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FA646" w14:textId="77777777" w:rsidR="002B05A7" w:rsidRDefault="00075F00">
      <w:r>
        <w:rPr>
          <w:rFonts w:cs="Arial"/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 wp14:anchorId="0FA00175" wp14:editId="0864B169">
            <wp:simplePos x="0" y="0"/>
            <wp:positionH relativeFrom="column">
              <wp:posOffset>3851910</wp:posOffset>
            </wp:positionH>
            <wp:positionV relativeFrom="paragraph">
              <wp:posOffset>-369570</wp:posOffset>
            </wp:positionV>
            <wp:extent cx="1738630" cy="687705"/>
            <wp:effectExtent l="19050" t="0" r="0" b="0"/>
            <wp:wrapNone/>
            <wp:docPr id="2" name="Picture 2" descr="Uo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o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5AA75F" w14:textId="6BA9B805" w:rsidR="002B05A7" w:rsidRDefault="00075F00" w:rsidP="002B05A7">
      <w:pPr>
        <w:jc w:val="center"/>
        <w:rPr>
          <w:rFonts w:cs="Arial"/>
          <w:b/>
          <w:sz w:val="36"/>
          <w:szCs w:val="36"/>
        </w:rPr>
      </w:pPr>
      <w:r w:rsidRPr="00075F00">
        <w:rPr>
          <w:rFonts w:cs="Arial"/>
          <w:b/>
          <w:sz w:val="36"/>
          <w:szCs w:val="36"/>
        </w:rPr>
        <w:t>THE ASICA RCT</w:t>
      </w:r>
    </w:p>
    <w:p w14:paraId="109D3201" w14:textId="77777777" w:rsidR="001B596C" w:rsidRPr="001B596C" w:rsidRDefault="001B596C" w:rsidP="001B59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B596C">
        <w:rPr>
          <w:rFonts w:ascii="Arial" w:hAnsi="Arial" w:cs="Arial"/>
          <w:b/>
          <w:bCs/>
          <w:sz w:val="20"/>
          <w:szCs w:val="20"/>
        </w:rPr>
        <w:t>Achieving Self-directed Integrated Cancer Aftercare (ASICA) for melanoma survivors: a nested qualitative evaluation of user experiences in a randomized trial of a digital intervention to support total-skin-self-examination by melanoma survivors.</w:t>
      </w:r>
    </w:p>
    <w:p w14:paraId="799410CC" w14:textId="77777777" w:rsidR="001B596C" w:rsidRPr="001B596C" w:rsidRDefault="001B596C" w:rsidP="001B596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0593BF" w14:textId="40556A67" w:rsidR="001B596C" w:rsidRPr="001B596C" w:rsidRDefault="001B596C" w:rsidP="001B59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B596C">
        <w:rPr>
          <w:rFonts w:ascii="Arial" w:hAnsi="Arial" w:cs="Arial"/>
          <w:b/>
          <w:bCs/>
          <w:sz w:val="20"/>
          <w:szCs w:val="20"/>
        </w:rPr>
        <w:t>Felicity Reilly1, Nuha Wani2, Susan Hall1, Heather Morgan1, Julia Allan4, Lynda Constable,3 Peter Murchie1</w:t>
      </w:r>
    </w:p>
    <w:p w14:paraId="17D3961F" w14:textId="77777777" w:rsidR="002B05A7" w:rsidRPr="000021FE" w:rsidRDefault="002B05A7" w:rsidP="002B05A7">
      <w:pPr>
        <w:rPr>
          <w:rFonts w:ascii="Arial" w:hAnsi="Arial" w:cs="Arial"/>
          <w:sz w:val="24"/>
        </w:rPr>
      </w:pPr>
    </w:p>
    <w:p w14:paraId="2B32D5FD" w14:textId="77777777" w:rsidR="002B05A7" w:rsidRPr="000021FE" w:rsidRDefault="002B05A7" w:rsidP="002B05A7">
      <w:pPr>
        <w:jc w:val="center"/>
        <w:rPr>
          <w:rFonts w:ascii="Arial" w:hAnsi="Arial" w:cs="Arial"/>
          <w:b/>
          <w:bCs/>
          <w:sz w:val="24"/>
        </w:rPr>
      </w:pPr>
      <w:r w:rsidRPr="000021FE">
        <w:rPr>
          <w:rFonts w:ascii="Arial" w:hAnsi="Arial" w:cs="Arial"/>
          <w:b/>
          <w:bCs/>
          <w:sz w:val="24"/>
        </w:rPr>
        <w:t xml:space="preserve">TOPIC GUIDE FOR </w:t>
      </w:r>
      <w:r w:rsidR="00772647">
        <w:rPr>
          <w:rFonts w:ascii="Arial" w:hAnsi="Arial" w:cs="Arial"/>
          <w:b/>
          <w:bCs/>
          <w:sz w:val="24"/>
        </w:rPr>
        <w:t xml:space="preserve">PATIENT </w:t>
      </w:r>
      <w:r w:rsidRPr="000021FE">
        <w:rPr>
          <w:rFonts w:ascii="Arial" w:hAnsi="Arial" w:cs="Arial"/>
          <w:b/>
          <w:bCs/>
          <w:sz w:val="24"/>
        </w:rPr>
        <w:t xml:space="preserve">POST </w:t>
      </w:r>
      <w:r w:rsidR="00D34151">
        <w:rPr>
          <w:rFonts w:ascii="Arial" w:hAnsi="Arial" w:cs="Arial"/>
          <w:b/>
          <w:bCs/>
          <w:sz w:val="24"/>
        </w:rPr>
        <w:t xml:space="preserve">RCT </w:t>
      </w:r>
      <w:r w:rsidRPr="000021FE">
        <w:rPr>
          <w:rFonts w:ascii="Arial" w:hAnsi="Arial" w:cs="Arial"/>
          <w:b/>
          <w:bCs/>
          <w:sz w:val="24"/>
        </w:rPr>
        <w:t xml:space="preserve">INTERVIEW </w:t>
      </w:r>
    </w:p>
    <w:p w14:paraId="584823A0" w14:textId="77777777" w:rsidR="002B05A7" w:rsidRPr="000021FE" w:rsidRDefault="002B05A7" w:rsidP="002B05A7">
      <w:pPr>
        <w:spacing w:before="120"/>
        <w:rPr>
          <w:rFonts w:ascii="Arial" w:hAnsi="Arial" w:cs="Arial"/>
          <w:sz w:val="24"/>
        </w:rPr>
      </w:pPr>
      <w:r w:rsidRPr="000021FE">
        <w:rPr>
          <w:rFonts w:ascii="Arial" w:hAnsi="Arial" w:cs="Arial"/>
          <w:sz w:val="24"/>
        </w:rPr>
        <w:t>The interview will be directed to some extent by the patient, but it is anticipated that the following topics will be covered.</w:t>
      </w:r>
    </w:p>
    <w:p w14:paraId="628B8D5C" w14:textId="77777777" w:rsidR="002B05A7" w:rsidRPr="00D34151" w:rsidRDefault="001F7F99" w:rsidP="002B05A7">
      <w:pPr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PREAMBLE TO </w:t>
      </w:r>
      <w:r w:rsidR="00D34151" w:rsidRPr="00D34151">
        <w:rPr>
          <w:rFonts w:ascii="Arial" w:hAnsi="Arial" w:cs="Arial"/>
          <w:b/>
          <w:color w:val="FF0000"/>
          <w:sz w:val="36"/>
          <w:szCs w:val="36"/>
        </w:rPr>
        <w:t>BOTH GROUPS</w:t>
      </w:r>
    </w:p>
    <w:p w14:paraId="1EBAF344" w14:textId="77777777" w:rsidR="002B05A7" w:rsidRDefault="00C21355" w:rsidP="002B05A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Thinking</w:t>
      </w:r>
      <w:r w:rsidR="005C61E2">
        <w:rPr>
          <w:rFonts w:ascii="Arial" w:hAnsi="Arial" w:cs="Arial"/>
          <w:sz w:val="24"/>
        </w:rPr>
        <w:t xml:space="preserve"> about the last twelve months</w:t>
      </w:r>
    </w:p>
    <w:p w14:paraId="05134050" w14:textId="77777777" w:rsidR="005C61E2" w:rsidRPr="005C61E2" w:rsidRDefault="005C61E2" w:rsidP="005C61E2">
      <w:pPr>
        <w:rPr>
          <w:rFonts w:ascii="Arial" w:hAnsi="Arial" w:cs="Arial"/>
          <w:sz w:val="24"/>
          <w:szCs w:val="24"/>
        </w:rPr>
      </w:pPr>
      <w:r w:rsidRPr="005C61E2">
        <w:rPr>
          <w:rFonts w:ascii="Arial" w:hAnsi="Arial" w:cs="Arial"/>
          <w:sz w:val="24"/>
          <w:szCs w:val="24"/>
        </w:rPr>
        <w:t>What are your thoughts a</w:t>
      </w:r>
      <w:r w:rsidR="0033140B">
        <w:rPr>
          <w:rFonts w:ascii="Arial" w:hAnsi="Arial" w:cs="Arial"/>
          <w:sz w:val="24"/>
          <w:szCs w:val="24"/>
        </w:rPr>
        <w:t>bout taking part in this study?</w:t>
      </w:r>
    </w:p>
    <w:p w14:paraId="4E96F0EA" w14:textId="77777777" w:rsidR="005C61E2" w:rsidRPr="005C61E2" w:rsidRDefault="005C61E2" w:rsidP="005C61E2">
      <w:pPr>
        <w:rPr>
          <w:rFonts w:ascii="Arial" w:hAnsi="Arial" w:cs="Arial"/>
          <w:sz w:val="24"/>
          <w:szCs w:val="24"/>
        </w:rPr>
      </w:pPr>
      <w:r w:rsidRPr="005C61E2">
        <w:rPr>
          <w:rFonts w:ascii="Arial" w:hAnsi="Arial" w:cs="Arial"/>
          <w:sz w:val="24"/>
          <w:szCs w:val="24"/>
        </w:rPr>
        <w:tab/>
        <w:t>Pr</w:t>
      </w:r>
      <w:r w:rsidR="0033140B">
        <w:rPr>
          <w:rFonts w:ascii="Arial" w:hAnsi="Arial" w:cs="Arial"/>
          <w:sz w:val="24"/>
          <w:szCs w:val="24"/>
        </w:rPr>
        <w:t>ompt – what was good about it?</w:t>
      </w:r>
    </w:p>
    <w:p w14:paraId="0FA50F29" w14:textId="77777777" w:rsidR="005C61E2" w:rsidRPr="005C61E2" w:rsidRDefault="005C61E2" w:rsidP="005C61E2">
      <w:pPr>
        <w:rPr>
          <w:rFonts w:ascii="Arial" w:hAnsi="Arial" w:cs="Arial"/>
          <w:sz w:val="24"/>
          <w:szCs w:val="24"/>
        </w:rPr>
      </w:pPr>
      <w:r w:rsidRPr="005C61E2">
        <w:rPr>
          <w:rFonts w:ascii="Arial" w:hAnsi="Arial" w:cs="Arial"/>
          <w:sz w:val="24"/>
          <w:szCs w:val="24"/>
        </w:rPr>
        <w:tab/>
      </w:r>
      <w:r w:rsidR="0033140B">
        <w:rPr>
          <w:rFonts w:ascii="Arial" w:hAnsi="Arial" w:cs="Arial"/>
          <w:sz w:val="24"/>
          <w:szCs w:val="24"/>
        </w:rPr>
        <w:t>Prompt - What was not so good?</w:t>
      </w:r>
    </w:p>
    <w:p w14:paraId="4A435CAE" w14:textId="77777777" w:rsidR="00951ABD" w:rsidRPr="000B08FD" w:rsidRDefault="00C21355" w:rsidP="002B05A7">
      <w:pPr>
        <w:rPr>
          <w:rFonts w:ascii="Arial" w:hAnsi="Arial" w:cs="Arial"/>
          <w:sz w:val="24"/>
        </w:rPr>
      </w:pPr>
      <w:r w:rsidRPr="000B08FD">
        <w:rPr>
          <w:rFonts w:ascii="Arial" w:hAnsi="Arial" w:cs="Arial"/>
          <w:sz w:val="24"/>
        </w:rPr>
        <w:t>Have you been regularly examining your skin?</w:t>
      </w:r>
    </w:p>
    <w:p w14:paraId="15474F50" w14:textId="77777777" w:rsidR="00C21355" w:rsidRPr="000B08FD" w:rsidRDefault="00C21355" w:rsidP="002B05A7">
      <w:pPr>
        <w:rPr>
          <w:rFonts w:ascii="Arial" w:hAnsi="Arial" w:cs="Arial"/>
          <w:sz w:val="24"/>
        </w:rPr>
      </w:pPr>
      <w:r w:rsidRPr="000B08FD">
        <w:rPr>
          <w:rFonts w:ascii="Arial" w:hAnsi="Arial" w:cs="Arial"/>
          <w:sz w:val="24"/>
        </w:rPr>
        <w:t>Have you had any issues with your skin?</w:t>
      </w:r>
    </w:p>
    <w:p w14:paraId="6BBA6A34" w14:textId="77777777" w:rsidR="00C21355" w:rsidRPr="000B08FD" w:rsidRDefault="00C21355" w:rsidP="002B05A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0B08FD">
        <w:rPr>
          <w:rFonts w:ascii="Arial" w:hAnsi="Arial" w:cs="Arial"/>
          <w:sz w:val="24"/>
        </w:rPr>
        <w:t>Prompt – describe these if yes</w:t>
      </w:r>
      <w:r w:rsidR="00F9024E">
        <w:rPr>
          <w:rFonts w:ascii="Arial" w:hAnsi="Arial" w:cs="Arial"/>
          <w:sz w:val="24"/>
        </w:rPr>
        <w:t>?</w:t>
      </w:r>
    </w:p>
    <w:p w14:paraId="69894B4B" w14:textId="77777777" w:rsidR="00F9024E" w:rsidRDefault="00F9024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31A6692" w14:textId="36D733F8" w:rsidR="00C05EB8" w:rsidRPr="00C05EB8" w:rsidRDefault="00EB1BEA" w:rsidP="002B05A7">
      <w:pPr>
        <w:rPr>
          <w:rFonts w:ascii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hAnsi="Arial" w:cs="Arial"/>
          <w:b/>
          <w:color w:val="000000"/>
          <w:sz w:val="36"/>
          <w:szCs w:val="36"/>
          <w:lang w:val="en-US"/>
        </w:rPr>
        <w:lastRenderedPageBreak/>
        <w:t>FOR THE INTERVENTION GROUP</w:t>
      </w:r>
    </w:p>
    <w:p w14:paraId="36DDBF37" w14:textId="0A13B9DD" w:rsidR="002B05A7" w:rsidRPr="00B061D4" w:rsidRDefault="00507963" w:rsidP="002B05A7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Tell me h</w:t>
      </w:r>
      <w:r w:rsidR="002B05A7" w:rsidRPr="00B061D4">
        <w:rPr>
          <w:rFonts w:ascii="Arial" w:hAnsi="Arial" w:cs="Arial"/>
          <w:color w:val="000000" w:themeColor="text1"/>
          <w:sz w:val="24"/>
          <w:szCs w:val="24"/>
        </w:rPr>
        <w:t xml:space="preserve">ow have you got on 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>using</w:t>
      </w:r>
      <w:r w:rsidR="002B05A7" w:rsidRPr="00B061D4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1F7F99" w:rsidRPr="00B061D4">
        <w:rPr>
          <w:rFonts w:ascii="Arial" w:hAnsi="Arial" w:cs="Arial"/>
          <w:color w:val="000000" w:themeColor="text1"/>
          <w:sz w:val="24"/>
          <w:szCs w:val="24"/>
        </w:rPr>
        <w:t xml:space="preserve">ASICA app on your </w:t>
      </w:r>
      <w:r w:rsidR="002B05A7" w:rsidRPr="00B061D4">
        <w:rPr>
          <w:rFonts w:ascii="Arial" w:hAnsi="Arial" w:cs="Arial"/>
          <w:color w:val="000000" w:themeColor="text1"/>
          <w:sz w:val="24"/>
          <w:szCs w:val="24"/>
        </w:rPr>
        <w:t>tablet?</w:t>
      </w:r>
    </w:p>
    <w:p w14:paraId="31CE1692" w14:textId="689AD8BE" w:rsidR="002F28CA" w:rsidRPr="00B061D4" w:rsidRDefault="002F28CA" w:rsidP="002B05A7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ab/>
        <w:t>Ease of use:</w:t>
      </w:r>
    </w:p>
    <w:p w14:paraId="73FD6217" w14:textId="72B5E24D" w:rsidR="001F7F99" w:rsidRPr="00B061D4" w:rsidRDefault="001F7F99" w:rsidP="009F649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How easy did you find it to use?</w:t>
      </w:r>
    </w:p>
    <w:p w14:paraId="0D366EB4" w14:textId="5947FBB8" w:rsidR="009F6490" w:rsidRPr="00B061D4" w:rsidRDefault="009F6490" w:rsidP="009F649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Were you able to follow the instructions on the tablet?</w:t>
      </w:r>
    </w:p>
    <w:p w14:paraId="46B79E08" w14:textId="01E8934E" w:rsidR="009F6490" w:rsidRPr="00B061D4" w:rsidRDefault="009F6490" w:rsidP="00A761D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Was it useful to get a monthly reminder to check your skin?</w:t>
      </w:r>
    </w:p>
    <w:p w14:paraId="5267CB09" w14:textId="3FB57AA8" w:rsidR="000D1C13" w:rsidRPr="00B061D4" w:rsidRDefault="000D1C13" w:rsidP="00A761D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Do you think the app is catering to all users?</w:t>
      </w:r>
    </w:p>
    <w:p w14:paraId="00623D36" w14:textId="2D873D2F" w:rsidR="002F28CA" w:rsidRPr="00B061D4" w:rsidRDefault="002F28CA" w:rsidP="002F28CA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ab/>
        <w:t>Information:</w:t>
      </w:r>
    </w:p>
    <w:p w14:paraId="069BFEDA" w14:textId="78DC8571" w:rsidR="009F6490" w:rsidRPr="00B061D4" w:rsidRDefault="009F6490" w:rsidP="009F649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Was the information accurate?</w:t>
      </w:r>
    </w:p>
    <w:p w14:paraId="7B481E1F" w14:textId="3AF0E4C0" w:rsidR="009F6490" w:rsidRPr="00B061D4" w:rsidRDefault="009F6490" w:rsidP="009F6490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Was the information easy to understand? </w:t>
      </w:r>
    </w:p>
    <w:p w14:paraId="4684619B" w14:textId="31604FE3" w:rsidR="009F6490" w:rsidRPr="00B061D4" w:rsidRDefault="009F6490" w:rsidP="009F649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Was the information concisely written?</w:t>
      </w:r>
    </w:p>
    <w:p w14:paraId="18B87DFB" w14:textId="671337C7" w:rsidR="009F6490" w:rsidRPr="00B061D4" w:rsidRDefault="009F6490" w:rsidP="009F6490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Was the language written at an appropriate level (i.e. no jargon)?</w:t>
      </w:r>
    </w:p>
    <w:p w14:paraId="58F1829A" w14:textId="52D7659A" w:rsidR="009F6490" w:rsidRPr="00B061D4" w:rsidRDefault="009F6490" w:rsidP="009F6490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Were there any spelling/grammatical errors?</w:t>
      </w:r>
    </w:p>
    <w:p w14:paraId="45984DE1" w14:textId="4472C47C" w:rsidR="000D1C13" w:rsidRPr="00B061D4" w:rsidRDefault="009F6490" w:rsidP="000D1C13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Are there sources for the information given</w:t>
      </w:r>
      <w:r w:rsidR="00936E9C" w:rsidRPr="00B061D4">
        <w:rPr>
          <w:rFonts w:ascii="Arial" w:hAnsi="Arial" w:cs="Arial"/>
          <w:color w:val="000000" w:themeColor="text1"/>
          <w:sz w:val="24"/>
          <w:szCs w:val="24"/>
        </w:rPr>
        <w:t xml:space="preserve"> (e.g. link to original stats)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71AB308B" w14:textId="7F937A83" w:rsidR="002F28CA" w:rsidRPr="00B061D4" w:rsidRDefault="002F28CA" w:rsidP="002F28CA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ab/>
        <w:t>Design:</w:t>
      </w:r>
    </w:p>
    <w:p w14:paraId="17C444E3" w14:textId="2C61B796" w:rsidR="009F6490" w:rsidRPr="00B061D4" w:rsidRDefault="009F6490" w:rsidP="009F6490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Is the design of the app cohesive?</w:t>
      </w:r>
    </w:p>
    <w:p w14:paraId="7FCF7E85" w14:textId="113A2057" w:rsidR="009F6490" w:rsidRPr="00B061D4" w:rsidRDefault="009F6490" w:rsidP="00A761D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Was the app intuitive to use?</w:t>
      </w:r>
    </w:p>
    <w:p w14:paraId="3289670D" w14:textId="5FE82325" w:rsidR="002F28CA" w:rsidRPr="00B061D4" w:rsidRDefault="002F28CA" w:rsidP="002F28CA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ab/>
        <w:t>Support:</w:t>
      </w:r>
    </w:p>
    <w:p w14:paraId="679922CC" w14:textId="3BCCCBE3" w:rsidR="009F6490" w:rsidRPr="00B061D4" w:rsidRDefault="009F6490" w:rsidP="002F28CA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Was there adequate access to technical support?</w:t>
      </w:r>
    </w:p>
    <w:p w14:paraId="7736C674" w14:textId="2C2A5362" w:rsidR="009F6490" w:rsidRPr="00B061D4" w:rsidRDefault="009F6490" w:rsidP="00A761D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Did you use the handbook?</w:t>
      </w:r>
    </w:p>
    <w:p w14:paraId="6ECDA8DF" w14:textId="33721F92" w:rsidR="00CC26CE" w:rsidRPr="00B061D4" w:rsidRDefault="00CC26CE" w:rsidP="00A761D4">
      <w:pPr>
        <w:ind w:left="720" w:firstLine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>Security:</w:t>
      </w:r>
    </w:p>
    <w:p w14:paraId="607045C0" w14:textId="77777777" w:rsidR="00CC26CE" w:rsidRPr="00B061D4" w:rsidRDefault="00CC26CE" w:rsidP="00CC26CE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Have you any concerns about confidentiality while using the app?</w:t>
      </w:r>
    </w:p>
    <w:p w14:paraId="3C31E022" w14:textId="3E81A940" w:rsidR="00CC26CE" w:rsidRPr="00B061D4" w:rsidRDefault="00CC26CE" w:rsidP="00CC26CE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Is the privacy policy </w:t>
      </w:r>
      <w:r w:rsidR="00B14992" w:rsidRPr="00B061D4">
        <w:rPr>
          <w:rFonts w:ascii="Arial" w:hAnsi="Arial" w:cs="Arial"/>
          <w:color w:val="000000" w:themeColor="text1"/>
          <w:sz w:val="24"/>
          <w:szCs w:val="24"/>
        </w:rPr>
        <w:t>easily accessible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 in the app?</w:t>
      </w:r>
    </w:p>
    <w:p w14:paraId="34DC253F" w14:textId="78D8DC93" w:rsidR="002F28CA" w:rsidRPr="00B061D4" w:rsidRDefault="002F28CA" w:rsidP="002F28CA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i/>
          <w:color w:val="000000" w:themeColor="text1"/>
          <w:sz w:val="24"/>
          <w:szCs w:val="24"/>
        </w:rPr>
        <w:tab/>
        <w:t>Problems:</w:t>
      </w:r>
    </w:p>
    <w:p w14:paraId="551AAE3B" w14:textId="3AB68780" w:rsidR="002F28CA" w:rsidRPr="00B061D4" w:rsidRDefault="009F6490" w:rsidP="009F6490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Did you have any problems/technical difficulties with it?</w:t>
      </w:r>
    </w:p>
    <w:p w14:paraId="22784D80" w14:textId="7287E9E2" w:rsidR="00C1396C" w:rsidRPr="00B061D4" w:rsidRDefault="00C1396C" w:rsidP="009F6490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Did anything prevent you from using</w:t>
      </w:r>
      <w:r w:rsidR="004B50FD" w:rsidRPr="00B061D4">
        <w:rPr>
          <w:rFonts w:ascii="Arial" w:hAnsi="Arial" w:cs="Arial"/>
          <w:color w:val="000000" w:themeColor="text1"/>
          <w:sz w:val="24"/>
          <w:szCs w:val="24"/>
        </w:rPr>
        <w:t>/getting the most out of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 the app?</w:t>
      </w:r>
    </w:p>
    <w:p w14:paraId="63247763" w14:textId="09AE0E63" w:rsidR="009F6490" w:rsidRPr="00B061D4" w:rsidRDefault="009F6490" w:rsidP="00C1396C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Were there any aspects of the app design that were confusing?</w:t>
      </w:r>
    </w:p>
    <w:p w14:paraId="756A90AD" w14:textId="4C15DA6F" w:rsidR="009F6490" w:rsidRPr="00B061D4" w:rsidRDefault="00A96292" w:rsidP="00A96292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lastRenderedPageBreak/>
        <w:t>Tell me about your use of apps in general</w:t>
      </w:r>
      <w:r w:rsidR="006379C2" w:rsidRPr="00B061D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0322D07B" w14:textId="65C721AB" w:rsidR="00B13277" w:rsidRPr="00B061D4" w:rsidRDefault="00B13277" w:rsidP="006379C2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Do you use apps other than ASICA on your phone/tablet? If so, which of the following:</w:t>
      </w:r>
    </w:p>
    <w:p w14:paraId="23638007" w14:textId="092BB63F" w:rsidR="00B13277" w:rsidRPr="00B061D4" w:rsidRDefault="00B13277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Social media?</w:t>
      </w:r>
    </w:p>
    <w:p w14:paraId="6CFB41B0" w14:textId="74863BA5" w:rsidR="00B13277" w:rsidRPr="00B061D4" w:rsidRDefault="00B13277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Gaming?</w:t>
      </w:r>
    </w:p>
    <w:p w14:paraId="63996449" w14:textId="3C518A11" w:rsidR="00B13277" w:rsidRPr="00B061D4" w:rsidRDefault="00B13277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Health and fitness?</w:t>
      </w:r>
    </w:p>
    <w:p w14:paraId="17BEA36D" w14:textId="74C07A94" w:rsidR="0041573F" w:rsidRPr="00B061D4" w:rsidRDefault="00B13277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Productivity?</w:t>
      </w:r>
    </w:p>
    <w:p w14:paraId="745BE02F" w14:textId="46CBF7B6" w:rsidR="006379C2" w:rsidRPr="00B061D4" w:rsidRDefault="006379C2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Tell me about your use of melanoma self-monitoring apps?</w:t>
      </w:r>
    </w:p>
    <w:p w14:paraId="63266BEE" w14:textId="066B1F0D" w:rsidR="006379C2" w:rsidRPr="00B061D4" w:rsidRDefault="00A761D4" w:rsidP="006379C2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Have you used</w:t>
      </w:r>
      <w:r w:rsidR="00B13277" w:rsidRPr="00B061D4">
        <w:rPr>
          <w:rFonts w:ascii="Arial" w:hAnsi="Arial" w:cs="Arial"/>
          <w:color w:val="000000" w:themeColor="text1"/>
          <w:sz w:val="24"/>
          <w:szCs w:val="24"/>
        </w:rPr>
        <w:t xml:space="preserve"> other melanoma self-monitoring apps?</w:t>
      </w:r>
      <w:r w:rsidR="00B872F3" w:rsidRPr="00B061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84E4A33" w14:textId="52300BC7" w:rsidR="00B13277" w:rsidRPr="00B061D4" w:rsidRDefault="00B872F3" w:rsidP="006379C2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If yes, how does ASICA compare?</w:t>
      </w:r>
    </w:p>
    <w:p w14:paraId="6CF4C480" w14:textId="766EFA02" w:rsidR="00E919A4" w:rsidRPr="00B061D4" w:rsidRDefault="00E919A4" w:rsidP="00E919A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Tell me about how you self-monitored your skin before using ASICA?</w:t>
      </w:r>
    </w:p>
    <w:p w14:paraId="6377903E" w14:textId="3DEF91E5" w:rsidR="002A21A2" w:rsidRDefault="002A21A2" w:rsidP="004C213E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Did you check your skin for any changes (regularly or just occasionally)?</w:t>
      </w:r>
    </w:p>
    <w:p w14:paraId="2163FC29" w14:textId="0A9DD16A" w:rsidR="00E919A4" w:rsidRPr="00B061D4" w:rsidRDefault="00E919A4" w:rsidP="004C213E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What method did you use to self-monitor your skin before ASICA</w:t>
      </w:r>
      <w:r w:rsidR="004C21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C213E" w:rsidRPr="004C213E">
        <w:rPr>
          <w:rFonts w:ascii="Arial" w:hAnsi="Arial" w:cs="Arial"/>
          <w:color w:val="000000" w:themeColor="text1"/>
          <w:sz w:val="24"/>
          <w:szCs w:val="24"/>
        </w:rPr>
        <w:t>(e.g. tutorials online, instructions from dermatologist/GP)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2BD712B3" w14:textId="6E3A585C" w:rsidR="00E919A4" w:rsidRPr="00B061D4" w:rsidRDefault="00E919A4" w:rsidP="00E919A4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Before ASICA, did you use your phone/tablet to aid you in self-monitoring your skin e.g. set reminders?</w:t>
      </w:r>
    </w:p>
    <w:p w14:paraId="1F94AFA6" w14:textId="28D2C66D" w:rsidR="00576627" w:rsidRPr="00B061D4" w:rsidRDefault="00E919A4" w:rsidP="00A761D4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Did you think that using an app to aid in skin self-monitoring would have been beneficial to you before the study? </w:t>
      </w:r>
      <w:r w:rsidR="002F0305" w:rsidRPr="00B061D4">
        <w:rPr>
          <w:rFonts w:ascii="Arial" w:hAnsi="Arial" w:cs="Arial"/>
          <w:color w:val="000000" w:themeColor="text1"/>
          <w:sz w:val="24"/>
          <w:szCs w:val="24"/>
        </w:rPr>
        <w:t>(Have you changed your mind now?</w:t>
      </w:r>
      <w:r w:rsidR="00881278" w:rsidRPr="00B061D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71BBD3A7" w14:textId="77777777" w:rsidR="00481162" w:rsidRPr="00B061D4" w:rsidRDefault="00481162" w:rsidP="005F57F4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Were there any occasions when you were concerned about your skin?</w:t>
      </w:r>
    </w:p>
    <w:p w14:paraId="4DB38FE6" w14:textId="77777777" w:rsidR="005F57F4" w:rsidRPr="00B061D4" w:rsidRDefault="005F57F4" w:rsidP="005F57F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Tell us about what happened?</w:t>
      </w:r>
    </w:p>
    <w:p w14:paraId="7CA4497C" w14:textId="77777777" w:rsidR="005F57F4" w:rsidRPr="00B061D4" w:rsidRDefault="00481162" w:rsidP="005F57F4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 xml:space="preserve">Did you </w:t>
      </w:r>
      <w:r w:rsidR="005F57F4" w:rsidRPr="00B061D4">
        <w:rPr>
          <w:rFonts w:ascii="Arial" w:hAnsi="Arial" w:cs="Arial"/>
          <w:color w:val="000000" w:themeColor="text1"/>
          <w:sz w:val="24"/>
          <w:szCs w:val="24"/>
        </w:rPr>
        <w:t>use ASICA to communicate concerns to the nurse</w:t>
      </w:r>
      <w:r w:rsidRPr="00B061D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445BF1E4" w14:textId="7D0ECB68" w:rsidR="00BF5476" w:rsidRPr="00B061D4" w:rsidRDefault="00481162" w:rsidP="00B13277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If yes - what was the result</w:t>
      </w:r>
      <w:r w:rsidR="00012F53" w:rsidRPr="00B061D4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165B871B" w14:textId="77777777" w:rsidR="00BF5476" w:rsidRPr="00B061D4" w:rsidRDefault="00BF5476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Thinking about your experience of using ASICA?</w:t>
      </w:r>
    </w:p>
    <w:p w14:paraId="505AD107" w14:textId="77777777" w:rsidR="00BF5476" w:rsidRPr="00B061D4" w:rsidRDefault="00BF5476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What were the best aspects of using ASICA?</w:t>
      </w:r>
    </w:p>
    <w:p w14:paraId="4711D88D" w14:textId="77777777" w:rsidR="00BF5476" w:rsidRPr="00B061D4" w:rsidRDefault="00BF5476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What were the worst aspects of using ASICA?</w:t>
      </w:r>
    </w:p>
    <w:p w14:paraId="656CD643" w14:textId="61B7B27C" w:rsidR="000D1C13" w:rsidRPr="00B061D4" w:rsidRDefault="00BF5476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Do you have any suggestions for how we could make ASICA better?</w:t>
      </w:r>
    </w:p>
    <w:p w14:paraId="42810683" w14:textId="71FAE808" w:rsidR="002763C2" w:rsidRPr="00B061D4" w:rsidRDefault="002763C2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ab/>
      </w:r>
      <w:r w:rsidRPr="00B061D4">
        <w:rPr>
          <w:rFonts w:ascii="Arial" w:hAnsi="Arial" w:cs="Arial"/>
          <w:color w:val="000000" w:themeColor="text1"/>
          <w:sz w:val="24"/>
          <w:szCs w:val="24"/>
        </w:rPr>
        <w:tab/>
        <w:t>Does the app fulfil its purpose?</w:t>
      </w:r>
    </w:p>
    <w:p w14:paraId="5D13DE81" w14:textId="1DAA74E2" w:rsidR="00FD14FF" w:rsidRPr="00B061D4" w:rsidRDefault="00FD14FF" w:rsidP="00FD14FF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lastRenderedPageBreak/>
        <w:t>Do you now find it easier to self-monitor your skin with the aid of ASICA or was it easier before?</w:t>
      </w:r>
    </w:p>
    <w:p w14:paraId="2D7304BA" w14:textId="77777777" w:rsidR="00FD14FF" w:rsidRPr="00B061D4" w:rsidRDefault="00FD14FF" w:rsidP="00FD14FF">
      <w:pPr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Does using the app give you more peace of mind about monitoring your skin?</w:t>
      </w:r>
    </w:p>
    <w:p w14:paraId="3C958DBB" w14:textId="790AC6A1" w:rsidR="00D35A50" w:rsidRPr="00B061D4" w:rsidRDefault="00D35A50" w:rsidP="00FD14FF">
      <w:pPr>
        <w:ind w:left="720" w:firstLine="720"/>
        <w:rPr>
          <w:rFonts w:ascii="Arial" w:hAnsi="Arial" w:cs="Arial"/>
          <w:color w:val="000000" w:themeColor="text1"/>
          <w:sz w:val="24"/>
          <w:szCs w:val="24"/>
        </w:rPr>
      </w:pPr>
      <w:r w:rsidRPr="00B061D4">
        <w:rPr>
          <w:rFonts w:ascii="Arial" w:hAnsi="Arial" w:cs="Arial"/>
          <w:color w:val="000000" w:themeColor="text1"/>
          <w:sz w:val="24"/>
          <w:szCs w:val="24"/>
        </w:rPr>
        <w:t>Would you recommend the app?</w:t>
      </w:r>
    </w:p>
    <w:p w14:paraId="7EF1EEDF" w14:textId="77777777" w:rsidR="006406BD" w:rsidRPr="00F9319D" w:rsidRDefault="006406BD" w:rsidP="00567E50">
      <w:pPr>
        <w:ind w:left="1440"/>
        <w:rPr>
          <w:rFonts w:ascii="Arial" w:hAnsi="Arial" w:cs="Arial"/>
          <w:color w:val="000000" w:themeColor="text1"/>
          <w:sz w:val="24"/>
        </w:rPr>
      </w:pPr>
    </w:p>
    <w:p w14:paraId="40A7AFF4" w14:textId="77777777" w:rsidR="00567E50" w:rsidRPr="00F9319D" w:rsidRDefault="00567E50" w:rsidP="00BF5476">
      <w:pPr>
        <w:tabs>
          <w:tab w:val="left" w:pos="0"/>
        </w:tabs>
        <w:rPr>
          <w:rFonts w:ascii="Arial" w:hAnsi="Arial" w:cs="Arial"/>
          <w:color w:val="000000" w:themeColor="text1"/>
          <w:sz w:val="24"/>
        </w:rPr>
      </w:pPr>
    </w:p>
    <w:p w14:paraId="24FB6947" w14:textId="77777777" w:rsidR="005F57F4" w:rsidRDefault="005F57F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C028A81" w14:textId="77777777" w:rsidR="000021FE" w:rsidRPr="005F57F4" w:rsidRDefault="00106092" w:rsidP="000F4C08">
      <w:pPr>
        <w:rPr>
          <w:rFonts w:ascii="Arial" w:hAnsi="Arial" w:cs="Arial"/>
          <w:sz w:val="24"/>
        </w:rPr>
      </w:pPr>
      <w:r w:rsidRPr="00106092">
        <w:rPr>
          <w:rFonts w:ascii="Arial" w:hAnsi="Arial" w:cs="Arial"/>
          <w:b/>
          <w:sz w:val="36"/>
          <w:szCs w:val="36"/>
        </w:rPr>
        <w:lastRenderedPageBreak/>
        <w:t>FOR THE STANDARD CARE GROUP</w:t>
      </w:r>
    </w:p>
    <w:p w14:paraId="68885C2A" w14:textId="77777777" w:rsidR="00012F53" w:rsidRPr="00F9319D" w:rsidRDefault="00012F53" w:rsidP="00012F53">
      <w:pPr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Do you check your skin for any changes?</w:t>
      </w:r>
    </w:p>
    <w:p w14:paraId="5244A746" w14:textId="2E2EC7AA" w:rsidR="00012F53" w:rsidRDefault="00012F53" w:rsidP="00012F53">
      <w:pPr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ab/>
      </w:r>
      <w:r w:rsidR="00075F00" w:rsidRPr="00F9319D">
        <w:rPr>
          <w:rFonts w:ascii="Arial" w:hAnsi="Arial" w:cs="Arial"/>
          <w:color w:val="000000" w:themeColor="text1"/>
          <w:sz w:val="24"/>
        </w:rPr>
        <w:t xml:space="preserve">Prompt - </w:t>
      </w:r>
      <w:r w:rsidRPr="00F9319D">
        <w:rPr>
          <w:rFonts w:ascii="Arial" w:hAnsi="Arial" w:cs="Arial"/>
          <w:color w:val="000000" w:themeColor="text1"/>
          <w:sz w:val="24"/>
        </w:rPr>
        <w:t>Regularly or just occasionally?</w:t>
      </w:r>
    </w:p>
    <w:p w14:paraId="1E624DAD" w14:textId="01FC10B1" w:rsidR="006604B3" w:rsidRDefault="006604B3" w:rsidP="00012F53">
      <w:pPr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Tell me about your methods of self</w:t>
      </w:r>
      <w:r w:rsidR="000A136F"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>monitoring your skin?</w:t>
      </w:r>
    </w:p>
    <w:p w14:paraId="53AE839F" w14:textId="5221C7E9" w:rsidR="003F6BF0" w:rsidRDefault="003F6BF0" w:rsidP="006604B3">
      <w:pPr>
        <w:ind w:left="720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What method do you use to self-monitor your skin (e.g. tutorials online, instructions from dermatologist/GP)</w:t>
      </w:r>
      <w:r w:rsidR="001E64DF">
        <w:rPr>
          <w:rFonts w:ascii="Arial" w:hAnsi="Arial" w:cs="Arial"/>
          <w:color w:val="000000" w:themeColor="text1"/>
          <w:sz w:val="24"/>
        </w:rPr>
        <w:t>?</w:t>
      </w:r>
    </w:p>
    <w:p w14:paraId="74FF0810" w14:textId="54CF4E22" w:rsidR="006604B3" w:rsidRDefault="006604B3" w:rsidP="006604B3">
      <w:pPr>
        <w:ind w:firstLine="720"/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Does anyone help you check your skin?</w:t>
      </w:r>
    </w:p>
    <w:p w14:paraId="56E9B00A" w14:textId="23C8A636" w:rsidR="006604B3" w:rsidRPr="00F9319D" w:rsidRDefault="006604B3" w:rsidP="006604B3">
      <w:pPr>
        <w:ind w:left="720"/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Do you use your phone/tablet to aid you in self-monitoring your skin e.g. set reminders?</w:t>
      </w:r>
    </w:p>
    <w:p w14:paraId="2ED2177A" w14:textId="734636A4" w:rsidR="00D34151" w:rsidRDefault="00D34151" w:rsidP="006604B3">
      <w:pPr>
        <w:ind w:left="720"/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 xml:space="preserve">Would getting a monthly reminder </w:t>
      </w:r>
      <w:r w:rsidR="0073112E" w:rsidRPr="00F9319D">
        <w:rPr>
          <w:rFonts w:ascii="Arial" w:hAnsi="Arial" w:cs="Arial"/>
          <w:color w:val="000000" w:themeColor="text1"/>
          <w:sz w:val="24"/>
        </w:rPr>
        <w:t xml:space="preserve">text or email </w:t>
      </w:r>
      <w:r w:rsidRPr="00F9319D">
        <w:rPr>
          <w:rFonts w:ascii="Arial" w:hAnsi="Arial" w:cs="Arial"/>
          <w:color w:val="000000" w:themeColor="text1"/>
          <w:sz w:val="24"/>
        </w:rPr>
        <w:t>help you to remember</w:t>
      </w:r>
      <w:r w:rsidR="003F6BF0">
        <w:rPr>
          <w:rFonts w:ascii="Arial" w:hAnsi="Arial" w:cs="Arial"/>
          <w:color w:val="000000" w:themeColor="text1"/>
          <w:sz w:val="24"/>
        </w:rPr>
        <w:t xml:space="preserve"> to check your skin</w:t>
      </w:r>
      <w:r w:rsidRPr="00F9319D">
        <w:rPr>
          <w:rFonts w:ascii="Arial" w:hAnsi="Arial" w:cs="Arial"/>
          <w:color w:val="000000" w:themeColor="text1"/>
          <w:sz w:val="24"/>
        </w:rPr>
        <w:t>?</w:t>
      </w:r>
    </w:p>
    <w:p w14:paraId="67AB341A" w14:textId="05C3DD43" w:rsidR="00F02164" w:rsidRDefault="00F02164" w:rsidP="00F02164">
      <w:pPr>
        <w:ind w:left="720"/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If you noticed any changes would you see your GP or wait until your next hospital appointment?</w:t>
      </w:r>
    </w:p>
    <w:p w14:paraId="61EA81F4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>Tell me about your use of apps in general?</w:t>
      </w:r>
    </w:p>
    <w:p w14:paraId="7C885ACF" w14:textId="09D6119A" w:rsidR="00DF578B" w:rsidRPr="00DF578B" w:rsidRDefault="00DF578B" w:rsidP="00E905A7">
      <w:pPr>
        <w:ind w:firstLine="720"/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>Do you use apps on your phone/tablet? If so, which of the following:</w:t>
      </w:r>
    </w:p>
    <w:p w14:paraId="1610A9FE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ab/>
      </w:r>
      <w:r w:rsidRPr="00DF578B">
        <w:rPr>
          <w:rFonts w:ascii="Arial" w:hAnsi="Arial" w:cs="Arial"/>
          <w:color w:val="000000" w:themeColor="text1"/>
          <w:sz w:val="24"/>
        </w:rPr>
        <w:tab/>
        <w:t>Social media?</w:t>
      </w:r>
    </w:p>
    <w:p w14:paraId="1856333E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ab/>
      </w:r>
      <w:r w:rsidRPr="00DF578B">
        <w:rPr>
          <w:rFonts w:ascii="Arial" w:hAnsi="Arial" w:cs="Arial"/>
          <w:color w:val="000000" w:themeColor="text1"/>
          <w:sz w:val="24"/>
        </w:rPr>
        <w:tab/>
        <w:t>Gaming?</w:t>
      </w:r>
    </w:p>
    <w:p w14:paraId="3DF88D51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ab/>
      </w:r>
      <w:r w:rsidRPr="00DF578B">
        <w:rPr>
          <w:rFonts w:ascii="Arial" w:hAnsi="Arial" w:cs="Arial"/>
          <w:color w:val="000000" w:themeColor="text1"/>
          <w:sz w:val="24"/>
        </w:rPr>
        <w:tab/>
        <w:t>Health and fitness?</w:t>
      </w:r>
    </w:p>
    <w:p w14:paraId="03523452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ab/>
      </w:r>
      <w:r w:rsidRPr="00DF578B">
        <w:rPr>
          <w:rFonts w:ascii="Arial" w:hAnsi="Arial" w:cs="Arial"/>
          <w:color w:val="000000" w:themeColor="text1"/>
          <w:sz w:val="24"/>
        </w:rPr>
        <w:tab/>
        <w:t>Productivity?</w:t>
      </w:r>
    </w:p>
    <w:p w14:paraId="03ADE3BE" w14:textId="77777777" w:rsidR="00DF578B" w:rsidRPr="00DF578B" w:rsidRDefault="00DF578B" w:rsidP="00DF578B">
      <w:pPr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>Tell me about your use of melanoma self-monitoring apps?</w:t>
      </w:r>
    </w:p>
    <w:p w14:paraId="41069B1C" w14:textId="66158F9B" w:rsidR="00DF578B" w:rsidRPr="00DF578B" w:rsidRDefault="00DF578B" w:rsidP="00E905A7">
      <w:pPr>
        <w:ind w:firstLine="720"/>
        <w:rPr>
          <w:rFonts w:ascii="Arial" w:hAnsi="Arial" w:cs="Arial"/>
          <w:color w:val="000000" w:themeColor="text1"/>
          <w:sz w:val="24"/>
        </w:rPr>
      </w:pPr>
      <w:r w:rsidRPr="00DF578B">
        <w:rPr>
          <w:rFonts w:ascii="Arial" w:hAnsi="Arial" w:cs="Arial"/>
          <w:color w:val="000000" w:themeColor="text1"/>
          <w:sz w:val="24"/>
        </w:rPr>
        <w:t xml:space="preserve">Have you used melanoma self-monitoring apps? </w:t>
      </w:r>
    </w:p>
    <w:p w14:paraId="01F0633D" w14:textId="7E1BC27E" w:rsidR="00F02164" w:rsidRDefault="00BF6B01" w:rsidP="00F02164">
      <w:pPr>
        <w:ind w:left="720"/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Do you think that using an app to aid in skin self-monitoring would be beneficial to you?</w:t>
      </w:r>
    </w:p>
    <w:p w14:paraId="1248D855" w14:textId="64BD2C98" w:rsidR="002B05A7" w:rsidRPr="00F9319D" w:rsidRDefault="00A034AE">
      <w:pPr>
        <w:rPr>
          <w:rFonts w:ascii="Arial" w:hAnsi="Arial" w:cs="Arial"/>
          <w:color w:val="000000" w:themeColor="text1"/>
          <w:sz w:val="24"/>
        </w:rPr>
      </w:pPr>
      <w:r w:rsidRPr="00F9319D">
        <w:rPr>
          <w:rFonts w:ascii="Arial" w:hAnsi="Arial" w:cs="Arial"/>
          <w:color w:val="000000" w:themeColor="text1"/>
          <w:sz w:val="24"/>
        </w:rPr>
        <w:t>Is there anything that we haven’t covered you would like to say about being involved in the study?</w:t>
      </w:r>
    </w:p>
    <w:p w14:paraId="4864B51C" w14:textId="78F18563" w:rsidR="00FB1C43" w:rsidRDefault="00FB1C4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44F94D84" w14:textId="47C77612" w:rsidR="0024603E" w:rsidRPr="005F57F4" w:rsidRDefault="0024603E" w:rsidP="0024603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36"/>
          <w:szCs w:val="36"/>
        </w:rPr>
        <w:lastRenderedPageBreak/>
        <w:t>EVALUATION TOOL FOR HEALTHCARE SMARTPHONE APPLICATIONS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2243"/>
        <w:gridCol w:w="5755"/>
        <w:gridCol w:w="350"/>
        <w:gridCol w:w="350"/>
        <w:gridCol w:w="350"/>
        <w:gridCol w:w="350"/>
      </w:tblGrid>
      <w:tr w:rsidR="00D76E7F" w:rsidRPr="00D76E7F" w14:paraId="4366F097" w14:textId="77777777" w:rsidTr="00201462">
        <w:trPr>
          <w:trHeight w:val="282"/>
        </w:trPr>
        <w:tc>
          <w:tcPr>
            <w:tcW w:w="9398" w:type="dxa"/>
            <w:gridSpan w:val="6"/>
            <w:vAlign w:val="center"/>
          </w:tcPr>
          <w:p w14:paraId="187B0B23" w14:textId="2523F9D5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Contents</w:t>
            </w:r>
          </w:p>
        </w:tc>
      </w:tr>
      <w:tr w:rsidR="00D76E7F" w:rsidRPr="00D76E7F" w14:paraId="266325A5" w14:textId="77777777" w:rsidTr="00201462">
        <w:trPr>
          <w:trHeight w:val="679"/>
        </w:trPr>
        <w:tc>
          <w:tcPr>
            <w:tcW w:w="2243" w:type="dxa"/>
            <w:vMerge w:val="restart"/>
            <w:vAlign w:val="center"/>
          </w:tcPr>
          <w:p w14:paraId="336E7DBB" w14:textId="58877768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Accuracy</w:t>
            </w:r>
          </w:p>
        </w:tc>
        <w:tc>
          <w:tcPr>
            <w:tcW w:w="5755" w:type="dxa"/>
            <w:vAlign w:val="center"/>
          </w:tcPr>
          <w:p w14:paraId="30DA37B1" w14:textId="40CDEA7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Information provided in the healthcare app is accurate (there is no inaccurate information).</w:t>
            </w:r>
          </w:p>
        </w:tc>
        <w:tc>
          <w:tcPr>
            <w:tcW w:w="350" w:type="dxa"/>
            <w:vAlign w:val="center"/>
          </w:tcPr>
          <w:p w14:paraId="3E974317" w14:textId="1D7DEAC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4BF58F43" w14:textId="02A45A4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2685E93D" w14:textId="762890B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7A519236" w14:textId="0D4583E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017054D" w14:textId="77777777" w:rsidTr="00201462">
        <w:trPr>
          <w:trHeight w:val="88"/>
        </w:trPr>
        <w:tc>
          <w:tcPr>
            <w:tcW w:w="2243" w:type="dxa"/>
            <w:vMerge/>
            <w:vAlign w:val="center"/>
          </w:tcPr>
          <w:p w14:paraId="44A7E084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775CFCEB" w14:textId="322295B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Clear information is provided in the healthcare app.</w:t>
            </w:r>
          </w:p>
        </w:tc>
        <w:tc>
          <w:tcPr>
            <w:tcW w:w="350" w:type="dxa"/>
            <w:vAlign w:val="center"/>
          </w:tcPr>
          <w:p w14:paraId="455FC2D3" w14:textId="559DFA5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05C1F172" w14:textId="2899632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7C585F41" w14:textId="1F7E761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54B2D55" w14:textId="5185016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85CBAAA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2DC1A3B7" w14:textId="18A8451E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Understandability</w:t>
            </w:r>
          </w:p>
        </w:tc>
        <w:tc>
          <w:tcPr>
            <w:tcW w:w="5755" w:type="dxa"/>
            <w:vAlign w:val="center"/>
          </w:tcPr>
          <w:p w14:paraId="78B27A65" w14:textId="09D5C00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healthcare information in the app is readily understandable.</w:t>
            </w:r>
          </w:p>
        </w:tc>
        <w:tc>
          <w:tcPr>
            <w:tcW w:w="350" w:type="dxa"/>
            <w:vAlign w:val="center"/>
          </w:tcPr>
          <w:p w14:paraId="720E6980" w14:textId="1594FA1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2DF25A99" w14:textId="0F4AC34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458A663D" w14:textId="423372B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9811703" w14:textId="4AC46EC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4EDDB783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488A4F00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7D059980" w14:textId="77A0B6C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healthcare information in the app is explained in everyday terms.</w:t>
            </w:r>
          </w:p>
        </w:tc>
        <w:tc>
          <w:tcPr>
            <w:tcW w:w="350" w:type="dxa"/>
            <w:vAlign w:val="center"/>
          </w:tcPr>
          <w:p w14:paraId="5ADEAFEC" w14:textId="17B46D70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2C0FC448" w14:textId="7FD7236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73E9C5EF" w14:textId="7B75E55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A5B6279" w14:textId="74ECC41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5DA648CE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3D7E0305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2646995B" w14:textId="6B91CDA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People in general can easily read the healthcare information provided in the app.</w:t>
            </w:r>
          </w:p>
        </w:tc>
        <w:tc>
          <w:tcPr>
            <w:tcW w:w="350" w:type="dxa"/>
            <w:vAlign w:val="center"/>
          </w:tcPr>
          <w:p w14:paraId="7D760DEC" w14:textId="44AC5ED0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5011D15" w14:textId="23BE2BB4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06C57C55" w14:textId="519F5F9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13F8A37" w14:textId="6A22534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009B386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46B8441B" w14:textId="45F02363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Objectivity</w:t>
            </w:r>
          </w:p>
        </w:tc>
        <w:tc>
          <w:tcPr>
            <w:tcW w:w="5755" w:type="dxa"/>
            <w:vAlign w:val="center"/>
          </w:tcPr>
          <w:p w14:paraId="261989C4" w14:textId="538C8C1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Professional healthcare information is provided.</w:t>
            </w:r>
          </w:p>
        </w:tc>
        <w:tc>
          <w:tcPr>
            <w:tcW w:w="350" w:type="dxa"/>
            <w:vAlign w:val="center"/>
          </w:tcPr>
          <w:p w14:paraId="3CC6E265" w14:textId="56AD398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4E80D64" w14:textId="4E858F64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455680DB" w14:textId="74DADFD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229A2EFF" w14:textId="0BCB411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08C592D3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477F35DE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76426C4C" w14:textId="77F80B3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Healthcare information is provided systematically.</w:t>
            </w:r>
          </w:p>
        </w:tc>
        <w:tc>
          <w:tcPr>
            <w:tcW w:w="350" w:type="dxa"/>
            <w:vAlign w:val="center"/>
          </w:tcPr>
          <w:p w14:paraId="6D4199F7" w14:textId="542AE39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08BC8A67" w14:textId="0C6AE18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441633A9" w14:textId="7B5B4D5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22C8B49C" w14:textId="78B3C7A4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2104D7B8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0D033B3A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5003D438" w14:textId="0AAB0D7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There is an indication that the healthcare information is cited from authoritative sources.</w:t>
            </w:r>
          </w:p>
        </w:tc>
        <w:tc>
          <w:tcPr>
            <w:tcW w:w="350" w:type="dxa"/>
            <w:vAlign w:val="center"/>
          </w:tcPr>
          <w:p w14:paraId="3DF1525E" w14:textId="0AC624C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6DF1BACF" w14:textId="6E7EB166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6D988F28" w14:textId="0D68899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10B8EA65" w14:textId="7E7369A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335D44BA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442D2065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12409CAF" w14:textId="75D1648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Medical experts provide the healthcare information.</w:t>
            </w:r>
          </w:p>
        </w:tc>
        <w:tc>
          <w:tcPr>
            <w:tcW w:w="350" w:type="dxa"/>
            <w:vAlign w:val="center"/>
          </w:tcPr>
          <w:p w14:paraId="53C79ED2" w14:textId="7421608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2C24AF70" w14:textId="3F81B9A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166B2AAA" w14:textId="6EBBC03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28508078" w14:textId="33CAC11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6E5728E8" w14:textId="77777777" w:rsidTr="00201462">
        <w:trPr>
          <w:trHeight w:val="282"/>
        </w:trPr>
        <w:tc>
          <w:tcPr>
            <w:tcW w:w="9398" w:type="dxa"/>
            <w:gridSpan w:val="6"/>
            <w:vAlign w:val="center"/>
          </w:tcPr>
          <w:p w14:paraId="0C7E8F96" w14:textId="47A9FDF8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Interface Design</w:t>
            </w:r>
          </w:p>
        </w:tc>
      </w:tr>
      <w:tr w:rsidR="00D76E7F" w:rsidRPr="00D76E7F" w14:paraId="3375124E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5632AA71" w14:textId="110713BF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Consistency</w:t>
            </w:r>
          </w:p>
        </w:tc>
        <w:tc>
          <w:tcPr>
            <w:tcW w:w="5755" w:type="dxa"/>
            <w:vAlign w:val="center"/>
          </w:tcPr>
          <w:p w14:paraId="70C19EE5" w14:textId="51E810C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app has coherence in terms of color, configuration, and expression method.</w:t>
            </w:r>
          </w:p>
        </w:tc>
        <w:tc>
          <w:tcPr>
            <w:tcW w:w="350" w:type="dxa"/>
            <w:vAlign w:val="center"/>
          </w:tcPr>
          <w:p w14:paraId="4EF99BF8" w14:textId="1FECCC0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58E15EC5" w14:textId="5A5CFAC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58FD9810" w14:textId="3C0D2E8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13BF7841" w14:textId="60BFF95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3945021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57ECEE9D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378AED81" w14:textId="4A9218A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Icon arrangement is in harmony with the whole app design.</w:t>
            </w:r>
          </w:p>
        </w:tc>
        <w:tc>
          <w:tcPr>
            <w:tcW w:w="350" w:type="dxa"/>
            <w:vAlign w:val="center"/>
          </w:tcPr>
          <w:p w14:paraId="67C639FD" w14:textId="0737B568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AAB8DBB" w14:textId="7F3711B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62690B35" w14:textId="7EB0CAB6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72DFED02" w14:textId="5F5DB1E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643618BF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02BF6B4F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048477F1" w14:textId="6C1707C6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Icons are categorized coherently in the app.</w:t>
            </w:r>
          </w:p>
        </w:tc>
        <w:tc>
          <w:tcPr>
            <w:tcW w:w="350" w:type="dxa"/>
            <w:vAlign w:val="center"/>
          </w:tcPr>
          <w:p w14:paraId="68F9FB8B" w14:textId="622B4C4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5933EDA9" w14:textId="321B6EE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383145B6" w14:textId="617B8071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554C1E5F" w14:textId="59FB630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3D9003FF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06B8C12E" w14:textId="5EB15616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Suitability of Design</w:t>
            </w:r>
          </w:p>
        </w:tc>
        <w:tc>
          <w:tcPr>
            <w:tcW w:w="5755" w:type="dxa"/>
            <w:vAlign w:val="center"/>
          </w:tcPr>
          <w:p w14:paraId="78D7B256" w14:textId="457F0600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Arrangement of contents is well organized enough to be sequentially accessible and logically understandable.</w:t>
            </w:r>
          </w:p>
        </w:tc>
        <w:tc>
          <w:tcPr>
            <w:tcW w:w="350" w:type="dxa"/>
            <w:vAlign w:val="center"/>
          </w:tcPr>
          <w:p w14:paraId="05E18907" w14:textId="56E7166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85287B8" w14:textId="7A545C6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512D5DD5" w14:textId="116A4246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547592DD" w14:textId="347D435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3A23B824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5F3C6D4F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2C3A62DE" w14:textId="5F77AFB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meaning of each icon is clearly expressed.</w:t>
            </w:r>
          </w:p>
        </w:tc>
        <w:tc>
          <w:tcPr>
            <w:tcW w:w="350" w:type="dxa"/>
            <w:vAlign w:val="center"/>
          </w:tcPr>
          <w:p w14:paraId="56EF9917" w14:textId="24AE010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40D0FB45" w14:textId="426A3F0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2C445FD5" w14:textId="01011FC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561D3915" w14:textId="232CD12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00FCDD98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78DB6CAE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14E5575C" w14:textId="4ED84668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app has highly readable typography.</w:t>
            </w:r>
          </w:p>
        </w:tc>
        <w:tc>
          <w:tcPr>
            <w:tcW w:w="350" w:type="dxa"/>
            <w:vAlign w:val="center"/>
          </w:tcPr>
          <w:p w14:paraId="3D55198C" w14:textId="33266C18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04C1E163" w14:textId="640DB2F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1CF0380F" w14:textId="7C980DF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46A3478E" w14:textId="705D95B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FCDC522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1C67DCC5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578D3381" w14:textId="21C57DB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Visual elements do not confuse users.</w:t>
            </w:r>
          </w:p>
        </w:tc>
        <w:tc>
          <w:tcPr>
            <w:tcW w:w="350" w:type="dxa"/>
            <w:vAlign w:val="center"/>
          </w:tcPr>
          <w:p w14:paraId="5EFDAFB5" w14:textId="4656CAC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454A9669" w14:textId="0AAF01C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597903F3" w14:textId="76E4DB74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129957E6" w14:textId="44C3E401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F6A940C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3D31C8FC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39F849E2" w14:textId="5A11F2C0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structure of the app can be clearly grasped.</w:t>
            </w:r>
          </w:p>
        </w:tc>
        <w:tc>
          <w:tcPr>
            <w:tcW w:w="350" w:type="dxa"/>
            <w:vAlign w:val="center"/>
          </w:tcPr>
          <w:p w14:paraId="053730E2" w14:textId="7D5555A4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15AF00C" w14:textId="4DC380F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08B7BAB4" w14:textId="6038796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0B8243AA" w14:textId="719611D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534FCC81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1A5FA8F1" w14:textId="53B5A2E8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Accuracy of Wording</w:t>
            </w:r>
          </w:p>
        </w:tc>
        <w:tc>
          <w:tcPr>
            <w:tcW w:w="5755" w:type="dxa"/>
            <w:vAlign w:val="center"/>
          </w:tcPr>
          <w:p w14:paraId="62E0ED08" w14:textId="011EC53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Instructions are told in a concise manner.</w:t>
            </w:r>
          </w:p>
        </w:tc>
        <w:tc>
          <w:tcPr>
            <w:tcW w:w="350" w:type="dxa"/>
            <w:vAlign w:val="center"/>
          </w:tcPr>
          <w:p w14:paraId="69F230AF" w14:textId="3C7364C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0B428F2E" w14:textId="31EE789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137B96E1" w14:textId="24961A1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0757EDF0" w14:textId="2D72E1C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5CA7408D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75166546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77382EA1" w14:textId="6A7AEF8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Instructions are told in a precise manner.</w:t>
            </w:r>
          </w:p>
        </w:tc>
        <w:tc>
          <w:tcPr>
            <w:tcW w:w="350" w:type="dxa"/>
            <w:vAlign w:val="center"/>
          </w:tcPr>
          <w:p w14:paraId="4161CE99" w14:textId="61F6DA8B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603FA403" w14:textId="562AF4B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0483FE88" w14:textId="48FAF1B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56C8490C" w14:textId="5E18B0A8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27FFACB" w14:textId="77777777" w:rsidTr="00201462">
        <w:trPr>
          <w:trHeight w:val="282"/>
        </w:trPr>
        <w:tc>
          <w:tcPr>
            <w:tcW w:w="2243" w:type="dxa"/>
            <w:vMerge/>
            <w:vAlign w:val="center"/>
          </w:tcPr>
          <w:p w14:paraId="623B48E0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1767A340" w14:textId="108A2B7E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All words are not merely spelled correctly but also grammatically correct</w:t>
            </w:r>
          </w:p>
        </w:tc>
        <w:tc>
          <w:tcPr>
            <w:tcW w:w="350" w:type="dxa"/>
            <w:vAlign w:val="center"/>
          </w:tcPr>
          <w:p w14:paraId="7DEE9AF9" w14:textId="469D436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45BC42A9" w14:textId="1A30E3B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62561F24" w14:textId="609D075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1CF58870" w14:textId="032FC4B1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7846D7A4" w14:textId="77777777" w:rsidTr="00BD16C1">
        <w:trPr>
          <w:trHeight w:val="282"/>
        </w:trPr>
        <w:tc>
          <w:tcPr>
            <w:tcW w:w="9398" w:type="dxa"/>
            <w:gridSpan w:val="6"/>
            <w:vAlign w:val="center"/>
          </w:tcPr>
          <w:p w14:paraId="3DE0E891" w14:textId="2E32D6CC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Technology</w:t>
            </w:r>
          </w:p>
        </w:tc>
      </w:tr>
      <w:tr w:rsidR="00D76E7F" w:rsidRPr="00D76E7F" w14:paraId="76724344" w14:textId="77777777" w:rsidTr="00201462">
        <w:trPr>
          <w:trHeight w:val="282"/>
        </w:trPr>
        <w:tc>
          <w:tcPr>
            <w:tcW w:w="2243" w:type="dxa"/>
            <w:vMerge w:val="restart"/>
            <w:vAlign w:val="center"/>
          </w:tcPr>
          <w:p w14:paraId="71819D1F" w14:textId="6B39DEC1" w:rsidR="00201462" w:rsidRPr="00D76E7F" w:rsidRDefault="00201462" w:rsidP="002014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b/>
                <w:color w:val="000000" w:themeColor="text1"/>
                <w:sz w:val="24"/>
              </w:rPr>
              <w:t>Security</w:t>
            </w:r>
          </w:p>
        </w:tc>
        <w:tc>
          <w:tcPr>
            <w:tcW w:w="5755" w:type="dxa"/>
            <w:vAlign w:val="center"/>
          </w:tcPr>
          <w:p w14:paraId="147598E3" w14:textId="42AA81ED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app offers information about privacy protection.</w:t>
            </w:r>
          </w:p>
        </w:tc>
        <w:tc>
          <w:tcPr>
            <w:tcW w:w="350" w:type="dxa"/>
            <w:vAlign w:val="center"/>
          </w:tcPr>
          <w:p w14:paraId="7E770238" w14:textId="6B14BA4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369D22AB" w14:textId="153B9169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4547CB91" w14:textId="29462B9C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E596485" w14:textId="0403B79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156E719C" w14:textId="77777777" w:rsidTr="00201462">
        <w:trPr>
          <w:trHeight w:val="263"/>
        </w:trPr>
        <w:tc>
          <w:tcPr>
            <w:tcW w:w="2243" w:type="dxa"/>
            <w:vMerge/>
            <w:vAlign w:val="center"/>
          </w:tcPr>
          <w:p w14:paraId="188B78C6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39A4FB27" w14:textId="6BDBAC25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app offers information about security policies related to personal health information</w:t>
            </w:r>
          </w:p>
        </w:tc>
        <w:tc>
          <w:tcPr>
            <w:tcW w:w="350" w:type="dxa"/>
            <w:vAlign w:val="center"/>
          </w:tcPr>
          <w:p w14:paraId="0943DBFE" w14:textId="65BE22AA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0B5B4411" w14:textId="4A44BBA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474EFAC5" w14:textId="49E0FFF1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3BF7330E" w14:textId="57C7927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  <w:tr w:rsidR="00D76E7F" w:rsidRPr="00D76E7F" w14:paraId="51C552E4" w14:textId="77777777" w:rsidTr="00201462">
        <w:trPr>
          <w:trHeight w:val="263"/>
        </w:trPr>
        <w:tc>
          <w:tcPr>
            <w:tcW w:w="2243" w:type="dxa"/>
            <w:vMerge/>
            <w:vAlign w:val="center"/>
          </w:tcPr>
          <w:p w14:paraId="49093920" w14:textId="77777777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5755" w:type="dxa"/>
            <w:vAlign w:val="center"/>
          </w:tcPr>
          <w:p w14:paraId="01E15719" w14:textId="01F346D2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The app explained the security system for creating a safe environment for better mobile app usage.</w:t>
            </w:r>
          </w:p>
        </w:tc>
        <w:tc>
          <w:tcPr>
            <w:tcW w:w="350" w:type="dxa"/>
            <w:vAlign w:val="center"/>
          </w:tcPr>
          <w:p w14:paraId="3CD6FEB9" w14:textId="10279F81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350" w:type="dxa"/>
            <w:vAlign w:val="center"/>
          </w:tcPr>
          <w:p w14:paraId="1EF6D23B" w14:textId="5B1ECBA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  <w:tc>
          <w:tcPr>
            <w:tcW w:w="350" w:type="dxa"/>
            <w:vAlign w:val="center"/>
          </w:tcPr>
          <w:p w14:paraId="7DEBF5CD" w14:textId="477719C3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50" w:type="dxa"/>
            <w:vAlign w:val="center"/>
          </w:tcPr>
          <w:p w14:paraId="6041A78A" w14:textId="3F2416BF" w:rsidR="00201462" w:rsidRPr="00D76E7F" w:rsidRDefault="00201462" w:rsidP="0020146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6E7F">
              <w:rPr>
                <w:rFonts w:ascii="Arial" w:hAnsi="Arial" w:cs="Arial"/>
                <w:color w:val="000000" w:themeColor="text1"/>
                <w:sz w:val="24"/>
              </w:rPr>
              <w:t>3</w:t>
            </w:r>
          </w:p>
        </w:tc>
      </w:tr>
    </w:tbl>
    <w:p w14:paraId="3443B78E" w14:textId="0D569F49" w:rsidR="00FB1C43" w:rsidRDefault="00354E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 = not at all | 1 = a little | 2 = a fair amount | 3 = a lot</w:t>
      </w:r>
    </w:p>
    <w:p w14:paraId="4F2975AE" w14:textId="7383D62D" w:rsidR="00EB1BEA" w:rsidRDefault="00354E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0-23 = poor | 24-46 = average | 47-9 = satisfactory</w:t>
      </w:r>
    </w:p>
    <w:p w14:paraId="23BC822C" w14:textId="77777777" w:rsidR="00EB1BEA" w:rsidRDefault="00EB1B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7056F321" w14:textId="35E8B5E1" w:rsidR="00C61AB4" w:rsidRPr="008D7A2F" w:rsidRDefault="00C61AB4" w:rsidP="00C61AB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DEMOGRAPHIC CHARACTERISTICS</w:t>
      </w:r>
    </w:p>
    <w:p w14:paraId="5A9C1482" w14:textId="30CBB4DD" w:rsidR="0024287B" w:rsidRDefault="008D7A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your age?</w:t>
      </w:r>
    </w:p>
    <w:p w14:paraId="6CC376CB" w14:textId="11E662DF" w:rsidR="0024287B" w:rsidRDefault="00F96C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Sex</w:t>
      </w:r>
    </w:p>
    <w:p w14:paraId="169C23AC" w14:textId="1AF8BC15" w:rsidR="0024287B" w:rsidRDefault="0024287B" w:rsidP="0077559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24287B">
        <w:rPr>
          <w:rFonts w:ascii="Arial" w:hAnsi="Arial" w:cs="Arial"/>
          <w:sz w:val="24"/>
        </w:rPr>
        <w:t>Male</w:t>
      </w:r>
    </w:p>
    <w:p w14:paraId="535441E0" w14:textId="5DBEEC86" w:rsidR="0024287B" w:rsidRDefault="0024287B" w:rsidP="0077559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Female</w:t>
      </w:r>
    </w:p>
    <w:p w14:paraId="0084C306" w14:textId="07A1A58F" w:rsidR="0024287B" w:rsidRDefault="0024287B" w:rsidP="0077559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</w:t>
      </w:r>
    </w:p>
    <w:p w14:paraId="09ED2D92" w14:textId="33BA8C10" w:rsidR="00F96C1F" w:rsidRPr="0024287B" w:rsidRDefault="00F96C1F" w:rsidP="0024287B">
      <w:pPr>
        <w:rPr>
          <w:rFonts w:ascii="Arial" w:hAnsi="Arial" w:cs="Arial"/>
          <w:sz w:val="24"/>
        </w:rPr>
      </w:pPr>
      <w:r w:rsidRPr="0024287B">
        <w:rPr>
          <w:rFonts w:ascii="Arial" w:hAnsi="Arial" w:cs="Arial"/>
          <w:sz w:val="24"/>
        </w:rPr>
        <w:t>Ethnicity</w:t>
      </w:r>
    </w:p>
    <w:p w14:paraId="4C293AE9" w14:textId="0DAE55F3" w:rsidR="0024287B" w:rsidRDefault="0024287B" w:rsidP="0024287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White – English/Welsh/Scottish/Northern Irish/British/Irish/Gypsy/Irish Traveller/Other</w:t>
      </w:r>
    </w:p>
    <w:p w14:paraId="5B2848AB" w14:textId="7DFF950F" w:rsidR="0024287B" w:rsidRDefault="0024287B" w:rsidP="0024287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Mixed/Multiple ethnic groups – White and Black Caribbean/White and Black African/White and Asian/Other</w:t>
      </w:r>
    </w:p>
    <w:p w14:paraId="7A20D876" w14:textId="748B184C" w:rsidR="0024287B" w:rsidRDefault="0024287B" w:rsidP="0024287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Asian/Asian British – Indian/Pakistani/Bangladeshi/Chinese/Other</w:t>
      </w:r>
    </w:p>
    <w:p w14:paraId="0D2CE16F" w14:textId="3695B505" w:rsidR="0024287B" w:rsidRDefault="0024287B" w:rsidP="0024287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Black/African/Caribbean/Black British – African/Caribbean/Other</w:t>
      </w:r>
    </w:p>
    <w:p w14:paraId="48BD50B5" w14:textId="14F87906" w:rsidR="0024287B" w:rsidRPr="0024287B" w:rsidRDefault="0024287B" w:rsidP="0024287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 – Arab/Other</w:t>
      </w:r>
    </w:p>
    <w:p w14:paraId="2D7D4461" w14:textId="5FD86A95" w:rsidR="00F96C1F" w:rsidRDefault="00F96C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Educational attainment</w:t>
      </w:r>
    </w:p>
    <w:p w14:paraId="0C7DCDA5" w14:textId="2903E68D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Early childhood education</w:t>
      </w:r>
    </w:p>
    <w:p w14:paraId="02DB8B36" w14:textId="73CAA03E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Primary education</w:t>
      </w:r>
    </w:p>
    <w:p w14:paraId="3F72639C" w14:textId="5752DBF3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Lower secondary education</w:t>
      </w:r>
    </w:p>
    <w:p w14:paraId="20CCE002" w14:textId="1E87326D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Upper secondary education</w:t>
      </w:r>
    </w:p>
    <w:p w14:paraId="56A8673A" w14:textId="3E42A818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Post-secondary non-tertiary education</w:t>
      </w:r>
    </w:p>
    <w:p w14:paraId="1E37734B" w14:textId="7158E6CA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Short-cycle tertiary education</w:t>
      </w:r>
    </w:p>
    <w:p w14:paraId="7A9AD861" w14:textId="7AA107C3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Bachelor’s or equivalent level</w:t>
      </w:r>
    </w:p>
    <w:p w14:paraId="7E8DC484" w14:textId="3475C523" w:rsidR="001D2B15" w:rsidRDefault="001D2B15" w:rsidP="001D2B15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Master’s or equivalent level</w:t>
      </w:r>
    </w:p>
    <w:p w14:paraId="5CB7AA34" w14:textId="287EA822" w:rsidR="00030B56" w:rsidRPr="00030B56" w:rsidRDefault="001D2B15" w:rsidP="00030B56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Doctoral or equivalent level</w:t>
      </w:r>
    </w:p>
    <w:p w14:paraId="51821818" w14:textId="5577D24F" w:rsidR="00F96C1F" w:rsidRDefault="00F96C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Employment status</w:t>
      </w:r>
    </w:p>
    <w:p w14:paraId="22A2C087" w14:textId="338D67F4" w:rsidR="00FA1934" w:rsidRDefault="00FA193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Marital status</w:t>
      </w:r>
    </w:p>
    <w:p w14:paraId="73AEFE29" w14:textId="1E04ED28" w:rsidR="00F96C1F" w:rsidRDefault="00F96C1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Language</w:t>
      </w:r>
    </w:p>
    <w:p w14:paraId="5AC7649F" w14:textId="29B064C5" w:rsidR="00801933" w:rsidRPr="00EF441A" w:rsidRDefault="00030B56" w:rsidP="00EF441A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English as first language?</w:t>
      </w:r>
    </w:p>
    <w:sectPr w:rsidR="00801933" w:rsidRPr="00EF441A" w:rsidSect="00392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7C343" w14:textId="77777777" w:rsidR="00834FD1" w:rsidRDefault="00834FD1" w:rsidP="00932630">
      <w:pPr>
        <w:spacing w:after="0" w:line="240" w:lineRule="auto"/>
      </w:pPr>
      <w:r>
        <w:separator/>
      </w:r>
    </w:p>
  </w:endnote>
  <w:endnote w:type="continuationSeparator" w:id="0">
    <w:p w14:paraId="3F558878" w14:textId="77777777" w:rsidR="00834FD1" w:rsidRDefault="00834FD1" w:rsidP="009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2DE26" w14:textId="77777777" w:rsidR="00B508FF" w:rsidRDefault="00B50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73178" w14:textId="77777777" w:rsidR="00932630" w:rsidRDefault="00932630">
    <w:pPr>
      <w:pStyle w:val="Footer"/>
    </w:pPr>
    <w:r>
      <w:t xml:space="preserve">Post </w:t>
    </w:r>
    <w:r w:rsidR="00481162">
      <w:t>RCT</w:t>
    </w:r>
    <w:r>
      <w:t xml:space="preserve"> Interview Schedule.                                                                                Px Version 1 </w:t>
    </w:r>
    <w:r w:rsidR="001F7F99">
      <w:t>04/09</w:t>
    </w:r>
    <w:r w:rsidR="00481162">
      <w:t>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A8DEF" w14:textId="77777777" w:rsidR="00B508FF" w:rsidRDefault="00B50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71F96" w14:textId="77777777" w:rsidR="00834FD1" w:rsidRDefault="00834FD1" w:rsidP="00932630">
      <w:pPr>
        <w:spacing w:after="0" w:line="240" w:lineRule="auto"/>
      </w:pPr>
      <w:r>
        <w:separator/>
      </w:r>
    </w:p>
  </w:footnote>
  <w:footnote w:type="continuationSeparator" w:id="0">
    <w:p w14:paraId="5E95E3EA" w14:textId="77777777" w:rsidR="00834FD1" w:rsidRDefault="00834FD1" w:rsidP="009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7DF5C" w14:textId="77777777" w:rsidR="00B508FF" w:rsidRDefault="00B50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5A013" w14:textId="1FF9D4E5" w:rsidR="00B508FF" w:rsidRDefault="00B508FF">
    <w:pPr>
      <w:pStyle w:val="Header"/>
    </w:pPr>
    <w:r w:rsidRPr="00B508FF">
      <w:t>User experiences in the ASICA trial – a nested qualitative study</w:t>
    </w:r>
  </w:p>
  <w:p w14:paraId="4E691D0C" w14:textId="3FB3D5E5" w:rsidR="00B508FF" w:rsidRPr="00001F0E" w:rsidRDefault="00B508FF">
    <w:pPr>
      <w:pStyle w:val="Header"/>
      <w:rPr>
        <w:b/>
        <w:bCs/>
      </w:rPr>
    </w:pPr>
    <w:r w:rsidRPr="00001F0E">
      <w:rPr>
        <w:b/>
        <w:bCs/>
      </w:rPr>
      <w:t>Supplementary File 1</w:t>
    </w:r>
    <w:r w:rsidR="00001F0E">
      <w:rPr>
        <w:b/>
        <w:bCs/>
      </w:rPr>
      <w:t xml:space="preserve"> – Interview Topic Guide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FD636" w14:textId="77777777" w:rsidR="00B508FF" w:rsidRDefault="00B50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1A7"/>
    <w:multiLevelType w:val="hybridMultilevel"/>
    <w:tmpl w:val="29BEBDFA"/>
    <w:lvl w:ilvl="0" w:tplc="8AE019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11571"/>
    <w:multiLevelType w:val="hybridMultilevel"/>
    <w:tmpl w:val="C98A2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51440"/>
    <w:multiLevelType w:val="hybridMultilevel"/>
    <w:tmpl w:val="329A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62661"/>
    <w:multiLevelType w:val="hybridMultilevel"/>
    <w:tmpl w:val="131EC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312D"/>
    <w:multiLevelType w:val="hybridMultilevel"/>
    <w:tmpl w:val="A64C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2F17"/>
    <w:multiLevelType w:val="hybridMultilevel"/>
    <w:tmpl w:val="61D2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A7"/>
    <w:rsid w:val="00001F0E"/>
    <w:rsid w:val="000021FE"/>
    <w:rsid w:val="00012F53"/>
    <w:rsid w:val="00030B56"/>
    <w:rsid w:val="00074E4E"/>
    <w:rsid w:val="000754C3"/>
    <w:rsid w:val="00075F00"/>
    <w:rsid w:val="000A136F"/>
    <w:rsid w:val="000B08FD"/>
    <w:rsid w:val="000D1C13"/>
    <w:rsid w:val="000D2F89"/>
    <w:rsid w:val="000F4C08"/>
    <w:rsid w:val="000F6A99"/>
    <w:rsid w:val="00106092"/>
    <w:rsid w:val="00171A4C"/>
    <w:rsid w:val="00172611"/>
    <w:rsid w:val="001B596C"/>
    <w:rsid w:val="001D2B15"/>
    <w:rsid w:val="001E2E3E"/>
    <w:rsid w:val="001E64DF"/>
    <w:rsid w:val="001F20C0"/>
    <w:rsid w:val="001F5087"/>
    <w:rsid w:val="001F73F5"/>
    <w:rsid w:val="001F7F99"/>
    <w:rsid w:val="00201462"/>
    <w:rsid w:val="0024287B"/>
    <w:rsid w:val="0024603E"/>
    <w:rsid w:val="002575E6"/>
    <w:rsid w:val="002763C2"/>
    <w:rsid w:val="002A21A2"/>
    <w:rsid w:val="002B05A7"/>
    <w:rsid w:val="002F0305"/>
    <w:rsid w:val="002F28CA"/>
    <w:rsid w:val="00314591"/>
    <w:rsid w:val="0033140B"/>
    <w:rsid w:val="00354E58"/>
    <w:rsid w:val="003920E7"/>
    <w:rsid w:val="00393BF5"/>
    <w:rsid w:val="003E636F"/>
    <w:rsid w:val="003F6BF0"/>
    <w:rsid w:val="0041573F"/>
    <w:rsid w:val="00481162"/>
    <w:rsid w:val="004B50FD"/>
    <w:rsid w:val="004C213E"/>
    <w:rsid w:val="00507963"/>
    <w:rsid w:val="00567E50"/>
    <w:rsid w:val="00576627"/>
    <w:rsid w:val="005C61E2"/>
    <w:rsid w:val="005D1656"/>
    <w:rsid w:val="005D2265"/>
    <w:rsid w:val="005E7A2C"/>
    <w:rsid w:val="005F57F4"/>
    <w:rsid w:val="006379C2"/>
    <w:rsid w:val="006406BD"/>
    <w:rsid w:val="006604B3"/>
    <w:rsid w:val="006704B8"/>
    <w:rsid w:val="006E0BB0"/>
    <w:rsid w:val="007119A6"/>
    <w:rsid w:val="0073112E"/>
    <w:rsid w:val="007709BD"/>
    <w:rsid w:val="00772647"/>
    <w:rsid w:val="00801933"/>
    <w:rsid w:val="008255DA"/>
    <w:rsid w:val="00834FD1"/>
    <w:rsid w:val="00850540"/>
    <w:rsid w:val="00881278"/>
    <w:rsid w:val="008874F7"/>
    <w:rsid w:val="008D7A2F"/>
    <w:rsid w:val="008F499F"/>
    <w:rsid w:val="00932630"/>
    <w:rsid w:val="00936E9C"/>
    <w:rsid w:val="00951ABD"/>
    <w:rsid w:val="009D0DB9"/>
    <w:rsid w:val="009F6490"/>
    <w:rsid w:val="00A034AE"/>
    <w:rsid w:val="00A0699A"/>
    <w:rsid w:val="00A1465F"/>
    <w:rsid w:val="00A400D1"/>
    <w:rsid w:val="00A73C07"/>
    <w:rsid w:val="00A761D4"/>
    <w:rsid w:val="00A96292"/>
    <w:rsid w:val="00AC04E6"/>
    <w:rsid w:val="00AD5DB3"/>
    <w:rsid w:val="00B061D4"/>
    <w:rsid w:val="00B13277"/>
    <w:rsid w:val="00B14992"/>
    <w:rsid w:val="00B33576"/>
    <w:rsid w:val="00B508FF"/>
    <w:rsid w:val="00B872F3"/>
    <w:rsid w:val="00BF5476"/>
    <w:rsid w:val="00BF6B01"/>
    <w:rsid w:val="00C05EB8"/>
    <w:rsid w:val="00C1396C"/>
    <w:rsid w:val="00C15B34"/>
    <w:rsid w:val="00C21355"/>
    <w:rsid w:val="00C61AB4"/>
    <w:rsid w:val="00CC26CE"/>
    <w:rsid w:val="00D27A2A"/>
    <w:rsid w:val="00D31108"/>
    <w:rsid w:val="00D34151"/>
    <w:rsid w:val="00D35A50"/>
    <w:rsid w:val="00D74FA9"/>
    <w:rsid w:val="00D76E7F"/>
    <w:rsid w:val="00DD1F3D"/>
    <w:rsid w:val="00DD42DF"/>
    <w:rsid w:val="00DF578B"/>
    <w:rsid w:val="00E30378"/>
    <w:rsid w:val="00E74A96"/>
    <w:rsid w:val="00E861E7"/>
    <w:rsid w:val="00E905A7"/>
    <w:rsid w:val="00E919A4"/>
    <w:rsid w:val="00EB1BEA"/>
    <w:rsid w:val="00EC045C"/>
    <w:rsid w:val="00EE068D"/>
    <w:rsid w:val="00EF441A"/>
    <w:rsid w:val="00F02164"/>
    <w:rsid w:val="00F158DC"/>
    <w:rsid w:val="00F4113D"/>
    <w:rsid w:val="00F52EB5"/>
    <w:rsid w:val="00F82E54"/>
    <w:rsid w:val="00F9024E"/>
    <w:rsid w:val="00F9319D"/>
    <w:rsid w:val="00F96C1F"/>
    <w:rsid w:val="00F97CDD"/>
    <w:rsid w:val="00FA1934"/>
    <w:rsid w:val="00FB1C43"/>
    <w:rsid w:val="00F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01B3"/>
  <w15:docId w15:val="{78AF57AD-0E2F-410A-B065-931320DF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E7"/>
  </w:style>
  <w:style w:type="paragraph" w:styleId="Heading6">
    <w:name w:val="heading 6"/>
    <w:basedOn w:val="Normal"/>
    <w:next w:val="Normal"/>
    <w:link w:val="Heading6Char"/>
    <w:qFormat/>
    <w:rsid w:val="002B05A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outlineLvl w:val="5"/>
    </w:pPr>
    <w:rPr>
      <w:rFonts w:ascii="Arial" w:eastAsia="Times New Roman" w:hAnsi="Arial" w:cs="Times New Roman"/>
      <w:b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05A7"/>
    <w:rPr>
      <w:rFonts w:ascii="Arial" w:eastAsia="Times New Roman" w:hAnsi="Arial" w:cs="Times New Roman"/>
      <w:b/>
      <w:color w:val="00000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5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5A7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30"/>
  </w:style>
  <w:style w:type="paragraph" w:styleId="Footer">
    <w:name w:val="footer"/>
    <w:basedOn w:val="Normal"/>
    <w:link w:val="FooterChar"/>
    <w:uiPriority w:val="99"/>
    <w:unhideWhenUsed/>
    <w:rsid w:val="0093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A9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A99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gpr266</dc:creator>
  <cp:keywords/>
  <dc:description/>
  <cp:lastModifiedBy>Murchie, P.</cp:lastModifiedBy>
  <cp:revision>5</cp:revision>
  <dcterms:created xsi:type="dcterms:W3CDTF">2021-03-25T17:15:00Z</dcterms:created>
  <dcterms:modified xsi:type="dcterms:W3CDTF">2021-04-26T10:18:00Z</dcterms:modified>
</cp:coreProperties>
</file>