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1BD2C" w14:textId="3B51CFE8" w:rsidR="00F458A3" w:rsidRPr="00743917" w:rsidRDefault="00743917" w:rsidP="00743917">
      <w:pPr>
        <w:pStyle w:val="FirstParagraph"/>
        <w:jc w:val="center"/>
        <w:rPr>
          <w:rFonts w:ascii="Times New Roman" w:hAnsi="Times New Roman" w:cs="Times New Roman"/>
          <w:lang w:eastAsia="zh-CN"/>
        </w:rPr>
      </w:pPr>
      <w:bookmarkStart w:id="0" w:name="研究对象社会人口学特征分析"/>
      <w:bookmarkStart w:id="1" w:name="table1基本特征与差异性分析"/>
      <w:r w:rsidRPr="00743917">
        <w:rPr>
          <w:rFonts w:ascii="Times New Roman" w:hAnsi="Times New Roman" w:cs="Times New Roman"/>
          <w:lang w:eastAsia="zh-CN"/>
        </w:rPr>
        <w:t>Supplementary Table</w:t>
      </w:r>
    </w:p>
    <w:tbl>
      <w:tblPr>
        <w:tblW w:w="4104" w:type="pct"/>
        <w:jc w:val="center"/>
        <w:tblLook w:val="0420" w:firstRow="1" w:lastRow="0" w:firstColumn="0" w:lastColumn="0" w:noHBand="0" w:noVBand="1"/>
      </w:tblPr>
      <w:tblGrid>
        <w:gridCol w:w="1890"/>
        <w:gridCol w:w="1400"/>
        <w:gridCol w:w="2320"/>
        <w:gridCol w:w="2110"/>
      </w:tblGrid>
      <w:tr w:rsidR="0095319A" w:rsidRPr="00743917" w14:paraId="159F1462" w14:textId="77777777" w:rsidTr="0095319A">
        <w:trPr>
          <w:trHeight w:val="241"/>
          <w:tblHeader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319A0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Variables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DAE465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Total (n = 290)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8C54C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No Radiotherapy (n = 86)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35967B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Radiotherapy (n = 204)</w:t>
            </w:r>
          </w:p>
        </w:tc>
      </w:tr>
      <w:tr w:rsidR="0095319A" w:rsidRPr="00743917" w14:paraId="541F696A" w14:textId="77777777" w:rsidTr="0095319A">
        <w:trPr>
          <w:trHeight w:val="241"/>
          <w:tblHeader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DAEF3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8D4E5B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03EE1A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one" w:sz="0" w:space="0" w:color="FFFFFF"/>
              <w:bottom w:val="single" w:sz="8" w:space="0" w:color="000000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20448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5319A" w:rsidRPr="00743917" w14:paraId="7036075D" w14:textId="77777777" w:rsidTr="0095319A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BFB1F" w14:textId="48A71CF9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Firstline T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KI</w:t>
            </w: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DB884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C7B25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CF018" w14:textId="77777777" w:rsidR="0095319A" w:rsidRPr="00743917" w:rsidRDefault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5319A" w:rsidRPr="00743917" w14:paraId="107E9B37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E8AC7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Afatinib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EC31F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 (8.62)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03308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 (12.79)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D2B1A5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 (6.86)</w:t>
            </w:r>
          </w:p>
        </w:tc>
      </w:tr>
      <w:tr w:rsidR="0095319A" w:rsidRPr="00743917" w14:paraId="1E5400F5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15573C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Alectinib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072DD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 (2.76)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3487F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(2.33)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012386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 (2.94)</w:t>
            </w:r>
          </w:p>
        </w:tc>
      </w:tr>
      <w:tr w:rsidR="0095319A" w:rsidRPr="00743917" w14:paraId="5ABC1A25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B57281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Almonertinib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F66B86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93 (32.07)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7B10B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 (12.79)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FEA22" w14:textId="77777777" w:rsidR="0095319A" w:rsidRPr="00743917" w:rsidRDefault="0095319A" w:rsidP="00E00E5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82 (40.20)</w:t>
            </w:r>
          </w:p>
        </w:tc>
      </w:tr>
      <w:tr w:rsidR="0095319A" w:rsidRPr="00743917" w14:paraId="01BA6E6D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EF48C0" w14:textId="698260BC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Crizotinib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C6AF50" w14:textId="49C5F68B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(2.41)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0676E" w14:textId="4A902210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(2.33)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CCB8DC" w14:textId="1677AB6A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 (2.45)</w:t>
            </w:r>
          </w:p>
        </w:tc>
      </w:tr>
      <w:tr w:rsidR="0095319A" w:rsidRPr="00743917" w14:paraId="405D4E07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A113" w14:textId="4CCF023B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Furmonertinib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A63E94" w14:textId="3C958220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 (7.93)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B8416" w14:textId="4EADE6A8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(8.14)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C73567" w14:textId="00769D7E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16 (7.84)</w:t>
            </w:r>
          </w:p>
        </w:tc>
      </w:tr>
      <w:tr w:rsidR="0095319A" w:rsidRPr="00743917" w14:paraId="3F2D3BEF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8D15AE" w14:textId="3A4AACCA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Gefitinib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857253" w14:textId="5DD39A9F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29 (10.00)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FCA3F" w14:textId="19DFAC6B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14 (16.28)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EA288" w14:textId="34E63281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 (7.35)</w:t>
            </w:r>
          </w:p>
        </w:tc>
      </w:tr>
      <w:tr w:rsidR="0095319A" w:rsidRPr="00743917" w14:paraId="0D8BA2EE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FBFDE" w14:textId="7327C83B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Osimertinib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A0A741" w14:textId="583970F3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77 (26.55)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D28FA" w14:textId="2EAEFB50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26 (30.23)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59D9C9" w14:textId="09EBE829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51 (25.00)</w:t>
            </w:r>
          </w:p>
        </w:tc>
      </w:tr>
      <w:tr w:rsidR="0095319A" w:rsidRPr="00743917" w14:paraId="43BC3CDC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BE64A2" w14:textId="46406EBB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Other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 xml:space="preserve"> TKIs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279881" w14:textId="4E73C2E9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28 (9.66)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127E3B" w14:textId="4A094AD9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13 (15.12)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17074" w14:textId="61893761" w:rsidR="0095319A" w:rsidRPr="00743917" w:rsidRDefault="0095319A" w:rsidP="0074391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 (7.35)</w:t>
            </w:r>
          </w:p>
        </w:tc>
      </w:tr>
      <w:tr w:rsidR="0095319A" w:rsidRPr="00743917" w14:paraId="666BC224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311DF1" w14:textId="7599169B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Firstline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ICI</w:t>
            </w:r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  <w:proofErr w:type="gramStart"/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n(</w:t>
            </w:r>
            <w:proofErr w:type="gramEnd"/>
            <w:r w:rsidRPr="0074391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67BE5" w14:textId="77777777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DBD5C2" w14:textId="77777777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45DF2" w14:textId="77777777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5319A" w:rsidRPr="00743917" w14:paraId="7240C270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43EB0F" w14:textId="713B468B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Camrelizumab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9D94B0" w14:textId="0A0E2FE5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56 (24.03)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5DEFB2" w14:textId="5D501F29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23 (29.49)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12546" w14:textId="65C83FDC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33 (21.29)</w:t>
            </w:r>
          </w:p>
        </w:tc>
      </w:tr>
      <w:tr w:rsidR="0095319A" w:rsidRPr="00743917" w14:paraId="4D28FD9F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045AA" w14:textId="72238484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Pembrolizumab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D51B8" w14:textId="579FC0A6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25 (10.73)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B3D9" w14:textId="26AE9485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 (10.26)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94418D" w14:textId="12848198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17 (10.97)</w:t>
            </w:r>
          </w:p>
        </w:tc>
      </w:tr>
      <w:tr w:rsidR="0095319A" w:rsidRPr="00743917" w14:paraId="640B2B0A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6963A" w14:textId="5BA4D712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Sintilimab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E0445" w14:textId="5DDBA5A7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 (32.19)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66C56" w14:textId="4E6EE8E2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18 (23.08)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36EB98" w14:textId="0FE9118D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57 (36.77)</w:t>
            </w:r>
          </w:p>
        </w:tc>
      </w:tr>
      <w:tr w:rsidR="0095319A" w:rsidRPr="00743917" w14:paraId="104F62CF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F1C84" w14:textId="68ECB1D6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Tislelizumab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75AD6C" w14:textId="5B6F4DC9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62 (26.61)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8AEE4A" w14:textId="5807F933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22 (28.21)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44FA5" w14:textId="44F009EB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40 (25.81)</w:t>
            </w:r>
          </w:p>
        </w:tc>
      </w:tr>
      <w:tr w:rsidR="0095319A" w:rsidRPr="00743917" w14:paraId="7974D0D2" w14:textId="77777777" w:rsidTr="0095319A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E46C3" w14:textId="64E76833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40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Other </w:t>
            </w:r>
            <w:r>
              <w:rPr>
                <w:rFonts w:ascii="Times New Roman" w:hAnsi="Times New Roman" w:cs="Times New Roman" w:hint="eastAsia"/>
                <w:color w:val="000000"/>
                <w:sz w:val="21"/>
                <w:szCs w:val="21"/>
                <w:lang w:eastAsia="zh-CN"/>
              </w:rPr>
              <w:t>ICIs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D7D14" w14:textId="17DB080E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 (6.44)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F46B17" w14:textId="48D0C3FF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 (8.97)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12" w:space="0" w:color="666666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D30E3" w14:textId="0BFBEF59" w:rsidR="0095319A" w:rsidRPr="00743917" w:rsidRDefault="0095319A" w:rsidP="0095319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40" w:right="4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 (5.16)</w:t>
            </w:r>
          </w:p>
        </w:tc>
      </w:tr>
      <w:bookmarkEnd w:id="0"/>
      <w:bookmarkEnd w:id="1"/>
    </w:tbl>
    <w:p w14:paraId="6BD66C9F" w14:textId="77777777" w:rsidR="00117BB0" w:rsidRPr="00743917" w:rsidRDefault="00117BB0">
      <w:pPr>
        <w:rPr>
          <w:rFonts w:ascii="Times New Roman" w:hAnsi="Times New Roman" w:cs="Times New Roman"/>
        </w:rPr>
      </w:pPr>
    </w:p>
    <w:sectPr w:rsidR="00117BB0" w:rsidRPr="00743917" w:rsidSect="00084E93">
      <w:footerReference w:type="even" r:id="rId7"/>
      <w:footerReference w:type="default" r:id="rId8"/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C9888" w14:textId="77777777" w:rsidR="007350FC" w:rsidRDefault="007350FC">
      <w:pPr>
        <w:spacing w:after="0"/>
      </w:pPr>
      <w:r>
        <w:separator/>
      </w:r>
    </w:p>
  </w:endnote>
  <w:endnote w:type="continuationSeparator" w:id="0">
    <w:p w14:paraId="74EE5C8D" w14:textId="77777777" w:rsidR="007350FC" w:rsidRDefault="007350F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1342282442"/>
      <w:docPartObj>
        <w:docPartGallery w:val="Page Numbers (Bottom of Page)"/>
        <w:docPartUnique/>
      </w:docPartObj>
    </w:sdtPr>
    <w:sdtContent>
      <w:p w14:paraId="64F38AED" w14:textId="77777777" w:rsidR="00805767" w:rsidRDefault="00000000" w:rsidP="00084E93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end"/>
        </w:r>
      </w:p>
    </w:sdtContent>
  </w:sdt>
  <w:p w14:paraId="6E25A58C" w14:textId="77777777" w:rsidR="00805767" w:rsidRDefault="00805767" w:rsidP="00676DF8">
    <w:pPr>
      <w:pStyle w:val="af0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2"/>
      </w:rPr>
      <w:id w:val="928616856"/>
      <w:docPartObj>
        <w:docPartGallery w:val="Page Numbers (Bottom of Page)"/>
        <w:docPartUnique/>
      </w:docPartObj>
    </w:sdtPr>
    <w:sdtContent>
      <w:p w14:paraId="62DDD56C" w14:textId="77777777" w:rsidR="00805767" w:rsidRDefault="00000000" w:rsidP="00314E44">
        <w:pPr>
          <w:pStyle w:val="af0"/>
          <w:framePr w:wrap="none" w:vAnchor="text" w:hAnchor="margin" w:xAlign="center" w:y="1"/>
          <w:rPr>
            <w:rStyle w:val="af2"/>
          </w:rPr>
        </w:pPr>
        <w:r>
          <w:rPr>
            <w:rStyle w:val="af2"/>
          </w:rPr>
          <w:fldChar w:fldCharType="begin"/>
        </w:r>
        <w:r>
          <w:rPr>
            <w:rStyle w:val="af2"/>
          </w:rPr>
          <w:instrText xml:space="preserve"> PAGE </w:instrText>
        </w:r>
        <w:r>
          <w:rPr>
            <w:rStyle w:val="af2"/>
          </w:rPr>
          <w:fldChar w:fldCharType="separate"/>
        </w:r>
        <w:r>
          <w:rPr>
            <w:rStyle w:val="af2"/>
            <w:noProof/>
          </w:rPr>
          <w:t>2</w:t>
        </w:r>
        <w:r>
          <w:rPr>
            <w:rStyle w:val="af2"/>
          </w:rPr>
          <w:fldChar w:fldCharType="end"/>
        </w:r>
      </w:p>
    </w:sdtContent>
  </w:sdt>
  <w:p w14:paraId="73518113" w14:textId="77777777" w:rsidR="00805767" w:rsidRDefault="00805767" w:rsidP="00676DF8">
    <w:pPr>
      <w:pStyle w:val="af0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BED55" w14:textId="77777777" w:rsidR="007350FC" w:rsidRDefault="007350FC">
      <w:pPr>
        <w:spacing w:after="0"/>
      </w:pPr>
      <w:r>
        <w:separator/>
      </w:r>
    </w:p>
  </w:footnote>
  <w:footnote w:type="continuationSeparator" w:id="0">
    <w:p w14:paraId="3FE755B9" w14:textId="77777777" w:rsidR="007350FC" w:rsidRDefault="007350F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2BCF93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6426B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0EB6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28C5C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4A7C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A412B4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680BD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D213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AE94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4C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A990"/>
    <w:multiLevelType w:val="multilevel"/>
    <w:tmpl w:val="20FE2ED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1" w15:restartNumberingAfterBreak="0">
    <w:nsid w:val="0BC657B3"/>
    <w:multiLevelType w:val="multilevel"/>
    <w:tmpl w:val="040C001D"/>
    <w:numStyleLink w:val="Defaultul"/>
  </w:abstractNum>
  <w:abstractNum w:abstractNumId="12" w15:restartNumberingAfterBreak="0">
    <w:nsid w:val="15370A07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70CD2DE"/>
    <w:multiLevelType w:val="multilevel"/>
    <w:tmpl w:val="A94065D6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4" w15:restartNumberingAfterBreak="0">
    <w:nsid w:val="1A8E7783"/>
    <w:multiLevelType w:val="multilevel"/>
    <w:tmpl w:val="745A1C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49510A6"/>
    <w:multiLevelType w:val="multilevel"/>
    <w:tmpl w:val="439AF7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5B42E34"/>
    <w:multiLevelType w:val="multilevel"/>
    <w:tmpl w:val="040C001D"/>
    <w:styleLink w:val="Defaultul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color w:val="943634" w:themeColor="accent2" w:themeShade="BF"/>
        <w:sz w:val="40"/>
      </w:rPr>
    </w:lvl>
    <w:lvl w:ilvl="1">
      <w:start w:val="1"/>
      <w:numFmt w:val="bullet"/>
      <w:lvlText w:val=""/>
      <w:lvlJc w:val="left"/>
      <w:pPr>
        <w:ind w:left="720" w:hanging="360"/>
      </w:pPr>
      <w:rPr>
        <w:rFonts w:ascii="Symbol" w:hAnsi="Symbol" w:cs="Times New Roman" w:hint="default"/>
        <w:color w:val="FF0000"/>
        <w:sz w:val="24"/>
      </w:rPr>
    </w:lvl>
    <w:lvl w:ilvl="2">
      <w:start w:val="1"/>
      <w:numFmt w:val="bullet"/>
      <w:lvlText w:val=""/>
      <w:lvlJc w:val="left"/>
      <w:pPr>
        <w:ind w:left="1080" w:hanging="360"/>
      </w:pPr>
      <w:rPr>
        <w:rFonts w:ascii="Symbol" w:hAnsi="Symbol" w:cs="Times New Roman" w:hint="default"/>
        <w:color w:val="92CDDC" w:themeColor="accent5" w:themeTint="99"/>
        <w:sz w:val="24"/>
      </w:rPr>
    </w:lvl>
    <w:lvl w:ilvl="3">
      <w:start w:val="1"/>
      <w:numFmt w:val="bullet"/>
      <w:lvlText w:val="à"/>
      <w:lvlJc w:val="left"/>
      <w:pPr>
        <w:ind w:left="1440" w:hanging="360"/>
      </w:pPr>
      <w:rPr>
        <w:rFonts w:ascii="Wingdings" w:hAnsi="Wingdings" w:cs="Times New Roman" w:hint="default"/>
        <w:color w:val="000000" w:themeColor="text1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89B7C2A"/>
    <w:multiLevelType w:val="multilevel"/>
    <w:tmpl w:val="4B88F872"/>
    <w:numStyleLink w:val="Defaultol"/>
  </w:abstractNum>
  <w:abstractNum w:abstractNumId="18" w15:restartNumberingAfterBreak="0">
    <w:nsid w:val="324A70B7"/>
    <w:multiLevelType w:val="multilevel"/>
    <w:tmpl w:val="4B88F872"/>
    <w:styleLink w:val="Defaultol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A441560"/>
    <w:multiLevelType w:val="multilevel"/>
    <w:tmpl w:val="B1F2FF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CC70B2"/>
    <w:multiLevelType w:val="multilevel"/>
    <w:tmpl w:val="163C7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5D1FEA"/>
    <w:multiLevelType w:val="multilevel"/>
    <w:tmpl w:val="13A28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6F16620"/>
    <w:multiLevelType w:val="multilevel"/>
    <w:tmpl w:val="92960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6F44708"/>
    <w:multiLevelType w:val="multilevel"/>
    <w:tmpl w:val="31C4A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8191783"/>
    <w:multiLevelType w:val="multilevel"/>
    <w:tmpl w:val="4B88F872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pStyle w:val="3"/>
      <w:lvlText w:val="%1.%2.%3."/>
      <w:lvlJc w:val="left"/>
      <w:pPr>
        <w:ind w:left="1224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</w:lvl>
    <w:lvl w:ilvl="4">
      <w:start w:val="1"/>
      <w:numFmt w:val="decimal"/>
      <w:pStyle w:val="5"/>
      <w:lvlText w:val="%1.%2.%3.%4.%5."/>
      <w:lvlJc w:val="left"/>
      <w:pPr>
        <w:ind w:left="2232" w:hanging="792"/>
      </w:pPr>
    </w:lvl>
    <w:lvl w:ilvl="5">
      <w:start w:val="1"/>
      <w:numFmt w:val="decimal"/>
      <w:pStyle w:val="6"/>
      <w:lvlText w:val="%1.%2.%3.%4.%5.%6."/>
      <w:lvlJc w:val="left"/>
      <w:pPr>
        <w:ind w:left="2736" w:hanging="936"/>
      </w:pPr>
    </w:lvl>
    <w:lvl w:ilvl="6">
      <w:start w:val="1"/>
      <w:numFmt w:val="decimal"/>
      <w:pStyle w:val="7"/>
      <w:lvlText w:val="%1.%2.%3.%4.%5.%6.%7."/>
      <w:lvlJc w:val="left"/>
      <w:pPr>
        <w:ind w:left="3240" w:hanging="1080"/>
      </w:pPr>
    </w:lvl>
    <w:lvl w:ilvl="7">
      <w:start w:val="1"/>
      <w:numFmt w:val="decimal"/>
      <w:pStyle w:val="8"/>
      <w:lvlText w:val="%1.%2.%3.%4.%5.%6.%7.%8."/>
      <w:lvlJc w:val="left"/>
      <w:pPr>
        <w:ind w:left="3744" w:hanging="1224"/>
      </w:pPr>
    </w:lvl>
    <w:lvl w:ilvl="8">
      <w:start w:val="1"/>
      <w:numFmt w:val="decimal"/>
      <w:pStyle w:val="9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ECB79CB"/>
    <w:multiLevelType w:val="multilevel"/>
    <w:tmpl w:val="CDF26E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3920866">
    <w:abstractNumId w:val="13"/>
  </w:num>
  <w:num w:numId="2" w16cid:durableId="370619249">
    <w:abstractNumId w:val="4"/>
  </w:num>
  <w:num w:numId="3" w16cid:durableId="1579317320">
    <w:abstractNumId w:val="5"/>
  </w:num>
  <w:num w:numId="4" w16cid:durableId="227770361">
    <w:abstractNumId w:val="6"/>
  </w:num>
  <w:num w:numId="5" w16cid:durableId="567961276">
    <w:abstractNumId w:val="7"/>
  </w:num>
  <w:num w:numId="6" w16cid:durableId="445463846">
    <w:abstractNumId w:val="9"/>
  </w:num>
  <w:num w:numId="7" w16cid:durableId="1839886680">
    <w:abstractNumId w:val="0"/>
  </w:num>
  <w:num w:numId="8" w16cid:durableId="1598489038">
    <w:abstractNumId w:val="1"/>
  </w:num>
  <w:num w:numId="9" w16cid:durableId="425031245">
    <w:abstractNumId w:val="2"/>
  </w:num>
  <w:num w:numId="10" w16cid:durableId="115832037">
    <w:abstractNumId w:val="3"/>
  </w:num>
  <w:num w:numId="11" w16cid:durableId="550314296">
    <w:abstractNumId w:val="8"/>
  </w:num>
  <w:num w:numId="12" w16cid:durableId="572743150">
    <w:abstractNumId w:val="23"/>
  </w:num>
  <w:num w:numId="13" w16cid:durableId="1911959498">
    <w:abstractNumId w:val="22"/>
  </w:num>
  <w:num w:numId="14" w16cid:durableId="1400664278">
    <w:abstractNumId w:val="21"/>
  </w:num>
  <w:num w:numId="15" w16cid:durableId="797575161">
    <w:abstractNumId w:val="20"/>
  </w:num>
  <w:num w:numId="16" w16cid:durableId="1332903906">
    <w:abstractNumId w:val="14"/>
  </w:num>
  <w:num w:numId="17" w16cid:durableId="293290679">
    <w:abstractNumId w:val="15"/>
  </w:num>
  <w:num w:numId="18" w16cid:durableId="204610571">
    <w:abstractNumId w:val="25"/>
  </w:num>
  <w:num w:numId="19" w16cid:durableId="218170936">
    <w:abstractNumId w:val="19"/>
  </w:num>
  <w:num w:numId="20" w16cid:durableId="1539315709">
    <w:abstractNumId w:val="24"/>
  </w:num>
  <w:num w:numId="21" w16cid:durableId="684096350">
    <w:abstractNumId w:val="12"/>
  </w:num>
  <w:num w:numId="22" w16cid:durableId="1375154319">
    <w:abstractNumId w:val="16"/>
  </w:num>
  <w:num w:numId="23" w16cid:durableId="489449184">
    <w:abstractNumId w:val="18"/>
  </w:num>
  <w:num w:numId="24" w16cid:durableId="701327074">
    <w:abstractNumId w:val="11"/>
  </w:num>
  <w:num w:numId="25" w16cid:durableId="1360856025">
    <w:abstractNumId w:val="17"/>
  </w:num>
  <w:num w:numId="26" w16cid:durableId="8386180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8A3"/>
    <w:rsid w:val="00117BB0"/>
    <w:rsid w:val="00385393"/>
    <w:rsid w:val="006C082C"/>
    <w:rsid w:val="007350FC"/>
    <w:rsid w:val="00743917"/>
    <w:rsid w:val="007732E3"/>
    <w:rsid w:val="00805767"/>
    <w:rsid w:val="0095319A"/>
    <w:rsid w:val="00F4025E"/>
    <w:rsid w:val="00F4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823D61"/>
  <w15:docId w15:val="{B95F3551-BF96-4B5E-ABE6-1588525A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rsid w:val="009137D8"/>
    <w:pPr>
      <w:keepNext/>
      <w:keepLines/>
      <w:numPr>
        <w:numId w:val="20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rsid w:val="009137D8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rsid w:val="009137D8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rsid w:val="009137D8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5">
    <w:name w:val="heading 5"/>
    <w:basedOn w:val="a"/>
    <w:next w:val="a0"/>
    <w:uiPriority w:val="9"/>
    <w:unhideWhenUsed/>
    <w:qFormat/>
    <w:rsid w:val="009137D8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6">
    <w:name w:val="heading 6"/>
    <w:basedOn w:val="a"/>
    <w:next w:val="a0"/>
    <w:uiPriority w:val="9"/>
    <w:unhideWhenUsed/>
    <w:qFormat/>
    <w:rsid w:val="009137D8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0"/>
    <w:uiPriority w:val="9"/>
    <w:unhideWhenUsed/>
    <w:qFormat/>
    <w:rsid w:val="009137D8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0"/>
    <w:uiPriority w:val="9"/>
    <w:unhideWhenUsed/>
    <w:qFormat/>
    <w:rsid w:val="009137D8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0"/>
    <w:uiPriority w:val="9"/>
    <w:unhideWhenUsed/>
    <w:qFormat/>
    <w:rsid w:val="009137D8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rsid w:val="009137D8"/>
    <w:pPr>
      <w:keepNext/>
      <w:keepLines/>
      <w:pBdr>
        <w:bottom w:val="single" w:sz="4" w:space="1" w:color="auto"/>
      </w:pBdr>
      <w:spacing w:before="480" w:after="240"/>
      <w:jc w:val="center"/>
    </w:pPr>
    <w:rPr>
      <w:rFonts w:asciiTheme="majorHAnsi" w:eastAsiaTheme="majorEastAsia" w:hAnsiTheme="majorHAnsi" w:cstheme="majorBidi"/>
      <w:b/>
      <w:bCs/>
      <w:color w:val="000000" w:themeColor="text1"/>
      <w:sz w:val="36"/>
      <w:szCs w:val="36"/>
    </w:rPr>
  </w:style>
  <w:style w:type="paragraph" w:styleId="a6">
    <w:name w:val="Subtitle"/>
    <w:basedOn w:val="a5"/>
    <w:next w:val="a0"/>
    <w:qFormat/>
    <w:rsid w:val="009137D8"/>
    <w:pPr>
      <w:pBdr>
        <w:bottom w:val="none" w:sz="0" w:space="0" w:color="auto"/>
      </w:pBd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table" w:customStyle="1" w:styleId="Table">
    <w:name w:val="Table"/>
    <w:semiHidden/>
    <w:unhideWhenUsed/>
    <w:qFormat/>
    <w:rsid w:val="00A33FE1"/>
    <w:tblPr>
      <w:tblStyleRowBandSize w:val="1"/>
      <w:tblInd w:w="0" w:type="dxa"/>
      <w:tblBorders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</w:rPr>
      <w:tblPr>
        <w:jc w:val="center"/>
      </w:tblPr>
      <w:trPr>
        <w:jc w:val="center"/>
      </w:trPr>
      <w:tcPr>
        <w:tcBorders>
          <w:bottom w:val="single" w:sz="4" w:space="0" w:color="000000" w:themeColor="text1"/>
        </w:tcBorders>
      </w:tcPr>
    </w:tblStylePr>
    <w:tblStylePr w:type="firstCol">
      <w:tblPr/>
      <w:tcPr>
        <w:tcBorders>
          <w:right w:val="single" w:sz="4" w:space="0" w:color="000000" w:themeColor="text1"/>
        </w:tcBorders>
        <w:shd w:val="clear" w:color="auto" w:fill="auto"/>
      </w:tcPr>
    </w:tblStylePr>
    <w:tblStylePr w:type="band1Horz">
      <w:tblPr/>
      <w:tcPr>
        <w:shd w:val="clear" w:color="auto" w:fill="EEECE1" w:themeFill="background2"/>
      </w:tcPr>
    </w:tblStylePr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rsid w:val="00A33FE1"/>
    <w:pPr>
      <w:jc w:val="center"/>
    </w:pPr>
  </w:style>
  <w:style w:type="paragraph" w:customStyle="1" w:styleId="ImageCaption">
    <w:name w:val="Image Caption"/>
    <w:basedOn w:val="ab"/>
    <w:rsid w:val="00A33FE1"/>
    <w:pPr>
      <w:widowControl w:val="0"/>
      <w:jc w:val="center"/>
    </w:pPr>
  </w:style>
  <w:style w:type="paragraph" w:customStyle="1" w:styleId="Figure">
    <w:name w:val="Figure"/>
    <w:basedOn w:val="a"/>
    <w:rsid w:val="009B2D46"/>
    <w:pPr>
      <w:keepNext/>
      <w:keepLines/>
      <w:spacing w:before="60"/>
      <w:jc w:val="center"/>
    </w:pPr>
  </w:style>
  <w:style w:type="paragraph" w:customStyle="1" w:styleId="CaptionedFigure">
    <w:name w:val="Captioned Figure"/>
    <w:basedOn w:val="Figure"/>
    <w:rsid w:val="00A33FE1"/>
    <w:pPr>
      <w:keepNext w:val="0"/>
      <w:keepLines w:val="0"/>
      <w:widowControl w:val="0"/>
    </w:pPr>
  </w:style>
  <w:style w:type="character" w:customStyle="1" w:styleId="ac">
    <w:name w:val="题注 字符"/>
    <w:basedOn w:val="a1"/>
    <w:link w:val="ab"/>
  </w:style>
  <w:style w:type="character" w:customStyle="1" w:styleId="VerbatimChar">
    <w:name w:val="Verbatim Char"/>
    <w:basedOn w:val="ac"/>
    <w:link w:val="SourceCode"/>
    <w:rsid w:val="009137D8"/>
    <w:rPr>
      <w:rFonts w:ascii="Consolas" w:hAnsi="Consolas"/>
      <w:color w:val="C00000"/>
      <w:sz w:val="22"/>
      <w:u w:val="none"/>
      <w:bdr w:val="none" w:sz="0" w:space="0" w:color="auto"/>
      <w:shd w:val="clear" w:color="auto" w:fill="F2F2F2" w:themeFill="background1" w:themeFillShade="F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sid w:val="009137D8"/>
    <w:rPr>
      <w:color w:val="C00000"/>
    </w:rPr>
  </w:style>
  <w:style w:type="paragraph" w:styleId="TOC">
    <w:name w:val="TOC Heading"/>
    <w:basedOn w:val="1"/>
    <w:next w:val="a0"/>
    <w:uiPriority w:val="39"/>
    <w:unhideWhenUsed/>
    <w:qFormat/>
    <w:rsid w:val="009137D8"/>
    <w:pPr>
      <w:numPr>
        <w:numId w:val="0"/>
      </w:numPr>
      <w:spacing w:before="240" w:line="259" w:lineRule="auto"/>
      <w:jc w:val="center"/>
      <w:outlineLvl w:val="9"/>
    </w:pPr>
    <w:rPr>
      <w:b w:val="0"/>
      <w:bCs w:val="0"/>
    </w:rPr>
  </w:style>
  <w:style w:type="character" w:customStyle="1" w:styleId="a4">
    <w:name w:val="正文文本 字符"/>
    <w:basedOn w:val="a1"/>
    <w:link w:val="a0"/>
    <w:rsid w:val="009137D8"/>
  </w:style>
  <w:style w:type="paragraph" w:styleId="af">
    <w:name w:val="List Paragraph"/>
    <w:basedOn w:val="a"/>
    <w:rsid w:val="005E0C3D"/>
    <w:pPr>
      <w:ind w:left="720"/>
      <w:contextualSpacing/>
    </w:pPr>
  </w:style>
  <w:style w:type="numbering" w:customStyle="1" w:styleId="Defaultul">
    <w:name w:val="Default ul"/>
    <w:basedOn w:val="a3"/>
    <w:uiPriority w:val="99"/>
    <w:rsid w:val="005E0C3D"/>
    <w:pPr>
      <w:numPr>
        <w:numId w:val="22"/>
      </w:numPr>
    </w:pPr>
  </w:style>
  <w:style w:type="numbering" w:customStyle="1" w:styleId="Defaultol">
    <w:name w:val="Default ol"/>
    <w:basedOn w:val="a3"/>
    <w:uiPriority w:val="99"/>
    <w:rsid w:val="005E0C3D"/>
    <w:pPr>
      <w:numPr>
        <w:numId w:val="23"/>
      </w:numPr>
    </w:pPr>
  </w:style>
  <w:style w:type="paragraph" w:styleId="af0">
    <w:name w:val="footer"/>
    <w:basedOn w:val="a"/>
    <w:link w:val="af1"/>
    <w:unhideWhenUsed/>
    <w:rsid w:val="00676DF8"/>
    <w:pPr>
      <w:tabs>
        <w:tab w:val="center" w:pos="4536"/>
        <w:tab w:val="right" w:pos="9072"/>
      </w:tabs>
      <w:spacing w:after="0"/>
    </w:pPr>
  </w:style>
  <w:style w:type="character" w:customStyle="1" w:styleId="af1">
    <w:name w:val="页脚 字符"/>
    <w:basedOn w:val="a1"/>
    <w:link w:val="af0"/>
    <w:rsid w:val="00676DF8"/>
  </w:style>
  <w:style w:type="character" w:styleId="af2">
    <w:name w:val="page number"/>
    <w:basedOn w:val="a1"/>
    <w:semiHidden/>
    <w:unhideWhenUsed/>
    <w:rsid w:val="00676DF8"/>
  </w:style>
  <w:style w:type="paragraph" w:styleId="af3">
    <w:name w:val="header"/>
    <w:basedOn w:val="a"/>
    <w:link w:val="af4"/>
    <w:unhideWhenUsed/>
    <w:rsid w:val="003F65B2"/>
    <w:pPr>
      <w:tabs>
        <w:tab w:val="center" w:pos="4536"/>
        <w:tab w:val="right" w:pos="9072"/>
      </w:tabs>
      <w:spacing w:after="0"/>
    </w:pPr>
  </w:style>
  <w:style w:type="character" w:customStyle="1" w:styleId="af4">
    <w:name w:val="页眉 字符"/>
    <w:basedOn w:val="a1"/>
    <w:link w:val="af3"/>
    <w:rsid w:val="003F65B2"/>
  </w:style>
  <w:style w:type="paragraph" w:customStyle="1" w:styleId="SourceCode">
    <w:name w:val="Source Code"/>
    <w:basedOn w:val="a"/>
    <w:link w:val="VerbatimChar"/>
    <w:pPr>
      <w:shd w:val="clear" w:color="auto" w:fill="F8F8F8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ataTypeTok">
    <w:name w:val="DataTyp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DecValTok">
    <w:name w:val="DecVal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BaseNTok">
    <w:name w:val="BaseN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FloatTok">
    <w:name w:val="FloatTok"/>
    <w:basedOn w:val="VerbatimChar"/>
    <w:rPr>
      <w:rFonts w:ascii="Consolas" w:hAnsi="Consolas"/>
      <w:color w:val="0000CF"/>
      <w:sz w:val="22"/>
      <w:u w:val="none"/>
      <w:bdr w:val="none" w:sz="0" w:space="0" w:color="auto"/>
      <w:shd w:val="clear" w:color="auto" w:fill="F8F8F8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harTok">
    <w:name w:val="Char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CharTok">
    <w:name w:val="SpecialCha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StringTok">
    <w:name w:val="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VerbatimStringTok">
    <w:name w:val="Verbatim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SpecialStringTok">
    <w:name w:val="SpecialStringTok"/>
    <w:basedOn w:val="VerbatimChar"/>
    <w:rPr>
      <w:rFonts w:ascii="Consolas" w:hAnsi="Consolas"/>
      <w:color w:val="4E9A06"/>
      <w:sz w:val="22"/>
      <w:u w:val="none"/>
      <w:bdr w:val="none" w:sz="0" w:space="0" w:color="auto"/>
      <w:shd w:val="clear" w:color="auto" w:fill="F8F8F8"/>
    </w:rPr>
  </w:style>
  <w:style w:type="character" w:customStyle="1" w:styleId="ImportTok">
    <w:name w:val="Import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CommentTok">
    <w:name w:val="Comment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DocumentationTok">
    <w:name w:val="Documen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OtherTok">
    <w:name w:val="OtherTok"/>
    <w:basedOn w:val="VerbatimChar"/>
    <w:rPr>
      <w:rFonts w:ascii="Consolas" w:hAnsi="Consolas"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FunctionTok">
    <w:name w:val="Function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VariableTok">
    <w:name w:val="VariableTok"/>
    <w:basedOn w:val="VerbatimChar"/>
    <w:rPr>
      <w:rFonts w:ascii="Consolas" w:hAnsi="Consolas"/>
      <w:color w:val="000000"/>
      <w:sz w:val="22"/>
      <w:u w:val="none"/>
      <w:bdr w:val="none" w:sz="0" w:space="0" w:color="auto"/>
      <w:shd w:val="clear" w:color="auto" w:fill="F8F8F8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OperatorTok">
    <w:name w:val="OperatorTok"/>
    <w:basedOn w:val="VerbatimChar"/>
    <w:rPr>
      <w:rFonts w:ascii="Consolas" w:hAnsi="Consolas"/>
      <w:b/>
      <w:color w:val="CE5C00"/>
      <w:sz w:val="22"/>
      <w:u w:val="none"/>
      <w:bdr w:val="none" w:sz="0" w:space="0" w:color="auto"/>
      <w:shd w:val="clear" w:color="auto" w:fill="F8F8F8"/>
    </w:rPr>
  </w:style>
  <w:style w:type="character" w:customStyle="1" w:styleId="BuiltInTok">
    <w:name w:val="BuiltI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ExtensionTok">
    <w:name w:val="Extension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PreprocessorTok">
    <w:name w:val="PreprocessorTok"/>
    <w:basedOn w:val="VerbatimChar"/>
    <w:rPr>
      <w:rFonts w:ascii="Consolas" w:hAnsi="Consolas"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ttributeTok">
    <w:name w:val="AttributeTok"/>
    <w:basedOn w:val="VerbatimChar"/>
    <w:rPr>
      <w:rFonts w:ascii="Consolas" w:hAnsi="Consolas"/>
      <w:color w:val="204A87"/>
      <w:sz w:val="22"/>
      <w:u w:val="none"/>
      <w:bdr w:val="none" w:sz="0" w:space="0" w:color="auto"/>
      <w:shd w:val="clear" w:color="auto" w:fill="F8F8F8"/>
    </w:rPr>
  </w:style>
  <w:style w:type="character" w:customStyle="1" w:styleId="RegionMarkerTok">
    <w:name w:val="RegionMarker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8F5902"/>
      <w:sz w:val="22"/>
      <w:u w:val="none"/>
      <w:bdr w:val="none" w:sz="0" w:space="0" w:color="auto"/>
      <w:shd w:val="clear" w:color="auto" w:fill="F8F8F8"/>
    </w:rPr>
  </w:style>
  <w:style w:type="character" w:customStyle="1" w:styleId="AlertTok">
    <w:name w:val="AlertTok"/>
    <w:basedOn w:val="VerbatimChar"/>
    <w:rPr>
      <w:rFonts w:ascii="Consolas" w:hAnsi="Consolas"/>
      <w:color w:val="EF2929"/>
      <w:sz w:val="22"/>
      <w:u w:val="none"/>
      <w:bdr w:val="none" w:sz="0" w:space="0" w:color="auto"/>
      <w:shd w:val="clear" w:color="auto" w:fill="F8F8F8"/>
    </w:rPr>
  </w:style>
  <w:style w:type="character" w:customStyle="1" w:styleId="ErrorTok">
    <w:name w:val="ErrorTok"/>
    <w:basedOn w:val="VerbatimChar"/>
    <w:rPr>
      <w:rFonts w:ascii="Consolas" w:hAnsi="Consolas"/>
      <w:b/>
      <w:color w:val="A40000"/>
      <w:sz w:val="22"/>
      <w:u w:val="none"/>
      <w:bdr w:val="none" w:sz="0" w:space="0" w:color="auto"/>
      <w:shd w:val="clear" w:color="auto" w:fill="F8F8F8"/>
    </w:rPr>
  </w:style>
  <w:style w:type="character" w:customStyle="1" w:styleId="NormalTok">
    <w:name w:val="NormalTok"/>
    <w:basedOn w:val="VerbatimChar"/>
    <w:rPr>
      <w:rFonts w:ascii="Consolas" w:hAnsi="Consolas"/>
      <w:color w:val="C00000"/>
      <w:sz w:val="22"/>
      <w:u w:val="none"/>
      <w:bdr w:val="none" w:sz="0" w:space="0" w:color="auto"/>
      <w:shd w:val="clear" w:color="auto" w:fill="F8F8F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统计分析报告</dc:title>
  <dc:creator/>
  <cp:keywords/>
  <cp:lastModifiedBy>Jige Shen</cp:lastModifiedBy>
  <cp:revision>4</cp:revision>
  <dcterms:created xsi:type="dcterms:W3CDTF">2025-08-17T12:40:00Z</dcterms:created>
  <dcterms:modified xsi:type="dcterms:W3CDTF">2025-08-17T12:57:00Z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2025-08-17</vt:lpwstr>
  </property>
  <property fmtid="{D5CDD505-2E9C-101B-9397-08002B2CF9AE}" pid="3" name="output">
    <vt:lpwstr/>
  </property>
  <property fmtid="{D5CDD505-2E9C-101B-9397-08002B2CF9AE}" pid="4" name="params">
    <vt:lpwstr/>
  </property>
</Properties>
</file>