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81952" w14:textId="5353CEC1" w:rsidR="00F3692A" w:rsidRPr="001C0FDE" w:rsidRDefault="00F3692A" w:rsidP="007D2185">
      <w:pPr>
        <w:autoSpaceDE w:val="0"/>
        <w:autoSpaceDN w:val="0"/>
        <w:adjustRightInd w:val="0"/>
        <w:spacing w:after="240" w:line="360" w:lineRule="auto"/>
        <w:contextualSpacing/>
        <w:outlineLvl w:val="0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1C0FDE">
        <w:rPr>
          <w:rFonts w:ascii="Times New Roman" w:eastAsia="宋体" w:hAnsi="Times New Roman" w:cs="Times New Roman"/>
          <w:b/>
          <w:kern w:val="0"/>
          <w:sz w:val="28"/>
          <w:szCs w:val="28"/>
        </w:rPr>
        <w:t xml:space="preserve">Supplementary </w:t>
      </w:r>
      <w:r w:rsidR="000603AC" w:rsidRPr="001C0FDE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1 </w:t>
      </w:r>
      <w:r w:rsidRPr="001C0FDE">
        <w:rPr>
          <w:rFonts w:ascii="Times New Roman" w:eastAsia="宋体" w:hAnsi="Times New Roman" w:cs="Times New Roman"/>
          <w:b/>
          <w:kern w:val="0"/>
          <w:sz w:val="28"/>
          <w:szCs w:val="28"/>
        </w:rPr>
        <w:t xml:space="preserve">Appendix </w:t>
      </w:r>
    </w:p>
    <w:p w14:paraId="2C45BC89" w14:textId="22E5414F" w:rsidR="00D24855" w:rsidRPr="001C0FDE" w:rsidRDefault="00D24855" w:rsidP="007D2185">
      <w:pPr>
        <w:spacing w:line="480" w:lineRule="auto"/>
        <w:outlineLvl w:val="0"/>
        <w:rPr>
          <w:rFonts w:ascii="Times New Roman" w:eastAsia="宋体" w:hAnsi="Times New Roman" w:cs="Times New Roman"/>
          <w:b/>
          <w:kern w:val="0"/>
        </w:rPr>
      </w:pPr>
      <w:r w:rsidRPr="001C0FDE">
        <w:rPr>
          <w:rFonts w:ascii="Times New Roman" w:eastAsia="宋体" w:hAnsi="Times New Roman" w:cs="Times New Roman"/>
          <w:b/>
          <w:kern w:val="0"/>
        </w:rPr>
        <w:t xml:space="preserve">How to use </w:t>
      </w:r>
      <w:r w:rsidR="005F17A3">
        <w:rPr>
          <w:rFonts w:ascii="Times New Roman" w:eastAsia="宋体" w:hAnsi="Times New Roman" w:cs="Times New Roman"/>
          <w:b/>
          <w:kern w:val="0"/>
        </w:rPr>
        <w:t>Pediatric Perioperative-Transfusion-Trigger Score</w:t>
      </w:r>
      <w:r w:rsidR="007D2185" w:rsidRPr="001C0FDE">
        <w:rPr>
          <w:rFonts w:ascii="Times New Roman" w:eastAsia="宋体" w:hAnsi="Times New Roman" w:cs="Times New Roman"/>
          <w:b/>
          <w:kern w:val="0"/>
        </w:rPr>
        <w:t xml:space="preserve"> </w:t>
      </w:r>
      <w:r w:rsidRPr="001C0FDE">
        <w:rPr>
          <w:rFonts w:ascii="Times New Roman" w:eastAsia="宋体" w:hAnsi="Times New Roman" w:cs="Times New Roman"/>
          <w:b/>
          <w:kern w:val="0"/>
        </w:rPr>
        <w:t>for scoring</w:t>
      </w:r>
    </w:p>
    <w:p w14:paraId="7B43AB0A" w14:textId="36896013" w:rsidR="00BB67FE" w:rsidRDefault="007B48F6" w:rsidP="007B48F6">
      <w:pPr>
        <w:tabs>
          <w:tab w:val="left" w:pos="2320"/>
        </w:tabs>
        <w:spacing w:line="480" w:lineRule="auto"/>
        <w:outlineLvl w:val="0"/>
        <w:rPr>
          <w:rFonts w:ascii="Times New Roman" w:eastAsia="宋体" w:hAnsi="Times New Roman" w:cs="Times New Roman"/>
          <w:b/>
          <w:kern w:val="0"/>
        </w:rPr>
      </w:pPr>
      <w:r>
        <w:rPr>
          <w:rFonts w:ascii="Times New Roman" w:eastAsia="宋体" w:hAnsi="Times New Roman" w:cs="Times New Roman"/>
          <w:b/>
          <w:kern w:val="0"/>
        </w:rPr>
        <w:tab/>
      </w:r>
    </w:p>
    <w:p w14:paraId="3F37CDA4" w14:textId="0A080921" w:rsidR="007D2185" w:rsidRPr="007D2185" w:rsidRDefault="007D2185" w:rsidP="007D2185">
      <w:pPr>
        <w:spacing w:line="480" w:lineRule="auto"/>
        <w:outlineLvl w:val="0"/>
        <w:rPr>
          <w:rFonts w:ascii="Times New Roman" w:eastAsia="宋体" w:hAnsi="Times New Roman" w:cs="Times New Roman" w:hint="eastAsia"/>
          <w:b/>
          <w:kern w:val="0"/>
        </w:rPr>
      </w:pPr>
      <w:r w:rsidRPr="007D2185">
        <w:rPr>
          <w:rFonts w:ascii="Times New Roman" w:eastAsia="宋体" w:hAnsi="Times New Roman" w:cs="Times New Roman"/>
          <w:b/>
          <w:kern w:val="0"/>
        </w:rPr>
        <w:t xml:space="preserve">Table 1. </w:t>
      </w:r>
      <w:r w:rsidR="005F17A3">
        <w:rPr>
          <w:rFonts w:ascii="Times New Roman" w:eastAsia="宋体" w:hAnsi="Times New Roman" w:cs="Times New Roman"/>
          <w:b/>
          <w:kern w:val="0"/>
        </w:rPr>
        <w:t>Pediatric Perioperative-Transfusion-Trigger Score, Pediatric POTTS</w:t>
      </w:r>
    </w:p>
    <w:tbl>
      <w:tblPr>
        <w:tblStyle w:val="GridTable4-Accent3"/>
        <w:tblW w:w="8910" w:type="dxa"/>
        <w:tblLayout w:type="fixed"/>
        <w:tblLook w:val="04A0" w:firstRow="1" w:lastRow="0" w:firstColumn="1" w:lastColumn="0" w:noHBand="0" w:noVBand="1"/>
      </w:tblPr>
      <w:tblGrid>
        <w:gridCol w:w="990"/>
        <w:gridCol w:w="1890"/>
        <w:gridCol w:w="2070"/>
        <w:gridCol w:w="1530"/>
        <w:gridCol w:w="1080"/>
        <w:gridCol w:w="1350"/>
      </w:tblGrid>
      <w:tr w:rsidR="007D2185" w:rsidRPr="007D2185" w14:paraId="6F754090" w14:textId="77777777" w:rsidTr="00A41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hideMark/>
          </w:tcPr>
          <w:p w14:paraId="5AD8DF39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</w:pPr>
            <w:bookmarkStart w:id="0" w:name="OLE_LINK7"/>
            <w:r w:rsidRPr="007D2185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  <w:t>Points added</w:t>
            </w:r>
          </w:p>
        </w:tc>
        <w:tc>
          <w:tcPr>
            <w:tcW w:w="1890" w:type="dxa"/>
            <w:hideMark/>
          </w:tcPr>
          <w:p w14:paraId="4CF874F5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autoSpaceDE w:val="0"/>
              <w:autoSpaceDN w:val="0"/>
              <w:spacing w:after="24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  <w:t>Adrenaline infusion rate</w:t>
            </w:r>
          </w:p>
          <w:p w14:paraId="72ABC061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autoSpaceDE w:val="0"/>
              <w:autoSpaceDN w:val="0"/>
              <w:spacing w:after="24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  <w:t>(μg kg−1 min−1)</w:t>
            </w:r>
          </w:p>
        </w:tc>
        <w:tc>
          <w:tcPr>
            <w:tcW w:w="2070" w:type="dxa"/>
            <w:hideMark/>
          </w:tcPr>
          <w:p w14:paraId="42004039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autoSpaceDE w:val="0"/>
              <w:autoSpaceDN w:val="0"/>
              <w:spacing w:after="24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  <w:t>Minimum FiO2  to keep SpO2≧ 95%</w:t>
            </w:r>
          </w:p>
        </w:tc>
        <w:tc>
          <w:tcPr>
            <w:tcW w:w="1530" w:type="dxa"/>
            <w:hideMark/>
          </w:tcPr>
          <w:p w14:paraId="1EACB5A2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autoSpaceDE w:val="0"/>
              <w:autoSpaceDN w:val="0"/>
              <w:spacing w:after="24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  <w:t>Core body Temperature ******(°C)</w:t>
            </w:r>
          </w:p>
        </w:tc>
        <w:tc>
          <w:tcPr>
            <w:tcW w:w="1080" w:type="dxa"/>
            <w:hideMark/>
          </w:tcPr>
          <w:p w14:paraId="62C0C30B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  <w:t>Age</w:t>
            </w:r>
          </w:p>
        </w:tc>
        <w:tc>
          <w:tcPr>
            <w:tcW w:w="1350" w:type="dxa"/>
            <w:hideMark/>
          </w:tcPr>
          <w:p w14:paraId="180769DF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autoSpaceDE w:val="0"/>
              <w:autoSpaceDN w:val="0"/>
              <w:spacing w:after="24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lang w:eastAsia="zh-CN"/>
              </w:rPr>
              <w:t>Maximum score</w:t>
            </w:r>
          </w:p>
        </w:tc>
      </w:tr>
      <w:tr w:rsidR="007D2185" w:rsidRPr="007D2185" w14:paraId="44215B7F" w14:textId="77777777" w:rsidTr="00A41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hideMark/>
          </w:tcPr>
          <w:p w14:paraId="003AC921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bCs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890" w:type="dxa"/>
            <w:hideMark/>
          </w:tcPr>
          <w:p w14:paraId="6A42B15B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Not required</w:t>
            </w:r>
          </w:p>
        </w:tc>
        <w:tc>
          <w:tcPr>
            <w:tcW w:w="2070" w:type="dxa"/>
            <w:hideMark/>
          </w:tcPr>
          <w:p w14:paraId="1B9ADD02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＜</w:t>
            </w: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35%</w:t>
            </w:r>
          </w:p>
        </w:tc>
        <w:tc>
          <w:tcPr>
            <w:tcW w:w="1530" w:type="dxa"/>
            <w:hideMark/>
          </w:tcPr>
          <w:p w14:paraId="1F1D5BA3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＜</w:t>
            </w: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38 ℃</w:t>
            </w:r>
          </w:p>
        </w:tc>
        <w:tc>
          <w:tcPr>
            <w:tcW w:w="1080" w:type="dxa"/>
            <w:hideMark/>
          </w:tcPr>
          <w:p w14:paraId="445141C0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7~14y</w:t>
            </w:r>
          </w:p>
        </w:tc>
        <w:tc>
          <w:tcPr>
            <w:tcW w:w="1350" w:type="dxa"/>
            <w:hideMark/>
          </w:tcPr>
          <w:p w14:paraId="7C542BCD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</w:tr>
      <w:tr w:rsidR="007D2185" w:rsidRPr="007D2185" w14:paraId="3083B523" w14:textId="77777777" w:rsidTr="00A41E0F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hideMark/>
          </w:tcPr>
          <w:p w14:paraId="4EBFF313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bCs w:val="0"/>
                <w:sz w:val="20"/>
                <w:szCs w:val="20"/>
                <w:lang w:eastAsia="zh-CN"/>
              </w:rPr>
              <w:t>+1</w:t>
            </w:r>
          </w:p>
        </w:tc>
        <w:tc>
          <w:tcPr>
            <w:tcW w:w="1890" w:type="dxa"/>
            <w:hideMark/>
          </w:tcPr>
          <w:p w14:paraId="34DCF4DF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≤0.05μg/kg.min</w:t>
            </w:r>
          </w:p>
        </w:tc>
        <w:tc>
          <w:tcPr>
            <w:tcW w:w="2070" w:type="dxa"/>
            <w:hideMark/>
          </w:tcPr>
          <w:p w14:paraId="1BAAE81B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36~50%</w:t>
            </w:r>
          </w:p>
        </w:tc>
        <w:tc>
          <w:tcPr>
            <w:tcW w:w="1530" w:type="dxa"/>
            <w:hideMark/>
          </w:tcPr>
          <w:p w14:paraId="0697062A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38~40 ℃</w:t>
            </w:r>
          </w:p>
        </w:tc>
        <w:tc>
          <w:tcPr>
            <w:tcW w:w="1080" w:type="dxa"/>
            <w:hideMark/>
          </w:tcPr>
          <w:p w14:paraId="6AD42F21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1~7y</w:t>
            </w:r>
          </w:p>
        </w:tc>
        <w:tc>
          <w:tcPr>
            <w:tcW w:w="1350" w:type="dxa"/>
            <w:hideMark/>
          </w:tcPr>
          <w:p w14:paraId="6920F5D4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</w:tr>
      <w:tr w:rsidR="007D2185" w:rsidRPr="007D2185" w14:paraId="38FA7546" w14:textId="77777777" w:rsidTr="00A41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hideMark/>
          </w:tcPr>
          <w:p w14:paraId="47C8C180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bCs w:val="0"/>
                <w:sz w:val="20"/>
                <w:szCs w:val="20"/>
                <w:lang w:eastAsia="zh-CN"/>
              </w:rPr>
              <w:t>+2</w:t>
            </w:r>
          </w:p>
        </w:tc>
        <w:tc>
          <w:tcPr>
            <w:tcW w:w="1890" w:type="dxa"/>
            <w:hideMark/>
          </w:tcPr>
          <w:p w14:paraId="7BB437C5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&gt;0.05μg/kg.min</w:t>
            </w:r>
          </w:p>
        </w:tc>
        <w:tc>
          <w:tcPr>
            <w:tcW w:w="2070" w:type="dxa"/>
            <w:hideMark/>
          </w:tcPr>
          <w:p w14:paraId="4BCC6C76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≥51%</w:t>
            </w:r>
          </w:p>
        </w:tc>
        <w:tc>
          <w:tcPr>
            <w:tcW w:w="1530" w:type="dxa"/>
            <w:hideMark/>
          </w:tcPr>
          <w:p w14:paraId="7C69DA48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＞</w:t>
            </w: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40 ℃</w:t>
            </w:r>
          </w:p>
        </w:tc>
        <w:tc>
          <w:tcPr>
            <w:tcW w:w="1080" w:type="dxa"/>
            <w:hideMark/>
          </w:tcPr>
          <w:p w14:paraId="03E8002F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1m~1y</w:t>
            </w:r>
          </w:p>
        </w:tc>
        <w:tc>
          <w:tcPr>
            <w:tcW w:w="1350" w:type="dxa"/>
            <w:hideMark/>
          </w:tcPr>
          <w:p w14:paraId="765BC0A5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</w:tr>
      <w:tr w:rsidR="007D2185" w:rsidRPr="007D2185" w14:paraId="461DE47D" w14:textId="77777777" w:rsidTr="00A41E0F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hideMark/>
          </w:tcPr>
          <w:p w14:paraId="7B71D7AA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bCs w:val="0"/>
                <w:sz w:val="20"/>
                <w:szCs w:val="20"/>
                <w:lang w:eastAsia="zh-CN"/>
              </w:rPr>
              <w:t>+3</w:t>
            </w:r>
          </w:p>
        </w:tc>
        <w:tc>
          <w:tcPr>
            <w:tcW w:w="1890" w:type="dxa"/>
            <w:hideMark/>
          </w:tcPr>
          <w:p w14:paraId="596BA1C6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_</w:t>
            </w:r>
          </w:p>
        </w:tc>
        <w:tc>
          <w:tcPr>
            <w:tcW w:w="2070" w:type="dxa"/>
            <w:hideMark/>
          </w:tcPr>
          <w:p w14:paraId="1129FD14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_</w:t>
            </w:r>
          </w:p>
        </w:tc>
        <w:tc>
          <w:tcPr>
            <w:tcW w:w="1530" w:type="dxa"/>
            <w:hideMark/>
          </w:tcPr>
          <w:p w14:paraId="12DE9B12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_</w:t>
            </w:r>
          </w:p>
        </w:tc>
        <w:tc>
          <w:tcPr>
            <w:tcW w:w="1080" w:type="dxa"/>
            <w:hideMark/>
          </w:tcPr>
          <w:p w14:paraId="00EFBADD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Newborn</w:t>
            </w:r>
          </w:p>
        </w:tc>
        <w:tc>
          <w:tcPr>
            <w:tcW w:w="1350" w:type="dxa"/>
            <w:hideMark/>
          </w:tcPr>
          <w:p w14:paraId="07E0620B" w14:textId="77777777" w:rsidR="007D2185" w:rsidRPr="007D2185" w:rsidRDefault="007D2185" w:rsidP="00A41E0F">
            <w:pPr>
              <w:keepNext/>
              <w:keepLines/>
              <w:suppressLineNumbers/>
              <w:suppressAutoHyphens/>
              <w:kinsoku w:val="0"/>
              <w:overflowPunct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218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bookmarkEnd w:id="0"/>
      </w:tr>
    </w:tbl>
    <w:p w14:paraId="03D36000" w14:textId="77777777" w:rsidR="007D2185" w:rsidRPr="00E31456" w:rsidRDefault="007D2185" w:rsidP="007D2185">
      <w:pPr>
        <w:keepNext/>
        <w:keepLines/>
        <w:suppressLineNumbers/>
        <w:suppressAutoHyphens/>
        <w:kinsoku w:val="0"/>
        <w:overflowPunct w:val="0"/>
        <w:spacing w:line="480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E31456">
        <w:rPr>
          <w:rFonts w:ascii="Times New Roman" w:eastAsia="宋体" w:hAnsi="Times New Roman" w:cs="Times New Roman"/>
          <w:kern w:val="0"/>
          <w:sz w:val="20"/>
          <w:szCs w:val="20"/>
        </w:rPr>
        <w:t>The final score is the sum of 6 basal points plus all added points.</w:t>
      </w:r>
    </w:p>
    <w:p w14:paraId="5F168DDB" w14:textId="7E08F5E9" w:rsidR="007D2185" w:rsidRPr="00E31456" w:rsidRDefault="007D2185" w:rsidP="007D2185">
      <w:pPr>
        <w:keepNext/>
        <w:keepLines/>
        <w:suppressLineNumbers/>
        <w:suppressAutoHyphens/>
        <w:kinsoku w:val="0"/>
        <w:overflowPunct w:val="0"/>
        <w:spacing w:line="480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E31456">
        <w:rPr>
          <w:rFonts w:ascii="Times New Roman" w:eastAsia="宋体" w:hAnsi="Times New Roman" w:cs="Times New Roman"/>
          <w:b/>
          <w:kern w:val="0"/>
          <w:sz w:val="20"/>
          <w:szCs w:val="20"/>
        </w:rPr>
        <w:t>Adrenaline infusion rate:</w:t>
      </w:r>
      <w:r w:rsidRPr="00E31456">
        <w:rPr>
          <w:rFonts w:ascii="Times New Roman" w:eastAsia="宋体" w:hAnsi="Times New Roman" w:cs="Times New Roman"/>
          <w:kern w:val="0"/>
          <w:sz w:val="20"/>
          <w:szCs w:val="20"/>
        </w:rPr>
        <w:t xml:space="preserve"> Adrenaline infusion rate required to maintain an adequate cardiac output.  </w:t>
      </w:r>
      <w:r w:rsidRPr="00E31456">
        <w:rPr>
          <w:rFonts w:ascii="Times New Roman" w:eastAsia="宋体" w:hAnsi="Times New Roman" w:cs="Times New Roman"/>
          <w:b/>
          <w:kern w:val="0"/>
          <w:sz w:val="20"/>
          <w:szCs w:val="20"/>
        </w:rPr>
        <w:t>FiO2%:</w:t>
      </w:r>
      <w:r w:rsidRPr="00E31456">
        <w:rPr>
          <w:rFonts w:ascii="Times New Roman" w:eastAsia="宋体" w:hAnsi="Times New Roman" w:cs="Times New Roman"/>
          <w:kern w:val="0"/>
          <w:sz w:val="20"/>
          <w:szCs w:val="20"/>
        </w:rPr>
        <w:t xml:space="preserve"> Fraction of inspired oxygen, a clinical indicator for pulmonary function. </w:t>
      </w:r>
      <w:r w:rsidRPr="00E31456">
        <w:rPr>
          <w:rFonts w:ascii="Times New Roman" w:eastAsia="宋体" w:hAnsi="Times New Roman" w:cs="Times New Roman"/>
          <w:b/>
          <w:kern w:val="0"/>
          <w:sz w:val="20"/>
          <w:szCs w:val="20"/>
        </w:rPr>
        <w:t>Core body temperature:</w:t>
      </w:r>
      <w:r w:rsidRPr="00E31456">
        <w:rPr>
          <w:rFonts w:ascii="Times New Roman" w:eastAsia="宋体" w:hAnsi="Times New Roman" w:cs="Times New Roman"/>
          <w:kern w:val="0"/>
          <w:sz w:val="20"/>
          <w:szCs w:val="20"/>
        </w:rPr>
        <w:t xml:space="preserve"> a clinical indicator of total body oxygen consumption. </w:t>
      </w:r>
      <w:r w:rsidRPr="00E31456">
        <w:rPr>
          <w:rFonts w:ascii="Times New Roman" w:eastAsia="宋体" w:hAnsi="Times New Roman" w:cs="Times New Roman"/>
          <w:b/>
          <w:kern w:val="0"/>
          <w:sz w:val="20"/>
          <w:szCs w:val="20"/>
        </w:rPr>
        <w:t>Maximum score:</w:t>
      </w:r>
      <w:r w:rsidRPr="00E31456">
        <w:rPr>
          <w:rFonts w:ascii="Times New Roman" w:eastAsia="宋体" w:hAnsi="Times New Roman" w:cs="Times New Roman"/>
          <w:kern w:val="0"/>
          <w:sz w:val="20"/>
          <w:szCs w:val="20"/>
        </w:rPr>
        <w:t xml:space="preserve"> Every age group has a maximum </w:t>
      </w:r>
      <w:proofErr w:type="gramStart"/>
      <w:r w:rsidRPr="00E31456">
        <w:rPr>
          <w:rFonts w:ascii="Times New Roman" w:eastAsia="宋体" w:hAnsi="Times New Roman" w:cs="Times New Roman"/>
          <w:kern w:val="0"/>
          <w:sz w:val="20"/>
          <w:szCs w:val="20"/>
        </w:rPr>
        <w:t>score,</w:t>
      </w:r>
      <w:proofErr w:type="gramEnd"/>
      <w:r w:rsidRPr="00E31456">
        <w:rPr>
          <w:rFonts w:ascii="Times New Roman" w:eastAsia="宋体" w:hAnsi="Times New Roman" w:cs="Times New Roman"/>
          <w:kern w:val="0"/>
          <w:sz w:val="20"/>
          <w:szCs w:val="20"/>
        </w:rPr>
        <w:t xml:space="preserve"> the final score is no more than the maximum score. </w:t>
      </w:r>
    </w:p>
    <w:p w14:paraId="08B30E85" w14:textId="77777777" w:rsidR="005F3307" w:rsidRPr="007D2185" w:rsidRDefault="005F3307" w:rsidP="005F3307">
      <w:pPr>
        <w:autoSpaceDE w:val="0"/>
        <w:autoSpaceDN w:val="0"/>
        <w:adjustRightInd w:val="0"/>
        <w:spacing w:after="240"/>
        <w:contextualSpacing/>
        <w:rPr>
          <w:rFonts w:ascii="Times New Roman" w:eastAsia="宋体" w:hAnsi="Times New Roman" w:cs="Times New Roman"/>
          <w:kern w:val="0"/>
        </w:rPr>
      </w:pPr>
    </w:p>
    <w:p w14:paraId="52103DCC" w14:textId="301210CF" w:rsidR="00F3692A" w:rsidRPr="007D2185" w:rsidRDefault="00F3692A" w:rsidP="00F3692A">
      <w:pPr>
        <w:autoSpaceDE w:val="0"/>
        <w:autoSpaceDN w:val="0"/>
        <w:adjustRightInd w:val="0"/>
        <w:spacing w:after="240" w:line="360" w:lineRule="auto"/>
        <w:contextualSpacing/>
        <w:rPr>
          <w:rFonts w:ascii="Times New Roman" w:eastAsia="宋体" w:hAnsi="Times New Roman" w:cs="Times New Roman"/>
          <w:kern w:val="0"/>
        </w:rPr>
      </w:pPr>
      <w:r w:rsidRPr="007D2185">
        <w:rPr>
          <w:rFonts w:ascii="Times New Roman" w:eastAsia="宋体" w:hAnsi="Times New Roman" w:cs="Times New Roman"/>
          <w:kern w:val="0"/>
        </w:rPr>
        <w:t xml:space="preserve">(1) </w:t>
      </w:r>
      <w:r w:rsidR="005F17A3">
        <w:rPr>
          <w:rFonts w:ascii="Times New Roman" w:eastAsia="宋体" w:hAnsi="Times New Roman" w:cs="Times New Roman"/>
          <w:kern w:val="0"/>
        </w:rPr>
        <w:t>Pediatric Perioperative-Transfusion-Trigger Score</w:t>
      </w:r>
      <w:r w:rsidR="007D2185">
        <w:rPr>
          <w:rFonts w:ascii="Times New Roman" w:eastAsia="宋体" w:hAnsi="Times New Roman" w:cs="Times New Roman"/>
          <w:kern w:val="0"/>
        </w:rPr>
        <w:t xml:space="preserve"> </w:t>
      </w:r>
      <w:r w:rsidRPr="007D2185">
        <w:rPr>
          <w:rFonts w:ascii="Times New Roman" w:eastAsia="宋体" w:hAnsi="Times New Roman" w:cs="Times New Roman"/>
          <w:kern w:val="0"/>
        </w:rPr>
        <w:t>is a dynamic score, which is assessed</w:t>
      </w:r>
      <w:bookmarkStart w:id="1" w:name="_GoBack"/>
      <w:bookmarkEnd w:id="1"/>
      <w:r w:rsidRPr="007D2185">
        <w:rPr>
          <w:rFonts w:ascii="Times New Roman" w:eastAsia="宋体" w:hAnsi="Times New Roman" w:cs="Times New Roman"/>
          <w:kern w:val="0"/>
        </w:rPr>
        <w:t xml:space="preserve"> at the time specified in the CRF table and whenever the decision of allogeneic red-cell transfusion is needed. </w:t>
      </w:r>
    </w:p>
    <w:p w14:paraId="541FA13C" w14:textId="18FAEEBF" w:rsidR="00F3692A" w:rsidRPr="00F3692A" w:rsidRDefault="00F3692A" w:rsidP="00F3692A">
      <w:pPr>
        <w:autoSpaceDE w:val="0"/>
        <w:autoSpaceDN w:val="0"/>
        <w:adjustRightInd w:val="0"/>
        <w:spacing w:after="240" w:line="360" w:lineRule="auto"/>
        <w:contextualSpacing/>
        <w:rPr>
          <w:rFonts w:ascii="Times New Roman" w:hAnsi="Times New Roman" w:cs="Times New Roman"/>
          <w:kern w:val="0"/>
        </w:rPr>
      </w:pPr>
      <w:r w:rsidRPr="007D2185">
        <w:rPr>
          <w:rFonts w:ascii="Times New Roman" w:eastAsia="宋体" w:hAnsi="Times New Roman" w:cs="Times New Roman"/>
          <w:kern w:val="0"/>
        </w:rPr>
        <w:t xml:space="preserve">(2) </w:t>
      </w:r>
      <w:r w:rsidR="001735D1" w:rsidRPr="007D2185">
        <w:rPr>
          <w:rFonts w:ascii="Times New Roman" w:eastAsia="宋体" w:hAnsi="Times New Roman" w:cs="Times New Roman"/>
          <w:kern w:val="0"/>
        </w:rPr>
        <w:t xml:space="preserve">It is </w:t>
      </w:r>
      <w:r w:rsidR="001735D1" w:rsidRPr="007D2185">
        <w:rPr>
          <w:rFonts w:ascii="Times New Roman" w:eastAsia="宋体" w:hAnsi="Times New Roman" w:cs="Times New Roman" w:hint="eastAsia"/>
          <w:kern w:val="0"/>
        </w:rPr>
        <w:t xml:space="preserve">a </w:t>
      </w:r>
      <w:r w:rsidR="001735D1" w:rsidRPr="007D2185">
        <w:rPr>
          <w:rFonts w:ascii="Times New Roman" w:eastAsia="宋体" w:hAnsi="Times New Roman" w:cs="Times New Roman"/>
          <w:kern w:val="0"/>
        </w:rPr>
        <w:t xml:space="preserve">real-time </w:t>
      </w:r>
      <w:r w:rsidR="001735D1" w:rsidRPr="007D2185">
        <w:rPr>
          <w:rFonts w:ascii="Times New Roman" w:eastAsia="宋体" w:hAnsi="Times New Roman" w:cs="Times New Roman" w:hint="eastAsia"/>
          <w:kern w:val="0"/>
        </w:rPr>
        <w:t xml:space="preserve">score which should be assessed </w:t>
      </w:r>
      <w:r w:rsidRPr="007D2185">
        <w:rPr>
          <w:rFonts w:ascii="Times New Roman" w:eastAsia="宋体" w:hAnsi="Times New Roman" w:cs="Times New Roman"/>
          <w:kern w:val="0"/>
        </w:rPr>
        <w:t xml:space="preserve">when the blood volume is basically normal, mainly based on the clinical evaluation of </w:t>
      </w:r>
      <w:r w:rsidR="001735D1" w:rsidRPr="007D2185">
        <w:rPr>
          <w:rFonts w:ascii="Times New Roman" w:eastAsia="宋体" w:hAnsi="Times New Roman" w:cs="Times New Roman"/>
          <w:kern w:val="0"/>
        </w:rPr>
        <w:t>attending</w:t>
      </w:r>
      <w:r w:rsidRPr="007D2185">
        <w:rPr>
          <w:rFonts w:ascii="Times New Roman" w:eastAsia="宋体" w:hAnsi="Times New Roman" w:cs="Times New Roman"/>
          <w:kern w:val="0"/>
        </w:rPr>
        <w:t xml:space="preserve"> anesthesiologist.</w:t>
      </w:r>
      <w:r w:rsidR="001735D1" w:rsidRPr="007D2185">
        <w:rPr>
          <w:rFonts w:ascii="Times New Roman" w:eastAsia="宋体" w:hAnsi="Times New Roman" w:cs="Times New Roman"/>
          <w:kern w:val="0"/>
        </w:rPr>
        <w:t xml:space="preserve"> Clinically,</w:t>
      </w:r>
      <w:r w:rsidR="001735D1">
        <w:rPr>
          <w:rFonts w:ascii="Times New Roman" w:hAnsi="Times New Roman" w:cs="Times New Roman"/>
          <w:kern w:val="0"/>
        </w:rPr>
        <w:t xml:space="preserve"> patients</w:t>
      </w:r>
      <w:r w:rsidRPr="00F3692A">
        <w:rPr>
          <w:rFonts w:ascii="Times New Roman" w:hAnsi="Times New Roman" w:cs="Times New Roman"/>
          <w:kern w:val="0"/>
        </w:rPr>
        <w:t xml:space="preserve"> should be treated with fluid</w:t>
      </w:r>
      <w:r w:rsidR="001735D1">
        <w:rPr>
          <w:rFonts w:ascii="Times New Roman" w:hAnsi="Times New Roman" w:cs="Times New Roman"/>
          <w:kern w:val="0"/>
        </w:rPr>
        <w:t xml:space="preserve"> therapy</w:t>
      </w:r>
      <w:r w:rsidRPr="00F3692A">
        <w:rPr>
          <w:rFonts w:ascii="Times New Roman" w:hAnsi="Times New Roman" w:cs="Times New Roman"/>
          <w:kern w:val="0"/>
        </w:rPr>
        <w:t xml:space="preserve"> without delay when blood volume i</w:t>
      </w:r>
      <w:r>
        <w:rPr>
          <w:rFonts w:ascii="Times New Roman" w:hAnsi="Times New Roman" w:cs="Times New Roman"/>
          <w:kern w:val="0"/>
        </w:rPr>
        <w:t>s insufficient. Patients do</w:t>
      </w:r>
      <w:r w:rsidRPr="00F3692A">
        <w:rPr>
          <w:rFonts w:ascii="Times New Roman" w:hAnsi="Times New Roman" w:cs="Times New Roman"/>
          <w:kern w:val="0"/>
        </w:rPr>
        <w:t xml:space="preserve"> not undergo acute </w:t>
      </w:r>
      <w:r>
        <w:rPr>
          <w:rFonts w:ascii="Times New Roman" w:hAnsi="Times New Roman" w:cs="Times New Roman"/>
          <w:kern w:val="0"/>
        </w:rPr>
        <w:t>h</w:t>
      </w:r>
      <w:r w:rsidRPr="00F3692A">
        <w:rPr>
          <w:rFonts w:ascii="Times New Roman" w:hAnsi="Times New Roman" w:cs="Times New Roman"/>
          <w:kern w:val="0"/>
        </w:rPr>
        <w:t>igh volume hemodilution</w:t>
      </w:r>
      <w:r w:rsidR="001735D1">
        <w:rPr>
          <w:rFonts w:ascii="Times New Roman" w:hAnsi="Times New Roman" w:cs="Times New Roman"/>
          <w:kern w:val="0"/>
        </w:rPr>
        <w:t xml:space="preserve"> therapy</w:t>
      </w:r>
      <w:r w:rsidRPr="00F3692A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during the perioperative period in our study.</w:t>
      </w:r>
    </w:p>
    <w:p w14:paraId="5C796ABD" w14:textId="2E72E1D5" w:rsidR="00F3692A" w:rsidRPr="00F3692A" w:rsidRDefault="00F3692A" w:rsidP="00E32B83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 w:rsidRPr="00F3692A">
        <w:rPr>
          <w:rFonts w:ascii="Times New Roman" w:hAnsi="Times New Roman" w:cs="Times New Roman"/>
          <w:kern w:val="0"/>
        </w:rPr>
        <w:t xml:space="preserve">(3) Whether the cardiac output is normal or not is mainly evaluated by </w:t>
      </w:r>
      <w:r w:rsidR="001735D1">
        <w:rPr>
          <w:rFonts w:ascii="Times New Roman" w:hAnsi="Times New Roman" w:cs="Times New Roman"/>
          <w:kern w:val="0"/>
        </w:rPr>
        <w:t>attending</w:t>
      </w:r>
      <w:r w:rsidRPr="00F3692A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anesthesiologist, </w:t>
      </w:r>
      <w:r w:rsidRPr="00F3692A">
        <w:rPr>
          <w:rFonts w:ascii="Times New Roman" w:hAnsi="Times New Roman" w:cs="Times New Roman"/>
          <w:kern w:val="0"/>
        </w:rPr>
        <w:t>according to clinical indicators such as blood pressure and heart rat</w:t>
      </w:r>
      <w:r w:rsidR="001735D1">
        <w:rPr>
          <w:rFonts w:ascii="Times New Roman" w:hAnsi="Times New Roman" w:cs="Times New Roman"/>
          <w:kern w:val="0"/>
        </w:rPr>
        <w:t>e of children of different ages or by other assessment tools.</w:t>
      </w:r>
    </w:p>
    <w:p w14:paraId="3900BCBC" w14:textId="4D4E219F" w:rsidR="00F3692A" w:rsidRPr="00F3692A" w:rsidRDefault="00F3692A" w:rsidP="00F3692A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 w:rsidRPr="00F3692A">
        <w:rPr>
          <w:rFonts w:ascii="Times New Roman" w:hAnsi="Times New Roman" w:cs="Times New Roman"/>
          <w:kern w:val="0"/>
        </w:rPr>
        <w:t xml:space="preserve">(4) </w:t>
      </w:r>
      <w:r>
        <w:rPr>
          <w:rFonts w:ascii="Times New Roman" w:hAnsi="Times New Roman" w:cs="Times New Roman"/>
          <w:kern w:val="0"/>
        </w:rPr>
        <w:t>Since the</w:t>
      </w:r>
      <w:r w:rsidRPr="00F3692A">
        <w:rPr>
          <w:rFonts w:ascii="Times New Roman" w:hAnsi="Times New Roman" w:cs="Times New Roman"/>
          <w:kern w:val="0"/>
        </w:rPr>
        <w:t xml:space="preserve"> adrenaline infusion </w:t>
      </w:r>
      <w:r>
        <w:rPr>
          <w:rFonts w:ascii="Times New Roman" w:hAnsi="Times New Roman" w:cs="Times New Roman"/>
          <w:kern w:val="0"/>
        </w:rPr>
        <w:t xml:space="preserve">rate </w:t>
      </w:r>
      <w:r w:rsidRPr="00F3692A">
        <w:rPr>
          <w:rFonts w:ascii="Times New Roman" w:hAnsi="Times New Roman" w:cs="Times New Roman"/>
          <w:kern w:val="0"/>
        </w:rPr>
        <w:t xml:space="preserve">is a scoring </w:t>
      </w:r>
      <w:r w:rsidR="001735D1">
        <w:rPr>
          <w:rFonts w:ascii="Times New Roman" w:hAnsi="Times New Roman" w:cs="Times New Roman"/>
          <w:kern w:val="0"/>
        </w:rPr>
        <w:t>factor</w:t>
      </w:r>
      <w:r>
        <w:rPr>
          <w:rFonts w:ascii="Times New Roman" w:hAnsi="Times New Roman" w:cs="Times New Roman"/>
          <w:kern w:val="0"/>
        </w:rPr>
        <w:t>, only c</w:t>
      </w:r>
      <w:r w:rsidRPr="00F3692A">
        <w:rPr>
          <w:rFonts w:ascii="Times New Roman" w:hAnsi="Times New Roman" w:cs="Times New Roman"/>
          <w:kern w:val="0"/>
        </w:rPr>
        <w:t>ont</w:t>
      </w:r>
      <w:r>
        <w:rPr>
          <w:rFonts w:ascii="Times New Roman" w:hAnsi="Times New Roman" w:cs="Times New Roman"/>
          <w:kern w:val="0"/>
        </w:rPr>
        <w:t>inuous infusion of adrenaline should be</w:t>
      </w:r>
      <w:r w:rsidRPr="00F3692A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used to increase cardiac output when it</w:t>
      </w:r>
      <w:r w:rsidRPr="00F3692A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is lower than normal</w:t>
      </w:r>
      <w:r w:rsidRPr="00F3692A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by clinical evaluation</w:t>
      </w:r>
      <w:r w:rsidRPr="00F3692A">
        <w:rPr>
          <w:rFonts w:ascii="Times New Roman" w:hAnsi="Times New Roman" w:cs="Times New Roman"/>
          <w:kern w:val="0"/>
        </w:rPr>
        <w:t xml:space="preserve">. For other reasons, such as transient heart rate slowdown and blood </w:t>
      </w:r>
      <w:r w:rsidRPr="00F3692A">
        <w:rPr>
          <w:rFonts w:ascii="Times New Roman" w:hAnsi="Times New Roman" w:cs="Times New Roman"/>
          <w:kern w:val="0"/>
        </w:rPr>
        <w:lastRenderedPageBreak/>
        <w:t xml:space="preserve">pressure reduction, acute blood </w:t>
      </w:r>
      <w:proofErr w:type="gramStart"/>
      <w:r w:rsidRPr="00F3692A">
        <w:rPr>
          <w:rFonts w:ascii="Times New Roman" w:hAnsi="Times New Roman" w:cs="Times New Roman"/>
          <w:kern w:val="0"/>
        </w:rPr>
        <w:t xml:space="preserve">loss </w:t>
      </w:r>
      <w:r>
        <w:rPr>
          <w:rFonts w:ascii="Times New Roman" w:hAnsi="Times New Roman" w:cs="Times New Roman"/>
          <w:kern w:val="0"/>
        </w:rPr>
        <w:t>,</w:t>
      </w:r>
      <w:proofErr w:type="gramEnd"/>
      <w:r>
        <w:rPr>
          <w:rFonts w:ascii="Times New Roman" w:hAnsi="Times New Roman" w:cs="Times New Roman"/>
          <w:kern w:val="0"/>
        </w:rPr>
        <w:t xml:space="preserve"> </w:t>
      </w:r>
      <w:r w:rsidR="00E32B83" w:rsidRPr="00E32B83">
        <w:rPr>
          <w:rFonts w:ascii="Times New Roman" w:hAnsi="Times New Roman" w:cs="Times New Roman"/>
          <w:kern w:val="0"/>
        </w:rPr>
        <w:t xml:space="preserve">temporarily </w:t>
      </w:r>
      <w:r>
        <w:rPr>
          <w:rFonts w:ascii="Times New Roman" w:hAnsi="Times New Roman" w:cs="Times New Roman"/>
          <w:kern w:val="0"/>
        </w:rPr>
        <w:t>us</w:t>
      </w:r>
      <w:r w:rsidR="001735D1">
        <w:rPr>
          <w:rFonts w:ascii="Times New Roman" w:hAnsi="Times New Roman" w:cs="Times New Roman"/>
          <w:kern w:val="0"/>
        </w:rPr>
        <w:t>age of</w:t>
      </w:r>
      <w:r>
        <w:rPr>
          <w:rFonts w:ascii="Times New Roman" w:hAnsi="Times New Roman" w:cs="Times New Roman"/>
          <w:kern w:val="0"/>
        </w:rPr>
        <w:t xml:space="preserve"> other cardiovascular </w:t>
      </w:r>
      <w:r w:rsidRPr="00F3692A">
        <w:rPr>
          <w:rFonts w:ascii="Times New Roman" w:hAnsi="Times New Roman" w:cs="Times New Roman"/>
          <w:kern w:val="0"/>
        </w:rPr>
        <w:t>drugs (such as atropine, ephedrine, dopamine, m-hydroxylamine, norepi</w:t>
      </w:r>
      <w:r>
        <w:rPr>
          <w:rFonts w:ascii="Times New Roman" w:hAnsi="Times New Roman" w:cs="Times New Roman"/>
          <w:kern w:val="0"/>
        </w:rPr>
        <w:t>nephrine, isoproterenol, p</w:t>
      </w:r>
      <w:r w:rsidRPr="00F3692A">
        <w:rPr>
          <w:rFonts w:ascii="Times New Roman" w:hAnsi="Times New Roman" w:cs="Times New Roman"/>
          <w:kern w:val="0"/>
        </w:rPr>
        <w:t>henylephrine, etc.) are not included in the</w:t>
      </w:r>
      <w:r w:rsidR="001735D1">
        <w:rPr>
          <w:rFonts w:ascii="Times New Roman" w:hAnsi="Times New Roman" w:cs="Times New Roman"/>
          <w:kern w:val="0"/>
        </w:rPr>
        <w:t xml:space="preserve"> </w:t>
      </w:r>
      <w:r w:rsidR="005F17A3">
        <w:rPr>
          <w:rFonts w:ascii="Times New Roman" w:eastAsia="宋体" w:hAnsi="Times New Roman" w:cs="Times New Roman"/>
          <w:kern w:val="0"/>
        </w:rPr>
        <w:t>Pediatric Perioperative-Transfusion-Trigger Score</w:t>
      </w:r>
      <w:r w:rsidR="007D2185" w:rsidRPr="007D2185">
        <w:rPr>
          <w:rFonts w:ascii="Times New Roman" w:eastAsia="宋体" w:hAnsi="Times New Roman" w:cs="Times New Roman"/>
          <w:b/>
          <w:kern w:val="0"/>
        </w:rPr>
        <w:t xml:space="preserve"> </w:t>
      </w:r>
      <w:r w:rsidR="00E32B83">
        <w:rPr>
          <w:rFonts w:ascii="Times New Roman" w:hAnsi="Times New Roman" w:cs="Times New Roman"/>
          <w:kern w:val="0"/>
        </w:rPr>
        <w:t>assessment.</w:t>
      </w:r>
    </w:p>
    <w:p w14:paraId="6C555D99" w14:textId="2D991621" w:rsidR="00F3692A" w:rsidRPr="00F3692A" w:rsidRDefault="00F3692A" w:rsidP="00F3692A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 w:rsidRPr="00F3692A">
        <w:rPr>
          <w:rFonts w:ascii="Times New Roman" w:hAnsi="Times New Roman" w:cs="Times New Roman"/>
          <w:kern w:val="0"/>
        </w:rPr>
        <w:t xml:space="preserve">(5) </w:t>
      </w:r>
      <w:r>
        <w:rPr>
          <w:rFonts w:ascii="Times New Roman" w:hAnsi="Times New Roman" w:cs="Times New Roman"/>
          <w:kern w:val="0"/>
        </w:rPr>
        <w:t>Method of</w:t>
      </w:r>
      <w:r w:rsidR="00D24855">
        <w:rPr>
          <w:rFonts w:ascii="Times New Roman" w:hAnsi="Times New Roman" w:cs="Times New Roman"/>
          <w:kern w:val="0"/>
        </w:rPr>
        <w:t xml:space="preserve"> measuring</w:t>
      </w:r>
      <w:r w:rsidRPr="00F3692A">
        <w:rPr>
          <w:rFonts w:ascii="Times New Roman" w:hAnsi="Times New Roman" w:cs="Times New Roman"/>
          <w:kern w:val="0"/>
        </w:rPr>
        <w:t xml:space="preserve"> </w:t>
      </w:r>
      <w:r w:rsidR="00D24855" w:rsidRPr="00D24855">
        <w:rPr>
          <w:rFonts w:ascii="Times New Roman" w:hAnsi="Times New Roman" w:cs="Times New Roman"/>
          <w:kern w:val="0"/>
        </w:rPr>
        <w:t>fraction of inspired oxygen</w:t>
      </w:r>
      <w:r w:rsidR="007D2185">
        <w:rPr>
          <w:rFonts w:ascii="Times New Roman" w:hAnsi="Times New Roman" w:cs="Times New Roman"/>
          <w:kern w:val="0"/>
        </w:rPr>
        <w:t xml:space="preserve"> </w:t>
      </w:r>
      <w:r w:rsidR="00D24855">
        <w:rPr>
          <w:rFonts w:ascii="Times New Roman" w:hAnsi="Times New Roman" w:cs="Times New Roman"/>
          <w:kern w:val="0"/>
        </w:rPr>
        <w:t>(FiO</w:t>
      </w:r>
      <w:r w:rsidR="00D24855" w:rsidRPr="00D24855">
        <w:rPr>
          <w:rFonts w:ascii="Times New Roman" w:hAnsi="Times New Roman" w:cs="Times New Roman"/>
          <w:kern w:val="0"/>
          <w:vertAlign w:val="subscript"/>
        </w:rPr>
        <w:t>2</w:t>
      </w:r>
      <w:r w:rsidR="00D24855">
        <w:rPr>
          <w:rFonts w:ascii="Times New Roman" w:hAnsi="Times New Roman" w:cs="Times New Roman"/>
          <w:kern w:val="0"/>
        </w:rPr>
        <w:t>%)</w:t>
      </w:r>
      <w:r w:rsidRPr="00F3692A">
        <w:rPr>
          <w:rFonts w:ascii="Times New Roman" w:hAnsi="Times New Roman" w:cs="Times New Roman"/>
          <w:kern w:val="0"/>
        </w:rPr>
        <w:t xml:space="preserve"> to maintain SpO</w:t>
      </w:r>
      <w:r w:rsidRPr="00F3692A">
        <w:rPr>
          <w:rFonts w:ascii="Times New Roman" w:hAnsi="Times New Roman" w:cs="Times New Roman"/>
          <w:kern w:val="0"/>
          <w:vertAlign w:val="subscript"/>
        </w:rPr>
        <w:t>2</w:t>
      </w:r>
      <w:r w:rsidRPr="00F3692A">
        <w:rPr>
          <w:rFonts w:ascii="Times New Roman" w:hAnsi="Times New Roman" w:cs="Times New Roman"/>
          <w:kern w:val="0"/>
        </w:rPr>
        <w:t xml:space="preserve"> ≥ 95%</w:t>
      </w:r>
      <w:r>
        <w:rPr>
          <w:rFonts w:ascii="Times New Roman" w:hAnsi="Times New Roman" w:cs="Times New Roman"/>
          <w:kern w:val="0"/>
        </w:rPr>
        <w:t xml:space="preserve">. </w:t>
      </w:r>
      <w:r w:rsidRPr="00F3692A">
        <w:rPr>
          <w:rFonts w:ascii="Times New Roman" w:hAnsi="Times New Roman" w:cs="Times New Roman"/>
          <w:kern w:val="0"/>
        </w:rPr>
        <w:t xml:space="preserve">The inhalation </w:t>
      </w:r>
      <w:r>
        <w:rPr>
          <w:rFonts w:ascii="Times New Roman" w:hAnsi="Times New Roman" w:cs="Times New Roman"/>
          <w:kern w:val="0"/>
        </w:rPr>
        <w:t>time of the oxygen is at least 10 minutes.</w:t>
      </w:r>
    </w:p>
    <w:p w14:paraId="21F4A69A" w14:textId="4D924597" w:rsidR="00F3692A" w:rsidRPr="001735D1" w:rsidRDefault="00F3692A" w:rsidP="001735D1">
      <w:pPr>
        <w:pStyle w:val="ListParagraph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  <w:kern w:val="0"/>
        </w:rPr>
      </w:pPr>
      <w:r w:rsidRPr="001735D1">
        <w:rPr>
          <w:rFonts w:ascii="Times New Roman" w:hAnsi="Times New Roman" w:cs="Times New Roman"/>
          <w:kern w:val="0"/>
        </w:rPr>
        <w:t xml:space="preserve">Nasal catheter oxygen inhalation, when </w:t>
      </w:r>
      <w:r w:rsidR="00D24855" w:rsidRPr="001735D1">
        <w:rPr>
          <w:rFonts w:ascii="Times New Roman" w:hAnsi="Times New Roman" w:cs="Times New Roman"/>
          <w:kern w:val="0"/>
        </w:rPr>
        <w:t>oxygen flow</w:t>
      </w:r>
      <w:r w:rsidR="007D2185">
        <w:rPr>
          <w:rFonts w:ascii="Times New Roman" w:hAnsi="Times New Roman" w:cs="Times New Roman"/>
          <w:kern w:val="0"/>
        </w:rPr>
        <w:t xml:space="preserve"> is 3.5L / min, </w:t>
      </w:r>
      <w:r w:rsidRPr="001735D1">
        <w:rPr>
          <w:rFonts w:ascii="Times New Roman" w:hAnsi="Times New Roman" w:cs="Times New Roman"/>
          <w:kern w:val="0"/>
        </w:rPr>
        <w:t>FiO</w:t>
      </w:r>
      <w:r w:rsidRPr="001735D1">
        <w:rPr>
          <w:rFonts w:ascii="Times New Roman" w:hAnsi="Times New Roman" w:cs="Times New Roman"/>
          <w:kern w:val="0"/>
          <w:vertAlign w:val="subscript"/>
        </w:rPr>
        <w:t>2</w:t>
      </w:r>
      <w:r w:rsidRPr="001735D1">
        <w:rPr>
          <w:rFonts w:ascii="Times New Roman" w:hAnsi="Times New Roman" w:cs="Times New Roman"/>
          <w:kern w:val="0"/>
        </w:rPr>
        <w:t>% is regarded as 35%;</w:t>
      </w:r>
    </w:p>
    <w:p w14:paraId="41A82AB3" w14:textId="02ABC6E5" w:rsidR="00F3692A" w:rsidRPr="001735D1" w:rsidRDefault="00F3692A" w:rsidP="001735D1">
      <w:pPr>
        <w:pStyle w:val="ListParagraph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  <w:kern w:val="0"/>
        </w:rPr>
      </w:pPr>
      <w:r w:rsidRPr="001735D1">
        <w:rPr>
          <w:rFonts w:ascii="Times New Roman" w:hAnsi="Times New Roman" w:cs="Times New Roman"/>
          <w:kern w:val="0"/>
        </w:rPr>
        <w:t>Mask oxygen inhalation, when fresh oxygen flow is greater or equal to 6L / min, FiO</w:t>
      </w:r>
      <w:r w:rsidRPr="001735D1">
        <w:rPr>
          <w:rFonts w:ascii="Times New Roman" w:hAnsi="Times New Roman" w:cs="Times New Roman"/>
          <w:kern w:val="0"/>
          <w:vertAlign w:val="subscript"/>
        </w:rPr>
        <w:t>2</w:t>
      </w:r>
      <w:r w:rsidRPr="001735D1">
        <w:rPr>
          <w:rFonts w:ascii="Times New Roman" w:hAnsi="Times New Roman" w:cs="Times New Roman"/>
          <w:kern w:val="0"/>
        </w:rPr>
        <w:t>% is considered to be greater or equal to 50%;</w:t>
      </w:r>
    </w:p>
    <w:p w14:paraId="6B7AFD2D" w14:textId="12F9FE36" w:rsidR="00F3692A" w:rsidRPr="001735D1" w:rsidRDefault="00D24855" w:rsidP="001735D1">
      <w:pPr>
        <w:pStyle w:val="ListParagraph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  <w:kern w:val="0"/>
        </w:rPr>
      </w:pPr>
      <w:r w:rsidRPr="001735D1">
        <w:rPr>
          <w:rFonts w:ascii="Times New Roman" w:hAnsi="Times New Roman" w:cs="Times New Roman"/>
          <w:kern w:val="0"/>
        </w:rPr>
        <w:t>O</w:t>
      </w:r>
      <w:r w:rsidR="00F3692A" w:rsidRPr="001735D1">
        <w:rPr>
          <w:rFonts w:ascii="Times New Roman" w:hAnsi="Times New Roman" w:cs="Times New Roman"/>
          <w:kern w:val="0"/>
        </w:rPr>
        <w:t>xygen inhalation in the neonatal incubator, when fresh oxygen flow is greater or equal to 5L / min, FiO</w:t>
      </w:r>
      <w:r w:rsidR="00F3692A" w:rsidRPr="001735D1">
        <w:rPr>
          <w:rFonts w:ascii="Times New Roman" w:hAnsi="Times New Roman" w:cs="Times New Roman"/>
          <w:kern w:val="0"/>
          <w:vertAlign w:val="subscript"/>
        </w:rPr>
        <w:t>2</w:t>
      </w:r>
      <w:r w:rsidR="00F3692A" w:rsidRPr="001735D1">
        <w:rPr>
          <w:rFonts w:ascii="Times New Roman" w:hAnsi="Times New Roman" w:cs="Times New Roman"/>
          <w:kern w:val="0"/>
        </w:rPr>
        <w:t>% is considered to be greater or equal to 35%;</w:t>
      </w:r>
    </w:p>
    <w:p w14:paraId="684F939E" w14:textId="1B9A07E2" w:rsidR="00F3692A" w:rsidRPr="001735D1" w:rsidRDefault="00F3692A" w:rsidP="001735D1">
      <w:pPr>
        <w:pStyle w:val="ListParagraph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  <w:kern w:val="0"/>
        </w:rPr>
      </w:pPr>
      <w:r w:rsidRPr="001735D1">
        <w:rPr>
          <w:rFonts w:ascii="Times New Roman" w:hAnsi="Times New Roman" w:cs="Times New Roman"/>
          <w:kern w:val="0"/>
        </w:rPr>
        <w:t xml:space="preserve">Neonatal hood oxygen inhalation, </w:t>
      </w:r>
    </w:p>
    <w:p w14:paraId="4FDF005F" w14:textId="41E9A942" w:rsidR="00F3692A" w:rsidRPr="001735D1" w:rsidRDefault="001735D1" w:rsidP="001735D1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</w:t>
      </w:r>
      <w:r w:rsidR="00F3692A" w:rsidRPr="001735D1">
        <w:rPr>
          <w:rFonts w:ascii="Times New Roman" w:hAnsi="Times New Roman" w:cs="Times New Roman"/>
          <w:kern w:val="0"/>
        </w:rPr>
        <w:t>when fresh oxygen flow is 3L / min, FiO</w:t>
      </w:r>
      <w:r w:rsidR="00F3692A" w:rsidRPr="001735D1">
        <w:rPr>
          <w:rFonts w:ascii="Times New Roman" w:hAnsi="Times New Roman" w:cs="Times New Roman"/>
          <w:kern w:val="0"/>
          <w:vertAlign w:val="subscript"/>
        </w:rPr>
        <w:t>2</w:t>
      </w:r>
      <w:r w:rsidR="00F3692A" w:rsidRPr="001735D1">
        <w:rPr>
          <w:rFonts w:ascii="Times New Roman" w:hAnsi="Times New Roman" w:cs="Times New Roman"/>
          <w:kern w:val="0"/>
        </w:rPr>
        <w:t>% is considered to be 35%;</w:t>
      </w:r>
    </w:p>
    <w:p w14:paraId="2D170A07" w14:textId="5D497A58" w:rsidR="001735D1" w:rsidRDefault="00F3692A" w:rsidP="001735D1">
      <w:pPr>
        <w:spacing w:line="360" w:lineRule="auto"/>
        <w:ind w:firstLine="480"/>
        <w:contextualSpacing/>
        <w:rPr>
          <w:rFonts w:ascii="Times New Roman" w:hAnsi="Times New Roman" w:cs="Times New Roman"/>
          <w:kern w:val="0"/>
        </w:rPr>
      </w:pPr>
      <w:r w:rsidRPr="001735D1">
        <w:rPr>
          <w:rFonts w:ascii="Times New Roman" w:hAnsi="Times New Roman" w:cs="Times New Roman"/>
          <w:kern w:val="0"/>
        </w:rPr>
        <w:t>when fresh oxygen flow is ≥5L/min, FiO</w:t>
      </w:r>
      <w:r w:rsidRPr="001735D1">
        <w:rPr>
          <w:rFonts w:ascii="Times New Roman" w:hAnsi="Times New Roman" w:cs="Times New Roman"/>
          <w:kern w:val="0"/>
          <w:vertAlign w:val="subscript"/>
        </w:rPr>
        <w:t>2</w:t>
      </w:r>
      <w:r w:rsidRPr="001735D1">
        <w:rPr>
          <w:rFonts w:ascii="Times New Roman" w:hAnsi="Times New Roman" w:cs="Times New Roman"/>
          <w:kern w:val="0"/>
        </w:rPr>
        <w:t>% is considered to be greater or equal to 50%;</w:t>
      </w:r>
    </w:p>
    <w:p w14:paraId="50D3BD4F" w14:textId="55B11ABF" w:rsidR="00F3692A" w:rsidRPr="001735D1" w:rsidRDefault="00F3692A" w:rsidP="001735D1">
      <w:pPr>
        <w:pStyle w:val="ListParagraph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  <w:kern w:val="0"/>
        </w:rPr>
      </w:pPr>
      <w:r w:rsidRPr="001735D1">
        <w:rPr>
          <w:rFonts w:ascii="Times New Roman" w:hAnsi="Times New Roman" w:cs="Times New Roman"/>
          <w:kern w:val="0"/>
        </w:rPr>
        <w:t>Mechanical ventilation, FiO</w:t>
      </w:r>
      <w:r w:rsidRPr="001735D1">
        <w:rPr>
          <w:rFonts w:ascii="Times New Roman" w:hAnsi="Times New Roman" w:cs="Times New Roman"/>
          <w:kern w:val="0"/>
          <w:vertAlign w:val="subscript"/>
        </w:rPr>
        <w:t>2</w:t>
      </w:r>
      <w:r w:rsidRPr="001735D1">
        <w:rPr>
          <w:rFonts w:ascii="Times New Roman" w:hAnsi="Times New Roman" w:cs="Times New Roman"/>
          <w:kern w:val="0"/>
        </w:rPr>
        <w:t>% is determined according to ventilator parameters;</w:t>
      </w:r>
    </w:p>
    <w:p w14:paraId="66125BDC" w14:textId="7F8483C0" w:rsidR="00F3692A" w:rsidRPr="001735D1" w:rsidRDefault="00F3692A" w:rsidP="001735D1">
      <w:pPr>
        <w:pStyle w:val="ListParagraph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 w:cs="Times New Roman"/>
          <w:kern w:val="0"/>
        </w:rPr>
      </w:pPr>
      <w:r w:rsidRPr="001735D1">
        <w:rPr>
          <w:rFonts w:ascii="Times New Roman" w:hAnsi="Times New Roman" w:cs="Times New Roman"/>
          <w:kern w:val="0"/>
        </w:rPr>
        <w:t>Mechanical ventilation by anesthesia machine</w:t>
      </w:r>
      <w:r w:rsidR="007D2185">
        <w:rPr>
          <w:rFonts w:ascii="Times New Roman" w:hAnsi="Times New Roman" w:cs="Times New Roman"/>
          <w:kern w:val="0"/>
        </w:rPr>
        <w:t xml:space="preserve"> </w:t>
      </w:r>
      <w:r w:rsidRPr="001735D1">
        <w:rPr>
          <w:rFonts w:ascii="Times New Roman" w:hAnsi="Times New Roman" w:cs="Times New Roman"/>
          <w:kern w:val="0"/>
        </w:rPr>
        <w:t xml:space="preserve">(If there is no </w:t>
      </w:r>
      <w:r w:rsidR="00D24855" w:rsidRPr="001735D1">
        <w:rPr>
          <w:rFonts w:ascii="Times New Roman" w:hAnsi="Times New Roman" w:cs="Times New Roman"/>
          <w:kern w:val="0"/>
        </w:rPr>
        <w:t>fraction of inspired oxygen</w:t>
      </w:r>
      <w:r w:rsidRPr="001735D1">
        <w:rPr>
          <w:rFonts w:ascii="Times New Roman" w:hAnsi="Times New Roman" w:cs="Times New Roman"/>
          <w:kern w:val="0"/>
        </w:rPr>
        <w:t xml:space="preserve"> monitoring parameter),</w:t>
      </w:r>
    </w:p>
    <w:p w14:paraId="695AF0CB" w14:textId="77777777" w:rsidR="00F3692A" w:rsidRPr="00F3692A" w:rsidRDefault="00F3692A" w:rsidP="00F3692A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O</w:t>
      </w:r>
      <w:r>
        <w:rPr>
          <w:rFonts w:ascii="Times New Roman" w:hAnsi="Times New Roman" w:cs="Times New Roman"/>
          <w:kern w:val="0"/>
        </w:rPr>
        <w:t xml:space="preserve">xygen flow 0.9L/min+ </w:t>
      </w:r>
      <w:r>
        <w:rPr>
          <w:rFonts w:ascii="Times New Roman" w:hAnsi="Times New Roman" w:cs="Times New Roman" w:hint="eastAsia"/>
          <w:kern w:val="0"/>
        </w:rPr>
        <w:t>A</w:t>
      </w:r>
      <w:r>
        <w:rPr>
          <w:rFonts w:ascii="Times New Roman" w:hAnsi="Times New Roman" w:cs="Times New Roman"/>
          <w:kern w:val="0"/>
        </w:rPr>
        <w:t>ir flow 4.1L/min——</w:t>
      </w:r>
      <w:r w:rsidRPr="00F3692A">
        <w:rPr>
          <w:rFonts w:ascii="Times New Roman" w:hAnsi="Times New Roman" w:cs="Times New Roman"/>
          <w:kern w:val="0"/>
        </w:rPr>
        <w:t xml:space="preserve"> FiO</w:t>
      </w:r>
      <w:r w:rsidRPr="00F3692A">
        <w:rPr>
          <w:rFonts w:ascii="Times New Roman" w:hAnsi="Times New Roman" w:cs="Times New Roman"/>
          <w:kern w:val="0"/>
          <w:vertAlign w:val="subscript"/>
        </w:rPr>
        <w:t>2</w:t>
      </w:r>
      <w:r w:rsidRPr="00F3692A">
        <w:rPr>
          <w:rFonts w:ascii="Times New Roman" w:hAnsi="Times New Roman" w:cs="Times New Roman"/>
          <w:kern w:val="0"/>
        </w:rPr>
        <w:t>% is 35%;</w:t>
      </w:r>
    </w:p>
    <w:p w14:paraId="60D48ED6" w14:textId="77777777" w:rsidR="00F3692A" w:rsidRPr="00F3692A" w:rsidRDefault="00F3692A" w:rsidP="00F3692A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O</w:t>
      </w:r>
      <w:r>
        <w:rPr>
          <w:rFonts w:ascii="Times New Roman" w:hAnsi="Times New Roman" w:cs="Times New Roman"/>
          <w:kern w:val="0"/>
        </w:rPr>
        <w:t xml:space="preserve">xygen flow </w:t>
      </w:r>
      <w:r w:rsidRPr="00F3692A">
        <w:rPr>
          <w:rFonts w:ascii="Times New Roman" w:hAnsi="Times New Roman" w:cs="Times New Roman"/>
          <w:kern w:val="0"/>
        </w:rPr>
        <w:t xml:space="preserve">1.8L/min + </w:t>
      </w:r>
      <w:r>
        <w:rPr>
          <w:rFonts w:ascii="Times New Roman" w:hAnsi="Times New Roman" w:cs="Times New Roman" w:hint="eastAsia"/>
          <w:kern w:val="0"/>
        </w:rPr>
        <w:t>N</w:t>
      </w:r>
      <w:r w:rsidRPr="00F3692A">
        <w:rPr>
          <w:rFonts w:ascii="Times New Roman" w:hAnsi="Times New Roman" w:cs="Times New Roman"/>
          <w:kern w:val="0"/>
        </w:rPr>
        <w:t>itrous oxide</w:t>
      </w:r>
      <w:r>
        <w:rPr>
          <w:rFonts w:ascii="Times New Roman" w:hAnsi="Times New Roman" w:cs="Times New Roman"/>
          <w:kern w:val="0"/>
        </w:rPr>
        <w:t xml:space="preserve"> flow 3.2L/min</w:t>
      </w:r>
      <w:r>
        <w:rPr>
          <w:rFonts w:ascii="Times New Roman" w:hAnsi="Times New Roman" w:cs="Times New Roman" w:hint="eastAsia"/>
          <w:kern w:val="0"/>
        </w:rPr>
        <w:t>——</w:t>
      </w:r>
      <w:r w:rsidRPr="00F3692A">
        <w:rPr>
          <w:rFonts w:ascii="Times New Roman" w:hAnsi="Times New Roman" w:cs="Times New Roman"/>
          <w:kern w:val="0"/>
        </w:rPr>
        <w:t xml:space="preserve"> FiO</w:t>
      </w:r>
      <w:r w:rsidRPr="00F3692A">
        <w:rPr>
          <w:rFonts w:ascii="Times New Roman" w:hAnsi="Times New Roman" w:cs="Times New Roman"/>
          <w:kern w:val="0"/>
          <w:vertAlign w:val="subscript"/>
        </w:rPr>
        <w:t>2</w:t>
      </w:r>
      <w:r w:rsidRPr="00F3692A">
        <w:rPr>
          <w:rFonts w:ascii="Times New Roman" w:hAnsi="Times New Roman" w:cs="Times New Roman"/>
          <w:kern w:val="0"/>
        </w:rPr>
        <w:t>% is 35%;</w:t>
      </w:r>
    </w:p>
    <w:p w14:paraId="55788195" w14:textId="77777777" w:rsidR="00F3692A" w:rsidRPr="00F3692A" w:rsidRDefault="00F3692A" w:rsidP="00F3692A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O</w:t>
      </w:r>
      <w:r w:rsidRPr="00F3692A">
        <w:rPr>
          <w:rFonts w:ascii="Times New Roman" w:hAnsi="Times New Roman" w:cs="Times New Roman"/>
          <w:kern w:val="0"/>
        </w:rPr>
        <w:t xml:space="preserve">xygen flow </w:t>
      </w:r>
      <w:r>
        <w:rPr>
          <w:rFonts w:ascii="Times New Roman" w:hAnsi="Times New Roman" w:cs="Times New Roman"/>
          <w:kern w:val="0"/>
        </w:rPr>
        <w:t xml:space="preserve">1.8L/min+ Air flow </w:t>
      </w:r>
      <w:r w:rsidRPr="00F3692A">
        <w:rPr>
          <w:rFonts w:ascii="Times New Roman" w:hAnsi="Times New Roman" w:cs="Times New Roman"/>
          <w:kern w:val="0"/>
        </w:rPr>
        <w:t>3.2L/min</w:t>
      </w:r>
      <w:r>
        <w:rPr>
          <w:rFonts w:ascii="Times New Roman" w:hAnsi="Times New Roman" w:cs="Times New Roman" w:hint="eastAsia"/>
          <w:kern w:val="0"/>
        </w:rPr>
        <w:t>——</w:t>
      </w:r>
      <w:r w:rsidRPr="00F3692A">
        <w:rPr>
          <w:rFonts w:ascii="Times New Roman" w:hAnsi="Times New Roman" w:cs="Times New Roman"/>
          <w:kern w:val="0"/>
        </w:rPr>
        <w:t xml:space="preserve"> FiO</w:t>
      </w:r>
      <w:r w:rsidRPr="00F3692A">
        <w:rPr>
          <w:rFonts w:ascii="Times New Roman" w:hAnsi="Times New Roman" w:cs="Times New Roman"/>
          <w:kern w:val="0"/>
          <w:vertAlign w:val="subscript"/>
        </w:rPr>
        <w:t>2</w:t>
      </w:r>
      <w:r w:rsidRPr="00F3692A">
        <w:rPr>
          <w:rFonts w:ascii="Times New Roman" w:hAnsi="Times New Roman" w:cs="Times New Roman"/>
          <w:kern w:val="0"/>
        </w:rPr>
        <w:t>% is 50%;</w:t>
      </w:r>
    </w:p>
    <w:p w14:paraId="0B1002CE" w14:textId="77777777" w:rsidR="00F3692A" w:rsidRPr="00F3692A" w:rsidRDefault="00F3692A" w:rsidP="00F3692A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O</w:t>
      </w:r>
      <w:r>
        <w:rPr>
          <w:rFonts w:ascii="Times New Roman" w:hAnsi="Times New Roman" w:cs="Times New Roman"/>
          <w:kern w:val="0"/>
        </w:rPr>
        <w:t xml:space="preserve">xygen flow </w:t>
      </w:r>
      <w:r w:rsidRPr="00F3692A">
        <w:rPr>
          <w:rFonts w:ascii="Times New Roman" w:hAnsi="Times New Roman" w:cs="Times New Roman"/>
          <w:kern w:val="0"/>
        </w:rPr>
        <w:t xml:space="preserve">2.5 L/min + </w:t>
      </w:r>
      <w:r>
        <w:rPr>
          <w:rFonts w:ascii="Times New Roman" w:hAnsi="Times New Roman" w:cs="Times New Roman" w:hint="eastAsia"/>
          <w:kern w:val="0"/>
        </w:rPr>
        <w:t>N</w:t>
      </w:r>
      <w:r w:rsidRPr="00F3692A">
        <w:rPr>
          <w:rFonts w:ascii="Times New Roman" w:hAnsi="Times New Roman" w:cs="Times New Roman"/>
          <w:kern w:val="0"/>
        </w:rPr>
        <w:t>itrous oxide</w:t>
      </w:r>
      <w:r>
        <w:rPr>
          <w:rFonts w:ascii="Times New Roman" w:hAnsi="Times New Roman" w:cs="Times New Roman"/>
          <w:kern w:val="0"/>
        </w:rPr>
        <w:t xml:space="preserve"> flow </w:t>
      </w:r>
      <w:r w:rsidRPr="00F3692A">
        <w:rPr>
          <w:rFonts w:ascii="Times New Roman" w:hAnsi="Times New Roman" w:cs="Times New Roman"/>
          <w:kern w:val="0"/>
        </w:rPr>
        <w:t>2.5 L/min</w:t>
      </w:r>
      <w:r>
        <w:rPr>
          <w:rFonts w:ascii="Times New Roman" w:hAnsi="Times New Roman" w:cs="Times New Roman" w:hint="eastAsia"/>
          <w:kern w:val="0"/>
        </w:rPr>
        <w:t>——</w:t>
      </w:r>
      <w:r w:rsidRPr="00F3692A">
        <w:rPr>
          <w:rFonts w:ascii="Times New Roman" w:hAnsi="Times New Roman" w:cs="Times New Roman"/>
          <w:kern w:val="0"/>
        </w:rPr>
        <w:t xml:space="preserve"> FiO</w:t>
      </w:r>
      <w:r w:rsidRPr="00F3692A">
        <w:rPr>
          <w:rFonts w:ascii="Times New Roman" w:hAnsi="Times New Roman" w:cs="Times New Roman"/>
          <w:kern w:val="0"/>
          <w:vertAlign w:val="subscript"/>
        </w:rPr>
        <w:t>2</w:t>
      </w:r>
      <w:r w:rsidRPr="00F3692A">
        <w:rPr>
          <w:rFonts w:ascii="Times New Roman" w:hAnsi="Times New Roman" w:cs="Times New Roman"/>
          <w:kern w:val="0"/>
        </w:rPr>
        <w:t>% is 50%.</w:t>
      </w:r>
    </w:p>
    <w:p w14:paraId="00484BDE" w14:textId="3D06285F" w:rsidR="00F3692A" w:rsidRPr="00F3692A" w:rsidRDefault="00F3692A" w:rsidP="00F3692A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 w:rsidRPr="00F3692A">
        <w:rPr>
          <w:rFonts w:ascii="Times New Roman" w:hAnsi="Times New Roman" w:cs="Times New Roman"/>
          <w:kern w:val="0"/>
        </w:rPr>
        <w:t>(6) Arterial blood gas analysis is recommended to determine SaO</w:t>
      </w:r>
      <w:r w:rsidRPr="005F3307">
        <w:rPr>
          <w:rFonts w:ascii="Times New Roman" w:hAnsi="Times New Roman" w:cs="Times New Roman"/>
          <w:kern w:val="0"/>
          <w:vertAlign w:val="subscript"/>
        </w:rPr>
        <w:t>2</w:t>
      </w:r>
      <w:r w:rsidR="00E32B83">
        <w:rPr>
          <w:rFonts w:ascii="Times New Roman" w:hAnsi="Times New Roman" w:cs="Times New Roman"/>
          <w:kern w:val="0"/>
        </w:rPr>
        <w:t xml:space="preserve"> value</w:t>
      </w:r>
      <w:r w:rsidRPr="00F3692A">
        <w:rPr>
          <w:rFonts w:ascii="Times New Roman" w:hAnsi="Times New Roman" w:cs="Times New Roman"/>
          <w:kern w:val="0"/>
        </w:rPr>
        <w:t xml:space="preserve"> ​​when SpO</w:t>
      </w:r>
      <w:r w:rsidRPr="005F3307">
        <w:rPr>
          <w:rFonts w:ascii="Times New Roman" w:hAnsi="Times New Roman" w:cs="Times New Roman"/>
          <w:kern w:val="0"/>
          <w:vertAlign w:val="subscript"/>
        </w:rPr>
        <w:t>2</w:t>
      </w:r>
      <w:r w:rsidR="005F3307">
        <w:rPr>
          <w:rFonts w:ascii="Times New Roman" w:hAnsi="Times New Roman" w:cs="Times New Roman"/>
          <w:kern w:val="0"/>
        </w:rPr>
        <w:t xml:space="preserve"> </w:t>
      </w:r>
      <w:r w:rsidR="00A848F5">
        <w:rPr>
          <w:rFonts w:ascii="Times New Roman" w:hAnsi="Times New Roman" w:cs="Times New Roman"/>
          <w:kern w:val="0"/>
        </w:rPr>
        <w:t>could</w:t>
      </w:r>
      <w:r w:rsidR="005F3307">
        <w:rPr>
          <w:rFonts w:ascii="Times New Roman" w:hAnsi="Times New Roman" w:cs="Times New Roman" w:hint="eastAsia"/>
          <w:kern w:val="0"/>
        </w:rPr>
        <w:t xml:space="preserve"> </w:t>
      </w:r>
      <w:r w:rsidRPr="00F3692A">
        <w:rPr>
          <w:rFonts w:ascii="Times New Roman" w:hAnsi="Times New Roman" w:cs="Times New Roman"/>
          <w:kern w:val="0"/>
        </w:rPr>
        <w:t>not be</w:t>
      </w:r>
      <w:r w:rsidR="00E32B83">
        <w:rPr>
          <w:rFonts w:ascii="Times New Roman" w:hAnsi="Times New Roman" w:cs="Times New Roman"/>
          <w:kern w:val="0"/>
        </w:rPr>
        <w:t xml:space="preserve"> obtained or</w:t>
      </w:r>
      <w:r w:rsidRPr="00F3692A">
        <w:rPr>
          <w:rFonts w:ascii="Times New Roman" w:hAnsi="Times New Roman" w:cs="Times New Roman"/>
          <w:kern w:val="0"/>
        </w:rPr>
        <w:t xml:space="preserve"> accurately detected </w:t>
      </w:r>
      <w:r w:rsidR="00E32B83">
        <w:rPr>
          <w:rFonts w:ascii="Times New Roman" w:hAnsi="Times New Roman" w:cs="Times New Roman"/>
          <w:kern w:val="0"/>
        </w:rPr>
        <w:t>with pulse oximetry.</w:t>
      </w:r>
    </w:p>
    <w:p w14:paraId="70932B82" w14:textId="688A71D1" w:rsidR="00F3692A" w:rsidRPr="00F3692A" w:rsidRDefault="00F3692A" w:rsidP="00F3692A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 w:rsidRPr="00F3692A">
        <w:rPr>
          <w:rFonts w:ascii="Times New Roman" w:hAnsi="Times New Roman" w:cs="Times New Roman"/>
          <w:kern w:val="0"/>
        </w:rPr>
        <w:t>(7)</w:t>
      </w:r>
      <w:r w:rsidR="00E32B83">
        <w:rPr>
          <w:rFonts w:ascii="Times New Roman" w:hAnsi="Times New Roman" w:cs="Times New Roman"/>
          <w:kern w:val="0"/>
        </w:rPr>
        <w:t xml:space="preserve"> Core</w:t>
      </w:r>
      <w:r w:rsidR="00E32B83" w:rsidRPr="00F3692A">
        <w:rPr>
          <w:rFonts w:ascii="Times New Roman" w:hAnsi="Times New Roman" w:cs="Times New Roman"/>
          <w:kern w:val="0"/>
        </w:rPr>
        <w:t xml:space="preserve"> body temperature</w:t>
      </w:r>
      <w:r w:rsidR="00E32B83">
        <w:rPr>
          <w:rFonts w:ascii="Times New Roman" w:hAnsi="Times New Roman" w:cs="Times New Roman"/>
          <w:kern w:val="0"/>
        </w:rPr>
        <w:t xml:space="preserve"> can be </w:t>
      </w:r>
      <w:r w:rsidR="00E32B83">
        <w:rPr>
          <w:rFonts w:ascii="Times New Roman" w:hAnsi="Times New Roman" w:cs="Times New Roman" w:hint="eastAsia"/>
          <w:kern w:val="0"/>
        </w:rPr>
        <w:t>measured by</w:t>
      </w:r>
      <w:r w:rsidRPr="00F3692A">
        <w:rPr>
          <w:rFonts w:ascii="Times New Roman" w:hAnsi="Times New Roman" w:cs="Times New Roman"/>
          <w:kern w:val="0"/>
        </w:rPr>
        <w:t xml:space="preserve"> </w:t>
      </w:r>
      <w:proofErr w:type="gramStart"/>
      <w:r w:rsidR="00E32B83">
        <w:rPr>
          <w:rFonts w:ascii="Times New Roman" w:hAnsi="Times New Roman" w:cs="Times New Roman"/>
          <w:kern w:val="0"/>
        </w:rPr>
        <w:t>n</w:t>
      </w:r>
      <w:r w:rsidRPr="00F3692A">
        <w:rPr>
          <w:rFonts w:ascii="Times New Roman" w:hAnsi="Times New Roman" w:cs="Times New Roman"/>
          <w:kern w:val="0"/>
        </w:rPr>
        <w:t>asopharyngeal</w:t>
      </w:r>
      <w:r w:rsidR="00E32B83">
        <w:rPr>
          <w:rFonts w:ascii="Times New Roman" w:hAnsi="Times New Roman" w:cs="Times New Roman"/>
          <w:kern w:val="0"/>
        </w:rPr>
        <w:t xml:space="preserve"> </w:t>
      </w:r>
      <w:r w:rsidRPr="00F3692A">
        <w:rPr>
          <w:rFonts w:ascii="Times New Roman" w:hAnsi="Times New Roman" w:cs="Times New Roman"/>
          <w:kern w:val="0"/>
        </w:rPr>
        <w:t>,</w:t>
      </w:r>
      <w:proofErr w:type="gramEnd"/>
      <w:r w:rsidRPr="00F3692A">
        <w:rPr>
          <w:rFonts w:ascii="Times New Roman" w:hAnsi="Times New Roman" w:cs="Times New Roman"/>
          <w:kern w:val="0"/>
        </w:rPr>
        <w:t xml:space="preserve"> oropharyngeal, tympanic membrane</w:t>
      </w:r>
      <w:r w:rsidR="00E32B83">
        <w:rPr>
          <w:rFonts w:ascii="Times New Roman" w:hAnsi="Times New Roman" w:cs="Times New Roman"/>
          <w:kern w:val="0"/>
        </w:rPr>
        <w:t xml:space="preserve">, rectal </w:t>
      </w:r>
      <w:r w:rsidR="005F3307">
        <w:rPr>
          <w:rFonts w:ascii="Times New Roman" w:hAnsi="Times New Roman" w:cs="Times New Roman"/>
          <w:kern w:val="0"/>
        </w:rPr>
        <w:t>and esophageal</w:t>
      </w:r>
      <w:r w:rsidR="00E32B83">
        <w:rPr>
          <w:rFonts w:ascii="Times New Roman" w:hAnsi="Times New Roman" w:cs="Times New Roman"/>
          <w:kern w:val="0"/>
        </w:rPr>
        <w:t xml:space="preserve"> route</w:t>
      </w:r>
      <w:r w:rsidR="005F3307">
        <w:rPr>
          <w:rFonts w:ascii="Times New Roman" w:hAnsi="Times New Roman" w:cs="Times New Roman"/>
          <w:kern w:val="0"/>
        </w:rPr>
        <w:t>.</w:t>
      </w:r>
      <w:r w:rsidR="005F3307" w:rsidRPr="005F3307">
        <w:t xml:space="preserve"> </w:t>
      </w:r>
      <w:r w:rsidR="005F3307" w:rsidRPr="005F3307">
        <w:rPr>
          <w:rFonts w:ascii="Times New Roman" w:hAnsi="Times New Roman" w:cs="Times New Roman"/>
          <w:kern w:val="0"/>
        </w:rPr>
        <w:t>Axillary temperature</w:t>
      </w:r>
      <w:r w:rsidR="005F3307">
        <w:rPr>
          <w:rFonts w:ascii="Times New Roman" w:hAnsi="Times New Roman" w:cs="Times New Roman"/>
          <w:kern w:val="0"/>
        </w:rPr>
        <w:t xml:space="preserve"> can be counted as core </w:t>
      </w:r>
      <w:r w:rsidR="00D24855">
        <w:rPr>
          <w:rFonts w:ascii="Times New Roman" w:hAnsi="Times New Roman" w:cs="Times New Roman"/>
          <w:kern w:val="0"/>
        </w:rPr>
        <w:t>body temperature when</w:t>
      </w:r>
      <w:r w:rsidRPr="00F3692A">
        <w:rPr>
          <w:rFonts w:ascii="Times New Roman" w:hAnsi="Times New Roman" w:cs="Times New Roman"/>
          <w:kern w:val="0"/>
        </w:rPr>
        <w:t xml:space="preserve"> adding 0.5 °C.</w:t>
      </w:r>
    </w:p>
    <w:p w14:paraId="7FEC2554" w14:textId="6952622F" w:rsidR="005F3307" w:rsidRDefault="00F3692A" w:rsidP="00F3692A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 w:rsidRPr="00F3692A">
        <w:rPr>
          <w:rFonts w:ascii="Times New Roman" w:hAnsi="Times New Roman" w:cs="Times New Roman"/>
          <w:kern w:val="0"/>
        </w:rPr>
        <w:t>(8) The baseline score for ea</w:t>
      </w:r>
      <w:r w:rsidR="00E32B83">
        <w:rPr>
          <w:rFonts w:ascii="Times New Roman" w:hAnsi="Times New Roman" w:cs="Times New Roman"/>
          <w:kern w:val="0"/>
        </w:rPr>
        <w:t>ch child i</w:t>
      </w:r>
      <w:r w:rsidR="005F3307">
        <w:rPr>
          <w:rFonts w:ascii="Times New Roman" w:hAnsi="Times New Roman" w:cs="Times New Roman"/>
          <w:kern w:val="0"/>
        </w:rPr>
        <w:t>s 6, which is</w:t>
      </w:r>
      <w:r w:rsidRPr="00F3692A">
        <w:rPr>
          <w:rFonts w:ascii="Times New Roman" w:hAnsi="Times New Roman" w:cs="Times New Roman"/>
          <w:kern w:val="0"/>
        </w:rPr>
        <w:t xml:space="preserve"> added to the </w:t>
      </w:r>
      <w:r w:rsidR="00E32B83">
        <w:rPr>
          <w:rFonts w:ascii="Times New Roman" w:hAnsi="Times New Roman" w:cs="Times New Roman"/>
          <w:kern w:val="0"/>
        </w:rPr>
        <w:t xml:space="preserve">sum of </w:t>
      </w:r>
      <w:r w:rsidRPr="00F3692A">
        <w:rPr>
          <w:rFonts w:ascii="Times New Roman" w:hAnsi="Times New Roman" w:cs="Times New Roman"/>
          <w:kern w:val="0"/>
        </w:rPr>
        <w:t>abo</w:t>
      </w:r>
      <w:r w:rsidR="005F3307">
        <w:rPr>
          <w:rFonts w:ascii="Times New Roman" w:hAnsi="Times New Roman" w:cs="Times New Roman"/>
          <w:kern w:val="0"/>
        </w:rPr>
        <w:t>ve four scores as the</w:t>
      </w:r>
      <w:r w:rsidR="005F3307" w:rsidRPr="005F3307">
        <w:rPr>
          <w:rFonts w:ascii="Times New Roman" w:hAnsi="Times New Roman" w:cs="Times New Roman"/>
          <w:kern w:val="0"/>
        </w:rPr>
        <w:t xml:space="preserve"> </w:t>
      </w:r>
      <w:r w:rsidR="005F3307" w:rsidRPr="00F3692A">
        <w:rPr>
          <w:rFonts w:ascii="Times New Roman" w:hAnsi="Times New Roman" w:cs="Times New Roman"/>
          <w:kern w:val="0"/>
        </w:rPr>
        <w:t>total</w:t>
      </w:r>
      <w:r w:rsidR="005F3307">
        <w:rPr>
          <w:rFonts w:ascii="Times New Roman" w:hAnsi="Times New Roman" w:cs="Times New Roman"/>
          <w:kern w:val="0"/>
        </w:rPr>
        <w:t xml:space="preserve"> </w:t>
      </w:r>
      <w:r w:rsidR="005F17A3">
        <w:rPr>
          <w:rFonts w:ascii="Times New Roman" w:eastAsia="宋体" w:hAnsi="Times New Roman" w:cs="Times New Roman"/>
          <w:kern w:val="0"/>
        </w:rPr>
        <w:t>Pediatric Perioperative-Transfusion-Trigger Score</w:t>
      </w:r>
      <w:r w:rsidRPr="00F3692A">
        <w:rPr>
          <w:rFonts w:ascii="Times New Roman" w:hAnsi="Times New Roman" w:cs="Times New Roman"/>
          <w:kern w:val="0"/>
        </w:rPr>
        <w:t xml:space="preserve">. </w:t>
      </w:r>
    </w:p>
    <w:p w14:paraId="58F90C58" w14:textId="4841E0F8" w:rsidR="00F3692A" w:rsidRPr="00F3692A" w:rsidRDefault="005F3307" w:rsidP="00F3692A">
      <w:pPr>
        <w:spacing w:line="360" w:lineRule="auto"/>
        <w:contextualSpacing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(9)</w:t>
      </w:r>
      <w:r w:rsidRPr="005F3307">
        <w:rPr>
          <w:rFonts w:ascii="Times New Roman" w:hAnsi="Times New Roman" w:cs="Times New Roman"/>
          <w:kern w:val="0"/>
        </w:rPr>
        <w:t xml:space="preserve"> Maximum score</w:t>
      </w:r>
      <w:r w:rsidR="00D24855">
        <w:rPr>
          <w:rFonts w:ascii="Times New Roman" w:hAnsi="Times New Roman" w:cs="Times New Roman"/>
          <w:kern w:val="0"/>
        </w:rPr>
        <w:t xml:space="preserve">. </w:t>
      </w:r>
      <w:r w:rsidR="00F3692A" w:rsidRPr="00F3692A">
        <w:rPr>
          <w:rFonts w:ascii="Times New Roman" w:hAnsi="Times New Roman" w:cs="Times New Roman"/>
          <w:kern w:val="0"/>
        </w:rPr>
        <w:t xml:space="preserve">The </w:t>
      </w:r>
      <w:r>
        <w:rPr>
          <w:rFonts w:ascii="Times New Roman" w:hAnsi="Times New Roman" w:cs="Times New Roman"/>
          <w:kern w:val="0"/>
        </w:rPr>
        <w:t>m</w:t>
      </w:r>
      <w:r w:rsidR="00A848F5">
        <w:rPr>
          <w:rFonts w:ascii="Times New Roman" w:hAnsi="Times New Roman" w:cs="Times New Roman"/>
          <w:kern w:val="0"/>
        </w:rPr>
        <w:t>aximum score of age group 7 ~14</w:t>
      </w:r>
      <w:r>
        <w:rPr>
          <w:rFonts w:ascii="Times New Roman" w:hAnsi="Times New Roman" w:cs="Times New Roman"/>
          <w:kern w:val="0"/>
        </w:rPr>
        <w:t xml:space="preserve">y is </w:t>
      </w:r>
      <w:r w:rsidR="00E32B83">
        <w:rPr>
          <w:rFonts w:ascii="Times New Roman" w:hAnsi="Times New Roman" w:cs="Times New Roman"/>
          <w:kern w:val="0"/>
        </w:rPr>
        <w:t>10</w:t>
      </w:r>
      <w:r w:rsidR="00F3692A" w:rsidRPr="00F3692A">
        <w:rPr>
          <w:rFonts w:ascii="Times New Roman" w:hAnsi="Times New Roman" w:cs="Times New Roman"/>
          <w:kern w:val="0"/>
        </w:rPr>
        <w:t>, t</w:t>
      </w:r>
      <w:r>
        <w:rPr>
          <w:rFonts w:ascii="Times New Roman" w:hAnsi="Times New Roman" w:cs="Times New Roman"/>
          <w:kern w:val="0"/>
        </w:rPr>
        <w:t xml:space="preserve">hat is, if the total score is above </w:t>
      </w:r>
      <w:r w:rsidR="00E32B83">
        <w:rPr>
          <w:rFonts w:ascii="Times New Roman" w:hAnsi="Times New Roman" w:cs="Times New Roman"/>
          <w:kern w:val="0"/>
        </w:rPr>
        <w:t xml:space="preserve">10, 10 </w:t>
      </w:r>
      <w:r>
        <w:rPr>
          <w:rFonts w:ascii="Times New Roman" w:hAnsi="Times New Roman" w:cs="Times New Roman"/>
          <w:kern w:val="0"/>
        </w:rPr>
        <w:t>are counted. A</w:t>
      </w:r>
      <w:r w:rsidR="00F3692A" w:rsidRPr="00F3692A">
        <w:rPr>
          <w:rFonts w:ascii="Times New Roman" w:hAnsi="Times New Roman" w:cs="Times New Roman"/>
          <w:kern w:val="0"/>
        </w:rPr>
        <w:t>ge group</w:t>
      </w:r>
      <w:r>
        <w:rPr>
          <w:rFonts w:ascii="Times New Roman" w:hAnsi="Times New Roman" w:cs="Times New Roman"/>
          <w:kern w:val="0"/>
        </w:rPr>
        <w:t xml:space="preserve"> 1 ~7y</w:t>
      </w:r>
      <w:r w:rsidR="00F3692A" w:rsidRPr="00F3692A">
        <w:rPr>
          <w:rFonts w:ascii="Times New Roman" w:hAnsi="Times New Roman" w:cs="Times New Roman"/>
          <w:kern w:val="0"/>
        </w:rPr>
        <w:t xml:space="preserve"> </w:t>
      </w:r>
      <w:r w:rsidR="00E32B83">
        <w:rPr>
          <w:rFonts w:ascii="Times New Roman" w:hAnsi="Times New Roman" w:cs="Times New Roman"/>
          <w:kern w:val="0"/>
        </w:rPr>
        <w:t xml:space="preserve">has a maximum score of </w:t>
      </w:r>
      <w:proofErr w:type="gramStart"/>
      <w:r w:rsidR="00E32B83">
        <w:rPr>
          <w:rFonts w:ascii="Times New Roman" w:hAnsi="Times New Roman" w:cs="Times New Roman"/>
          <w:kern w:val="0"/>
        </w:rPr>
        <w:t xml:space="preserve">11 </w:t>
      </w:r>
      <w:r w:rsidR="00F3692A" w:rsidRPr="00F3692A">
        <w:rPr>
          <w:rFonts w:ascii="Times New Roman" w:hAnsi="Times New Roman" w:cs="Times New Roman"/>
          <w:kern w:val="0"/>
        </w:rPr>
        <w:t>,</w:t>
      </w:r>
      <w:proofErr w:type="gramEnd"/>
      <w:r w:rsidR="00F3692A" w:rsidRPr="00F3692A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a</w:t>
      </w:r>
      <w:r w:rsidR="00F3692A" w:rsidRPr="00F3692A">
        <w:rPr>
          <w:rFonts w:ascii="Times New Roman" w:hAnsi="Times New Roman" w:cs="Times New Roman"/>
          <w:kern w:val="0"/>
        </w:rPr>
        <w:t xml:space="preserve">ge group </w:t>
      </w:r>
      <w:r>
        <w:rPr>
          <w:rFonts w:ascii="Times New Roman" w:hAnsi="Times New Roman" w:cs="Times New Roman"/>
          <w:kern w:val="0"/>
        </w:rPr>
        <w:t xml:space="preserve">1month ~1y </w:t>
      </w:r>
      <w:r w:rsidR="00E32B83">
        <w:rPr>
          <w:rFonts w:ascii="Times New Roman" w:hAnsi="Times New Roman" w:cs="Times New Roman"/>
          <w:kern w:val="0"/>
        </w:rPr>
        <w:t>has a maximum score of 12</w:t>
      </w:r>
      <w:r w:rsidR="00F3692A" w:rsidRPr="00F3692A">
        <w:rPr>
          <w:rFonts w:ascii="Times New Roman" w:hAnsi="Times New Roman" w:cs="Times New Roman"/>
          <w:kern w:val="0"/>
        </w:rPr>
        <w:t xml:space="preserve">, and the neonatal group </w:t>
      </w:r>
      <w:r w:rsidR="00E32B83">
        <w:rPr>
          <w:rFonts w:ascii="Times New Roman" w:hAnsi="Times New Roman" w:cs="Times New Roman"/>
          <w:kern w:val="0"/>
        </w:rPr>
        <w:t>has a maximum score of 13</w:t>
      </w:r>
      <w:r w:rsidR="00F3692A" w:rsidRPr="00F3692A">
        <w:rPr>
          <w:rFonts w:ascii="Times New Roman" w:hAnsi="Times New Roman" w:cs="Times New Roman"/>
          <w:kern w:val="0"/>
        </w:rPr>
        <w:t>.</w:t>
      </w:r>
    </w:p>
    <w:p w14:paraId="655B6668" w14:textId="549CE0AE" w:rsidR="00C25C0C" w:rsidRPr="00F3692A" w:rsidRDefault="005F17A3" w:rsidP="00F3692A">
      <w:pPr>
        <w:spacing w:line="360" w:lineRule="auto"/>
        <w:contextualSpacing/>
        <w:rPr>
          <w:rFonts w:ascii="Times New Roman" w:hAnsi="Times New Roman" w:cs="Times New Roman"/>
          <w:kern w:val="0"/>
        </w:rPr>
      </w:pPr>
    </w:p>
    <w:sectPr w:rsidR="00C25C0C" w:rsidRPr="00F3692A" w:rsidSect="00B66E1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9600E"/>
    <w:multiLevelType w:val="hybridMultilevel"/>
    <w:tmpl w:val="77D0F918"/>
    <w:lvl w:ilvl="0" w:tplc="04090019">
      <w:start w:val="1"/>
      <w:numFmt w:val="lowerLetter"/>
      <w:lvlText w:val="%1)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2A"/>
    <w:rsid w:val="000603AC"/>
    <w:rsid w:val="001735D1"/>
    <w:rsid w:val="001C0FDE"/>
    <w:rsid w:val="00477F2F"/>
    <w:rsid w:val="005F17A3"/>
    <w:rsid w:val="005F3307"/>
    <w:rsid w:val="007024A8"/>
    <w:rsid w:val="007B48F6"/>
    <w:rsid w:val="007D2185"/>
    <w:rsid w:val="00A46D56"/>
    <w:rsid w:val="00A848F5"/>
    <w:rsid w:val="00B60FAE"/>
    <w:rsid w:val="00BB67FE"/>
    <w:rsid w:val="00D24855"/>
    <w:rsid w:val="00D72BD2"/>
    <w:rsid w:val="00E31456"/>
    <w:rsid w:val="00E32B83"/>
    <w:rsid w:val="00EB7DC1"/>
    <w:rsid w:val="00F04C47"/>
    <w:rsid w:val="00F3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086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8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5D1"/>
    <w:pPr>
      <w:ind w:firstLineChars="200" w:firstLine="420"/>
    </w:pPr>
  </w:style>
  <w:style w:type="table" w:styleId="GridTable4-Accent3">
    <w:name w:val="Grid Table 4 Accent 3"/>
    <w:basedOn w:val="TableNormal"/>
    <w:uiPriority w:val="49"/>
    <w:rsid w:val="007D2185"/>
    <w:rPr>
      <w:rFonts w:eastAsia="宋体"/>
      <w:kern w:val="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D2185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21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622</Words>
  <Characters>3547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Supplementary 1 Appendix </vt:lpstr>
      <vt:lpstr>How to use pediatric West-China-Liu’s Score for scoring</vt:lpstr>
      <vt:lpstr/>
      <vt:lpstr>Table 1. Pediatric West-China-Liu’s Score </vt:lpstr>
    </vt:vector>
  </TitlesOfParts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Luo</dc:creator>
  <cp:keywords/>
  <dc:description/>
  <cp:lastModifiedBy>Zhen Luo</cp:lastModifiedBy>
  <cp:revision>13</cp:revision>
  <dcterms:created xsi:type="dcterms:W3CDTF">2018-08-30T20:36:00Z</dcterms:created>
  <dcterms:modified xsi:type="dcterms:W3CDTF">2019-07-07T15:28:00Z</dcterms:modified>
</cp:coreProperties>
</file>