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D03382" w14:textId="77777777" w:rsidR="008308C2" w:rsidRPr="00643DE4" w:rsidRDefault="008308C2" w:rsidP="008308C2">
      <w:pPr>
        <w:rPr>
          <w:rFonts w:ascii="Times New Roman" w:eastAsia="宋体" w:hAnsi="Times New Roman"/>
          <w:b/>
          <w:bCs/>
          <w:color w:val="000000"/>
          <w:sz w:val="16"/>
          <w:szCs w:val="16"/>
        </w:rPr>
      </w:pPr>
      <w:r w:rsidRPr="00643DE4">
        <w:rPr>
          <w:rFonts w:ascii="Times New Roman" w:eastAsia="宋体" w:hAnsi="Times New Roman"/>
          <w:b/>
          <w:bCs/>
          <w:color w:val="000000"/>
          <w:sz w:val="16"/>
          <w:szCs w:val="16"/>
        </w:rPr>
        <w:t>Table 1. Comparison of serum</w:t>
      </w:r>
      <w:r w:rsidRPr="00643DE4">
        <w:rPr>
          <w:rFonts w:ascii="Times New Roman" w:eastAsia="宋体" w:hAnsi="Times New Roman" w:hint="eastAsia"/>
          <w:b/>
          <w:bCs/>
          <w:color w:val="000000"/>
          <w:sz w:val="16"/>
          <w:szCs w:val="16"/>
        </w:rPr>
        <w:t xml:space="preserve"> </w:t>
      </w:r>
      <w:r w:rsidRPr="00643DE4">
        <w:rPr>
          <w:rFonts w:ascii="Times New Roman" w:eastAsia="宋体" w:hAnsi="Times New Roman"/>
          <w:b/>
          <w:bCs/>
          <w:color w:val="000000"/>
          <w:sz w:val="16"/>
          <w:szCs w:val="16"/>
        </w:rPr>
        <w:t xml:space="preserve">and </w:t>
      </w:r>
      <w:r w:rsidRPr="00643DE4">
        <w:rPr>
          <w:rFonts w:ascii="Times New Roman" w:eastAsia="宋体" w:hAnsi="Times New Roman" w:hint="eastAsia"/>
          <w:b/>
          <w:bCs/>
          <w:color w:val="000000"/>
          <w:sz w:val="16"/>
          <w:szCs w:val="16"/>
        </w:rPr>
        <w:t>u</w:t>
      </w:r>
      <w:r w:rsidRPr="00643DE4">
        <w:rPr>
          <w:rFonts w:ascii="Times New Roman" w:eastAsia="宋体" w:hAnsi="Times New Roman"/>
          <w:b/>
          <w:bCs/>
          <w:color w:val="000000"/>
          <w:sz w:val="16"/>
          <w:szCs w:val="16"/>
        </w:rPr>
        <w:t>rinary ANGPTL3 in control and subgroups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977"/>
        <w:gridCol w:w="1559"/>
        <w:gridCol w:w="1780"/>
        <w:gridCol w:w="707"/>
        <w:gridCol w:w="2147"/>
        <w:gridCol w:w="2120"/>
        <w:gridCol w:w="1943"/>
        <w:gridCol w:w="707"/>
      </w:tblGrid>
      <w:tr w:rsidR="00CF5906" w14:paraId="1887AADB" w14:textId="77777777" w:rsidTr="00166186">
        <w:trPr>
          <w:trHeight w:val="682"/>
          <w:jc w:val="center"/>
        </w:trPr>
        <w:tc>
          <w:tcPr>
            <w:tcW w:w="29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vAlign w:val="center"/>
          </w:tcPr>
          <w:p w14:paraId="6969F92E" w14:textId="77777777" w:rsidR="00CF5906" w:rsidRDefault="00CF5906" w:rsidP="00AD5FB3">
            <w:pPr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Variables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vAlign w:val="center"/>
          </w:tcPr>
          <w:p w14:paraId="21893D98" w14:textId="77777777" w:rsidR="00CF5906" w:rsidRDefault="00CF5906" w:rsidP="00AD5FB3">
            <w:pPr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sz w:val="16"/>
                <w:szCs w:val="16"/>
              </w:rPr>
              <w:t>C</w:t>
            </w:r>
            <w:r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ontrol</w:t>
            </w:r>
          </w:p>
        </w:tc>
        <w:tc>
          <w:tcPr>
            <w:tcW w:w="178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90CA891" w14:textId="77777777" w:rsidR="00CF5906" w:rsidRDefault="00CF5906" w:rsidP="00AD5FB3">
            <w:pPr>
              <w:jc w:val="center"/>
              <w:textAlignment w:val="center"/>
              <w:rPr>
                <w:rFonts w:ascii="Times New Roman" w:eastAsia="Times New Roman Regular" w:hAnsi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 Regular" w:hAnsi="Times New Roman"/>
                <w:b/>
                <w:bCs/>
                <w:color w:val="000000"/>
                <w:sz w:val="16"/>
                <w:szCs w:val="16"/>
              </w:rPr>
              <w:t>Glomerular Disease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5AB8CEE" w14:textId="77777777" w:rsidR="00CF5906" w:rsidRDefault="00CF5906" w:rsidP="00AD5FB3">
            <w:pPr>
              <w:jc w:val="center"/>
              <w:textAlignment w:val="center"/>
              <w:rPr>
                <w:rFonts w:ascii="Times New Roman" w:eastAsia="Times New Roman Regular" w:hAnsi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  <w:t>P</w:t>
            </w:r>
            <w:r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vAlign w:val="center"/>
          </w:tcPr>
          <w:p w14:paraId="014A6087" w14:textId="77777777" w:rsidR="00CF5906" w:rsidRDefault="00CF5906" w:rsidP="00AD5FB3">
            <w:pPr>
              <w:jc w:val="center"/>
              <w:textAlignment w:val="center"/>
              <w:rPr>
                <w:rFonts w:ascii="Times New Roman" w:eastAsia="Times New Roman Regular" w:hAnsi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 Regular" w:hAnsi="Times New Roman"/>
                <w:b/>
                <w:bCs/>
                <w:color w:val="000000"/>
                <w:sz w:val="16"/>
                <w:szCs w:val="16"/>
              </w:rPr>
              <w:t>Nephrotic range proteinuria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vAlign w:val="center"/>
          </w:tcPr>
          <w:p w14:paraId="1D65DB42" w14:textId="77777777" w:rsidR="00CF5906" w:rsidRDefault="00CF5906" w:rsidP="00AD5FB3">
            <w:pPr>
              <w:jc w:val="center"/>
              <w:textAlignment w:val="center"/>
              <w:rPr>
                <w:rFonts w:ascii="Times New Roman" w:eastAsia="Times New Roman Regular" w:hAnsi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 Regular" w:hAnsi="Times New Roman"/>
                <w:b/>
                <w:bCs/>
                <w:color w:val="000000"/>
                <w:sz w:val="16"/>
                <w:szCs w:val="16"/>
              </w:rPr>
              <w:t>Abnormal protein excretion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vAlign w:val="center"/>
          </w:tcPr>
          <w:p w14:paraId="67994000" w14:textId="77777777" w:rsidR="00CF5906" w:rsidRDefault="00CF5906" w:rsidP="00AD5FB3">
            <w:pPr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 Regular" w:hAnsi="Times New Roman"/>
                <w:b/>
                <w:bCs/>
                <w:color w:val="000000"/>
                <w:sz w:val="16"/>
                <w:szCs w:val="16"/>
              </w:rPr>
              <w:t>Normal protein excretion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FFFFFF"/>
            <w:vAlign w:val="center"/>
          </w:tcPr>
          <w:p w14:paraId="7D394136" w14:textId="77777777" w:rsidR="00CF5906" w:rsidRDefault="00CF5906" w:rsidP="00AD5FB3">
            <w:pPr>
              <w:ind w:firstLineChars="100" w:firstLine="160"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  <w:t>P</w:t>
            </w:r>
            <w:r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</w:p>
        </w:tc>
      </w:tr>
      <w:tr w:rsidR="00CF5906" w14:paraId="008828BD" w14:textId="77777777" w:rsidTr="00166186">
        <w:trPr>
          <w:trHeight w:val="20"/>
          <w:jc w:val="center"/>
        </w:trPr>
        <w:tc>
          <w:tcPr>
            <w:tcW w:w="2977" w:type="dxa"/>
            <w:tcBorders>
              <w:top w:val="single" w:sz="12" w:space="0" w:color="auto"/>
            </w:tcBorders>
            <w:shd w:val="clear" w:color="auto" w:fill="FFFFFF"/>
            <w:vAlign w:val="center"/>
          </w:tcPr>
          <w:p w14:paraId="27B25F2A" w14:textId="77777777" w:rsidR="00CF5906" w:rsidRPr="00F820FB" w:rsidRDefault="00CF5906" w:rsidP="00AD5FB3">
            <w:pPr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F820FB">
              <w:rPr>
                <w:rFonts w:ascii="Times New Roman" w:hAnsi="Times New Roman" w:hint="eastAsia"/>
                <w:b/>
                <w:bCs/>
                <w:color w:val="000000"/>
                <w:sz w:val="16"/>
                <w:szCs w:val="16"/>
              </w:rPr>
              <w:t>Test set</w:t>
            </w:r>
          </w:p>
        </w:tc>
        <w:tc>
          <w:tcPr>
            <w:tcW w:w="10963" w:type="dxa"/>
            <w:gridSpan w:val="7"/>
            <w:tcBorders>
              <w:top w:val="single" w:sz="12" w:space="0" w:color="auto"/>
            </w:tcBorders>
            <w:vAlign w:val="center"/>
          </w:tcPr>
          <w:p w14:paraId="00F98C4D" w14:textId="77777777" w:rsidR="00CF5906" w:rsidRDefault="00CF5906" w:rsidP="00AD5FB3">
            <w:pPr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CF5906" w14:paraId="6A608ABE" w14:textId="77777777" w:rsidTr="00166186">
        <w:trPr>
          <w:trHeight w:val="20"/>
          <w:jc w:val="center"/>
        </w:trPr>
        <w:tc>
          <w:tcPr>
            <w:tcW w:w="2977" w:type="dxa"/>
            <w:shd w:val="clear" w:color="auto" w:fill="FFFFFF"/>
            <w:vAlign w:val="center"/>
          </w:tcPr>
          <w:p w14:paraId="028F8812" w14:textId="77777777" w:rsidR="00CF5906" w:rsidRDefault="00CF5906" w:rsidP="00AD5FB3">
            <w:pPr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Serum ANGPTL3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(ng/ml)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5763DC5C" w14:textId="77777777" w:rsidR="00CF5906" w:rsidRDefault="00CF5906" w:rsidP="00AD5FB3">
            <w:pPr>
              <w:jc w:val="center"/>
              <w:textAlignment w:val="center"/>
              <w:rPr>
                <w:rStyle w:val="16"/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40.27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 w:rsidRPr="002C5177">
              <w:rPr>
                <w:rStyle w:val="18"/>
                <w:rFonts w:ascii="Times New Roman" w:hAnsi="Times New Roman"/>
                <w:sz w:val="16"/>
                <w:szCs w:val="16"/>
                <w:vertAlign w:val="baseline"/>
              </w:rPr>
              <w:t>(</w:t>
            </w:r>
            <w:r w:rsidRPr="002C5177">
              <w:rPr>
                <w:rStyle w:val="17"/>
                <w:rFonts w:ascii="Times New Roman" w:hAnsi="Times New Roman" w:hint="default"/>
              </w:rPr>
              <w:t>24.51</w:t>
            </w:r>
            <w:r w:rsidRPr="002C5177">
              <w:rPr>
                <w:rStyle w:val="18"/>
                <w:rFonts w:ascii="Times New Roman" w:hAnsi="Times New Roman"/>
                <w:sz w:val="16"/>
                <w:szCs w:val="16"/>
                <w:vertAlign w:val="baseline"/>
              </w:rPr>
              <w:t xml:space="preserve">, </w:t>
            </w:r>
            <w:r w:rsidRPr="002C5177">
              <w:rPr>
                <w:rStyle w:val="17"/>
                <w:rFonts w:ascii="Times New Roman" w:hAnsi="Times New Roman" w:hint="default"/>
              </w:rPr>
              <w:t>55.62</w:t>
            </w:r>
            <w:r w:rsidRPr="002C5177">
              <w:rPr>
                <w:rStyle w:val="18"/>
                <w:rFonts w:ascii="Times New Roman" w:hAnsi="Times New Roman"/>
                <w:sz w:val="16"/>
                <w:szCs w:val="16"/>
                <w:vertAlign w:val="baseline"/>
              </w:rPr>
              <w:t>)</w:t>
            </w:r>
          </w:p>
        </w:tc>
        <w:tc>
          <w:tcPr>
            <w:tcW w:w="1780" w:type="dxa"/>
            <w:vAlign w:val="center"/>
          </w:tcPr>
          <w:p w14:paraId="2D09A15E" w14:textId="77777777" w:rsidR="00CF5906" w:rsidRDefault="00CF5906" w:rsidP="00AD5FB3">
            <w:pPr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63.99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(42.99, 103.75)</w:t>
            </w:r>
          </w:p>
        </w:tc>
        <w:tc>
          <w:tcPr>
            <w:tcW w:w="0" w:type="auto"/>
            <w:vAlign w:val="center"/>
          </w:tcPr>
          <w:p w14:paraId="65805BC1" w14:textId="77777777" w:rsidR="00CF5906" w:rsidRDefault="00CF5906" w:rsidP="00AD5FB3">
            <w:pPr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&lt; 0.001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084CD555" w14:textId="77777777" w:rsidR="00CF5906" w:rsidRPr="002C5177" w:rsidRDefault="00CF5906" w:rsidP="00AD5FB3">
            <w:pPr>
              <w:jc w:val="center"/>
              <w:textAlignment w:val="center"/>
              <w:rPr>
                <w:rStyle w:val="16"/>
                <w:rFonts w:ascii="Times New Roman" w:hAnsi="Times New Roman"/>
                <w:sz w:val="16"/>
                <w:szCs w:val="16"/>
              </w:rPr>
            </w:pPr>
            <w:r w:rsidRPr="002C5177">
              <w:rPr>
                <w:rFonts w:ascii="Times New Roman" w:hAnsi="Times New Roman"/>
                <w:color w:val="000000"/>
                <w:sz w:val="16"/>
                <w:szCs w:val="16"/>
              </w:rPr>
              <w:t>92.96</w:t>
            </w:r>
            <w:r w:rsidRPr="002C5177"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 w:rsidRPr="002C5177">
              <w:rPr>
                <w:rStyle w:val="18"/>
                <w:rFonts w:ascii="Times New Roman" w:hAnsi="Times New Roman"/>
                <w:sz w:val="16"/>
                <w:szCs w:val="16"/>
                <w:vertAlign w:val="baseline"/>
              </w:rPr>
              <w:t>(</w:t>
            </w:r>
            <w:r w:rsidRPr="002C5177">
              <w:rPr>
                <w:rStyle w:val="17"/>
                <w:rFonts w:ascii="Times New Roman" w:hAnsi="Times New Roman" w:hint="default"/>
              </w:rPr>
              <w:t>57.92</w:t>
            </w:r>
            <w:r w:rsidRPr="002C5177">
              <w:rPr>
                <w:rStyle w:val="18"/>
                <w:rFonts w:ascii="Times New Roman" w:hAnsi="Times New Roman"/>
                <w:sz w:val="16"/>
                <w:szCs w:val="16"/>
                <w:vertAlign w:val="baseline"/>
              </w:rPr>
              <w:t xml:space="preserve">, </w:t>
            </w:r>
            <w:r w:rsidRPr="002C5177">
              <w:rPr>
                <w:rStyle w:val="17"/>
                <w:rFonts w:ascii="Times New Roman" w:hAnsi="Times New Roman" w:hint="default"/>
              </w:rPr>
              <w:t>144.88</w:t>
            </w:r>
            <w:r w:rsidRPr="002C5177">
              <w:rPr>
                <w:rStyle w:val="18"/>
                <w:rFonts w:ascii="Times New Roman" w:hAnsi="Times New Roman"/>
                <w:sz w:val="16"/>
                <w:szCs w:val="16"/>
                <w:vertAlign w:val="baseline"/>
              </w:rPr>
              <w:t>)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06A0C5AB" w14:textId="77777777" w:rsidR="00CF5906" w:rsidRPr="002C5177" w:rsidRDefault="00CF5906" w:rsidP="00AD5FB3">
            <w:pPr>
              <w:jc w:val="center"/>
              <w:textAlignment w:val="center"/>
              <w:rPr>
                <w:rStyle w:val="16"/>
                <w:rFonts w:ascii="Times New Roman" w:hAnsi="Times New Roman"/>
                <w:sz w:val="16"/>
                <w:szCs w:val="16"/>
              </w:rPr>
            </w:pPr>
            <w:r w:rsidRPr="002C5177">
              <w:rPr>
                <w:rFonts w:ascii="Times New Roman" w:hAnsi="Times New Roman"/>
                <w:color w:val="000000"/>
                <w:sz w:val="16"/>
                <w:szCs w:val="16"/>
              </w:rPr>
              <w:t>66.47</w:t>
            </w:r>
            <w:r w:rsidRPr="002C5177"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 w:rsidRPr="002C5177">
              <w:rPr>
                <w:rStyle w:val="18"/>
                <w:rFonts w:ascii="Times New Roman" w:hAnsi="Times New Roman"/>
                <w:sz w:val="16"/>
                <w:szCs w:val="16"/>
                <w:vertAlign w:val="baseline"/>
              </w:rPr>
              <w:t>(</w:t>
            </w:r>
            <w:r w:rsidRPr="002C5177">
              <w:rPr>
                <w:rStyle w:val="17"/>
                <w:rFonts w:ascii="Times New Roman" w:hAnsi="Times New Roman" w:hint="default"/>
              </w:rPr>
              <w:t>44.28</w:t>
            </w:r>
            <w:r w:rsidRPr="002C5177">
              <w:rPr>
                <w:rStyle w:val="18"/>
                <w:rFonts w:ascii="Times New Roman" w:hAnsi="Times New Roman"/>
                <w:sz w:val="16"/>
                <w:szCs w:val="16"/>
                <w:vertAlign w:val="baseline"/>
              </w:rPr>
              <w:t xml:space="preserve">, </w:t>
            </w:r>
            <w:r w:rsidRPr="002C5177">
              <w:rPr>
                <w:rStyle w:val="17"/>
                <w:rFonts w:ascii="Times New Roman" w:hAnsi="Times New Roman" w:hint="default"/>
              </w:rPr>
              <w:t>104.79</w:t>
            </w:r>
            <w:r w:rsidRPr="002C5177">
              <w:rPr>
                <w:rStyle w:val="18"/>
                <w:rFonts w:ascii="Times New Roman" w:hAnsi="Times New Roman"/>
                <w:sz w:val="16"/>
                <w:szCs w:val="16"/>
                <w:vertAlign w:val="baseline"/>
              </w:rPr>
              <w:t>)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60CBF5E7" w14:textId="77777777" w:rsidR="00CF5906" w:rsidRPr="002C5177" w:rsidRDefault="00CF5906" w:rsidP="00AD5FB3">
            <w:pPr>
              <w:jc w:val="center"/>
              <w:textAlignment w:val="center"/>
              <w:rPr>
                <w:rStyle w:val="16"/>
                <w:rFonts w:ascii="宋体" w:hAnsi="宋体"/>
                <w:sz w:val="24"/>
                <w:szCs w:val="24"/>
              </w:rPr>
            </w:pPr>
            <w:r w:rsidRPr="002C5177">
              <w:rPr>
                <w:rFonts w:ascii="Times New Roman" w:hAnsi="Times New Roman"/>
                <w:color w:val="000000"/>
                <w:sz w:val="16"/>
                <w:szCs w:val="16"/>
              </w:rPr>
              <w:t>50.13</w:t>
            </w:r>
            <w:r w:rsidRPr="002C5177"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 w:rsidRPr="002C5177">
              <w:rPr>
                <w:rStyle w:val="18"/>
                <w:rFonts w:ascii="Times New Roman" w:hAnsi="Times New Roman"/>
                <w:sz w:val="16"/>
                <w:szCs w:val="16"/>
                <w:vertAlign w:val="baseline"/>
              </w:rPr>
              <w:t>(</w:t>
            </w:r>
            <w:r w:rsidRPr="002C5177">
              <w:rPr>
                <w:rStyle w:val="17"/>
                <w:rFonts w:ascii="Times New Roman" w:hAnsi="Times New Roman" w:hint="default"/>
              </w:rPr>
              <w:t>34.10</w:t>
            </w:r>
            <w:r w:rsidRPr="002C5177">
              <w:rPr>
                <w:rStyle w:val="18"/>
                <w:rFonts w:ascii="Times New Roman" w:hAnsi="Times New Roman"/>
                <w:sz w:val="16"/>
                <w:szCs w:val="16"/>
                <w:vertAlign w:val="baseline"/>
              </w:rPr>
              <w:t xml:space="preserve">, </w:t>
            </w:r>
            <w:r w:rsidRPr="002C5177">
              <w:rPr>
                <w:rStyle w:val="17"/>
                <w:rFonts w:ascii="Times New Roman" w:hAnsi="Times New Roman" w:hint="default"/>
              </w:rPr>
              <w:t>77.25</w:t>
            </w:r>
            <w:r w:rsidRPr="002C5177">
              <w:rPr>
                <w:rStyle w:val="18"/>
                <w:rFonts w:ascii="Times New Roman" w:hAnsi="Times New Roman"/>
                <w:sz w:val="16"/>
                <w:szCs w:val="16"/>
                <w:vertAlign w:val="baseline"/>
              </w:rPr>
              <w:t>)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0BA59562" w14:textId="77777777" w:rsidR="00CF5906" w:rsidRDefault="00CF5906" w:rsidP="00AD5FB3">
            <w:pPr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&lt; 0.001</w:t>
            </w:r>
          </w:p>
        </w:tc>
      </w:tr>
      <w:tr w:rsidR="00CF5906" w14:paraId="14F0C8C2" w14:textId="77777777" w:rsidTr="00166186">
        <w:trPr>
          <w:trHeight w:val="20"/>
          <w:jc w:val="center"/>
        </w:trPr>
        <w:tc>
          <w:tcPr>
            <w:tcW w:w="2977" w:type="dxa"/>
            <w:shd w:val="clear" w:color="auto" w:fill="FFFFFF"/>
            <w:vAlign w:val="center"/>
          </w:tcPr>
          <w:p w14:paraId="14B7996E" w14:textId="77777777" w:rsidR="00CF5906" w:rsidRDefault="00CF5906" w:rsidP="00AD5FB3">
            <w:pPr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Urinary ANGPTL3/Cre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(ng/g)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6285D4D8" w14:textId="77777777" w:rsidR="00CF5906" w:rsidRPr="002C5177" w:rsidRDefault="00CF5906" w:rsidP="00AD5FB3">
            <w:pPr>
              <w:jc w:val="center"/>
              <w:textAlignment w:val="center"/>
              <w:rPr>
                <w:rStyle w:val="16"/>
                <w:rFonts w:ascii="Times New Roman" w:hAnsi="Times New Roman"/>
                <w:sz w:val="16"/>
                <w:szCs w:val="16"/>
              </w:rPr>
            </w:pPr>
            <w:r w:rsidRPr="002C5177">
              <w:rPr>
                <w:rFonts w:ascii="Times New Roman" w:hAnsi="Times New Roman"/>
                <w:color w:val="000000"/>
                <w:sz w:val="16"/>
                <w:szCs w:val="16"/>
              </w:rPr>
              <w:t>0.09</w:t>
            </w:r>
            <w:r w:rsidRPr="002C5177"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 w:rsidRPr="002C5177">
              <w:rPr>
                <w:rStyle w:val="18"/>
                <w:rFonts w:ascii="Times New Roman" w:hAnsi="Times New Roman"/>
                <w:sz w:val="16"/>
                <w:szCs w:val="16"/>
                <w:vertAlign w:val="baseline"/>
              </w:rPr>
              <w:t>(</w:t>
            </w:r>
            <w:r w:rsidRPr="002C5177">
              <w:rPr>
                <w:rStyle w:val="17"/>
                <w:rFonts w:ascii="Times New Roman" w:hAnsi="Times New Roman" w:hint="default"/>
              </w:rPr>
              <w:t>0.02</w:t>
            </w:r>
            <w:r w:rsidRPr="002C5177">
              <w:rPr>
                <w:rStyle w:val="18"/>
                <w:rFonts w:ascii="Times New Roman" w:hAnsi="Times New Roman"/>
                <w:sz w:val="16"/>
                <w:szCs w:val="16"/>
                <w:vertAlign w:val="baseline"/>
              </w:rPr>
              <w:t xml:space="preserve">, </w:t>
            </w:r>
            <w:r w:rsidRPr="002C5177">
              <w:rPr>
                <w:rStyle w:val="17"/>
                <w:rFonts w:ascii="Times New Roman" w:hAnsi="Times New Roman" w:hint="default"/>
              </w:rPr>
              <w:t>0.28</w:t>
            </w:r>
            <w:r w:rsidRPr="002C5177">
              <w:rPr>
                <w:rStyle w:val="18"/>
                <w:rFonts w:ascii="Times New Roman" w:hAnsi="Times New Roman"/>
                <w:sz w:val="16"/>
                <w:szCs w:val="16"/>
                <w:vertAlign w:val="baseline"/>
              </w:rPr>
              <w:t>)</w:t>
            </w:r>
          </w:p>
        </w:tc>
        <w:tc>
          <w:tcPr>
            <w:tcW w:w="1780" w:type="dxa"/>
            <w:vAlign w:val="center"/>
          </w:tcPr>
          <w:p w14:paraId="43435209" w14:textId="77777777" w:rsidR="00CF5906" w:rsidRPr="002C5177" w:rsidRDefault="00CF5906" w:rsidP="00AD5FB3">
            <w:pPr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2C5177">
              <w:rPr>
                <w:rFonts w:ascii="Times New Roman" w:hAnsi="Times New Roman"/>
                <w:color w:val="000000"/>
                <w:sz w:val="16"/>
                <w:szCs w:val="16"/>
              </w:rPr>
              <w:t>0.77</w:t>
            </w:r>
            <w:r w:rsidRPr="002C5177"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 w:rsidRPr="002C5177">
              <w:rPr>
                <w:rFonts w:ascii="Times New Roman" w:hAnsi="Times New Roman"/>
                <w:color w:val="000000"/>
                <w:sz w:val="16"/>
                <w:szCs w:val="16"/>
              </w:rPr>
              <w:t>(0.27, 1.78)</w:t>
            </w:r>
          </w:p>
        </w:tc>
        <w:tc>
          <w:tcPr>
            <w:tcW w:w="0" w:type="auto"/>
            <w:vAlign w:val="center"/>
          </w:tcPr>
          <w:p w14:paraId="08AF0EDF" w14:textId="77777777" w:rsidR="00CF5906" w:rsidRDefault="00CF5906" w:rsidP="00AD5FB3">
            <w:pPr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&lt; 0.001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3EDA2E32" w14:textId="77777777" w:rsidR="00CF5906" w:rsidRPr="002C5177" w:rsidRDefault="00CF5906" w:rsidP="00AD5FB3">
            <w:pPr>
              <w:jc w:val="center"/>
              <w:textAlignment w:val="center"/>
              <w:rPr>
                <w:rStyle w:val="16"/>
                <w:rFonts w:ascii="Times New Roman" w:hAnsi="Times New Roman"/>
                <w:sz w:val="16"/>
                <w:szCs w:val="16"/>
              </w:rPr>
            </w:pPr>
            <w:r w:rsidRPr="002C5177">
              <w:rPr>
                <w:rFonts w:ascii="Times New Roman" w:hAnsi="Times New Roman"/>
                <w:color w:val="000000"/>
                <w:sz w:val="16"/>
                <w:szCs w:val="16"/>
              </w:rPr>
              <w:t>1.04</w:t>
            </w:r>
            <w:r w:rsidRPr="002C5177"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 w:rsidRPr="002C5177">
              <w:rPr>
                <w:rStyle w:val="18"/>
                <w:rFonts w:ascii="Times New Roman" w:hAnsi="Times New Roman"/>
                <w:sz w:val="16"/>
                <w:szCs w:val="16"/>
                <w:vertAlign w:val="baseline"/>
              </w:rPr>
              <w:t>(</w:t>
            </w:r>
            <w:r w:rsidRPr="002C5177">
              <w:rPr>
                <w:rStyle w:val="17"/>
                <w:rFonts w:ascii="Times New Roman" w:hAnsi="Times New Roman" w:hint="default"/>
              </w:rPr>
              <w:t>0.34</w:t>
            </w:r>
            <w:r w:rsidRPr="002C5177">
              <w:rPr>
                <w:rStyle w:val="18"/>
                <w:rFonts w:ascii="Times New Roman" w:hAnsi="Times New Roman"/>
                <w:sz w:val="16"/>
                <w:szCs w:val="16"/>
                <w:vertAlign w:val="baseline"/>
              </w:rPr>
              <w:t xml:space="preserve">, </w:t>
            </w:r>
            <w:r w:rsidRPr="002C5177">
              <w:rPr>
                <w:rStyle w:val="17"/>
                <w:rFonts w:ascii="Times New Roman" w:hAnsi="Times New Roman" w:hint="default"/>
              </w:rPr>
              <w:t>2.31</w:t>
            </w:r>
            <w:r w:rsidRPr="002C5177">
              <w:rPr>
                <w:rStyle w:val="18"/>
                <w:rFonts w:ascii="Times New Roman" w:hAnsi="Times New Roman"/>
                <w:sz w:val="16"/>
                <w:szCs w:val="16"/>
                <w:vertAlign w:val="baseline"/>
              </w:rPr>
              <w:t>)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532AFBF2" w14:textId="77777777" w:rsidR="00CF5906" w:rsidRPr="002C5177" w:rsidRDefault="00CF5906" w:rsidP="00AD5FB3">
            <w:pPr>
              <w:jc w:val="center"/>
              <w:textAlignment w:val="center"/>
              <w:rPr>
                <w:rStyle w:val="16"/>
                <w:rFonts w:ascii="Times New Roman" w:hAnsi="Times New Roman"/>
                <w:sz w:val="16"/>
                <w:szCs w:val="16"/>
              </w:rPr>
            </w:pPr>
            <w:r w:rsidRPr="002C5177">
              <w:rPr>
                <w:rFonts w:ascii="Times New Roman" w:hAnsi="Times New Roman"/>
                <w:color w:val="000000"/>
                <w:sz w:val="16"/>
                <w:szCs w:val="16"/>
              </w:rPr>
              <w:t>0.77</w:t>
            </w:r>
            <w:r w:rsidRPr="002C5177"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 w:rsidRPr="002C5177">
              <w:rPr>
                <w:rStyle w:val="18"/>
                <w:rFonts w:ascii="Times New Roman" w:hAnsi="Times New Roman"/>
                <w:sz w:val="16"/>
                <w:szCs w:val="16"/>
                <w:vertAlign w:val="baseline"/>
              </w:rPr>
              <w:t>(</w:t>
            </w:r>
            <w:r w:rsidRPr="002C5177">
              <w:rPr>
                <w:rStyle w:val="17"/>
                <w:rFonts w:ascii="Times New Roman" w:hAnsi="Times New Roman" w:hint="default"/>
              </w:rPr>
              <w:t>0.22</w:t>
            </w:r>
            <w:r w:rsidRPr="002C5177">
              <w:rPr>
                <w:rStyle w:val="18"/>
                <w:rFonts w:ascii="Times New Roman" w:hAnsi="Times New Roman"/>
                <w:sz w:val="16"/>
                <w:szCs w:val="16"/>
                <w:vertAlign w:val="baseline"/>
              </w:rPr>
              <w:t xml:space="preserve">, </w:t>
            </w:r>
            <w:r w:rsidRPr="002C5177">
              <w:rPr>
                <w:rStyle w:val="17"/>
                <w:rFonts w:ascii="Times New Roman" w:hAnsi="Times New Roman" w:hint="default"/>
              </w:rPr>
              <w:t>2.14</w:t>
            </w:r>
            <w:r w:rsidRPr="002C5177">
              <w:rPr>
                <w:rStyle w:val="18"/>
                <w:rFonts w:ascii="Times New Roman" w:hAnsi="Times New Roman"/>
                <w:sz w:val="16"/>
                <w:szCs w:val="16"/>
                <w:vertAlign w:val="baseline"/>
              </w:rPr>
              <w:t>)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33104D34" w14:textId="77777777" w:rsidR="00CF5906" w:rsidRPr="002C5177" w:rsidRDefault="00CF5906" w:rsidP="00AD5FB3">
            <w:pPr>
              <w:jc w:val="center"/>
              <w:textAlignment w:val="center"/>
              <w:rPr>
                <w:rStyle w:val="16"/>
                <w:rFonts w:ascii="宋体" w:hAnsi="宋体"/>
                <w:sz w:val="24"/>
                <w:szCs w:val="24"/>
              </w:rPr>
            </w:pPr>
            <w:r w:rsidRPr="002C5177">
              <w:rPr>
                <w:rFonts w:ascii="Times New Roman" w:hAnsi="Times New Roman"/>
                <w:color w:val="000000"/>
                <w:sz w:val="16"/>
                <w:szCs w:val="16"/>
              </w:rPr>
              <w:t>0.57</w:t>
            </w:r>
            <w:r w:rsidRPr="002C5177"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 w:rsidRPr="002C5177">
              <w:rPr>
                <w:rStyle w:val="18"/>
                <w:rFonts w:ascii="Times New Roman" w:hAnsi="Times New Roman"/>
                <w:sz w:val="16"/>
                <w:szCs w:val="16"/>
                <w:vertAlign w:val="baseline"/>
              </w:rPr>
              <w:t>(</w:t>
            </w:r>
            <w:r w:rsidRPr="002C5177">
              <w:rPr>
                <w:rStyle w:val="17"/>
                <w:rFonts w:ascii="Times New Roman" w:hAnsi="Times New Roman" w:hint="default"/>
              </w:rPr>
              <w:t>0.24</w:t>
            </w:r>
            <w:r w:rsidRPr="002C5177">
              <w:rPr>
                <w:rStyle w:val="18"/>
                <w:rFonts w:ascii="Times New Roman" w:hAnsi="Times New Roman"/>
                <w:sz w:val="16"/>
                <w:szCs w:val="16"/>
                <w:vertAlign w:val="baseline"/>
              </w:rPr>
              <w:t xml:space="preserve">, </w:t>
            </w:r>
            <w:r w:rsidRPr="002C5177">
              <w:rPr>
                <w:rStyle w:val="17"/>
                <w:rFonts w:ascii="Times New Roman" w:hAnsi="Times New Roman" w:hint="default"/>
              </w:rPr>
              <w:t>1.32</w:t>
            </w:r>
            <w:r w:rsidRPr="002C5177">
              <w:rPr>
                <w:rStyle w:val="18"/>
                <w:rFonts w:ascii="Times New Roman" w:hAnsi="Times New Roman"/>
                <w:sz w:val="16"/>
                <w:szCs w:val="16"/>
                <w:vertAlign w:val="baseline"/>
              </w:rPr>
              <w:t>)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136E9903" w14:textId="77777777" w:rsidR="00CF5906" w:rsidRDefault="00CF5906" w:rsidP="00AD5FB3">
            <w:pPr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&lt; 0.001</w:t>
            </w:r>
          </w:p>
        </w:tc>
      </w:tr>
      <w:tr w:rsidR="00CF5906" w14:paraId="7A645131" w14:textId="77777777" w:rsidTr="00166186">
        <w:trPr>
          <w:trHeight w:val="20"/>
          <w:jc w:val="center"/>
        </w:trPr>
        <w:tc>
          <w:tcPr>
            <w:tcW w:w="2977" w:type="dxa"/>
            <w:shd w:val="clear" w:color="auto" w:fill="FFFFFF"/>
            <w:vAlign w:val="center"/>
          </w:tcPr>
          <w:p w14:paraId="74526495" w14:textId="77777777" w:rsidR="00CF5906" w:rsidRPr="00EC388E" w:rsidRDefault="00CF5906" w:rsidP="00AD5FB3">
            <w:pPr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EC388E">
              <w:rPr>
                <w:rFonts w:ascii="Times New Roman" w:hAnsi="Times New Roman" w:hint="eastAsia"/>
                <w:b/>
                <w:bCs/>
                <w:color w:val="000000"/>
                <w:sz w:val="16"/>
                <w:szCs w:val="16"/>
              </w:rPr>
              <w:t>Validation set</w:t>
            </w:r>
          </w:p>
        </w:tc>
        <w:tc>
          <w:tcPr>
            <w:tcW w:w="10963" w:type="dxa"/>
            <w:gridSpan w:val="7"/>
            <w:vAlign w:val="center"/>
          </w:tcPr>
          <w:p w14:paraId="17E9AB7B" w14:textId="77777777" w:rsidR="00CF5906" w:rsidRDefault="00CF5906" w:rsidP="00AD5FB3">
            <w:pPr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CF5906" w14:paraId="2AA9F126" w14:textId="77777777" w:rsidTr="00166186">
        <w:trPr>
          <w:trHeight w:val="20"/>
          <w:jc w:val="center"/>
        </w:trPr>
        <w:tc>
          <w:tcPr>
            <w:tcW w:w="2977" w:type="dxa"/>
            <w:shd w:val="clear" w:color="auto" w:fill="FFFFFF"/>
            <w:vAlign w:val="center"/>
          </w:tcPr>
          <w:p w14:paraId="758BB7E3" w14:textId="77777777" w:rsidR="00CF5906" w:rsidRDefault="00CF5906" w:rsidP="00AD5FB3">
            <w:pPr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Serum ANGPTL3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(ng/ml)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0C1A7FAC" w14:textId="77777777" w:rsidR="00CF5906" w:rsidRDefault="00CF5906" w:rsidP="00AD5FB3">
            <w:pPr>
              <w:jc w:val="center"/>
              <w:textAlignment w:val="center"/>
              <w:rPr>
                <w:rStyle w:val="16"/>
                <w:rFonts w:ascii="Times New Roman" w:hAnsi="Times New Roman"/>
                <w:sz w:val="16"/>
                <w:szCs w:val="16"/>
              </w:rPr>
            </w:pPr>
            <w:r>
              <w:rPr>
                <w:rStyle w:val="16"/>
                <w:rFonts w:ascii="Times New Roman" w:hAnsi="Times New Roman"/>
                <w:sz w:val="16"/>
                <w:szCs w:val="16"/>
              </w:rPr>
              <w:t>42.76</w:t>
            </w:r>
            <w:r>
              <w:rPr>
                <w:rStyle w:val="16"/>
                <w:rFonts w:ascii="Times New Roman" w:hAnsi="Times New Roman" w:hint="eastAsia"/>
                <w:sz w:val="16"/>
                <w:szCs w:val="16"/>
              </w:rPr>
              <w:t xml:space="preserve"> </w:t>
            </w:r>
            <w:r>
              <w:rPr>
                <w:rStyle w:val="16"/>
                <w:rFonts w:ascii="Times New Roman" w:hAnsi="Times New Roman"/>
                <w:sz w:val="16"/>
                <w:szCs w:val="16"/>
              </w:rPr>
              <w:t>(30.84, 57.32)</w:t>
            </w:r>
          </w:p>
        </w:tc>
        <w:tc>
          <w:tcPr>
            <w:tcW w:w="1780" w:type="dxa"/>
            <w:vAlign w:val="center"/>
          </w:tcPr>
          <w:p w14:paraId="6FA094DE" w14:textId="77777777" w:rsidR="00CF5906" w:rsidRDefault="00CF5906" w:rsidP="00AD5FB3">
            <w:pPr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60.15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(40.61, 87.81)</w:t>
            </w:r>
          </w:p>
        </w:tc>
        <w:tc>
          <w:tcPr>
            <w:tcW w:w="0" w:type="auto"/>
            <w:vAlign w:val="center"/>
          </w:tcPr>
          <w:p w14:paraId="7E7BE901" w14:textId="77777777" w:rsidR="00CF5906" w:rsidRDefault="00CF5906" w:rsidP="00AD5FB3">
            <w:pPr>
              <w:jc w:val="center"/>
              <w:textAlignment w:val="center"/>
              <w:rPr>
                <w:rStyle w:val="16"/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&lt; 0.001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72A6BBD4" w14:textId="77777777" w:rsidR="00CF5906" w:rsidRDefault="00CF5906" w:rsidP="00AD5FB3">
            <w:pPr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Style w:val="16"/>
                <w:rFonts w:ascii="Times New Roman" w:hAnsi="Times New Roman"/>
                <w:sz w:val="16"/>
                <w:szCs w:val="16"/>
              </w:rPr>
              <w:t>72.61 (38.11, 124.25)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0180A696" w14:textId="77777777" w:rsidR="00CF5906" w:rsidRDefault="00CF5906" w:rsidP="00AD5FB3">
            <w:pPr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Style w:val="16"/>
                <w:rFonts w:ascii="Times New Roman" w:hAnsi="Times New Roman"/>
                <w:sz w:val="16"/>
                <w:szCs w:val="16"/>
              </w:rPr>
              <w:t>56.85</w:t>
            </w:r>
            <w:r>
              <w:rPr>
                <w:rStyle w:val="16"/>
                <w:rFonts w:ascii="Times New Roman" w:hAnsi="Times New Roman" w:hint="eastAsia"/>
                <w:sz w:val="16"/>
                <w:szCs w:val="16"/>
              </w:rPr>
              <w:t xml:space="preserve"> </w:t>
            </w:r>
            <w:r>
              <w:rPr>
                <w:rStyle w:val="16"/>
                <w:rFonts w:ascii="Times New Roman" w:hAnsi="Times New Roman"/>
                <w:sz w:val="16"/>
                <w:szCs w:val="16"/>
              </w:rPr>
              <w:t>(41.25, 86.05)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3F8371A1" w14:textId="77777777" w:rsidR="00CF5906" w:rsidRDefault="00CF5906" w:rsidP="00AD5FB3">
            <w:pPr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Style w:val="16"/>
                <w:rFonts w:ascii="Times New Roman" w:hAnsi="Times New Roman"/>
                <w:sz w:val="16"/>
                <w:szCs w:val="16"/>
              </w:rPr>
              <w:t>52.83</w:t>
            </w:r>
            <w:r>
              <w:rPr>
                <w:rStyle w:val="16"/>
                <w:rFonts w:ascii="Times New Roman" w:hAnsi="Times New Roman" w:hint="eastAsia"/>
                <w:sz w:val="16"/>
                <w:szCs w:val="16"/>
              </w:rPr>
              <w:t xml:space="preserve"> </w:t>
            </w:r>
            <w:r>
              <w:rPr>
                <w:rStyle w:val="16"/>
                <w:rFonts w:ascii="Times New Roman" w:hAnsi="Times New Roman"/>
                <w:sz w:val="16"/>
                <w:szCs w:val="16"/>
              </w:rPr>
              <w:t>(42.07, 75.62)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30AAFC9D" w14:textId="77777777" w:rsidR="00CF5906" w:rsidRDefault="00CF5906" w:rsidP="00AD5FB3">
            <w:pPr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>0.003</w:t>
            </w:r>
          </w:p>
        </w:tc>
      </w:tr>
      <w:tr w:rsidR="00CF5906" w14:paraId="61B2C80E" w14:textId="77777777" w:rsidTr="00166186">
        <w:trPr>
          <w:trHeight w:val="20"/>
          <w:jc w:val="center"/>
        </w:trPr>
        <w:tc>
          <w:tcPr>
            <w:tcW w:w="2977" w:type="dxa"/>
            <w:shd w:val="clear" w:color="auto" w:fill="FFFFFF"/>
            <w:vAlign w:val="center"/>
          </w:tcPr>
          <w:p w14:paraId="5494F7AD" w14:textId="77777777" w:rsidR="00CF5906" w:rsidRDefault="00CF5906" w:rsidP="00AD5FB3">
            <w:pPr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Urinary ANGPTL3/Cre</w:t>
            </w:r>
            <w:r>
              <w:rPr>
                <w:rFonts w:ascii="Times New Roman" w:hAnsi="Times New Roman" w:hint="eastAsia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6"/>
                <w:szCs w:val="16"/>
              </w:rPr>
              <w:t>(ng/g)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71EE7C84" w14:textId="77777777" w:rsidR="00CF5906" w:rsidRDefault="00CF5906" w:rsidP="00AD5FB3">
            <w:pPr>
              <w:jc w:val="center"/>
              <w:textAlignment w:val="center"/>
              <w:rPr>
                <w:rStyle w:val="16"/>
                <w:rFonts w:ascii="Times New Roman" w:hAnsi="Times New Roman"/>
                <w:sz w:val="16"/>
                <w:szCs w:val="16"/>
              </w:rPr>
            </w:pPr>
            <w:r>
              <w:rPr>
                <w:rStyle w:val="16"/>
                <w:rFonts w:ascii="Times New Roman" w:hAnsi="Times New Roman"/>
                <w:sz w:val="16"/>
                <w:szCs w:val="16"/>
              </w:rPr>
              <w:t>0.14</w:t>
            </w:r>
            <w:r>
              <w:rPr>
                <w:rStyle w:val="16"/>
                <w:rFonts w:ascii="Times New Roman" w:hAnsi="Times New Roman" w:hint="eastAsia"/>
                <w:sz w:val="16"/>
                <w:szCs w:val="16"/>
              </w:rPr>
              <w:t xml:space="preserve"> </w:t>
            </w:r>
            <w:r>
              <w:rPr>
                <w:rStyle w:val="16"/>
                <w:rFonts w:ascii="Times New Roman" w:hAnsi="Times New Roman"/>
                <w:sz w:val="16"/>
                <w:szCs w:val="16"/>
              </w:rPr>
              <w:t>(0.06, 0.49)</w:t>
            </w:r>
          </w:p>
        </w:tc>
        <w:tc>
          <w:tcPr>
            <w:tcW w:w="1780" w:type="dxa"/>
            <w:vAlign w:val="center"/>
          </w:tcPr>
          <w:p w14:paraId="652BB788" w14:textId="77777777" w:rsidR="00CF5906" w:rsidRDefault="00CF5906" w:rsidP="00AD5FB3">
            <w:pPr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0.97 (0.30, 2.52)</w:t>
            </w:r>
          </w:p>
        </w:tc>
        <w:tc>
          <w:tcPr>
            <w:tcW w:w="0" w:type="auto"/>
            <w:vAlign w:val="center"/>
          </w:tcPr>
          <w:p w14:paraId="592CC5AE" w14:textId="77777777" w:rsidR="00CF5906" w:rsidRDefault="00CF5906" w:rsidP="00AD5FB3">
            <w:pPr>
              <w:jc w:val="center"/>
              <w:textAlignment w:val="center"/>
              <w:rPr>
                <w:rStyle w:val="16"/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&lt; 0.001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25A885EB" w14:textId="77777777" w:rsidR="00CF5906" w:rsidRDefault="00CF5906" w:rsidP="00AD5FB3">
            <w:pPr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Style w:val="16"/>
                <w:rFonts w:ascii="Times New Roman" w:hAnsi="Times New Roman"/>
                <w:sz w:val="16"/>
                <w:szCs w:val="16"/>
              </w:rPr>
              <w:t>1.07</w:t>
            </w:r>
            <w:r>
              <w:rPr>
                <w:rStyle w:val="16"/>
                <w:rFonts w:ascii="Times New Roman" w:hAnsi="Times New Roman" w:hint="eastAsia"/>
                <w:sz w:val="16"/>
                <w:szCs w:val="16"/>
              </w:rPr>
              <w:t xml:space="preserve"> </w:t>
            </w:r>
            <w:r>
              <w:rPr>
                <w:rStyle w:val="16"/>
                <w:rFonts w:ascii="Times New Roman" w:hAnsi="Times New Roman"/>
                <w:sz w:val="16"/>
                <w:szCs w:val="16"/>
              </w:rPr>
              <w:t>(0.18, 5.85)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4D265CD1" w14:textId="77777777" w:rsidR="00CF5906" w:rsidRDefault="00CF5906" w:rsidP="00AD5FB3">
            <w:pPr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Style w:val="16"/>
                <w:rFonts w:ascii="Times New Roman" w:hAnsi="Times New Roman"/>
                <w:sz w:val="16"/>
                <w:szCs w:val="16"/>
              </w:rPr>
              <w:t>0.70</w:t>
            </w:r>
            <w:r>
              <w:rPr>
                <w:rStyle w:val="16"/>
                <w:rFonts w:ascii="Times New Roman" w:hAnsi="Times New Roman" w:hint="eastAsia"/>
                <w:sz w:val="16"/>
                <w:szCs w:val="16"/>
              </w:rPr>
              <w:t xml:space="preserve"> </w:t>
            </w:r>
            <w:r>
              <w:rPr>
                <w:rStyle w:val="16"/>
                <w:rFonts w:ascii="Times New Roman" w:hAnsi="Times New Roman"/>
                <w:sz w:val="16"/>
                <w:szCs w:val="16"/>
              </w:rPr>
              <w:t>(0.22, 2.38)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53C38C99" w14:textId="77777777" w:rsidR="00CF5906" w:rsidRDefault="00CF5906" w:rsidP="00AD5FB3">
            <w:pPr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Style w:val="16"/>
                <w:rFonts w:ascii="Times New Roman" w:hAnsi="Times New Roman"/>
                <w:sz w:val="16"/>
                <w:szCs w:val="16"/>
              </w:rPr>
              <w:t>1.37</w:t>
            </w:r>
            <w:r>
              <w:rPr>
                <w:rStyle w:val="16"/>
                <w:rFonts w:ascii="Times New Roman" w:hAnsi="Times New Roman" w:hint="eastAsia"/>
                <w:sz w:val="16"/>
                <w:szCs w:val="16"/>
              </w:rPr>
              <w:t xml:space="preserve"> </w:t>
            </w:r>
            <w:r>
              <w:rPr>
                <w:rStyle w:val="16"/>
                <w:rFonts w:ascii="Times New Roman" w:hAnsi="Times New Roman"/>
                <w:sz w:val="16"/>
                <w:szCs w:val="16"/>
              </w:rPr>
              <w:t>(0.44, 1.99)</w:t>
            </w:r>
          </w:p>
        </w:tc>
        <w:tc>
          <w:tcPr>
            <w:tcW w:w="0" w:type="auto"/>
            <w:shd w:val="clear" w:color="auto" w:fill="FFFFFF"/>
            <w:vAlign w:val="center"/>
          </w:tcPr>
          <w:p w14:paraId="0FF5BF26" w14:textId="77777777" w:rsidR="00CF5906" w:rsidRDefault="00CF5906" w:rsidP="00AD5FB3">
            <w:pPr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>&lt; 0.001</w:t>
            </w:r>
          </w:p>
        </w:tc>
      </w:tr>
    </w:tbl>
    <w:p w14:paraId="7C8C47F1" w14:textId="77777777" w:rsidR="008308C2" w:rsidRPr="00643DE4" w:rsidRDefault="008308C2" w:rsidP="008308C2">
      <w:pPr>
        <w:rPr>
          <w:rFonts w:ascii="Times New Roman" w:eastAsia="宋体" w:hAnsi="Times New Roman"/>
          <w:b/>
          <w:bCs/>
          <w:color w:val="000000"/>
          <w:sz w:val="16"/>
          <w:szCs w:val="16"/>
        </w:rPr>
      </w:pPr>
      <w:r w:rsidRPr="00643DE4">
        <w:rPr>
          <w:rFonts w:ascii="Times New Roman" w:eastAsia="宋体" w:hAnsi="Times New Roman"/>
          <w:sz w:val="16"/>
        </w:rPr>
        <w:t>Continuous variables were expressed as median (25th-75th percentile, interquartile range).</w:t>
      </w:r>
    </w:p>
    <w:p w14:paraId="2CB0F185" w14:textId="77777777" w:rsidR="008308C2" w:rsidRPr="00643DE4" w:rsidRDefault="008308C2" w:rsidP="008308C2">
      <w:pPr>
        <w:rPr>
          <w:rFonts w:ascii="Times New Roman" w:eastAsia="宋体" w:hAnsi="Times New Roman"/>
          <w:b/>
          <w:bCs/>
          <w:color w:val="000000"/>
          <w:sz w:val="16"/>
          <w:szCs w:val="16"/>
        </w:rPr>
      </w:pPr>
      <w:r w:rsidRPr="00643DE4">
        <w:rPr>
          <w:rFonts w:ascii="Times New Roman" w:eastAsia="宋体" w:hAnsi="Times New Roman"/>
          <w:color w:val="000000"/>
          <w:sz w:val="16"/>
          <w:szCs w:val="16"/>
        </w:rPr>
        <w:t>ANGPTL3, Angiopoietin-like 3</w:t>
      </w:r>
      <w:r w:rsidRPr="00643DE4">
        <w:rPr>
          <w:rFonts w:ascii="Times New Roman" w:eastAsia="宋体" w:hAnsi="Times New Roman"/>
          <w:b/>
          <w:bCs/>
          <w:color w:val="000000"/>
          <w:sz w:val="16"/>
          <w:szCs w:val="16"/>
        </w:rPr>
        <w:t xml:space="preserve">.  </w:t>
      </w:r>
    </w:p>
    <w:p w14:paraId="54967466" w14:textId="77777777" w:rsidR="00CF5906" w:rsidRDefault="00CF5906" w:rsidP="00CF5906"/>
    <w:p w14:paraId="2AFC4360" w14:textId="77777777" w:rsidR="00CF5906" w:rsidRDefault="00CF5906" w:rsidP="00CF5906"/>
    <w:p w14:paraId="2AB176F1" w14:textId="77777777" w:rsidR="00CF5906" w:rsidRDefault="00CF5906" w:rsidP="00CF5906"/>
    <w:p w14:paraId="752CD6CF" w14:textId="77777777" w:rsidR="00CF5906" w:rsidRDefault="00CF5906" w:rsidP="00CF5906"/>
    <w:p w14:paraId="5439CC8B" w14:textId="77777777" w:rsidR="00CF5906" w:rsidRDefault="00CF5906" w:rsidP="00CF5906"/>
    <w:p w14:paraId="4868C863" w14:textId="77777777" w:rsidR="00CF5906" w:rsidRDefault="00CF5906" w:rsidP="00CF5906"/>
    <w:p w14:paraId="76DC5A46" w14:textId="77777777" w:rsidR="00CF5906" w:rsidRDefault="00CF5906" w:rsidP="00CF5906"/>
    <w:p w14:paraId="7E80273D" w14:textId="77777777" w:rsidR="00CF5906" w:rsidRDefault="00CF5906" w:rsidP="00CF5906"/>
    <w:p w14:paraId="156E3A16" w14:textId="77777777" w:rsidR="00CF5906" w:rsidRDefault="00CF5906" w:rsidP="00CF5906"/>
    <w:p w14:paraId="40B71943" w14:textId="77777777" w:rsidR="00CF5906" w:rsidRDefault="00CF5906" w:rsidP="00CF5906"/>
    <w:p w14:paraId="4B50ECD1" w14:textId="77777777" w:rsidR="00CF5906" w:rsidRDefault="00CF5906" w:rsidP="00CF5906"/>
    <w:p w14:paraId="7A99E0B8" w14:textId="77777777" w:rsidR="00A767C2" w:rsidRPr="00CF5906" w:rsidRDefault="00A767C2" w:rsidP="00CF5906"/>
    <w:sectPr w:rsidR="00A767C2" w:rsidRPr="00CF5906" w:rsidSect="00CF5906">
      <w:pgSz w:w="1682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OT9f665322 . B">
    <w:altName w:val="Calibri"/>
    <w:panose1 w:val="020B0604020202020204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 Regular">
    <w:altName w:val="Times New Roman"/>
    <w:panose1 w:val="020B0604020202020204"/>
    <w:charset w:val="00"/>
    <w:family w:val="auto"/>
    <w:pitch w:val="default"/>
    <w:sig w:usb0="E0000AFF" w:usb1="00007843" w:usb2="00000001" w:usb3="00000000" w:csb0="4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906"/>
    <w:rsid w:val="00166186"/>
    <w:rsid w:val="002C5177"/>
    <w:rsid w:val="00523426"/>
    <w:rsid w:val="008308C2"/>
    <w:rsid w:val="00A343F4"/>
    <w:rsid w:val="00A767C2"/>
    <w:rsid w:val="00C813AA"/>
    <w:rsid w:val="00CF5906"/>
    <w:rsid w:val="00EC6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AE2CF9"/>
  <w15:chartTrackingRefBased/>
  <w15:docId w15:val="{513EBDC8-3548-3D43-94CF-BF6FE77E0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5906"/>
    <w:pPr>
      <w:widowControl w:val="0"/>
      <w:spacing w:after="0" w:line="240" w:lineRule="auto"/>
      <w:jc w:val="both"/>
    </w:pPr>
    <w:rPr>
      <w:rFonts w:ascii="DengXian" w:eastAsia="DengXian" w:hAnsi="DengXian" w:cs="Times New Roman"/>
      <w:sz w:val="21"/>
      <w:szCs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CF590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F59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F590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F5906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F5906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F5906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F5906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F5906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F5906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F590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F59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F59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F590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F5906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CF590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F590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F590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F590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F590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CF59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F5906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CF590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F59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CF590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F590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F590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F59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CF590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F5906"/>
    <w:rPr>
      <w:b/>
      <w:bCs/>
      <w:smallCaps/>
      <w:color w:val="0F4761" w:themeColor="accent1" w:themeShade="BF"/>
      <w:spacing w:val="5"/>
    </w:rPr>
  </w:style>
  <w:style w:type="character" w:customStyle="1" w:styleId="16">
    <w:name w:val="16"/>
    <w:basedOn w:val="a0"/>
    <w:rsid w:val="00CF5906"/>
    <w:rPr>
      <w:rFonts w:ascii="AdvOT9f665322 . B" w:hAnsi="AdvOT9f665322 . B" w:hint="default"/>
      <w:color w:val="000000"/>
      <w:sz w:val="15"/>
      <w:szCs w:val="15"/>
    </w:rPr>
  </w:style>
  <w:style w:type="character" w:customStyle="1" w:styleId="17">
    <w:name w:val="17"/>
    <w:basedOn w:val="a0"/>
    <w:rsid w:val="00CF5906"/>
    <w:rPr>
      <w:rFonts w:ascii="宋体" w:eastAsia="宋体" w:hAnsi="宋体" w:hint="eastAsia"/>
      <w:color w:val="000000"/>
      <w:sz w:val="16"/>
      <w:szCs w:val="16"/>
    </w:rPr>
  </w:style>
  <w:style w:type="character" w:customStyle="1" w:styleId="18">
    <w:name w:val="18"/>
    <w:basedOn w:val="a0"/>
    <w:rsid w:val="00CF5906"/>
    <w:rPr>
      <w:rFonts w:ascii="Times New Roman Regular" w:hAnsi="Times New Roman Regular" w:hint="default"/>
      <w:color w:val="000000"/>
      <w:sz w:val="15"/>
      <w:szCs w:val="15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137</Words>
  <Characters>782</Characters>
  <Application>Microsoft Office Word</Application>
  <DocSecurity>0</DocSecurity>
  <Lines>6</Lines>
  <Paragraphs>1</Paragraphs>
  <ScaleCrop>false</ScaleCrop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23111240041@m.fudan.edu.cn</dc:creator>
  <cp:keywords/>
  <dc:description/>
  <cp:lastModifiedBy>23111240041@m.fudan.edu.cn</cp:lastModifiedBy>
  <cp:revision>29</cp:revision>
  <dcterms:created xsi:type="dcterms:W3CDTF">2025-10-20T10:21:00Z</dcterms:created>
  <dcterms:modified xsi:type="dcterms:W3CDTF">2025-12-26T09:51:00Z</dcterms:modified>
</cp:coreProperties>
</file>