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C5A6F" w14:textId="77777777" w:rsidR="00F37A41" w:rsidRPr="00707AC8" w:rsidRDefault="00000000" w:rsidP="00F37A41">
      <w:pPr>
        <w:pBdr>
          <w:top w:val="nil"/>
          <w:left w:val="nil"/>
          <w:bottom w:val="nil"/>
          <w:right w:val="nil"/>
        </w:pBdr>
        <w:spacing w:after="0" w:line="48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lk215495600"/>
      <w:r w:rsidRPr="00707A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Supplementary Materials</w:t>
      </w:r>
    </w:p>
    <w:tbl>
      <w:tblPr>
        <w:tblStyle w:val="10"/>
        <w:tblW w:w="9386" w:type="dxa"/>
        <w:tblLook w:val="04A0" w:firstRow="1" w:lastRow="0" w:firstColumn="1" w:lastColumn="0" w:noHBand="0" w:noVBand="1"/>
      </w:tblPr>
      <w:tblGrid>
        <w:gridCol w:w="3128"/>
        <w:gridCol w:w="3129"/>
        <w:gridCol w:w="3129"/>
      </w:tblGrid>
      <w:tr w:rsidR="00F15847" w14:paraId="089E5196" w14:textId="77777777" w:rsidTr="00872FA1">
        <w:trPr>
          <w:trHeight w:val="306"/>
        </w:trPr>
        <w:tc>
          <w:tcPr>
            <w:tcW w:w="9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D64191" w14:textId="77777777" w:rsidR="00C46139" w:rsidRPr="00707AC8" w:rsidRDefault="00000000" w:rsidP="00004FB0">
            <w:pPr>
              <w:spacing w:after="160" w:line="480" w:lineRule="auto"/>
              <w:jc w:val="left"/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bookmarkStart w:id="1" w:name="_Hlk215497169"/>
            <w:bookmarkStart w:id="2" w:name="_Hlk215242613"/>
            <w:bookmarkStart w:id="3" w:name="OLE_LINK1563"/>
            <w:bookmarkEnd w:id="0"/>
            <w:r w:rsidRPr="00707AC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Supplementary </w:t>
            </w:r>
            <w:r w:rsidR="00707AC8" w:rsidRPr="00707AC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T</w:t>
            </w:r>
            <w:r w:rsidRPr="00707AC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able S</w:t>
            </w:r>
            <w:bookmarkEnd w:id="1"/>
            <w:r w:rsidR="00004FB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</w:t>
            </w:r>
            <w:r w:rsidRPr="00004F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.</w:t>
            </w: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Top 26 features for all participants based on weighted importance</w:t>
            </w:r>
          </w:p>
        </w:tc>
      </w:tr>
      <w:tr w:rsidR="00F15847" w14:paraId="042CA327" w14:textId="77777777" w:rsidTr="00872FA1">
        <w:trPr>
          <w:trHeight w:val="306"/>
        </w:trPr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ACAF59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Features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CFCA97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Controls</w:t>
            </w:r>
          </w:p>
          <w:p w14:paraId="099BD3DB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(</w:t>
            </w:r>
            <w:r w:rsidRPr="00707AC8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n</w:t>
            </w: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= 43)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1B3999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Early PDs</w:t>
            </w:r>
          </w:p>
          <w:p w14:paraId="417D6F89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(</w:t>
            </w:r>
            <w:r w:rsidRPr="00707AC8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n</w:t>
            </w: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= 63)</w:t>
            </w:r>
          </w:p>
        </w:tc>
      </w:tr>
      <w:tr w:rsidR="00F15847" w14:paraId="7E9A8114" w14:textId="77777777" w:rsidTr="00872FA1">
        <w:trPr>
          <w:trHeight w:val="306"/>
        </w:trPr>
        <w:tc>
          <w:tcPr>
            <w:tcW w:w="31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7BD47A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P1_MedLat_COP-COM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9326D6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28.05±4.43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45A368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31.31±2.90</w:t>
            </w:r>
          </w:p>
        </w:tc>
      </w:tr>
      <w:tr w:rsidR="00F15847" w14:paraId="36813D88" w14:textId="77777777" w:rsidTr="00872FA1">
        <w:trPr>
          <w:trHeight w:val="306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6D43B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TP_COM_Speed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88792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0.29±0.07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59EFD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0.19±0.06</w:t>
            </w:r>
          </w:p>
        </w:tc>
      </w:tr>
      <w:tr w:rsidR="00F15847" w14:paraId="08BE0E12" w14:textId="77777777" w:rsidTr="00872FA1">
        <w:trPr>
          <w:trHeight w:val="306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25A5C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P1_Left_BF_iEMG (µV)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127A2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347.87±267.38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A2BC6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662.55±769.48</w:t>
            </w:r>
          </w:p>
        </w:tc>
      </w:tr>
      <w:tr w:rsidR="00F15847" w14:paraId="5F226D77" w14:textId="77777777" w:rsidTr="00872FA1">
        <w:trPr>
          <w:trHeight w:val="306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E726C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P2_COM_Pspeed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887AD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0.80±0.16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9EE29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0.63±0.16</w:t>
            </w:r>
          </w:p>
        </w:tc>
      </w:tr>
      <w:tr w:rsidR="00F15847" w14:paraId="3AFBA577" w14:textId="77777777" w:rsidTr="00872FA1">
        <w:trPr>
          <w:trHeight w:val="306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E4E83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P1_COM_Sway_Area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6E116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36.52±27.88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5FF9A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25.05±20.90</w:t>
            </w:r>
          </w:p>
        </w:tc>
      </w:tr>
      <w:tr w:rsidR="00F15847" w14:paraId="79FE93A3" w14:textId="77777777" w:rsidTr="00872FA1">
        <w:trPr>
          <w:trHeight w:val="306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79CFF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P2_Right_RF_iEMG (µV)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EC984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606.38±358.90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58F7D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503.77±219.47</w:t>
            </w:r>
          </w:p>
        </w:tc>
      </w:tr>
      <w:tr w:rsidR="00F15847" w14:paraId="15FFFEF8" w14:textId="77777777" w:rsidTr="00872FA1">
        <w:trPr>
          <w:trHeight w:val="306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2BD44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P1_Left_Ankle_ROM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3A6A7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4.52±9.51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D4369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9.79±13.95</w:t>
            </w:r>
          </w:p>
        </w:tc>
      </w:tr>
      <w:tr w:rsidR="00F15847" w14:paraId="02E814FF" w14:textId="77777777" w:rsidTr="00872FA1">
        <w:trPr>
          <w:trHeight w:val="306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5322F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STS_P_Right_RF_iEMG (µV)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2F07E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545.59±457.63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0ED2F" w14:textId="77777777" w:rsidR="00C46139" w:rsidRPr="00707AC8" w:rsidRDefault="00000000" w:rsidP="00872FA1">
            <w:pPr>
              <w:tabs>
                <w:tab w:val="left" w:pos="675"/>
                <w:tab w:val="center" w:pos="1008"/>
              </w:tabs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905.67±800.01</w:t>
            </w:r>
          </w:p>
        </w:tc>
      </w:tr>
      <w:tr w:rsidR="00F15847" w14:paraId="7965A6E2" w14:textId="77777777" w:rsidTr="00872FA1">
        <w:trPr>
          <w:trHeight w:val="306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A23ED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P2_Left_BF_PAmp (µV)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0F1CD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23.65±13.02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90084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37.55±23.67</w:t>
            </w:r>
          </w:p>
        </w:tc>
      </w:tr>
      <w:tr w:rsidR="00F15847" w14:paraId="668C1B4D" w14:textId="77777777" w:rsidTr="00872FA1">
        <w:trPr>
          <w:trHeight w:val="306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031A0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P1_Right_Hip_Mom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C94FA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2.88±1.69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C0A18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7.34±7.53</w:t>
            </w:r>
          </w:p>
        </w:tc>
      </w:tr>
      <w:tr w:rsidR="00F15847" w14:paraId="4AE257A7" w14:textId="77777777" w:rsidTr="00872FA1">
        <w:trPr>
          <w:trHeight w:val="306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037FC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P1_Right_Ankle_POW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07E50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0.01±0.02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A8CA5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0.10±0.20</w:t>
            </w:r>
          </w:p>
        </w:tc>
      </w:tr>
      <w:tr w:rsidR="00F15847" w14:paraId="24DC242A" w14:textId="77777777" w:rsidTr="00872FA1">
        <w:trPr>
          <w:trHeight w:val="306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986F8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P2_AP_COP-COM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BC81C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54.40±32.32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8C938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31.93±14.23</w:t>
            </w:r>
          </w:p>
        </w:tc>
      </w:tr>
      <w:tr w:rsidR="00F15847" w14:paraId="0472C64F" w14:textId="77777777" w:rsidTr="00872FA1">
        <w:trPr>
          <w:trHeight w:val="306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4294A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P1_Left_GAS_RMS (µV)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0C10B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3.99±5.98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A8F92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2.64±2.07</w:t>
            </w:r>
          </w:p>
        </w:tc>
      </w:tr>
      <w:tr w:rsidR="00F15847" w14:paraId="1B5C0CAF" w14:textId="77777777" w:rsidTr="00872FA1">
        <w:trPr>
          <w:trHeight w:val="306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E7840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P1_RMS_ASI_TA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807E5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46.97±20.15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38B19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40.29±19.42</w:t>
            </w:r>
          </w:p>
        </w:tc>
      </w:tr>
      <w:tr w:rsidR="00F15847" w14:paraId="35659905" w14:textId="77777777" w:rsidTr="00872FA1">
        <w:trPr>
          <w:trHeight w:val="306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F5DCE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P1_Median_Freq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E8593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851.53±19.27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714CC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848.44±51.72</w:t>
            </w:r>
          </w:p>
        </w:tc>
      </w:tr>
      <w:tr w:rsidR="00F15847" w14:paraId="75C24A2B" w14:textId="77777777" w:rsidTr="00872FA1">
        <w:trPr>
          <w:trHeight w:val="306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C3687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P1_Right_RF_PAmp </w:t>
            </w: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(µV)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48721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45.09±37.40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0A54D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63.71±73.60</w:t>
            </w:r>
          </w:p>
        </w:tc>
      </w:tr>
      <w:tr w:rsidR="00F15847" w14:paraId="48E3C643" w14:textId="77777777" w:rsidTr="00872FA1">
        <w:trPr>
          <w:trHeight w:val="306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45399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STS_P_RMS_ASI_GAS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7F7B6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35.60±20.82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6E6DF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28.69±19.71</w:t>
            </w:r>
          </w:p>
        </w:tc>
      </w:tr>
      <w:tr w:rsidR="00F15847" w14:paraId="2ADBD2AF" w14:textId="77777777" w:rsidTr="00872FA1">
        <w:trPr>
          <w:trHeight w:val="306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9DC98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P2_Left_Vetical_PGRF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08E67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0.80±0.37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407CC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1.03±0.10</w:t>
            </w:r>
          </w:p>
        </w:tc>
      </w:tr>
      <w:tr w:rsidR="00F15847" w14:paraId="360D817E" w14:textId="77777777" w:rsidTr="00872FA1">
        <w:trPr>
          <w:trHeight w:val="306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E588B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P2_RMS_ASI_TA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7A596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41.80±16.16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84435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44.89±23.58</w:t>
            </w:r>
          </w:p>
        </w:tc>
      </w:tr>
      <w:tr w:rsidR="00F15847" w14:paraId="3296A51A" w14:textId="77777777" w:rsidTr="00872FA1">
        <w:trPr>
          <w:trHeight w:val="306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D8941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P2_T10_For_ROM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74B38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18.80±10.25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D7D8F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17.75±7.33</w:t>
            </w:r>
          </w:p>
        </w:tc>
      </w:tr>
      <w:tr w:rsidR="00F15847" w14:paraId="72B8AC0C" w14:textId="77777777" w:rsidTr="00872FA1">
        <w:trPr>
          <w:trHeight w:val="306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89B3A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P2_Right_RF_RMS </w:t>
            </w: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(µV)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7F687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9.06±5.49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99FEA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6.93±3.24</w:t>
            </w:r>
          </w:p>
        </w:tc>
      </w:tr>
      <w:tr w:rsidR="00F15847" w14:paraId="54252EC8" w14:textId="77777777" w:rsidTr="00872FA1">
        <w:trPr>
          <w:trHeight w:val="306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D329C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STS_P_RMS_ASI_TA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B5406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46.98±22.15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363B8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42.51±18.95</w:t>
            </w:r>
          </w:p>
        </w:tc>
      </w:tr>
      <w:tr w:rsidR="00F15847" w14:paraId="0A35237F" w14:textId="77777777" w:rsidTr="00872FA1">
        <w:trPr>
          <w:trHeight w:val="306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09D8E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P1_Left_Knee_ROM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91479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15.66±9.77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32F29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24.20±22.68</w:t>
            </w:r>
          </w:p>
        </w:tc>
      </w:tr>
      <w:tr w:rsidR="00F15847" w14:paraId="2831CFA3" w14:textId="77777777" w:rsidTr="00872FA1">
        <w:trPr>
          <w:trHeight w:val="306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F6C52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P2_Right_TCH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B4D93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7.94±1.45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BB453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7.22±1.05</w:t>
            </w:r>
          </w:p>
        </w:tc>
      </w:tr>
      <w:tr w:rsidR="00F15847" w14:paraId="1CBE49BF" w14:textId="77777777" w:rsidTr="00872FA1">
        <w:trPr>
          <w:trHeight w:val="306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760E1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P1_AP_COP-COM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C6836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32.83±14.31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6BC9B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23.15±8.00</w:t>
            </w:r>
          </w:p>
        </w:tc>
      </w:tr>
      <w:tr w:rsidR="00F15847" w14:paraId="1A548C65" w14:textId="77777777" w:rsidTr="00872FA1">
        <w:trPr>
          <w:trHeight w:val="306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FEA25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P2_Left_BF_iEMG (µV)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66B67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520.80±288.94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31FB7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>891.15±921.84</w:t>
            </w:r>
          </w:p>
        </w:tc>
      </w:tr>
      <w:tr w:rsidR="00F15847" w14:paraId="230ADDC7" w14:textId="77777777" w:rsidTr="00872FA1">
        <w:trPr>
          <w:trHeight w:val="306"/>
        </w:trPr>
        <w:tc>
          <w:tcPr>
            <w:tcW w:w="9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9ABB29" w14:textId="77777777" w:rsidR="00C46139" w:rsidRPr="00707AC8" w:rsidRDefault="00000000" w:rsidP="00872FA1">
            <w:pPr>
              <w:spacing w:after="160" w:line="48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All data are presented as mean ± standard deviation. HC: Healthy control; PD: Parkinson’s disease; P1: Phase 1; MedLat: Mediolateral; COP: Center of press; COM: Center of mass; TP: Total phase; BF: Biceps femoris; iEMG: Integrated electromyography; µV: Microvolt; P2: Phase 2; Pspeed: Peak speed; ROM: Range of motion; STS_P: Sit-to-stand phase; PAmp: Peak amplitude; Mom: Moment; POW: Power; AP: Anterior-Posterior; GAS: Gastrocnemius; RMS: Root mean square; ASI: Asymmetry Index; TA: Tibialis anterior; Freq: Frequency; PGRF: Peak </w:t>
            </w: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ground reaction force; T10: The 10</w:t>
            </w: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vertAlign w:val="superscript"/>
              </w:rPr>
              <w:t>th</w:t>
            </w: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thoracic vertebra; For: Forward; TCH: Toe clearance height.</w:t>
            </w:r>
          </w:p>
        </w:tc>
      </w:tr>
      <w:bookmarkEnd w:id="2"/>
      <w:bookmarkEnd w:id="3"/>
    </w:tbl>
    <w:p w14:paraId="72EAD283" w14:textId="77777777" w:rsidR="00C46139" w:rsidRPr="00707AC8" w:rsidRDefault="00000000" w:rsidP="00C46139">
      <w:pPr>
        <w:rPr>
          <w:rFonts w:ascii="Times New Roman" w:hAnsi="Times New Roman" w:cs="Times New Roman"/>
          <w:sz w:val="24"/>
          <w:szCs w:val="24"/>
        </w:rPr>
      </w:pPr>
      <w:r w:rsidRPr="00707AC8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tbl>
      <w:tblPr>
        <w:tblpPr w:vertAnchor="text" w:tblpY="68"/>
        <w:tblW w:w="90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2173"/>
        <w:gridCol w:w="2173"/>
        <w:gridCol w:w="2174"/>
      </w:tblGrid>
      <w:tr w:rsidR="00F15847" w14:paraId="12940516" w14:textId="77777777" w:rsidTr="00872FA1">
        <w:trPr>
          <w:trHeight w:val="205"/>
        </w:trPr>
        <w:tc>
          <w:tcPr>
            <w:tcW w:w="90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AE6C6" w14:textId="77777777" w:rsidR="00C46139" w:rsidRPr="00707AC8" w:rsidRDefault="00000000" w:rsidP="00872FA1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" w:name="_Hlk215860379"/>
            <w:r w:rsidRPr="00707A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Supplementary </w:t>
            </w:r>
            <w:r w:rsidR="00707AC8" w:rsidRPr="00707A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</w:t>
            </w:r>
            <w:r w:rsidRPr="00707A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able S</w:t>
            </w:r>
            <w:r w:rsidR="00004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707A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Accuracies, precision, recall, and F1 scores of the seven classifiers from five-fold cross-validation</w:t>
            </w:r>
          </w:p>
        </w:tc>
      </w:tr>
      <w:tr w:rsidR="00F15847" w14:paraId="421766B0" w14:textId="77777777" w:rsidTr="00872FA1">
        <w:trPr>
          <w:trHeight w:val="847"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93D796" w14:textId="77777777" w:rsidR="00C46139" w:rsidRPr="00707AC8" w:rsidRDefault="00C46139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C270FA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MLs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751EB4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Early-stage PD vs. HC</w:t>
            </w:r>
          </w:p>
          <w:p w14:paraId="1F27D136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(200 Features)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91B4B8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Early-stage PD vs. HC</w:t>
            </w:r>
          </w:p>
          <w:p w14:paraId="51CEE836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(26 Features)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AF32A4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Early-stage PD vs. HC</w:t>
            </w:r>
          </w:p>
          <w:p w14:paraId="21367AF2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(3 Features)</w:t>
            </w:r>
          </w:p>
        </w:tc>
      </w:tr>
      <w:tr w:rsidR="00F15847" w14:paraId="595FEF67" w14:textId="77777777" w:rsidTr="00872FA1">
        <w:trPr>
          <w:trHeight w:val="205"/>
        </w:trPr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6CB4070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Accuracy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E73BBA4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LR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8F249D7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78.6±5.5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207669D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88.2±4.6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right w:val="nil"/>
            </w:tcBorders>
          </w:tcPr>
          <w:p w14:paraId="00F88701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76.2±6.2</w:t>
            </w:r>
          </w:p>
        </w:tc>
      </w:tr>
      <w:tr w:rsidR="00F15847" w14:paraId="24ED7242" w14:textId="77777777" w:rsidTr="00872FA1">
        <w:trPr>
          <w:trHeight w:val="20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702B8B" w14:textId="77777777" w:rsidR="00C46139" w:rsidRPr="00707AC8" w:rsidRDefault="00C46139" w:rsidP="0087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7A4352BA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KNN</w:t>
            </w:r>
          </w:p>
        </w:tc>
        <w:tc>
          <w:tcPr>
            <w:tcW w:w="2173" w:type="dxa"/>
            <w:tcBorders>
              <w:left w:val="nil"/>
              <w:right w:val="nil"/>
            </w:tcBorders>
            <w:vAlign w:val="center"/>
          </w:tcPr>
          <w:p w14:paraId="03C9A49B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75.3±8.8</w:t>
            </w:r>
          </w:p>
        </w:tc>
        <w:tc>
          <w:tcPr>
            <w:tcW w:w="2173" w:type="dxa"/>
            <w:tcBorders>
              <w:left w:val="nil"/>
              <w:right w:val="nil"/>
            </w:tcBorders>
            <w:vAlign w:val="center"/>
          </w:tcPr>
          <w:p w14:paraId="69BC8BAC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83.4±7.6</w:t>
            </w:r>
          </w:p>
        </w:tc>
        <w:tc>
          <w:tcPr>
            <w:tcW w:w="2174" w:type="dxa"/>
            <w:tcBorders>
              <w:left w:val="nil"/>
              <w:right w:val="nil"/>
            </w:tcBorders>
          </w:tcPr>
          <w:p w14:paraId="01473CA0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83.3±3.5</w:t>
            </w:r>
          </w:p>
        </w:tc>
      </w:tr>
      <w:tr w:rsidR="00F15847" w14:paraId="3BF8C464" w14:textId="77777777" w:rsidTr="00872FA1">
        <w:trPr>
          <w:trHeight w:val="20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45274B" w14:textId="77777777" w:rsidR="00C46139" w:rsidRPr="00707AC8" w:rsidRDefault="00C46139" w:rsidP="0087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2C013B02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NB</w:t>
            </w:r>
          </w:p>
        </w:tc>
        <w:tc>
          <w:tcPr>
            <w:tcW w:w="2173" w:type="dxa"/>
            <w:tcBorders>
              <w:left w:val="nil"/>
              <w:right w:val="nil"/>
            </w:tcBorders>
            <w:vAlign w:val="center"/>
          </w:tcPr>
          <w:p w14:paraId="464173EC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84.9±3.5</w:t>
            </w:r>
          </w:p>
        </w:tc>
        <w:tc>
          <w:tcPr>
            <w:tcW w:w="2173" w:type="dxa"/>
            <w:tcBorders>
              <w:left w:val="nil"/>
              <w:right w:val="nil"/>
            </w:tcBorders>
          </w:tcPr>
          <w:p w14:paraId="5809076A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82.5±2.3</w:t>
            </w:r>
          </w:p>
        </w:tc>
        <w:tc>
          <w:tcPr>
            <w:tcW w:w="2174" w:type="dxa"/>
            <w:tcBorders>
              <w:left w:val="nil"/>
              <w:right w:val="nil"/>
            </w:tcBorders>
          </w:tcPr>
          <w:p w14:paraId="6D6E4FD0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73.8±4.2</w:t>
            </w:r>
          </w:p>
        </w:tc>
      </w:tr>
      <w:tr w:rsidR="00F15847" w14:paraId="33D215ED" w14:textId="77777777" w:rsidTr="00872FA1">
        <w:trPr>
          <w:trHeight w:val="20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930479" w14:textId="77777777" w:rsidR="00C46139" w:rsidRPr="00707AC8" w:rsidRDefault="00C46139" w:rsidP="0087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101F6F20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LDA</w:t>
            </w:r>
          </w:p>
        </w:tc>
        <w:tc>
          <w:tcPr>
            <w:tcW w:w="2173" w:type="dxa"/>
            <w:tcBorders>
              <w:left w:val="nil"/>
              <w:right w:val="nil"/>
            </w:tcBorders>
            <w:vAlign w:val="center"/>
          </w:tcPr>
          <w:p w14:paraId="20F6D7F3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78.6±9.6</w:t>
            </w:r>
          </w:p>
        </w:tc>
        <w:tc>
          <w:tcPr>
            <w:tcW w:w="2173" w:type="dxa"/>
            <w:tcBorders>
              <w:left w:val="nil"/>
              <w:right w:val="nil"/>
            </w:tcBorders>
          </w:tcPr>
          <w:p w14:paraId="38C73708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81.0±5.0</w:t>
            </w:r>
          </w:p>
        </w:tc>
        <w:tc>
          <w:tcPr>
            <w:tcW w:w="2174" w:type="dxa"/>
            <w:tcBorders>
              <w:left w:val="nil"/>
              <w:right w:val="nil"/>
            </w:tcBorders>
          </w:tcPr>
          <w:p w14:paraId="4D96F8C2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78.6±7.7</w:t>
            </w:r>
          </w:p>
        </w:tc>
      </w:tr>
      <w:tr w:rsidR="00F15847" w14:paraId="24F8A875" w14:textId="77777777" w:rsidTr="00872FA1">
        <w:trPr>
          <w:trHeight w:val="20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9FEAB5" w14:textId="77777777" w:rsidR="00C46139" w:rsidRPr="00707AC8" w:rsidRDefault="00C46139" w:rsidP="0087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1AFBF1C8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QDA</w:t>
            </w:r>
          </w:p>
        </w:tc>
        <w:tc>
          <w:tcPr>
            <w:tcW w:w="2173" w:type="dxa"/>
            <w:tcBorders>
              <w:left w:val="nil"/>
              <w:right w:val="nil"/>
            </w:tcBorders>
            <w:vAlign w:val="center"/>
          </w:tcPr>
          <w:p w14:paraId="4E7738D5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76.2±3.8</w:t>
            </w:r>
          </w:p>
        </w:tc>
        <w:tc>
          <w:tcPr>
            <w:tcW w:w="2173" w:type="dxa"/>
            <w:tcBorders>
              <w:left w:val="nil"/>
              <w:right w:val="nil"/>
            </w:tcBorders>
          </w:tcPr>
          <w:p w14:paraId="4ECC1F8A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88.1±2.9</w:t>
            </w:r>
          </w:p>
        </w:tc>
        <w:tc>
          <w:tcPr>
            <w:tcW w:w="2174" w:type="dxa"/>
            <w:tcBorders>
              <w:left w:val="nil"/>
              <w:right w:val="nil"/>
            </w:tcBorders>
          </w:tcPr>
          <w:p w14:paraId="07E2DB03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76.2±5.5</w:t>
            </w:r>
          </w:p>
        </w:tc>
      </w:tr>
      <w:tr w:rsidR="00F15847" w14:paraId="1F60D8DC" w14:textId="77777777" w:rsidTr="00872FA1">
        <w:trPr>
          <w:trHeight w:val="20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6343FA" w14:textId="77777777" w:rsidR="00C46139" w:rsidRPr="00707AC8" w:rsidRDefault="00C46139" w:rsidP="0087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6533C5DA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SVM</w:t>
            </w:r>
          </w:p>
        </w:tc>
        <w:tc>
          <w:tcPr>
            <w:tcW w:w="2173" w:type="dxa"/>
            <w:tcBorders>
              <w:left w:val="nil"/>
              <w:right w:val="nil"/>
            </w:tcBorders>
            <w:vAlign w:val="center"/>
          </w:tcPr>
          <w:p w14:paraId="0E3A3C1A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79.5±8.5</w:t>
            </w:r>
          </w:p>
        </w:tc>
        <w:tc>
          <w:tcPr>
            <w:tcW w:w="2173" w:type="dxa"/>
            <w:tcBorders>
              <w:left w:val="nil"/>
              <w:right w:val="nil"/>
            </w:tcBorders>
          </w:tcPr>
          <w:p w14:paraId="6B20673E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80.2±5.7</w:t>
            </w:r>
          </w:p>
        </w:tc>
        <w:tc>
          <w:tcPr>
            <w:tcW w:w="2174" w:type="dxa"/>
            <w:tcBorders>
              <w:left w:val="nil"/>
              <w:right w:val="nil"/>
            </w:tcBorders>
          </w:tcPr>
          <w:p w14:paraId="55259F65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78.6±3.7</w:t>
            </w:r>
          </w:p>
        </w:tc>
      </w:tr>
      <w:tr w:rsidR="00F15847" w14:paraId="3AF1F0BC" w14:textId="77777777" w:rsidTr="00872FA1">
        <w:trPr>
          <w:trHeight w:val="205"/>
        </w:trPr>
        <w:tc>
          <w:tcPr>
            <w:tcW w:w="1418" w:type="dxa"/>
            <w:vMerge/>
            <w:tcBorders>
              <w:top w:val="nil"/>
              <w:left w:val="nil"/>
              <w:right w:val="nil"/>
            </w:tcBorders>
          </w:tcPr>
          <w:p w14:paraId="616C2A5D" w14:textId="77777777" w:rsidR="00C46139" w:rsidRPr="00707AC8" w:rsidRDefault="00C46139" w:rsidP="0087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0DA225B4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RF</w:t>
            </w:r>
          </w:p>
        </w:tc>
        <w:tc>
          <w:tcPr>
            <w:tcW w:w="2173" w:type="dxa"/>
            <w:tcBorders>
              <w:left w:val="nil"/>
              <w:right w:val="nil"/>
            </w:tcBorders>
            <w:vAlign w:val="center"/>
          </w:tcPr>
          <w:p w14:paraId="208D1DCB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87.3±3.2</w:t>
            </w:r>
          </w:p>
        </w:tc>
        <w:tc>
          <w:tcPr>
            <w:tcW w:w="2173" w:type="dxa"/>
            <w:tcBorders>
              <w:left w:val="nil"/>
              <w:right w:val="nil"/>
            </w:tcBorders>
          </w:tcPr>
          <w:p w14:paraId="60BCBF73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92.1±2.8</w:t>
            </w:r>
          </w:p>
        </w:tc>
        <w:tc>
          <w:tcPr>
            <w:tcW w:w="2174" w:type="dxa"/>
            <w:tcBorders>
              <w:left w:val="nil"/>
              <w:right w:val="nil"/>
            </w:tcBorders>
          </w:tcPr>
          <w:p w14:paraId="44097C4A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84.9±5.3</w:t>
            </w:r>
          </w:p>
        </w:tc>
      </w:tr>
      <w:tr w:rsidR="00F15847" w14:paraId="593C3DCD" w14:textId="77777777" w:rsidTr="00872FA1">
        <w:trPr>
          <w:trHeight w:val="205"/>
        </w:trPr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EAD2B92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Precision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46D60A0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LR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32092D8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79.5±4.9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right w:val="nil"/>
            </w:tcBorders>
          </w:tcPr>
          <w:p w14:paraId="43AE5590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88.8±4.2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right w:val="nil"/>
            </w:tcBorders>
          </w:tcPr>
          <w:p w14:paraId="12156123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77.3±7.2</w:t>
            </w:r>
          </w:p>
        </w:tc>
      </w:tr>
      <w:tr w:rsidR="00F15847" w14:paraId="08953C0B" w14:textId="77777777" w:rsidTr="00872FA1">
        <w:trPr>
          <w:trHeight w:val="20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1BC340" w14:textId="77777777" w:rsidR="00C46139" w:rsidRPr="00707AC8" w:rsidRDefault="00C46139" w:rsidP="0087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7F1E7006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KNN</w:t>
            </w:r>
          </w:p>
        </w:tc>
        <w:tc>
          <w:tcPr>
            <w:tcW w:w="2173" w:type="dxa"/>
            <w:tcBorders>
              <w:left w:val="nil"/>
              <w:right w:val="nil"/>
            </w:tcBorders>
            <w:vAlign w:val="center"/>
          </w:tcPr>
          <w:p w14:paraId="4DBC8719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75.6±9.0</w:t>
            </w:r>
          </w:p>
        </w:tc>
        <w:tc>
          <w:tcPr>
            <w:tcW w:w="2173" w:type="dxa"/>
            <w:tcBorders>
              <w:left w:val="nil"/>
              <w:right w:val="nil"/>
            </w:tcBorders>
          </w:tcPr>
          <w:p w14:paraId="549799BB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84.3±8.3</w:t>
            </w:r>
          </w:p>
        </w:tc>
        <w:tc>
          <w:tcPr>
            <w:tcW w:w="2174" w:type="dxa"/>
            <w:tcBorders>
              <w:left w:val="nil"/>
              <w:right w:val="nil"/>
            </w:tcBorders>
          </w:tcPr>
          <w:p w14:paraId="56F177FE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83.8±3.2</w:t>
            </w:r>
          </w:p>
        </w:tc>
      </w:tr>
      <w:tr w:rsidR="00F15847" w14:paraId="3369E758" w14:textId="77777777" w:rsidTr="00872FA1">
        <w:trPr>
          <w:trHeight w:val="20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2D33A2" w14:textId="77777777" w:rsidR="00C46139" w:rsidRPr="00707AC8" w:rsidRDefault="00C46139" w:rsidP="0087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4122AC30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NB</w:t>
            </w:r>
          </w:p>
        </w:tc>
        <w:tc>
          <w:tcPr>
            <w:tcW w:w="2173" w:type="dxa"/>
            <w:tcBorders>
              <w:left w:val="nil"/>
              <w:right w:val="nil"/>
            </w:tcBorders>
            <w:vAlign w:val="center"/>
          </w:tcPr>
          <w:p w14:paraId="6A347B36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86.5±3.9</w:t>
            </w:r>
          </w:p>
        </w:tc>
        <w:tc>
          <w:tcPr>
            <w:tcW w:w="2173" w:type="dxa"/>
            <w:tcBorders>
              <w:left w:val="nil"/>
              <w:right w:val="nil"/>
            </w:tcBorders>
          </w:tcPr>
          <w:p w14:paraId="7A67B548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83.4±2.4</w:t>
            </w:r>
          </w:p>
        </w:tc>
        <w:tc>
          <w:tcPr>
            <w:tcW w:w="2174" w:type="dxa"/>
            <w:tcBorders>
              <w:left w:val="nil"/>
              <w:right w:val="nil"/>
            </w:tcBorders>
          </w:tcPr>
          <w:p w14:paraId="77A29638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77.3±5.5</w:t>
            </w:r>
          </w:p>
        </w:tc>
      </w:tr>
      <w:tr w:rsidR="00F15847" w14:paraId="28C6B2ED" w14:textId="77777777" w:rsidTr="00872FA1">
        <w:trPr>
          <w:trHeight w:val="20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DCDE55" w14:textId="77777777" w:rsidR="00C46139" w:rsidRPr="00707AC8" w:rsidRDefault="00C46139" w:rsidP="0087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344A21AB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LDA</w:t>
            </w:r>
          </w:p>
        </w:tc>
        <w:tc>
          <w:tcPr>
            <w:tcW w:w="2173" w:type="dxa"/>
            <w:tcBorders>
              <w:left w:val="nil"/>
              <w:right w:val="nil"/>
            </w:tcBorders>
            <w:vAlign w:val="center"/>
          </w:tcPr>
          <w:p w14:paraId="1AFA7F35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79.7±8.5</w:t>
            </w:r>
          </w:p>
        </w:tc>
        <w:tc>
          <w:tcPr>
            <w:tcW w:w="2173" w:type="dxa"/>
            <w:tcBorders>
              <w:left w:val="nil"/>
              <w:right w:val="nil"/>
            </w:tcBorders>
          </w:tcPr>
          <w:p w14:paraId="16EECA51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81.4±5.1</w:t>
            </w:r>
          </w:p>
        </w:tc>
        <w:tc>
          <w:tcPr>
            <w:tcW w:w="2174" w:type="dxa"/>
            <w:tcBorders>
              <w:left w:val="nil"/>
              <w:right w:val="nil"/>
            </w:tcBorders>
          </w:tcPr>
          <w:p w14:paraId="61D44E24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79.7±8.5</w:t>
            </w:r>
          </w:p>
        </w:tc>
      </w:tr>
      <w:tr w:rsidR="00F15847" w14:paraId="0C10FF9B" w14:textId="77777777" w:rsidTr="00872FA1">
        <w:trPr>
          <w:trHeight w:val="20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CB0935" w14:textId="77777777" w:rsidR="00C46139" w:rsidRPr="00707AC8" w:rsidRDefault="00C46139" w:rsidP="0087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2D2D31AA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QDA</w:t>
            </w:r>
          </w:p>
        </w:tc>
        <w:tc>
          <w:tcPr>
            <w:tcW w:w="2173" w:type="dxa"/>
            <w:tcBorders>
              <w:left w:val="nil"/>
              <w:right w:val="nil"/>
            </w:tcBorders>
            <w:vAlign w:val="center"/>
          </w:tcPr>
          <w:p w14:paraId="39D70074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84.0±1.6</w:t>
            </w:r>
          </w:p>
        </w:tc>
        <w:tc>
          <w:tcPr>
            <w:tcW w:w="2173" w:type="dxa"/>
            <w:tcBorders>
              <w:left w:val="nil"/>
              <w:right w:val="nil"/>
            </w:tcBorders>
          </w:tcPr>
          <w:p w14:paraId="083936BD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88.6±3.0</w:t>
            </w:r>
          </w:p>
        </w:tc>
        <w:tc>
          <w:tcPr>
            <w:tcW w:w="2174" w:type="dxa"/>
            <w:tcBorders>
              <w:left w:val="nil"/>
              <w:right w:val="nil"/>
            </w:tcBorders>
          </w:tcPr>
          <w:p w14:paraId="15F5A6E9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78.7±5.8</w:t>
            </w:r>
          </w:p>
        </w:tc>
      </w:tr>
      <w:tr w:rsidR="00F15847" w14:paraId="38F26BF1" w14:textId="77777777" w:rsidTr="00872FA1">
        <w:trPr>
          <w:trHeight w:val="20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2A9150" w14:textId="77777777" w:rsidR="00C46139" w:rsidRPr="00707AC8" w:rsidRDefault="00C46139" w:rsidP="0087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13155FCA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SVM</w:t>
            </w:r>
          </w:p>
        </w:tc>
        <w:tc>
          <w:tcPr>
            <w:tcW w:w="2173" w:type="dxa"/>
            <w:tcBorders>
              <w:left w:val="nil"/>
              <w:right w:val="nil"/>
            </w:tcBorders>
            <w:vAlign w:val="center"/>
          </w:tcPr>
          <w:p w14:paraId="360884EE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80.5±8.4</w:t>
            </w:r>
          </w:p>
        </w:tc>
        <w:tc>
          <w:tcPr>
            <w:tcW w:w="2173" w:type="dxa"/>
            <w:tcBorders>
              <w:left w:val="nil"/>
              <w:right w:val="nil"/>
            </w:tcBorders>
          </w:tcPr>
          <w:p w14:paraId="7FE05FF2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81.9±5.2</w:t>
            </w:r>
          </w:p>
        </w:tc>
        <w:tc>
          <w:tcPr>
            <w:tcW w:w="2174" w:type="dxa"/>
            <w:tcBorders>
              <w:left w:val="nil"/>
              <w:right w:val="nil"/>
            </w:tcBorders>
          </w:tcPr>
          <w:p w14:paraId="5DCDBDAD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79.0±8.4</w:t>
            </w:r>
          </w:p>
        </w:tc>
      </w:tr>
      <w:tr w:rsidR="00F15847" w14:paraId="72A17FB6" w14:textId="77777777" w:rsidTr="00872FA1">
        <w:trPr>
          <w:trHeight w:val="205"/>
        </w:trPr>
        <w:tc>
          <w:tcPr>
            <w:tcW w:w="1418" w:type="dxa"/>
            <w:vMerge/>
            <w:tcBorders>
              <w:top w:val="nil"/>
              <w:left w:val="nil"/>
              <w:right w:val="nil"/>
            </w:tcBorders>
          </w:tcPr>
          <w:p w14:paraId="4723CB13" w14:textId="77777777" w:rsidR="00C46139" w:rsidRPr="00707AC8" w:rsidRDefault="00C46139" w:rsidP="0087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43327F87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RF</w:t>
            </w:r>
          </w:p>
        </w:tc>
        <w:tc>
          <w:tcPr>
            <w:tcW w:w="2173" w:type="dxa"/>
            <w:tcBorders>
              <w:left w:val="nil"/>
              <w:right w:val="nil"/>
            </w:tcBorders>
            <w:vAlign w:val="center"/>
          </w:tcPr>
          <w:p w14:paraId="03533FE7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88.4±3.4</w:t>
            </w:r>
          </w:p>
        </w:tc>
        <w:tc>
          <w:tcPr>
            <w:tcW w:w="2173" w:type="dxa"/>
            <w:tcBorders>
              <w:left w:val="nil"/>
              <w:right w:val="nil"/>
            </w:tcBorders>
          </w:tcPr>
          <w:p w14:paraId="2BC73CF0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92.4±2.9</w:t>
            </w:r>
          </w:p>
        </w:tc>
        <w:tc>
          <w:tcPr>
            <w:tcW w:w="2174" w:type="dxa"/>
            <w:tcBorders>
              <w:left w:val="nil"/>
              <w:right w:val="nil"/>
            </w:tcBorders>
          </w:tcPr>
          <w:p w14:paraId="157989A0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85.8±6.1</w:t>
            </w:r>
          </w:p>
        </w:tc>
      </w:tr>
      <w:tr w:rsidR="00F15847" w14:paraId="76868BAE" w14:textId="77777777" w:rsidTr="00872FA1">
        <w:trPr>
          <w:trHeight w:val="205"/>
        </w:trPr>
        <w:tc>
          <w:tcPr>
            <w:tcW w:w="1418" w:type="dxa"/>
            <w:vMerge w:val="restart"/>
            <w:tcBorders>
              <w:top w:val="single" w:sz="2" w:space="0" w:color="000000"/>
              <w:left w:val="nil"/>
              <w:right w:val="nil"/>
            </w:tcBorders>
            <w:vAlign w:val="center"/>
          </w:tcPr>
          <w:p w14:paraId="38AD58FC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Recall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right w:val="nil"/>
            </w:tcBorders>
            <w:vAlign w:val="center"/>
          </w:tcPr>
          <w:p w14:paraId="6D3B9CBA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LR</w:t>
            </w:r>
          </w:p>
        </w:tc>
        <w:tc>
          <w:tcPr>
            <w:tcW w:w="2173" w:type="dxa"/>
            <w:tcBorders>
              <w:top w:val="single" w:sz="2" w:space="0" w:color="000000"/>
              <w:left w:val="nil"/>
              <w:right w:val="nil"/>
            </w:tcBorders>
            <w:vAlign w:val="center"/>
          </w:tcPr>
          <w:p w14:paraId="22F87BF7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78.6±5.5</w:t>
            </w:r>
          </w:p>
        </w:tc>
        <w:tc>
          <w:tcPr>
            <w:tcW w:w="2173" w:type="dxa"/>
            <w:tcBorders>
              <w:top w:val="single" w:sz="2" w:space="0" w:color="000000"/>
              <w:left w:val="nil"/>
              <w:right w:val="nil"/>
            </w:tcBorders>
          </w:tcPr>
          <w:p w14:paraId="31B877E4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88.2±4.6</w:t>
            </w:r>
          </w:p>
        </w:tc>
        <w:tc>
          <w:tcPr>
            <w:tcW w:w="2174" w:type="dxa"/>
            <w:tcBorders>
              <w:top w:val="single" w:sz="2" w:space="0" w:color="000000"/>
              <w:left w:val="nil"/>
              <w:right w:val="nil"/>
            </w:tcBorders>
          </w:tcPr>
          <w:p w14:paraId="0CDC3269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76.2±6.2</w:t>
            </w:r>
          </w:p>
        </w:tc>
      </w:tr>
      <w:tr w:rsidR="00F15847" w14:paraId="32537BEA" w14:textId="77777777" w:rsidTr="00872FA1">
        <w:trPr>
          <w:trHeight w:val="20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A9927E" w14:textId="77777777" w:rsidR="00C46139" w:rsidRPr="00707AC8" w:rsidRDefault="00C46139" w:rsidP="0087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5E659E0C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KNN</w:t>
            </w:r>
          </w:p>
        </w:tc>
        <w:tc>
          <w:tcPr>
            <w:tcW w:w="2173" w:type="dxa"/>
            <w:tcBorders>
              <w:left w:val="nil"/>
              <w:right w:val="nil"/>
            </w:tcBorders>
            <w:vAlign w:val="center"/>
          </w:tcPr>
          <w:p w14:paraId="7B6D2DFD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75.3±8.8</w:t>
            </w:r>
          </w:p>
        </w:tc>
        <w:tc>
          <w:tcPr>
            <w:tcW w:w="2173" w:type="dxa"/>
            <w:tcBorders>
              <w:left w:val="nil"/>
              <w:right w:val="nil"/>
            </w:tcBorders>
          </w:tcPr>
          <w:p w14:paraId="268A37E0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83.4±7.6</w:t>
            </w:r>
          </w:p>
        </w:tc>
        <w:tc>
          <w:tcPr>
            <w:tcW w:w="2174" w:type="dxa"/>
            <w:tcBorders>
              <w:left w:val="nil"/>
              <w:right w:val="nil"/>
            </w:tcBorders>
          </w:tcPr>
          <w:p w14:paraId="1F8E54AF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83.3±3.5</w:t>
            </w:r>
          </w:p>
        </w:tc>
      </w:tr>
      <w:tr w:rsidR="00F15847" w14:paraId="305578EA" w14:textId="77777777" w:rsidTr="00872FA1">
        <w:trPr>
          <w:trHeight w:val="20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C59EA4" w14:textId="77777777" w:rsidR="00C46139" w:rsidRPr="00707AC8" w:rsidRDefault="00C46139" w:rsidP="0087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0363E33B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NB</w:t>
            </w:r>
          </w:p>
        </w:tc>
        <w:tc>
          <w:tcPr>
            <w:tcW w:w="2173" w:type="dxa"/>
            <w:tcBorders>
              <w:left w:val="nil"/>
              <w:right w:val="nil"/>
            </w:tcBorders>
            <w:vAlign w:val="center"/>
          </w:tcPr>
          <w:p w14:paraId="2A110642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84.9±3.5</w:t>
            </w:r>
          </w:p>
        </w:tc>
        <w:tc>
          <w:tcPr>
            <w:tcW w:w="2173" w:type="dxa"/>
            <w:tcBorders>
              <w:left w:val="nil"/>
              <w:right w:val="nil"/>
            </w:tcBorders>
          </w:tcPr>
          <w:p w14:paraId="6A29D1D0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82.5±2.3</w:t>
            </w:r>
          </w:p>
        </w:tc>
        <w:tc>
          <w:tcPr>
            <w:tcW w:w="2174" w:type="dxa"/>
            <w:tcBorders>
              <w:left w:val="nil"/>
              <w:right w:val="nil"/>
            </w:tcBorders>
          </w:tcPr>
          <w:p w14:paraId="61630F79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73.8±4.2</w:t>
            </w:r>
          </w:p>
        </w:tc>
      </w:tr>
      <w:tr w:rsidR="00F15847" w14:paraId="561DEF05" w14:textId="77777777" w:rsidTr="00872FA1">
        <w:trPr>
          <w:trHeight w:val="20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0C6852" w14:textId="77777777" w:rsidR="00C46139" w:rsidRPr="00707AC8" w:rsidRDefault="00C46139" w:rsidP="0087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290AFE49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LDA</w:t>
            </w:r>
          </w:p>
        </w:tc>
        <w:tc>
          <w:tcPr>
            <w:tcW w:w="2173" w:type="dxa"/>
            <w:tcBorders>
              <w:left w:val="nil"/>
              <w:right w:val="nil"/>
            </w:tcBorders>
            <w:vAlign w:val="center"/>
          </w:tcPr>
          <w:p w14:paraId="25CA10F6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78.6±9.6</w:t>
            </w:r>
          </w:p>
        </w:tc>
        <w:tc>
          <w:tcPr>
            <w:tcW w:w="2173" w:type="dxa"/>
            <w:tcBorders>
              <w:left w:val="nil"/>
              <w:right w:val="nil"/>
            </w:tcBorders>
          </w:tcPr>
          <w:p w14:paraId="53F96A0F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81.0±5.0</w:t>
            </w:r>
          </w:p>
        </w:tc>
        <w:tc>
          <w:tcPr>
            <w:tcW w:w="2174" w:type="dxa"/>
            <w:tcBorders>
              <w:left w:val="nil"/>
              <w:right w:val="nil"/>
            </w:tcBorders>
          </w:tcPr>
          <w:p w14:paraId="2266A03C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78.6±7.7</w:t>
            </w:r>
          </w:p>
        </w:tc>
      </w:tr>
      <w:tr w:rsidR="00F15847" w14:paraId="1D97BF4B" w14:textId="77777777" w:rsidTr="00872FA1">
        <w:trPr>
          <w:trHeight w:val="20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6768C2" w14:textId="77777777" w:rsidR="00C46139" w:rsidRPr="00707AC8" w:rsidRDefault="00C46139" w:rsidP="0087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7B2AC16D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QDA</w:t>
            </w:r>
          </w:p>
        </w:tc>
        <w:tc>
          <w:tcPr>
            <w:tcW w:w="2173" w:type="dxa"/>
            <w:tcBorders>
              <w:left w:val="nil"/>
              <w:right w:val="nil"/>
            </w:tcBorders>
            <w:vAlign w:val="center"/>
          </w:tcPr>
          <w:p w14:paraId="324B6277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76.2±3.8</w:t>
            </w:r>
          </w:p>
        </w:tc>
        <w:tc>
          <w:tcPr>
            <w:tcW w:w="2173" w:type="dxa"/>
            <w:tcBorders>
              <w:left w:val="nil"/>
              <w:right w:val="nil"/>
            </w:tcBorders>
          </w:tcPr>
          <w:p w14:paraId="110D506A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88.1±2.9</w:t>
            </w:r>
          </w:p>
        </w:tc>
        <w:tc>
          <w:tcPr>
            <w:tcW w:w="2174" w:type="dxa"/>
            <w:tcBorders>
              <w:left w:val="nil"/>
              <w:right w:val="nil"/>
            </w:tcBorders>
          </w:tcPr>
          <w:p w14:paraId="46D2BC89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76.2±5.5</w:t>
            </w:r>
          </w:p>
        </w:tc>
      </w:tr>
      <w:tr w:rsidR="00F15847" w14:paraId="45DEE0EF" w14:textId="77777777" w:rsidTr="00872FA1">
        <w:trPr>
          <w:trHeight w:val="20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926CD2" w14:textId="77777777" w:rsidR="00C46139" w:rsidRPr="00707AC8" w:rsidRDefault="00C46139" w:rsidP="0087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4965A68E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SVM</w:t>
            </w:r>
          </w:p>
        </w:tc>
        <w:tc>
          <w:tcPr>
            <w:tcW w:w="2173" w:type="dxa"/>
            <w:tcBorders>
              <w:left w:val="nil"/>
              <w:right w:val="nil"/>
            </w:tcBorders>
            <w:vAlign w:val="center"/>
          </w:tcPr>
          <w:p w14:paraId="5BB36F80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79.5±8.5</w:t>
            </w:r>
          </w:p>
        </w:tc>
        <w:tc>
          <w:tcPr>
            <w:tcW w:w="2173" w:type="dxa"/>
            <w:tcBorders>
              <w:left w:val="nil"/>
              <w:right w:val="nil"/>
            </w:tcBorders>
          </w:tcPr>
          <w:p w14:paraId="0DC95A25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80.2±5.7</w:t>
            </w:r>
          </w:p>
        </w:tc>
        <w:tc>
          <w:tcPr>
            <w:tcW w:w="2174" w:type="dxa"/>
            <w:tcBorders>
              <w:left w:val="nil"/>
              <w:right w:val="nil"/>
            </w:tcBorders>
          </w:tcPr>
          <w:p w14:paraId="0093EC5A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78.6±8.7</w:t>
            </w:r>
          </w:p>
        </w:tc>
      </w:tr>
      <w:tr w:rsidR="00F15847" w14:paraId="394FF8D5" w14:textId="77777777" w:rsidTr="00872FA1">
        <w:trPr>
          <w:trHeight w:val="205"/>
        </w:trPr>
        <w:tc>
          <w:tcPr>
            <w:tcW w:w="1418" w:type="dxa"/>
            <w:vMerge/>
            <w:tcBorders>
              <w:top w:val="nil"/>
              <w:left w:val="nil"/>
              <w:right w:val="nil"/>
            </w:tcBorders>
          </w:tcPr>
          <w:p w14:paraId="1267F90F" w14:textId="77777777" w:rsidR="00C46139" w:rsidRPr="00707AC8" w:rsidRDefault="00C46139" w:rsidP="0087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39CA7749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RF</w:t>
            </w:r>
          </w:p>
        </w:tc>
        <w:tc>
          <w:tcPr>
            <w:tcW w:w="2173" w:type="dxa"/>
            <w:tcBorders>
              <w:left w:val="nil"/>
              <w:right w:val="nil"/>
            </w:tcBorders>
            <w:vAlign w:val="center"/>
          </w:tcPr>
          <w:p w14:paraId="274F0642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87.3±3.2</w:t>
            </w:r>
          </w:p>
        </w:tc>
        <w:tc>
          <w:tcPr>
            <w:tcW w:w="2173" w:type="dxa"/>
            <w:tcBorders>
              <w:left w:val="nil"/>
              <w:right w:val="nil"/>
            </w:tcBorders>
          </w:tcPr>
          <w:p w14:paraId="1DAFEA8B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92.1±2.8</w:t>
            </w:r>
          </w:p>
        </w:tc>
        <w:tc>
          <w:tcPr>
            <w:tcW w:w="2174" w:type="dxa"/>
            <w:tcBorders>
              <w:left w:val="nil"/>
              <w:right w:val="nil"/>
            </w:tcBorders>
          </w:tcPr>
          <w:p w14:paraId="00C5A4CD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84.9±5.3</w:t>
            </w:r>
          </w:p>
        </w:tc>
      </w:tr>
      <w:tr w:rsidR="00F15847" w14:paraId="2B44DFC3" w14:textId="77777777" w:rsidTr="00872FA1">
        <w:trPr>
          <w:trHeight w:val="205"/>
        </w:trPr>
        <w:tc>
          <w:tcPr>
            <w:tcW w:w="1418" w:type="dxa"/>
            <w:vMerge w:val="restart"/>
            <w:tcBorders>
              <w:top w:val="single" w:sz="2" w:space="0" w:color="000000"/>
              <w:left w:val="nil"/>
              <w:right w:val="nil"/>
            </w:tcBorders>
            <w:vAlign w:val="center"/>
          </w:tcPr>
          <w:p w14:paraId="4C09CB3C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F1 score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right w:val="nil"/>
            </w:tcBorders>
            <w:vAlign w:val="center"/>
          </w:tcPr>
          <w:p w14:paraId="2EC6A985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LR</w:t>
            </w:r>
          </w:p>
        </w:tc>
        <w:tc>
          <w:tcPr>
            <w:tcW w:w="2173" w:type="dxa"/>
            <w:tcBorders>
              <w:top w:val="single" w:sz="2" w:space="0" w:color="000000"/>
              <w:left w:val="nil"/>
              <w:right w:val="nil"/>
            </w:tcBorders>
            <w:vAlign w:val="center"/>
          </w:tcPr>
          <w:p w14:paraId="16621C4D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78.4±5.8</w:t>
            </w:r>
          </w:p>
        </w:tc>
        <w:tc>
          <w:tcPr>
            <w:tcW w:w="2173" w:type="dxa"/>
            <w:tcBorders>
              <w:top w:val="single" w:sz="2" w:space="0" w:color="000000"/>
              <w:left w:val="nil"/>
              <w:right w:val="nil"/>
            </w:tcBorders>
          </w:tcPr>
          <w:p w14:paraId="4CE4664D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88.1±4.7</w:t>
            </w:r>
          </w:p>
        </w:tc>
        <w:tc>
          <w:tcPr>
            <w:tcW w:w="2174" w:type="dxa"/>
            <w:tcBorders>
              <w:top w:val="single" w:sz="2" w:space="0" w:color="000000"/>
              <w:left w:val="nil"/>
              <w:right w:val="nil"/>
            </w:tcBorders>
          </w:tcPr>
          <w:p w14:paraId="713577E1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76.1±6.0</w:t>
            </w:r>
          </w:p>
        </w:tc>
      </w:tr>
      <w:tr w:rsidR="00F15847" w14:paraId="61CDAD26" w14:textId="77777777" w:rsidTr="00872FA1">
        <w:trPr>
          <w:trHeight w:val="20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48FA69" w14:textId="77777777" w:rsidR="00C46139" w:rsidRPr="00707AC8" w:rsidRDefault="00C46139" w:rsidP="0087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66BB34F5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KNN</w:t>
            </w:r>
          </w:p>
        </w:tc>
        <w:tc>
          <w:tcPr>
            <w:tcW w:w="2173" w:type="dxa"/>
            <w:tcBorders>
              <w:left w:val="nil"/>
              <w:right w:val="nil"/>
            </w:tcBorders>
            <w:vAlign w:val="center"/>
          </w:tcPr>
          <w:p w14:paraId="36EB784A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75.3±8.8</w:t>
            </w:r>
          </w:p>
        </w:tc>
        <w:tc>
          <w:tcPr>
            <w:tcW w:w="2173" w:type="dxa"/>
            <w:tcBorders>
              <w:left w:val="nil"/>
              <w:right w:val="nil"/>
            </w:tcBorders>
          </w:tcPr>
          <w:p w14:paraId="02728E32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83.3±7.6</w:t>
            </w:r>
          </w:p>
        </w:tc>
        <w:tc>
          <w:tcPr>
            <w:tcW w:w="2174" w:type="dxa"/>
            <w:tcBorders>
              <w:left w:val="nil"/>
              <w:right w:val="nil"/>
            </w:tcBorders>
          </w:tcPr>
          <w:p w14:paraId="7FC5C96F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83.3±3.0</w:t>
            </w:r>
          </w:p>
        </w:tc>
      </w:tr>
      <w:tr w:rsidR="00F15847" w14:paraId="184B9F04" w14:textId="77777777" w:rsidTr="00872FA1">
        <w:trPr>
          <w:trHeight w:val="20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786518" w14:textId="77777777" w:rsidR="00C46139" w:rsidRPr="00707AC8" w:rsidRDefault="00C46139" w:rsidP="0087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67CB1ED6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NB</w:t>
            </w:r>
          </w:p>
        </w:tc>
        <w:tc>
          <w:tcPr>
            <w:tcW w:w="2173" w:type="dxa"/>
            <w:tcBorders>
              <w:left w:val="nil"/>
              <w:right w:val="nil"/>
            </w:tcBorders>
            <w:vAlign w:val="center"/>
          </w:tcPr>
          <w:p w14:paraId="766ADEC4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84.7±3.5</w:t>
            </w:r>
          </w:p>
        </w:tc>
        <w:tc>
          <w:tcPr>
            <w:tcW w:w="2173" w:type="dxa"/>
            <w:tcBorders>
              <w:left w:val="nil"/>
              <w:right w:val="nil"/>
            </w:tcBorders>
          </w:tcPr>
          <w:p w14:paraId="7CF0FC09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82.4±2.4</w:t>
            </w:r>
          </w:p>
        </w:tc>
        <w:tc>
          <w:tcPr>
            <w:tcW w:w="2174" w:type="dxa"/>
            <w:tcBorders>
              <w:left w:val="nil"/>
              <w:right w:val="nil"/>
            </w:tcBorders>
          </w:tcPr>
          <w:p w14:paraId="4401E8C5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73.1±4.3</w:t>
            </w:r>
          </w:p>
        </w:tc>
      </w:tr>
      <w:tr w:rsidR="00F15847" w14:paraId="032ED01B" w14:textId="77777777" w:rsidTr="00872FA1">
        <w:trPr>
          <w:trHeight w:val="20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2020F0" w14:textId="77777777" w:rsidR="00C46139" w:rsidRPr="00707AC8" w:rsidRDefault="00C46139" w:rsidP="0087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739C71C6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LDA</w:t>
            </w:r>
          </w:p>
        </w:tc>
        <w:tc>
          <w:tcPr>
            <w:tcW w:w="2173" w:type="dxa"/>
            <w:tcBorders>
              <w:left w:val="nil"/>
              <w:right w:val="nil"/>
            </w:tcBorders>
            <w:vAlign w:val="center"/>
          </w:tcPr>
          <w:p w14:paraId="53C5A9EC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78.1±10.3</w:t>
            </w:r>
          </w:p>
        </w:tc>
        <w:tc>
          <w:tcPr>
            <w:tcW w:w="2173" w:type="dxa"/>
            <w:tcBorders>
              <w:left w:val="nil"/>
              <w:right w:val="nil"/>
            </w:tcBorders>
          </w:tcPr>
          <w:p w14:paraId="61149946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80.9±5.0</w:t>
            </w:r>
          </w:p>
        </w:tc>
        <w:tc>
          <w:tcPr>
            <w:tcW w:w="2174" w:type="dxa"/>
            <w:tcBorders>
              <w:left w:val="nil"/>
              <w:right w:val="nil"/>
            </w:tcBorders>
          </w:tcPr>
          <w:p w14:paraId="6E490AC3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78.4±7.7</w:t>
            </w:r>
          </w:p>
        </w:tc>
      </w:tr>
      <w:tr w:rsidR="00F15847" w14:paraId="292B36ED" w14:textId="77777777" w:rsidTr="00872FA1">
        <w:trPr>
          <w:trHeight w:val="20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F259A0" w14:textId="77777777" w:rsidR="00C46139" w:rsidRPr="00707AC8" w:rsidRDefault="00C46139" w:rsidP="0087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2D652359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QDA</w:t>
            </w:r>
          </w:p>
        </w:tc>
        <w:tc>
          <w:tcPr>
            <w:tcW w:w="2173" w:type="dxa"/>
            <w:tcBorders>
              <w:left w:val="nil"/>
              <w:right w:val="nil"/>
            </w:tcBorders>
            <w:vAlign w:val="center"/>
          </w:tcPr>
          <w:p w14:paraId="1C09DE1B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74.7±4.3</w:t>
            </w:r>
          </w:p>
        </w:tc>
        <w:tc>
          <w:tcPr>
            <w:tcW w:w="2173" w:type="dxa"/>
            <w:tcBorders>
              <w:left w:val="nil"/>
              <w:right w:val="nil"/>
            </w:tcBorders>
          </w:tcPr>
          <w:p w14:paraId="419A844E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88.0±2.9</w:t>
            </w:r>
          </w:p>
        </w:tc>
        <w:tc>
          <w:tcPr>
            <w:tcW w:w="2174" w:type="dxa"/>
            <w:tcBorders>
              <w:left w:val="nil"/>
              <w:right w:val="nil"/>
            </w:tcBorders>
          </w:tcPr>
          <w:p w14:paraId="5FD27DA6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75.7±7.7</w:t>
            </w:r>
          </w:p>
        </w:tc>
      </w:tr>
      <w:tr w:rsidR="00F15847" w14:paraId="6C82FFD6" w14:textId="77777777" w:rsidTr="00872FA1">
        <w:trPr>
          <w:trHeight w:val="20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E6F1F8" w14:textId="77777777" w:rsidR="00C46139" w:rsidRPr="00707AC8" w:rsidRDefault="00C46139" w:rsidP="0087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2BDDA910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SVM</w:t>
            </w:r>
          </w:p>
        </w:tc>
        <w:tc>
          <w:tcPr>
            <w:tcW w:w="2173" w:type="dxa"/>
            <w:tcBorders>
              <w:left w:val="nil"/>
              <w:right w:val="nil"/>
            </w:tcBorders>
            <w:vAlign w:val="center"/>
          </w:tcPr>
          <w:p w14:paraId="71AB88ED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79.3±8.7</w:t>
            </w:r>
          </w:p>
        </w:tc>
        <w:tc>
          <w:tcPr>
            <w:tcW w:w="2173" w:type="dxa"/>
            <w:tcBorders>
              <w:left w:val="nil"/>
              <w:right w:val="nil"/>
            </w:tcBorders>
          </w:tcPr>
          <w:p w14:paraId="5CB0DC30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79.9±6.0</w:t>
            </w:r>
          </w:p>
        </w:tc>
        <w:tc>
          <w:tcPr>
            <w:tcW w:w="2174" w:type="dxa"/>
            <w:tcBorders>
              <w:left w:val="nil"/>
              <w:right w:val="nil"/>
            </w:tcBorders>
          </w:tcPr>
          <w:p w14:paraId="07FC1374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78.5±8.8</w:t>
            </w:r>
          </w:p>
        </w:tc>
      </w:tr>
      <w:tr w:rsidR="00F15847" w14:paraId="0E5D81E4" w14:textId="77777777" w:rsidTr="00872FA1">
        <w:trPr>
          <w:trHeight w:val="205"/>
        </w:trPr>
        <w:tc>
          <w:tcPr>
            <w:tcW w:w="1418" w:type="dxa"/>
            <w:vMerge/>
            <w:tcBorders>
              <w:top w:val="nil"/>
              <w:left w:val="nil"/>
              <w:right w:val="nil"/>
            </w:tcBorders>
          </w:tcPr>
          <w:p w14:paraId="789DA582" w14:textId="77777777" w:rsidR="00C46139" w:rsidRPr="00707AC8" w:rsidRDefault="00C46139" w:rsidP="0087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52E3544D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RF</w:t>
            </w:r>
          </w:p>
        </w:tc>
        <w:tc>
          <w:tcPr>
            <w:tcW w:w="2173" w:type="dxa"/>
            <w:tcBorders>
              <w:left w:val="nil"/>
              <w:right w:val="nil"/>
            </w:tcBorders>
            <w:vAlign w:val="center"/>
          </w:tcPr>
          <w:p w14:paraId="7625F359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87.2±3.2</w:t>
            </w:r>
          </w:p>
        </w:tc>
        <w:tc>
          <w:tcPr>
            <w:tcW w:w="2173" w:type="dxa"/>
            <w:tcBorders>
              <w:left w:val="nil"/>
              <w:right w:val="nil"/>
            </w:tcBorders>
          </w:tcPr>
          <w:p w14:paraId="28F59452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92.0±2.8</w:t>
            </w:r>
          </w:p>
        </w:tc>
        <w:tc>
          <w:tcPr>
            <w:tcW w:w="2174" w:type="dxa"/>
            <w:tcBorders>
              <w:left w:val="nil"/>
              <w:right w:val="nil"/>
            </w:tcBorders>
          </w:tcPr>
          <w:p w14:paraId="7047D259" w14:textId="77777777" w:rsidR="00C46139" w:rsidRPr="00707AC8" w:rsidRDefault="00000000" w:rsidP="00872FA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84.8±5.2</w:t>
            </w:r>
          </w:p>
        </w:tc>
      </w:tr>
      <w:tr w:rsidR="00F15847" w14:paraId="019A4FE8" w14:textId="77777777" w:rsidTr="00872FA1">
        <w:trPr>
          <w:trHeight w:val="205"/>
        </w:trPr>
        <w:tc>
          <w:tcPr>
            <w:tcW w:w="90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4CCE7D" w14:textId="77777777" w:rsidR="00C46139" w:rsidRPr="00707AC8" w:rsidRDefault="00000000" w:rsidP="00872FA1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Values are expressed as mean (%) ± standard deviation (%) from five-fold cross-validation. Mean values presented in boldface denote the best performance (highest value) for each metric; MLs: Machine-learning techniques; PD: Parkinson’s disease; HC: Healthy control LR: Logistic regression; KNN: K-nearest neighbors; NB: Naїve Bayes; LDA: Linear discriminant analysis; QDA: Quadratic discriminant analysis; SVM: Support vector machine; RF: Random Forest.</w:t>
            </w:r>
          </w:p>
        </w:tc>
      </w:tr>
      <w:bookmarkEnd w:id="4"/>
    </w:tbl>
    <w:p w14:paraId="17F81721" w14:textId="77777777" w:rsidR="00004FB0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39C0809" w14:textId="77777777" w:rsidR="00004FB0" w:rsidRPr="00707AC8" w:rsidRDefault="00000000" w:rsidP="00004FB0">
      <w:pPr>
        <w:rPr>
          <w:rFonts w:ascii="Times New Roman" w:eastAsia="Times New Roman" w:hAnsi="Times New Roman" w:cs="Times New Roman"/>
          <w:sz w:val="24"/>
          <w:szCs w:val="24"/>
        </w:rPr>
      </w:pPr>
      <w:r w:rsidRPr="00707AC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Supplementary Table 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707AC8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707AC8">
        <w:rPr>
          <w:rFonts w:ascii="Times New Roman" w:eastAsia="Times New Roman" w:hAnsi="Times New Roman" w:cs="Times New Roman"/>
          <w:sz w:val="24"/>
          <w:szCs w:val="24"/>
        </w:rPr>
        <w:t>Model evaluation metrics for RF and XGBoost</w:t>
      </w:r>
    </w:p>
    <w:tbl>
      <w:tblPr>
        <w:tblW w:w="93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1561"/>
        <w:gridCol w:w="1561"/>
        <w:gridCol w:w="1560"/>
        <w:gridCol w:w="1561"/>
        <w:gridCol w:w="1561"/>
      </w:tblGrid>
      <w:tr w:rsidR="00F15847" w14:paraId="675E2C3D" w14:textId="77777777" w:rsidTr="008123B1">
        <w:trPr>
          <w:trHeight w:val="608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D0558" w14:textId="77777777" w:rsidR="00004FB0" w:rsidRPr="00707AC8" w:rsidRDefault="00000000" w:rsidP="008123B1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2C86A" w14:textId="77777777" w:rsidR="00004FB0" w:rsidRPr="00707AC8" w:rsidRDefault="00000000" w:rsidP="008123B1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Accuracy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F589F" w14:textId="77777777" w:rsidR="00004FB0" w:rsidRPr="00707AC8" w:rsidRDefault="00000000" w:rsidP="008123B1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Precision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7A03E" w14:textId="77777777" w:rsidR="00004FB0" w:rsidRPr="00707AC8" w:rsidRDefault="00000000" w:rsidP="008123B1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Recall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B4FD3" w14:textId="77777777" w:rsidR="00004FB0" w:rsidRPr="00707AC8" w:rsidRDefault="00000000" w:rsidP="008123B1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F1 Score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241AB" w14:textId="77777777" w:rsidR="00004FB0" w:rsidRPr="00707AC8" w:rsidRDefault="00000000" w:rsidP="008123B1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AUC</w:t>
            </w:r>
          </w:p>
        </w:tc>
      </w:tr>
      <w:tr w:rsidR="00F15847" w14:paraId="7F368FE6" w14:textId="77777777" w:rsidTr="008123B1">
        <w:trPr>
          <w:trHeight w:val="569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22D40863" w14:textId="77777777" w:rsidR="00004FB0" w:rsidRPr="00707AC8" w:rsidRDefault="00000000" w:rsidP="008123B1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RF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vAlign w:val="center"/>
          </w:tcPr>
          <w:p w14:paraId="3B528AD8" w14:textId="77777777" w:rsidR="00004FB0" w:rsidRPr="00707AC8" w:rsidRDefault="00000000" w:rsidP="008123B1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0.77±0.12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vAlign w:val="center"/>
          </w:tcPr>
          <w:p w14:paraId="68A541E1" w14:textId="77777777" w:rsidR="00004FB0" w:rsidRPr="00707AC8" w:rsidRDefault="00000000" w:rsidP="008123B1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0.78±0.13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26DD4488" w14:textId="77777777" w:rsidR="00004FB0" w:rsidRPr="00707AC8" w:rsidRDefault="00000000" w:rsidP="008123B1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0.77±0.12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vAlign w:val="center"/>
          </w:tcPr>
          <w:p w14:paraId="119AEF8C" w14:textId="77777777" w:rsidR="00004FB0" w:rsidRPr="00707AC8" w:rsidRDefault="00000000" w:rsidP="008123B1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0.76±0.13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vAlign w:val="center"/>
          </w:tcPr>
          <w:p w14:paraId="7FE4950A" w14:textId="77777777" w:rsidR="00004FB0" w:rsidRPr="00707AC8" w:rsidRDefault="00000000" w:rsidP="008123B1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0.89±0.06</w:t>
            </w:r>
          </w:p>
        </w:tc>
      </w:tr>
      <w:tr w:rsidR="00F15847" w14:paraId="5C529AEB" w14:textId="77777777" w:rsidTr="008123B1">
        <w:trPr>
          <w:trHeight w:val="569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B3B60B7" w14:textId="77777777" w:rsidR="00004FB0" w:rsidRPr="00707AC8" w:rsidRDefault="00000000" w:rsidP="008123B1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XGBoost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14:paraId="5FFA378D" w14:textId="77777777" w:rsidR="00004FB0" w:rsidRPr="00707AC8" w:rsidRDefault="00000000" w:rsidP="008123B1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0.70±0.08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14:paraId="1D320BCB" w14:textId="77777777" w:rsidR="00004FB0" w:rsidRPr="00707AC8" w:rsidRDefault="00000000" w:rsidP="008123B1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0.70±0.09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3FB2FFB" w14:textId="77777777" w:rsidR="00004FB0" w:rsidRPr="00707AC8" w:rsidRDefault="00000000" w:rsidP="008123B1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0.70±0.08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14:paraId="766C83BA" w14:textId="77777777" w:rsidR="00004FB0" w:rsidRPr="00707AC8" w:rsidRDefault="00000000" w:rsidP="008123B1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0.69±0.09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14:paraId="3C0664B7" w14:textId="77777777" w:rsidR="00004FB0" w:rsidRPr="00707AC8" w:rsidRDefault="00000000" w:rsidP="008123B1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0.81±0.06</w:t>
            </w:r>
          </w:p>
        </w:tc>
      </w:tr>
    </w:tbl>
    <w:p w14:paraId="680E0C6D" w14:textId="77777777" w:rsidR="00004FB0" w:rsidRPr="00707AC8" w:rsidRDefault="00000000" w:rsidP="00004FB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AC8">
        <w:rPr>
          <w:rFonts w:ascii="Times New Roman" w:eastAsia="Times New Roman" w:hAnsi="Times New Roman" w:cs="Times New Roman"/>
          <w:color w:val="000000"/>
          <w:sz w:val="24"/>
          <w:szCs w:val="24"/>
        </w:rPr>
        <w:t>Mean (%) ± standard deviation (%) values are calculated from five-fold cross-validation. AUC: Area under the receiver operating characteristic curve; RF: Random Forest; XGBoost: Extreme Gradient Boosting.</w:t>
      </w:r>
    </w:p>
    <w:p w14:paraId="7DFF9061" w14:textId="77777777" w:rsidR="00004FB0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9"/>
        <w:gridCol w:w="2339"/>
        <w:gridCol w:w="2341"/>
        <w:gridCol w:w="2341"/>
      </w:tblGrid>
      <w:tr w:rsidR="00F15847" w14:paraId="14220499" w14:textId="77777777" w:rsidTr="008123B1">
        <w:trPr>
          <w:trHeight w:val="246"/>
        </w:trPr>
        <w:tc>
          <w:tcPr>
            <w:tcW w:w="9026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052D0D3" w14:textId="77777777" w:rsidR="00004FB0" w:rsidRPr="00707AC8" w:rsidRDefault="00000000" w:rsidP="008123B1">
            <w:pPr>
              <w:snapToGrid w:val="0"/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Supplementary Table 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707A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707AC8">
              <w:rPr>
                <w:rFonts w:ascii="Times New Roman" w:eastAsia="Times New Roman" w:hAnsi="Times New Roman" w:cs="Times New Roman"/>
                <w:sz w:val="24"/>
                <w:szCs w:val="24"/>
              </w:rPr>
              <w:t>Model parameters of the seven classifiers estimated by grid search</w:t>
            </w:r>
          </w:p>
        </w:tc>
      </w:tr>
      <w:tr w:rsidR="00F15847" w14:paraId="32B8979A" w14:textId="77777777" w:rsidTr="008123B1">
        <w:trPr>
          <w:trHeight w:val="1089"/>
        </w:trPr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17222B" w14:textId="77777777" w:rsidR="00004FB0" w:rsidRPr="00707AC8" w:rsidRDefault="00000000" w:rsidP="008123B1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MLs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86BB7E" w14:textId="77777777" w:rsidR="00004FB0" w:rsidRPr="00707AC8" w:rsidRDefault="00000000" w:rsidP="008123B1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Early-stage PD vs.</w:t>
            </w:r>
          </w:p>
          <w:p w14:paraId="0DD38B98" w14:textId="77777777" w:rsidR="00004FB0" w:rsidRPr="00707AC8" w:rsidRDefault="00000000" w:rsidP="008123B1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</w:t>
            </w:r>
          </w:p>
          <w:p w14:paraId="079F1040" w14:textId="77777777" w:rsidR="00004FB0" w:rsidRPr="00707AC8" w:rsidRDefault="00000000" w:rsidP="008123B1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(200 Features)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3F2C68" w14:textId="77777777" w:rsidR="00004FB0" w:rsidRPr="00707AC8" w:rsidRDefault="00000000" w:rsidP="008123B1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Early-stage PD vs.</w:t>
            </w:r>
          </w:p>
          <w:p w14:paraId="1E9784B9" w14:textId="77777777" w:rsidR="00004FB0" w:rsidRPr="00707AC8" w:rsidRDefault="00000000" w:rsidP="008123B1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HC </w:t>
            </w:r>
          </w:p>
          <w:p w14:paraId="35CB7943" w14:textId="77777777" w:rsidR="00004FB0" w:rsidRPr="00707AC8" w:rsidRDefault="00000000" w:rsidP="008123B1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(26 Features)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F7C0D3" w14:textId="77777777" w:rsidR="00004FB0" w:rsidRPr="00707AC8" w:rsidRDefault="00000000" w:rsidP="008123B1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Early-stage PD vs.</w:t>
            </w:r>
          </w:p>
          <w:p w14:paraId="10AD556B" w14:textId="77777777" w:rsidR="00004FB0" w:rsidRPr="00707AC8" w:rsidRDefault="00000000" w:rsidP="008123B1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</w:t>
            </w:r>
          </w:p>
          <w:p w14:paraId="64B29986" w14:textId="77777777" w:rsidR="00004FB0" w:rsidRPr="00707AC8" w:rsidRDefault="00000000" w:rsidP="008123B1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 Features)</w:t>
            </w:r>
          </w:p>
        </w:tc>
      </w:tr>
      <w:tr w:rsidR="00F15847" w14:paraId="357DD7F4" w14:textId="77777777" w:rsidTr="008123B1">
        <w:trPr>
          <w:trHeight w:val="479"/>
        </w:trPr>
        <w:tc>
          <w:tcPr>
            <w:tcW w:w="225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E9CB454" w14:textId="77777777" w:rsidR="00004FB0" w:rsidRPr="00707AC8" w:rsidRDefault="00000000" w:rsidP="008123B1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LR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CBEDC00" w14:textId="77777777" w:rsidR="00004FB0" w:rsidRPr="00707AC8" w:rsidRDefault="00000000" w:rsidP="008123B1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C</w:t>
            </w: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=0.01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10AAB9E" w14:textId="77777777" w:rsidR="00004FB0" w:rsidRPr="00707AC8" w:rsidRDefault="00000000" w:rsidP="008123B1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C</w:t>
            </w: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=0.01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166880A" w14:textId="77777777" w:rsidR="00004FB0" w:rsidRPr="00707AC8" w:rsidRDefault="00000000" w:rsidP="008123B1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C</w:t>
            </w: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=10</w:t>
            </w:r>
          </w:p>
        </w:tc>
      </w:tr>
      <w:tr w:rsidR="00F15847" w14:paraId="4DF155F5" w14:textId="77777777" w:rsidTr="008123B1">
        <w:trPr>
          <w:trHeight w:val="479"/>
        </w:trPr>
        <w:tc>
          <w:tcPr>
            <w:tcW w:w="2256" w:type="dxa"/>
            <w:tcBorders>
              <w:left w:val="nil"/>
              <w:right w:val="nil"/>
            </w:tcBorders>
            <w:vAlign w:val="center"/>
          </w:tcPr>
          <w:p w14:paraId="37D269D5" w14:textId="77777777" w:rsidR="00004FB0" w:rsidRPr="00707AC8" w:rsidRDefault="00000000" w:rsidP="008123B1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KNN</w:t>
            </w:r>
          </w:p>
        </w:tc>
        <w:tc>
          <w:tcPr>
            <w:tcW w:w="2256" w:type="dxa"/>
            <w:tcBorders>
              <w:left w:val="nil"/>
              <w:right w:val="nil"/>
            </w:tcBorders>
          </w:tcPr>
          <w:p w14:paraId="1E32E114" w14:textId="77777777" w:rsidR="00004FB0" w:rsidRPr="00707AC8" w:rsidRDefault="00000000" w:rsidP="008123B1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k</w:t>
            </w: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=5</w:t>
            </w:r>
          </w:p>
        </w:tc>
        <w:tc>
          <w:tcPr>
            <w:tcW w:w="2257" w:type="dxa"/>
            <w:tcBorders>
              <w:left w:val="nil"/>
              <w:right w:val="nil"/>
            </w:tcBorders>
          </w:tcPr>
          <w:p w14:paraId="20F187CC" w14:textId="77777777" w:rsidR="00004FB0" w:rsidRPr="00707AC8" w:rsidRDefault="00000000" w:rsidP="008123B1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k</w:t>
            </w: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=9</w:t>
            </w:r>
          </w:p>
        </w:tc>
        <w:tc>
          <w:tcPr>
            <w:tcW w:w="2257" w:type="dxa"/>
            <w:tcBorders>
              <w:left w:val="nil"/>
              <w:right w:val="nil"/>
            </w:tcBorders>
          </w:tcPr>
          <w:p w14:paraId="6CF3542E" w14:textId="77777777" w:rsidR="00004FB0" w:rsidRPr="00707AC8" w:rsidRDefault="00000000" w:rsidP="008123B1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k</w:t>
            </w: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=3</w:t>
            </w:r>
          </w:p>
        </w:tc>
      </w:tr>
      <w:tr w:rsidR="00F15847" w14:paraId="08237D0D" w14:textId="77777777" w:rsidTr="008123B1">
        <w:trPr>
          <w:trHeight w:val="479"/>
        </w:trPr>
        <w:tc>
          <w:tcPr>
            <w:tcW w:w="2256" w:type="dxa"/>
            <w:tcBorders>
              <w:left w:val="nil"/>
              <w:right w:val="nil"/>
            </w:tcBorders>
            <w:vAlign w:val="center"/>
          </w:tcPr>
          <w:p w14:paraId="3E7B6B8D" w14:textId="77777777" w:rsidR="00004FB0" w:rsidRPr="00707AC8" w:rsidRDefault="00000000" w:rsidP="008123B1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NB</w:t>
            </w:r>
          </w:p>
        </w:tc>
        <w:tc>
          <w:tcPr>
            <w:tcW w:w="2256" w:type="dxa"/>
            <w:tcBorders>
              <w:left w:val="nil"/>
              <w:right w:val="nil"/>
            </w:tcBorders>
          </w:tcPr>
          <w:p w14:paraId="1FD9C802" w14:textId="77777777" w:rsidR="00004FB0" w:rsidRPr="00707AC8" w:rsidRDefault="00000000" w:rsidP="008123B1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257" w:type="dxa"/>
            <w:tcBorders>
              <w:left w:val="nil"/>
              <w:right w:val="nil"/>
            </w:tcBorders>
          </w:tcPr>
          <w:p w14:paraId="00DAA8A8" w14:textId="77777777" w:rsidR="00004FB0" w:rsidRPr="00707AC8" w:rsidRDefault="00000000" w:rsidP="008123B1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맑은 고딕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257" w:type="dxa"/>
            <w:tcBorders>
              <w:left w:val="nil"/>
              <w:right w:val="nil"/>
            </w:tcBorders>
          </w:tcPr>
          <w:p w14:paraId="5F84E3C9" w14:textId="77777777" w:rsidR="00004FB0" w:rsidRPr="00707AC8" w:rsidRDefault="00000000" w:rsidP="008123B1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맑은 고딕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F15847" w14:paraId="0C49AA8A" w14:textId="77777777" w:rsidTr="008123B1">
        <w:trPr>
          <w:trHeight w:val="479"/>
        </w:trPr>
        <w:tc>
          <w:tcPr>
            <w:tcW w:w="2256" w:type="dxa"/>
            <w:tcBorders>
              <w:left w:val="nil"/>
              <w:right w:val="nil"/>
            </w:tcBorders>
            <w:vAlign w:val="center"/>
          </w:tcPr>
          <w:p w14:paraId="5481114C" w14:textId="77777777" w:rsidR="00004FB0" w:rsidRPr="00707AC8" w:rsidRDefault="00000000" w:rsidP="008123B1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LDA</w:t>
            </w:r>
          </w:p>
        </w:tc>
        <w:tc>
          <w:tcPr>
            <w:tcW w:w="2256" w:type="dxa"/>
            <w:tcBorders>
              <w:left w:val="nil"/>
              <w:right w:val="nil"/>
            </w:tcBorders>
          </w:tcPr>
          <w:p w14:paraId="76816593" w14:textId="77777777" w:rsidR="00004FB0" w:rsidRPr="00707AC8" w:rsidRDefault="00000000" w:rsidP="008123B1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</w:t>
            </w:r>
            <w:r w:rsidRPr="00707AC8"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_</w:t>
            </w:r>
            <w:r w:rsidRPr="00707AC8"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components=1</w:t>
            </w:r>
          </w:p>
        </w:tc>
        <w:tc>
          <w:tcPr>
            <w:tcW w:w="2257" w:type="dxa"/>
            <w:tcBorders>
              <w:left w:val="nil"/>
              <w:right w:val="nil"/>
            </w:tcBorders>
          </w:tcPr>
          <w:p w14:paraId="5D22B7DB" w14:textId="77777777" w:rsidR="00004FB0" w:rsidRPr="00707AC8" w:rsidRDefault="00000000" w:rsidP="008123B1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맑은 고딕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07AC8">
              <w:rPr>
                <w:rFonts w:ascii="Times New Roman" w:eastAsia="맑은 고딕" w:hAnsi="Times New Roman" w:cs="Times New Roman"/>
                <w:sz w:val="24"/>
                <w:szCs w:val="24"/>
              </w:rPr>
              <w:t>_</w:t>
            </w:r>
            <w:r w:rsidRPr="00707AC8">
              <w:rPr>
                <w:rFonts w:ascii="Times New Roman" w:eastAsia="맑은 고딕" w:hAnsi="Times New Roman" w:cs="Times New Roman"/>
                <w:sz w:val="24"/>
                <w:szCs w:val="24"/>
                <w:shd w:val="clear" w:color="auto" w:fill="FFFFFF"/>
              </w:rPr>
              <w:t>components=1</w:t>
            </w:r>
          </w:p>
        </w:tc>
        <w:tc>
          <w:tcPr>
            <w:tcW w:w="2257" w:type="dxa"/>
            <w:tcBorders>
              <w:left w:val="nil"/>
              <w:right w:val="nil"/>
            </w:tcBorders>
          </w:tcPr>
          <w:p w14:paraId="17F4255A" w14:textId="77777777" w:rsidR="00004FB0" w:rsidRPr="00707AC8" w:rsidRDefault="00000000" w:rsidP="008123B1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맑은 고딕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07AC8">
              <w:rPr>
                <w:rFonts w:ascii="Times New Roman" w:eastAsia="맑은 고딕" w:hAnsi="Times New Roman" w:cs="Times New Roman"/>
                <w:sz w:val="24"/>
                <w:szCs w:val="24"/>
              </w:rPr>
              <w:t>_</w:t>
            </w:r>
            <w:r w:rsidRPr="00707AC8">
              <w:rPr>
                <w:rFonts w:ascii="Times New Roman" w:eastAsia="맑은 고딕" w:hAnsi="Times New Roman" w:cs="Times New Roman"/>
                <w:sz w:val="24"/>
                <w:szCs w:val="24"/>
                <w:shd w:val="clear" w:color="auto" w:fill="FFFFFF"/>
              </w:rPr>
              <w:t>components=1</w:t>
            </w:r>
          </w:p>
        </w:tc>
      </w:tr>
      <w:tr w:rsidR="00F15847" w14:paraId="6370F241" w14:textId="77777777" w:rsidTr="008123B1">
        <w:trPr>
          <w:trHeight w:val="479"/>
        </w:trPr>
        <w:tc>
          <w:tcPr>
            <w:tcW w:w="2256" w:type="dxa"/>
            <w:tcBorders>
              <w:left w:val="nil"/>
              <w:right w:val="nil"/>
            </w:tcBorders>
            <w:vAlign w:val="center"/>
          </w:tcPr>
          <w:p w14:paraId="0120367F" w14:textId="77777777" w:rsidR="00004FB0" w:rsidRPr="00707AC8" w:rsidRDefault="00000000" w:rsidP="008123B1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QDA</w:t>
            </w:r>
          </w:p>
        </w:tc>
        <w:tc>
          <w:tcPr>
            <w:tcW w:w="2256" w:type="dxa"/>
            <w:tcBorders>
              <w:left w:val="nil"/>
              <w:right w:val="nil"/>
            </w:tcBorders>
          </w:tcPr>
          <w:p w14:paraId="4BD748C1" w14:textId="77777777" w:rsidR="00004FB0" w:rsidRPr="00707AC8" w:rsidRDefault="00000000" w:rsidP="008123B1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reg_param=0.001</w:t>
            </w:r>
          </w:p>
        </w:tc>
        <w:tc>
          <w:tcPr>
            <w:tcW w:w="2257" w:type="dxa"/>
            <w:tcBorders>
              <w:left w:val="nil"/>
              <w:right w:val="nil"/>
            </w:tcBorders>
          </w:tcPr>
          <w:p w14:paraId="1D0EEACF" w14:textId="77777777" w:rsidR="00004FB0" w:rsidRPr="00707AC8" w:rsidRDefault="00000000" w:rsidP="008123B1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reg_param=0.5</w:t>
            </w:r>
          </w:p>
        </w:tc>
        <w:tc>
          <w:tcPr>
            <w:tcW w:w="2257" w:type="dxa"/>
            <w:tcBorders>
              <w:left w:val="nil"/>
              <w:right w:val="nil"/>
            </w:tcBorders>
          </w:tcPr>
          <w:p w14:paraId="6052CC35" w14:textId="77777777" w:rsidR="00004FB0" w:rsidRPr="00707AC8" w:rsidRDefault="00000000" w:rsidP="008123B1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reg_param=0.5</w:t>
            </w:r>
          </w:p>
        </w:tc>
      </w:tr>
      <w:tr w:rsidR="00F15847" w14:paraId="00F94B12" w14:textId="77777777" w:rsidTr="008123B1">
        <w:trPr>
          <w:trHeight w:val="479"/>
        </w:trPr>
        <w:tc>
          <w:tcPr>
            <w:tcW w:w="2256" w:type="dxa"/>
            <w:tcBorders>
              <w:left w:val="nil"/>
              <w:right w:val="nil"/>
            </w:tcBorders>
            <w:vAlign w:val="center"/>
          </w:tcPr>
          <w:p w14:paraId="7F0AA21E" w14:textId="77777777" w:rsidR="00004FB0" w:rsidRPr="00707AC8" w:rsidRDefault="00000000" w:rsidP="008123B1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SVM</w:t>
            </w:r>
          </w:p>
        </w:tc>
        <w:tc>
          <w:tcPr>
            <w:tcW w:w="2256" w:type="dxa"/>
            <w:tcBorders>
              <w:left w:val="nil"/>
              <w:right w:val="nil"/>
            </w:tcBorders>
          </w:tcPr>
          <w:p w14:paraId="55FA586D" w14:textId="77777777" w:rsidR="00004FB0" w:rsidRPr="00707AC8" w:rsidRDefault="00000000" w:rsidP="008123B1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 = 7.63,</w:t>
            </w: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gamma = 0.0001,</w:t>
            </w: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kernel = rbf</w:t>
            </w:r>
          </w:p>
        </w:tc>
        <w:tc>
          <w:tcPr>
            <w:tcW w:w="2257" w:type="dxa"/>
            <w:tcBorders>
              <w:left w:val="nil"/>
              <w:right w:val="nil"/>
            </w:tcBorders>
          </w:tcPr>
          <w:p w14:paraId="001F2D6F" w14:textId="77777777" w:rsidR="00004FB0" w:rsidRPr="00707AC8" w:rsidRDefault="00000000" w:rsidP="008123B1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C= 443.67,</w:t>
            </w: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gamma=0.00001,</w:t>
            </w: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kernel=rbf</w:t>
            </w:r>
          </w:p>
        </w:tc>
        <w:tc>
          <w:tcPr>
            <w:tcW w:w="2257" w:type="dxa"/>
            <w:tcBorders>
              <w:left w:val="nil"/>
              <w:right w:val="nil"/>
            </w:tcBorders>
          </w:tcPr>
          <w:p w14:paraId="471EBB03" w14:textId="77777777" w:rsidR="00004FB0" w:rsidRPr="00707AC8" w:rsidRDefault="00000000" w:rsidP="008123B1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C= 6660.85,</w:t>
            </w: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gamma=0.1,</w:t>
            </w: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kernel=rbf</w:t>
            </w:r>
          </w:p>
        </w:tc>
      </w:tr>
      <w:tr w:rsidR="00F15847" w14:paraId="61FEF392" w14:textId="77777777" w:rsidTr="008123B1">
        <w:trPr>
          <w:trHeight w:val="479"/>
        </w:trPr>
        <w:tc>
          <w:tcPr>
            <w:tcW w:w="2256" w:type="dxa"/>
            <w:tcBorders>
              <w:left w:val="nil"/>
              <w:right w:val="nil"/>
            </w:tcBorders>
            <w:vAlign w:val="center"/>
          </w:tcPr>
          <w:p w14:paraId="76C19F64" w14:textId="77777777" w:rsidR="00004FB0" w:rsidRPr="00707AC8" w:rsidRDefault="00000000" w:rsidP="008123B1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RF</w:t>
            </w:r>
          </w:p>
        </w:tc>
        <w:tc>
          <w:tcPr>
            <w:tcW w:w="2256" w:type="dxa"/>
            <w:tcBorders>
              <w:left w:val="nil"/>
              <w:right w:val="nil"/>
            </w:tcBorders>
          </w:tcPr>
          <w:p w14:paraId="7D0CC5D2" w14:textId="77777777" w:rsidR="00004FB0" w:rsidRPr="00707AC8" w:rsidRDefault="00000000" w:rsidP="008123B1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max_depth=25,</w:t>
            </w:r>
          </w:p>
          <w:p w14:paraId="6E0E16D3" w14:textId="77777777" w:rsidR="00004FB0" w:rsidRPr="00707AC8" w:rsidRDefault="00000000" w:rsidP="008123B1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n_estimators=1500</w:t>
            </w:r>
          </w:p>
        </w:tc>
        <w:tc>
          <w:tcPr>
            <w:tcW w:w="2257" w:type="dxa"/>
            <w:tcBorders>
              <w:left w:val="nil"/>
              <w:right w:val="nil"/>
            </w:tcBorders>
          </w:tcPr>
          <w:p w14:paraId="2D8EA180" w14:textId="77777777" w:rsidR="00004FB0" w:rsidRPr="00707AC8" w:rsidRDefault="00000000" w:rsidP="008123B1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max_depth=15,</w:t>
            </w:r>
          </w:p>
          <w:p w14:paraId="53D68749" w14:textId="77777777" w:rsidR="00004FB0" w:rsidRPr="00707AC8" w:rsidRDefault="00000000" w:rsidP="008123B1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n_estimators=1500</w:t>
            </w:r>
          </w:p>
        </w:tc>
        <w:tc>
          <w:tcPr>
            <w:tcW w:w="2257" w:type="dxa"/>
            <w:tcBorders>
              <w:left w:val="nil"/>
              <w:right w:val="nil"/>
            </w:tcBorders>
          </w:tcPr>
          <w:p w14:paraId="6810E8EA" w14:textId="77777777" w:rsidR="00004FB0" w:rsidRPr="00707AC8" w:rsidRDefault="00000000" w:rsidP="008123B1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max_depth=10,</w:t>
            </w:r>
          </w:p>
          <w:p w14:paraId="6BC43A56" w14:textId="77777777" w:rsidR="00004FB0" w:rsidRPr="00707AC8" w:rsidRDefault="00000000" w:rsidP="008123B1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n_estimators=500</w:t>
            </w:r>
          </w:p>
        </w:tc>
      </w:tr>
      <w:tr w:rsidR="00F15847" w14:paraId="176BD5DC" w14:textId="77777777" w:rsidTr="008123B1">
        <w:trPr>
          <w:trHeight w:val="262"/>
        </w:trPr>
        <w:tc>
          <w:tcPr>
            <w:tcW w:w="9026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CD30B79" w14:textId="77777777" w:rsidR="00004FB0" w:rsidRPr="00707AC8" w:rsidRDefault="00000000" w:rsidP="008123B1">
            <w:pPr>
              <w:snapToGrid w:val="0"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" w:name="OLE_LINK1560"/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ML: Machine learning; PD: Parkinson’s disease; HC: Healthy control; LR: Logistic regression (C is the inverse of the regularization strength); KNN: K-nearest neighbor (</w:t>
            </w:r>
            <w:r w:rsidRPr="00707AC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k</w:t>
            </w: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 the number of neighbors); NB: Naïve Bayes; LDA: linear discriminant analysis (n_components is the number of components); QDA: quadratic discriminant analysis (reg_param is the regularization of the </w:t>
            </w:r>
            <w:r w:rsidRPr="0070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per-class covariance); SVM: support vector machine; RF: Random forest (C is the regularization parameter, and gamma is the kernel coefficient); “n_estimators” is the number of trees in the forest, and “max_depth” is the maximum depth of the tree.</w:t>
            </w:r>
            <w:bookmarkEnd w:id="5"/>
          </w:p>
        </w:tc>
      </w:tr>
    </w:tbl>
    <w:p w14:paraId="1EF8158B" w14:textId="77777777" w:rsidR="00BC3652" w:rsidRPr="00707AC8" w:rsidRDefault="00000000">
      <w:pPr>
        <w:rPr>
          <w:rFonts w:ascii="Times New Roman" w:hAnsi="Times New Roman" w:cs="Times New Roman"/>
          <w:sz w:val="24"/>
          <w:szCs w:val="24"/>
        </w:rPr>
      </w:pPr>
      <w:r w:rsidRPr="00707AC8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2E5F26F3" w14:textId="77777777" w:rsidR="00BC3652" w:rsidRPr="00707AC8" w:rsidRDefault="00000000" w:rsidP="00BC3652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AC8">
        <w:rPr>
          <w:rFonts w:ascii="Times New Roman" w:eastAsia="굴림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D256254" wp14:editId="2E3A1AFD">
            <wp:extent cx="5731510" cy="3223895"/>
            <wp:effectExtent l="0" t="0" r="2540" b="0"/>
            <wp:docPr id="1" name="그림 2" descr="텍스트, 스크린샷, 디자인, 예술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2" descr="텍스트, 스크린샷, 디자인, 예술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6" w:name="OLE_LINK1557"/>
      <w:r w:rsidRPr="00707AC8">
        <w:rPr>
          <w:rFonts w:ascii="Times New Roman" w:eastAsia="Times New Roman" w:hAnsi="Times New Roman" w:cs="Times New Roman"/>
          <w:b/>
          <w:sz w:val="24"/>
          <w:szCs w:val="24"/>
        </w:rPr>
        <w:t xml:space="preserve">Supplementary </w:t>
      </w:r>
      <w:bookmarkStart w:id="7" w:name="_Hlk216084838"/>
      <w:r w:rsidRPr="00707AC8">
        <w:rPr>
          <w:rFonts w:ascii="Times New Roman" w:eastAsia="Times New Roman" w:hAnsi="Times New Roman" w:cs="Times New Roman"/>
          <w:b/>
          <w:sz w:val="24"/>
          <w:szCs w:val="24"/>
        </w:rPr>
        <w:t>Fig</w:t>
      </w:r>
      <w:r w:rsidR="00707AC8" w:rsidRPr="00707AC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707A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07AC8" w:rsidRPr="00707AC8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707AC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707A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Definition of events and phases. </w:t>
      </w:r>
      <w:r w:rsidRPr="00707A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Event 1 (E1) marks the onset of forward movement of the C7 marker. Event 2 (E2) is the time at which the anteroposterior ground reaction force peaks during seat-off, when the buttocks lift from the chair. Event 3 (E3) corresponds to heel-off of the first stepping foot. Event 4 (E4) is the heel-strike of the first stepping foot. Event 5 (E5) is the second heel-strike of the opposite limb, marking </w:t>
      </w:r>
      <w:r w:rsidR="00152B7A" w:rsidRPr="00707A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Pr="00707AC8">
        <w:rPr>
          <w:rFonts w:ascii="Times New Roman" w:eastAsia="Times New Roman" w:hAnsi="Times New Roman" w:cs="Times New Roman"/>
          <w:color w:val="000000"/>
          <w:sz w:val="24"/>
          <w:szCs w:val="24"/>
        </w:rPr>
        <w:t>completion of the second step. The analysis intervals are defined as: the sit-to-stand phase from E1 to E2 (STS_P), the first interval from E1 to E3 (P1), and the second interval from E3 to E5 (P2).</w:t>
      </w:r>
      <w:bookmarkEnd w:id="6"/>
      <w:bookmarkEnd w:id="7"/>
    </w:p>
    <w:p w14:paraId="13660DA0" w14:textId="77777777" w:rsidR="00F37A41" w:rsidRPr="00707AC8" w:rsidRDefault="00F37A41">
      <w:pPr>
        <w:rPr>
          <w:rFonts w:ascii="Times New Roman" w:hAnsi="Times New Roman" w:cs="Times New Roman"/>
          <w:sz w:val="24"/>
          <w:szCs w:val="24"/>
        </w:rPr>
      </w:pPr>
    </w:p>
    <w:sectPr w:rsidR="00F37A41" w:rsidRPr="00707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41"/>
    <w:rsid w:val="00004FB0"/>
    <w:rsid w:val="00152B7A"/>
    <w:rsid w:val="00241156"/>
    <w:rsid w:val="00451307"/>
    <w:rsid w:val="005807F6"/>
    <w:rsid w:val="005C5E5A"/>
    <w:rsid w:val="006A4D44"/>
    <w:rsid w:val="006F656C"/>
    <w:rsid w:val="00707AC8"/>
    <w:rsid w:val="0072088F"/>
    <w:rsid w:val="0073647B"/>
    <w:rsid w:val="007B3DB6"/>
    <w:rsid w:val="008123B1"/>
    <w:rsid w:val="00872FA1"/>
    <w:rsid w:val="008D0B89"/>
    <w:rsid w:val="009A43C3"/>
    <w:rsid w:val="00A13FF3"/>
    <w:rsid w:val="00BC3652"/>
    <w:rsid w:val="00C04D1D"/>
    <w:rsid w:val="00C46139"/>
    <w:rsid w:val="00DC7B0A"/>
    <w:rsid w:val="00E21D2D"/>
    <w:rsid w:val="00E63A1B"/>
    <w:rsid w:val="00F15847"/>
    <w:rsid w:val="00F3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D10CC"/>
  <w15:chartTrackingRefBased/>
  <w15:docId w15:val="{4D158FEC-6241-4AAB-9146-0E498438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바탕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37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37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37A4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37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37A4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37A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37A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37A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37A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F37A4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semiHidden/>
    <w:rsid w:val="00F37A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semiHidden/>
    <w:rsid w:val="00F37A4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F37A41"/>
    <w:rPr>
      <w:rFonts w:eastAsiaTheme="majorEastAsia" w:cstheme="majorBidi"/>
      <w:i/>
      <w:iCs/>
      <w:color w:val="365F91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F37A41"/>
    <w:rPr>
      <w:rFonts w:eastAsiaTheme="majorEastAsia" w:cstheme="majorBidi"/>
      <w:color w:val="365F91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F37A4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semiHidden/>
    <w:rsid w:val="00F37A41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F37A4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semiHidden/>
    <w:rsid w:val="00F37A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37A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F37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37A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F37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37A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F37A4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37A4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37A41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37A4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F37A41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F37A41"/>
    <w:rPr>
      <w:b/>
      <w:bCs/>
      <w:smallCaps/>
      <w:color w:val="365F91" w:themeColor="accent1" w:themeShade="BF"/>
      <w:spacing w:val="5"/>
    </w:rPr>
  </w:style>
  <w:style w:type="paragraph" w:styleId="aa">
    <w:name w:val="Revision"/>
    <w:hidden/>
    <w:uiPriority w:val="99"/>
    <w:semiHidden/>
    <w:rsid w:val="00F37A41"/>
    <w:pPr>
      <w:spacing w:after="0" w:line="240" w:lineRule="auto"/>
    </w:pPr>
  </w:style>
  <w:style w:type="table" w:customStyle="1" w:styleId="10">
    <w:name w:val="표 구분선1"/>
    <w:basedOn w:val="a1"/>
    <w:rsid w:val="00F37A41"/>
    <w:pPr>
      <w:spacing w:after="0" w:line="240" w:lineRule="auto"/>
      <w:jc w:val="both"/>
    </w:pPr>
    <w:rPr>
      <w:rFonts w:ascii="맑은 고딕" w:eastAsia="맑은 고딕" w:hAnsi="맑은 고딕" w:cs="맑은 고딕"/>
      <w:sz w:val="20"/>
      <w:szCs w:val="24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nhideWhenUsed/>
    <w:rsid w:val="00F37A41"/>
    <w:rPr>
      <w:sz w:val="16"/>
      <w:szCs w:val="16"/>
    </w:rPr>
  </w:style>
  <w:style w:type="paragraph" w:styleId="ac">
    <w:name w:val="annotation text"/>
    <w:aliases w:val=" Char, Char Char Char, Char Char Char Char, Char11, 字元,Annotationtext,Char,Char Char Char,Char Char Char Char,Char11,Char11 Char Char,Comment Text (US_Eng),Heading 21,comment text,字元"/>
    <w:basedOn w:val="a"/>
    <w:link w:val="Char3"/>
    <w:uiPriority w:val="99"/>
    <w:unhideWhenUsed/>
    <w:qFormat/>
    <w:rsid w:val="00F37A41"/>
    <w:pPr>
      <w:spacing w:line="240" w:lineRule="auto"/>
    </w:pPr>
    <w:rPr>
      <w:sz w:val="20"/>
      <w:szCs w:val="20"/>
    </w:rPr>
  </w:style>
  <w:style w:type="character" w:customStyle="1" w:styleId="Char3">
    <w:name w:val="메모 텍스트 Char"/>
    <w:aliases w:val=" Char Char, Char Char Char Char1, Char Char Char Char Char, Char11 Char, 字元 Char,Annotationtext Char,Char Char,Char Char Char Char1,Char Char Char Char Char,Char11 Char,Char11 Char Char Char,Comment Text (US_Eng) Char,Heading 21 Char,字元 Char"/>
    <w:basedOn w:val="a0"/>
    <w:link w:val="ac"/>
    <w:uiPriority w:val="99"/>
    <w:qFormat/>
    <w:rsid w:val="00F37A41"/>
    <w:rPr>
      <w:sz w:val="20"/>
      <w:szCs w:val="20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F37A41"/>
    <w:rPr>
      <w:b/>
      <w:bCs/>
    </w:rPr>
  </w:style>
  <w:style w:type="character" w:customStyle="1" w:styleId="Char4">
    <w:name w:val="메모 주제 Char"/>
    <w:basedOn w:val="Char3"/>
    <w:link w:val="ad"/>
    <w:uiPriority w:val="99"/>
    <w:semiHidden/>
    <w:rsid w:val="00F37A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MINSOO KIM</cp:lastModifiedBy>
  <cp:revision>7</cp:revision>
  <dcterms:created xsi:type="dcterms:W3CDTF">2025-12-23T08:58:00Z</dcterms:created>
  <dcterms:modified xsi:type="dcterms:W3CDTF">2025-12-26T03:47:00Z</dcterms:modified>
</cp:coreProperties>
</file>