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9E5B09" w14:textId="1CE9EBAC" w:rsidR="00F116A4" w:rsidRPr="00EB5DF4" w:rsidRDefault="00DD2455" w:rsidP="00516F86">
      <w:pPr>
        <w:widowControl/>
        <w:spacing w:line="480" w:lineRule="auto"/>
        <w:jc w:val="center"/>
        <w:rPr>
          <w:rFonts w:ascii="Arial" w:eastAsia="宋体" w:hAnsi="Arial" w:cs="Arial"/>
          <w:sz w:val="28"/>
          <w:szCs w:val="32"/>
        </w:rPr>
      </w:pPr>
      <w:r w:rsidRPr="00EB5DF4">
        <w:rPr>
          <w:rFonts w:ascii="Arial" w:eastAsia="宋体" w:hAnsi="Arial" w:cs="Arial"/>
          <w:sz w:val="28"/>
          <w:szCs w:val="32"/>
        </w:rPr>
        <w:t>Supplementary</w:t>
      </w:r>
      <w:r w:rsidR="00070FF1" w:rsidRPr="00EB5DF4">
        <w:rPr>
          <w:rFonts w:ascii="Arial" w:eastAsia="宋体" w:hAnsi="Arial" w:cs="Arial"/>
          <w:sz w:val="28"/>
          <w:szCs w:val="32"/>
        </w:rPr>
        <w:t xml:space="preserve"> Information</w:t>
      </w:r>
    </w:p>
    <w:p w14:paraId="4BD62946" w14:textId="046CC632" w:rsidR="0071708C" w:rsidRPr="00EB5DF4" w:rsidRDefault="00435C90" w:rsidP="00803EA2">
      <w:pPr>
        <w:widowControl/>
        <w:jc w:val="center"/>
        <w:rPr>
          <w:rFonts w:ascii="Arial" w:eastAsia="宋体" w:hAnsi="Arial" w:cs="Arial"/>
          <w:b/>
          <w:bCs/>
          <w:sz w:val="22"/>
          <w:szCs w:val="24"/>
        </w:rPr>
      </w:pPr>
      <w:r w:rsidRPr="00EB5DF4">
        <w:rPr>
          <w:rFonts w:ascii="Arial" w:eastAsia="宋体" w:hAnsi="Arial" w:cs="Arial"/>
          <w:b/>
          <w:bCs/>
          <w:sz w:val="28"/>
          <w:szCs w:val="28"/>
        </w:rPr>
        <w:t>Chlorosome-inspired controlled assembly of 2D porphyrin heterostructures toward directed energy transfer and charge separation</w:t>
      </w:r>
    </w:p>
    <w:p w14:paraId="147843BB" w14:textId="77777777" w:rsidR="00803EA2" w:rsidRPr="00EB5DF4" w:rsidRDefault="00803EA2" w:rsidP="00516F86">
      <w:pPr>
        <w:spacing w:line="480" w:lineRule="auto"/>
        <w:rPr>
          <w:rFonts w:ascii="Arial" w:eastAsia="宋体" w:hAnsi="Arial" w:cs="Arial"/>
          <w:sz w:val="24"/>
          <w:szCs w:val="24"/>
        </w:rPr>
      </w:pPr>
    </w:p>
    <w:p w14:paraId="58C9C80B" w14:textId="11E6F020" w:rsidR="00516F86" w:rsidRPr="00EB5DF4" w:rsidRDefault="00516F86" w:rsidP="00516F86">
      <w:pPr>
        <w:spacing w:line="480" w:lineRule="auto"/>
        <w:rPr>
          <w:rFonts w:ascii="Arial" w:eastAsia="宋体" w:hAnsi="Arial" w:cs="Arial"/>
          <w:sz w:val="24"/>
          <w:szCs w:val="24"/>
        </w:rPr>
      </w:pPr>
      <w:r w:rsidRPr="00EB5DF4">
        <w:rPr>
          <w:rFonts w:ascii="Arial" w:eastAsia="宋体" w:hAnsi="Arial" w:cs="Arial"/>
          <w:sz w:val="24"/>
          <w:szCs w:val="24"/>
        </w:rPr>
        <w:t>Yifei Lei</w:t>
      </w:r>
      <w:r w:rsidRPr="00EB5DF4">
        <w:rPr>
          <w:rFonts w:ascii="Arial" w:eastAsia="宋体" w:hAnsi="Arial" w:cs="Arial"/>
          <w:sz w:val="24"/>
          <w:szCs w:val="24"/>
          <w:vertAlign w:val="superscript"/>
        </w:rPr>
        <w:t>1</w:t>
      </w:r>
      <w:r w:rsidR="00001F65" w:rsidRPr="00EB5DF4">
        <w:rPr>
          <w:rFonts w:ascii="Arial" w:eastAsia="宋体" w:hAnsi="Arial" w:cs="Arial" w:hint="eastAsia"/>
          <w:sz w:val="24"/>
          <w:szCs w:val="24"/>
          <w:vertAlign w:val="superscript"/>
        </w:rPr>
        <w:t>,2</w:t>
      </w:r>
      <w:r w:rsidRPr="00EB5DF4">
        <w:rPr>
          <w:rFonts w:ascii="Arial" w:eastAsia="宋体" w:hAnsi="Arial" w:cs="Arial"/>
          <w:sz w:val="24"/>
          <w:szCs w:val="24"/>
        </w:rPr>
        <w:t>, Jiangshan Zhang</w:t>
      </w:r>
      <w:r w:rsidRPr="00EB5DF4">
        <w:rPr>
          <w:rFonts w:ascii="Arial" w:eastAsia="宋体" w:hAnsi="Arial" w:cs="Arial"/>
          <w:sz w:val="24"/>
          <w:szCs w:val="24"/>
          <w:vertAlign w:val="superscript"/>
        </w:rPr>
        <w:t>1</w:t>
      </w:r>
      <w:r w:rsidR="00001F65" w:rsidRPr="00EB5DF4">
        <w:rPr>
          <w:rFonts w:ascii="Arial" w:eastAsia="宋体" w:hAnsi="Arial" w:cs="Arial" w:hint="eastAsia"/>
          <w:sz w:val="24"/>
          <w:szCs w:val="24"/>
          <w:vertAlign w:val="superscript"/>
        </w:rPr>
        <w:t>,2</w:t>
      </w:r>
      <w:r w:rsidRPr="00EB5DF4">
        <w:rPr>
          <w:rFonts w:ascii="Arial" w:eastAsia="宋体" w:hAnsi="Arial" w:cs="Arial"/>
          <w:sz w:val="24"/>
          <w:szCs w:val="24"/>
        </w:rPr>
        <w:t>, Yifei Han</w:t>
      </w:r>
      <w:r w:rsidRPr="00EB5DF4">
        <w:rPr>
          <w:rFonts w:ascii="Arial" w:eastAsia="宋体" w:hAnsi="Arial" w:cs="Arial"/>
          <w:sz w:val="24"/>
          <w:szCs w:val="24"/>
          <w:vertAlign w:val="superscript"/>
        </w:rPr>
        <w:t>2</w:t>
      </w:r>
      <w:r w:rsidRPr="00EB5DF4">
        <w:rPr>
          <w:rFonts w:ascii="Arial" w:eastAsia="宋体" w:hAnsi="Arial" w:cs="Arial"/>
          <w:sz w:val="24"/>
          <w:szCs w:val="24"/>
        </w:rPr>
        <w:t>, Shixing Lei</w:t>
      </w:r>
      <w:r w:rsidRPr="00EB5DF4">
        <w:rPr>
          <w:rFonts w:ascii="Arial" w:eastAsia="宋体" w:hAnsi="Arial" w:cs="Arial"/>
          <w:sz w:val="24"/>
          <w:szCs w:val="24"/>
          <w:vertAlign w:val="superscript"/>
        </w:rPr>
        <w:t>2</w:t>
      </w:r>
      <w:r w:rsidRPr="00EB5DF4">
        <w:rPr>
          <w:rFonts w:ascii="Arial" w:eastAsia="宋体" w:hAnsi="Arial" w:cs="Arial"/>
          <w:sz w:val="24"/>
          <w:szCs w:val="24"/>
        </w:rPr>
        <w:t>, Song-Hai Xie</w:t>
      </w:r>
      <w:r w:rsidRPr="00EB5DF4">
        <w:rPr>
          <w:rFonts w:ascii="Arial" w:eastAsia="宋体" w:hAnsi="Arial" w:cs="Arial"/>
          <w:sz w:val="24"/>
          <w:szCs w:val="24"/>
          <w:vertAlign w:val="superscript"/>
        </w:rPr>
        <w:t>1</w:t>
      </w:r>
      <w:r w:rsidRPr="00EB5DF4">
        <w:rPr>
          <w:rFonts w:ascii="Arial" w:eastAsia="宋体" w:hAnsi="Arial" w:cs="Arial"/>
          <w:sz w:val="24"/>
          <w:szCs w:val="24"/>
        </w:rPr>
        <w:t>, Shu Wang</w:t>
      </w:r>
      <w:r w:rsidRPr="00EB5DF4">
        <w:rPr>
          <w:rFonts w:ascii="Arial" w:eastAsia="宋体" w:hAnsi="Arial" w:cs="Arial"/>
          <w:sz w:val="24"/>
          <w:szCs w:val="24"/>
          <w:vertAlign w:val="superscript"/>
        </w:rPr>
        <w:t>3</w:t>
      </w:r>
      <w:r w:rsidRPr="00EB5DF4">
        <w:rPr>
          <w:rFonts w:ascii="Arial" w:eastAsia="宋体" w:hAnsi="Arial" w:cs="Arial"/>
          <w:sz w:val="24"/>
          <w:szCs w:val="24"/>
        </w:rPr>
        <w:t xml:space="preserve">, </w:t>
      </w:r>
      <w:bookmarkStart w:id="0" w:name="_Hlk211091126"/>
      <w:r w:rsidRPr="00EB5DF4">
        <w:rPr>
          <w:rFonts w:ascii="Arial" w:eastAsia="宋体" w:hAnsi="Arial" w:cs="Arial"/>
          <w:sz w:val="24"/>
          <w:szCs w:val="24"/>
        </w:rPr>
        <w:t>Zhiyuan Huang</w:t>
      </w:r>
      <w:proofErr w:type="gramStart"/>
      <w:r w:rsidRPr="00EB5DF4">
        <w:rPr>
          <w:rFonts w:ascii="Arial" w:eastAsia="宋体" w:hAnsi="Arial" w:cs="Arial"/>
          <w:sz w:val="24"/>
          <w:szCs w:val="24"/>
          <w:vertAlign w:val="superscript"/>
        </w:rPr>
        <w:t>3,</w:t>
      </w:r>
      <w:r w:rsidRPr="00EB5DF4">
        <w:rPr>
          <w:rFonts w:ascii="Arial" w:eastAsia="宋体" w:hAnsi="Arial" w:cs="Arial"/>
          <w:sz w:val="24"/>
          <w:szCs w:val="24"/>
        </w:rPr>
        <w:t>*</w:t>
      </w:r>
      <w:proofErr w:type="gramEnd"/>
      <w:r w:rsidRPr="00EB5DF4">
        <w:rPr>
          <w:rFonts w:ascii="Arial" w:eastAsia="宋体" w:hAnsi="Arial" w:cs="Arial"/>
          <w:sz w:val="24"/>
          <w:szCs w:val="24"/>
        </w:rPr>
        <w:t>, Dan-Wei Zhang</w:t>
      </w:r>
      <w:r w:rsidRPr="00EB5DF4">
        <w:rPr>
          <w:rFonts w:ascii="Arial" w:eastAsia="宋体" w:hAnsi="Arial" w:cs="Arial"/>
          <w:sz w:val="24"/>
          <w:szCs w:val="24"/>
          <w:vertAlign w:val="superscript"/>
        </w:rPr>
        <w:t>1,</w:t>
      </w:r>
      <w:r w:rsidRPr="00EB5DF4">
        <w:rPr>
          <w:rFonts w:ascii="Arial" w:eastAsia="宋体" w:hAnsi="Arial" w:cs="Arial"/>
          <w:sz w:val="24"/>
          <w:szCs w:val="24"/>
        </w:rPr>
        <w:t>*, Zhan-Ting Li</w:t>
      </w:r>
      <w:r w:rsidRPr="00EB5DF4">
        <w:rPr>
          <w:rFonts w:ascii="Arial" w:eastAsia="宋体" w:hAnsi="Arial" w:cs="Arial"/>
          <w:sz w:val="24"/>
          <w:szCs w:val="24"/>
          <w:vertAlign w:val="superscript"/>
        </w:rPr>
        <w:t>2,</w:t>
      </w:r>
      <w:r w:rsidRPr="00EB5DF4">
        <w:rPr>
          <w:rFonts w:ascii="Arial" w:eastAsia="宋体" w:hAnsi="Arial" w:cs="Arial"/>
          <w:sz w:val="24"/>
          <w:szCs w:val="24"/>
        </w:rPr>
        <w:t>*, Li-Zhu Wu</w:t>
      </w:r>
      <w:r w:rsidRPr="00EB5DF4">
        <w:rPr>
          <w:rFonts w:ascii="Arial" w:eastAsia="宋体" w:hAnsi="Arial" w:cs="Arial"/>
          <w:sz w:val="24"/>
          <w:szCs w:val="24"/>
          <w:vertAlign w:val="superscript"/>
        </w:rPr>
        <w:t>3,</w:t>
      </w:r>
      <w:r w:rsidRPr="00EB5DF4">
        <w:rPr>
          <w:rFonts w:ascii="Arial" w:eastAsia="宋体" w:hAnsi="Arial" w:cs="Arial"/>
          <w:sz w:val="24"/>
          <w:szCs w:val="24"/>
        </w:rPr>
        <w:t>*, Chen-Ho Tung</w:t>
      </w:r>
      <w:r w:rsidRPr="00EB5DF4">
        <w:rPr>
          <w:rFonts w:ascii="Arial" w:eastAsia="宋体" w:hAnsi="Arial" w:cs="Arial"/>
          <w:sz w:val="24"/>
          <w:szCs w:val="24"/>
          <w:vertAlign w:val="superscript"/>
        </w:rPr>
        <w:t>3</w:t>
      </w:r>
      <w:r w:rsidRPr="00EB5DF4">
        <w:rPr>
          <w:rFonts w:ascii="Arial" w:eastAsia="宋体" w:hAnsi="Arial" w:cs="Arial"/>
          <w:sz w:val="24"/>
          <w:szCs w:val="24"/>
        </w:rPr>
        <w:t>, and Jia Tian</w:t>
      </w:r>
      <w:r w:rsidRPr="00EB5DF4">
        <w:rPr>
          <w:rFonts w:ascii="Arial" w:eastAsia="宋体" w:hAnsi="Arial" w:cs="Arial"/>
          <w:sz w:val="24"/>
          <w:szCs w:val="24"/>
          <w:vertAlign w:val="superscript"/>
        </w:rPr>
        <w:t>2,</w:t>
      </w:r>
      <w:r w:rsidRPr="00EB5DF4">
        <w:rPr>
          <w:rFonts w:ascii="Arial" w:eastAsia="宋体" w:hAnsi="Arial" w:cs="Arial"/>
          <w:sz w:val="24"/>
          <w:szCs w:val="24"/>
        </w:rPr>
        <w:t>*</w:t>
      </w:r>
      <w:bookmarkEnd w:id="0"/>
    </w:p>
    <w:p w14:paraId="500C2955" w14:textId="77777777" w:rsidR="00516F86" w:rsidRPr="00EB5DF4" w:rsidRDefault="00516F86" w:rsidP="00516F86">
      <w:pPr>
        <w:spacing w:line="480" w:lineRule="auto"/>
        <w:rPr>
          <w:rFonts w:ascii="Arial" w:eastAsia="宋体" w:hAnsi="Arial" w:cs="Arial"/>
          <w:b/>
          <w:bCs/>
          <w:sz w:val="24"/>
          <w:szCs w:val="24"/>
        </w:rPr>
      </w:pPr>
    </w:p>
    <w:p w14:paraId="7D9A8BD3" w14:textId="77777777" w:rsidR="00516F86" w:rsidRPr="00EB5DF4" w:rsidRDefault="00516F86" w:rsidP="00516F86">
      <w:pPr>
        <w:spacing w:line="480" w:lineRule="auto"/>
        <w:rPr>
          <w:rFonts w:ascii="Arial" w:eastAsia="宋体" w:hAnsi="Arial" w:cs="Arial"/>
          <w:sz w:val="24"/>
          <w:szCs w:val="24"/>
        </w:rPr>
      </w:pPr>
      <w:r w:rsidRPr="00EB5DF4">
        <w:rPr>
          <w:rFonts w:ascii="Arial" w:eastAsia="宋体" w:hAnsi="Arial" w:cs="Arial"/>
          <w:sz w:val="24"/>
          <w:szCs w:val="24"/>
          <w:vertAlign w:val="superscript"/>
        </w:rPr>
        <w:t>1</w:t>
      </w:r>
      <w:r w:rsidRPr="00EB5DF4">
        <w:rPr>
          <w:rFonts w:ascii="Arial" w:eastAsia="宋体" w:hAnsi="Arial" w:cs="Arial"/>
          <w:sz w:val="24"/>
          <w:szCs w:val="24"/>
        </w:rPr>
        <w:t>Department of Chemistry, Fudan University, 2205 Songhu Road, Shanghai 200438, China.</w:t>
      </w:r>
    </w:p>
    <w:p w14:paraId="2CF317B6" w14:textId="77777777" w:rsidR="00516F86" w:rsidRPr="00EB5DF4" w:rsidRDefault="00516F86" w:rsidP="00516F86">
      <w:pPr>
        <w:spacing w:line="480" w:lineRule="auto"/>
        <w:rPr>
          <w:rFonts w:ascii="Arial" w:eastAsia="宋体" w:hAnsi="Arial" w:cs="Arial"/>
          <w:sz w:val="24"/>
          <w:szCs w:val="24"/>
        </w:rPr>
      </w:pPr>
      <w:r w:rsidRPr="00EB5DF4">
        <w:rPr>
          <w:rFonts w:ascii="Arial" w:eastAsia="宋体" w:hAnsi="Arial" w:cs="Arial"/>
          <w:sz w:val="24"/>
          <w:szCs w:val="24"/>
          <w:vertAlign w:val="superscript"/>
        </w:rPr>
        <w:t>2</w:t>
      </w:r>
      <w:r w:rsidRPr="00EB5DF4">
        <w:rPr>
          <w:rFonts w:ascii="Arial" w:eastAsia="宋体" w:hAnsi="Arial" w:cs="Arial"/>
          <w:sz w:val="24"/>
          <w:szCs w:val="24"/>
        </w:rPr>
        <w:t>State Key Laboratory of Organometallic Chemistry and Shanghai Hongkong Joint Laboratory in Chemical Synthesis, Shanghai Institute of Organic Chemistry, University of Chinese Academy of Sciences, Chinese Academy of Sciences, Shanghai 200032, China.</w:t>
      </w:r>
    </w:p>
    <w:p w14:paraId="04E176EA" w14:textId="77777777" w:rsidR="00516F86" w:rsidRPr="00EB5DF4" w:rsidRDefault="00516F86" w:rsidP="00516F86">
      <w:pPr>
        <w:spacing w:line="480" w:lineRule="auto"/>
        <w:rPr>
          <w:rFonts w:ascii="Arial" w:eastAsia="宋体" w:hAnsi="Arial" w:cs="Arial"/>
          <w:sz w:val="24"/>
          <w:szCs w:val="24"/>
        </w:rPr>
      </w:pPr>
      <w:r w:rsidRPr="00EB5DF4">
        <w:rPr>
          <w:rFonts w:ascii="Arial" w:eastAsia="宋体" w:hAnsi="Arial" w:cs="Arial"/>
          <w:sz w:val="24"/>
          <w:szCs w:val="24"/>
          <w:vertAlign w:val="superscript"/>
        </w:rPr>
        <w:t>3</w:t>
      </w:r>
      <w:r w:rsidRPr="00EB5DF4">
        <w:rPr>
          <w:rFonts w:ascii="Arial" w:eastAsia="宋体" w:hAnsi="Arial" w:cs="Arial"/>
          <w:sz w:val="24"/>
          <w:szCs w:val="24"/>
        </w:rPr>
        <w:t>Key Laboratory of Photochemical Conversion and Optoelectronic Materials, Technical Institute of Physics and Chemistry, The Chinese Academy of Sciences, Beijing 100190, China.</w:t>
      </w:r>
    </w:p>
    <w:p w14:paraId="589BA1A8" w14:textId="77777777" w:rsidR="00516F86" w:rsidRPr="00EB5DF4" w:rsidRDefault="00516F86" w:rsidP="00516F86">
      <w:pPr>
        <w:spacing w:line="480" w:lineRule="auto"/>
        <w:rPr>
          <w:rFonts w:ascii="Arial" w:eastAsia="宋体" w:hAnsi="Arial" w:cs="Arial"/>
          <w:sz w:val="24"/>
          <w:szCs w:val="24"/>
        </w:rPr>
      </w:pPr>
    </w:p>
    <w:p w14:paraId="6595A224" w14:textId="77777777" w:rsidR="00516F86" w:rsidRPr="00EB5DF4" w:rsidRDefault="00516F86" w:rsidP="00516F86">
      <w:pPr>
        <w:spacing w:line="480" w:lineRule="auto"/>
        <w:rPr>
          <w:rFonts w:ascii="Arial" w:eastAsia="宋体" w:hAnsi="Arial" w:cs="Arial"/>
          <w:sz w:val="24"/>
          <w:szCs w:val="24"/>
        </w:rPr>
      </w:pPr>
      <w:bookmarkStart w:id="1" w:name="_Hlk213353729"/>
      <w:r w:rsidRPr="00EB5DF4">
        <w:rPr>
          <w:rFonts w:ascii="Arial" w:eastAsia="宋体" w:hAnsi="Arial" w:cs="Arial"/>
          <w:sz w:val="24"/>
          <w:szCs w:val="24"/>
        </w:rPr>
        <w:t>E-mail: huangzhiyuan@mail.ipc.ac.cn; zhangdw@fudan.edu.cn; ztli@mail.sioc.ac.cn; lzwu@mail.ipc.ac.cn; tianjia@sioc.ac.cn</w:t>
      </w:r>
    </w:p>
    <w:bookmarkEnd w:id="1"/>
    <w:p w14:paraId="4E28B310" w14:textId="77777777" w:rsidR="00516F86" w:rsidRPr="00EB5DF4" w:rsidRDefault="00516F86" w:rsidP="00070FF1">
      <w:pPr>
        <w:widowControl/>
        <w:rPr>
          <w:rFonts w:ascii="Arial" w:eastAsia="宋体" w:hAnsi="Arial" w:cs="Arial"/>
          <w:b/>
          <w:bCs/>
          <w:sz w:val="24"/>
          <w:szCs w:val="28"/>
        </w:rPr>
      </w:pPr>
    </w:p>
    <w:p w14:paraId="27A789A4" w14:textId="232E8CA4" w:rsidR="00F116A4" w:rsidRPr="00EB5DF4" w:rsidRDefault="00F116A4" w:rsidP="00070FF1">
      <w:pPr>
        <w:widowControl/>
        <w:rPr>
          <w:rFonts w:ascii="Arial" w:eastAsia="宋体" w:hAnsi="Arial" w:cs="Arial"/>
          <w:b/>
          <w:bCs/>
          <w:sz w:val="24"/>
          <w:szCs w:val="28"/>
        </w:rPr>
      </w:pPr>
      <w:r w:rsidRPr="00EB5DF4">
        <w:rPr>
          <w:rFonts w:ascii="Arial" w:eastAsia="宋体" w:hAnsi="Arial" w:cs="Arial"/>
          <w:b/>
          <w:bCs/>
          <w:sz w:val="24"/>
          <w:szCs w:val="28"/>
        </w:rPr>
        <w:br w:type="page"/>
      </w:r>
    </w:p>
    <w:sdt>
      <w:sdtPr>
        <w:rPr>
          <w:rFonts w:ascii="Arial" w:eastAsia="等线" w:hAnsi="Arial" w:cs="Arial"/>
          <w:color w:val="auto"/>
          <w:kern w:val="2"/>
          <w:sz w:val="21"/>
          <w:szCs w:val="22"/>
          <w:lang w:val="zh-CN"/>
        </w:rPr>
        <w:id w:val="18127501"/>
        <w:docPartObj>
          <w:docPartGallery w:val="Table of Contents"/>
          <w:docPartUnique/>
        </w:docPartObj>
      </w:sdtPr>
      <w:sdtEndPr>
        <w:rPr>
          <w:b/>
          <w:bCs/>
          <w:sz w:val="24"/>
          <w:szCs w:val="28"/>
        </w:rPr>
      </w:sdtEndPr>
      <w:sdtContent>
        <w:p w14:paraId="0E849E4C" w14:textId="5129CE89" w:rsidR="00764325" w:rsidRPr="00EB5DF4" w:rsidRDefault="00764325" w:rsidP="00516F86">
          <w:pPr>
            <w:pStyle w:val="TOCHeading"/>
            <w:rPr>
              <w:rFonts w:ascii="Arial" w:hAnsi="Arial" w:cs="Arial"/>
              <w:b/>
              <w:bCs/>
              <w:color w:val="auto"/>
              <w:sz w:val="28"/>
              <w:szCs w:val="28"/>
            </w:rPr>
          </w:pPr>
          <w:r w:rsidRPr="00EB5DF4">
            <w:rPr>
              <w:rFonts w:ascii="Arial" w:hAnsi="Arial" w:cs="Arial"/>
              <w:b/>
              <w:bCs/>
              <w:color w:val="auto"/>
              <w:sz w:val="28"/>
              <w:szCs w:val="28"/>
            </w:rPr>
            <w:t>Table of Contents</w:t>
          </w:r>
        </w:p>
        <w:p w14:paraId="6E605B37" w14:textId="77777777" w:rsidR="00516F86" w:rsidRPr="00EB5DF4" w:rsidRDefault="00516F86" w:rsidP="00516F86">
          <w:pPr>
            <w:rPr>
              <w:rFonts w:ascii="Arial" w:hAnsi="Arial" w:cs="Arial"/>
              <w:sz w:val="20"/>
              <w:szCs w:val="21"/>
            </w:rPr>
          </w:pPr>
        </w:p>
        <w:p w14:paraId="2E86F4EC" w14:textId="5DBDB4EA" w:rsidR="00193A6D" w:rsidRPr="00EB5DF4" w:rsidRDefault="00764325">
          <w:pPr>
            <w:pStyle w:val="TOC1"/>
            <w:rPr>
              <w:rFonts w:ascii="Arial" w:eastAsiaTheme="minorEastAsia" w:hAnsi="Arial" w:cs="Arial"/>
              <w:noProof/>
              <w:sz w:val="28"/>
              <w:szCs w:val="32"/>
              <w14:ligatures w14:val="standardContextual"/>
            </w:rPr>
          </w:pPr>
          <w:r w:rsidRPr="00EB5DF4">
            <w:rPr>
              <w:rFonts w:ascii="Arial" w:hAnsi="Arial" w:cs="Arial"/>
              <w:sz w:val="40"/>
              <w:szCs w:val="44"/>
            </w:rPr>
            <w:fldChar w:fldCharType="begin"/>
          </w:r>
          <w:r w:rsidRPr="00EB5DF4">
            <w:rPr>
              <w:rFonts w:ascii="Arial" w:hAnsi="Arial" w:cs="Arial"/>
              <w:sz w:val="40"/>
              <w:szCs w:val="44"/>
            </w:rPr>
            <w:instrText xml:space="preserve"> TOC \o "1-3" \h \z \u </w:instrText>
          </w:r>
          <w:r w:rsidRPr="00EB5DF4">
            <w:rPr>
              <w:rFonts w:ascii="Arial" w:hAnsi="Arial" w:cs="Arial"/>
              <w:sz w:val="40"/>
              <w:szCs w:val="44"/>
            </w:rPr>
            <w:fldChar w:fldCharType="separate"/>
          </w:r>
          <w:hyperlink w:anchor="_Toc216906278" w:history="1">
            <w:r w:rsidR="00193A6D" w:rsidRPr="00EB5DF4">
              <w:rPr>
                <w:rStyle w:val="Hyperlink"/>
                <w:rFonts w:ascii="Arial" w:eastAsia="宋体" w:hAnsi="Arial" w:cs="Arial"/>
                <w:b/>
                <w:bCs/>
                <w:noProof/>
                <w:color w:val="auto"/>
                <w:sz w:val="24"/>
                <w:szCs w:val="28"/>
              </w:rPr>
              <w:t>I. General Remarks</w:t>
            </w:r>
            <w:r w:rsidR="00193A6D" w:rsidRPr="00EB5DF4">
              <w:rPr>
                <w:rFonts w:ascii="Arial" w:hAnsi="Arial" w:cs="Arial"/>
                <w:noProof/>
                <w:webHidden/>
                <w:sz w:val="24"/>
                <w:szCs w:val="28"/>
              </w:rPr>
              <w:tab/>
            </w:r>
            <w:r w:rsidR="00C121B3" w:rsidRPr="00EB5DF4">
              <w:rPr>
                <w:rFonts w:ascii="Arial" w:hAnsi="Arial" w:cs="Arial" w:hint="eastAsia"/>
                <w:noProof/>
                <w:webHidden/>
                <w:sz w:val="24"/>
                <w:szCs w:val="28"/>
              </w:rPr>
              <w:t>S</w:t>
            </w:r>
            <w:r w:rsidR="00193A6D" w:rsidRPr="00EB5DF4">
              <w:rPr>
                <w:rFonts w:ascii="Arial" w:hAnsi="Arial" w:cs="Arial"/>
                <w:noProof/>
                <w:webHidden/>
                <w:sz w:val="24"/>
                <w:szCs w:val="28"/>
              </w:rPr>
              <w:fldChar w:fldCharType="begin"/>
            </w:r>
            <w:r w:rsidR="00193A6D" w:rsidRPr="00EB5DF4">
              <w:rPr>
                <w:rFonts w:ascii="Arial" w:hAnsi="Arial" w:cs="Arial"/>
                <w:noProof/>
                <w:webHidden/>
                <w:sz w:val="24"/>
                <w:szCs w:val="28"/>
              </w:rPr>
              <w:instrText xml:space="preserve"> PAGEREF _Toc216906278 \h </w:instrText>
            </w:r>
            <w:r w:rsidR="00193A6D" w:rsidRPr="00EB5DF4">
              <w:rPr>
                <w:rFonts w:ascii="Arial" w:hAnsi="Arial" w:cs="Arial"/>
                <w:noProof/>
                <w:webHidden/>
                <w:sz w:val="24"/>
                <w:szCs w:val="28"/>
              </w:rPr>
            </w:r>
            <w:r w:rsidR="00193A6D" w:rsidRPr="00EB5DF4">
              <w:rPr>
                <w:rFonts w:ascii="Arial" w:hAnsi="Arial" w:cs="Arial"/>
                <w:noProof/>
                <w:webHidden/>
                <w:sz w:val="24"/>
                <w:szCs w:val="28"/>
              </w:rPr>
              <w:fldChar w:fldCharType="separate"/>
            </w:r>
            <w:r w:rsidR="00193A6D" w:rsidRPr="00EB5DF4">
              <w:rPr>
                <w:rFonts w:ascii="Arial" w:hAnsi="Arial" w:cs="Arial"/>
                <w:noProof/>
                <w:webHidden/>
                <w:sz w:val="24"/>
                <w:szCs w:val="28"/>
              </w:rPr>
              <w:t>3</w:t>
            </w:r>
            <w:r w:rsidR="00193A6D" w:rsidRPr="00EB5DF4">
              <w:rPr>
                <w:rFonts w:ascii="Arial" w:hAnsi="Arial" w:cs="Arial"/>
                <w:noProof/>
                <w:webHidden/>
                <w:sz w:val="24"/>
                <w:szCs w:val="28"/>
              </w:rPr>
              <w:fldChar w:fldCharType="end"/>
            </w:r>
          </w:hyperlink>
        </w:p>
        <w:p w14:paraId="0A6EC014" w14:textId="51D2525E" w:rsidR="00193A6D" w:rsidRPr="00EB5DF4" w:rsidRDefault="00D42146">
          <w:pPr>
            <w:pStyle w:val="TOC1"/>
            <w:rPr>
              <w:rFonts w:ascii="Arial" w:eastAsiaTheme="minorEastAsia" w:hAnsi="Arial" w:cs="Arial"/>
              <w:noProof/>
              <w:sz w:val="28"/>
              <w:szCs w:val="32"/>
              <w14:ligatures w14:val="standardContextual"/>
            </w:rPr>
          </w:pPr>
          <w:hyperlink w:anchor="_Toc216906279" w:history="1">
            <w:r w:rsidR="00193A6D" w:rsidRPr="00EB5DF4">
              <w:rPr>
                <w:rStyle w:val="Hyperlink"/>
                <w:rFonts w:ascii="Arial" w:eastAsia="宋体" w:hAnsi="Arial" w:cs="Arial"/>
                <w:b/>
                <w:bCs/>
                <w:noProof/>
                <w:color w:val="auto"/>
                <w:sz w:val="24"/>
                <w:szCs w:val="28"/>
              </w:rPr>
              <w:t>II. Synthetic procedures</w:t>
            </w:r>
            <w:r w:rsidR="00193A6D" w:rsidRPr="00EB5DF4">
              <w:rPr>
                <w:rFonts w:ascii="Arial" w:hAnsi="Arial" w:cs="Arial"/>
                <w:noProof/>
                <w:webHidden/>
                <w:sz w:val="24"/>
                <w:szCs w:val="28"/>
              </w:rPr>
              <w:tab/>
            </w:r>
            <w:r w:rsidR="00C121B3" w:rsidRPr="00EB5DF4">
              <w:rPr>
                <w:rFonts w:ascii="Arial" w:hAnsi="Arial" w:cs="Arial" w:hint="eastAsia"/>
                <w:noProof/>
                <w:webHidden/>
                <w:sz w:val="24"/>
                <w:szCs w:val="28"/>
              </w:rPr>
              <w:t>S</w:t>
            </w:r>
            <w:r w:rsidR="00193A6D" w:rsidRPr="00EB5DF4">
              <w:rPr>
                <w:rFonts w:ascii="Arial" w:hAnsi="Arial" w:cs="Arial"/>
                <w:noProof/>
                <w:webHidden/>
                <w:sz w:val="24"/>
                <w:szCs w:val="28"/>
              </w:rPr>
              <w:fldChar w:fldCharType="begin"/>
            </w:r>
            <w:r w:rsidR="00193A6D" w:rsidRPr="00EB5DF4">
              <w:rPr>
                <w:rFonts w:ascii="Arial" w:hAnsi="Arial" w:cs="Arial"/>
                <w:noProof/>
                <w:webHidden/>
                <w:sz w:val="24"/>
                <w:szCs w:val="28"/>
              </w:rPr>
              <w:instrText xml:space="preserve"> PAGEREF _Toc216906279 \h </w:instrText>
            </w:r>
            <w:r w:rsidR="00193A6D" w:rsidRPr="00EB5DF4">
              <w:rPr>
                <w:rFonts w:ascii="Arial" w:hAnsi="Arial" w:cs="Arial"/>
                <w:noProof/>
                <w:webHidden/>
                <w:sz w:val="24"/>
                <w:szCs w:val="28"/>
              </w:rPr>
            </w:r>
            <w:r w:rsidR="00193A6D" w:rsidRPr="00EB5DF4">
              <w:rPr>
                <w:rFonts w:ascii="Arial" w:hAnsi="Arial" w:cs="Arial"/>
                <w:noProof/>
                <w:webHidden/>
                <w:sz w:val="24"/>
                <w:szCs w:val="28"/>
              </w:rPr>
              <w:fldChar w:fldCharType="separate"/>
            </w:r>
            <w:r w:rsidR="00193A6D" w:rsidRPr="00EB5DF4">
              <w:rPr>
                <w:rFonts w:ascii="Arial" w:hAnsi="Arial" w:cs="Arial"/>
                <w:noProof/>
                <w:webHidden/>
                <w:sz w:val="24"/>
                <w:szCs w:val="28"/>
              </w:rPr>
              <w:t>7</w:t>
            </w:r>
            <w:r w:rsidR="00193A6D" w:rsidRPr="00EB5DF4">
              <w:rPr>
                <w:rFonts w:ascii="Arial" w:hAnsi="Arial" w:cs="Arial"/>
                <w:noProof/>
                <w:webHidden/>
                <w:sz w:val="24"/>
                <w:szCs w:val="28"/>
              </w:rPr>
              <w:fldChar w:fldCharType="end"/>
            </w:r>
          </w:hyperlink>
        </w:p>
        <w:p w14:paraId="55CB7789" w14:textId="0CAEC66E" w:rsidR="00193A6D" w:rsidRPr="00EB5DF4" w:rsidRDefault="00D42146">
          <w:pPr>
            <w:pStyle w:val="TOC1"/>
            <w:rPr>
              <w:rFonts w:ascii="Arial" w:eastAsiaTheme="minorEastAsia" w:hAnsi="Arial" w:cs="Arial"/>
              <w:noProof/>
              <w:sz w:val="28"/>
              <w:szCs w:val="32"/>
              <w14:ligatures w14:val="standardContextual"/>
            </w:rPr>
          </w:pPr>
          <w:hyperlink w:anchor="_Toc216906280" w:history="1">
            <w:r w:rsidR="00193A6D" w:rsidRPr="00EB5DF4">
              <w:rPr>
                <w:rStyle w:val="Hyperlink"/>
                <w:rFonts w:ascii="Arial" w:eastAsia="宋体" w:hAnsi="Arial" w:cs="Arial"/>
                <w:b/>
                <w:bCs/>
                <w:noProof/>
                <w:color w:val="auto"/>
                <w:sz w:val="24"/>
                <w:szCs w:val="28"/>
              </w:rPr>
              <w:t>III. Graphs and Microscopies</w:t>
            </w:r>
            <w:r w:rsidR="00193A6D" w:rsidRPr="00EB5DF4">
              <w:rPr>
                <w:rFonts w:ascii="Arial" w:hAnsi="Arial" w:cs="Arial"/>
                <w:noProof/>
                <w:webHidden/>
                <w:sz w:val="24"/>
                <w:szCs w:val="28"/>
              </w:rPr>
              <w:tab/>
            </w:r>
            <w:r w:rsidR="00C121B3" w:rsidRPr="00EB5DF4">
              <w:rPr>
                <w:rFonts w:ascii="Arial" w:hAnsi="Arial" w:cs="Arial" w:hint="eastAsia"/>
                <w:noProof/>
                <w:webHidden/>
                <w:sz w:val="24"/>
                <w:szCs w:val="28"/>
              </w:rPr>
              <w:t>S</w:t>
            </w:r>
            <w:r w:rsidR="00193A6D" w:rsidRPr="00EB5DF4">
              <w:rPr>
                <w:rFonts w:ascii="Arial" w:hAnsi="Arial" w:cs="Arial"/>
                <w:noProof/>
                <w:webHidden/>
                <w:sz w:val="24"/>
                <w:szCs w:val="28"/>
              </w:rPr>
              <w:fldChar w:fldCharType="begin"/>
            </w:r>
            <w:r w:rsidR="00193A6D" w:rsidRPr="00EB5DF4">
              <w:rPr>
                <w:rFonts w:ascii="Arial" w:hAnsi="Arial" w:cs="Arial"/>
                <w:noProof/>
                <w:webHidden/>
                <w:sz w:val="24"/>
                <w:szCs w:val="28"/>
              </w:rPr>
              <w:instrText xml:space="preserve"> PAGEREF _Toc216906280 \h </w:instrText>
            </w:r>
            <w:r w:rsidR="00193A6D" w:rsidRPr="00EB5DF4">
              <w:rPr>
                <w:rFonts w:ascii="Arial" w:hAnsi="Arial" w:cs="Arial"/>
                <w:noProof/>
                <w:webHidden/>
                <w:sz w:val="24"/>
                <w:szCs w:val="28"/>
              </w:rPr>
            </w:r>
            <w:r w:rsidR="00193A6D" w:rsidRPr="00EB5DF4">
              <w:rPr>
                <w:rFonts w:ascii="Arial" w:hAnsi="Arial" w:cs="Arial"/>
                <w:noProof/>
                <w:webHidden/>
                <w:sz w:val="24"/>
                <w:szCs w:val="28"/>
              </w:rPr>
              <w:fldChar w:fldCharType="separate"/>
            </w:r>
            <w:r w:rsidR="00193A6D" w:rsidRPr="00EB5DF4">
              <w:rPr>
                <w:rFonts w:ascii="Arial" w:hAnsi="Arial" w:cs="Arial"/>
                <w:noProof/>
                <w:webHidden/>
                <w:sz w:val="24"/>
                <w:szCs w:val="28"/>
              </w:rPr>
              <w:t>14</w:t>
            </w:r>
            <w:r w:rsidR="00193A6D" w:rsidRPr="00EB5DF4">
              <w:rPr>
                <w:rFonts w:ascii="Arial" w:hAnsi="Arial" w:cs="Arial"/>
                <w:noProof/>
                <w:webHidden/>
                <w:sz w:val="24"/>
                <w:szCs w:val="28"/>
              </w:rPr>
              <w:fldChar w:fldCharType="end"/>
            </w:r>
          </w:hyperlink>
        </w:p>
        <w:p w14:paraId="79B5AC6A" w14:textId="27FF1B1E" w:rsidR="00193A6D" w:rsidRPr="00EB5DF4" w:rsidRDefault="00D42146">
          <w:pPr>
            <w:pStyle w:val="TOC1"/>
            <w:rPr>
              <w:rFonts w:ascii="Arial" w:eastAsiaTheme="minorEastAsia" w:hAnsi="Arial" w:cs="Arial"/>
              <w:noProof/>
              <w:sz w:val="28"/>
              <w:szCs w:val="32"/>
              <w14:ligatures w14:val="standardContextual"/>
            </w:rPr>
          </w:pPr>
          <w:hyperlink w:anchor="_Toc216906281" w:history="1">
            <w:r w:rsidR="00193A6D" w:rsidRPr="00EB5DF4">
              <w:rPr>
                <w:rStyle w:val="Hyperlink"/>
                <w:rFonts w:ascii="Arial" w:eastAsia="宋体" w:hAnsi="Arial" w:cs="Arial"/>
                <w:b/>
                <w:bCs/>
                <w:noProof/>
                <w:color w:val="auto"/>
                <w:sz w:val="24"/>
                <w:szCs w:val="28"/>
              </w:rPr>
              <w:t>IV.</w:t>
            </w:r>
            <w:r w:rsidR="00193A6D" w:rsidRPr="00EB5DF4">
              <w:rPr>
                <w:rStyle w:val="Hyperlink"/>
                <w:rFonts w:ascii="Arial" w:eastAsia="宋体" w:hAnsi="Arial" w:cs="Arial"/>
                <w:noProof/>
                <w:color w:val="auto"/>
                <w:sz w:val="24"/>
                <w:szCs w:val="28"/>
              </w:rPr>
              <w:t xml:space="preserve"> </w:t>
            </w:r>
            <w:r w:rsidR="00193A6D" w:rsidRPr="00EB5DF4">
              <w:rPr>
                <w:rStyle w:val="Hyperlink"/>
                <w:rFonts w:ascii="Arial" w:eastAsia="宋体" w:hAnsi="Arial" w:cs="Arial"/>
                <w:b/>
                <w:bCs/>
                <w:noProof/>
                <w:color w:val="auto"/>
                <w:sz w:val="24"/>
                <w:szCs w:val="28"/>
              </w:rPr>
              <w:t>Tables</w:t>
            </w:r>
            <w:r w:rsidR="00193A6D" w:rsidRPr="00EB5DF4">
              <w:rPr>
                <w:rFonts w:ascii="Arial" w:hAnsi="Arial" w:cs="Arial"/>
                <w:noProof/>
                <w:webHidden/>
                <w:sz w:val="24"/>
                <w:szCs w:val="28"/>
              </w:rPr>
              <w:tab/>
            </w:r>
            <w:r w:rsidR="00C121B3" w:rsidRPr="00EB5DF4">
              <w:rPr>
                <w:rFonts w:ascii="Arial" w:hAnsi="Arial" w:cs="Arial" w:hint="eastAsia"/>
                <w:noProof/>
                <w:webHidden/>
                <w:sz w:val="24"/>
                <w:szCs w:val="28"/>
              </w:rPr>
              <w:t>S</w:t>
            </w:r>
            <w:r w:rsidR="00193A6D" w:rsidRPr="00EB5DF4">
              <w:rPr>
                <w:rFonts w:ascii="Arial" w:hAnsi="Arial" w:cs="Arial"/>
                <w:noProof/>
                <w:webHidden/>
                <w:sz w:val="24"/>
                <w:szCs w:val="28"/>
              </w:rPr>
              <w:fldChar w:fldCharType="begin"/>
            </w:r>
            <w:r w:rsidR="00193A6D" w:rsidRPr="00EB5DF4">
              <w:rPr>
                <w:rFonts w:ascii="Arial" w:hAnsi="Arial" w:cs="Arial"/>
                <w:noProof/>
                <w:webHidden/>
                <w:sz w:val="24"/>
                <w:szCs w:val="28"/>
              </w:rPr>
              <w:instrText xml:space="preserve"> PAGEREF _Toc216906281 \h </w:instrText>
            </w:r>
            <w:r w:rsidR="00193A6D" w:rsidRPr="00EB5DF4">
              <w:rPr>
                <w:rFonts w:ascii="Arial" w:hAnsi="Arial" w:cs="Arial"/>
                <w:noProof/>
                <w:webHidden/>
                <w:sz w:val="24"/>
                <w:szCs w:val="28"/>
              </w:rPr>
            </w:r>
            <w:r w:rsidR="00193A6D" w:rsidRPr="00EB5DF4">
              <w:rPr>
                <w:rFonts w:ascii="Arial" w:hAnsi="Arial" w:cs="Arial"/>
                <w:noProof/>
                <w:webHidden/>
                <w:sz w:val="24"/>
                <w:szCs w:val="28"/>
              </w:rPr>
              <w:fldChar w:fldCharType="separate"/>
            </w:r>
            <w:r w:rsidR="00193A6D" w:rsidRPr="00EB5DF4">
              <w:rPr>
                <w:rFonts w:ascii="Arial" w:hAnsi="Arial" w:cs="Arial"/>
                <w:noProof/>
                <w:webHidden/>
                <w:sz w:val="24"/>
                <w:szCs w:val="28"/>
              </w:rPr>
              <w:t>44</w:t>
            </w:r>
            <w:r w:rsidR="00193A6D" w:rsidRPr="00EB5DF4">
              <w:rPr>
                <w:rFonts w:ascii="Arial" w:hAnsi="Arial" w:cs="Arial"/>
                <w:noProof/>
                <w:webHidden/>
                <w:sz w:val="24"/>
                <w:szCs w:val="28"/>
              </w:rPr>
              <w:fldChar w:fldCharType="end"/>
            </w:r>
          </w:hyperlink>
        </w:p>
        <w:p w14:paraId="49A4630E" w14:textId="00C0075F" w:rsidR="00193A6D" w:rsidRPr="00EB5DF4" w:rsidRDefault="00D42146">
          <w:pPr>
            <w:pStyle w:val="TOC1"/>
            <w:rPr>
              <w:rFonts w:ascii="Arial" w:eastAsiaTheme="minorEastAsia" w:hAnsi="Arial" w:cs="Arial"/>
              <w:noProof/>
              <w:sz w:val="28"/>
              <w:szCs w:val="32"/>
              <w14:ligatures w14:val="standardContextual"/>
            </w:rPr>
          </w:pPr>
          <w:hyperlink w:anchor="_Toc216906282" w:history="1">
            <w:r w:rsidR="00193A6D" w:rsidRPr="00EB5DF4">
              <w:rPr>
                <w:rStyle w:val="Hyperlink"/>
                <w:rFonts w:ascii="Arial" w:eastAsia="宋体" w:hAnsi="Arial" w:cs="Arial"/>
                <w:b/>
                <w:bCs/>
                <w:noProof/>
                <w:color w:val="auto"/>
                <w:sz w:val="24"/>
                <w:szCs w:val="28"/>
              </w:rPr>
              <w:t xml:space="preserve">V. </w:t>
            </w:r>
            <w:r w:rsidR="00193A6D" w:rsidRPr="00EB5DF4">
              <w:rPr>
                <w:rStyle w:val="Hyperlink"/>
                <w:rFonts w:ascii="Arial" w:eastAsia="宋体" w:hAnsi="Arial" w:cs="Arial"/>
                <w:b/>
                <w:bCs/>
                <w:noProof/>
                <w:color w:val="auto"/>
                <w:sz w:val="24"/>
                <w:szCs w:val="28"/>
                <w:vertAlign w:val="superscript"/>
              </w:rPr>
              <w:t>1</w:t>
            </w:r>
            <w:r w:rsidR="00193A6D" w:rsidRPr="00EB5DF4">
              <w:rPr>
                <w:rStyle w:val="Hyperlink"/>
                <w:rFonts w:ascii="Arial" w:eastAsia="宋体" w:hAnsi="Arial" w:cs="Arial"/>
                <w:b/>
                <w:bCs/>
                <w:noProof/>
                <w:color w:val="auto"/>
                <w:sz w:val="24"/>
                <w:szCs w:val="28"/>
              </w:rPr>
              <w:t xml:space="preserve">H and </w:t>
            </w:r>
            <w:r w:rsidR="00193A6D" w:rsidRPr="00EB5DF4">
              <w:rPr>
                <w:rStyle w:val="Hyperlink"/>
                <w:rFonts w:ascii="Arial" w:eastAsia="宋体" w:hAnsi="Arial" w:cs="Arial"/>
                <w:b/>
                <w:bCs/>
                <w:noProof/>
                <w:color w:val="auto"/>
                <w:sz w:val="24"/>
                <w:szCs w:val="28"/>
                <w:vertAlign w:val="superscript"/>
              </w:rPr>
              <w:t>13</w:t>
            </w:r>
            <w:r w:rsidR="00193A6D" w:rsidRPr="00EB5DF4">
              <w:rPr>
                <w:rStyle w:val="Hyperlink"/>
                <w:rFonts w:ascii="Arial" w:eastAsia="宋体" w:hAnsi="Arial" w:cs="Arial"/>
                <w:b/>
                <w:bCs/>
                <w:noProof/>
                <w:color w:val="auto"/>
                <w:sz w:val="24"/>
                <w:szCs w:val="28"/>
              </w:rPr>
              <w:t>C NMR Spectra</w:t>
            </w:r>
            <w:r w:rsidR="00193A6D" w:rsidRPr="00EB5DF4">
              <w:rPr>
                <w:rFonts w:ascii="Arial" w:hAnsi="Arial" w:cs="Arial"/>
                <w:noProof/>
                <w:webHidden/>
                <w:sz w:val="24"/>
                <w:szCs w:val="28"/>
              </w:rPr>
              <w:tab/>
            </w:r>
            <w:r w:rsidR="00C121B3" w:rsidRPr="00EB5DF4">
              <w:rPr>
                <w:rFonts w:ascii="Arial" w:hAnsi="Arial" w:cs="Arial" w:hint="eastAsia"/>
                <w:noProof/>
                <w:webHidden/>
                <w:sz w:val="24"/>
                <w:szCs w:val="28"/>
              </w:rPr>
              <w:t>S</w:t>
            </w:r>
            <w:r w:rsidR="00193A6D" w:rsidRPr="00EB5DF4">
              <w:rPr>
                <w:rFonts w:ascii="Arial" w:hAnsi="Arial" w:cs="Arial"/>
                <w:noProof/>
                <w:webHidden/>
                <w:sz w:val="24"/>
                <w:szCs w:val="28"/>
              </w:rPr>
              <w:fldChar w:fldCharType="begin"/>
            </w:r>
            <w:r w:rsidR="00193A6D" w:rsidRPr="00EB5DF4">
              <w:rPr>
                <w:rFonts w:ascii="Arial" w:hAnsi="Arial" w:cs="Arial"/>
                <w:noProof/>
                <w:webHidden/>
                <w:sz w:val="24"/>
                <w:szCs w:val="28"/>
              </w:rPr>
              <w:instrText xml:space="preserve"> PAGEREF _Toc216906282 \h </w:instrText>
            </w:r>
            <w:r w:rsidR="00193A6D" w:rsidRPr="00EB5DF4">
              <w:rPr>
                <w:rFonts w:ascii="Arial" w:hAnsi="Arial" w:cs="Arial"/>
                <w:noProof/>
                <w:webHidden/>
                <w:sz w:val="24"/>
                <w:szCs w:val="28"/>
              </w:rPr>
            </w:r>
            <w:r w:rsidR="00193A6D" w:rsidRPr="00EB5DF4">
              <w:rPr>
                <w:rFonts w:ascii="Arial" w:hAnsi="Arial" w:cs="Arial"/>
                <w:noProof/>
                <w:webHidden/>
                <w:sz w:val="24"/>
                <w:szCs w:val="28"/>
              </w:rPr>
              <w:fldChar w:fldCharType="separate"/>
            </w:r>
            <w:r w:rsidR="00193A6D" w:rsidRPr="00EB5DF4">
              <w:rPr>
                <w:rFonts w:ascii="Arial" w:hAnsi="Arial" w:cs="Arial"/>
                <w:noProof/>
                <w:webHidden/>
                <w:sz w:val="24"/>
                <w:szCs w:val="28"/>
              </w:rPr>
              <w:t>46</w:t>
            </w:r>
            <w:r w:rsidR="00193A6D" w:rsidRPr="00EB5DF4">
              <w:rPr>
                <w:rFonts w:ascii="Arial" w:hAnsi="Arial" w:cs="Arial"/>
                <w:noProof/>
                <w:webHidden/>
                <w:sz w:val="24"/>
                <w:szCs w:val="28"/>
              </w:rPr>
              <w:fldChar w:fldCharType="end"/>
            </w:r>
          </w:hyperlink>
        </w:p>
        <w:p w14:paraId="4278F65D" w14:textId="61E78733" w:rsidR="00193A6D" w:rsidRPr="00EB5DF4" w:rsidRDefault="00D42146">
          <w:pPr>
            <w:pStyle w:val="TOC1"/>
            <w:rPr>
              <w:rFonts w:ascii="Arial" w:eastAsiaTheme="minorEastAsia" w:hAnsi="Arial" w:cs="Arial"/>
              <w:noProof/>
              <w:sz w:val="28"/>
              <w:szCs w:val="32"/>
              <w14:ligatures w14:val="standardContextual"/>
            </w:rPr>
          </w:pPr>
          <w:hyperlink w:anchor="_Toc216906283" w:history="1">
            <w:r w:rsidR="00193A6D" w:rsidRPr="00EB5DF4">
              <w:rPr>
                <w:rStyle w:val="Hyperlink"/>
                <w:rFonts w:ascii="Arial" w:hAnsi="Arial" w:cs="Arial"/>
                <w:b/>
                <w:bCs/>
                <w:noProof/>
                <w:color w:val="auto"/>
                <w:sz w:val="24"/>
                <w:szCs w:val="28"/>
              </w:rPr>
              <w:t>References</w:t>
            </w:r>
            <w:r w:rsidR="00193A6D" w:rsidRPr="00EB5DF4">
              <w:rPr>
                <w:rFonts w:ascii="Arial" w:hAnsi="Arial" w:cs="Arial"/>
                <w:noProof/>
                <w:webHidden/>
                <w:sz w:val="24"/>
                <w:szCs w:val="28"/>
              </w:rPr>
              <w:tab/>
            </w:r>
            <w:r w:rsidR="00C121B3" w:rsidRPr="00EB5DF4">
              <w:rPr>
                <w:rFonts w:ascii="Arial" w:hAnsi="Arial" w:cs="Arial" w:hint="eastAsia"/>
                <w:noProof/>
                <w:webHidden/>
                <w:sz w:val="24"/>
                <w:szCs w:val="28"/>
              </w:rPr>
              <w:t>S</w:t>
            </w:r>
            <w:r w:rsidR="00193A6D" w:rsidRPr="00EB5DF4">
              <w:rPr>
                <w:rFonts w:ascii="Arial" w:hAnsi="Arial" w:cs="Arial"/>
                <w:noProof/>
                <w:webHidden/>
                <w:sz w:val="24"/>
                <w:szCs w:val="28"/>
              </w:rPr>
              <w:fldChar w:fldCharType="begin"/>
            </w:r>
            <w:r w:rsidR="00193A6D" w:rsidRPr="00EB5DF4">
              <w:rPr>
                <w:rFonts w:ascii="Arial" w:hAnsi="Arial" w:cs="Arial"/>
                <w:noProof/>
                <w:webHidden/>
                <w:sz w:val="24"/>
                <w:szCs w:val="28"/>
              </w:rPr>
              <w:instrText xml:space="preserve"> PAGEREF _Toc216906283 \h </w:instrText>
            </w:r>
            <w:r w:rsidR="00193A6D" w:rsidRPr="00EB5DF4">
              <w:rPr>
                <w:rFonts w:ascii="Arial" w:hAnsi="Arial" w:cs="Arial"/>
                <w:noProof/>
                <w:webHidden/>
                <w:sz w:val="24"/>
                <w:szCs w:val="28"/>
              </w:rPr>
            </w:r>
            <w:r w:rsidR="00193A6D" w:rsidRPr="00EB5DF4">
              <w:rPr>
                <w:rFonts w:ascii="Arial" w:hAnsi="Arial" w:cs="Arial"/>
                <w:noProof/>
                <w:webHidden/>
                <w:sz w:val="24"/>
                <w:szCs w:val="28"/>
              </w:rPr>
              <w:fldChar w:fldCharType="separate"/>
            </w:r>
            <w:r w:rsidR="00193A6D" w:rsidRPr="00EB5DF4">
              <w:rPr>
                <w:rFonts w:ascii="Arial" w:hAnsi="Arial" w:cs="Arial"/>
                <w:noProof/>
                <w:webHidden/>
                <w:sz w:val="24"/>
                <w:szCs w:val="28"/>
              </w:rPr>
              <w:t>64</w:t>
            </w:r>
            <w:r w:rsidR="00193A6D" w:rsidRPr="00EB5DF4">
              <w:rPr>
                <w:rFonts w:ascii="Arial" w:hAnsi="Arial" w:cs="Arial"/>
                <w:noProof/>
                <w:webHidden/>
                <w:sz w:val="24"/>
                <w:szCs w:val="28"/>
              </w:rPr>
              <w:fldChar w:fldCharType="end"/>
            </w:r>
          </w:hyperlink>
        </w:p>
        <w:p w14:paraId="215A1C60" w14:textId="133C11D7" w:rsidR="00516F86" w:rsidRPr="00EB5DF4" w:rsidRDefault="00764325" w:rsidP="00D643F1">
          <w:pPr>
            <w:rPr>
              <w:rFonts w:ascii="Arial" w:hAnsi="Arial" w:cs="Arial"/>
              <w:sz w:val="24"/>
              <w:szCs w:val="28"/>
            </w:rPr>
          </w:pPr>
          <w:r w:rsidRPr="00EB5DF4">
            <w:rPr>
              <w:rFonts w:ascii="Arial" w:hAnsi="Arial" w:cs="Arial"/>
              <w:b/>
              <w:bCs/>
              <w:sz w:val="40"/>
              <w:szCs w:val="44"/>
              <w:lang w:val="zh-CN"/>
            </w:rPr>
            <w:fldChar w:fldCharType="end"/>
          </w:r>
        </w:p>
      </w:sdtContent>
    </w:sdt>
    <w:p w14:paraId="11F31814" w14:textId="4FB301D5" w:rsidR="00070FF1" w:rsidRPr="00EB5DF4" w:rsidRDefault="00070FF1">
      <w:pPr>
        <w:widowControl/>
        <w:jc w:val="left"/>
        <w:rPr>
          <w:rFonts w:ascii="Arial" w:eastAsia="宋体" w:hAnsi="Arial" w:cs="Arial"/>
          <w:b/>
          <w:bCs/>
          <w:sz w:val="24"/>
          <w:szCs w:val="28"/>
        </w:rPr>
      </w:pPr>
      <w:r w:rsidRPr="00EB5DF4">
        <w:rPr>
          <w:rFonts w:ascii="Arial" w:eastAsia="宋体" w:hAnsi="Arial" w:cs="Arial"/>
          <w:b/>
          <w:bCs/>
          <w:sz w:val="24"/>
          <w:szCs w:val="28"/>
        </w:rPr>
        <w:br w:type="page"/>
      </w:r>
    </w:p>
    <w:p w14:paraId="4329E72C" w14:textId="39CC021F" w:rsidR="00070FF1" w:rsidRPr="00EB5DF4" w:rsidRDefault="00803EA2" w:rsidP="00070FF1">
      <w:pPr>
        <w:widowControl/>
        <w:outlineLvl w:val="0"/>
        <w:rPr>
          <w:rFonts w:ascii="Arial" w:eastAsia="宋体" w:hAnsi="Arial" w:cs="Arial"/>
          <w:b/>
          <w:bCs/>
          <w:sz w:val="24"/>
          <w:szCs w:val="24"/>
        </w:rPr>
      </w:pPr>
      <w:bookmarkStart w:id="2" w:name="_Toc216906278"/>
      <w:r w:rsidRPr="00EB5DF4">
        <w:rPr>
          <w:rFonts w:ascii="Arial" w:eastAsia="宋体" w:hAnsi="Arial" w:cs="Arial"/>
          <w:b/>
          <w:bCs/>
          <w:sz w:val="24"/>
          <w:szCs w:val="28"/>
        </w:rPr>
        <w:lastRenderedPageBreak/>
        <w:t>I</w:t>
      </w:r>
      <w:r w:rsidR="00764325" w:rsidRPr="00EB5DF4">
        <w:rPr>
          <w:rFonts w:ascii="Arial" w:eastAsia="宋体" w:hAnsi="Arial" w:cs="Arial"/>
          <w:b/>
          <w:bCs/>
          <w:sz w:val="24"/>
          <w:szCs w:val="28"/>
        </w:rPr>
        <w:t xml:space="preserve">. </w:t>
      </w:r>
      <w:r w:rsidR="00764325" w:rsidRPr="00EB5DF4">
        <w:rPr>
          <w:rFonts w:ascii="Arial" w:eastAsia="宋体" w:hAnsi="Arial" w:cs="Arial"/>
          <w:b/>
          <w:bCs/>
          <w:sz w:val="24"/>
          <w:szCs w:val="24"/>
        </w:rPr>
        <w:t>General Remarks</w:t>
      </w:r>
      <w:bookmarkEnd w:id="2"/>
    </w:p>
    <w:p w14:paraId="34CA7060" w14:textId="1209A135" w:rsidR="009E094B" w:rsidRPr="00EB5DF4" w:rsidRDefault="008E1882" w:rsidP="002C1E9F">
      <w:pPr>
        <w:widowControl/>
        <w:spacing w:beforeLines="50" w:before="156" w:afterLines="50" w:after="156" w:line="400" w:lineRule="exact"/>
        <w:ind w:firstLineChars="200" w:firstLine="482"/>
        <w:rPr>
          <w:rFonts w:ascii="Arial" w:eastAsia="宋体" w:hAnsi="Arial" w:cs="Arial"/>
          <w:sz w:val="24"/>
          <w:szCs w:val="24"/>
        </w:rPr>
      </w:pPr>
      <w:r w:rsidRPr="00EB5DF4">
        <w:rPr>
          <w:rFonts w:ascii="Arial" w:eastAsia="宋体" w:hAnsi="Arial" w:cs="Arial"/>
          <w:b/>
          <w:bCs/>
          <w:sz w:val="24"/>
          <w:szCs w:val="24"/>
        </w:rPr>
        <w:t>Reagents and Solv</w:t>
      </w:r>
      <w:r w:rsidR="006A256E" w:rsidRPr="00EB5DF4">
        <w:rPr>
          <w:rFonts w:ascii="Arial" w:eastAsia="宋体" w:hAnsi="Arial" w:cs="Arial"/>
          <w:b/>
          <w:bCs/>
          <w:sz w:val="24"/>
          <w:szCs w:val="24"/>
        </w:rPr>
        <w:t>e</w:t>
      </w:r>
      <w:r w:rsidRPr="00EB5DF4">
        <w:rPr>
          <w:rFonts w:ascii="Arial" w:eastAsia="宋体" w:hAnsi="Arial" w:cs="Arial"/>
          <w:b/>
          <w:bCs/>
          <w:sz w:val="24"/>
          <w:szCs w:val="24"/>
        </w:rPr>
        <w:t xml:space="preserve">nts </w:t>
      </w:r>
      <w:r w:rsidRPr="00EB5DF4">
        <w:rPr>
          <w:rFonts w:ascii="Arial" w:eastAsia="宋体" w:hAnsi="Arial" w:cs="Arial"/>
          <w:sz w:val="24"/>
          <w:szCs w:val="24"/>
        </w:rPr>
        <w:t xml:space="preserve">were purchased as reagent grade and used as received. MeOH and </w:t>
      </w:r>
      <w:r w:rsidR="009703EA" w:rsidRPr="00EB5DF4">
        <w:rPr>
          <w:rFonts w:ascii="Arial" w:eastAsia="宋体" w:hAnsi="Arial" w:cs="Arial"/>
          <w:sz w:val="24"/>
          <w:szCs w:val="24"/>
        </w:rPr>
        <w:t xml:space="preserve">deionized </w:t>
      </w:r>
      <w:r w:rsidRPr="00EB5DF4">
        <w:rPr>
          <w:rFonts w:ascii="Arial" w:eastAsia="宋体" w:hAnsi="Arial" w:cs="Arial"/>
          <w:sz w:val="24"/>
          <w:szCs w:val="24"/>
        </w:rPr>
        <w:t xml:space="preserve">water used in self-assembly are of HPLC grade. </w:t>
      </w:r>
      <w:r w:rsidR="007645EF" w:rsidRPr="00EB5DF4">
        <w:rPr>
          <w:rFonts w:ascii="Arial" w:eastAsia="宋体" w:hAnsi="Arial" w:cs="Arial"/>
          <w:b/>
          <w:bCs/>
          <w:sz w:val="24"/>
          <w:szCs w:val="24"/>
          <w:vertAlign w:val="superscript"/>
        </w:rPr>
        <w:t>1</w:t>
      </w:r>
      <w:r w:rsidR="007645EF" w:rsidRPr="00EB5DF4">
        <w:rPr>
          <w:rFonts w:ascii="Arial" w:eastAsia="宋体" w:hAnsi="Arial" w:cs="Arial"/>
          <w:b/>
          <w:bCs/>
          <w:sz w:val="24"/>
          <w:szCs w:val="24"/>
        </w:rPr>
        <w:t xml:space="preserve">H NMR and </w:t>
      </w:r>
      <w:r w:rsidR="007645EF" w:rsidRPr="00EB5DF4">
        <w:rPr>
          <w:rFonts w:ascii="Arial" w:eastAsia="宋体" w:hAnsi="Arial" w:cs="Arial"/>
          <w:b/>
          <w:bCs/>
          <w:sz w:val="24"/>
          <w:szCs w:val="24"/>
          <w:vertAlign w:val="superscript"/>
        </w:rPr>
        <w:t>13</w:t>
      </w:r>
      <w:r w:rsidR="007645EF" w:rsidRPr="00EB5DF4">
        <w:rPr>
          <w:rFonts w:ascii="Arial" w:eastAsia="宋体" w:hAnsi="Arial" w:cs="Arial"/>
          <w:b/>
          <w:bCs/>
          <w:sz w:val="24"/>
          <w:szCs w:val="24"/>
        </w:rPr>
        <w:t>C NMR</w:t>
      </w:r>
      <w:r w:rsidR="007645EF" w:rsidRPr="00EB5DF4">
        <w:rPr>
          <w:rFonts w:ascii="Arial" w:eastAsia="宋体" w:hAnsi="Arial" w:cs="Arial"/>
          <w:sz w:val="24"/>
          <w:szCs w:val="24"/>
        </w:rPr>
        <w:t xml:space="preserve"> were recorded with a Bruker AVANCE </w:t>
      </w:r>
      <w:r w:rsidR="007645EF" w:rsidRPr="00EB5DF4">
        <w:rPr>
          <w:rFonts w:ascii="宋体" w:eastAsia="宋体" w:hAnsi="宋体" w:cs="宋体" w:hint="eastAsia"/>
          <w:sz w:val="24"/>
          <w:szCs w:val="24"/>
        </w:rPr>
        <w:t>Ⅲ</w:t>
      </w:r>
      <w:r w:rsidR="007645EF" w:rsidRPr="00EB5DF4">
        <w:rPr>
          <w:rFonts w:ascii="Arial" w:eastAsia="宋体" w:hAnsi="Arial" w:cs="Arial"/>
          <w:sz w:val="24"/>
          <w:szCs w:val="24"/>
        </w:rPr>
        <w:t xml:space="preserve"> HD 400MHz spectrometer. The residual deuterated solvent was used as the internal reference </w:t>
      </w:r>
      <w:r w:rsidR="008D3195" w:rsidRPr="00EB5DF4">
        <w:rPr>
          <w:rFonts w:ascii="Arial" w:eastAsia="宋体" w:hAnsi="Arial" w:cs="Arial"/>
          <w:sz w:val="24"/>
          <w:szCs w:val="24"/>
        </w:rPr>
        <w:t>f</w:t>
      </w:r>
      <w:r w:rsidR="00A93D77" w:rsidRPr="00EB5DF4">
        <w:rPr>
          <w:rFonts w:ascii="Arial" w:eastAsia="宋体" w:hAnsi="Arial" w:cs="Arial"/>
          <w:sz w:val="24"/>
          <w:szCs w:val="24"/>
        </w:rPr>
        <w:t>or</w:t>
      </w:r>
      <w:r w:rsidR="008D3195" w:rsidRPr="00EB5DF4">
        <w:rPr>
          <w:rFonts w:ascii="Arial" w:eastAsia="宋体" w:hAnsi="Arial" w:cs="Arial"/>
          <w:sz w:val="24"/>
          <w:szCs w:val="24"/>
        </w:rPr>
        <w:t xml:space="preserve"> </w:t>
      </w:r>
      <w:r w:rsidR="008D3195" w:rsidRPr="00EB5DF4">
        <w:rPr>
          <w:rFonts w:ascii="Arial" w:eastAsia="宋体" w:hAnsi="Arial" w:cs="Arial"/>
          <w:sz w:val="24"/>
          <w:szCs w:val="24"/>
          <w:vertAlign w:val="superscript"/>
        </w:rPr>
        <w:t>1</w:t>
      </w:r>
      <w:r w:rsidR="008D3195" w:rsidRPr="00EB5DF4">
        <w:rPr>
          <w:rFonts w:ascii="Arial" w:eastAsia="宋体" w:hAnsi="Arial" w:cs="Arial"/>
          <w:sz w:val="24"/>
          <w:szCs w:val="24"/>
        </w:rPr>
        <w:t xml:space="preserve">H NMR </w:t>
      </w:r>
      <w:r w:rsidR="007645EF" w:rsidRPr="00EB5DF4">
        <w:rPr>
          <w:rFonts w:ascii="Arial" w:eastAsia="宋体" w:hAnsi="Arial" w:cs="Arial"/>
          <w:sz w:val="24"/>
          <w:szCs w:val="24"/>
        </w:rPr>
        <w:t>(CDCl</w:t>
      </w:r>
      <w:r w:rsidR="007645EF" w:rsidRPr="00EB5DF4">
        <w:rPr>
          <w:rFonts w:ascii="Arial" w:eastAsia="宋体" w:hAnsi="Arial" w:cs="Arial"/>
          <w:sz w:val="24"/>
          <w:szCs w:val="24"/>
          <w:vertAlign w:val="subscript"/>
        </w:rPr>
        <w:t>3</w:t>
      </w:r>
      <w:r w:rsidR="007645EF" w:rsidRPr="00EB5DF4">
        <w:rPr>
          <w:rFonts w:ascii="Arial" w:eastAsia="宋体" w:hAnsi="Arial" w:cs="Arial"/>
          <w:sz w:val="24"/>
          <w:szCs w:val="24"/>
        </w:rPr>
        <w:t>: δ</w:t>
      </w:r>
      <w:r w:rsidR="007645EF" w:rsidRPr="00EB5DF4">
        <w:rPr>
          <w:rFonts w:ascii="Arial" w:eastAsia="宋体" w:hAnsi="Arial" w:cs="Arial"/>
          <w:sz w:val="24"/>
          <w:szCs w:val="24"/>
          <w:vertAlign w:val="subscript"/>
        </w:rPr>
        <w:t>H</w:t>
      </w:r>
      <w:r w:rsidR="007645EF" w:rsidRPr="00EB5DF4">
        <w:rPr>
          <w:rFonts w:ascii="Arial" w:eastAsia="宋体" w:hAnsi="Arial" w:cs="Arial"/>
          <w:sz w:val="24"/>
          <w:szCs w:val="24"/>
        </w:rPr>
        <w:t xml:space="preserve"> = 7.26 ppm, CD</w:t>
      </w:r>
      <w:r w:rsidR="007645EF" w:rsidRPr="00EB5DF4">
        <w:rPr>
          <w:rFonts w:ascii="Arial" w:eastAsia="宋体" w:hAnsi="Arial" w:cs="Arial"/>
          <w:sz w:val="24"/>
          <w:szCs w:val="24"/>
          <w:vertAlign w:val="subscript"/>
        </w:rPr>
        <w:t>3</w:t>
      </w:r>
      <w:r w:rsidR="007645EF" w:rsidRPr="00EB5DF4">
        <w:rPr>
          <w:rFonts w:ascii="Arial" w:eastAsia="宋体" w:hAnsi="Arial" w:cs="Arial"/>
          <w:sz w:val="24"/>
          <w:szCs w:val="24"/>
        </w:rPr>
        <w:t>OD: δ</w:t>
      </w:r>
      <w:r w:rsidR="007645EF" w:rsidRPr="00EB5DF4">
        <w:rPr>
          <w:rFonts w:ascii="Arial" w:eastAsia="宋体" w:hAnsi="Arial" w:cs="Arial"/>
          <w:sz w:val="24"/>
          <w:szCs w:val="24"/>
          <w:vertAlign w:val="subscript"/>
        </w:rPr>
        <w:t>H</w:t>
      </w:r>
      <w:r w:rsidR="007645EF" w:rsidRPr="00EB5DF4">
        <w:rPr>
          <w:rFonts w:ascii="Arial" w:eastAsia="宋体" w:hAnsi="Arial" w:cs="Arial"/>
          <w:sz w:val="24"/>
          <w:szCs w:val="24"/>
        </w:rPr>
        <w:t xml:space="preserve"> = 3.31 ppm, DMSO-d</w:t>
      </w:r>
      <w:r w:rsidR="007645EF" w:rsidRPr="00EB5DF4">
        <w:rPr>
          <w:rFonts w:ascii="Arial" w:eastAsia="宋体" w:hAnsi="Arial" w:cs="Arial"/>
          <w:sz w:val="24"/>
          <w:szCs w:val="24"/>
          <w:vertAlign w:val="subscript"/>
        </w:rPr>
        <w:t>6</w:t>
      </w:r>
      <w:r w:rsidR="007645EF" w:rsidRPr="00EB5DF4">
        <w:rPr>
          <w:rFonts w:ascii="Arial" w:eastAsia="宋体" w:hAnsi="Arial" w:cs="Arial"/>
          <w:sz w:val="24"/>
          <w:szCs w:val="24"/>
        </w:rPr>
        <w:t xml:space="preserve"> δ</w:t>
      </w:r>
      <w:r w:rsidR="007645EF" w:rsidRPr="00EB5DF4">
        <w:rPr>
          <w:rFonts w:ascii="Arial" w:eastAsia="宋体" w:hAnsi="Arial" w:cs="Arial"/>
          <w:sz w:val="24"/>
          <w:szCs w:val="24"/>
          <w:vertAlign w:val="subscript"/>
        </w:rPr>
        <w:t>H</w:t>
      </w:r>
      <w:r w:rsidR="007645EF" w:rsidRPr="00EB5DF4">
        <w:rPr>
          <w:rFonts w:ascii="Arial" w:eastAsia="宋体" w:hAnsi="Arial" w:cs="Arial"/>
          <w:sz w:val="24"/>
          <w:szCs w:val="24"/>
        </w:rPr>
        <w:t xml:space="preserve"> = 2.50 ppm). </w:t>
      </w:r>
      <w:r w:rsidR="00D9716D" w:rsidRPr="00EB5DF4">
        <w:rPr>
          <w:rFonts w:ascii="Arial" w:eastAsia="宋体" w:hAnsi="Arial" w:cs="Arial"/>
          <w:b/>
          <w:bCs/>
          <w:sz w:val="24"/>
          <w:szCs w:val="24"/>
        </w:rPr>
        <w:t>High-resolution mass spectrometry (HR-MS)</w:t>
      </w:r>
      <w:r w:rsidR="00D9716D" w:rsidRPr="00EB5DF4">
        <w:rPr>
          <w:rFonts w:ascii="Arial" w:eastAsia="宋体" w:hAnsi="Arial" w:cs="Arial"/>
          <w:sz w:val="24"/>
          <w:szCs w:val="24"/>
        </w:rPr>
        <w:t xml:space="preserve"> for </w:t>
      </w:r>
      <w:r w:rsidR="00341AC8" w:rsidRPr="00EB5DF4">
        <w:rPr>
          <w:rFonts w:ascii="Arial" w:eastAsia="宋体" w:hAnsi="Arial" w:cs="Arial"/>
          <w:sz w:val="24"/>
          <w:szCs w:val="24"/>
        </w:rPr>
        <w:t>the characterization of new compounds was performed on a Waters G2-XS TOF</w:t>
      </w:r>
      <w:r w:rsidR="00D9716D" w:rsidRPr="00EB5DF4">
        <w:rPr>
          <w:rFonts w:ascii="Arial" w:eastAsia="宋体" w:hAnsi="Arial" w:cs="Arial"/>
          <w:sz w:val="24"/>
          <w:szCs w:val="24"/>
        </w:rPr>
        <w:t>.</w:t>
      </w:r>
    </w:p>
    <w:p w14:paraId="54A760BE" w14:textId="74FA29DB" w:rsidR="00C5453B" w:rsidRPr="00EB5DF4" w:rsidRDefault="002063BC" w:rsidP="002C1E9F">
      <w:pPr>
        <w:widowControl/>
        <w:spacing w:beforeLines="50" w:before="156" w:afterLines="50" w:after="156" w:line="400" w:lineRule="exact"/>
        <w:ind w:firstLineChars="200" w:firstLine="482"/>
        <w:rPr>
          <w:rFonts w:ascii="Arial" w:eastAsia="宋体" w:hAnsi="Arial" w:cs="Arial"/>
          <w:sz w:val="24"/>
          <w:szCs w:val="24"/>
        </w:rPr>
      </w:pPr>
      <w:r w:rsidRPr="00EB5DF4">
        <w:rPr>
          <w:rFonts w:ascii="Arial" w:eastAsia="宋体" w:hAnsi="Arial" w:cs="Arial"/>
          <w:b/>
          <w:bCs/>
          <w:sz w:val="24"/>
          <w:szCs w:val="24"/>
        </w:rPr>
        <w:t>T</w:t>
      </w:r>
      <w:r w:rsidR="00C5453B" w:rsidRPr="00EB5DF4">
        <w:rPr>
          <w:rFonts w:ascii="Arial" w:eastAsia="宋体" w:hAnsi="Arial" w:cs="Arial"/>
          <w:b/>
          <w:bCs/>
          <w:sz w:val="24"/>
          <w:szCs w:val="24"/>
        </w:rPr>
        <w:t>arget molecules</w:t>
      </w:r>
      <w:r w:rsidR="00C5453B" w:rsidRPr="00EB5DF4">
        <w:rPr>
          <w:rFonts w:ascii="Arial" w:eastAsia="宋体" w:hAnsi="Arial" w:cs="Arial"/>
          <w:sz w:val="24"/>
          <w:szCs w:val="24"/>
        </w:rPr>
        <w:t xml:space="preserve"> can be dissolved in MeOH, dimethyl sulfoxide (DMSO), and N, N-dimethylformamide (DMF). Except for </w:t>
      </w:r>
      <w:r w:rsidR="00C5453B" w:rsidRPr="00EB5DF4">
        <w:rPr>
          <w:rFonts w:ascii="Arial" w:eastAsia="宋体" w:hAnsi="Arial" w:cs="Arial"/>
          <w:b/>
          <w:bCs/>
          <w:sz w:val="24"/>
          <w:szCs w:val="24"/>
        </w:rPr>
        <w:t>SPPZn</w:t>
      </w:r>
      <w:r w:rsidR="00C5453B" w:rsidRPr="00EB5DF4">
        <w:rPr>
          <w:rFonts w:ascii="Arial" w:eastAsia="宋体" w:hAnsi="Arial" w:cs="Arial"/>
          <w:sz w:val="24"/>
          <w:szCs w:val="24"/>
        </w:rPr>
        <w:t xml:space="preserve">, </w:t>
      </w:r>
      <w:r w:rsidR="00341AC8" w:rsidRPr="00EB5DF4">
        <w:rPr>
          <w:rFonts w:ascii="Arial" w:eastAsia="宋体" w:hAnsi="Arial" w:cs="Arial"/>
          <w:sz w:val="24"/>
          <w:szCs w:val="24"/>
        </w:rPr>
        <w:t xml:space="preserve">all of them </w:t>
      </w:r>
      <w:r w:rsidR="00435C90" w:rsidRPr="00EB5DF4">
        <w:rPr>
          <w:rFonts w:ascii="Arial" w:eastAsia="宋体" w:hAnsi="Arial" w:cs="Arial"/>
          <w:sz w:val="24"/>
          <w:szCs w:val="24"/>
        </w:rPr>
        <w:t>exhibit poor water solubility</w:t>
      </w:r>
      <w:r w:rsidR="00341AC8" w:rsidRPr="00EB5DF4">
        <w:rPr>
          <w:rFonts w:ascii="Arial" w:eastAsia="宋体" w:hAnsi="Arial" w:cs="Arial"/>
          <w:sz w:val="24"/>
          <w:szCs w:val="24"/>
        </w:rPr>
        <w:t xml:space="preserve"> (&lt;</w:t>
      </w:r>
      <w:r w:rsidR="00C5453B" w:rsidRPr="00EB5DF4">
        <w:rPr>
          <w:rFonts w:ascii="Arial" w:eastAsia="宋体" w:hAnsi="Arial" w:cs="Arial"/>
          <w:sz w:val="24"/>
          <w:szCs w:val="24"/>
        </w:rPr>
        <w:t xml:space="preserve">10 μM). After metal coordination, the centered N-H signal of free-base porphyrins at -3 in </w:t>
      </w:r>
      <w:r w:rsidR="00C5453B" w:rsidRPr="00EB5DF4">
        <w:rPr>
          <w:rFonts w:ascii="Arial" w:eastAsia="宋体" w:hAnsi="Arial" w:cs="Arial"/>
          <w:sz w:val="24"/>
          <w:szCs w:val="24"/>
          <w:vertAlign w:val="superscript"/>
        </w:rPr>
        <w:t>1</w:t>
      </w:r>
      <w:r w:rsidR="00C5453B" w:rsidRPr="00EB5DF4">
        <w:rPr>
          <w:rFonts w:ascii="Arial" w:eastAsia="宋体" w:hAnsi="Arial" w:cs="Arial"/>
          <w:sz w:val="24"/>
          <w:szCs w:val="24"/>
        </w:rPr>
        <w:t>H NMR disappeared</w:t>
      </w:r>
      <w:r w:rsidR="00341AC8" w:rsidRPr="00EB5DF4">
        <w:rPr>
          <w:rFonts w:ascii="Arial" w:eastAsia="宋体" w:hAnsi="Arial" w:cs="Arial"/>
          <w:sz w:val="24"/>
          <w:szCs w:val="24"/>
        </w:rPr>
        <w:t>. T</w:t>
      </w:r>
      <w:r w:rsidR="00C5453B" w:rsidRPr="00EB5DF4">
        <w:rPr>
          <w:rFonts w:ascii="Arial" w:eastAsia="宋体" w:hAnsi="Arial" w:cs="Arial"/>
          <w:sz w:val="24"/>
          <w:szCs w:val="24"/>
        </w:rPr>
        <w:t>he Q-band of Ultraviolet-Visible (UV-</w:t>
      </w:r>
      <w:r w:rsidR="00EA18D6" w:rsidRPr="00EB5DF4">
        <w:rPr>
          <w:rFonts w:ascii="Arial" w:eastAsia="宋体" w:hAnsi="Arial" w:cs="Arial"/>
          <w:sz w:val="24"/>
          <w:szCs w:val="24"/>
        </w:rPr>
        <w:t>v</w:t>
      </w:r>
      <w:r w:rsidR="00C5453B" w:rsidRPr="00EB5DF4">
        <w:rPr>
          <w:rFonts w:ascii="Arial" w:eastAsia="宋体" w:hAnsi="Arial" w:cs="Arial"/>
          <w:sz w:val="24"/>
          <w:szCs w:val="24"/>
        </w:rPr>
        <w:t>is) absorption spectroscopy changed from four peaks to two (</w:t>
      </w:r>
      <w:r w:rsidR="002E1CE2" w:rsidRPr="00EB5DF4">
        <w:rPr>
          <w:rFonts w:ascii="Arial" w:eastAsia="宋体" w:hAnsi="Arial" w:cs="Arial"/>
          <w:sz w:val="24"/>
          <w:szCs w:val="24"/>
        </w:rPr>
        <w:t xml:space="preserve">Supplementary </w:t>
      </w:r>
      <w:r w:rsidR="00C5453B" w:rsidRPr="00EB5DF4">
        <w:rPr>
          <w:rFonts w:ascii="Arial" w:eastAsia="宋体" w:hAnsi="Arial" w:cs="Arial"/>
          <w:sz w:val="24"/>
          <w:szCs w:val="24"/>
        </w:rPr>
        <w:t>Fig</w:t>
      </w:r>
      <w:r w:rsidR="002E1CE2" w:rsidRPr="00EB5DF4">
        <w:rPr>
          <w:rFonts w:ascii="Arial" w:eastAsia="宋体" w:hAnsi="Arial" w:cs="Arial"/>
          <w:sz w:val="24"/>
          <w:szCs w:val="24"/>
        </w:rPr>
        <w:t>.</w:t>
      </w:r>
      <w:r w:rsidR="00C5453B" w:rsidRPr="00EB5DF4">
        <w:rPr>
          <w:rFonts w:ascii="Arial" w:eastAsia="宋体" w:hAnsi="Arial" w:cs="Arial"/>
          <w:sz w:val="24"/>
          <w:szCs w:val="24"/>
        </w:rPr>
        <w:t xml:space="preserve"> 1). Changes in shape and relative intensity of fluorescence emission spectra for different porphyrins gave </w:t>
      </w:r>
      <w:r w:rsidR="00341AC8" w:rsidRPr="00EB5DF4">
        <w:rPr>
          <w:rFonts w:ascii="Arial" w:eastAsia="宋体" w:hAnsi="Arial" w:cs="Arial"/>
          <w:sz w:val="24"/>
          <w:szCs w:val="24"/>
        </w:rPr>
        <w:t xml:space="preserve">further </w:t>
      </w:r>
      <w:r w:rsidR="00C5453B" w:rsidRPr="00EB5DF4">
        <w:rPr>
          <w:rFonts w:ascii="Arial" w:eastAsia="宋体" w:hAnsi="Arial" w:cs="Arial"/>
          <w:b/>
          <w:bCs/>
          <w:sz w:val="24"/>
          <w:szCs w:val="24"/>
        </w:rPr>
        <w:t>evidence</w:t>
      </w:r>
      <w:r w:rsidR="00C5453B" w:rsidRPr="00EB5DF4">
        <w:rPr>
          <w:rFonts w:ascii="Arial" w:eastAsia="宋体" w:hAnsi="Arial" w:cs="Arial"/>
          <w:sz w:val="24"/>
          <w:szCs w:val="24"/>
        </w:rPr>
        <w:t xml:space="preserve"> for the successful</w:t>
      </w:r>
      <w:r w:rsidR="00C5453B" w:rsidRPr="00EB5DF4">
        <w:rPr>
          <w:rFonts w:ascii="Arial" w:eastAsia="宋体" w:hAnsi="Arial" w:cs="Arial"/>
          <w:b/>
          <w:bCs/>
          <w:sz w:val="24"/>
          <w:szCs w:val="24"/>
        </w:rPr>
        <w:t xml:space="preserve"> synthesis</w:t>
      </w:r>
      <w:r w:rsidR="00C5453B" w:rsidRPr="00EB5DF4">
        <w:rPr>
          <w:rFonts w:ascii="Arial" w:eastAsia="宋体" w:hAnsi="Arial" w:cs="Arial"/>
          <w:sz w:val="24"/>
          <w:szCs w:val="24"/>
        </w:rPr>
        <w:t xml:space="preserve"> of different metal-centered porphyrins</w:t>
      </w:r>
      <w:r w:rsidRPr="00EB5DF4">
        <w:rPr>
          <w:rFonts w:ascii="Arial" w:eastAsia="宋体" w:hAnsi="Arial" w:cs="Arial"/>
          <w:sz w:val="24"/>
          <w:szCs w:val="24"/>
        </w:rPr>
        <w:t xml:space="preserve"> (</w:t>
      </w:r>
      <w:r w:rsidR="002E1CE2" w:rsidRPr="00EB5DF4">
        <w:rPr>
          <w:rFonts w:ascii="Arial" w:eastAsia="宋体" w:hAnsi="Arial" w:cs="Arial"/>
          <w:sz w:val="24"/>
          <w:szCs w:val="24"/>
        </w:rPr>
        <w:t>Supplementary Fig. 1</w:t>
      </w:r>
      <w:r w:rsidRPr="00EB5DF4">
        <w:rPr>
          <w:rFonts w:ascii="Arial" w:eastAsia="宋体" w:hAnsi="Arial" w:cs="Arial"/>
          <w:sz w:val="24"/>
          <w:szCs w:val="24"/>
        </w:rPr>
        <w:t>).</w:t>
      </w:r>
    </w:p>
    <w:p w14:paraId="058F8C07" w14:textId="660B9974" w:rsidR="00E05A84" w:rsidRPr="00EB5DF4" w:rsidRDefault="009E094B" w:rsidP="002C1E9F">
      <w:pPr>
        <w:spacing w:line="400" w:lineRule="exact"/>
        <w:ind w:firstLineChars="200" w:firstLine="482"/>
        <w:rPr>
          <w:rFonts w:ascii="Arial" w:eastAsia="宋体" w:hAnsi="Arial" w:cs="Arial"/>
          <w:sz w:val="24"/>
          <w:szCs w:val="24"/>
        </w:rPr>
      </w:pPr>
      <w:r w:rsidRPr="00EB5DF4">
        <w:rPr>
          <w:rFonts w:ascii="Arial" w:eastAsia="宋体" w:hAnsi="Arial" w:cs="Arial"/>
          <w:b/>
          <w:bCs/>
          <w:sz w:val="24"/>
          <w:szCs w:val="24"/>
        </w:rPr>
        <w:t xml:space="preserve">Ultraviolet–visible spectroscopy (UV-vis) </w:t>
      </w:r>
      <w:r w:rsidRPr="00EB5DF4">
        <w:rPr>
          <w:rFonts w:ascii="Arial" w:eastAsia="宋体" w:hAnsi="Arial" w:cs="Arial"/>
          <w:sz w:val="24"/>
          <w:szCs w:val="24"/>
        </w:rPr>
        <w:t>was performed in 1 cm</w:t>
      </w:r>
      <w:r w:rsidR="00D9716D" w:rsidRPr="00EB5DF4">
        <w:rPr>
          <w:rFonts w:ascii="Arial" w:eastAsia="宋体" w:hAnsi="Arial" w:cs="Arial"/>
          <w:sz w:val="24"/>
          <w:szCs w:val="24"/>
        </w:rPr>
        <w:t xml:space="preserve"> path length quartz cell</w:t>
      </w:r>
      <w:r w:rsidR="002C1E9F" w:rsidRPr="00EB5DF4">
        <w:rPr>
          <w:rFonts w:ascii="Arial" w:eastAsia="宋体" w:hAnsi="Arial" w:cs="Arial"/>
          <w:sz w:val="24"/>
          <w:szCs w:val="24"/>
        </w:rPr>
        <w:t>s</w:t>
      </w:r>
      <w:r w:rsidR="00D9716D" w:rsidRPr="00EB5DF4">
        <w:rPr>
          <w:rFonts w:ascii="Arial" w:eastAsia="宋体" w:hAnsi="Arial" w:cs="Arial"/>
          <w:sz w:val="24"/>
          <w:szCs w:val="24"/>
        </w:rPr>
        <w:t xml:space="preserve"> using a</w:t>
      </w:r>
      <w:r w:rsidR="00CD54C9" w:rsidRPr="00EB5DF4">
        <w:rPr>
          <w:rFonts w:ascii="Arial" w:eastAsia="宋体" w:hAnsi="Arial" w:cs="Arial"/>
          <w:sz w:val="24"/>
          <w:szCs w:val="24"/>
        </w:rPr>
        <w:t>n</w:t>
      </w:r>
      <w:r w:rsidRPr="00EB5DF4">
        <w:rPr>
          <w:rFonts w:ascii="Arial" w:eastAsia="宋体" w:hAnsi="Arial" w:cs="Arial"/>
          <w:sz w:val="24"/>
          <w:szCs w:val="24"/>
        </w:rPr>
        <w:t xml:space="preserve"> Agilent Cary 100 UV-</w:t>
      </w:r>
      <w:r w:rsidR="00EA18D6" w:rsidRPr="00EB5DF4">
        <w:rPr>
          <w:rFonts w:ascii="Arial" w:eastAsia="宋体" w:hAnsi="Arial" w:cs="Arial"/>
          <w:sz w:val="24"/>
          <w:szCs w:val="24"/>
        </w:rPr>
        <w:t>v</w:t>
      </w:r>
      <w:r w:rsidRPr="00EB5DF4">
        <w:rPr>
          <w:rFonts w:ascii="Arial" w:eastAsia="宋体" w:hAnsi="Arial" w:cs="Arial"/>
          <w:sz w:val="24"/>
          <w:szCs w:val="24"/>
        </w:rPr>
        <w:t>is</w:t>
      </w:r>
      <w:r w:rsidR="00D9716D" w:rsidRPr="00EB5DF4">
        <w:rPr>
          <w:rFonts w:ascii="Arial" w:eastAsia="宋体" w:hAnsi="Arial" w:cs="Arial"/>
          <w:sz w:val="24"/>
          <w:szCs w:val="24"/>
        </w:rPr>
        <w:t xml:space="preserve"> spectrophotometer with a Greatwall HX Series circulating pump for temperature control. </w:t>
      </w:r>
      <w:r w:rsidR="00341AC8" w:rsidRPr="00EB5DF4">
        <w:rPr>
          <w:rFonts w:ascii="Arial" w:eastAsia="宋体" w:hAnsi="Arial" w:cs="Arial"/>
          <w:sz w:val="24"/>
          <w:szCs w:val="24"/>
        </w:rPr>
        <w:t>Temperature-</w:t>
      </w:r>
      <w:r w:rsidR="00C7219D" w:rsidRPr="00EB5DF4">
        <w:rPr>
          <w:rFonts w:ascii="Arial" w:eastAsia="宋体" w:hAnsi="Arial" w:cs="Arial"/>
          <w:sz w:val="24"/>
          <w:szCs w:val="24"/>
        </w:rPr>
        <w:t>dependent UV-</w:t>
      </w:r>
      <w:r w:rsidR="00EA18D6" w:rsidRPr="00EB5DF4">
        <w:rPr>
          <w:rFonts w:ascii="Arial" w:eastAsia="宋体" w:hAnsi="Arial" w:cs="Arial"/>
          <w:sz w:val="24"/>
          <w:szCs w:val="24"/>
        </w:rPr>
        <w:t>v</w:t>
      </w:r>
      <w:r w:rsidR="00C7219D" w:rsidRPr="00EB5DF4">
        <w:rPr>
          <w:rFonts w:ascii="Arial" w:eastAsia="宋体" w:hAnsi="Arial" w:cs="Arial"/>
          <w:sz w:val="24"/>
          <w:szCs w:val="24"/>
        </w:rPr>
        <w:t xml:space="preserve">is experiments were carried out </w:t>
      </w:r>
      <w:r w:rsidR="002C1E9F" w:rsidRPr="00EB5DF4">
        <w:rPr>
          <w:rFonts w:ascii="Arial" w:eastAsia="宋体" w:hAnsi="Arial" w:cs="Arial"/>
          <w:sz w:val="24"/>
          <w:szCs w:val="24"/>
        </w:rPr>
        <w:t xml:space="preserve">under the circulating water of two sealed cells. </w:t>
      </w:r>
      <w:r w:rsidR="00341AC8" w:rsidRPr="00EB5DF4">
        <w:rPr>
          <w:rFonts w:ascii="Arial" w:eastAsia="宋体" w:hAnsi="Arial" w:cs="Arial"/>
          <w:sz w:val="24"/>
          <w:szCs w:val="24"/>
        </w:rPr>
        <w:t>The following equation calculate</w:t>
      </w:r>
      <w:r w:rsidR="00435C90" w:rsidRPr="00EB5DF4">
        <w:rPr>
          <w:rFonts w:ascii="Arial" w:eastAsia="宋体" w:hAnsi="Arial" w:cs="Arial"/>
          <w:sz w:val="24"/>
          <w:szCs w:val="24"/>
        </w:rPr>
        <w:t>s the</w:t>
      </w:r>
      <w:r w:rsidR="00341AC8" w:rsidRPr="00EB5DF4">
        <w:rPr>
          <w:rFonts w:ascii="Arial" w:eastAsia="宋体" w:hAnsi="Arial" w:cs="Arial"/>
          <w:sz w:val="24"/>
          <w:szCs w:val="24"/>
        </w:rPr>
        <w:t xml:space="preserve"> degree of aggregation (α</w:t>
      </w:r>
      <w:r w:rsidR="00341AC8" w:rsidRPr="00EB5DF4">
        <w:rPr>
          <w:rFonts w:ascii="Arial" w:eastAsia="宋体" w:hAnsi="Arial" w:cs="Arial"/>
          <w:sz w:val="24"/>
          <w:szCs w:val="24"/>
          <w:vertAlign w:val="subscript"/>
        </w:rPr>
        <w:t>agg</w:t>
      </w:r>
      <w:r w:rsidR="00341AC8" w:rsidRPr="00EB5DF4">
        <w:rPr>
          <w:rFonts w:ascii="Arial" w:eastAsia="宋体" w:hAnsi="Arial" w:cs="Arial"/>
          <w:sz w:val="24"/>
          <w:szCs w:val="24"/>
        </w:rPr>
        <w:t>)</w:t>
      </w:r>
      <w:r w:rsidR="002C1E9F" w:rsidRPr="00EB5DF4">
        <w:rPr>
          <w:rFonts w:ascii="Arial" w:eastAsia="宋体" w:hAnsi="Arial" w:cs="Arial"/>
          <w:sz w:val="24"/>
          <w:szCs w:val="24"/>
        </w:rPr>
        <w:t>:</w:t>
      </w:r>
    </w:p>
    <w:p w14:paraId="6EFBA5FB" w14:textId="19E10879" w:rsidR="00E05A84" w:rsidRPr="00EB5DF4" w:rsidRDefault="00D42146" w:rsidP="00F96325">
      <w:pPr>
        <w:jc w:val="center"/>
        <w:rPr>
          <w:rFonts w:ascii="Arial" w:eastAsia="宋体" w:hAnsi="Arial" w:cs="Arial"/>
          <w:sz w:val="24"/>
          <w:szCs w:val="24"/>
        </w:rPr>
      </w:pPr>
      <m:oMath>
        <m:sSub>
          <m:sSubPr>
            <m:ctrlPr>
              <w:rPr>
                <w:rFonts w:ascii="Cambria Math" w:eastAsia="宋体" w:hAnsi="Cambria Math" w:cs="Arial"/>
                <w:i/>
                <w:sz w:val="24"/>
                <w:szCs w:val="24"/>
              </w:rPr>
            </m:ctrlPr>
          </m:sSubPr>
          <m:e>
            <m:r>
              <w:rPr>
                <w:rFonts w:ascii="Cambria Math" w:eastAsia="宋体" w:hAnsi="Cambria Math" w:cs="Arial"/>
                <w:sz w:val="24"/>
                <w:szCs w:val="24"/>
              </w:rPr>
              <m:t>α</m:t>
            </m:r>
          </m:e>
          <m:sub>
            <m:r>
              <m:rPr>
                <m:nor/>
              </m:rPr>
              <w:rPr>
                <w:rFonts w:ascii="Arial" w:eastAsia="宋体" w:hAnsi="Arial" w:cs="Arial"/>
                <w:sz w:val="24"/>
                <w:szCs w:val="24"/>
              </w:rPr>
              <m:t>agg</m:t>
            </m:r>
          </m:sub>
        </m:sSub>
        <m:r>
          <w:rPr>
            <w:rFonts w:ascii="Cambria Math" w:eastAsia="宋体" w:hAnsi="Cambria Math" w:cs="Arial"/>
            <w:sz w:val="24"/>
            <w:szCs w:val="24"/>
          </w:rPr>
          <m:t xml:space="preserve">= </m:t>
        </m:r>
        <m:f>
          <m:fPr>
            <m:ctrlPr>
              <w:rPr>
                <w:rFonts w:ascii="Cambria Math" w:eastAsia="宋体" w:hAnsi="Cambria Math" w:cs="Arial"/>
                <w:i/>
                <w:sz w:val="24"/>
                <w:szCs w:val="24"/>
              </w:rPr>
            </m:ctrlPr>
          </m:fPr>
          <m:num>
            <m:r>
              <w:rPr>
                <w:rFonts w:ascii="Cambria Math" w:eastAsia="宋体" w:hAnsi="Cambria Math" w:cs="Arial"/>
                <w:sz w:val="24"/>
                <w:szCs w:val="24"/>
              </w:rPr>
              <m:t>A-</m:t>
            </m:r>
            <m:sSub>
              <m:sSubPr>
                <m:ctrlPr>
                  <w:rPr>
                    <w:rFonts w:ascii="Cambria Math" w:eastAsia="宋体" w:hAnsi="Cambria Math" w:cs="Arial"/>
                    <w:i/>
                    <w:sz w:val="24"/>
                    <w:szCs w:val="24"/>
                  </w:rPr>
                </m:ctrlPr>
              </m:sSubPr>
              <m:e>
                <m:r>
                  <w:rPr>
                    <w:rFonts w:ascii="Cambria Math" w:eastAsia="宋体" w:hAnsi="Cambria Math" w:cs="Arial"/>
                    <w:sz w:val="24"/>
                    <w:szCs w:val="24"/>
                  </w:rPr>
                  <m:t>A</m:t>
                </m:r>
              </m:e>
              <m:sub>
                <m:r>
                  <w:rPr>
                    <w:rFonts w:ascii="Cambria Math" w:eastAsia="宋体" w:hAnsi="Cambria Math" w:cs="Arial"/>
                    <w:sz w:val="24"/>
                    <w:szCs w:val="24"/>
                  </w:rPr>
                  <m:t>mono</m:t>
                </m:r>
              </m:sub>
            </m:sSub>
          </m:num>
          <m:den>
            <m:sSub>
              <m:sSubPr>
                <m:ctrlPr>
                  <w:rPr>
                    <w:rFonts w:ascii="Cambria Math" w:eastAsia="宋体" w:hAnsi="Cambria Math" w:cs="Arial"/>
                    <w:i/>
                    <w:sz w:val="24"/>
                    <w:szCs w:val="24"/>
                  </w:rPr>
                </m:ctrlPr>
              </m:sSubPr>
              <m:e>
                <m:r>
                  <w:rPr>
                    <w:rFonts w:ascii="Cambria Math" w:eastAsia="宋体" w:hAnsi="Cambria Math" w:cs="Arial"/>
                    <w:sz w:val="24"/>
                    <w:szCs w:val="24"/>
                  </w:rPr>
                  <m:t>A</m:t>
                </m:r>
              </m:e>
              <m:sub>
                <m:r>
                  <w:rPr>
                    <w:rFonts w:ascii="Cambria Math" w:eastAsia="宋体" w:hAnsi="Cambria Math" w:cs="Arial"/>
                    <w:sz w:val="24"/>
                    <w:szCs w:val="24"/>
                  </w:rPr>
                  <m:t>agg</m:t>
                </m:r>
              </m:sub>
            </m:sSub>
            <m:r>
              <w:rPr>
                <w:rFonts w:ascii="Cambria Math" w:eastAsia="宋体" w:hAnsi="Cambria Math" w:cs="Arial"/>
                <w:sz w:val="24"/>
                <w:szCs w:val="24"/>
              </w:rPr>
              <m:t>-</m:t>
            </m:r>
            <m:sSub>
              <m:sSubPr>
                <m:ctrlPr>
                  <w:rPr>
                    <w:rFonts w:ascii="Cambria Math" w:eastAsia="宋体" w:hAnsi="Cambria Math" w:cs="Arial"/>
                    <w:i/>
                    <w:sz w:val="24"/>
                    <w:szCs w:val="24"/>
                  </w:rPr>
                </m:ctrlPr>
              </m:sSubPr>
              <m:e>
                <m:r>
                  <w:rPr>
                    <w:rFonts w:ascii="Cambria Math" w:eastAsia="宋体" w:hAnsi="Cambria Math" w:cs="Arial"/>
                    <w:sz w:val="24"/>
                    <w:szCs w:val="24"/>
                  </w:rPr>
                  <m:t>A</m:t>
                </m:r>
              </m:e>
              <m:sub>
                <m:r>
                  <w:rPr>
                    <w:rFonts w:ascii="Cambria Math" w:eastAsia="宋体" w:hAnsi="Cambria Math" w:cs="Arial"/>
                    <w:sz w:val="24"/>
                    <w:szCs w:val="24"/>
                  </w:rPr>
                  <m:t>mono</m:t>
                </m:r>
              </m:sub>
            </m:sSub>
          </m:den>
        </m:f>
      </m:oMath>
      <w:r w:rsidR="00F96325" w:rsidRPr="00EB5DF4">
        <w:rPr>
          <w:rFonts w:ascii="Arial" w:eastAsia="宋体" w:hAnsi="Arial" w:cs="Arial"/>
          <w:sz w:val="24"/>
          <w:szCs w:val="24"/>
        </w:rPr>
        <w:t xml:space="preserve"> (</w:t>
      </w:r>
      <w:r w:rsidR="00F96325" w:rsidRPr="00EB5DF4">
        <w:rPr>
          <w:rFonts w:ascii="Arial" w:eastAsia="宋体" w:hAnsi="Arial" w:cs="Arial"/>
          <w:b/>
          <w:bCs/>
          <w:sz w:val="24"/>
          <w:szCs w:val="24"/>
        </w:rPr>
        <w:t>Eq 1</w:t>
      </w:r>
      <w:r w:rsidR="00F96325" w:rsidRPr="00EB5DF4">
        <w:rPr>
          <w:rFonts w:ascii="Arial" w:eastAsia="宋体" w:hAnsi="Arial" w:cs="Arial"/>
          <w:sz w:val="24"/>
          <w:szCs w:val="24"/>
        </w:rPr>
        <w:t>)</w:t>
      </w:r>
    </w:p>
    <w:p w14:paraId="3A281252" w14:textId="09589F4E" w:rsidR="002C1E9F" w:rsidRPr="00EB5DF4" w:rsidRDefault="00E05A84" w:rsidP="002C1E9F">
      <w:pPr>
        <w:spacing w:line="400" w:lineRule="exact"/>
        <w:rPr>
          <w:rFonts w:ascii="Arial" w:eastAsia="宋体" w:hAnsi="Arial" w:cs="Arial"/>
          <w:sz w:val="24"/>
          <w:szCs w:val="24"/>
        </w:rPr>
      </w:pPr>
      <w:r w:rsidRPr="00EB5DF4">
        <w:rPr>
          <w:rFonts w:ascii="Arial" w:eastAsia="宋体" w:hAnsi="Arial" w:cs="Arial"/>
          <w:i/>
          <w:iCs/>
          <w:sz w:val="24"/>
          <w:szCs w:val="24"/>
        </w:rPr>
        <w:t>A</w:t>
      </w:r>
      <w:r w:rsidR="002C1E9F" w:rsidRPr="00EB5DF4">
        <w:rPr>
          <w:rFonts w:ascii="Arial" w:eastAsia="宋体" w:hAnsi="Arial" w:cs="Arial"/>
          <w:sz w:val="24"/>
          <w:szCs w:val="24"/>
        </w:rPr>
        <w:t xml:space="preserve">, </w:t>
      </w:r>
      <w:r w:rsidRPr="00EB5DF4">
        <w:rPr>
          <w:rFonts w:ascii="Arial" w:eastAsia="宋体" w:hAnsi="Arial" w:cs="Arial"/>
          <w:i/>
          <w:iCs/>
          <w:sz w:val="24"/>
          <w:szCs w:val="24"/>
        </w:rPr>
        <w:t>A</w:t>
      </w:r>
      <w:r w:rsidRPr="00EB5DF4">
        <w:rPr>
          <w:rFonts w:ascii="Arial" w:eastAsia="宋体" w:hAnsi="Arial" w:cs="Arial"/>
          <w:sz w:val="24"/>
          <w:szCs w:val="24"/>
          <w:vertAlign w:val="subscript"/>
        </w:rPr>
        <w:t>mono</w:t>
      </w:r>
      <w:r w:rsidR="002C1E9F" w:rsidRPr="00EB5DF4">
        <w:rPr>
          <w:rFonts w:ascii="Arial" w:eastAsia="宋体" w:hAnsi="Arial" w:cs="Arial"/>
          <w:sz w:val="24"/>
          <w:szCs w:val="24"/>
        </w:rPr>
        <w:t xml:space="preserve">, </w:t>
      </w:r>
      <w:r w:rsidR="00341AC8" w:rsidRPr="00EB5DF4">
        <w:rPr>
          <w:rFonts w:ascii="Arial" w:eastAsia="宋体" w:hAnsi="Arial" w:cs="Arial"/>
          <w:sz w:val="24"/>
          <w:szCs w:val="24"/>
        </w:rPr>
        <w:t xml:space="preserve">and </w:t>
      </w:r>
      <w:r w:rsidRPr="00EB5DF4">
        <w:rPr>
          <w:rFonts w:ascii="Arial" w:eastAsia="宋体" w:hAnsi="Arial" w:cs="Arial"/>
          <w:i/>
          <w:iCs/>
          <w:sz w:val="24"/>
          <w:szCs w:val="24"/>
        </w:rPr>
        <w:t>A</w:t>
      </w:r>
      <w:r w:rsidRPr="00EB5DF4">
        <w:rPr>
          <w:rFonts w:ascii="Arial" w:eastAsia="宋体" w:hAnsi="Arial" w:cs="Arial"/>
          <w:sz w:val="24"/>
          <w:szCs w:val="24"/>
          <w:vertAlign w:val="subscript"/>
        </w:rPr>
        <w:t>agg</w:t>
      </w:r>
      <w:r w:rsidR="002C1E9F" w:rsidRPr="00EB5DF4">
        <w:rPr>
          <w:rFonts w:ascii="Arial" w:eastAsia="宋体" w:hAnsi="Arial" w:cs="Arial"/>
          <w:sz w:val="24"/>
          <w:szCs w:val="24"/>
        </w:rPr>
        <w:t xml:space="preserve"> </w:t>
      </w:r>
      <w:r w:rsidR="00470D9E" w:rsidRPr="00EB5DF4">
        <w:rPr>
          <w:rFonts w:ascii="Arial" w:eastAsia="宋体" w:hAnsi="Arial" w:cs="Arial"/>
          <w:sz w:val="24"/>
          <w:szCs w:val="24"/>
        </w:rPr>
        <w:t>are</w:t>
      </w:r>
      <w:r w:rsidR="002C1E9F" w:rsidRPr="00EB5DF4">
        <w:rPr>
          <w:rFonts w:ascii="Arial" w:eastAsia="宋体" w:hAnsi="Arial" w:cs="Arial"/>
          <w:sz w:val="24"/>
          <w:szCs w:val="24"/>
        </w:rPr>
        <w:t xml:space="preserve"> the absorption of current temperature, the absorption of monomers (at high temperature)</w:t>
      </w:r>
      <w:r w:rsidR="00341AC8" w:rsidRPr="00EB5DF4">
        <w:rPr>
          <w:rFonts w:ascii="Arial" w:eastAsia="宋体" w:hAnsi="Arial" w:cs="Arial"/>
          <w:sz w:val="24"/>
          <w:szCs w:val="24"/>
        </w:rPr>
        <w:t>,</w:t>
      </w:r>
      <w:r w:rsidR="002C1E9F" w:rsidRPr="00EB5DF4">
        <w:rPr>
          <w:rFonts w:ascii="Arial" w:eastAsia="宋体" w:hAnsi="Arial" w:cs="Arial"/>
          <w:sz w:val="24"/>
          <w:szCs w:val="24"/>
        </w:rPr>
        <w:t xml:space="preserve"> and the absorption of aggregations (at the lowest temperature), respectively. In </w:t>
      </w:r>
      <w:r w:rsidR="00341AC8" w:rsidRPr="00EB5DF4">
        <w:rPr>
          <w:rFonts w:ascii="Arial" w:eastAsia="宋体" w:hAnsi="Arial" w:cs="Arial"/>
          <w:sz w:val="24"/>
          <w:szCs w:val="24"/>
        </w:rPr>
        <w:t>the Meijer-Schenning-van der Schoot model,</w:t>
      </w:r>
      <w:r w:rsidR="00341AC8" w:rsidRPr="00EB5DF4">
        <w:rPr>
          <w:rFonts w:ascii="Arial" w:eastAsia="宋体" w:hAnsi="Arial" w:cs="Arial"/>
          <w:sz w:val="24"/>
          <w:szCs w:val="24"/>
          <w:vertAlign w:val="superscript"/>
        </w:rPr>
        <w:t>1</w:t>
      </w:r>
      <w:r w:rsidR="00341AC8" w:rsidRPr="00EB5DF4">
        <w:rPr>
          <w:rFonts w:ascii="Arial" w:eastAsia="宋体" w:hAnsi="Arial" w:cs="Arial"/>
          <w:sz w:val="24"/>
          <w:szCs w:val="24"/>
        </w:rPr>
        <w:t xml:space="preserve"> supramolecular polymerization comprises two periods:</w:t>
      </w:r>
      <w:r w:rsidR="006F1E23" w:rsidRPr="00EB5DF4">
        <w:rPr>
          <w:rFonts w:ascii="Arial" w:eastAsia="宋体" w:hAnsi="Arial" w:cs="Arial"/>
          <w:sz w:val="24"/>
          <w:szCs w:val="24"/>
        </w:rPr>
        <w:t xml:space="preserve"> nucleation and elongation. A</w:t>
      </w:r>
      <w:r w:rsidR="002C1E9F" w:rsidRPr="00EB5DF4">
        <w:rPr>
          <w:rFonts w:ascii="Arial" w:eastAsia="宋体" w:hAnsi="Arial" w:cs="Arial"/>
          <w:sz w:val="24"/>
          <w:szCs w:val="24"/>
        </w:rPr>
        <w:t xml:space="preserve"> </w:t>
      </w:r>
      <w:r w:rsidR="006F1E23" w:rsidRPr="00EB5DF4">
        <w:rPr>
          <w:rFonts w:ascii="Arial" w:eastAsia="宋体" w:hAnsi="Arial" w:cs="Arial"/>
          <w:sz w:val="24"/>
          <w:szCs w:val="24"/>
        </w:rPr>
        <w:t>non-sigmoidal cooling curve can be fitted in this model from the following equation:</w:t>
      </w:r>
    </w:p>
    <w:p w14:paraId="7E946C0D" w14:textId="416822E8" w:rsidR="0036162F" w:rsidRPr="00EB5DF4" w:rsidRDefault="00D42146" w:rsidP="006F1E23">
      <w:pPr>
        <w:spacing w:line="400" w:lineRule="exact"/>
        <w:jc w:val="center"/>
        <w:rPr>
          <w:rFonts w:ascii="Arial" w:eastAsia="宋体" w:hAnsi="Arial" w:cs="Arial"/>
          <w:sz w:val="24"/>
          <w:szCs w:val="24"/>
        </w:rPr>
      </w:pPr>
      <m:oMath>
        <m:sSub>
          <m:sSubPr>
            <m:ctrlPr>
              <w:rPr>
                <w:rFonts w:ascii="Cambria Math" w:eastAsia="宋体" w:hAnsi="Cambria Math" w:cs="Arial"/>
                <w:i/>
                <w:sz w:val="24"/>
                <w:szCs w:val="24"/>
              </w:rPr>
            </m:ctrlPr>
          </m:sSubPr>
          <m:e>
            <m:r>
              <w:rPr>
                <w:rFonts w:ascii="Cambria Math" w:eastAsia="宋体" w:hAnsi="Cambria Math" w:cs="Arial"/>
                <w:sz w:val="24"/>
                <w:szCs w:val="24"/>
              </w:rPr>
              <m:t>α</m:t>
            </m:r>
          </m:e>
          <m:sub>
            <m:r>
              <m:rPr>
                <m:nor/>
              </m:rPr>
              <w:rPr>
                <w:rFonts w:ascii="Arial" w:eastAsia="宋体" w:hAnsi="Arial" w:cs="Arial"/>
                <w:sz w:val="24"/>
                <w:szCs w:val="24"/>
              </w:rPr>
              <m:t>agg</m:t>
            </m:r>
          </m:sub>
        </m:sSub>
        <m:r>
          <m:rPr>
            <m:sty m:val="p"/>
          </m:rPr>
          <w:rPr>
            <w:rFonts w:ascii="Cambria Math" w:eastAsia="宋体" w:hAnsi="Cambria Math" w:cs="Arial"/>
            <w:sz w:val="24"/>
            <w:szCs w:val="24"/>
          </w:rPr>
          <m:t xml:space="preserve"> = </m:t>
        </m:r>
        <m:sSub>
          <m:sSubPr>
            <m:ctrlPr>
              <w:rPr>
                <w:rFonts w:ascii="Cambria Math" w:eastAsia="宋体" w:hAnsi="Cambria Math" w:cs="Arial"/>
                <w:i/>
                <w:sz w:val="24"/>
                <w:szCs w:val="24"/>
              </w:rPr>
            </m:ctrlPr>
          </m:sSubPr>
          <m:e>
            <m:r>
              <w:rPr>
                <w:rFonts w:ascii="Cambria Math" w:eastAsia="宋体" w:hAnsi="Cambria Math" w:cs="Arial"/>
                <w:sz w:val="24"/>
                <w:szCs w:val="24"/>
              </w:rPr>
              <m:t>α</m:t>
            </m:r>
          </m:e>
          <m:sub>
            <m:r>
              <m:rPr>
                <m:nor/>
              </m:rPr>
              <w:rPr>
                <w:rFonts w:ascii="Arial" w:eastAsia="宋体" w:hAnsi="Arial" w:cs="Arial"/>
                <w:sz w:val="24"/>
                <w:szCs w:val="24"/>
              </w:rPr>
              <m:t>SAT</m:t>
            </m:r>
          </m:sub>
        </m:sSub>
        <m:r>
          <m:rPr>
            <m:sty m:val="p"/>
          </m:rPr>
          <w:rPr>
            <w:rFonts w:ascii="Cambria Math" w:eastAsia="宋体" w:hAnsi="Cambria Math" w:cs="Arial"/>
            <w:sz w:val="24"/>
            <w:szCs w:val="24"/>
          </w:rPr>
          <m:t>{1 - exp[</m:t>
        </m:r>
        <m:d>
          <m:dPr>
            <m:ctrlPr>
              <w:rPr>
                <w:rFonts w:ascii="Cambria Math" w:eastAsia="宋体" w:hAnsi="Cambria Math" w:cs="Arial"/>
                <w:sz w:val="24"/>
                <w:szCs w:val="24"/>
              </w:rPr>
            </m:ctrlPr>
          </m:dPr>
          <m:e>
            <m:r>
              <m:rPr>
                <m:sty m:val="p"/>
              </m:rPr>
              <w:rPr>
                <w:rFonts w:ascii="Cambria Math" w:eastAsia="宋体" w:hAnsi="Cambria Math" w:cs="Arial"/>
                <w:sz w:val="24"/>
                <w:szCs w:val="24"/>
              </w:rPr>
              <m:t>-</m:t>
            </m:r>
            <m:sSub>
              <m:sSubPr>
                <m:ctrlPr>
                  <w:rPr>
                    <w:rFonts w:ascii="Cambria Math" w:eastAsia="宋体" w:hAnsi="Cambria Math" w:cs="Arial"/>
                    <w:sz w:val="24"/>
                    <w:szCs w:val="24"/>
                  </w:rPr>
                </m:ctrlPr>
              </m:sSubPr>
              <m:e>
                <m:r>
                  <w:rPr>
                    <w:rFonts w:ascii="Cambria Math" w:eastAsia="宋体" w:hAnsi="Cambria Math" w:cs="Arial"/>
                    <w:sz w:val="24"/>
                    <w:szCs w:val="24"/>
                  </w:rPr>
                  <m:t>h</m:t>
                </m:r>
              </m:e>
              <m:sub>
                <m:r>
                  <m:rPr>
                    <m:sty m:val="p"/>
                  </m:rPr>
                  <w:rPr>
                    <w:rFonts w:ascii="Cambria Math" w:eastAsia="宋体" w:hAnsi="Cambria Math" w:cs="Arial"/>
                    <w:sz w:val="24"/>
                    <w:szCs w:val="24"/>
                  </w:rPr>
                  <m:t>e</m:t>
                </m:r>
              </m:sub>
            </m:sSub>
          </m:e>
        </m:d>
        <m:r>
          <m:rPr>
            <m:sty m:val="p"/>
          </m:rPr>
          <w:rPr>
            <w:rFonts w:ascii="Cambria Math" w:eastAsia="宋体" w:hAnsi="Cambria Math" w:cs="Arial"/>
            <w:sz w:val="24"/>
            <w:szCs w:val="24"/>
          </w:rPr>
          <m:t xml:space="preserve"> × </m:t>
        </m:r>
        <m:d>
          <m:dPr>
            <m:ctrlPr>
              <w:rPr>
                <w:rFonts w:ascii="Cambria Math" w:eastAsia="宋体" w:hAnsi="Cambria Math" w:cs="Arial"/>
                <w:sz w:val="24"/>
                <w:szCs w:val="24"/>
              </w:rPr>
            </m:ctrlPr>
          </m:dPr>
          <m:e>
            <m:r>
              <w:rPr>
                <w:rFonts w:ascii="Cambria Math" w:eastAsia="宋体" w:hAnsi="Cambria Math" w:cs="Arial"/>
                <w:sz w:val="24"/>
                <w:szCs w:val="24"/>
              </w:rPr>
              <m:t>T</m:t>
            </m:r>
            <m:r>
              <m:rPr>
                <m:sty m:val="p"/>
              </m:rPr>
              <w:rPr>
                <w:rFonts w:ascii="Cambria Math" w:eastAsia="宋体" w:hAnsi="Cambria Math" w:cs="Arial"/>
                <w:sz w:val="24"/>
                <w:szCs w:val="24"/>
              </w:rPr>
              <m:t xml:space="preserve"> - </m:t>
            </m:r>
            <m:sSub>
              <m:sSubPr>
                <m:ctrlPr>
                  <w:rPr>
                    <w:rFonts w:ascii="Cambria Math" w:eastAsia="宋体" w:hAnsi="Cambria Math" w:cs="Arial"/>
                    <w:sz w:val="24"/>
                    <w:szCs w:val="24"/>
                  </w:rPr>
                </m:ctrlPr>
              </m:sSubPr>
              <m:e>
                <m:r>
                  <w:rPr>
                    <w:rFonts w:ascii="Cambria Math" w:eastAsia="宋体" w:hAnsi="Cambria Math" w:cs="Arial"/>
                    <w:sz w:val="24"/>
                    <w:szCs w:val="24"/>
                  </w:rPr>
                  <m:t>T</m:t>
                </m:r>
              </m:e>
              <m:sub>
                <m:r>
                  <m:rPr>
                    <m:sty m:val="p"/>
                  </m:rPr>
                  <w:rPr>
                    <w:rFonts w:ascii="Cambria Math" w:eastAsia="宋体" w:hAnsi="Cambria Math" w:cs="Arial"/>
                    <w:sz w:val="24"/>
                    <w:szCs w:val="24"/>
                  </w:rPr>
                  <m:t>e</m:t>
                </m:r>
              </m:sub>
            </m:sSub>
          </m:e>
        </m:d>
        <m:r>
          <m:rPr>
            <m:sty m:val="p"/>
          </m:rPr>
          <w:rPr>
            <w:rFonts w:ascii="Cambria Math" w:eastAsia="宋体" w:hAnsi="Cambria Math" w:cs="Arial"/>
            <w:sz w:val="24"/>
            <w:szCs w:val="24"/>
          </w:rPr>
          <m:t xml:space="preserve"> / (</m:t>
        </m:r>
        <m:r>
          <w:rPr>
            <w:rFonts w:ascii="Cambria Math" w:eastAsia="宋体" w:hAnsi="Cambria Math" w:cs="Arial"/>
            <w:sz w:val="24"/>
            <w:szCs w:val="24"/>
          </w:rPr>
          <m:t>R</m:t>
        </m:r>
        <m:r>
          <m:rPr>
            <m:sty m:val="p"/>
          </m:rPr>
          <w:rPr>
            <w:rFonts w:ascii="Cambria Math" w:eastAsia="宋体" w:hAnsi="Cambria Math" w:cs="Arial"/>
            <w:sz w:val="24"/>
            <w:szCs w:val="24"/>
          </w:rPr>
          <m:t xml:space="preserve"> × </m:t>
        </m:r>
        <m:sSubSup>
          <m:sSubSupPr>
            <m:ctrlPr>
              <w:rPr>
                <w:rFonts w:ascii="Cambria Math" w:eastAsia="宋体" w:hAnsi="Cambria Math" w:cs="Arial"/>
                <w:sz w:val="24"/>
                <w:szCs w:val="24"/>
              </w:rPr>
            </m:ctrlPr>
          </m:sSubSupPr>
          <m:e>
            <m:r>
              <w:rPr>
                <w:rFonts w:ascii="Cambria Math" w:eastAsia="宋体" w:hAnsi="Cambria Math" w:cs="Arial"/>
                <w:sz w:val="24"/>
                <w:szCs w:val="24"/>
              </w:rPr>
              <m:t>T</m:t>
            </m:r>
          </m:e>
          <m:sub>
            <m:r>
              <m:rPr>
                <m:sty m:val="p"/>
              </m:rPr>
              <w:rPr>
                <w:rFonts w:ascii="Cambria Math" w:eastAsia="宋体" w:hAnsi="Cambria Math" w:cs="Arial"/>
                <w:sz w:val="24"/>
                <w:szCs w:val="24"/>
              </w:rPr>
              <m:t>e</m:t>
            </m:r>
          </m:sub>
          <m:sup>
            <m:r>
              <m:rPr>
                <m:sty m:val="p"/>
              </m:rPr>
              <w:rPr>
                <w:rFonts w:ascii="Cambria Math" w:eastAsia="宋体" w:hAnsi="Cambria Math" w:cs="Arial"/>
                <w:sz w:val="24"/>
                <w:szCs w:val="24"/>
              </w:rPr>
              <m:t>2</m:t>
            </m:r>
          </m:sup>
        </m:sSubSup>
        <m:r>
          <m:rPr>
            <m:sty m:val="p"/>
          </m:rPr>
          <w:rPr>
            <w:rFonts w:ascii="Cambria Math" w:eastAsia="宋体" w:hAnsi="Cambria Math" w:cs="Arial"/>
            <w:sz w:val="24"/>
            <w:szCs w:val="24"/>
          </w:rPr>
          <m:t xml:space="preserve">)]} </m:t>
        </m:r>
      </m:oMath>
      <w:r w:rsidR="0036162F" w:rsidRPr="00EB5DF4">
        <w:rPr>
          <w:rFonts w:ascii="Arial" w:eastAsia="宋体" w:hAnsi="Arial" w:cs="Arial"/>
          <w:sz w:val="24"/>
          <w:szCs w:val="24"/>
        </w:rPr>
        <w:t>(</w:t>
      </w:r>
      <w:r w:rsidR="0036162F" w:rsidRPr="00EB5DF4">
        <w:rPr>
          <w:rFonts w:ascii="Arial" w:eastAsia="宋体" w:hAnsi="Arial" w:cs="Arial"/>
          <w:b/>
          <w:bCs/>
          <w:sz w:val="24"/>
          <w:szCs w:val="24"/>
        </w:rPr>
        <w:t xml:space="preserve">Eq </w:t>
      </w:r>
      <w:r w:rsidR="00F96325" w:rsidRPr="00EB5DF4">
        <w:rPr>
          <w:rFonts w:ascii="Arial" w:eastAsia="宋体" w:hAnsi="Arial" w:cs="Arial"/>
          <w:b/>
          <w:bCs/>
          <w:sz w:val="24"/>
          <w:szCs w:val="24"/>
        </w:rPr>
        <w:t>2</w:t>
      </w:r>
      <w:r w:rsidR="0036162F" w:rsidRPr="00EB5DF4">
        <w:rPr>
          <w:rFonts w:ascii="Arial" w:eastAsia="宋体" w:hAnsi="Arial" w:cs="Arial"/>
          <w:sz w:val="24"/>
          <w:szCs w:val="24"/>
        </w:rPr>
        <w:t>)</w:t>
      </w:r>
    </w:p>
    <w:p w14:paraId="58DBDBE3" w14:textId="766C43B9" w:rsidR="00E05A84" w:rsidRPr="00EB5DF4" w:rsidRDefault="006F1E23" w:rsidP="00870C37">
      <w:pPr>
        <w:spacing w:line="400" w:lineRule="exact"/>
        <w:rPr>
          <w:rFonts w:ascii="Arial" w:eastAsia="宋体" w:hAnsi="Arial" w:cs="Arial"/>
          <w:sz w:val="24"/>
          <w:szCs w:val="24"/>
        </w:rPr>
      </w:pPr>
      <w:r w:rsidRPr="00EB5DF4">
        <w:rPr>
          <w:rFonts w:ascii="Arial" w:eastAsia="宋体" w:hAnsi="Arial" w:cs="Arial"/>
          <w:sz w:val="24"/>
          <w:szCs w:val="24"/>
        </w:rPr>
        <w:t>α</w:t>
      </w:r>
      <w:r w:rsidRPr="00EB5DF4">
        <w:rPr>
          <w:rFonts w:ascii="Arial" w:eastAsia="宋体" w:hAnsi="Arial" w:cs="Arial"/>
          <w:sz w:val="24"/>
          <w:szCs w:val="24"/>
          <w:vertAlign w:val="subscript"/>
        </w:rPr>
        <w:t>SAT</w:t>
      </w:r>
      <w:r w:rsidR="00870C37" w:rsidRPr="00EB5DF4">
        <w:rPr>
          <w:rFonts w:ascii="Arial" w:eastAsia="宋体" w:hAnsi="Arial" w:cs="Arial"/>
          <w:sz w:val="24"/>
          <w:szCs w:val="24"/>
        </w:rPr>
        <w:t xml:space="preserve">, </w:t>
      </w:r>
      <w:r w:rsidR="00870C37" w:rsidRPr="00EB5DF4">
        <w:rPr>
          <w:rFonts w:ascii="Arial" w:eastAsia="宋体" w:hAnsi="Arial" w:cs="Arial"/>
          <w:i/>
          <w:iCs/>
          <w:sz w:val="24"/>
          <w:szCs w:val="24"/>
        </w:rPr>
        <w:t>h</w:t>
      </w:r>
      <w:r w:rsidR="00870C37" w:rsidRPr="00EB5DF4">
        <w:rPr>
          <w:rFonts w:ascii="Arial" w:eastAsia="宋体" w:hAnsi="Arial" w:cs="Arial"/>
          <w:sz w:val="24"/>
          <w:szCs w:val="24"/>
          <w:vertAlign w:val="subscript"/>
        </w:rPr>
        <w:t>e</w:t>
      </w:r>
      <w:r w:rsidR="00870C37" w:rsidRPr="00EB5DF4">
        <w:rPr>
          <w:rFonts w:ascii="Arial" w:eastAsia="宋体" w:hAnsi="Arial" w:cs="Arial"/>
          <w:sz w:val="24"/>
          <w:szCs w:val="24"/>
        </w:rPr>
        <w:t xml:space="preserve">, </w:t>
      </w:r>
      <w:r w:rsidR="00870C37" w:rsidRPr="00EB5DF4">
        <w:rPr>
          <w:rFonts w:ascii="Arial" w:eastAsia="宋体" w:hAnsi="Arial" w:cs="Arial"/>
          <w:i/>
          <w:iCs/>
          <w:sz w:val="24"/>
          <w:szCs w:val="24"/>
        </w:rPr>
        <w:t>T</w:t>
      </w:r>
      <w:r w:rsidR="00870C37" w:rsidRPr="00EB5DF4">
        <w:rPr>
          <w:rFonts w:ascii="Arial" w:eastAsia="宋体" w:hAnsi="Arial" w:cs="Arial"/>
          <w:sz w:val="24"/>
          <w:szCs w:val="24"/>
          <w:vertAlign w:val="subscript"/>
        </w:rPr>
        <w:t>e</w:t>
      </w:r>
      <w:r w:rsidR="00870C37" w:rsidRPr="00EB5DF4">
        <w:rPr>
          <w:rFonts w:ascii="Arial" w:eastAsia="宋体" w:hAnsi="Arial" w:cs="Arial"/>
          <w:sz w:val="24"/>
          <w:szCs w:val="24"/>
        </w:rPr>
        <w:t xml:space="preserve">, </w:t>
      </w:r>
      <w:r w:rsidR="00870C37" w:rsidRPr="00EB5DF4">
        <w:rPr>
          <w:rFonts w:ascii="Arial" w:eastAsia="宋体" w:hAnsi="Arial" w:cs="Arial"/>
          <w:i/>
          <w:iCs/>
          <w:sz w:val="24"/>
          <w:szCs w:val="24"/>
        </w:rPr>
        <w:t>T</w:t>
      </w:r>
      <w:r w:rsidR="00870C37" w:rsidRPr="00EB5DF4">
        <w:rPr>
          <w:rFonts w:ascii="Arial" w:eastAsia="宋体" w:hAnsi="Arial" w:cs="Arial"/>
          <w:sz w:val="24"/>
          <w:szCs w:val="24"/>
        </w:rPr>
        <w:t xml:space="preserve">, </w:t>
      </w:r>
      <w:r w:rsidR="00870C37" w:rsidRPr="00EB5DF4">
        <w:rPr>
          <w:rFonts w:ascii="Arial" w:eastAsia="宋体" w:hAnsi="Arial" w:cs="Arial"/>
          <w:i/>
          <w:iCs/>
          <w:sz w:val="24"/>
          <w:szCs w:val="24"/>
        </w:rPr>
        <w:t>R</w:t>
      </w:r>
      <w:r w:rsidR="00870C37" w:rsidRPr="00EB5DF4">
        <w:rPr>
          <w:rFonts w:ascii="Arial" w:eastAsia="宋体" w:hAnsi="Arial" w:cs="Arial"/>
          <w:sz w:val="24"/>
          <w:szCs w:val="24"/>
        </w:rPr>
        <w:t xml:space="preserve"> </w:t>
      </w:r>
      <w:r w:rsidR="00470D9E" w:rsidRPr="00EB5DF4">
        <w:rPr>
          <w:rFonts w:ascii="Arial" w:eastAsia="宋体" w:hAnsi="Arial" w:cs="Arial"/>
          <w:sz w:val="24"/>
          <w:szCs w:val="24"/>
        </w:rPr>
        <w:t>stand</w:t>
      </w:r>
      <w:r w:rsidR="00870C37" w:rsidRPr="00EB5DF4">
        <w:rPr>
          <w:rFonts w:ascii="Arial" w:eastAsia="宋体" w:hAnsi="Arial" w:cs="Arial"/>
          <w:sz w:val="24"/>
          <w:szCs w:val="24"/>
        </w:rPr>
        <w:t xml:space="preserve"> for </w:t>
      </w:r>
      <w:r w:rsidRPr="00EB5DF4">
        <w:rPr>
          <w:rFonts w:ascii="Arial" w:eastAsia="宋体" w:hAnsi="Arial" w:cs="Arial"/>
          <w:sz w:val="24"/>
          <w:szCs w:val="24"/>
        </w:rPr>
        <w:t>the constant term introduced during the fitting process</w:t>
      </w:r>
      <w:r w:rsidR="00870C37" w:rsidRPr="00EB5DF4">
        <w:rPr>
          <w:rFonts w:ascii="Arial" w:eastAsia="宋体" w:hAnsi="Arial" w:cs="Arial"/>
          <w:sz w:val="24"/>
          <w:szCs w:val="24"/>
        </w:rPr>
        <w:t>,</w:t>
      </w:r>
      <w:r w:rsidRPr="00EB5DF4">
        <w:rPr>
          <w:rFonts w:ascii="Arial" w:eastAsia="宋体" w:hAnsi="Arial" w:cs="Arial"/>
          <w:sz w:val="24"/>
          <w:szCs w:val="24"/>
        </w:rPr>
        <w:t xml:space="preserve"> </w:t>
      </w:r>
      <w:r w:rsidR="00870C37" w:rsidRPr="00EB5DF4">
        <w:rPr>
          <w:rFonts w:ascii="Arial" w:eastAsia="宋体" w:hAnsi="Arial" w:cs="Arial"/>
          <w:sz w:val="24"/>
          <w:szCs w:val="24"/>
        </w:rPr>
        <w:t>the enthalpy release during elongation, the critical elongation temperature, the current temperature</w:t>
      </w:r>
      <w:r w:rsidR="00341AC8" w:rsidRPr="00EB5DF4">
        <w:rPr>
          <w:rFonts w:ascii="Arial" w:eastAsia="宋体" w:hAnsi="Arial" w:cs="Arial"/>
          <w:sz w:val="24"/>
          <w:szCs w:val="24"/>
        </w:rPr>
        <w:t>,</w:t>
      </w:r>
      <w:r w:rsidR="00870C37" w:rsidRPr="00EB5DF4">
        <w:rPr>
          <w:rFonts w:ascii="Arial" w:eastAsia="宋体" w:hAnsi="Arial" w:cs="Arial"/>
          <w:sz w:val="24"/>
          <w:szCs w:val="24"/>
        </w:rPr>
        <w:t xml:space="preserve"> and the molar gas constant, respectively.</w:t>
      </w:r>
    </w:p>
    <w:p w14:paraId="3BEBD9F9" w14:textId="6FCC6E9B" w:rsidR="00764325" w:rsidRPr="00EB5DF4" w:rsidRDefault="00D9716D" w:rsidP="005C0D67">
      <w:pPr>
        <w:widowControl/>
        <w:spacing w:beforeLines="50" w:before="156" w:afterLines="50" w:after="156" w:line="400" w:lineRule="exact"/>
        <w:ind w:firstLineChars="200" w:firstLine="482"/>
        <w:rPr>
          <w:rFonts w:ascii="Arial" w:eastAsia="宋体" w:hAnsi="Arial" w:cs="Arial"/>
          <w:sz w:val="24"/>
          <w:szCs w:val="24"/>
        </w:rPr>
      </w:pPr>
      <w:r w:rsidRPr="00EB5DF4">
        <w:rPr>
          <w:rFonts w:ascii="Arial" w:eastAsia="宋体" w:hAnsi="Arial" w:cs="Arial"/>
          <w:b/>
          <w:bCs/>
          <w:sz w:val="24"/>
          <w:szCs w:val="24"/>
        </w:rPr>
        <w:t>Fluorescence spectroscopy</w:t>
      </w:r>
      <w:r w:rsidRPr="00EB5DF4">
        <w:rPr>
          <w:rFonts w:ascii="Arial" w:eastAsia="宋体" w:hAnsi="Arial" w:cs="Arial"/>
          <w:sz w:val="24"/>
          <w:szCs w:val="24"/>
        </w:rPr>
        <w:t xml:space="preserve"> was performed with a SHIMADZU RF-6000 spectrofluorometer in a 1 cm path length quartz cell. </w:t>
      </w:r>
      <w:r w:rsidR="00341AC8" w:rsidRPr="00EB5DF4">
        <w:rPr>
          <w:rFonts w:ascii="Arial" w:eastAsia="宋体" w:hAnsi="Arial" w:cs="Arial"/>
          <w:sz w:val="24"/>
          <w:szCs w:val="24"/>
        </w:rPr>
        <w:t>All target porphyrins were</w:t>
      </w:r>
      <w:r w:rsidR="009C13FB" w:rsidRPr="00EB5DF4">
        <w:rPr>
          <w:rFonts w:ascii="Arial" w:eastAsia="宋体" w:hAnsi="Arial" w:cs="Arial"/>
          <w:sz w:val="24"/>
          <w:szCs w:val="24"/>
        </w:rPr>
        <w:t xml:space="preserve"> excited at 430 nm. The scanning rate, excitation bandwidth</w:t>
      </w:r>
      <w:r w:rsidR="00341AC8" w:rsidRPr="00EB5DF4">
        <w:rPr>
          <w:rFonts w:ascii="Arial" w:eastAsia="宋体" w:hAnsi="Arial" w:cs="Arial"/>
          <w:sz w:val="24"/>
          <w:szCs w:val="24"/>
        </w:rPr>
        <w:t>,</w:t>
      </w:r>
      <w:r w:rsidR="009C13FB" w:rsidRPr="00EB5DF4">
        <w:rPr>
          <w:rFonts w:ascii="Arial" w:eastAsia="宋体" w:hAnsi="Arial" w:cs="Arial"/>
          <w:sz w:val="24"/>
          <w:szCs w:val="24"/>
        </w:rPr>
        <w:t xml:space="preserve"> and emission bandwidth were 2000 nm/min, 10 nm</w:t>
      </w:r>
      <w:r w:rsidR="00341AC8" w:rsidRPr="00EB5DF4">
        <w:rPr>
          <w:rFonts w:ascii="Arial" w:eastAsia="宋体" w:hAnsi="Arial" w:cs="Arial"/>
          <w:sz w:val="24"/>
          <w:szCs w:val="24"/>
        </w:rPr>
        <w:t>,</w:t>
      </w:r>
      <w:r w:rsidR="009C13FB" w:rsidRPr="00EB5DF4">
        <w:rPr>
          <w:rFonts w:ascii="Arial" w:eastAsia="宋体" w:hAnsi="Arial" w:cs="Arial"/>
          <w:sz w:val="24"/>
          <w:szCs w:val="24"/>
        </w:rPr>
        <w:t xml:space="preserve"> and 10 nm, respectively. </w:t>
      </w:r>
      <w:r w:rsidR="00E84408" w:rsidRPr="00EB5DF4">
        <w:rPr>
          <w:rFonts w:ascii="Arial" w:eastAsia="宋体" w:hAnsi="Arial" w:cs="Arial"/>
          <w:sz w:val="24"/>
          <w:szCs w:val="24"/>
        </w:rPr>
        <w:t xml:space="preserve">Fluorescence quenching experiments were carried </w:t>
      </w:r>
      <w:r w:rsidR="00E84408" w:rsidRPr="00EB5DF4">
        <w:rPr>
          <w:rFonts w:ascii="Arial" w:eastAsia="宋体" w:hAnsi="Arial" w:cs="Arial"/>
          <w:sz w:val="24"/>
          <w:szCs w:val="24"/>
        </w:rPr>
        <w:lastRenderedPageBreak/>
        <w:t xml:space="preserve">out by adding </w:t>
      </w:r>
      <w:r w:rsidR="0054711A" w:rsidRPr="00EB5DF4">
        <w:rPr>
          <w:rFonts w:ascii="Arial" w:eastAsia="宋体" w:hAnsi="Arial" w:cs="Arial"/>
          <w:sz w:val="24"/>
          <w:szCs w:val="24"/>
        </w:rPr>
        <w:t>different amount</w:t>
      </w:r>
      <w:r w:rsidR="00341AC8" w:rsidRPr="00EB5DF4">
        <w:rPr>
          <w:rFonts w:ascii="Arial" w:eastAsia="宋体" w:hAnsi="Arial" w:cs="Arial"/>
          <w:sz w:val="24"/>
          <w:szCs w:val="24"/>
        </w:rPr>
        <w:t>s</w:t>
      </w:r>
      <w:r w:rsidR="0054711A" w:rsidRPr="00EB5DF4">
        <w:rPr>
          <w:rFonts w:ascii="Arial" w:eastAsia="宋体" w:hAnsi="Arial" w:cs="Arial"/>
          <w:sz w:val="24"/>
          <w:szCs w:val="24"/>
        </w:rPr>
        <w:t xml:space="preserve"> </w:t>
      </w:r>
      <w:r w:rsidR="00341AC8" w:rsidRPr="00EB5DF4">
        <w:rPr>
          <w:rFonts w:ascii="Arial" w:eastAsia="宋体" w:hAnsi="Arial" w:cs="Arial"/>
          <w:sz w:val="24"/>
          <w:szCs w:val="24"/>
        </w:rPr>
        <w:t xml:space="preserve">of </w:t>
      </w:r>
      <w:r w:rsidR="00E84408" w:rsidRPr="00EB5DF4">
        <w:rPr>
          <w:rFonts w:ascii="Arial" w:eastAsia="宋体" w:hAnsi="Arial" w:cs="Arial"/>
          <w:sz w:val="24"/>
          <w:szCs w:val="24"/>
        </w:rPr>
        <w:t>acceptor solution (0.</w:t>
      </w:r>
      <w:r w:rsidR="000D4B9E" w:rsidRPr="00EB5DF4">
        <w:rPr>
          <w:rFonts w:ascii="Arial" w:eastAsia="宋体" w:hAnsi="Arial" w:cs="Arial"/>
          <w:sz w:val="24"/>
          <w:szCs w:val="24"/>
        </w:rPr>
        <w:t>5</w:t>
      </w:r>
      <w:r w:rsidR="00E84408" w:rsidRPr="00EB5DF4">
        <w:rPr>
          <w:rFonts w:ascii="Arial" w:eastAsia="宋体" w:hAnsi="Arial" w:cs="Arial"/>
          <w:sz w:val="24"/>
          <w:szCs w:val="24"/>
        </w:rPr>
        <w:t xml:space="preserve"> mM </w:t>
      </w:r>
      <w:r w:rsidR="00E84408" w:rsidRPr="00EB5DF4">
        <w:rPr>
          <w:rFonts w:ascii="Arial" w:eastAsia="宋体" w:hAnsi="Arial" w:cs="Arial"/>
          <w:b/>
          <w:bCs/>
          <w:sz w:val="24"/>
          <w:szCs w:val="24"/>
        </w:rPr>
        <w:t>TPPCo</w:t>
      </w:r>
      <w:r w:rsidR="00E84408" w:rsidRPr="00EB5DF4">
        <w:rPr>
          <w:rFonts w:ascii="Arial" w:eastAsia="宋体" w:hAnsi="Arial" w:cs="Arial"/>
          <w:sz w:val="24"/>
          <w:szCs w:val="24"/>
        </w:rPr>
        <w:t xml:space="preserve"> in MeOH </w:t>
      </w:r>
      <w:r w:rsidR="000D4B9E" w:rsidRPr="00EB5DF4">
        <w:rPr>
          <w:rFonts w:ascii="Arial" w:eastAsia="宋体" w:hAnsi="Arial" w:cs="Arial"/>
          <w:sz w:val="24"/>
          <w:szCs w:val="24"/>
        </w:rPr>
        <w:t>containing</w:t>
      </w:r>
      <w:r w:rsidR="00E84408" w:rsidRPr="00EB5DF4">
        <w:rPr>
          <w:rFonts w:ascii="Arial" w:eastAsia="宋体" w:hAnsi="Arial" w:cs="Arial"/>
          <w:sz w:val="24"/>
          <w:szCs w:val="24"/>
        </w:rPr>
        <w:t xml:space="preserve"> 5 μM </w:t>
      </w:r>
      <w:r w:rsidR="00E84408" w:rsidRPr="00EB5DF4">
        <w:rPr>
          <w:rFonts w:ascii="Arial" w:eastAsia="宋体" w:hAnsi="Arial" w:cs="Arial"/>
          <w:b/>
          <w:bCs/>
          <w:sz w:val="24"/>
          <w:szCs w:val="24"/>
        </w:rPr>
        <w:t>TPPZn</w:t>
      </w:r>
      <w:r w:rsidR="00E84408" w:rsidRPr="00EB5DF4">
        <w:rPr>
          <w:rFonts w:ascii="Arial" w:eastAsia="宋体" w:hAnsi="Arial" w:cs="Arial"/>
          <w:sz w:val="24"/>
          <w:szCs w:val="24"/>
        </w:rPr>
        <w:t>)</w:t>
      </w:r>
      <w:r w:rsidR="00A85E7C" w:rsidRPr="00EB5DF4">
        <w:rPr>
          <w:rFonts w:ascii="Arial" w:eastAsia="宋体" w:hAnsi="Arial" w:cs="Arial"/>
          <w:sz w:val="24"/>
          <w:szCs w:val="24"/>
        </w:rPr>
        <w:t xml:space="preserve"> to donor solution (5 μM </w:t>
      </w:r>
      <w:r w:rsidR="006E295F" w:rsidRPr="00EB5DF4">
        <w:rPr>
          <w:rFonts w:ascii="Arial" w:eastAsia="宋体" w:hAnsi="Arial" w:cs="Arial"/>
          <w:sz w:val="24"/>
          <w:szCs w:val="24"/>
        </w:rPr>
        <w:t>porphyrins</w:t>
      </w:r>
      <w:r w:rsidR="00A85E7C" w:rsidRPr="00EB5DF4">
        <w:rPr>
          <w:rFonts w:ascii="Arial" w:eastAsia="宋体" w:hAnsi="Arial" w:cs="Arial"/>
          <w:sz w:val="24"/>
          <w:szCs w:val="24"/>
        </w:rPr>
        <w:t xml:space="preserve"> in MeOH</w:t>
      </w:r>
      <w:r w:rsidR="004134F1" w:rsidRPr="00EB5DF4">
        <w:rPr>
          <w:rFonts w:ascii="Arial" w:eastAsia="宋体" w:hAnsi="Arial" w:cs="Arial"/>
          <w:sz w:val="24"/>
          <w:szCs w:val="24"/>
        </w:rPr>
        <w:t>/</w:t>
      </w:r>
      <w:r w:rsidR="00A85E7C" w:rsidRPr="00EB5DF4">
        <w:rPr>
          <w:rFonts w:ascii="Arial" w:eastAsia="宋体" w:hAnsi="Arial" w:cs="Arial"/>
          <w:sz w:val="24"/>
          <w:szCs w:val="24"/>
        </w:rPr>
        <w:t>H</w:t>
      </w:r>
      <w:r w:rsidR="00A85E7C" w:rsidRPr="00EB5DF4">
        <w:rPr>
          <w:rFonts w:ascii="Arial" w:eastAsia="宋体" w:hAnsi="Arial" w:cs="Arial"/>
          <w:sz w:val="24"/>
          <w:szCs w:val="24"/>
          <w:vertAlign w:val="subscript"/>
        </w:rPr>
        <w:t>2</w:t>
      </w:r>
      <w:r w:rsidR="00A85E7C" w:rsidRPr="00EB5DF4">
        <w:rPr>
          <w:rFonts w:ascii="Arial" w:eastAsia="宋体" w:hAnsi="Arial" w:cs="Arial"/>
          <w:sz w:val="24"/>
          <w:szCs w:val="24"/>
        </w:rPr>
        <w:t>O</w:t>
      </w:r>
      <w:r w:rsidR="004134F1" w:rsidRPr="00EB5DF4">
        <w:rPr>
          <w:rFonts w:ascii="Arial" w:eastAsia="宋体" w:hAnsi="Arial" w:cs="Arial"/>
          <w:sz w:val="24"/>
          <w:szCs w:val="24"/>
        </w:rPr>
        <w:t>,</w:t>
      </w:r>
      <w:r w:rsidR="00A85E7C" w:rsidRPr="00EB5DF4">
        <w:rPr>
          <w:rFonts w:ascii="Arial" w:eastAsia="宋体" w:hAnsi="Arial" w:cs="Arial"/>
          <w:sz w:val="24"/>
          <w:szCs w:val="24"/>
        </w:rPr>
        <w:t xml:space="preserve"> v/v</w:t>
      </w:r>
      <w:r w:rsidR="004134F1" w:rsidRPr="00EB5DF4">
        <w:rPr>
          <w:rFonts w:ascii="Arial" w:eastAsia="宋体" w:hAnsi="Arial" w:cs="Arial"/>
          <w:sz w:val="24"/>
          <w:szCs w:val="24"/>
        </w:rPr>
        <w:t xml:space="preserve"> = 1/1</w:t>
      </w:r>
      <w:r w:rsidR="00A85E7C" w:rsidRPr="00EB5DF4">
        <w:rPr>
          <w:rFonts w:ascii="Arial" w:eastAsia="宋体" w:hAnsi="Arial" w:cs="Arial"/>
          <w:sz w:val="24"/>
          <w:szCs w:val="24"/>
        </w:rPr>
        <w:t>)</w:t>
      </w:r>
      <w:r w:rsidR="0054711A" w:rsidRPr="00EB5DF4">
        <w:rPr>
          <w:rFonts w:ascii="Arial" w:eastAsia="宋体" w:hAnsi="Arial" w:cs="Arial"/>
          <w:sz w:val="24"/>
          <w:szCs w:val="24"/>
        </w:rPr>
        <w:t xml:space="preserve"> to give an acceptor-to-donor molar ratio </w:t>
      </w:r>
      <w:r w:rsidR="00341AC8" w:rsidRPr="00EB5DF4">
        <w:rPr>
          <w:rFonts w:ascii="Arial" w:eastAsia="宋体" w:hAnsi="Arial" w:cs="Arial"/>
          <w:sz w:val="24"/>
          <w:szCs w:val="24"/>
        </w:rPr>
        <w:t xml:space="preserve">of </w:t>
      </w:r>
      <w:r w:rsidR="0054711A" w:rsidRPr="00EB5DF4">
        <w:rPr>
          <w:rFonts w:ascii="Arial" w:eastAsia="宋体" w:hAnsi="Arial" w:cs="Arial"/>
          <w:sz w:val="24"/>
          <w:szCs w:val="24"/>
        </w:rPr>
        <w:t>2% to 400%</w:t>
      </w:r>
      <w:r w:rsidR="00A85E7C" w:rsidRPr="00EB5DF4">
        <w:rPr>
          <w:rFonts w:ascii="Arial" w:eastAsia="宋体" w:hAnsi="Arial" w:cs="Arial"/>
          <w:sz w:val="24"/>
          <w:szCs w:val="24"/>
        </w:rPr>
        <w:t>.</w:t>
      </w:r>
      <w:r w:rsidR="004134F1" w:rsidRPr="00EB5DF4">
        <w:rPr>
          <w:rFonts w:ascii="Arial" w:eastAsia="宋体" w:hAnsi="Arial" w:cs="Arial"/>
          <w:sz w:val="24"/>
          <w:szCs w:val="24"/>
        </w:rPr>
        <w:t>MeOH</w:t>
      </w:r>
    </w:p>
    <w:p w14:paraId="206213EB" w14:textId="48591AD9" w:rsidR="00A62848" w:rsidRPr="00EB5DF4" w:rsidRDefault="00A62848" w:rsidP="005C0D67">
      <w:pPr>
        <w:widowControl/>
        <w:spacing w:beforeLines="50" w:before="156" w:afterLines="50" w:after="156" w:line="400" w:lineRule="exact"/>
        <w:ind w:firstLineChars="200" w:firstLine="482"/>
        <w:rPr>
          <w:rFonts w:ascii="Arial" w:eastAsia="宋体" w:hAnsi="Arial" w:cs="Arial"/>
          <w:sz w:val="24"/>
          <w:szCs w:val="24"/>
        </w:rPr>
      </w:pPr>
      <w:bookmarkStart w:id="3" w:name="_Hlk211092353"/>
      <w:r w:rsidRPr="00EB5DF4">
        <w:rPr>
          <w:rFonts w:ascii="Arial" w:eastAsia="宋体" w:hAnsi="Arial" w:cs="Arial"/>
          <w:b/>
          <w:bCs/>
          <w:sz w:val="24"/>
          <w:szCs w:val="24"/>
        </w:rPr>
        <w:t>Self-</w:t>
      </w:r>
      <w:r w:rsidR="00341AC8" w:rsidRPr="00EB5DF4">
        <w:rPr>
          <w:rFonts w:ascii="Arial" w:eastAsia="宋体" w:hAnsi="Arial" w:cs="Arial"/>
          <w:b/>
          <w:bCs/>
          <w:sz w:val="24"/>
          <w:szCs w:val="24"/>
        </w:rPr>
        <w:t>assembly</w:t>
      </w:r>
      <w:r w:rsidR="00341AC8" w:rsidRPr="00EB5DF4">
        <w:rPr>
          <w:rFonts w:ascii="Arial" w:eastAsia="宋体" w:hAnsi="Arial" w:cs="Arial"/>
          <w:sz w:val="24"/>
          <w:szCs w:val="24"/>
        </w:rPr>
        <w:t xml:space="preserve"> </w:t>
      </w:r>
      <w:r w:rsidRPr="00EB5DF4">
        <w:rPr>
          <w:rFonts w:ascii="Arial" w:eastAsia="宋体" w:hAnsi="Arial" w:cs="Arial"/>
          <w:sz w:val="24"/>
          <w:szCs w:val="24"/>
        </w:rPr>
        <w:t xml:space="preserve">was conducted in 4 mL or 20 mL vials in heating modules. </w:t>
      </w:r>
      <w:r w:rsidR="005B6A20" w:rsidRPr="00EB5DF4">
        <w:rPr>
          <w:rFonts w:ascii="Arial" w:eastAsia="宋体" w:hAnsi="Arial" w:cs="Arial"/>
          <w:sz w:val="24"/>
          <w:szCs w:val="24"/>
        </w:rPr>
        <w:t xml:space="preserve">The detailed </w:t>
      </w:r>
      <w:r w:rsidR="00425F23" w:rsidRPr="00EB5DF4">
        <w:rPr>
          <w:rFonts w:ascii="Arial" w:eastAsia="宋体" w:hAnsi="Arial" w:cs="Arial"/>
          <w:b/>
          <w:bCs/>
          <w:sz w:val="24"/>
          <w:szCs w:val="24"/>
        </w:rPr>
        <w:t>seeded growth</w:t>
      </w:r>
      <w:r w:rsidR="00425F23" w:rsidRPr="00EB5DF4">
        <w:rPr>
          <w:rFonts w:ascii="Arial" w:eastAsia="宋体" w:hAnsi="Arial" w:cs="Arial"/>
          <w:sz w:val="24"/>
          <w:szCs w:val="24"/>
        </w:rPr>
        <w:t xml:space="preserve"> </w:t>
      </w:r>
      <w:r w:rsidR="005B6A20" w:rsidRPr="00EB5DF4">
        <w:rPr>
          <w:rFonts w:ascii="Arial" w:eastAsia="宋体" w:hAnsi="Arial" w:cs="Arial"/>
          <w:sz w:val="24"/>
          <w:szCs w:val="24"/>
        </w:rPr>
        <w:t>method was</w:t>
      </w:r>
      <w:r w:rsidR="00341AC8" w:rsidRPr="00EB5DF4">
        <w:rPr>
          <w:rFonts w:ascii="Arial" w:eastAsia="宋体" w:hAnsi="Arial" w:cs="Arial"/>
          <w:sz w:val="24"/>
          <w:szCs w:val="24"/>
        </w:rPr>
        <w:t xml:space="preserve"> as follows: </w:t>
      </w:r>
      <w:r w:rsidR="00341AC8" w:rsidRPr="00EB5DF4">
        <w:rPr>
          <w:rFonts w:ascii="Arial" w:eastAsia="宋体" w:hAnsi="Arial" w:cs="Arial"/>
          <w:b/>
          <w:bCs/>
          <w:sz w:val="24"/>
          <w:szCs w:val="24"/>
        </w:rPr>
        <w:t>TPPZn</w:t>
      </w:r>
      <w:r w:rsidR="00341AC8" w:rsidRPr="00EB5DF4">
        <w:rPr>
          <w:rFonts w:ascii="Arial" w:eastAsia="宋体" w:hAnsi="Arial" w:cs="Arial"/>
          <w:sz w:val="24"/>
          <w:szCs w:val="24"/>
        </w:rPr>
        <w:t xml:space="preserve"> solid was dissolved in MeOH to give a 1 mM solution; a portion of this was diluted with MeOH and H</w:t>
      </w:r>
      <w:r w:rsidR="00341AC8" w:rsidRPr="00EB5DF4">
        <w:rPr>
          <w:rFonts w:ascii="Arial" w:eastAsia="宋体" w:hAnsi="Arial" w:cs="Arial"/>
          <w:sz w:val="24"/>
          <w:szCs w:val="24"/>
          <w:vertAlign w:val="subscript"/>
        </w:rPr>
        <w:t>2</w:t>
      </w:r>
      <w:r w:rsidR="00341AC8" w:rsidRPr="00EB5DF4">
        <w:rPr>
          <w:rFonts w:ascii="Arial" w:eastAsia="宋体" w:hAnsi="Arial" w:cs="Arial"/>
          <w:sz w:val="24"/>
          <w:szCs w:val="24"/>
        </w:rPr>
        <w:t>O to yield a 0.1 mM MeOH</w:t>
      </w:r>
      <w:r w:rsidR="004134F1" w:rsidRPr="00EB5DF4">
        <w:rPr>
          <w:rFonts w:ascii="Arial" w:eastAsia="宋体" w:hAnsi="Arial" w:cs="Arial"/>
          <w:sz w:val="24"/>
          <w:szCs w:val="24"/>
        </w:rPr>
        <w:t>/</w:t>
      </w:r>
      <w:r w:rsidR="00341AC8" w:rsidRPr="00EB5DF4">
        <w:rPr>
          <w:rFonts w:ascii="Arial" w:eastAsia="宋体" w:hAnsi="Arial" w:cs="Arial"/>
          <w:sz w:val="24"/>
          <w:szCs w:val="24"/>
        </w:rPr>
        <w:t>H</w:t>
      </w:r>
      <w:r w:rsidR="00341AC8" w:rsidRPr="00EB5DF4">
        <w:rPr>
          <w:rFonts w:ascii="Arial" w:eastAsia="宋体" w:hAnsi="Arial" w:cs="Arial"/>
          <w:sz w:val="24"/>
          <w:szCs w:val="24"/>
          <w:vertAlign w:val="subscript"/>
        </w:rPr>
        <w:t>2</w:t>
      </w:r>
      <w:r w:rsidR="00341AC8" w:rsidRPr="00EB5DF4">
        <w:rPr>
          <w:rFonts w:ascii="Arial" w:eastAsia="宋体" w:hAnsi="Arial" w:cs="Arial"/>
          <w:sz w:val="24"/>
          <w:szCs w:val="24"/>
        </w:rPr>
        <w:t>O (</w:t>
      </w:r>
      <w:r w:rsidR="004134F1" w:rsidRPr="00EB5DF4">
        <w:rPr>
          <w:rFonts w:ascii="Arial" w:eastAsia="宋体" w:hAnsi="Arial" w:cs="Arial"/>
          <w:sz w:val="24"/>
          <w:szCs w:val="24"/>
        </w:rPr>
        <w:t>v/v = 1/1</w:t>
      </w:r>
      <w:r w:rsidR="00650C5D" w:rsidRPr="00EB5DF4">
        <w:rPr>
          <w:rFonts w:ascii="Arial" w:eastAsia="宋体" w:hAnsi="Arial" w:cs="Arial"/>
          <w:sz w:val="24"/>
          <w:szCs w:val="24"/>
        </w:rPr>
        <w:t xml:space="preserve">) solution. The solution was </w:t>
      </w:r>
      <w:r w:rsidR="0022362D" w:rsidRPr="00EB5DF4">
        <w:rPr>
          <w:rFonts w:ascii="Arial" w:eastAsia="宋体" w:hAnsi="Arial" w:cs="Arial"/>
          <w:sz w:val="24"/>
          <w:szCs w:val="24"/>
        </w:rPr>
        <w:t>heated</w:t>
      </w:r>
      <w:r w:rsidR="00650C5D" w:rsidRPr="00EB5DF4">
        <w:rPr>
          <w:rFonts w:ascii="Arial" w:eastAsia="宋体" w:hAnsi="Arial" w:cs="Arial"/>
          <w:sz w:val="24"/>
          <w:szCs w:val="24"/>
        </w:rPr>
        <w:t xml:space="preserve"> in a 60 </w:t>
      </w:r>
      <w:r w:rsidR="00803EA2" w:rsidRPr="00EB5DF4">
        <w:rPr>
          <w:rFonts w:ascii="Arial" w:eastAsia="宋体" w:hAnsi="Arial" w:cs="Arial"/>
          <w:sz w:val="24"/>
          <w:szCs w:val="24"/>
        </w:rPr>
        <w:t>°</w:t>
      </w:r>
      <w:r w:rsidR="00413686" w:rsidRPr="00EB5DF4">
        <w:rPr>
          <w:rFonts w:ascii="Arial" w:eastAsia="宋体" w:hAnsi="Arial" w:cs="Arial"/>
          <w:sz w:val="24"/>
          <w:szCs w:val="24"/>
        </w:rPr>
        <w:t>C</w:t>
      </w:r>
      <w:r w:rsidR="00650C5D" w:rsidRPr="00EB5DF4">
        <w:rPr>
          <w:rFonts w:ascii="Arial" w:eastAsia="宋体" w:hAnsi="Arial" w:cs="Arial"/>
          <w:sz w:val="24"/>
          <w:szCs w:val="24"/>
        </w:rPr>
        <w:t xml:space="preserve"> heating module for 30 min, slowly cooled to room temperature (20 </w:t>
      </w:r>
      <w:r w:rsidR="000209BE" w:rsidRPr="00EB5DF4">
        <w:rPr>
          <w:rFonts w:ascii="Arial" w:eastAsia="宋体" w:hAnsi="Arial" w:cs="Arial"/>
          <w:sz w:val="24"/>
          <w:szCs w:val="24"/>
        </w:rPr>
        <w:t>°C</w:t>
      </w:r>
      <w:r w:rsidR="00650C5D" w:rsidRPr="00EB5DF4">
        <w:rPr>
          <w:rFonts w:ascii="Arial" w:eastAsia="宋体" w:hAnsi="Arial" w:cs="Arial"/>
          <w:sz w:val="24"/>
          <w:szCs w:val="24"/>
        </w:rPr>
        <w:t>)</w:t>
      </w:r>
      <w:r w:rsidR="00341AC8" w:rsidRPr="00EB5DF4">
        <w:rPr>
          <w:rFonts w:ascii="Arial" w:eastAsia="宋体" w:hAnsi="Arial" w:cs="Arial"/>
          <w:sz w:val="24"/>
          <w:szCs w:val="24"/>
        </w:rPr>
        <w:t>,</w:t>
      </w:r>
      <w:r w:rsidR="00650C5D" w:rsidRPr="00EB5DF4">
        <w:rPr>
          <w:rFonts w:ascii="Arial" w:eastAsia="宋体" w:hAnsi="Arial" w:cs="Arial"/>
          <w:sz w:val="24"/>
          <w:szCs w:val="24"/>
        </w:rPr>
        <w:t xml:space="preserve"> and </w:t>
      </w:r>
      <w:r w:rsidR="0022362D" w:rsidRPr="00EB5DF4">
        <w:rPr>
          <w:rFonts w:ascii="Arial" w:eastAsia="宋体" w:hAnsi="Arial" w:cs="Arial"/>
          <w:sz w:val="24"/>
          <w:szCs w:val="24"/>
        </w:rPr>
        <w:t>placed at r.t. for more than one day</w:t>
      </w:r>
      <w:r w:rsidR="009C13FB" w:rsidRPr="00EB5DF4">
        <w:rPr>
          <w:rFonts w:ascii="Arial" w:eastAsia="宋体" w:hAnsi="Arial" w:cs="Arial"/>
          <w:sz w:val="24"/>
          <w:szCs w:val="24"/>
        </w:rPr>
        <w:t xml:space="preserve"> (called annealing)</w:t>
      </w:r>
      <w:r w:rsidR="0022362D" w:rsidRPr="00EB5DF4">
        <w:rPr>
          <w:rFonts w:ascii="Arial" w:eastAsia="宋体" w:hAnsi="Arial" w:cs="Arial"/>
          <w:sz w:val="24"/>
          <w:szCs w:val="24"/>
        </w:rPr>
        <w:t xml:space="preserve">. </w:t>
      </w:r>
      <w:r w:rsidR="008A32DE" w:rsidRPr="00EB5DF4">
        <w:rPr>
          <w:rFonts w:ascii="Arial" w:eastAsia="宋体" w:hAnsi="Arial" w:cs="Arial"/>
          <w:sz w:val="24"/>
          <w:szCs w:val="24"/>
        </w:rPr>
        <w:t xml:space="preserve">The freshly prepared </w:t>
      </w:r>
      <w:r w:rsidR="0022362D" w:rsidRPr="00EB5DF4">
        <w:rPr>
          <w:rFonts w:ascii="Arial" w:eastAsia="宋体" w:hAnsi="Arial" w:cs="Arial"/>
          <w:b/>
          <w:bCs/>
          <w:sz w:val="24"/>
          <w:szCs w:val="24"/>
        </w:rPr>
        <w:t>2D</w:t>
      </w:r>
      <w:r w:rsidR="008A32DE" w:rsidRPr="00EB5DF4">
        <w:rPr>
          <w:rFonts w:ascii="Arial" w:eastAsia="宋体" w:hAnsi="Arial" w:cs="Arial"/>
          <w:b/>
          <w:bCs/>
          <w:sz w:val="24"/>
          <w:szCs w:val="24"/>
        </w:rPr>
        <w:t>Zn</w:t>
      </w:r>
      <w:r w:rsidR="008A32DE" w:rsidRPr="00EB5DF4">
        <w:rPr>
          <w:rFonts w:ascii="Arial" w:eastAsia="宋体" w:hAnsi="Arial" w:cs="Arial"/>
          <w:sz w:val="24"/>
          <w:szCs w:val="24"/>
        </w:rPr>
        <w:t xml:space="preserve"> </w:t>
      </w:r>
      <w:r w:rsidR="00446711" w:rsidRPr="00EB5DF4">
        <w:rPr>
          <w:rFonts w:ascii="Arial" w:eastAsia="宋体" w:hAnsi="Arial" w:cs="Arial"/>
          <w:sz w:val="24"/>
          <w:szCs w:val="24"/>
        </w:rPr>
        <w:t>platele</w:t>
      </w:r>
      <w:r w:rsidR="0022362D" w:rsidRPr="00EB5DF4">
        <w:rPr>
          <w:rFonts w:ascii="Arial" w:eastAsia="宋体" w:hAnsi="Arial" w:cs="Arial"/>
          <w:sz w:val="24"/>
          <w:szCs w:val="24"/>
        </w:rPr>
        <w:t xml:space="preserve">ts </w:t>
      </w:r>
      <w:r w:rsidR="009C13FB" w:rsidRPr="00EB5DF4">
        <w:rPr>
          <w:rFonts w:ascii="Arial" w:eastAsia="宋体" w:hAnsi="Arial" w:cs="Arial"/>
          <w:sz w:val="24"/>
          <w:szCs w:val="24"/>
        </w:rPr>
        <w:t xml:space="preserve">(self-seeding samples, </w:t>
      </w:r>
      <w:r w:rsidR="000209BE" w:rsidRPr="00EB5DF4">
        <w:rPr>
          <w:rFonts w:ascii="Arial" w:eastAsia="宋体" w:hAnsi="Arial" w:cs="Arial"/>
          <w:sz w:val="24"/>
          <w:szCs w:val="24"/>
        </w:rPr>
        <w:t xml:space="preserve">called </w:t>
      </w:r>
      <w:r w:rsidR="009C13FB" w:rsidRPr="00EB5DF4">
        <w:rPr>
          <w:rFonts w:ascii="Arial" w:eastAsia="宋体" w:hAnsi="Arial" w:cs="Arial"/>
          <w:b/>
          <w:bCs/>
          <w:sz w:val="24"/>
          <w:szCs w:val="24"/>
        </w:rPr>
        <w:t>SN</w:t>
      </w:r>
      <w:r w:rsidR="009C13FB" w:rsidRPr="00EB5DF4">
        <w:rPr>
          <w:rFonts w:ascii="Arial" w:eastAsia="宋体" w:hAnsi="Arial" w:cs="Arial"/>
          <w:sz w:val="24"/>
          <w:szCs w:val="24"/>
        </w:rPr>
        <w:t xml:space="preserve">) </w:t>
      </w:r>
      <w:r w:rsidR="008A32DE" w:rsidRPr="00EB5DF4">
        <w:rPr>
          <w:rFonts w:ascii="Arial" w:eastAsia="宋体" w:hAnsi="Arial" w:cs="Arial"/>
          <w:sz w:val="24"/>
          <w:szCs w:val="24"/>
        </w:rPr>
        <w:t xml:space="preserve">were then sonicated using </w:t>
      </w:r>
      <w:r w:rsidR="00435C90" w:rsidRPr="00EB5DF4">
        <w:rPr>
          <w:rFonts w:ascii="Arial" w:eastAsia="宋体" w:hAnsi="Arial" w:cs="Arial"/>
          <w:sz w:val="24"/>
          <w:szCs w:val="24"/>
        </w:rPr>
        <w:t>a FS-150NS sonication rod (Baihang, Jiangsu, φ = 3 mm, 120 W) under an ice-water bath at 0 °C for 15 min and reannealed at 40 °C for 10 min to obtain</w:t>
      </w:r>
      <w:r w:rsidR="008A32DE" w:rsidRPr="00EB5DF4">
        <w:rPr>
          <w:rFonts w:ascii="Arial" w:eastAsia="宋体" w:hAnsi="Arial" w:cs="Arial"/>
          <w:sz w:val="24"/>
          <w:szCs w:val="24"/>
        </w:rPr>
        <w:t xml:space="preserve"> </w:t>
      </w:r>
      <w:r w:rsidR="009C13FB" w:rsidRPr="00EB5DF4">
        <w:rPr>
          <w:rFonts w:ascii="Arial" w:eastAsia="宋体" w:hAnsi="Arial" w:cs="Arial"/>
          <w:sz w:val="24"/>
          <w:szCs w:val="24"/>
        </w:rPr>
        <w:t>s</w:t>
      </w:r>
      <w:r w:rsidR="008A32DE" w:rsidRPr="00EB5DF4">
        <w:rPr>
          <w:rFonts w:ascii="Arial" w:eastAsia="宋体" w:hAnsi="Arial" w:cs="Arial"/>
          <w:sz w:val="24"/>
          <w:szCs w:val="24"/>
        </w:rPr>
        <w:t xml:space="preserve">eeds. </w:t>
      </w:r>
      <w:r w:rsidR="00341AC8" w:rsidRPr="00EB5DF4">
        <w:rPr>
          <w:rFonts w:ascii="Arial" w:eastAsia="宋体" w:hAnsi="Arial" w:cs="Arial"/>
          <w:sz w:val="24"/>
          <w:szCs w:val="24"/>
        </w:rPr>
        <w:t xml:space="preserve">The 1 mM </w:t>
      </w:r>
      <w:r w:rsidR="00341AC8" w:rsidRPr="00EB5DF4">
        <w:rPr>
          <w:rFonts w:ascii="Arial" w:eastAsia="宋体" w:hAnsi="Arial" w:cs="Arial"/>
          <w:b/>
          <w:bCs/>
          <w:sz w:val="24"/>
          <w:szCs w:val="24"/>
        </w:rPr>
        <w:t>TPPZn</w:t>
      </w:r>
      <w:r w:rsidR="00341AC8" w:rsidRPr="00EB5DF4">
        <w:rPr>
          <w:rFonts w:ascii="Arial" w:eastAsia="宋体" w:hAnsi="Arial" w:cs="Arial"/>
          <w:sz w:val="24"/>
          <w:szCs w:val="24"/>
        </w:rPr>
        <w:t xml:space="preserve"> solution mentioned above was then used to prepare a monomer solution containing</w:t>
      </w:r>
      <w:r w:rsidR="008A32DE" w:rsidRPr="00EB5DF4">
        <w:rPr>
          <w:rFonts w:ascii="Arial" w:eastAsia="宋体" w:hAnsi="Arial" w:cs="Arial"/>
          <w:sz w:val="24"/>
          <w:szCs w:val="24"/>
        </w:rPr>
        <w:t xml:space="preserve"> 0.5 mM </w:t>
      </w:r>
      <w:r w:rsidR="008A32DE" w:rsidRPr="00EB5DF4">
        <w:rPr>
          <w:rFonts w:ascii="Arial" w:eastAsia="宋体" w:hAnsi="Arial" w:cs="Arial"/>
          <w:b/>
          <w:bCs/>
          <w:sz w:val="24"/>
          <w:szCs w:val="24"/>
        </w:rPr>
        <w:t>TPPZn</w:t>
      </w:r>
      <w:r w:rsidR="008A32DE" w:rsidRPr="00EB5DF4">
        <w:rPr>
          <w:rFonts w:ascii="Arial" w:eastAsia="宋体" w:hAnsi="Arial" w:cs="Arial"/>
          <w:sz w:val="24"/>
          <w:szCs w:val="24"/>
        </w:rPr>
        <w:t xml:space="preserve"> and 2% (v/v) 2,2,2-trifluoroethanol (TFE) in MeOH. Seeds were quartered</w:t>
      </w:r>
      <w:r w:rsidR="00F711FD" w:rsidRPr="00EB5DF4">
        <w:rPr>
          <w:rFonts w:ascii="Arial" w:eastAsia="宋体" w:hAnsi="Arial" w:cs="Arial"/>
          <w:sz w:val="24"/>
          <w:szCs w:val="24"/>
        </w:rPr>
        <w:t>,</w:t>
      </w:r>
      <w:r w:rsidR="008A32DE" w:rsidRPr="00EB5DF4">
        <w:rPr>
          <w:rFonts w:ascii="Arial" w:eastAsia="宋体" w:hAnsi="Arial" w:cs="Arial"/>
          <w:sz w:val="24"/>
          <w:szCs w:val="24"/>
        </w:rPr>
        <w:t xml:space="preserve"> diluted in 10 μM in </w:t>
      </w:r>
      <w:r w:rsidR="00AA444E" w:rsidRPr="00EB5DF4">
        <w:rPr>
          <w:rFonts w:ascii="Arial" w:eastAsia="宋体" w:hAnsi="Arial" w:cs="Arial"/>
          <w:sz w:val="24"/>
          <w:szCs w:val="24"/>
        </w:rPr>
        <w:t>MeOH/H</w:t>
      </w:r>
      <w:r w:rsidR="00AA444E" w:rsidRPr="00EB5DF4">
        <w:rPr>
          <w:rFonts w:ascii="Arial" w:eastAsia="宋体" w:hAnsi="Arial" w:cs="Arial"/>
          <w:sz w:val="24"/>
          <w:szCs w:val="24"/>
          <w:vertAlign w:val="subscript"/>
        </w:rPr>
        <w:t>2</w:t>
      </w:r>
      <w:r w:rsidR="00AA444E" w:rsidRPr="00EB5DF4">
        <w:rPr>
          <w:rFonts w:ascii="Arial" w:eastAsia="宋体" w:hAnsi="Arial" w:cs="Arial"/>
          <w:sz w:val="24"/>
          <w:szCs w:val="24"/>
        </w:rPr>
        <w:t>O (v/v = 1/1)</w:t>
      </w:r>
      <w:r w:rsidR="00341AC8" w:rsidRPr="00EB5DF4">
        <w:rPr>
          <w:rFonts w:ascii="Arial" w:eastAsia="宋体" w:hAnsi="Arial" w:cs="Arial"/>
          <w:sz w:val="24"/>
          <w:szCs w:val="24"/>
        </w:rPr>
        <w:t>,</w:t>
      </w:r>
      <w:r w:rsidR="00F711FD" w:rsidRPr="00EB5DF4">
        <w:rPr>
          <w:rFonts w:ascii="Arial" w:eastAsia="宋体" w:hAnsi="Arial" w:cs="Arial"/>
          <w:sz w:val="24"/>
          <w:szCs w:val="24"/>
        </w:rPr>
        <w:t xml:space="preserve"> and placed in 40</w:t>
      </w:r>
      <w:r w:rsidR="000209BE" w:rsidRPr="00EB5DF4">
        <w:rPr>
          <w:rFonts w:ascii="Arial" w:eastAsia="宋体" w:hAnsi="Arial" w:cs="Arial"/>
          <w:sz w:val="24"/>
          <w:szCs w:val="24"/>
        </w:rPr>
        <w:t xml:space="preserve"> °C</w:t>
      </w:r>
      <w:r w:rsidR="00F711FD" w:rsidRPr="00EB5DF4">
        <w:rPr>
          <w:rFonts w:ascii="Arial" w:eastAsia="宋体" w:hAnsi="Arial" w:cs="Arial"/>
          <w:sz w:val="24"/>
          <w:szCs w:val="24"/>
        </w:rPr>
        <w:t xml:space="preserve"> heating module together with </w:t>
      </w:r>
      <w:r w:rsidR="00341AC8" w:rsidRPr="00EB5DF4">
        <w:rPr>
          <w:rFonts w:ascii="Arial" w:eastAsia="宋体" w:hAnsi="Arial" w:cs="Arial"/>
          <w:sz w:val="24"/>
          <w:szCs w:val="24"/>
        </w:rPr>
        <w:t xml:space="preserve">the </w:t>
      </w:r>
      <w:r w:rsidR="00F711FD" w:rsidRPr="00EB5DF4">
        <w:rPr>
          <w:rFonts w:ascii="Arial" w:eastAsia="宋体" w:hAnsi="Arial" w:cs="Arial"/>
          <w:sz w:val="24"/>
          <w:szCs w:val="24"/>
        </w:rPr>
        <w:t>monomer solution. About 10 min later, various volume</w:t>
      </w:r>
      <w:r w:rsidR="00341AC8" w:rsidRPr="00EB5DF4">
        <w:rPr>
          <w:rFonts w:ascii="Arial" w:eastAsia="宋体" w:hAnsi="Arial" w:cs="Arial"/>
          <w:sz w:val="24"/>
          <w:szCs w:val="24"/>
        </w:rPr>
        <w:t>s of monomer solution were added to the seeds using a</w:t>
      </w:r>
      <w:r w:rsidR="00F711FD" w:rsidRPr="00EB5DF4">
        <w:rPr>
          <w:rFonts w:ascii="Arial" w:eastAsia="宋体" w:hAnsi="Arial" w:cs="Arial"/>
          <w:sz w:val="24"/>
          <w:szCs w:val="24"/>
        </w:rPr>
        <w:t xml:space="preserve"> pipette. Samples of molar ratio of monomer to seed (n</w:t>
      </w:r>
      <w:r w:rsidR="00F711FD" w:rsidRPr="00EB5DF4">
        <w:rPr>
          <w:rFonts w:ascii="Arial" w:eastAsia="宋体" w:hAnsi="Arial" w:cs="Arial"/>
          <w:sz w:val="24"/>
          <w:szCs w:val="24"/>
          <w:vertAlign w:val="subscript"/>
        </w:rPr>
        <w:t>m</w:t>
      </w:r>
      <w:r w:rsidR="00F711FD" w:rsidRPr="00EB5DF4">
        <w:rPr>
          <w:rFonts w:ascii="Arial" w:eastAsia="宋体" w:hAnsi="Arial" w:cs="Arial"/>
          <w:sz w:val="24"/>
          <w:szCs w:val="24"/>
        </w:rPr>
        <w:t>/n</w:t>
      </w:r>
      <w:r w:rsidR="00F711FD" w:rsidRPr="00EB5DF4">
        <w:rPr>
          <w:rFonts w:ascii="Arial" w:eastAsia="宋体" w:hAnsi="Arial" w:cs="Arial"/>
          <w:sz w:val="24"/>
          <w:szCs w:val="24"/>
          <w:vertAlign w:val="subscript"/>
        </w:rPr>
        <w:t>s</w:t>
      </w:r>
      <w:r w:rsidR="00F711FD" w:rsidRPr="00EB5DF4">
        <w:rPr>
          <w:rFonts w:ascii="Arial" w:eastAsia="宋体" w:hAnsi="Arial" w:cs="Arial"/>
          <w:sz w:val="24"/>
          <w:szCs w:val="24"/>
        </w:rPr>
        <w:t xml:space="preserve">) = 2, 4, 6, 8 were then </w:t>
      </w:r>
      <w:r w:rsidR="00425F23" w:rsidRPr="00EB5DF4">
        <w:rPr>
          <w:rFonts w:ascii="Arial" w:eastAsia="宋体" w:hAnsi="Arial" w:cs="Arial"/>
          <w:sz w:val="24"/>
          <w:szCs w:val="24"/>
        </w:rPr>
        <w:t xml:space="preserve">vortexed for 4 s and slowly cooled to </w:t>
      </w:r>
      <w:r w:rsidR="000209BE" w:rsidRPr="00EB5DF4">
        <w:rPr>
          <w:rFonts w:ascii="Arial" w:eastAsia="宋体" w:hAnsi="Arial" w:cs="Arial"/>
          <w:sz w:val="24"/>
          <w:szCs w:val="24"/>
        </w:rPr>
        <w:t>20 °C.</w:t>
      </w:r>
      <w:r w:rsidR="00425F23" w:rsidRPr="00EB5DF4">
        <w:rPr>
          <w:rFonts w:ascii="Arial" w:eastAsia="宋体" w:hAnsi="Arial" w:cs="Arial"/>
          <w:sz w:val="24"/>
          <w:szCs w:val="24"/>
        </w:rPr>
        <w:t xml:space="preserve"> </w:t>
      </w:r>
      <w:r w:rsidR="009A4D2A" w:rsidRPr="00EB5DF4">
        <w:rPr>
          <w:rFonts w:ascii="Arial" w:eastAsia="宋体" w:hAnsi="Arial" w:cs="Arial"/>
          <w:sz w:val="24"/>
          <w:szCs w:val="24"/>
        </w:rPr>
        <w:t xml:space="preserve">For </w:t>
      </w:r>
      <w:r w:rsidR="00496D08" w:rsidRPr="00EB5DF4">
        <w:rPr>
          <w:rFonts w:ascii="Arial" w:eastAsia="宋体" w:hAnsi="Arial" w:cs="Arial"/>
          <w:sz w:val="24"/>
          <w:szCs w:val="24"/>
        </w:rPr>
        <w:t>heteroepitaxial growth, m</w:t>
      </w:r>
      <w:r w:rsidR="009A4D2A" w:rsidRPr="00EB5DF4">
        <w:rPr>
          <w:rFonts w:ascii="Arial" w:eastAsia="宋体" w:hAnsi="Arial" w:cs="Arial"/>
          <w:sz w:val="24"/>
          <w:szCs w:val="24"/>
        </w:rPr>
        <w:t>onomer solution with [</w:t>
      </w:r>
      <w:r w:rsidR="009A4D2A" w:rsidRPr="00EB5DF4">
        <w:rPr>
          <w:rFonts w:ascii="Arial" w:eastAsia="宋体" w:hAnsi="Arial" w:cs="Arial"/>
          <w:b/>
          <w:bCs/>
          <w:sz w:val="24"/>
          <w:szCs w:val="24"/>
        </w:rPr>
        <w:t>TPPCo</w:t>
      </w:r>
      <w:r w:rsidR="009A4D2A" w:rsidRPr="00EB5DF4">
        <w:rPr>
          <w:rFonts w:ascii="Arial" w:eastAsia="宋体" w:hAnsi="Arial" w:cs="Arial"/>
          <w:sz w:val="24"/>
          <w:szCs w:val="24"/>
        </w:rPr>
        <w:t xml:space="preserve">] = 0.5 mM in MeOH was added to </w:t>
      </w:r>
      <w:r w:rsidR="00496D08" w:rsidRPr="00EB5DF4">
        <w:rPr>
          <w:rFonts w:ascii="Arial" w:eastAsia="宋体" w:hAnsi="Arial" w:cs="Arial"/>
          <w:b/>
          <w:bCs/>
          <w:sz w:val="24"/>
          <w:szCs w:val="24"/>
        </w:rPr>
        <w:t>GZn</w:t>
      </w:r>
      <w:r w:rsidR="009A4D2A" w:rsidRPr="00EB5DF4">
        <w:rPr>
          <w:rFonts w:ascii="Arial" w:eastAsia="宋体" w:hAnsi="Arial" w:cs="Arial"/>
          <w:sz w:val="24"/>
          <w:szCs w:val="24"/>
        </w:rPr>
        <w:t xml:space="preserve"> </w:t>
      </w:r>
      <w:r w:rsidR="00496D08" w:rsidRPr="00EB5DF4">
        <w:rPr>
          <w:rFonts w:ascii="Arial" w:eastAsia="宋体" w:hAnsi="Arial" w:cs="Arial"/>
          <w:sz w:val="24"/>
          <w:szCs w:val="24"/>
        </w:rPr>
        <w:t xml:space="preserve">(30 μM in </w:t>
      </w:r>
      <w:r w:rsidR="00AA444E" w:rsidRPr="00EB5DF4">
        <w:rPr>
          <w:rFonts w:ascii="Arial" w:eastAsia="宋体" w:hAnsi="Arial" w:cs="Arial"/>
          <w:sz w:val="24"/>
          <w:szCs w:val="24"/>
        </w:rPr>
        <w:t>MeOH/H</w:t>
      </w:r>
      <w:r w:rsidR="00AA444E" w:rsidRPr="00EB5DF4">
        <w:rPr>
          <w:rFonts w:ascii="Arial" w:eastAsia="宋体" w:hAnsi="Arial" w:cs="Arial"/>
          <w:sz w:val="24"/>
          <w:szCs w:val="24"/>
          <w:vertAlign w:val="subscript"/>
        </w:rPr>
        <w:t>2</w:t>
      </w:r>
      <w:r w:rsidR="00AA444E" w:rsidRPr="00EB5DF4">
        <w:rPr>
          <w:rFonts w:ascii="Arial" w:eastAsia="宋体" w:hAnsi="Arial" w:cs="Arial"/>
          <w:sz w:val="24"/>
          <w:szCs w:val="24"/>
        </w:rPr>
        <w:t>O (v/v = 1/1)</w:t>
      </w:r>
      <w:r w:rsidR="00496D08" w:rsidRPr="00EB5DF4">
        <w:rPr>
          <w:rFonts w:ascii="Arial" w:eastAsia="宋体" w:hAnsi="Arial" w:cs="Arial"/>
          <w:sz w:val="24"/>
          <w:szCs w:val="24"/>
        </w:rPr>
        <w:t xml:space="preserve">) </w:t>
      </w:r>
      <w:r w:rsidR="009A4D2A" w:rsidRPr="00EB5DF4">
        <w:rPr>
          <w:rFonts w:ascii="Arial" w:eastAsia="宋体" w:hAnsi="Arial" w:cs="Arial"/>
          <w:sz w:val="24"/>
          <w:szCs w:val="24"/>
        </w:rPr>
        <w:t xml:space="preserve">at molar ratios of monomer to seed (Co/Zn) ranging from 0.1 to 2 at 40 </w:t>
      </w:r>
      <w:r w:rsidR="000209BE" w:rsidRPr="00EB5DF4">
        <w:rPr>
          <w:rFonts w:ascii="Arial" w:eastAsia="宋体" w:hAnsi="Arial" w:cs="Arial"/>
          <w:sz w:val="24"/>
          <w:szCs w:val="24"/>
        </w:rPr>
        <w:t>°C</w:t>
      </w:r>
      <w:r w:rsidR="009A4D2A" w:rsidRPr="00EB5DF4">
        <w:rPr>
          <w:rFonts w:ascii="Arial" w:eastAsia="宋体" w:hAnsi="Arial" w:cs="Arial"/>
          <w:sz w:val="24"/>
          <w:szCs w:val="24"/>
        </w:rPr>
        <w:t xml:space="preserve"> and cooled periodically to </w:t>
      </w:r>
      <w:r w:rsidR="00142143" w:rsidRPr="00EB5DF4">
        <w:rPr>
          <w:rFonts w:ascii="Arial" w:eastAsia="宋体" w:hAnsi="Arial" w:cs="Arial"/>
          <w:sz w:val="24"/>
          <w:szCs w:val="24"/>
        </w:rPr>
        <w:t>r.t.</w:t>
      </w:r>
    </w:p>
    <w:p w14:paraId="453CF3EE" w14:textId="127C1E2A" w:rsidR="001E789A" w:rsidRPr="00EB5DF4" w:rsidRDefault="00F320B8" w:rsidP="004826F1">
      <w:pPr>
        <w:widowControl/>
        <w:spacing w:beforeLines="50" w:before="156" w:afterLines="50" w:after="156" w:line="400" w:lineRule="exact"/>
        <w:ind w:firstLineChars="200" w:firstLine="482"/>
        <w:rPr>
          <w:rFonts w:ascii="Arial" w:eastAsia="宋体" w:hAnsi="Arial" w:cs="Arial"/>
          <w:sz w:val="24"/>
          <w:szCs w:val="24"/>
        </w:rPr>
      </w:pPr>
      <w:r w:rsidRPr="00EB5DF4">
        <w:rPr>
          <w:rFonts w:ascii="Arial" w:eastAsia="宋体" w:hAnsi="Arial" w:cs="Arial"/>
          <w:b/>
          <w:bCs/>
          <w:sz w:val="24"/>
          <w:szCs w:val="24"/>
        </w:rPr>
        <w:t>Transmission electron microscopy (TEM)</w:t>
      </w:r>
      <w:r w:rsidRPr="00EB5DF4">
        <w:rPr>
          <w:rFonts w:ascii="Arial" w:eastAsia="宋体" w:hAnsi="Arial" w:cs="Arial"/>
          <w:sz w:val="24"/>
          <w:szCs w:val="24"/>
        </w:rPr>
        <w:t xml:space="preserve"> images were obtained on a Tecnai G</w:t>
      </w:r>
      <w:r w:rsidRPr="00EB5DF4">
        <w:rPr>
          <w:rFonts w:ascii="Arial" w:eastAsia="宋体" w:hAnsi="Arial" w:cs="Arial"/>
          <w:sz w:val="24"/>
          <w:szCs w:val="24"/>
          <w:vertAlign w:val="superscript"/>
        </w:rPr>
        <w:t>2</w:t>
      </w:r>
      <w:r w:rsidRPr="00EB5DF4">
        <w:rPr>
          <w:rFonts w:ascii="Arial" w:eastAsia="宋体" w:hAnsi="Arial" w:cs="Arial"/>
          <w:sz w:val="24"/>
          <w:szCs w:val="24"/>
        </w:rPr>
        <w:t xml:space="preserve"> F20 S-Twin or </w:t>
      </w:r>
      <w:r w:rsidR="00341AC8" w:rsidRPr="00EB5DF4">
        <w:rPr>
          <w:rFonts w:ascii="Arial" w:eastAsia="宋体" w:hAnsi="Arial" w:cs="Arial"/>
          <w:sz w:val="24"/>
          <w:szCs w:val="24"/>
        </w:rPr>
        <w:t>a JEOL JEM-2100, with acceleration voltages of 80 kV or 200 kV, respectively</w:t>
      </w:r>
      <w:r w:rsidRPr="00EB5DF4">
        <w:rPr>
          <w:rFonts w:ascii="Arial" w:eastAsia="宋体" w:hAnsi="Arial" w:cs="Arial"/>
          <w:sz w:val="24"/>
          <w:szCs w:val="24"/>
        </w:rPr>
        <w:t xml:space="preserve">. </w:t>
      </w:r>
      <w:r w:rsidR="00341AC8" w:rsidRPr="00EB5DF4">
        <w:rPr>
          <w:rFonts w:ascii="Arial" w:eastAsia="宋体" w:hAnsi="Arial" w:cs="Arial"/>
          <w:sz w:val="24"/>
          <w:szCs w:val="24"/>
        </w:rPr>
        <w:t>A sample solution (5 μL) was dropped onto</w:t>
      </w:r>
      <w:r w:rsidRPr="00EB5DF4">
        <w:rPr>
          <w:rFonts w:ascii="Arial" w:eastAsia="宋体" w:hAnsi="Arial" w:cs="Arial"/>
          <w:sz w:val="24"/>
          <w:szCs w:val="24"/>
        </w:rPr>
        <w:t xml:space="preserve"> </w:t>
      </w:r>
      <w:r w:rsidR="00260231" w:rsidRPr="00EB5DF4">
        <w:rPr>
          <w:rFonts w:ascii="Arial" w:eastAsia="宋体" w:hAnsi="Arial" w:cs="Arial"/>
          <w:sz w:val="24"/>
          <w:szCs w:val="24"/>
        </w:rPr>
        <w:t xml:space="preserve">a </w:t>
      </w:r>
      <w:r w:rsidRPr="00EB5DF4">
        <w:rPr>
          <w:rFonts w:ascii="Arial" w:eastAsia="宋体" w:hAnsi="Arial" w:cs="Arial"/>
          <w:sz w:val="24"/>
          <w:szCs w:val="24"/>
        </w:rPr>
        <w:t>300</w:t>
      </w:r>
      <w:r w:rsidR="0028086A" w:rsidRPr="00EB5DF4">
        <w:rPr>
          <w:rFonts w:ascii="Arial" w:eastAsia="宋体" w:hAnsi="Arial" w:cs="Arial"/>
          <w:sz w:val="24"/>
          <w:szCs w:val="24"/>
        </w:rPr>
        <w:t>-</w:t>
      </w:r>
      <w:r w:rsidRPr="00EB5DF4">
        <w:rPr>
          <w:rFonts w:ascii="Arial" w:eastAsia="宋体" w:hAnsi="Arial" w:cs="Arial"/>
          <w:sz w:val="24"/>
          <w:szCs w:val="24"/>
        </w:rPr>
        <w:t>mesh C</w:t>
      </w:r>
      <w:r w:rsidR="0028086A" w:rsidRPr="00EB5DF4">
        <w:rPr>
          <w:rFonts w:ascii="Arial" w:eastAsia="宋体" w:hAnsi="Arial" w:cs="Arial"/>
          <w:sz w:val="24"/>
          <w:szCs w:val="24"/>
        </w:rPr>
        <w:t>opper</w:t>
      </w:r>
      <w:r w:rsidRPr="00EB5DF4">
        <w:rPr>
          <w:rFonts w:ascii="Arial" w:eastAsia="宋体" w:hAnsi="Arial" w:cs="Arial"/>
          <w:sz w:val="24"/>
          <w:szCs w:val="24"/>
        </w:rPr>
        <w:t xml:space="preserve"> grid with </w:t>
      </w:r>
      <w:r w:rsidR="00260231" w:rsidRPr="00EB5DF4">
        <w:rPr>
          <w:rFonts w:ascii="Arial" w:eastAsia="宋体" w:hAnsi="Arial" w:cs="Arial"/>
          <w:sz w:val="24"/>
          <w:szCs w:val="24"/>
        </w:rPr>
        <w:t xml:space="preserve">a </w:t>
      </w:r>
      <w:r w:rsidRPr="00EB5DF4">
        <w:rPr>
          <w:rFonts w:ascii="Arial" w:eastAsia="宋体" w:hAnsi="Arial" w:cs="Arial"/>
          <w:sz w:val="24"/>
          <w:szCs w:val="24"/>
        </w:rPr>
        <w:t>6-nm-thick carbon layer</w:t>
      </w:r>
      <w:r w:rsidR="00D16D1A" w:rsidRPr="00EB5DF4">
        <w:rPr>
          <w:rFonts w:ascii="Arial" w:eastAsia="宋体" w:hAnsi="Arial" w:cs="Arial"/>
          <w:sz w:val="24"/>
          <w:szCs w:val="24"/>
        </w:rPr>
        <w:t>, wicked with filter paper,</w:t>
      </w:r>
      <w:r w:rsidRPr="00EB5DF4">
        <w:rPr>
          <w:rFonts w:ascii="Arial" w:eastAsia="宋体" w:hAnsi="Arial" w:cs="Arial"/>
          <w:sz w:val="24"/>
          <w:szCs w:val="24"/>
        </w:rPr>
        <w:t xml:space="preserve"> and </w:t>
      </w:r>
      <w:r w:rsidR="00260231" w:rsidRPr="00EB5DF4">
        <w:rPr>
          <w:rFonts w:ascii="Arial" w:eastAsia="宋体" w:hAnsi="Arial" w:cs="Arial"/>
          <w:sz w:val="24"/>
          <w:szCs w:val="24"/>
        </w:rPr>
        <w:t xml:space="preserve">dried in a desiccator overnight. </w:t>
      </w:r>
      <w:r w:rsidR="0028086A" w:rsidRPr="00EB5DF4">
        <w:rPr>
          <w:rFonts w:ascii="Arial" w:eastAsia="宋体" w:hAnsi="Arial" w:cs="Arial"/>
          <w:b/>
          <w:bCs/>
          <w:sz w:val="24"/>
          <w:szCs w:val="24"/>
        </w:rPr>
        <w:t>Cryogenic TEM</w:t>
      </w:r>
      <w:r w:rsidR="0028086A" w:rsidRPr="00EB5DF4">
        <w:rPr>
          <w:rFonts w:ascii="Arial" w:eastAsia="宋体" w:hAnsi="Arial" w:cs="Arial"/>
          <w:sz w:val="24"/>
          <w:szCs w:val="24"/>
        </w:rPr>
        <w:t xml:space="preserve"> was performed using a </w:t>
      </w:r>
      <w:r w:rsidR="00982660" w:rsidRPr="00EB5DF4">
        <w:rPr>
          <w:rFonts w:ascii="Arial" w:eastAsia="宋体" w:hAnsi="Arial" w:cs="Arial"/>
          <w:sz w:val="24"/>
          <w:szCs w:val="24"/>
        </w:rPr>
        <w:t xml:space="preserve">JEOL CryoARM </w:t>
      </w:r>
      <w:r w:rsidR="0028086A" w:rsidRPr="00EB5DF4">
        <w:rPr>
          <w:rFonts w:ascii="Arial" w:eastAsia="宋体" w:hAnsi="Arial" w:cs="Arial"/>
          <w:sz w:val="24"/>
          <w:szCs w:val="24"/>
        </w:rPr>
        <w:t xml:space="preserve">at </w:t>
      </w:r>
      <w:r w:rsidR="00982660" w:rsidRPr="00EB5DF4">
        <w:rPr>
          <w:rFonts w:ascii="Arial" w:eastAsia="宋体" w:hAnsi="Arial" w:cs="Arial"/>
          <w:sz w:val="24"/>
          <w:szCs w:val="24"/>
        </w:rPr>
        <w:t>300kV</w:t>
      </w:r>
      <w:r w:rsidR="0028086A" w:rsidRPr="00EB5DF4">
        <w:rPr>
          <w:rFonts w:ascii="Arial" w:eastAsia="宋体" w:hAnsi="Arial" w:cs="Arial"/>
          <w:sz w:val="24"/>
          <w:szCs w:val="24"/>
        </w:rPr>
        <w:t xml:space="preserve"> </w:t>
      </w:r>
      <w:r w:rsidR="00341AC8" w:rsidRPr="00EB5DF4">
        <w:rPr>
          <w:rFonts w:ascii="Arial" w:eastAsia="宋体" w:hAnsi="Arial" w:cs="Arial"/>
          <w:sz w:val="24"/>
          <w:szCs w:val="24"/>
        </w:rPr>
        <w:t xml:space="preserve">with a Gatan </w:t>
      </w:r>
      <w:r w:rsidR="00982660" w:rsidRPr="00EB5DF4">
        <w:rPr>
          <w:rFonts w:ascii="Arial" w:eastAsia="宋体" w:hAnsi="Arial" w:cs="Arial"/>
          <w:sz w:val="24"/>
          <w:szCs w:val="24"/>
        </w:rPr>
        <w:t>K3</w:t>
      </w:r>
      <w:r w:rsidR="0028086A" w:rsidRPr="00EB5DF4">
        <w:rPr>
          <w:rFonts w:ascii="Arial" w:eastAsia="宋体" w:hAnsi="Arial" w:cs="Arial"/>
          <w:sz w:val="24"/>
          <w:szCs w:val="24"/>
        </w:rPr>
        <w:t xml:space="preserve"> CCD camera.</w:t>
      </w:r>
    </w:p>
    <w:p w14:paraId="7098922E" w14:textId="30C61ECA" w:rsidR="001E789A" w:rsidRPr="00EB5DF4" w:rsidRDefault="0028086A" w:rsidP="004826F1">
      <w:pPr>
        <w:widowControl/>
        <w:spacing w:beforeLines="50" w:before="156" w:afterLines="50" w:after="156" w:line="400" w:lineRule="exact"/>
        <w:ind w:firstLineChars="200" w:firstLine="482"/>
        <w:rPr>
          <w:rFonts w:ascii="Arial" w:eastAsia="宋体" w:hAnsi="Arial" w:cs="Arial"/>
          <w:sz w:val="24"/>
          <w:szCs w:val="24"/>
        </w:rPr>
      </w:pPr>
      <w:r w:rsidRPr="00EB5DF4">
        <w:rPr>
          <w:rFonts w:ascii="Arial" w:eastAsia="宋体" w:hAnsi="Arial" w:cs="Arial"/>
          <w:b/>
          <w:bCs/>
          <w:sz w:val="24"/>
          <w:szCs w:val="24"/>
        </w:rPr>
        <w:t>Atom force</w:t>
      </w:r>
      <w:r w:rsidRPr="00EB5DF4">
        <w:rPr>
          <w:rFonts w:ascii="Arial" w:eastAsia="宋体" w:hAnsi="Arial" w:cs="Arial"/>
          <w:sz w:val="24"/>
          <w:szCs w:val="24"/>
        </w:rPr>
        <w:t xml:space="preserve"> </w:t>
      </w:r>
      <w:r w:rsidRPr="00EB5DF4">
        <w:rPr>
          <w:rFonts w:ascii="Arial" w:eastAsia="宋体" w:hAnsi="Arial" w:cs="Arial"/>
          <w:b/>
          <w:bCs/>
          <w:sz w:val="24"/>
          <w:szCs w:val="24"/>
        </w:rPr>
        <w:t>microscopy</w:t>
      </w:r>
      <w:r w:rsidRPr="00EB5DF4">
        <w:rPr>
          <w:rFonts w:ascii="Arial" w:eastAsia="宋体" w:hAnsi="Arial" w:cs="Arial"/>
          <w:sz w:val="24"/>
          <w:szCs w:val="24"/>
        </w:rPr>
        <w:t xml:space="preserve"> </w:t>
      </w:r>
      <w:r w:rsidRPr="00EB5DF4">
        <w:rPr>
          <w:rFonts w:ascii="Arial" w:eastAsia="宋体" w:hAnsi="Arial" w:cs="Arial"/>
          <w:b/>
          <w:bCs/>
          <w:sz w:val="24"/>
          <w:szCs w:val="24"/>
        </w:rPr>
        <w:t>(</w:t>
      </w:r>
      <w:r w:rsidR="001E789A" w:rsidRPr="00EB5DF4">
        <w:rPr>
          <w:rFonts w:ascii="Arial" w:eastAsia="宋体" w:hAnsi="Arial" w:cs="Arial"/>
          <w:b/>
          <w:bCs/>
          <w:sz w:val="24"/>
          <w:szCs w:val="24"/>
        </w:rPr>
        <w:t>AFM</w:t>
      </w:r>
      <w:r w:rsidRPr="00EB5DF4">
        <w:rPr>
          <w:rFonts w:ascii="Arial" w:eastAsia="宋体" w:hAnsi="Arial" w:cs="Arial"/>
          <w:b/>
          <w:bCs/>
          <w:sz w:val="24"/>
          <w:szCs w:val="24"/>
        </w:rPr>
        <w:t>)</w:t>
      </w:r>
      <w:r w:rsidRPr="00EB5DF4">
        <w:rPr>
          <w:rFonts w:ascii="Arial" w:eastAsia="宋体" w:hAnsi="Arial" w:cs="Arial"/>
          <w:sz w:val="24"/>
          <w:szCs w:val="24"/>
        </w:rPr>
        <w:t xml:space="preserve"> images were captured </w:t>
      </w:r>
      <w:r w:rsidR="00E96AC6" w:rsidRPr="00EB5DF4">
        <w:rPr>
          <w:rFonts w:ascii="Arial" w:eastAsia="宋体" w:hAnsi="Arial" w:cs="Arial"/>
          <w:sz w:val="24"/>
          <w:szCs w:val="24"/>
        </w:rPr>
        <w:t xml:space="preserve">on a Bruker JPK </w:t>
      </w:r>
      <w:r w:rsidR="00A06AE3" w:rsidRPr="00EB5DF4">
        <w:rPr>
          <w:rFonts w:ascii="Arial" w:eastAsia="宋体" w:hAnsi="Arial" w:cs="Arial"/>
          <w:sz w:val="24"/>
          <w:szCs w:val="24"/>
        </w:rPr>
        <w:t xml:space="preserve">Nano Wizard Sense system </w:t>
      </w:r>
      <w:r w:rsidR="00E96AC6" w:rsidRPr="00EB5DF4">
        <w:rPr>
          <w:rFonts w:ascii="Arial" w:eastAsia="宋体" w:hAnsi="Arial" w:cs="Arial"/>
          <w:sz w:val="24"/>
          <w:szCs w:val="24"/>
        </w:rPr>
        <w:t xml:space="preserve">AFM. </w:t>
      </w:r>
      <w:r w:rsidR="00A06AE3" w:rsidRPr="00EB5DF4">
        <w:rPr>
          <w:rFonts w:ascii="Arial" w:eastAsia="宋体" w:hAnsi="Arial" w:cs="Arial"/>
          <w:sz w:val="24"/>
          <w:szCs w:val="24"/>
        </w:rPr>
        <w:t xml:space="preserve">The microscope was equipped with </w:t>
      </w:r>
      <w:r w:rsidR="00341AC8" w:rsidRPr="00EB5DF4">
        <w:rPr>
          <w:rFonts w:ascii="Arial" w:eastAsia="宋体" w:hAnsi="Arial" w:cs="Arial"/>
          <w:sz w:val="24"/>
          <w:szCs w:val="24"/>
        </w:rPr>
        <w:t>the DirectOverlay 2 software module and a Tap150AI-G probe (</w:t>
      </w:r>
      <w:r w:rsidR="00A06AE3" w:rsidRPr="00EB5DF4">
        <w:rPr>
          <w:rFonts w:ascii="Arial" w:eastAsia="宋体" w:hAnsi="Arial" w:cs="Arial"/>
          <w:sz w:val="24"/>
          <w:szCs w:val="24"/>
        </w:rPr>
        <w:t xml:space="preserve">tip radius of 10 nm). </w:t>
      </w:r>
      <w:r w:rsidR="00341AC8" w:rsidRPr="00EB5DF4">
        <w:rPr>
          <w:rFonts w:ascii="Arial" w:eastAsia="宋体" w:hAnsi="Arial" w:cs="Arial"/>
          <w:sz w:val="24"/>
          <w:szCs w:val="24"/>
        </w:rPr>
        <w:t>A sample solution (10</w:t>
      </w:r>
      <w:r w:rsidR="00435C90" w:rsidRPr="00EB5DF4">
        <w:rPr>
          <w:rFonts w:ascii="Arial" w:eastAsia="宋体" w:hAnsi="Arial" w:cs="Arial"/>
          <w:sz w:val="24"/>
          <w:szCs w:val="24"/>
        </w:rPr>
        <w:t>-20 μL) was deposited on a clean, flat silicon surface for 5 min, then</w:t>
      </w:r>
      <w:r w:rsidR="00341AC8" w:rsidRPr="00EB5DF4">
        <w:rPr>
          <w:rFonts w:ascii="Arial" w:eastAsia="宋体" w:hAnsi="Arial" w:cs="Arial"/>
          <w:sz w:val="24"/>
          <w:szCs w:val="24"/>
        </w:rPr>
        <w:t xml:space="preserve"> removed by a</w:t>
      </w:r>
      <w:r w:rsidR="00755F41" w:rsidRPr="00EB5DF4">
        <w:rPr>
          <w:rFonts w:ascii="Arial" w:eastAsia="宋体" w:hAnsi="Arial" w:cs="Arial"/>
          <w:sz w:val="24"/>
          <w:szCs w:val="24"/>
        </w:rPr>
        <w:t xml:space="preserve"> dry N</w:t>
      </w:r>
      <w:r w:rsidR="00755F41" w:rsidRPr="00EB5DF4">
        <w:rPr>
          <w:rFonts w:ascii="Arial" w:eastAsia="宋体" w:hAnsi="Arial" w:cs="Arial"/>
          <w:sz w:val="24"/>
          <w:szCs w:val="24"/>
          <w:vertAlign w:val="subscript"/>
        </w:rPr>
        <w:t>2</w:t>
      </w:r>
      <w:r w:rsidR="00755F41" w:rsidRPr="00EB5DF4">
        <w:rPr>
          <w:rFonts w:ascii="Arial" w:eastAsia="宋体" w:hAnsi="Arial" w:cs="Arial"/>
          <w:sz w:val="24"/>
          <w:szCs w:val="24"/>
        </w:rPr>
        <w:t xml:space="preserve"> flow.</w:t>
      </w:r>
      <w:r w:rsidR="005B47A3" w:rsidRPr="00EB5DF4">
        <w:rPr>
          <w:rFonts w:ascii="Arial" w:eastAsia="宋体" w:hAnsi="Arial" w:cs="Arial"/>
          <w:sz w:val="24"/>
          <w:szCs w:val="24"/>
        </w:rPr>
        <w:t xml:space="preserve"> More than 20 nanosheets were measured</w:t>
      </w:r>
      <w:r w:rsidR="00341AC8" w:rsidRPr="00EB5DF4">
        <w:rPr>
          <w:rFonts w:ascii="Arial" w:eastAsia="宋体" w:hAnsi="Arial" w:cs="Arial"/>
          <w:sz w:val="24"/>
          <w:szCs w:val="24"/>
        </w:rPr>
        <w:t>,</w:t>
      </w:r>
      <w:r w:rsidR="005B47A3" w:rsidRPr="00EB5DF4">
        <w:rPr>
          <w:rFonts w:ascii="Arial" w:eastAsia="宋体" w:hAnsi="Arial" w:cs="Arial"/>
          <w:sz w:val="24"/>
          <w:szCs w:val="24"/>
        </w:rPr>
        <w:t xml:space="preserve"> </w:t>
      </w:r>
      <w:r w:rsidR="00341AC8" w:rsidRPr="00EB5DF4">
        <w:rPr>
          <w:rFonts w:ascii="Arial" w:eastAsia="宋体" w:hAnsi="Arial" w:cs="Arial"/>
          <w:sz w:val="24"/>
          <w:szCs w:val="24"/>
        </w:rPr>
        <w:t>with an average height of</w:t>
      </w:r>
      <w:r w:rsidR="005B47A3" w:rsidRPr="00EB5DF4">
        <w:rPr>
          <w:rFonts w:ascii="Arial" w:eastAsia="宋体" w:hAnsi="Arial" w:cs="Arial"/>
          <w:sz w:val="24"/>
          <w:szCs w:val="24"/>
        </w:rPr>
        <w:t xml:space="preserve"> 6.8 nm.</w:t>
      </w:r>
    </w:p>
    <w:p w14:paraId="1E180988" w14:textId="56B6B79C" w:rsidR="009C0718" w:rsidRPr="00EB5DF4" w:rsidRDefault="007D6022" w:rsidP="004826F1">
      <w:pPr>
        <w:widowControl/>
        <w:spacing w:beforeLines="50" w:before="156" w:afterLines="50" w:after="156" w:line="400" w:lineRule="exact"/>
        <w:ind w:firstLineChars="200" w:firstLine="482"/>
        <w:rPr>
          <w:rFonts w:ascii="Arial" w:eastAsia="宋体" w:hAnsi="Arial" w:cs="Arial"/>
          <w:sz w:val="24"/>
          <w:szCs w:val="24"/>
        </w:rPr>
      </w:pPr>
      <w:r w:rsidRPr="00EB5DF4">
        <w:rPr>
          <w:rFonts w:ascii="Arial" w:eastAsia="宋体" w:hAnsi="Arial" w:cs="Arial"/>
          <w:b/>
          <w:bCs/>
          <w:sz w:val="24"/>
          <w:szCs w:val="24"/>
        </w:rPr>
        <w:t xml:space="preserve">Ultrafiltration </w:t>
      </w:r>
      <w:r w:rsidRPr="00EB5DF4">
        <w:rPr>
          <w:rFonts w:ascii="Arial" w:eastAsia="宋体" w:hAnsi="Arial" w:cs="Arial"/>
          <w:sz w:val="24"/>
          <w:szCs w:val="24"/>
        </w:rPr>
        <w:t>was performed using 15 mL Millipore ultrafiltration spin columns (4 mL sample pool</w:t>
      </w:r>
      <w:r w:rsidR="00341AC8" w:rsidRPr="00EB5DF4">
        <w:rPr>
          <w:rFonts w:ascii="Arial" w:eastAsia="宋体" w:hAnsi="Arial" w:cs="Arial"/>
          <w:sz w:val="24"/>
          <w:szCs w:val="24"/>
        </w:rPr>
        <w:t xml:space="preserve">, </w:t>
      </w:r>
      <w:r w:rsidR="00435C90" w:rsidRPr="00EB5DF4">
        <w:rPr>
          <w:rFonts w:ascii="Arial" w:eastAsia="宋体" w:hAnsi="Arial" w:cs="Arial"/>
          <w:sz w:val="24"/>
          <w:szCs w:val="24"/>
        </w:rPr>
        <w:t>30 kD pore size</w:t>
      </w:r>
      <w:r w:rsidRPr="00EB5DF4">
        <w:rPr>
          <w:rFonts w:ascii="Arial" w:eastAsia="宋体" w:hAnsi="Arial" w:cs="Arial"/>
          <w:sz w:val="24"/>
          <w:szCs w:val="24"/>
        </w:rPr>
        <w:t>) in a XiangYi H1850 centrifuge at 6000 rpm for 30 minutes. Samples for solution</w:t>
      </w:r>
      <w:r w:rsidR="00435C90" w:rsidRPr="00EB5DF4">
        <w:rPr>
          <w:rFonts w:ascii="Arial" w:eastAsia="宋体" w:hAnsi="Arial" w:cs="Arial"/>
          <w:sz w:val="24"/>
          <w:szCs w:val="24"/>
        </w:rPr>
        <w:t>-phase Small Angle X-ray Scattering (SAXS) and Wide Angle X-ray Scattering (WAXS) were prepared by ultrafiltration of 3.0 mL of 0.1 mM TPPM assemblies</w:t>
      </w:r>
      <w:r w:rsidRPr="00EB5DF4">
        <w:rPr>
          <w:rFonts w:ascii="Arial" w:eastAsia="宋体" w:hAnsi="Arial" w:cs="Arial"/>
          <w:sz w:val="24"/>
          <w:szCs w:val="24"/>
        </w:rPr>
        <w:t xml:space="preserve"> </w:t>
      </w:r>
      <w:r w:rsidR="00CD54C9" w:rsidRPr="00EB5DF4">
        <w:rPr>
          <w:rFonts w:ascii="Arial" w:eastAsia="宋体" w:hAnsi="Arial" w:cs="Arial"/>
          <w:sz w:val="24"/>
          <w:szCs w:val="24"/>
        </w:rPr>
        <w:lastRenderedPageBreak/>
        <w:t xml:space="preserve">into 0.1 mL. 10 μL </w:t>
      </w:r>
      <w:r w:rsidR="00341AC8" w:rsidRPr="00EB5DF4">
        <w:rPr>
          <w:rFonts w:ascii="Arial" w:eastAsia="宋体" w:hAnsi="Arial" w:cs="Arial"/>
          <w:sz w:val="24"/>
          <w:szCs w:val="24"/>
        </w:rPr>
        <w:t>of the liquid above was transferred</w:t>
      </w:r>
      <w:r w:rsidR="00CD54C9" w:rsidRPr="00EB5DF4">
        <w:rPr>
          <w:rFonts w:ascii="Arial" w:eastAsia="宋体" w:hAnsi="Arial" w:cs="Arial"/>
          <w:sz w:val="24"/>
          <w:szCs w:val="24"/>
        </w:rPr>
        <w:t xml:space="preserve"> into 1-mm-diameter quartz tubes. SAXS and WAXS experiments were performed at Beamline BL16B1, Shanghai Synchrotron Radiation Facility (SSRF)</w:t>
      </w:r>
      <w:r w:rsidR="00F26D74" w:rsidRPr="00EB5DF4">
        <w:rPr>
          <w:rFonts w:ascii="Arial" w:eastAsia="宋体" w:hAnsi="Arial" w:cs="Arial"/>
          <w:sz w:val="24"/>
          <w:szCs w:val="24"/>
        </w:rPr>
        <w:t>.</w:t>
      </w:r>
      <w:r w:rsidR="00F26D74" w:rsidRPr="00EB5DF4">
        <w:rPr>
          <w:rFonts w:ascii="Arial" w:hAnsi="Arial" w:cs="Arial"/>
          <w:sz w:val="24"/>
          <w:szCs w:val="24"/>
        </w:rPr>
        <w:t xml:space="preserve"> </w:t>
      </w:r>
      <w:r w:rsidR="00F26D74" w:rsidRPr="00EB5DF4">
        <w:rPr>
          <w:rFonts w:ascii="Arial" w:eastAsia="宋体" w:hAnsi="Arial" w:cs="Arial"/>
          <w:sz w:val="24"/>
          <w:szCs w:val="24"/>
        </w:rPr>
        <w:t>The flux of the incident X-ray beam was about 2 × 10</w:t>
      </w:r>
      <w:r w:rsidR="00F26D74" w:rsidRPr="00EB5DF4">
        <w:rPr>
          <w:rFonts w:ascii="Arial" w:eastAsia="宋体" w:hAnsi="Arial" w:cs="Arial"/>
          <w:sz w:val="24"/>
          <w:szCs w:val="24"/>
          <w:vertAlign w:val="superscript"/>
        </w:rPr>
        <w:t>11</w:t>
      </w:r>
      <w:r w:rsidR="00F26D74" w:rsidRPr="00EB5DF4">
        <w:rPr>
          <w:rFonts w:ascii="Arial" w:eastAsia="宋体" w:hAnsi="Arial" w:cs="Arial"/>
          <w:sz w:val="24"/>
          <w:szCs w:val="24"/>
        </w:rPr>
        <w:t xml:space="preserve"> photons s</w:t>
      </w:r>
      <w:r w:rsidR="00F26D74" w:rsidRPr="00EB5DF4">
        <w:rPr>
          <w:rFonts w:ascii="Arial" w:eastAsia="宋体" w:hAnsi="Arial" w:cs="Arial"/>
          <w:sz w:val="24"/>
          <w:szCs w:val="24"/>
          <w:vertAlign w:val="superscript"/>
        </w:rPr>
        <w:t>-1</w:t>
      </w:r>
      <w:r w:rsidR="00CD54C9" w:rsidRPr="00EB5DF4">
        <w:rPr>
          <w:rFonts w:ascii="Arial" w:eastAsia="宋体" w:hAnsi="Arial" w:cs="Arial"/>
          <w:sz w:val="24"/>
          <w:szCs w:val="24"/>
        </w:rPr>
        <w:t xml:space="preserve">. </w:t>
      </w:r>
      <w:r w:rsidR="00907C4E" w:rsidRPr="00EB5DF4">
        <w:rPr>
          <w:rFonts w:ascii="Arial" w:eastAsia="宋体" w:hAnsi="Arial" w:cs="Arial"/>
          <w:sz w:val="24"/>
          <w:szCs w:val="24"/>
        </w:rPr>
        <w:t xml:space="preserve">The signal was collected </w:t>
      </w:r>
      <w:r w:rsidR="00341AC8" w:rsidRPr="00EB5DF4">
        <w:rPr>
          <w:rFonts w:ascii="Arial" w:eastAsia="宋体" w:hAnsi="Arial" w:cs="Arial"/>
          <w:sz w:val="24"/>
          <w:szCs w:val="24"/>
        </w:rPr>
        <w:t>with a Rayonix SX-165 CCD (Rayonix, Evanston, IL, USA) area detector with 2048 × 2048 pixels and a</w:t>
      </w:r>
      <w:r w:rsidR="00907C4E" w:rsidRPr="00EB5DF4">
        <w:rPr>
          <w:rFonts w:ascii="Arial" w:eastAsia="宋体" w:hAnsi="Arial" w:cs="Arial"/>
          <w:sz w:val="24"/>
          <w:szCs w:val="24"/>
        </w:rPr>
        <w:t xml:space="preserve"> pixel size of 80 × 80 µm</w:t>
      </w:r>
      <w:r w:rsidR="00907C4E" w:rsidRPr="00EB5DF4">
        <w:rPr>
          <w:rFonts w:ascii="Arial" w:eastAsia="宋体" w:hAnsi="Arial" w:cs="Arial"/>
          <w:sz w:val="24"/>
          <w:szCs w:val="24"/>
          <w:vertAlign w:val="superscript"/>
        </w:rPr>
        <w:t>2</w:t>
      </w:r>
      <w:r w:rsidR="00907C4E" w:rsidRPr="00EB5DF4">
        <w:rPr>
          <w:rFonts w:ascii="Arial" w:eastAsia="宋体" w:hAnsi="Arial" w:cs="Arial"/>
          <w:sz w:val="24"/>
          <w:szCs w:val="24"/>
        </w:rPr>
        <w:t xml:space="preserve">. </w:t>
      </w:r>
      <w:r w:rsidR="009C0718" w:rsidRPr="00EB5DF4">
        <w:rPr>
          <w:rFonts w:ascii="Arial" w:eastAsia="宋体" w:hAnsi="Arial" w:cs="Arial"/>
          <w:sz w:val="24"/>
          <w:szCs w:val="24"/>
        </w:rPr>
        <w:t>Samples were exposed for 30-300 s on the X-ray</w:t>
      </w:r>
      <w:r w:rsidR="00341AC8" w:rsidRPr="00EB5DF4">
        <w:rPr>
          <w:rFonts w:ascii="Arial" w:eastAsia="宋体" w:hAnsi="Arial" w:cs="Arial"/>
          <w:sz w:val="24"/>
          <w:szCs w:val="24"/>
        </w:rPr>
        <w:t>,</w:t>
      </w:r>
      <w:r w:rsidR="009C0718" w:rsidRPr="00EB5DF4">
        <w:rPr>
          <w:rFonts w:ascii="Arial" w:eastAsia="宋体" w:hAnsi="Arial" w:cs="Arial"/>
          <w:sz w:val="24"/>
          <w:szCs w:val="24"/>
        </w:rPr>
        <w:t xml:space="preserve"> and the two-dimensional </w:t>
      </w:r>
      <w:r w:rsidR="00542F0A" w:rsidRPr="00EB5DF4">
        <w:rPr>
          <w:rFonts w:ascii="Arial" w:eastAsia="宋体" w:hAnsi="Arial" w:cs="Arial"/>
          <w:sz w:val="24"/>
          <w:szCs w:val="24"/>
        </w:rPr>
        <w:t xml:space="preserve">(2D) </w:t>
      </w:r>
      <w:r w:rsidR="009C0718" w:rsidRPr="00EB5DF4">
        <w:rPr>
          <w:rFonts w:ascii="Arial" w:eastAsia="宋体" w:hAnsi="Arial" w:cs="Arial"/>
          <w:sz w:val="24"/>
          <w:szCs w:val="24"/>
        </w:rPr>
        <w:t xml:space="preserve">scattering patterns were then azimuthally integrated to generate scattering vector magnitude </w:t>
      </w:r>
      <w:r w:rsidR="001C1B89" w:rsidRPr="00EB5DF4">
        <w:rPr>
          <w:rFonts w:ascii="Arial" w:eastAsia="宋体" w:hAnsi="Arial" w:cs="Arial"/>
          <w:i/>
          <w:iCs/>
          <w:sz w:val="24"/>
          <w:szCs w:val="24"/>
        </w:rPr>
        <w:t>q</w:t>
      </w:r>
      <w:r w:rsidR="009C0718" w:rsidRPr="00EB5DF4">
        <w:rPr>
          <w:rFonts w:ascii="Arial" w:eastAsia="宋体" w:hAnsi="Arial" w:cs="Arial"/>
          <w:sz w:val="24"/>
          <w:szCs w:val="24"/>
        </w:rPr>
        <w:t xml:space="preserve"> vs. intensity plots, where </w:t>
      </w:r>
      <w:r w:rsidR="001C1B89" w:rsidRPr="00EB5DF4">
        <w:rPr>
          <w:rFonts w:ascii="Arial" w:eastAsia="宋体" w:hAnsi="Arial" w:cs="Arial"/>
          <w:i/>
          <w:iCs/>
          <w:sz w:val="24"/>
          <w:szCs w:val="24"/>
        </w:rPr>
        <w:t>q</w:t>
      </w:r>
      <w:r w:rsidR="009C0718" w:rsidRPr="00EB5DF4">
        <w:rPr>
          <w:rFonts w:ascii="Arial" w:eastAsia="宋体" w:hAnsi="Arial" w:cs="Arial"/>
          <w:sz w:val="24"/>
          <w:szCs w:val="24"/>
        </w:rPr>
        <w:t xml:space="preserve"> is defined as</w:t>
      </w:r>
    </w:p>
    <w:p w14:paraId="3FB5C1C1" w14:textId="6CE13F9E" w:rsidR="009C0718" w:rsidRPr="00EB5DF4" w:rsidRDefault="001C1B89" w:rsidP="00C6237A">
      <w:pPr>
        <w:widowControl/>
        <w:spacing w:beforeLines="50" w:before="156" w:afterLines="50" w:after="156" w:line="400" w:lineRule="exact"/>
        <w:jc w:val="center"/>
        <w:rPr>
          <w:rFonts w:ascii="Arial" w:eastAsia="宋体" w:hAnsi="Arial" w:cs="Arial"/>
          <w:iCs/>
          <w:sz w:val="24"/>
          <w:szCs w:val="24"/>
        </w:rPr>
      </w:pPr>
      <m:oMath>
        <m:r>
          <w:rPr>
            <w:rFonts w:ascii="Cambria Math" w:eastAsia="宋体" w:hAnsi="Cambria Math" w:cs="Arial"/>
            <w:sz w:val="24"/>
            <w:szCs w:val="24"/>
          </w:rPr>
          <m:t>q=4πsinθ / λ</m:t>
        </m:r>
      </m:oMath>
      <w:r w:rsidR="00F96325" w:rsidRPr="00EB5DF4">
        <w:rPr>
          <w:rFonts w:ascii="Arial" w:eastAsia="宋体" w:hAnsi="Arial" w:cs="Arial"/>
          <w:sz w:val="24"/>
          <w:szCs w:val="24"/>
        </w:rPr>
        <w:t xml:space="preserve"> (</w:t>
      </w:r>
      <w:r w:rsidR="00F96325" w:rsidRPr="00EB5DF4">
        <w:rPr>
          <w:rFonts w:ascii="Arial" w:eastAsia="宋体" w:hAnsi="Arial" w:cs="Arial"/>
          <w:b/>
          <w:bCs/>
          <w:sz w:val="24"/>
          <w:szCs w:val="24"/>
        </w:rPr>
        <w:t>Eq 3</w:t>
      </w:r>
      <w:r w:rsidR="00F96325" w:rsidRPr="00EB5DF4">
        <w:rPr>
          <w:rFonts w:ascii="Arial" w:eastAsia="宋体" w:hAnsi="Arial" w:cs="Arial"/>
          <w:sz w:val="24"/>
          <w:szCs w:val="24"/>
        </w:rPr>
        <w:t>)</w:t>
      </w:r>
    </w:p>
    <w:p w14:paraId="71B1A072" w14:textId="3AAECE03" w:rsidR="003311DB" w:rsidRPr="00EB5DF4" w:rsidRDefault="009C0718" w:rsidP="009C0718">
      <w:pPr>
        <w:widowControl/>
        <w:spacing w:beforeLines="50" w:before="156" w:afterLines="50" w:after="156" w:line="400" w:lineRule="exact"/>
        <w:rPr>
          <w:rFonts w:ascii="Arial" w:eastAsia="宋体" w:hAnsi="Arial" w:cs="Arial"/>
          <w:sz w:val="24"/>
          <w:szCs w:val="24"/>
        </w:rPr>
      </w:pPr>
      <w:r w:rsidRPr="00EB5DF4">
        <w:rPr>
          <w:rFonts w:ascii="Arial" w:eastAsia="宋体" w:hAnsi="Arial" w:cs="Arial"/>
          <w:sz w:val="24"/>
          <w:szCs w:val="24"/>
        </w:rPr>
        <w:t xml:space="preserve">where θ denotes half of </w:t>
      </w:r>
      <w:r w:rsidR="00341AC8" w:rsidRPr="00EB5DF4">
        <w:rPr>
          <w:rFonts w:ascii="Arial" w:eastAsia="宋体" w:hAnsi="Arial" w:cs="Arial"/>
          <w:sz w:val="24"/>
          <w:szCs w:val="24"/>
        </w:rPr>
        <w:t xml:space="preserve">the </w:t>
      </w:r>
      <w:r w:rsidRPr="00EB5DF4">
        <w:rPr>
          <w:rFonts w:ascii="Arial" w:eastAsia="宋体" w:hAnsi="Arial" w:cs="Arial"/>
          <w:sz w:val="24"/>
          <w:szCs w:val="24"/>
        </w:rPr>
        <w:t>total scattering angle</w:t>
      </w:r>
      <w:r w:rsidR="00435C90" w:rsidRPr="00EB5DF4">
        <w:rPr>
          <w:rFonts w:ascii="Arial" w:eastAsia="宋体" w:hAnsi="Arial" w:cs="Arial"/>
          <w:sz w:val="24"/>
          <w:szCs w:val="24"/>
        </w:rPr>
        <w:t>,</w:t>
      </w:r>
      <w:r w:rsidRPr="00EB5DF4">
        <w:rPr>
          <w:rFonts w:ascii="Arial" w:eastAsia="宋体" w:hAnsi="Arial" w:cs="Arial"/>
          <w:sz w:val="24"/>
          <w:szCs w:val="24"/>
        </w:rPr>
        <w:t xml:space="preserve"> and λ is the X-ray wavelength, 1.24 Å.</w:t>
      </w:r>
    </w:p>
    <w:p w14:paraId="7367E360" w14:textId="3CB109FA" w:rsidR="009C0718" w:rsidRPr="00EB5DF4" w:rsidRDefault="00CD3970" w:rsidP="00CD3970">
      <w:pPr>
        <w:widowControl/>
        <w:spacing w:beforeLines="50" w:before="156" w:afterLines="50" w:after="156" w:line="400" w:lineRule="exact"/>
        <w:ind w:firstLineChars="200" w:firstLine="480"/>
        <w:rPr>
          <w:rFonts w:ascii="Arial" w:eastAsia="宋体" w:hAnsi="Arial" w:cs="Arial"/>
          <w:sz w:val="24"/>
          <w:szCs w:val="24"/>
        </w:rPr>
      </w:pPr>
      <w:r w:rsidRPr="00EB5DF4">
        <w:rPr>
          <w:rFonts w:ascii="Arial" w:eastAsia="宋体" w:hAnsi="Arial" w:cs="Arial"/>
          <w:sz w:val="24"/>
          <w:szCs w:val="24"/>
        </w:rPr>
        <w:t xml:space="preserve">For </w:t>
      </w:r>
      <w:r w:rsidR="00435C90" w:rsidRPr="00EB5DF4">
        <w:rPr>
          <w:rFonts w:ascii="Arial" w:eastAsia="宋体" w:hAnsi="Arial" w:cs="Arial"/>
          <w:sz w:val="24"/>
          <w:szCs w:val="24"/>
        </w:rPr>
        <w:t>statistical size analysis of 2D assemblies, more than 80 nanosheets in TEM images were traced by hand in ImageJ to determine their length (L) and width (W, the distance between the</w:t>
      </w:r>
      <w:r w:rsidRPr="00EB5DF4">
        <w:rPr>
          <w:rFonts w:ascii="Arial" w:eastAsia="宋体" w:hAnsi="Arial" w:cs="Arial"/>
          <w:sz w:val="24"/>
          <w:szCs w:val="24"/>
        </w:rPr>
        <w:t xml:space="preserve"> two long sides). Values of number average length (</w:t>
      </w:r>
      <w:r w:rsidRPr="00EB5DF4">
        <w:rPr>
          <w:rFonts w:ascii="Arial" w:eastAsia="宋体" w:hAnsi="Arial" w:cs="Arial"/>
          <w:i/>
          <w:iCs/>
          <w:sz w:val="24"/>
          <w:szCs w:val="24"/>
        </w:rPr>
        <w:t>L</w:t>
      </w:r>
      <w:r w:rsidRPr="00EB5DF4">
        <w:rPr>
          <w:rFonts w:ascii="Arial" w:eastAsia="宋体" w:hAnsi="Arial" w:cs="Arial"/>
          <w:i/>
          <w:iCs/>
          <w:sz w:val="24"/>
          <w:szCs w:val="24"/>
          <w:vertAlign w:val="subscript"/>
        </w:rPr>
        <w:t>n</w:t>
      </w:r>
      <w:r w:rsidRPr="00EB5DF4">
        <w:rPr>
          <w:rFonts w:ascii="Arial" w:eastAsia="宋体" w:hAnsi="Arial" w:cs="Arial"/>
          <w:sz w:val="24"/>
          <w:szCs w:val="24"/>
        </w:rPr>
        <w:t>), number average area (A</w:t>
      </w:r>
      <w:r w:rsidRPr="00EB5DF4">
        <w:rPr>
          <w:rFonts w:ascii="Arial" w:eastAsia="宋体" w:hAnsi="Arial" w:cs="Arial"/>
          <w:sz w:val="24"/>
          <w:szCs w:val="24"/>
          <w:vertAlign w:val="subscript"/>
        </w:rPr>
        <w:t>n</w:t>
      </w:r>
      <w:r w:rsidRPr="00EB5DF4">
        <w:rPr>
          <w:rFonts w:ascii="Arial" w:eastAsia="宋体" w:hAnsi="Arial" w:cs="Arial"/>
          <w:sz w:val="24"/>
          <w:szCs w:val="24"/>
        </w:rPr>
        <w:t>), weight average area (A</w:t>
      </w:r>
      <w:r w:rsidRPr="00EB5DF4">
        <w:rPr>
          <w:rFonts w:ascii="Arial" w:eastAsia="宋体" w:hAnsi="Arial" w:cs="Arial"/>
          <w:sz w:val="24"/>
          <w:szCs w:val="24"/>
          <w:vertAlign w:val="subscript"/>
        </w:rPr>
        <w:t>w</w:t>
      </w:r>
      <w:r w:rsidRPr="00EB5DF4">
        <w:rPr>
          <w:rFonts w:ascii="Arial" w:eastAsia="宋体" w:hAnsi="Arial" w:cs="Arial"/>
          <w:sz w:val="24"/>
          <w:szCs w:val="24"/>
        </w:rPr>
        <w:t xml:space="preserve">), </w:t>
      </w:r>
      <w:r w:rsidR="008C32E7" w:rsidRPr="00EB5DF4">
        <w:rPr>
          <w:rFonts w:ascii="Arial" w:eastAsia="宋体" w:hAnsi="Arial" w:cs="Arial"/>
          <w:sz w:val="24"/>
          <w:szCs w:val="24"/>
        </w:rPr>
        <w:t>polymer dispersity index (PDI)</w:t>
      </w:r>
      <w:r w:rsidR="00E73AA5" w:rsidRPr="00EB5DF4">
        <w:rPr>
          <w:rFonts w:ascii="Arial" w:eastAsia="宋体" w:hAnsi="Arial" w:cs="Arial"/>
          <w:sz w:val="24"/>
          <w:szCs w:val="24"/>
        </w:rPr>
        <w:t xml:space="preserve">, </w:t>
      </w:r>
      <w:r w:rsidR="008C32E7" w:rsidRPr="00EB5DF4">
        <w:rPr>
          <w:rFonts w:ascii="Arial" w:eastAsia="宋体" w:hAnsi="Arial" w:cs="Arial"/>
          <w:sz w:val="24"/>
          <w:szCs w:val="24"/>
        </w:rPr>
        <w:t>the aspect ratio</w:t>
      </w:r>
      <w:r w:rsidR="00341AC8" w:rsidRPr="00EB5DF4">
        <w:rPr>
          <w:rFonts w:ascii="Arial" w:eastAsia="宋体" w:hAnsi="Arial" w:cs="Arial"/>
          <w:sz w:val="24"/>
          <w:szCs w:val="24"/>
        </w:rPr>
        <w:t>,</w:t>
      </w:r>
      <w:r w:rsidR="008C32E7" w:rsidRPr="00EB5DF4">
        <w:rPr>
          <w:rFonts w:ascii="Arial" w:eastAsia="宋体" w:hAnsi="Arial" w:cs="Arial"/>
          <w:sz w:val="24"/>
          <w:szCs w:val="24"/>
        </w:rPr>
        <w:t xml:space="preserve"> </w:t>
      </w:r>
      <w:r w:rsidR="00E73AA5" w:rsidRPr="00EB5DF4">
        <w:rPr>
          <w:rFonts w:ascii="Arial" w:eastAsia="宋体" w:hAnsi="Arial" w:cs="Arial"/>
          <w:sz w:val="24"/>
          <w:szCs w:val="24"/>
        </w:rPr>
        <w:t xml:space="preserve">and the standard error (SE) </w:t>
      </w:r>
      <w:r w:rsidRPr="00EB5DF4">
        <w:rPr>
          <w:rFonts w:ascii="Arial" w:eastAsia="宋体" w:hAnsi="Arial" w:cs="Arial"/>
          <w:sz w:val="24"/>
          <w:szCs w:val="24"/>
        </w:rPr>
        <w:t>of each sample were calculated as shown below</w:t>
      </w:r>
      <w:r w:rsidR="008C32E7" w:rsidRPr="00EB5DF4">
        <w:rPr>
          <w:rFonts w:ascii="Arial" w:eastAsia="宋体" w:hAnsi="Arial" w:cs="Arial"/>
          <w:sz w:val="24"/>
          <w:szCs w:val="24"/>
        </w:rPr>
        <w:t>:</w:t>
      </w:r>
    </w:p>
    <w:p w14:paraId="3D8FCE02" w14:textId="4A8640F1" w:rsidR="008C32E7" w:rsidRPr="00EB5DF4" w:rsidRDefault="00D42146" w:rsidP="00C6237A">
      <w:pPr>
        <w:jc w:val="center"/>
        <w:rPr>
          <w:rFonts w:ascii="Arial" w:eastAsia="宋体" w:hAnsi="Arial" w:cs="Arial"/>
          <w:sz w:val="24"/>
          <w:szCs w:val="24"/>
        </w:rPr>
      </w:pPr>
      <m:oMath>
        <m:sSub>
          <m:sSubPr>
            <m:ctrlPr>
              <w:rPr>
                <w:rFonts w:ascii="Cambria Math" w:eastAsia="宋体" w:hAnsi="Cambria Math" w:cs="Arial"/>
                <w:iCs/>
                <w:sz w:val="24"/>
                <w:szCs w:val="24"/>
              </w:rPr>
            </m:ctrlPr>
          </m:sSubPr>
          <m:e>
            <m:r>
              <m:rPr>
                <m:sty m:val="p"/>
              </m:rPr>
              <w:rPr>
                <w:rFonts w:ascii="Cambria Math" w:eastAsia="宋体" w:hAnsi="Cambria Math" w:cs="Arial"/>
                <w:sz w:val="24"/>
                <w:szCs w:val="24"/>
              </w:rPr>
              <m:t>L</m:t>
            </m:r>
          </m:e>
          <m:sub>
            <m:r>
              <m:rPr>
                <m:sty m:val="p"/>
              </m:rPr>
              <w:rPr>
                <w:rFonts w:ascii="Cambria Math" w:eastAsia="宋体" w:hAnsi="Cambria Math" w:cs="Arial"/>
                <w:sz w:val="24"/>
                <w:szCs w:val="24"/>
              </w:rPr>
              <m:t>n</m:t>
            </m:r>
          </m:sub>
        </m:sSub>
        <m:r>
          <w:rPr>
            <w:rFonts w:ascii="Cambria Math" w:eastAsia="宋体" w:hAnsi="Cambria Math" w:cs="Arial"/>
            <w:sz w:val="24"/>
            <w:szCs w:val="24"/>
          </w:rPr>
          <m:t xml:space="preserve"> = </m:t>
        </m:r>
        <m:f>
          <m:fPr>
            <m:ctrlPr>
              <w:rPr>
                <w:rFonts w:ascii="Cambria Math" w:eastAsia="宋体" w:hAnsi="Cambria Math" w:cs="Arial"/>
                <w:i/>
                <w:sz w:val="24"/>
                <w:szCs w:val="24"/>
              </w:rPr>
            </m:ctrlPr>
          </m:fPr>
          <m:num>
            <m:nary>
              <m:naryPr>
                <m:chr m:val="∑"/>
                <m:limLoc m:val="undOvr"/>
                <m:ctrlPr>
                  <w:rPr>
                    <w:rFonts w:ascii="Cambria Math" w:eastAsia="宋体" w:hAnsi="Cambria Math" w:cs="Arial"/>
                    <w:i/>
                    <w:sz w:val="24"/>
                    <w:szCs w:val="24"/>
                  </w:rPr>
                </m:ctrlPr>
              </m:naryPr>
              <m:sub>
                <m:r>
                  <w:rPr>
                    <w:rFonts w:ascii="Cambria Math" w:eastAsia="宋体" w:hAnsi="Cambria Math" w:cs="Arial"/>
                    <w:sz w:val="24"/>
                    <w:szCs w:val="24"/>
                  </w:rPr>
                  <m:t>i=1</m:t>
                </m:r>
              </m:sub>
              <m:sup>
                <m:r>
                  <w:rPr>
                    <w:rFonts w:ascii="Cambria Math" w:eastAsia="宋体" w:hAnsi="Cambria Math" w:cs="Arial"/>
                    <w:sz w:val="24"/>
                    <w:szCs w:val="24"/>
                  </w:rPr>
                  <m:t>n</m:t>
                </m:r>
              </m:sup>
              <m:e>
                <m:sSub>
                  <m:sSubPr>
                    <m:ctrlPr>
                      <w:rPr>
                        <w:rFonts w:ascii="Cambria Math" w:eastAsia="宋体" w:hAnsi="Cambria Math" w:cs="Arial"/>
                        <w:i/>
                        <w:sz w:val="24"/>
                        <w:szCs w:val="24"/>
                      </w:rPr>
                    </m:ctrlPr>
                  </m:sSubPr>
                  <m:e>
                    <m:r>
                      <w:rPr>
                        <w:rFonts w:ascii="Cambria Math" w:eastAsia="宋体" w:hAnsi="Cambria Math" w:cs="Arial"/>
                        <w:sz w:val="24"/>
                        <w:szCs w:val="24"/>
                      </w:rPr>
                      <m:t>L</m:t>
                    </m:r>
                  </m:e>
                  <m:sub>
                    <m:r>
                      <w:rPr>
                        <w:rFonts w:ascii="Cambria Math" w:eastAsia="宋体" w:hAnsi="Cambria Math" w:cs="Arial"/>
                        <w:sz w:val="24"/>
                        <w:szCs w:val="24"/>
                      </w:rPr>
                      <m:t>i</m:t>
                    </m:r>
                  </m:sub>
                </m:sSub>
                <m:sSub>
                  <m:sSubPr>
                    <m:ctrlPr>
                      <w:rPr>
                        <w:rFonts w:ascii="Cambria Math" w:eastAsia="宋体" w:hAnsi="Cambria Math" w:cs="Arial"/>
                        <w:i/>
                        <w:sz w:val="24"/>
                        <w:szCs w:val="24"/>
                      </w:rPr>
                    </m:ctrlPr>
                  </m:sSubPr>
                  <m:e>
                    <m:r>
                      <w:rPr>
                        <w:rFonts w:ascii="Cambria Math" w:eastAsia="宋体" w:hAnsi="Cambria Math" w:cs="Arial"/>
                        <w:sz w:val="24"/>
                        <w:szCs w:val="24"/>
                      </w:rPr>
                      <m:t>N</m:t>
                    </m:r>
                  </m:e>
                  <m:sub>
                    <m:r>
                      <w:rPr>
                        <w:rFonts w:ascii="Cambria Math" w:eastAsia="宋体" w:hAnsi="Cambria Math" w:cs="Arial"/>
                        <w:sz w:val="24"/>
                        <w:szCs w:val="24"/>
                      </w:rPr>
                      <m:t>i</m:t>
                    </m:r>
                  </m:sub>
                </m:sSub>
              </m:e>
            </m:nary>
          </m:num>
          <m:den>
            <m:nary>
              <m:naryPr>
                <m:chr m:val="∑"/>
                <m:limLoc m:val="undOvr"/>
                <m:ctrlPr>
                  <w:rPr>
                    <w:rFonts w:ascii="Cambria Math" w:eastAsia="宋体" w:hAnsi="Cambria Math" w:cs="Arial"/>
                    <w:i/>
                    <w:sz w:val="24"/>
                    <w:szCs w:val="24"/>
                  </w:rPr>
                </m:ctrlPr>
              </m:naryPr>
              <m:sub>
                <m:r>
                  <w:rPr>
                    <w:rFonts w:ascii="Cambria Math" w:eastAsia="宋体" w:hAnsi="Cambria Math" w:cs="Arial"/>
                    <w:sz w:val="24"/>
                    <w:szCs w:val="24"/>
                  </w:rPr>
                  <m:t>i=1</m:t>
                </m:r>
              </m:sub>
              <m:sup>
                <m:r>
                  <w:rPr>
                    <w:rFonts w:ascii="Cambria Math" w:eastAsia="宋体" w:hAnsi="Cambria Math" w:cs="Arial"/>
                    <w:sz w:val="24"/>
                    <w:szCs w:val="24"/>
                  </w:rPr>
                  <m:t>n</m:t>
                </m:r>
              </m:sup>
              <m:e>
                <m:sSub>
                  <m:sSubPr>
                    <m:ctrlPr>
                      <w:rPr>
                        <w:rFonts w:ascii="Cambria Math" w:eastAsia="宋体" w:hAnsi="Cambria Math" w:cs="Arial"/>
                        <w:i/>
                        <w:sz w:val="24"/>
                        <w:szCs w:val="24"/>
                      </w:rPr>
                    </m:ctrlPr>
                  </m:sSubPr>
                  <m:e>
                    <m:r>
                      <w:rPr>
                        <w:rFonts w:ascii="Cambria Math" w:eastAsia="宋体" w:hAnsi="Cambria Math" w:cs="Arial"/>
                        <w:sz w:val="24"/>
                        <w:szCs w:val="24"/>
                      </w:rPr>
                      <m:t>N</m:t>
                    </m:r>
                  </m:e>
                  <m:sub>
                    <m:r>
                      <w:rPr>
                        <w:rFonts w:ascii="Cambria Math" w:eastAsia="宋体" w:hAnsi="Cambria Math" w:cs="Arial"/>
                        <w:sz w:val="24"/>
                        <w:szCs w:val="24"/>
                      </w:rPr>
                      <m:t>i</m:t>
                    </m:r>
                  </m:sub>
                </m:sSub>
              </m:e>
            </m:nary>
          </m:den>
        </m:f>
      </m:oMath>
      <w:r w:rsidR="00F96325" w:rsidRPr="00EB5DF4">
        <w:rPr>
          <w:rFonts w:ascii="Arial" w:eastAsia="宋体" w:hAnsi="Arial" w:cs="Arial"/>
          <w:sz w:val="24"/>
          <w:szCs w:val="24"/>
        </w:rPr>
        <w:t xml:space="preserve"> (</w:t>
      </w:r>
      <w:r w:rsidR="00F96325" w:rsidRPr="00EB5DF4">
        <w:rPr>
          <w:rFonts w:ascii="Arial" w:eastAsia="宋体" w:hAnsi="Arial" w:cs="Arial"/>
          <w:b/>
          <w:bCs/>
          <w:sz w:val="24"/>
          <w:szCs w:val="24"/>
        </w:rPr>
        <w:t>Eq 4</w:t>
      </w:r>
      <w:r w:rsidR="00F96325" w:rsidRPr="00EB5DF4">
        <w:rPr>
          <w:rFonts w:ascii="Arial" w:eastAsia="宋体" w:hAnsi="Arial" w:cs="Arial"/>
          <w:sz w:val="24"/>
          <w:szCs w:val="24"/>
        </w:rPr>
        <w:t>)</w:t>
      </w:r>
      <w:r w:rsidR="008C32E7" w:rsidRPr="00EB5DF4">
        <w:rPr>
          <w:rFonts w:ascii="Arial" w:eastAsia="宋体" w:hAnsi="Arial" w:cs="Arial"/>
          <w:sz w:val="24"/>
          <w:szCs w:val="24"/>
        </w:rPr>
        <w:t xml:space="preserve">   </w:t>
      </w:r>
      <m:oMath>
        <m:sSub>
          <m:sSubPr>
            <m:ctrlPr>
              <w:rPr>
                <w:rFonts w:ascii="Cambria Math" w:eastAsia="宋体" w:hAnsi="Cambria Math" w:cs="Arial"/>
                <w:iCs/>
                <w:sz w:val="24"/>
                <w:szCs w:val="24"/>
              </w:rPr>
            </m:ctrlPr>
          </m:sSubPr>
          <m:e>
            <m:r>
              <m:rPr>
                <m:sty m:val="p"/>
              </m:rPr>
              <w:rPr>
                <w:rFonts w:ascii="Cambria Math" w:eastAsia="宋体" w:hAnsi="Cambria Math" w:cs="Arial"/>
                <w:sz w:val="24"/>
                <w:szCs w:val="24"/>
              </w:rPr>
              <m:t>A</m:t>
            </m:r>
          </m:e>
          <m:sub>
            <m:r>
              <m:rPr>
                <m:sty m:val="p"/>
              </m:rPr>
              <w:rPr>
                <w:rFonts w:ascii="Cambria Math" w:eastAsia="宋体" w:hAnsi="Cambria Math" w:cs="Arial"/>
                <w:sz w:val="24"/>
                <w:szCs w:val="24"/>
              </w:rPr>
              <m:t>n</m:t>
            </m:r>
          </m:sub>
        </m:sSub>
        <m:r>
          <w:rPr>
            <w:rFonts w:ascii="Cambria Math" w:eastAsia="宋体" w:hAnsi="Cambria Math" w:cs="Arial"/>
            <w:sz w:val="24"/>
            <w:szCs w:val="24"/>
          </w:rPr>
          <m:t xml:space="preserve"> = </m:t>
        </m:r>
        <m:f>
          <m:fPr>
            <m:ctrlPr>
              <w:rPr>
                <w:rFonts w:ascii="Cambria Math" w:eastAsia="宋体" w:hAnsi="Cambria Math" w:cs="Arial"/>
                <w:i/>
                <w:sz w:val="24"/>
                <w:szCs w:val="24"/>
              </w:rPr>
            </m:ctrlPr>
          </m:fPr>
          <m:num>
            <m:nary>
              <m:naryPr>
                <m:chr m:val="∑"/>
                <m:limLoc m:val="undOvr"/>
                <m:ctrlPr>
                  <w:rPr>
                    <w:rFonts w:ascii="Cambria Math" w:eastAsia="宋体" w:hAnsi="Cambria Math" w:cs="Arial"/>
                    <w:i/>
                    <w:sz w:val="24"/>
                    <w:szCs w:val="24"/>
                  </w:rPr>
                </m:ctrlPr>
              </m:naryPr>
              <m:sub>
                <m:r>
                  <w:rPr>
                    <w:rFonts w:ascii="Cambria Math" w:eastAsia="宋体" w:hAnsi="Cambria Math" w:cs="Arial"/>
                    <w:sz w:val="24"/>
                    <w:szCs w:val="24"/>
                  </w:rPr>
                  <m:t>i=1</m:t>
                </m:r>
              </m:sub>
              <m:sup>
                <m:r>
                  <w:rPr>
                    <w:rFonts w:ascii="Cambria Math" w:eastAsia="宋体" w:hAnsi="Cambria Math" w:cs="Arial"/>
                    <w:sz w:val="24"/>
                    <w:szCs w:val="24"/>
                  </w:rPr>
                  <m:t>n</m:t>
                </m:r>
              </m:sup>
              <m:e>
                <m:sSub>
                  <m:sSubPr>
                    <m:ctrlPr>
                      <w:rPr>
                        <w:rFonts w:ascii="Cambria Math" w:eastAsia="宋体" w:hAnsi="Cambria Math" w:cs="Arial"/>
                        <w:i/>
                        <w:sz w:val="24"/>
                        <w:szCs w:val="24"/>
                      </w:rPr>
                    </m:ctrlPr>
                  </m:sSubPr>
                  <m:e>
                    <m:r>
                      <w:rPr>
                        <w:rFonts w:ascii="Cambria Math" w:eastAsia="宋体" w:hAnsi="Cambria Math" w:cs="Arial"/>
                        <w:sz w:val="24"/>
                        <w:szCs w:val="24"/>
                      </w:rPr>
                      <m:t>A</m:t>
                    </m:r>
                  </m:e>
                  <m:sub>
                    <m:r>
                      <w:rPr>
                        <w:rFonts w:ascii="Cambria Math" w:eastAsia="宋体" w:hAnsi="Cambria Math" w:cs="Arial"/>
                        <w:sz w:val="24"/>
                        <w:szCs w:val="24"/>
                      </w:rPr>
                      <m:t>i</m:t>
                    </m:r>
                  </m:sub>
                </m:sSub>
                <m:sSub>
                  <m:sSubPr>
                    <m:ctrlPr>
                      <w:rPr>
                        <w:rFonts w:ascii="Cambria Math" w:eastAsia="宋体" w:hAnsi="Cambria Math" w:cs="Arial"/>
                        <w:i/>
                        <w:sz w:val="24"/>
                        <w:szCs w:val="24"/>
                      </w:rPr>
                    </m:ctrlPr>
                  </m:sSubPr>
                  <m:e>
                    <m:r>
                      <w:rPr>
                        <w:rFonts w:ascii="Cambria Math" w:eastAsia="宋体" w:hAnsi="Cambria Math" w:cs="Arial"/>
                        <w:sz w:val="24"/>
                        <w:szCs w:val="24"/>
                      </w:rPr>
                      <m:t>N</m:t>
                    </m:r>
                  </m:e>
                  <m:sub>
                    <m:r>
                      <w:rPr>
                        <w:rFonts w:ascii="Cambria Math" w:eastAsia="宋体" w:hAnsi="Cambria Math" w:cs="Arial"/>
                        <w:sz w:val="24"/>
                        <w:szCs w:val="24"/>
                      </w:rPr>
                      <m:t>i</m:t>
                    </m:r>
                  </m:sub>
                </m:sSub>
              </m:e>
            </m:nary>
          </m:num>
          <m:den>
            <m:nary>
              <m:naryPr>
                <m:chr m:val="∑"/>
                <m:limLoc m:val="undOvr"/>
                <m:ctrlPr>
                  <w:rPr>
                    <w:rFonts w:ascii="Cambria Math" w:eastAsia="宋体" w:hAnsi="Cambria Math" w:cs="Arial"/>
                    <w:i/>
                    <w:sz w:val="24"/>
                    <w:szCs w:val="24"/>
                  </w:rPr>
                </m:ctrlPr>
              </m:naryPr>
              <m:sub>
                <m:r>
                  <w:rPr>
                    <w:rFonts w:ascii="Cambria Math" w:eastAsia="宋体" w:hAnsi="Cambria Math" w:cs="Arial"/>
                    <w:sz w:val="24"/>
                    <w:szCs w:val="24"/>
                  </w:rPr>
                  <m:t>i=1</m:t>
                </m:r>
              </m:sub>
              <m:sup>
                <m:r>
                  <w:rPr>
                    <w:rFonts w:ascii="Cambria Math" w:eastAsia="宋体" w:hAnsi="Cambria Math" w:cs="Arial"/>
                    <w:sz w:val="24"/>
                    <w:szCs w:val="24"/>
                  </w:rPr>
                  <m:t>n</m:t>
                </m:r>
              </m:sup>
              <m:e>
                <m:sSub>
                  <m:sSubPr>
                    <m:ctrlPr>
                      <w:rPr>
                        <w:rFonts w:ascii="Cambria Math" w:eastAsia="宋体" w:hAnsi="Cambria Math" w:cs="Arial"/>
                        <w:i/>
                        <w:sz w:val="24"/>
                        <w:szCs w:val="24"/>
                      </w:rPr>
                    </m:ctrlPr>
                  </m:sSubPr>
                  <m:e>
                    <m:r>
                      <w:rPr>
                        <w:rFonts w:ascii="Cambria Math" w:eastAsia="宋体" w:hAnsi="Cambria Math" w:cs="Arial"/>
                        <w:sz w:val="24"/>
                        <w:szCs w:val="24"/>
                      </w:rPr>
                      <m:t>N</m:t>
                    </m:r>
                  </m:e>
                  <m:sub>
                    <m:r>
                      <w:rPr>
                        <w:rFonts w:ascii="Cambria Math" w:eastAsia="宋体" w:hAnsi="Cambria Math" w:cs="Arial"/>
                        <w:sz w:val="24"/>
                        <w:szCs w:val="24"/>
                      </w:rPr>
                      <m:t>i</m:t>
                    </m:r>
                  </m:sub>
                </m:sSub>
              </m:e>
            </m:nary>
          </m:den>
        </m:f>
      </m:oMath>
      <w:r w:rsidR="00F96325" w:rsidRPr="00EB5DF4">
        <w:rPr>
          <w:rFonts w:ascii="Arial" w:eastAsia="宋体" w:hAnsi="Arial" w:cs="Arial"/>
          <w:sz w:val="24"/>
          <w:szCs w:val="24"/>
        </w:rPr>
        <w:t xml:space="preserve"> (</w:t>
      </w:r>
      <w:r w:rsidR="00F96325" w:rsidRPr="00EB5DF4">
        <w:rPr>
          <w:rFonts w:ascii="Arial" w:eastAsia="宋体" w:hAnsi="Arial" w:cs="Arial"/>
          <w:b/>
          <w:bCs/>
          <w:sz w:val="24"/>
          <w:szCs w:val="24"/>
        </w:rPr>
        <w:t>Eq 5</w:t>
      </w:r>
      <w:r w:rsidR="00F96325" w:rsidRPr="00EB5DF4">
        <w:rPr>
          <w:rFonts w:ascii="Arial" w:eastAsia="宋体" w:hAnsi="Arial" w:cs="Arial"/>
          <w:sz w:val="24"/>
          <w:szCs w:val="24"/>
        </w:rPr>
        <w:t>)</w:t>
      </w:r>
      <w:r w:rsidR="008C32E7" w:rsidRPr="00EB5DF4">
        <w:rPr>
          <w:rFonts w:ascii="Arial" w:eastAsia="宋体" w:hAnsi="Arial" w:cs="Arial"/>
          <w:sz w:val="24"/>
          <w:szCs w:val="24"/>
        </w:rPr>
        <w:t xml:space="preserve">   </w:t>
      </w:r>
      <m:oMath>
        <m:sSub>
          <m:sSubPr>
            <m:ctrlPr>
              <w:rPr>
                <w:rFonts w:ascii="Cambria Math" w:eastAsia="宋体" w:hAnsi="Cambria Math" w:cs="Arial"/>
                <w:iCs/>
                <w:sz w:val="24"/>
                <w:szCs w:val="24"/>
              </w:rPr>
            </m:ctrlPr>
          </m:sSubPr>
          <m:e>
            <m:r>
              <m:rPr>
                <m:sty m:val="p"/>
              </m:rPr>
              <w:rPr>
                <w:rFonts w:ascii="Cambria Math" w:eastAsia="宋体" w:hAnsi="Cambria Math" w:cs="Arial"/>
                <w:sz w:val="24"/>
                <w:szCs w:val="24"/>
              </w:rPr>
              <m:t>A</m:t>
            </m:r>
          </m:e>
          <m:sub>
            <m:r>
              <m:rPr>
                <m:sty m:val="p"/>
              </m:rPr>
              <w:rPr>
                <w:rFonts w:ascii="Cambria Math" w:eastAsia="宋体" w:hAnsi="Cambria Math" w:cs="Arial"/>
                <w:sz w:val="24"/>
                <w:szCs w:val="24"/>
              </w:rPr>
              <m:t>W</m:t>
            </m:r>
          </m:sub>
        </m:sSub>
        <m:r>
          <w:rPr>
            <w:rFonts w:ascii="Cambria Math" w:eastAsia="宋体" w:hAnsi="Cambria Math" w:cs="Arial"/>
            <w:sz w:val="24"/>
            <w:szCs w:val="24"/>
          </w:rPr>
          <m:t xml:space="preserve"> = </m:t>
        </m:r>
        <m:f>
          <m:fPr>
            <m:ctrlPr>
              <w:rPr>
                <w:rFonts w:ascii="Cambria Math" w:eastAsia="宋体" w:hAnsi="Cambria Math" w:cs="Arial"/>
                <w:i/>
                <w:sz w:val="24"/>
                <w:szCs w:val="24"/>
              </w:rPr>
            </m:ctrlPr>
          </m:fPr>
          <m:num>
            <m:nary>
              <m:naryPr>
                <m:chr m:val="∑"/>
                <m:limLoc m:val="undOvr"/>
                <m:ctrlPr>
                  <w:rPr>
                    <w:rFonts w:ascii="Cambria Math" w:eastAsia="宋体" w:hAnsi="Cambria Math" w:cs="Arial"/>
                    <w:i/>
                    <w:sz w:val="24"/>
                    <w:szCs w:val="24"/>
                  </w:rPr>
                </m:ctrlPr>
              </m:naryPr>
              <m:sub>
                <m:r>
                  <w:rPr>
                    <w:rFonts w:ascii="Cambria Math" w:eastAsia="宋体" w:hAnsi="Cambria Math" w:cs="Arial"/>
                    <w:sz w:val="24"/>
                    <w:szCs w:val="24"/>
                  </w:rPr>
                  <m:t>i=1</m:t>
                </m:r>
              </m:sub>
              <m:sup>
                <m:r>
                  <w:rPr>
                    <w:rFonts w:ascii="Cambria Math" w:eastAsia="宋体" w:hAnsi="Cambria Math" w:cs="Arial"/>
                    <w:sz w:val="24"/>
                    <w:szCs w:val="24"/>
                  </w:rPr>
                  <m:t>n</m:t>
                </m:r>
              </m:sup>
              <m:e>
                <m:sSub>
                  <m:sSubPr>
                    <m:ctrlPr>
                      <w:rPr>
                        <w:rFonts w:ascii="Cambria Math" w:eastAsia="宋体" w:hAnsi="Cambria Math" w:cs="Arial"/>
                        <w:i/>
                        <w:sz w:val="24"/>
                        <w:szCs w:val="24"/>
                      </w:rPr>
                    </m:ctrlPr>
                  </m:sSubPr>
                  <m:e>
                    <m:r>
                      <w:rPr>
                        <w:rFonts w:ascii="Cambria Math" w:eastAsia="宋体" w:hAnsi="Cambria Math" w:cs="Arial"/>
                        <w:sz w:val="24"/>
                        <w:szCs w:val="24"/>
                      </w:rPr>
                      <m:t>N</m:t>
                    </m:r>
                  </m:e>
                  <m:sub>
                    <m:r>
                      <w:rPr>
                        <w:rFonts w:ascii="Cambria Math" w:eastAsia="宋体" w:hAnsi="Cambria Math" w:cs="Arial"/>
                        <w:sz w:val="24"/>
                        <w:szCs w:val="24"/>
                      </w:rPr>
                      <m:t>i</m:t>
                    </m:r>
                  </m:sub>
                </m:sSub>
                <m:sSubSup>
                  <m:sSubSupPr>
                    <m:ctrlPr>
                      <w:rPr>
                        <w:rFonts w:ascii="Cambria Math" w:eastAsia="宋体" w:hAnsi="Cambria Math" w:cs="Arial"/>
                        <w:i/>
                        <w:sz w:val="24"/>
                        <w:szCs w:val="24"/>
                      </w:rPr>
                    </m:ctrlPr>
                  </m:sSubSupPr>
                  <m:e>
                    <m:r>
                      <w:rPr>
                        <w:rFonts w:ascii="Cambria Math" w:eastAsia="宋体" w:hAnsi="Cambria Math" w:cs="Arial"/>
                        <w:sz w:val="24"/>
                        <w:szCs w:val="24"/>
                      </w:rPr>
                      <m:t>A</m:t>
                    </m:r>
                  </m:e>
                  <m:sub>
                    <m:r>
                      <w:rPr>
                        <w:rFonts w:ascii="Cambria Math" w:eastAsia="宋体" w:hAnsi="Cambria Math" w:cs="Arial"/>
                        <w:sz w:val="24"/>
                        <w:szCs w:val="24"/>
                      </w:rPr>
                      <m:t>i</m:t>
                    </m:r>
                  </m:sub>
                  <m:sup>
                    <m:r>
                      <w:rPr>
                        <w:rFonts w:ascii="Cambria Math" w:eastAsia="宋体" w:hAnsi="Cambria Math" w:cs="Arial"/>
                        <w:sz w:val="24"/>
                        <w:szCs w:val="24"/>
                      </w:rPr>
                      <m:t>2</m:t>
                    </m:r>
                  </m:sup>
                </m:sSubSup>
              </m:e>
            </m:nary>
          </m:num>
          <m:den>
            <m:nary>
              <m:naryPr>
                <m:chr m:val="∑"/>
                <m:limLoc m:val="undOvr"/>
                <m:ctrlPr>
                  <w:rPr>
                    <w:rFonts w:ascii="Cambria Math" w:eastAsia="宋体" w:hAnsi="Cambria Math" w:cs="Arial"/>
                    <w:i/>
                    <w:sz w:val="24"/>
                    <w:szCs w:val="24"/>
                  </w:rPr>
                </m:ctrlPr>
              </m:naryPr>
              <m:sub>
                <m:r>
                  <w:rPr>
                    <w:rFonts w:ascii="Cambria Math" w:eastAsia="宋体" w:hAnsi="Cambria Math" w:cs="Arial"/>
                    <w:sz w:val="24"/>
                    <w:szCs w:val="24"/>
                  </w:rPr>
                  <m:t>i=1</m:t>
                </m:r>
              </m:sub>
              <m:sup>
                <m:r>
                  <w:rPr>
                    <w:rFonts w:ascii="Cambria Math" w:eastAsia="宋体" w:hAnsi="Cambria Math" w:cs="Arial"/>
                    <w:sz w:val="24"/>
                    <w:szCs w:val="24"/>
                  </w:rPr>
                  <m:t>n</m:t>
                </m:r>
              </m:sup>
              <m:e>
                <m:sSub>
                  <m:sSubPr>
                    <m:ctrlPr>
                      <w:rPr>
                        <w:rFonts w:ascii="Cambria Math" w:eastAsia="宋体" w:hAnsi="Cambria Math" w:cs="Arial"/>
                        <w:i/>
                        <w:sz w:val="24"/>
                        <w:szCs w:val="24"/>
                      </w:rPr>
                    </m:ctrlPr>
                  </m:sSubPr>
                  <m:e>
                    <m:r>
                      <w:rPr>
                        <w:rFonts w:ascii="Cambria Math" w:eastAsia="宋体" w:hAnsi="Cambria Math" w:cs="Arial"/>
                        <w:sz w:val="24"/>
                        <w:szCs w:val="24"/>
                      </w:rPr>
                      <m:t>N</m:t>
                    </m:r>
                  </m:e>
                  <m:sub>
                    <m:r>
                      <w:rPr>
                        <w:rFonts w:ascii="Cambria Math" w:eastAsia="宋体" w:hAnsi="Cambria Math" w:cs="Arial"/>
                        <w:sz w:val="24"/>
                        <w:szCs w:val="24"/>
                      </w:rPr>
                      <m:t>i</m:t>
                    </m:r>
                  </m:sub>
                </m:sSub>
              </m:e>
            </m:nary>
            <m:sSub>
              <m:sSubPr>
                <m:ctrlPr>
                  <w:rPr>
                    <w:rFonts w:ascii="Cambria Math" w:eastAsia="宋体" w:hAnsi="Cambria Math" w:cs="Arial"/>
                    <w:i/>
                    <w:sz w:val="24"/>
                    <w:szCs w:val="24"/>
                  </w:rPr>
                </m:ctrlPr>
              </m:sSubPr>
              <m:e>
                <m:r>
                  <w:rPr>
                    <w:rFonts w:ascii="Cambria Math" w:eastAsia="宋体" w:hAnsi="Cambria Math" w:cs="Arial"/>
                    <w:sz w:val="24"/>
                    <w:szCs w:val="24"/>
                  </w:rPr>
                  <m:t>A</m:t>
                </m:r>
              </m:e>
              <m:sub>
                <m:r>
                  <w:rPr>
                    <w:rFonts w:ascii="Cambria Math" w:eastAsia="宋体" w:hAnsi="Cambria Math" w:cs="Arial"/>
                    <w:sz w:val="24"/>
                    <w:szCs w:val="24"/>
                  </w:rPr>
                  <m:t>i</m:t>
                </m:r>
              </m:sub>
            </m:sSub>
          </m:den>
        </m:f>
      </m:oMath>
      <w:r w:rsidR="00F96325" w:rsidRPr="00EB5DF4">
        <w:rPr>
          <w:rFonts w:ascii="Arial" w:eastAsia="宋体" w:hAnsi="Arial" w:cs="Arial"/>
          <w:sz w:val="24"/>
          <w:szCs w:val="24"/>
        </w:rPr>
        <w:t xml:space="preserve"> (</w:t>
      </w:r>
      <w:r w:rsidR="00F96325" w:rsidRPr="00EB5DF4">
        <w:rPr>
          <w:rFonts w:ascii="Arial" w:eastAsia="宋体" w:hAnsi="Arial" w:cs="Arial"/>
          <w:b/>
          <w:bCs/>
          <w:sz w:val="24"/>
          <w:szCs w:val="24"/>
        </w:rPr>
        <w:t>Eq 6</w:t>
      </w:r>
      <w:r w:rsidR="00F96325" w:rsidRPr="00EB5DF4">
        <w:rPr>
          <w:rFonts w:ascii="Arial" w:eastAsia="宋体" w:hAnsi="Arial" w:cs="Arial"/>
          <w:sz w:val="24"/>
          <w:szCs w:val="24"/>
        </w:rPr>
        <w:t>)</w:t>
      </w:r>
    </w:p>
    <w:p w14:paraId="6F2BBF7A" w14:textId="74EE05CC" w:rsidR="00E73AA5" w:rsidRPr="00EB5DF4" w:rsidRDefault="00E73AA5" w:rsidP="00C6237A">
      <w:pPr>
        <w:jc w:val="center"/>
        <w:rPr>
          <w:rFonts w:ascii="Arial" w:eastAsia="宋体" w:hAnsi="Arial" w:cs="Arial"/>
          <w:sz w:val="24"/>
          <w:szCs w:val="24"/>
        </w:rPr>
      </w:pPr>
      <m:oMath>
        <m:r>
          <m:rPr>
            <m:sty m:val="p"/>
          </m:rPr>
          <w:rPr>
            <w:rFonts w:ascii="Cambria Math" w:eastAsia="宋体" w:hAnsi="Cambria Math" w:cs="Arial"/>
            <w:sz w:val="24"/>
            <w:szCs w:val="24"/>
          </w:rPr>
          <m:t>PDI</m:t>
        </m:r>
        <m:r>
          <w:rPr>
            <w:rFonts w:ascii="Cambria Math" w:eastAsia="宋体" w:hAnsi="Cambria Math" w:cs="Arial"/>
            <w:sz w:val="24"/>
            <w:szCs w:val="24"/>
          </w:rPr>
          <m:t xml:space="preserve"> = </m:t>
        </m:r>
        <m:f>
          <m:fPr>
            <m:ctrlPr>
              <w:rPr>
                <w:rFonts w:ascii="Cambria Math" w:eastAsia="宋体" w:hAnsi="Cambria Math" w:cs="Arial"/>
                <w:i/>
                <w:sz w:val="24"/>
                <w:szCs w:val="24"/>
              </w:rPr>
            </m:ctrlPr>
          </m:fPr>
          <m:num>
            <m:sSub>
              <m:sSubPr>
                <m:ctrlPr>
                  <w:rPr>
                    <w:rFonts w:ascii="Cambria Math" w:eastAsia="宋体" w:hAnsi="Cambria Math" w:cs="Arial"/>
                    <w:i/>
                    <w:sz w:val="24"/>
                    <w:szCs w:val="24"/>
                  </w:rPr>
                </m:ctrlPr>
              </m:sSubPr>
              <m:e>
                <m:r>
                  <w:rPr>
                    <w:rFonts w:ascii="Cambria Math" w:eastAsia="宋体" w:hAnsi="Cambria Math" w:cs="Arial"/>
                    <w:sz w:val="24"/>
                    <w:szCs w:val="24"/>
                  </w:rPr>
                  <m:t>A</m:t>
                </m:r>
              </m:e>
              <m:sub>
                <m:r>
                  <w:rPr>
                    <w:rFonts w:ascii="Cambria Math" w:eastAsia="宋体" w:hAnsi="Cambria Math" w:cs="Arial"/>
                    <w:sz w:val="24"/>
                    <w:szCs w:val="24"/>
                  </w:rPr>
                  <m:t>w</m:t>
                </m:r>
              </m:sub>
            </m:sSub>
          </m:num>
          <m:den>
            <m:sSub>
              <m:sSubPr>
                <m:ctrlPr>
                  <w:rPr>
                    <w:rFonts w:ascii="Cambria Math" w:eastAsia="宋体" w:hAnsi="Cambria Math" w:cs="Arial"/>
                    <w:i/>
                    <w:sz w:val="24"/>
                    <w:szCs w:val="24"/>
                  </w:rPr>
                </m:ctrlPr>
              </m:sSubPr>
              <m:e>
                <m:r>
                  <w:rPr>
                    <w:rFonts w:ascii="Cambria Math" w:eastAsia="宋体" w:hAnsi="Cambria Math" w:cs="Arial"/>
                    <w:sz w:val="24"/>
                    <w:szCs w:val="24"/>
                  </w:rPr>
                  <m:t>A</m:t>
                </m:r>
              </m:e>
              <m:sub>
                <m:r>
                  <w:rPr>
                    <w:rFonts w:ascii="Cambria Math" w:eastAsia="宋体" w:hAnsi="Cambria Math" w:cs="Arial"/>
                    <w:sz w:val="24"/>
                    <w:szCs w:val="24"/>
                  </w:rPr>
                  <m:t>n</m:t>
                </m:r>
              </m:sub>
            </m:sSub>
          </m:den>
        </m:f>
      </m:oMath>
      <w:r w:rsidR="00F96325" w:rsidRPr="00EB5DF4">
        <w:rPr>
          <w:rFonts w:ascii="Arial" w:eastAsia="宋体" w:hAnsi="Arial" w:cs="Arial"/>
          <w:sz w:val="24"/>
          <w:szCs w:val="24"/>
        </w:rPr>
        <w:t xml:space="preserve"> (</w:t>
      </w:r>
      <w:r w:rsidR="00F96325" w:rsidRPr="00EB5DF4">
        <w:rPr>
          <w:rFonts w:ascii="Arial" w:eastAsia="宋体" w:hAnsi="Arial" w:cs="Arial"/>
          <w:b/>
          <w:bCs/>
          <w:sz w:val="24"/>
          <w:szCs w:val="24"/>
        </w:rPr>
        <w:t>Eq 7</w:t>
      </w:r>
      <w:r w:rsidR="00F96325" w:rsidRPr="00EB5DF4">
        <w:rPr>
          <w:rFonts w:ascii="Arial" w:eastAsia="宋体" w:hAnsi="Arial" w:cs="Arial"/>
          <w:sz w:val="24"/>
          <w:szCs w:val="24"/>
        </w:rPr>
        <w:t>)</w:t>
      </w:r>
      <w:r w:rsidR="008C32E7" w:rsidRPr="00EB5DF4">
        <w:rPr>
          <w:rFonts w:ascii="Arial" w:eastAsia="宋体" w:hAnsi="Arial" w:cs="Arial"/>
          <w:sz w:val="24"/>
          <w:szCs w:val="24"/>
        </w:rPr>
        <w:t xml:space="preserve">   </w:t>
      </w:r>
      <m:oMath>
        <m:r>
          <m:rPr>
            <m:sty m:val="p"/>
          </m:rPr>
          <w:rPr>
            <w:rFonts w:ascii="Cambria Math" w:eastAsia="宋体" w:hAnsi="Cambria Math" w:cs="Arial"/>
            <w:sz w:val="24"/>
            <w:szCs w:val="24"/>
          </w:rPr>
          <m:t>Aspect Ratio</m:t>
        </m:r>
        <m:r>
          <w:rPr>
            <w:rFonts w:ascii="Cambria Math" w:eastAsia="宋体" w:hAnsi="Cambria Math" w:cs="Arial"/>
            <w:sz w:val="24"/>
            <w:szCs w:val="24"/>
          </w:rPr>
          <m:t xml:space="preserve"> = </m:t>
        </m:r>
        <m:f>
          <m:fPr>
            <m:ctrlPr>
              <w:rPr>
                <w:rFonts w:ascii="Cambria Math" w:eastAsia="宋体" w:hAnsi="Cambria Math" w:cs="Arial"/>
                <w:i/>
                <w:sz w:val="24"/>
                <w:szCs w:val="24"/>
              </w:rPr>
            </m:ctrlPr>
          </m:fPr>
          <m:num>
            <m:r>
              <w:rPr>
                <w:rFonts w:ascii="Cambria Math" w:eastAsia="宋体" w:hAnsi="Cambria Math" w:cs="Arial"/>
                <w:sz w:val="24"/>
                <w:szCs w:val="24"/>
              </w:rPr>
              <m:t>1</m:t>
            </m:r>
          </m:num>
          <m:den>
            <m:r>
              <w:rPr>
                <w:rFonts w:ascii="Cambria Math" w:eastAsia="宋体" w:hAnsi="Cambria Math" w:cs="Arial"/>
                <w:sz w:val="24"/>
                <w:szCs w:val="24"/>
              </w:rPr>
              <m:t>n</m:t>
            </m:r>
          </m:den>
        </m:f>
        <m:nary>
          <m:naryPr>
            <m:chr m:val="∑"/>
            <m:limLoc m:val="undOvr"/>
            <m:ctrlPr>
              <w:rPr>
                <w:rFonts w:ascii="Cambria Math" w:eastAsia="宋体" w:hAnsi="Cambria Math" w:cs="Arial"/>
                <w:i/>
                <w:sz w:val="24"/>
                <w:szCs w:val="24"/>
              </w:rPr>
            </m:ctrlPr>
          </m:naryPr>
          <m:sub>
            <m:r>
              <w:rPr>
                <w:rFonts w:ascii="Cambria Math" w:eastAsia="宋体" w:hAnsi="Cambria Math" w:cs="Arial"/>
                <w:sz w:val="24"/>
                <w:szCs w:val="24"/>
              </w:rPr>
              <m:t>i=1</m:t>
            </m:r>
          </m:sub>
          <m:sup>
            <m:r>
              <w:rPr>
                <w:rFonts w:ascii="Cambria Math" w:eastAsia="宋体" w:hAnsi="Cambria Math" w:cs="Arial"/>
                <w:sz w:val="24"/>
                <w:szCs w:val="24"/>
              </w:rPr>
              <m:t>n</m:t>
            </m:r>
          </m:sup>
          <m:e>
            <m:f>
              <m:fPr>
                <m:ctrlPr>
                  <w:rPr>
                    <w:rFonts w:ascii="Cambria Math" w:eastAsia="宋体" w:hAnsi="Cambria Math" w:cs="Arial"/>
                    <w:i/>
                    <w:sz w:val="24"/>
                    <w:szCs w:val="24"/>
                  </w:rPr>
                </m:ctrlPr>
              </m:fPr>
              <m:num>
                <m:sSub>
                  <m:sSubPr>
                    <m:ctrlPr>
                      <w:rPr>
                        <w:rFonts w:ascii="Cambria Math" w:eastAsia="宋体" w:hAnsi="Cambria Math" w:cs="Arial"/>
                        <w:i/>
                        <w:sz w:val="24"/>
                        <w:szCs w:val="24"/>
                      </w:rPr>
                    </m:ctrlPr>
                  </m:sSubPr>
                  <m:e>
                    <m:r>
                      <w:rPr>
                        <w:rFonts w:ascii="Cambria Math" w:eastAsia="宋体" w:hAnsi="Cambria Math" w:cs="Arial"/>
                        <w:sz w:val="24"/>
                        <w:szCs w:val="24"/>
                      </w:rPr>
                      <m:t>L</m:t>
                    </m:r>
                  </m:e>
                  <m:sub>
                    <m:r>
                      <w:rPr>
                        <w:rFonts w:ascii="Cambria Math" w:eastAsia="宋体" w:hAnsi="Cambria Math" w:cs="Arial"/>
                        <w:sz w:val="24"/>
                        <w:szCs w:val="24"/>
                      </w:rPr>
                      <m:t>i</m:t>
                    </m:r>
                  </m:sub>
                </m:sSub>
              </m:num>
              <m:den>
                <m:sSub>
                  <m:sSubPr>
                    <m:ctrlPr>
                      <w:rPr>
                        <w:rFonts w:ascii="Cambria Math" w:eastAsia="宋体" w:hAnsi="Cambria Math" w:cs="Arial"/>
                        <w:i/>
                        <w:sz w:val="24"/>
                        <w:szCs w:val="24"/>
                      </w:rPr>
                    </m:ctrlPr>
                  </m:sSubPr>
                  <m:e>
                    <m:r>
                      <w:rPr>
                        <w:rFonts w:ascii="Cambria Math" w:eastAsia="宋体" w:hAnsi="Cambria Math" w:cs="Arial"/>
                        <w:sz w:val="24"/>
                        <w:szCs w:val="24"/>
                      </w:rPr>
                      <m:t>W</m:t>
                    </m:r>
                  </m:e>
                  <m:sub>
                    <m:r>
                      <w:rPr>
                        <w:rFonts w:ascii="Cambria Math" w:eastAsia="宋体" w:hAnsi="Cambria Math" w:cs="Arial"/>
                        <w:sz w:val="24"/>
                        <w:szCs w:val="24"/>
                      </w:rPr>
                      <m:t>i</m:t>
                    </m:r>
                  </m:sub>
                </m:sSub>
              </m:den>
            </m:f>
          </m:e>
        </m:nary>
      </m:oMath>
      <w:r w:rsidR="00F96325" w:rsidRPr="00EB5DF4">
        <w:rPr>
          <w:rFonts w:ascii="Arial" w:eastAsia="宋体" w:hAnsi="Arial" w:cs="Arial"/>
          <w:sz w:val="24"/>
          <w:szCs w:val="24"/>
        </w:rPr>
        <w:t xml:space="preserve"> (</w:t>
      </w:r>
      <w:r w:rsidR="00F96325" w:rsidRPr="00EB5DF4">
        <w:rPr>
          <w:rFonts w:ascii="Arial" w:eastAsia="宋体" w:hAnsi="Arial" w:cs="Arial"/>
          <w:b/>
          <w:bCs/>
          <w:sz w:val="24"/>
          <w:szCs w:val="24"/>
        </w:rPr>
        <w:t>Eq 8</w:t>
      </w:r>
      <w:r w:rsidR="00F96325" w:rsidRPr="00EB5DF4">
        <w:rPr>
          <w:rFonts w:ascii="Arial" w:eastAsia="宋体" w:hAnsi="Arial" w:cs="Arial"/>
          <w:sz w:val="24"/>
          <w:szCs w:val="24"/>
        </w:rPr>
        <w:t>)</w:t>
      </w:r>
      <w:r w:rsidR="00F259EB" w:rsidRPr="00EB5DF4">
        <w:rPr>
          <w:rFonts w:ascii="Arial" w:eastAsia="宋体" w:hAnsi="Arial" w:cs="Arial"/>
          <w:sz w:val="24"/>
          <w:szCs w:val="24"/>
        </w:rPr>
        <w:t xml:space="preserve">   </w:t>
      </w:r>
      <m:oMath>
        <m:r>
          <m:rPr>
            <m:sty m:val="p"/>
          </m:rPr>
          <w:rPr>
            <w:rFonts w:ascii="Cambria Math" w:eastAsia="宋体" w:hAnsi="Cambria Math" w:cs="Arial"/>
            <w:sz w:val="24"/>
            <w:szCs w:val="24"/>
          </w:rPr>
          <m:t>SE</m:t>
        </m:r>
        <m:r>
          <m:rPr>
            <m:sty m:val="p"/>
          </m:rPr>
          <w:rPr>
            <w:rFonts w:ascii="Cambria Math" w:eastAsia="宋体" w:hAnsi="Cambria Math" w:cs="Arial"/>
            <w:sz w:val="24"/>
            <w:szCs w:val="24"/>
            <w:vertAlign w:val="subscript"/>
          </w:rPr>
          <m:t>=</m:t>
        </m:r>
        <m:f>
          <m:fPr>
            <m:ctrlPr>
              <w:rPr>
                <w:rFonts w:ascii="Cambria Math" w:eastAsia="宋体" w:hAnsi="Cambria Math" w:cs="Arial"/>
                <w:i/>
                <w:sz w:val="24"/>
                <w:szCs w:val="24"/>
                <w:vertAlign w:val="subscript"/>
              </w:rPr>
            </m:ctrlPr>
          </m:fPr>
          <m:num>
            <m:r>
              <w:rPr>
                <w:rFonts w:ascii="Cambria Math" w:eastAsia="宋体" w:hAnsi="Cambria Math" w:cs="Arial"/>
                <w:sz w:val="24"/>
                <w:szCs w:val="24"/>
                <w:vertAlign w:val="subscript"/>
              </w:rPr>
              <m:t>S</m:t>
            </m:r>
          </m:num>
          <m:den>
            <m:rad>
              <m:radPr>
                <m:degHide m:val="1"/>
                <m:ctrlPr>
                  <w:rPr>
                    <w:rFonts w:ascii="Cambria Math" w:eastAsia="宋体" w:hAnsi="Cambria Math" w:cs="Arial"/>
                    <w:i/>
                    <w:sz w:val="24"/>
                    <w:szCs w:val="24"/>
                    <w:vertAlign w:val="subscript"/>
                  </w:rPr>
                </m:ctrlPr>
              </m:radPr>
              <m:deg/>
              <m:e>
                <m:r>
                  <w:rPr>
                    <w:rFonts w:ascii="Cambria Math" w:eastAsia="宋体" w:hAnsi="Cambria Math" w:cs="Arial"/>
                    <w:sz w:val="24"/>
                    <w:szCs w:val="24"/>
                    <w:vertAlign w:val="subscript"/>
                  </w:rPr>
                  <m:t>n</m:t>
                </m:r>
              </m:e>
            </m:rad>
          </m:den>
        </m:f>
        <m:r>
          <w:rPr>
            <w:rFonts w:ascii="Cambria Math" w:eastAsia="宋体" w:hAnsi="Cambria Math" w:cs="Arial"/>
            <w:sz w:val="24"/>
            <w:szCs w:val="24"/>
            <w:vertAlign w:val="subscript"/>
          </w:rPr>
          <m:t xml:space="preserve">= </m:t>
        </m:r>
        <m:f>
          <m:fPr>
            <m:ctrlPr>
              <w:rPr>
                <w:rFonts w:ascii="Cambria Math" w:eastAsia="宋体" w:hAnsi="Cambria Math" w:cs="Arial"/>
                <w:i/>
                <w:sz w:val="24"/>
                <w:szCs w:val="24"/>
                <w:vertAlign w:val="subscript"/>
              </w:rPr>
            </m:ctrlPr>
          </m:fPr>
          <m:num>
            <m:rad>
              <m:radPr>
                <m:degHide m:val="1"/>
                <m:ctrlPr>
                  <w:rPr>
                    <w:rFonts w:ascii="Cambria Math" w:eastAsia="宋体" w:hAnsi="Cambria Math" w:cs="Arial"/>
                    <w:i/>
                    <w:sz w:val="24"/>
                    <w:szCs w:val="24"/>
                    <w:vertAlign w:val="subscript"/>
                  </w:rPr>
                </m:ctrlPr>
              </m:radPr>
              <m:deg/>
              <m:e>
                <m:nary>
                  <m:naryPr>
                    <m:chr m:val="∑"/>
                    <m:limLoc m:val="undOvr"/>
                    <m:ctrlPr>
                      <w:rPr>
                        <w:rFonts w:ascii="Cambria Math" w:eastAsia="宋体" w:hAnsi="Cambria Math" w:cs="Arial"/>
                        <w:i/>
                        <w:sz w:val="24"/>
                        <w:szCs w:val="24"/>
                      </w:rPr>
                    </m:ctrlPr>
                  </m:naryPr>
                  <m:sub>
                    <m:r>
                      <w:rPr>
                        <w:rFonts w:ascii="Cambria Math" w:eastAsia="宋体" w:hAnsi="Cambria Math" w:cs="Arial"/>
                        <w:sz w:val="24"/>
                        <w:szCs w:val="24"/>
                      </w:rPr>
                      <m:t>i=1</m:t>
                    </m:r>
                  </m:sub>
                  <m:sup>
                    <m:r>
                      <w:rPr>
                        <w:rFonts w:ascii="Cambria Math" w:eastAsia="宋体" w:hAnsi="Cambria Math" w:cs="Arial"/>
                        <w:sz w:val="24"/>
                        <w:szCs w:val="24"/>
                      </w:rPr>
                      <m:t>n</m:t>
                    </m:r>
                  </m:sup>
                  <m:e>
                    <m:sSup>
                      <m:sSupPr>
                        <m:ctrlPr>
                          <w:rPr>
                            <w:rFonts w:ascii="Cambria Math" w:eastAsia="宋体" w:hAnsi="Cambria Math" w:cs="Arial"/>
                            <w:i/>
                            <w:sz w:val="24"/>
                            <w:szCs w:val="24"/>
                          </w:rPr>
                        </m:ctrlPr>
                      </m:sSupPr>
                      <m:e>
                        <m:sSub>
                          <m:sSubPr>
                            <m:ctrlPr>
                              <w:rPr>
                                <w:rFonts w:ascii="Cambria Math" w:eastAsia="宋体" w:hAnsi="Cambria Math" w:cs="Arial"/>
                                <w:i/>
                                <w:sz w:val="24"/>
                                <w:szCs w:val="24"/>
                              </w:rPr>
                            </m:ctrlPr>
                          </m:sSubPr>
                          <m:e>
                            <m:r>
                              <w:rPr>
                                <w:rFonts w:ascii="Cambria Math" w:eastAsia="宋体" w:hAnsi="Cambria Math" w:cs="Arial"/>
                                <w:sz w:val="24"/>
                                <w:szCs w:val="24"/>
                              </w:rPr>
                              <m:t>(A</m:t>
                            </m:r>
                          </m:e>
                          <m:sub>
                            <m:r>
                              <w:rPr>
                                <w:rFonts w:ascii="Cambria Math" w:eastAsia="宋体" w:hAnsi="Cambria Math" w:cs="Arial"/>
                                <w:sz w:val="24"/>
                                <w:szCs w:val="24"/>
                              </w:rPr>
                              <m:t>i</m:t>
                            </m:r>
                          </m:sub>
                        </m:sSub>
                        <m:r>
                          <w:rPr>
                            <w:rFonts w:ascii="Cambria Math" w:eastAsia="宋体" w:hAnsi="Cambria Math" w:cs="Arial"/>
                            <w:sz w:val="24"/>
                            <w:szCs w:val="24"/>
                          </w:rPr>
                          <m:t>-</m:t>
                        </m:r>
                        <m:sSub>
                          <m:sSubPr>
                            <m:ctrlPr>
                              <w:rPr>
                                <w:rFonts w:ascii="Cambria Math" w:eastAsia="宋体" w:hAnsi="Cambria Math" w:cs="Arial"/>
                                <w:i/>
                                <w:sz w:val="24"/>
                                <w:szCs w:val="24"/>
                              </w:rPr>
                            </m:ctrlPr>
                          </m:sSubPr>
                          <m:e>
                            <m:r>
                              <w:rPr>
                                <w:rFonts w:ascii="Cambria Math" w:eastAsia="宋体" w:hAnsi="Cambria Math" w:cs="Arial"/>
                                <w:sz w:val="24"/>
                                <w:szCs w:val="24"/>
                              </w:rPr>
                              <m:t>A</m:t>
                            </m:r>
                          </m:e>
                          <m:sub>
                            <m:r>
                              <w:rPr>
                                <w:rFonts w:ascii="Cambria Math" w:eastAsia="宋体" w:hAnsi="Cambria Math" w:cs="Arial"/>
                                <w:sz w:val="24"/>
                                <w:szCs w:val="24"/>
                              </w:rPr>
                              <m:t>n</m:t>
                            </m:r>
                          </m:sub>
                        </m:sSub>
                        <m:r>
                          <w:rPr>
                            <w:rFonts w:ascii="Cambria Math" w:eastAsia="宋体" w:hAnsi="Cambria Math" w:cs="Arial"/>
                            <w:sz w:val="24"/>
                            <w:szCs w:val="24"/>
                          </w:rPr>
                          <m:t>)</m:t>
                        </m:r>
                      </m:e>
                      <m:sup>
                        <m:r>
                          <w:rPr>
                            <w:rFonts w:ascii="Cambria Math" w:eastAsia="宋体" w:hAnsi="Cambria Math" w:cs="Arial"/>
                            <w:sz w:val="24"/>
                            <w:szCs w:val="24"/>
                          </w:rPr>
                          <m:t>2</m:t>
                        </m:r>
                      </m:sup>
                    </m:sSup>
                  </m:e>
                </m:nary>
              </m:e>
            </m:rad>
          </m:num>
          <m:den>
            <m:rad>
              <m:radPr>
                <m:degHide m:val="1"/>
                <m:ctrlPr>
                  <w:rPr>
                    <w:rFonts w:ascii="Cambria Math" w:eastAsia="宋体" w:hAnsi="Cambria Math" w:cs="Arial"/>
                    <w:i/>
                    <w:sz w:val="24"/>
                    <w:szCs w:val="24"/>
                    <w:vertAlign w:val="subscript"/>
                  </w:rPr>
                </m:ctrlPr>
              </m:radPr>
              <m:deg/>
              <m:e>
                <m:r>
                  <w:rPr>
                    <w:rFonts w:ascii="Cambria Math" w:eastAsia="宋体" w:hAnsi="Cambria Math" w:cs="Arial"/>
                    <w:sz w:val="24"/>
                    <w:szCs w:val="24"/>
                    <w:vertAlign w:val="subscript"/>
                  </w:rPr>
                  <m:t>n(n-1)</m:t>
                </m:r>
              </m:e>
            </m:rad>
          </m:den>
        </m:f>
        <m:r>
          <w:rPr>
            <w:rFonts w:ascii="Cambria Math" w:eastAsia="宋体" w:hAnsi="Cambria Math" w:cs="Arial"/>
            <w:sz w:val="24"/>
            <w:szCs w:val="24"/>
            <w:vertAlign w:val="subscript"/>
          </w:rPr>
          <m:t xml:space="preserve"> </m:t>
        </m:r>
      </m:oMath>
      <w:r w:rsidR="007E17FF" w:rsidRPr="00EB5DF4">
        <w:rPr>
          <w:rFonts w:ascii="Arial" w:eastAsia="宋体" w:hAnsi="Arial" w:cs="Arial"/>
          <w:sz w:val="24"/>
          <w:szCs w:val="24"/>
        </w:rPr>
        <w:t>(</w:t>
      </w:r>
      <w:r w:rsidR="007E17FF" w:rsidRPr="00EB5DF4">
        <w:rPr>
          <w:rFonts w:ascii="Arial" w:eastAsia="宋体" w:hAnsi="Arial" w:cs="Arial"/>
          <w:b/>
          <w:bCs/>
          <w:sz w:val="24"/>
          <w:szCs w:val="24"/>
        </w:rPr>
        <w:t>Eq 9</w:t>
      </w:r>
      <w:r w:rsidR="007E17FF" w:rsidRPr="00EB5DF4">
        <w:rPr>
          <w:rFonts w:ascii="Arial" w:eastAsia="宋体" w:hAnsi="Arial" w:cs="Arial"/>
          <w:sz w:val="24"/>
          <w:szCs w:val="24"/>
        </w:rPr>
        <w:t>)</w:t>
      </w:r>
    </w:p>
    <w:p w14:paraId="5C12BA88" w14:textId="0E5B33CB" w:rsidR="00C6237A" w:rsidRPr="00EB5DF4" w:rsidRDefault="00C6237A" w:rsidP="00C6237A">
      <w:pPr>
        <w:rPr>
          <w:rFonts w:ascii="Arial" w:eastAsia="宋体" w:hAnsi="Arial" w:cs="Arial"/>
          <w:sz w:val="24"/>
          <w:szCs w:val="24"/>
        </w:rPr>
      </w:pPr>
      <w:r w:rsidRPr="00EB5DF4">
        <w:rPr>
          <w:rFonts w:ascii="Arial" w:eastAsia="宋体" w:hAnsi="Arial" w:cs="Arial"/>
          <w:sz w:val="24"/>
          <w:szCs w:val="24"/>
        </w:rPr>
        <w:t>n and N</w:t>
      </w:r>
      <w:r w:rsidRPr="00EB5DF4">
        <w:rPr>
          <w:rFonts w:ascii="Arial" w:eastAsia="宋体" w:hAnsi="Arial" w:cs="Arial"/>
          <w:sz w:val="24"/>
          <w:szCs w:val="24"/>
          <w:vertAlign w:val="subscript"/>
        </w:rPr>
        <w:t>i</w:t>
      </w:r>
      <w:r w:rsidRPr="00EB5DF4">
        <w:rPr>
          <w:rFonts w:ascii="Arial" w:eastAsia="宋体" w:hAnsi="Arial" w:cs="Arial"/>
          <w:sz w:val="24"/>
          <w:szCs w:val="24"/>
        </w:rPr>
        <w:t xml:space="preserve"> are </w:t>
      </w:r>
      <w:r w:rsidR="00341AC8" w:rsidRPr="00EB5DF4">
        <w:rPr>
          <w:rFonts w:ascii="Arial" w:eastAsia="宋体" w:hAnsi="Arial" w:cs="Arial"/>
          <w:sz w:val="24"/>
          <w:szCs w:val="24"/>
        </w:rPr>
        <w:t xml:space="preserve">the </w:t>
      </w:r>
      <w:r w:rsidRPr="00EB5DF4">
        <w:rPr>
          <w:rFonts w:ascii="Arial" w:eastAsia="宋体" w:hAnsi="Arial" w:cs="Arial"/>
          <w:sz w:val="24"/>
          <w:szCs w:val="24"/>
        </w:rPr>
        <w:t xml:space="preserve">total number and </w:t>
      </w:r>
      <w:r w:rsidR="00341AC8" w:rsidRPr="00EB5DF4">
        <w:rPr>
          <w:rFonts w:ascii="Arial" w:eastAsia="宋体" w:hAnsi="Arial" w:cs="Arial"/>
          <w:sz w:val="24"/>
          <w:szCs w:val="24"/>
        </w:rPr>
        <w:t xml:space="preserve">the </w:t>
      </w:r>
      <w:r w:rsidRPr="00EB5DF4">
        <w:rPr>
          <w:rFonts w:ascii="Arial" w:eastAsia="宋体" w:hAnsi="Arial" w:cs="Arial"/>
          <w:sz w:val="24"/>
          <w:szCs w:val="24"/>
        </w:rPr>
        <w:t xml:space="preserve">number of </w:t>
      </w:r>
      <w:r w:rsidR="00435C90" w:rsidRPr="00EB5DF4">
        <w:rPr>
          <w:rFonts w:ascii="Arial" w:eastAsia="宋体" w:hAnsi="Arial" w:cs="Arial"/>
          <w:sz w:val="24"/>
          <w:szCs w:val="24"/>
        </w:rPr>
        <w:t>items, respectively</w:t>
      </w:r>
      <w:r w:rsidR="00F259EB" w:rsidRPr="00EB5DF4">
        <w:rPr>
          <w:rFonts w:ascii="Arial" w:eastAsia="宋体" w:hAnsi="Arial" w:cs="Arial"/>
          <w:sz w:val="24"/>
          <w:szCs w:val="24"/>
        </w:rPr>
        <w:t>.</w:t>
      </w:r>
      <w:r w:rsidRPr="00EB5DF4">
        <w:rPr>
          <w:rFonts w:ascii="Arial" w:eastAsia="宋体" w:hAnsi="Arial" w:cs="Arial"/>
          <w:sz w:val="24"/>
          <w:szCs w:val="24"/>
        </w:rPr>
        <w:t xml:space="preserve"> </w:t>
      </w:r>
      <w:r w:rsidR="00F259EB" w:rsidRPr="00EB5DF4">
        <w:rPr>
          <w:rFonts w:ascii="Arial" w:eastAsia="宋体" w:hAnsi="Arial" w:cs="Arial"/>
          <w:i/>
          <w:iCs/>
          <w:sz w:val="24"/>
          <w:szCs w:val="24"/>
        </w:rPr>
        <w:t>S</w:t>
      </w:r>
      <w:r w:rsidRPr="00EB5DF4">
        <w:rPr>
          <w:rFonts w:ascii="Arial" w:eastAsia="宋体" w:hAnsi="Arial" w:cs="Arial"/>
          <w:sz w:val="24"/>
          <w:szCs w:val="24"/>
        </w:rPr>
        <w:t xml:space="preserve"> denotes sample variance.</w:t>
      </w:r>
    </w:p>
    <w:p w14:paraId="742F9F87" w14:textId="41CB725E" w:rsidR="00D14CA2" w:rsidRPr="00EB5DF4" w:rsidRDefault="003402F7" w:rsidP="005756B7">
      <w:pPr>
        <w:widowControl/>
        <w:spacing w:beforeLines="50" w:before="156" w:afterLines="50" w:after="156" w:line="400" w:lineRule="exact"/>
        <w:ind w:firstLineChars="200" w:firstLine="480"/>
        <w:rPr>
          <w:rFonts w:ascii="Arial" w:eastAsia="宋体" w:hAnsi="Arial" w:cs="Arial"/>
          <w:sz w:val="24"/>
          <w:szCs w:val="24"/>
        </w:rPr>
      </w:pPr>
      <w:r w:rsidRPr="00EB5DF4">
        <w:rPr>
          <w:rFonts w:ascii="Arial" w:eastAsia="宋体" w:hAnsi="Arial" w:cs="Arial"/>
          <w:sz w:val="24"/>
          <w:szCs w:val="24"/>
        </w:rPr>
        <w:t>High</w:t>
      </w:r>
      <w:r w:rsidR="00435C90" w:rsidRPr="00EB5DF4">
        <w:rPr>
          <w:rFonts w:ascii="Arial" w:eastAsia="宋体" w:hAnsi="Arial" w:cs="Arial"/>
          <w:sz w:val="24"/>
          <w:szCs w:val="24"/>
        </w:rPr>
        <w:t>-</w:t>
      </w:r>
      <w:r w:rsidRPr="00EB5DF4">
        <w:rPr>
          <w:rFonts w:ascii="Arial" w:eastAsia="宋体" w:hAnsi="Arial" w:cs="Arial"/>
          <w:sz w:val="24"/>
          <w:szCs w:val="24"/>
        </w:rPr>
        <w:t xml:space="preserve">resolution </w:t>
      </w:r>
      <w:r w:rsidRPr="00EB5DF4">
        <w:rPr>
          <w:rFonts w:ascii="Arial" w:eastAsia="宋体" w:hAnsi="Arial" w:cs="Arial"/>
          <w:b/>
          <w:bCs/>
          <w:sz w:val="24"/>
          <w:szCs w:val="24"/>
        </w:rPr>
        <w:t>confocal laser scanning microscope</w:t>
      </w:r>
      <w:r w:rsidRPr="00EB5DF4">
        <w:rPr>
          <w:rFonts w:ascii="Arial" w:eastAsia="宋体" w:hAnsi="Arial" w:cs="Arial"/>
          <w:sz w:val="24"/>
          <w:szCs w:val="24"/>
        </w:rPr>
        <w:t xml:space="preserve"> </w:t>
      </w:r>
      <w:r w:rsidRPr="00EB5DF4">
        <w:rPr>
          <w:rFonts w:ascii="Arial" w:eastAsia="宋体" w:hAnsi="Arial" w:cs="Arial"/>
          <w:b/>
          <w:bCs/>
          <w:sz w:val="24"/>
          <w:szCs w:val="24"/>
        </w:rPr>
        <w:t>(CLSM)</w:t>
      </w:r>
      <w:r w:rsidRPr="00EB5DF4">
        <w:rPr>
          <w:rFonts w:ascii="Arial" w:eastAsia="宋体" w:hAnsi="Arial" w:cs="Arial"/>
          <w:sz w:val="24"/>
          <w:szCs w:val="24"/>
        </w:rPr>
        <w:t xml:space="preserve"> </w:t>
      </w:r>
      <w:r w:rsidR="008238D8" w:rsidRPr="00EB5DF4">
        <w:rPr>
          <w:rFonts w:ascii="Arial" w:eastAsia="宋体" w:hAnsi="Arial" w:cs="Arial"/>
          <w:sz w:val="24"/>
          <w:szCs w:val="24"/>
        </w:rPr>
        <w:t xml:space="preserve">was </w:t>
      </w:r>
      <w:r w:rsidR="006008B7" w:rsidRPr="00EB5DF4">
        <w:rPr>
          <w:rFonts w:ascii="Arial" w:eastAsia="宋体" w:hAnsi="Arial" w:cs="Arial"/>
          <w:sz w:val="24"/>
          <w:szCs w:val="24"/>
        </w:rPr>
        <w:t>performed</w:t>
      </w:r>
      <w:r w:rsidR="008238D8" w:rsidRPr="00EB5DF4">
        <w:rPr>
          <w:rFonts w:ascii="Arial" w:eastAsia="宋体" w:hAnsi="Arial" w:cs="Arial"/>
          <w:sz w:val="24"/>
          <w:szCs w:val="24"/>
        </w:rPr>
        <w:t xml:space="preserve"> on a </w:t>
      </w:r>
      <w:r w:rsidR="00672510" w:rsidRPr="00EB5DF4">
        <w:rPr>
          <w:rFonts w:ascii="Arial" w:eastAsia="宋体" w:hAnsi="Arial" w:cs="Arial"/>
          <w:sz w:val="24"/>
          <w:szCs w:val="24"/>
        </w:rPr>
        <w:t>Leica STELLARIS 5 using 100</w:t>
      </w:r>
      <w:r w:rsidR="00672510" w:rsidRPr="00EB5DF4">
        <w:rPr>
          <w:rFonts w:ascii="Arial" w:eastAsia="黑体" w:hAnsi="Arial" w:cs="Arial"/>
          <w:sz w:val="24"/>
          <w:szCs w:val="24"/>
        </w:rPr>
        <w:t>× oil immersion objective</w:t>
      </w:r>
      <w:r w:rsidR="00D74267" w:rsidRPr="00EB5DF4">
        <w:rPr>
          <w:rFonts w:ascii="Arial" w:hAnsi="Arial" w:cs="Arial"/>
          <w:sz w:val="24"/>
          <w:szCs w:val="24"/>
        </w:rPr>
        <w:t xml:space="preserve"> </w:t>
      </w:r>
      <w:r w:rsidR="006008B7" w:rsidRPr="00EB5DF4">
        <w:rPr>
          <w:rFonts w:ascii="Arial" w:eastAsia="黑体" w:hAnsi="Arial" w:cs="Arial"/>
          <w:sz w:val="24"/>
          <w:szCs w:val="24"/>
        </w:rPr>
        <w:t>in</w:t>
      </w:r>
      <w:r w:rsidR="00D74267" w:rsidRPr="00EB5DF4">
        <w:rPr>
          <w:rFonts w:ascii="Arial" w:eastAsia="黑体" w:hAnsi="Arial" w:cs="Arial"/>
          <w:sz w:val="24"/>
          <w:szCs w:val="24"/>
        </w:rPr>
        <w:t xml:space="preserve"> lightning mode</w:t>
      </w:r>
      <w:r w:rsidR="00672510" w:rsidRPr="00EB5DF4">
        <w:rPr>
          <w:rFonts w:ascii="Arial" w:eastAsia="黑体" w:hAnsi="Arial" w:cs="Arial"/>
          <w:sz w:val="24"/>
          <w:szCs w:val="24"/>
        </w:rPr>
        <w:t xml:space="preserve">. </w:t>
      </w:r>
      <w:bookmarkStart w:id="4" w:name="_Hlk196831758"/>
      <w:r w:rsidR="00672510" w:rsidRPr="00EB5DF4">
        <w:rPr>
          <w:rFonts w:ascii="Arial" w:eastAsia="宋体" w:hAnsi="Arial" w:cs="Arial"/>
          <w:b/>
          <w:bCs/>
          <w:sz w:val="24"/>
          <w:szCs w:val="24"/>
        </w:rPr>
        <w:t>Fluorescence</w:t>
      </w:r>
      <w:bookmarkEnd w:id="4"/>
      <w:r w:rsidR="00672510" w:rsidRPr="00EB5DF4">
        <w:rPr>
          <w:rFonts w:ascii="Arial" w:eastAsia="宋体" w:hAnsi="Arial" w:cs="Arial"/>
          <w:b/>
          <w:bCs/>
          <w:sz w:val="24"/>
          <w:szCs w:val="24"/>
        </w:rPr>
        <w:t xml:space="preserve"> lifetime imaging microscopy (FLIM)</w:t>
      </w:r>
      <w:r w:rsidR="00672510" w:rsidRPr="00EB5DF4">
        <w:rPr>
          <w:rFonts w:ascii="Arial" w:eastAsia="宋体" w:hAnsi="Arial" w:cs="Arial"/>
          <w:sz w:val="24"/>
          <w:szCs w:val="24"/>
        </w:rPr>
        <w:t xml:space="preserve"> was </w:t>
      </w:r>
      <w:r w:rsidR="00341AC8" w:rsidRPr="00EB5DF4">
        <w:rPr>
          <w:rFonts w:ascii="Arial" w:eastAsia="宋体" w:hAnsi="Arial" w:cs="Arial"/>
          <w:sz w:val="24"/>
          <w:szCs w:val="24"/>
        </w:rPr>
        <w:t>performed on a PicoQuant MicroTime 200 using a 100× oil-</w:t>
      </w:r>
      <w:r w:rsidR="00D74267" w:rsidRPr="00EB5DF4">
        <w:rPr>
          <w:rFonts w:ascii="Arial" w:eastAsia="黑体" w:hAnsi="Arial" w:cs="Arial"/>
          <w:sz w:val="24"/>
          <w:szCs w:val="24"/>
        </w:rPr>
        <w:t>immersion objective</w:t>
      </w:r>
      <w:r w:rsidR="008B4691" w:rsidRPr="00EB5DF4">
        <w:rPr>
          <w:rFonts w:ascii="Arial" w:eastAsia="宋体" w:hAnsi="Arial" w:cs="Arial"/>
          <w:sz w:val="24"/>
          <w:szCs w:val="24"/>
        </w:rPr>
        <w:t xml:space="preserve">. </w:t>
      </w:r>
      <w:r w:rsidR="004C1960" w:rsidRPr="00EB5DF4">
        <w:rPr>
          <w:rFonts w:ascii="Arial" w:eastAsia="宋体" w:hAnsi="Arial" w:cs="Arial"/>
          <w:sz w:val="24"/>
          <w:szCs w:val="24"/>
        </w:rPr>
        <w:t xml:space="preserve">The detector was </w:t>
      </w:r>
      <w:r w:rsidR="00341AC8" w:rsidRPr="00EB5DF4">
        <w:rPr>
          <w:rFonts w:ascii="Arial" w:eastAsia="宋体" w:hAnsi="Arial" w:cs="Arial"/>
          <w:sz w:val="24"/>
          <w:szCs w:val="24"/>
        </w:rPr>
        <w:t xml:space="preserve">a </w:t>
      </w:r>
      <w:r w:rsidR="004C1960" w:rsidRPr="00EB5DF4">
        <w:rPr>
          <w:rFonts w:ascii="Arial" w:eastAsia="宋体" w:hAnsi="Arial" w:cs="Arial"/>
          <w:sz w:val="24"/>
          <w:szCs w:val="24"/>
        </w:rPr>
        <w:t xml:space="preserve">Single-Photon Avalanche Diode (SPAD). The dwell time was </w:t>
      </w:r>
      <w:r w:rsidR="00D74267" w:rsidRPr="00EB5DF4">
        <w:rPr>
          <w:rFonts w:ascii="Arial" w:eastAsia="宋体" w:hAnsi="Arial" w:cs="Arial"/>
          <w:sz w:val="24"/>
          <w:szCs w:val="24"/>
        </w:rPr>
        <w:t>5 μs</w:t>
      </w:r>
      <w:bookmarkStart w:id="5" w:name="_Hlk196831119"/>
      <w:r w:rsidR="004C1960" w:rsidRPr="00EB5DF4">
        <w:rPr>
          <w:rFonts w:ascii="Arial" w:eastAsia="宋体" w:hAnsi="Arial" w:cs="Arial"/>
          <w:sz w:val="24"/>
          <w:szCs w:val="24"/>
        </w:rPr>
        <w:t xml:space="preserve">. </w:t>
      </w:r>
      <w:r w:rsidR="009E260B" w:rsidRPr="00EB5DF4">
        <w:rPr>
          <w:rFonts w:ascii="Arial" w:eastAsia="宋体" w:hAnsi="Arial" w:cs="Arial"/>
          <w:sz w:val="24"/>
          <w:szCs w:val="24"/>
        </w:rPr>
        <w:t>SymPhoTime 64</w:t>
      </w:r>
      <w:bookmarkEnd w:id="5"/>
      <w:r w:rsidR="004C1960" w:rsidRPr="00EB5DF4">
        <w:rPr>
          <w:rFonts w:ascii="Arial" w:eastAsia="宋体" w:hAnsi="Arial" w:cs="Arial"/>
          <w:sz w:val="24"/>
          <w:szCs w:val="24"/>
        </w:rPr>
        <w:t xml:space="preserve"> was used to fit </w:t>
      </w:r>
      <w:r w:rsidR="00341AC8" w:rsidRPr="00EB5DF4">
        <w:rPr>
          <w:rFonts w:ascii="Arial" w:eastAsia="宋体" w:hAnsi="Arial" w:cs="Arial"/>
          <w:sz w:val="24"/>
          <w:szCs w:val="24"/>
        </w:rPr>
        <w:t>the lifetime using a 3rd-order decay curve</w:t>
      </w:r>
      <w:r w:rsidR="004C1960" w:rsidRPr="00EB5DF4">
        <w:rPr>
          <w:rFonts w:ascii="Arial" w:eastAsia="宋体" w:hAnsi="Arial" w:cs="Arial"/>
          <w:sz w:val="24"/>
          <w:szCs w:val="24"/>
        </w:rPr>
        <w:t xml:space="preserve">. </w:t>
      </w:r>
      <w:r w:rsidR="00341AC8" w:rsidRPr="00EB5DF4">
        <w:rPr>
          <w:rFonts w:ascii="Arial" w:eastAsia="黑体" w:hAnsi="Arial" w:cs="Arial"/>
          <w:sz w:val="24"/>
          <w:szCs w:val="24"/>
        </w:rPr>
        <w:t xml:space="preserve">A sample </w:t>
      </w:r>
      <w:r w:rsidR="00D74267" w:rsidRPr="00EB5DF4">
        <w:rPr>
          <w:rFonts w:ascii="Arial" w:eastAsia="宋体" w:hAnsi="Arial" w:cs="Arial"/>
          <w:sz w:val="24"/>
          <w:szCs w:val="24"/>
        </w:rPr>
        <w:t>solution (4 μL) was sealed between two cover slides. Samples are imaged using the 405 nm excitation laser and 56</w:t>
      </w:r>
      <w:r w:rsidR="004C1960" w:rsidRPr="00EB5DF4">
        <w:rPr>
          <w:rFonts w:ascii="Arial" w:eastAsia="宋体" w:hAnsi="Arial" w:cs="Arial"/>
          <w:sz w:val="24"/>
          <w:szCs w:val="24"/>
        </w:rPr>
        <w:t>1</w:t>
      </w:r>
      <w:r w:rsidR="00D74267" w:rsidRPr="00EB5DF4">
        <w:rPr>
          <w:rFonts w:ascii="Arial" w:eastAsia="宋体" w:hAnsi="Arial" w:cs="Arial"/>
          <w:sz w:val="24"/>
          <w:szCs w:val="24"/>
        </w:rPr>
        <w:t>-690 nm dark field detector.</w:t>
      </w:r>
      <w:r w:rsidR="009E260B" w:rsidRPr="00EB5DF4">
        <w:rPr>
          <w:rFonts w:ascii="Arial" w:eastAsia="宋体" w:hAnsi="Arial" w:cs="Arial"/>
          <w:sz w:val="24"/>
          <w:szCs w:val="24"/>
        </w:rPr>
        <w:t xml:space="preserve"> </w:t>
      </w:r>
      <w:r w:rsidR="00173610" w:rsidRPr="00EB5DF4">
        <w:rPr>
          <w:rFonts w:ascii="Arial" w:eastAsia="宋体" w:hAnsi="Arial" w:cs="Arial"/>
          <w:sz w:val="24"/>
          <w:szCs w:val="24"/>
        </w:rPr>
        <w:t xml:space="preserve">Under </w:t>
      </w:r>
      <w:r w:rsidR="00341AC8" w:rsidRPr="00EB5DF4">
        <w:rPr>
          <w:rFonts w:ascii="Arial" w:eastAsia="宋体" w:hAnsi="Arial" w:cs="Arial"/>
          <w:sz w:val="24"/>
          <w:szCs w:val="24"/>
        </w:rPr>
        <w:t>intense laser excitation, the samples photobleached during</w:t>
      </w:r>
      <w:r w:rsidR="00173610" w:rsidRPr="00EB5DF4">
        <w:rPr>
          <w:rFonts w:ascii="Arial" w:eastAsia="宋体" w:hAnsi="Arial" w:cs="Arial"/>
          <w:sz w:val="24"/>
          <w:szCs w:val="24"/>
        </w:rPr>
        <w:t xml:space="preserve"> imaging. </w:t>
      </w:r>
      <w:r w:rsidR="004C1960" w:rsidRPr="00EB5DF4">
        <w:rPr>
          <w:rFonts w:ascii="Arial" w:eastAsia="宋体" w:hAnsi="Arial" w:cs="Arial"/>
          <w:sz w:val="24"/>
          <w:szCs w:val="24"/>
        </w:rPr>
        <w:t xml:space="preserve">Triethylenediamine (DABCO) was added </w:t>
      </w:r>
      <w:r w:rsidR="00341AC8" w:rsidRPr="00EB5DF4">
        <w:rPr>
          <w:rFonts w:ascii="Arial" w:eastAsia="宋体" w:hAnsi="Arial" w:cs="Arial"/>
          <w:sz w:val="24"/>
          <w:szCs w:val="24"/>
        </w:rPr>
        <w:t>to the sample solution (2% w/v) when Co/Zn was 0.2 or 0.5</w:t>
      </w:r>
      <w:r w:rsidR="00FB46B1" w:rsidRPr="00EB5DF4">
        <w:rPr>
          <w:rFonts w:ascii="Arial" w:eastAsia="宋体" w:hAnsi="Arial" w:cs="Arial"/>
          <w:sz w:val="24"/>
          <w:szCs w:val="24"/>
        </w:rPr>
        <w:t xml:space="preserve"> to suppress fluorescence quenching.</w:t>
      </w:r>
    </w:p>
    <w:p w14:paraId="43B37CB1" w14:textId="5A9D327B" w:rsidR="00E04F63" w:rsidRPr="00EB5DF4" w:rsidRDefault="00E04F63" w:rsidP="00F96325">
      <w:pPr>
        <w:widowControl/>
        <w:spacing w:beforeLines="50" w:before="156" w:afterLines="50" w:after="156" w:line="400" w:lineRule="exact"/>
        <w:ind w:firstLineChars="200" w:firstLine="480"/>
        <w:rPr>
          <w:rFonts w:ascii="Arial" w:eastAsia="宋体" w:hAnsi="Arial" w:cs="Arial"/>
          <w:sz w:val="24"/>
          <w:szCs w:val="24"/>
        </w:rPr>
      </w:pPr>
      <w:r w:rsidRPr="00EB5DF4">
        <w:rPr>
          <w:rFonts w:ascii="Arial" w:eastAsia="宋体" w:hAnsi="Arial" w:cs="Arial"/>
          <w:sz w:val="24"/>
          <w:szCs w:val="24"/>
        </w:rPr>
        <w:t xml:space="preserve">Calculation for </w:t>
      </w:r>
      <w:r w:rsidRPr="00EB5DF4">
        <w:rPr>
          <w:rFonts w:ascii="Arial" w:eastAsia="宋体" w:hAnsi="Arial" w:cs="Arial"/>
          <w:b/>
          <w:bCs/>
          <w:sz w:val="24"/>
          <w:szCs w:val="24"/>
        </w:rPr>
        <w:t>energy transfer efficiency</w:t>
      </w:r>
      <w:r w:rsidR="00F96325" w:rsidRPr="00EB5DF4">
        <w:rPr>
          <w:rFonts w:ascii="Arial" w:eastAsia="宋体" w:hAnsi="Arial" w:cs="Arial"/>
          <w:sz w:val="24"/>
          <w:szCs w:val="24"/>
        </w:rPr>
        <w:t xml:space="preserve"> (Φ</w:t>
      </w:r>
      <w:r w:rsidR="00F96325" w:rsidRPr="00EB5DF4">
        <w:rPr>
          <w:rFonts w:ascii="Arial" w:eastAsia="宋体" w:hAnsi="Arial" w:cs="Arial"/>
          <w:sz w:val="24"/>
          <w:szCs w:val="24"/>
          <w:vertAlign w:val="subscript"/>
        </w:rPr>
        <w:t>ET</w:t>
      </w:r>
      <w:r w:rsidR="00F96325" w:rsidRPr="00EB5DF4">
        <w:rPr>
          <w:rFonts w:ascii="Arial" w:eastAsia="宋体" w:hAnsi="Arial" w:cs="Arial"/>
          <w:sz w:val="24"/>
          <w:szCs w:val="24"/>
        </w:rPr>
        <w:t>)</w:t>
      </w:r>
      <w:r w:rsidRPr="00EB5DF4">
        <w:rPr>
          <w:rFonts w:ascii="Arial" w:eastAsia="宋体" w:hAnsi="Arial" w:cs="Arial"/>
          <w:sz w:val="24"/>
          <w:szCs w:val="24"/>
        </w:rPr>
        <w:t xml:space="preserve"> and </w:t>
      </w:r>
      <w:r w:rsidRPr="00EB5DF4">
        <w:rPr>
          <w:rFonts w:ascii="Arial" w:eastAsia="宋体" w:hAnsi="Arial" w:cs="Arial"/>
          <w:b/>
          <w:bCs/>
          <w:sz w:val="24"/>
          <w:szCs w:val="24"/>
        </w:rPr>
        <w:t>Stern-Volmer Plot</w:t>
      </w:r>
      <w:r w:rsidR="00F96325" w:rsidRPr="00EB5DF4">
        <w:rPr>
          <w:rFonts w:ascii="Arial" w:eastAsia="宋体" w:hAnsi="Arial" w:cs="Arial"/>
          <w:sz w:val="24"/>
          <w:szCs w:val="24"/>
        </w:rPr>
        <w:t xml:space="preserve"> by fluorescence quenching on acceptor (A) to donor (D) was carried out by the following method:</w:t>
      </w:r>
    </w:p>
    <w:p w14:paraId="1CEA556D" w14:textId="18C0451A" w:rsidR="00E04F63" w:rsidRPr="00EB5DF4" w:rsidRDefault="00D42146" w:rsidP="00F96325">
      <w:pPr>
        <w:widowControl/>
        <w:spacing w:beforeLines="50" w:before="156" w:afterLines="50" w:after="156" w:line="400" w:lineRule="exact"/>
        <w:jc w:val="center"/>
        <w:rPr>
          <w:rFonts w:ascii="Arial" w:eastAsia="宋体" w:hAnsi="Arial" w:cs="Arial"/>
          <w:sz w:val="24"/>
          <w:szCs w:val="24"/>
        </w:rPr>
      </w:pPr>
      <m:oMath>
        <m:sSub>
          <m:sSubPr>
            <m:ctrlPr>
              <w:rPr>
                <w:rFonts w:ascii="Cambria Math" w:eastAsia="宋体" w:hAnsi="Cambria Math" w:cs="Arial"/>
                <w:sz w:val="24"/>
                <w:szCs w:val="24"/>
              </w:rPr>
            </m:ctrlPr>
          </m:sSubPr>
          <m:e>
            <m:r>
              <m:rPr>
                <m:sty m:val="p"/>
              </m:rPr>
              <w:rPr>
                <w:rFonts w:ascii="Cambria Math" w:eastAsia="宋体" w:hAnsi="Cambria Math" w:cs="Arial"/>
                <w:sz w:val="24"/>
                <w:szCs w:val="24"/>
              </w:rPr>
              <m:t>Φ</m:t>
            </m:r>
          </m:e>
          <m:sub>
            <m:r>
              <w:rPr>
                <w:rFonts w:ascii="Cambria Math" w:eastAsia="宋体" w:hAnsi="Cambria Math" w:cs="Arial"/>
                <w:sz w:val="24"/>
                <w:szCs w:val="24"/>
              </w:rPr>
              <m:t>ET</m:t>
            </m:r>
          </m:sub>
        </m:sSub>
        <m:r>
          <m:rPr>
            <m:sty m:val="p"/>
          </m:rPr>
          <w:rPr>
            <w:rFonts w:ascii="Cambria Math" w:eastAsia="宋体" w:hAnsi="Cambria Math" w:cs="Arial"/>
            <w:sz w:val="24"/>
            <w:szCs w:val="24"/>
            <w:vertAlign w:val="subscript"/>
          </w:rPr>
          <m:t>=1 -</m:t>
        </m:r>
        <m:r>
          <w:rPr>
            <w:rFonts w:ascii="Cambria Math" w:eastAsia="宋体" w:hAnsi="Cambria Math" w:cs="Arial"/>
            <w:sz w:val="24"/>
            <w:szCs w:val="24"/>
            <w:vertAlign w:val="subscript"/>
          </w:rPr>
          <m:t xml:space="preserve"> </m:t>
        </m:r>
        <m:f>
          <m:fPr>
            <m:ctrlPr>
              <w:rPr>
                <w:rFonts w:ascii="Cambria Math" w:eastAsia="宋体" w:hAnsi="Cambria Math" w:cs="Arial"/>
                <w:i/>
                <w:sz w:val="24"/>
                <w:szCs w:val="24"/>
                <w:vertAlign w:val="subscript"/>
              </w:rPr>
            </m:ctrlPr>
          </m:fPr>
          <m:num>
            <m:r>
              <w:rPr>
                <w:rFonts w:ascii="Cambria Math" w:eastAsia="宋体" w:hAnsi="Cambria Math" w:cs="Arial"/>
                <w:sz w:val="24"/>
                <w:szCs w:val="24"/>
                <w:vertAlign w:val="subscript"/>
              </w:rPr>
              <m:t>I</m:t>
            </m:r>
          </m:num>
          <m:den>
            <m:sSub>
              <m:sSubPr>
                <m:ctrlPr>
                  <w:rPr>
                    <w:rFonts w:ascii="Cambria Math" w:eastAsia="宋体" w:hAnsi="Cambria Math" w:cs="Arial"/>
                    <w:i/>
                    <w:sz w:val="24"/>
                    <w:szCs w:val="24"/>
                    <w:vertAlign w:val="subscript"/>
                  </w:rPr>
                </m:ctrlPr>
              </m:sSubPr>
              <m:e>
                <m:r>
                  <w:rPr>
                    <w:rFonts w:ascii="Cambria Math" w:eastAsia="宋体" w:hAnsi="Cambria Math" w:cs="Arial"/>
                    <w:sz w:val="24"/>
                    <w:szCs w:val="24"/>
                    <w:vertAlign w:val="subscript"/>
                  </w:rPr>
                  <m:t>I</m:t>
                </m:r>
              </m:e>
              <m:sub>
                <m:r>
                  <w:rPr>
                    <w:rFonts w:ascii="Cambria Math" w:eastAsia="宋体" w:hAnsi="Cambria Math" w:cs="Arial"/>
                    <w:sz w:val="24"/>
                    <w:szCs w:val="24"/>
                    <w:vertAlign w:val="subscript"/>
                  </w:rPr>
                  <m:t>0</m:t>
                </m:r>
              </m:sub>
            </m:sSub>
          </m:den>
        </m:f>
      </m:oMath>
      <w:r w:rsidR="00F96325" w:rsidRPr="00EB5DF4">
        <w:rPr>
          <w:rFonts w:ascii="Arial" w:eastAsia="宋体" w:hAnsi="Arial" w:cs="Arial"/>
          <w:sz w:val="24"/>
          <w:szCs w:val="24"/>
          <w:vertAlign w:val="subscript"/>
        </w:rPr>
        <w:t xml:space="preserve"> </w:t>
      </w:r>
      <w:r w:rsidR="00F96325" w:rsidRPr="00EB5DF4">
        <w:rPr>
          <w:rFonts w:ascii="Arial" w:eastAsia="宋体" w:hAnsi="Arial" w:cs="Arial"/>
          <w:sz w:val="24"/>
          <w:szCs w:val="24"/>
        </w:rPr>
        <w:t>(</w:t>
      </w:r>
      <w:r w:rsidR="00F96325" w:rsidRPr="00EB5DF4">
        <w:rPr>
          <w:rFonts w:ascii="Arial" w:eastAsia="宋体" w:hAnsi="Arial" w:cs="Arial"/>
          <w:b/>
          <w:bCs/>
          <w:sz w:val="24"/>
          <w:szCs w:val="24"/>
        </w:rPr>
        <w:t xml:space="preserve">Eq </w:t>
      </w:r>
      <w:r w:rsidR="00F259EB" w:rsidRPr="00EB5DF4">
        <w:rPr>
          <w:rFonts w:ascii="Arial" w:eastAsia="宋体" w:hAnsi="Arial" w:cs="Arial"/>
          <w:b/>
          <w:bCs/>
          <w:sz w:val="24"/>
          <w:szCs w:val="24"/>
        </w:rPr>
        <w:t>10</w:t>
      </w:r>
      <w:r w:rsidR="00F96325" w:rsidRPr="00EB5DF4">
        <w:rPr>
          <w:rFonts w:ascii="Arial" w:eastAsia="宋体" w:hAnsi="Arial" w:cs="Arial"/>
          <w:sz w:val="24"/>
          <w:szCs w:val="24"/>
        </w:rPr>
        <w:t>)</w:t>
      </w:r>
    </w:p>
    <w:p w14:paraId="4D2C99BE" w14:textId="2E37A606" w:rsidR="00F96325" w:rsidRPr="00EB5DF4" w:rsidRDefault="00F96325" w:rsidP="00F96325">
      <w:pPr>
        <w:widowControl/>
        <w:spacing w:beforeLines="50" w:before="156" w:afterLines="50" w:after="156" w:line="400" w:lineRule="exact"/>
        <w:rPr>
          <w:rFonts w:ascii="Arial" w:eastAsia="宋体" w:hAnsi="Arial" w:cs="Arial"/>
          <w:sz w:val="24"/>
          <w:szCs w:val="24"/>
        </w:rPr>
      </w:pPr>
      <w:r w:rsidRPr="00EB5DF4">
        <w:rPr>
          <w:rFonts w:ascii="Arial" w:eastAsia="宋体" w:hAnsi="Arial" w:cs="Arial"/>
          <w:i/>
          <w:iCs/>
          <w:sz w:val="24"/>
          <w:szCs w:val="24"/>
        </w:rPr>
        <w:t>I</w:t>
      </w:r>
      <w:r w:rsidRPr="00EB5DF4">
        <w:rPr>
          <w:rFonts w:ascii="Arial" w:eastAsia="宋体" w:hAnsi="Arial" w:cs="Arial"/>
          <w:sz w:val="24"/>
          <w:szCs w:val="24"/>
        </w:rPr>
        <w:t xml:space="preserve"> and </w:t>
      </w:r>
      <w:r w:rsidRPr="00EB5DF4">
        <w:rPr>
          <w:rFonts w:ascii="Arial" w:eastAsia="宋体" w:hAnsi="Arial" w:cs="Arial"/>
          <w:i/>
          <w:iCs/>
          <w:sz w:val="24"/>
          <w:szCs w:val="24"/>
        </w:rPr>
        <w:t>I</w:t>
      </w:r>
      <w:r w:rsidRPr="00EB5DF4">
        <w:rPr>
          <w:rFonts w:ascii="Arial" w:eastAsia="宋体" w:hAnsi="Arial" w:cs="Arial"/>
          <w:sz w:val="24"/>
          <w:szCs w:val="24"/>
          <w:vertAlign w:val="subscript"/>
        </w:rPr>
        <w:t>0</w:t>
      </w:r>
      <w:r w:rsidRPr="00EB5DF4">
        <w:rPr>
          <w:rFonts w:ascii="Arial" w:eastAsia="宋体" w:hAnsi="Arial" w:cs="Arial"/>
          <w:sz w:val="24"/>
          <w:szCs w:val="24"/>
        </w:rPr>
        <w:t xml:space="preserve"> </w:t>
      </w:r>
      <w:r w:rsidR="00470D9E" w:rsidRPr="00EB5DF4">
        <w:rPr>
          <w:rFonts w:ascii="Arial" w:eastAsia="宋体" w:hAnsi="Arial" w:cs="Arial"/>
          <w:sz w:val="24"/>
          <w:szCs w:val="24"/>
        </w:rPr>
        <w:t>are</w:t>
      </w:r>
      <w:r w:rsidRPr="00EB5DF4">
        <w:rPr>
          <w:rFonts w:ascii="Arial" w:eastAsia="宋体" w:hAnsi="Arial" w:cs="Arial"/>
          <w:sz w:val="24"/>
          <w:szCs w:val="24"/>
        </w:rPr>
        <w:t xml:space="preserve"> the fluorescence intensity of </w:t>
      </w:r>
      <w:r w:rsidR="007C54F4" w:rsidRPr="00EB5DF4">
        <w:rPr>
          <w:rFonts w:ascii="Arial" w:eastAsia="宋体" w:hAnsi="Arial" w:cs="Arial"/>
          <w:sz w:val="24"/>
          <w:szCs w:val="24"/>
        </w:rPr>
        <w:t>one</w:t>
      </w:r>
      <w:r w:rsidRPr="00EB5DF4">
        <w:rPr>
          <w:rFonts w:ascii="Arial" w:eastAsia="宋体" w:hAnsi="Arial" w:cs="Arial"/>
          <w:sz w:val="24"/>
          <w:szCs w:val="24"/>
        </w:rPr>
        <w:t xml:space="preserve"> particular amount of A added to </w:t>
      </w:r>
      <w:r w:rsidR="00341AC8" w:rsidRPr="00EB5DF4">
        <w:rPr>
          <w:rFonts w:ascii="Arial" w:eastAsia="宋体" w:hAnsi="Arial" w:cs="Arial"/>
          <w:sz w:val="24"/>
          <w:szCs w:val="24"/>
        </w:rPr>
        <w:t xml:space="preserve">the </w:t>
      </w:r>
      <w:r w:rsidRPr="00EB5DF4">
        <w:rPr>
          <w:rFonts w:ascii="Arial" w:eastAsia="宋体" w:hAnsi="Arial" w:cs="Arial"/>
          <w:sz w:val="24"/>
          <w:szCs w:val="24"/>
        </w:rPr>
        <w:t>D solution</w:t>
      </w:r>
      <w:r w:rsidR="007C54F4" w:rsidRPr="00EB5DF4">
        <w:rPr>
          <w:rFonts w:ascii="Arial" w:eastAsia="宋体" w:hAnsi="Arial" w:cs="Arial"/>
          <w:sz w:val="24"/>
          <w:szCs w:val="24"/>
        </w:rPr>
        <w:t xml:space="preserve"> and the fluorescence intensity of </w:t>
      </w:r>
      <w:r w:rsidR="00341AC8" w:rsidRPr="00EB5DF4">
        <w:rPr>
          <w:rFonts w:ascii="Arial" w:eastAsia="宋体" w:hAnsi="Arial" w:cs="Arial"/>
          <w:sz w:val="24"/>
          <w:szCs w:val="24"/>
        </w:rPr>
        <w:t xml:space="preserve">the </w:t>
      </w:r>
      <w:r w:rsidR="007C54F4" w:rsidRPr="00EB5DF4">
        <w:rPr>
          <w:rFonts w:ascii="Arial" w:eastAsia="宋体" w:hAnsi="Arial" w:cs="Arial"/>
          <w:sz w:val="24"/>
          <w:szCs w:val="24"/>
        </w:rPr>
        <w:t xml:space="preserve">D solution only. </w:t>
      </w:r>
      <w:r w:rsidR="004569B8" w:rsidRPr="00EB5DF4">
        <w:rPr>
          <w:rFonts w:ascii="Arial" w:eastAsia="宋体" w:hAnsi="Arial" w:cs="Arial"/>
          <w:b/>
          <w:bCs/>
          <w:sz w:val="24"/>
          <w:szCs w:val="24"/>
        </w:rPr>
        <w:t>TPPZn</w:t>
      </w:r>
      <w:r w:rsidR="004569B8" w:rsidRPr="00EB5DF4">
        <w:rPr>
          <w:rFonts w:ascii="Arial" w:eastAsia="宋体" w:hAnsi="Arial" w:cs="Arial"/>
          <w:sz w:val="24"/>
          <w:szCs w:val="24"/>
        </w:rPr>
        <w:t>/</w:t>
      </w:r>
      <w:r w:rsidR="004569B8" w:rsidRPr="00EB5DF4">
        <w:rPr>
          <w:rFonts w:ascii="Arial" w:eastAsia="宋体" w:hAnsi="Arial" w:cs="Arial"/>
          <w:b/>
          <w:bCs/>
          <w:sz w:val="24"/>
          <w:szCs w:val="24"/>
        </w:rPr>
        <w:t>Co</w:t>
      </w:r>
      <w:r w:rsidR="004569B8" w:rsidRPr="00EB5DF4">
        <w:rPr>
          <w:rFonts w:ascii="Arial" w:eastAsia="宋体" w:hAnsi="Arial" w:cs="Arial"/>
          <w:sz w:val="24"/>
          <w:szCs w:val="24"/>
        </w:rPr>
        <w:t xml:space="preserve"> fluorescence quenching system can be fitted using </w:t>
      </w:r>
      <w:r w:rsidR="00341AC8" w:rsidRPr="00EB5DF4">
        <w:rPr>
          <w:rFonts w:ascii="Arial" w:eastAsia="宋体" w:hAnsi="Arial" w:cs="Arial"/>
          <w:sz w:val="24"/>
          <w:szCs w:val="24"/>
        </w:rPr>
        <w:t xml:space="preserve">the </w:t>
      </w:r>
      <w:r w:rsidR="007C54F4" w:rsidRPr="00EB5DF4">
        <w:rPr>
          <w:rFonts w:ascii="Arial" w:eastAsia="宋体" w:hAnsi="Arial" w:cs="Arial"/>
          <w:sz w:val="24"/>
          <w:szCs w:val="24"/>
        </w:rPr>
        <w:t>Stern-Volmer function</w:t>
      </w:r>
      <w:r w:rsidR="004569B8" w:rsidRPr="00EB5DF4">
        <w:rPr>
          <w:rFonts w:ascii="Arial" w:eastAsia="宋体" w:hAnsi="Arial" w:cs="Arial"/>
          <w:sz w:val="24"/>
          <w:szCs w:val="24"/>
        </w:rPr>
        <w:t>:</w:t>
      </w:r>
      <w:r w:rsidR="001112DB" w:rsidRPr="00EB5DF4">
        <w:rPr>
          <w:rFonts w:ascii="Arial" w:eastAsia="宋体" w:hAnsi="Arial" w:cs="Arial"/>
          <w:sz w:val="24"/>
          <w:szCs w:val="24"/>
          <w:vertAlign w:val="superscript"/>
        </w:rPr>
        <w:t>2,3</w:t>
      </w:r>
    </w:p>
    <w:p w14:paraId="0F431569" w14:textId="452A0356" w:rsidR="00F96325" w:rsidRPr="00EB5DF4" w:rsidRDefault="00D42146" w:rsidP="004569B8">
      <w:pPr>
        <w:widowControl/>
        <w:spacing w:beforeLines="50" w:before="156" w:afterLines="50" w:after="156" w:line="400" w:lineRule="exact"/>
        <w:jc w:val="center"/>
        <w:rPr>
          <w:rFonts w:ascii="Arial" w:eastAsia="宋体" w:hAnsi="Arial" w:cs="Arial"/>
          <w:sz w:val="24"/>
          <w:szCs w:val="24"/>
        </w:rPr>
      </w:pPr>
      <m:oMath>
        <m:f>
          <m:fPr>
            <m:ctrlPr>
              <w:rPr>
                <w:rFonts w:ascii="Cambria Math" w:eastAsia="宋体" w:hAnsi="Cambria Math" w:cs="Arial"/>
                <w:i/>
                <w:sz w:val="24"/>
                <w:szCs w:val="24"/>
                <w:vertAlign w:val="subscript"/>
              </w:rPr>
            </m:ctrlPr>
          </m:fPr>
          <m:num>
            <m:sSub>
              <m:sSubPr>
                <m:ctrlPr>
                  <w:rPr>
                    <w:rFonts w:ascii="Cambria Math" w:eastAsia="宋体" w:hAnsi="Cambria Math" w:cs="Arial"/>
                    <w:i/>
                    <w:sz w:val="24"/>
                    <w:szCs w:val="24"/>
                    <w:vertAlign w:val="subscript"/>
                  </w:rPr>
                </m:ctrlPr>
              </m:sSubPr>
              <m:e>
                <m:r>
                  <w:rPr>
                    <w:rFonts w:ascii="Cambria Math" w:eastAsia="宋体" w:hAnsi="Cambria Math" w:cs="Arial"/>
                    <w:sz w:val="24"/>
                    <w:szCs w:val="24"/>
                    <w:vertAlign w:val="subscript"/>
                  </w:rPr>
                  <m:t>I</m:t>
                </m:r>
              </m:e>
              <m:sub>
                <m:r>
                  <w:rPr>
                    <w:rFonts w:ascii="Cambria Math" w:eastAsia="宋体" w:hAnsi="Cambria Math" w:cs="Arial"/>
                    <w:sz w:val="24"/>
                    <w:szCs w:val="24"/>
                    <w:vertAlign w:val="subscript"/>
                  </w:rPr>
                  <m:t>0</m:t>
                </m:r>
              </m:sub>
            </m:sSub>
          </m:num>
          <m:den>
            <m:r>
              <w:rPr>
                <w:rFonts w:ascii="Cambria Math" w:eastAsia="宋体" w:hAnsi="Cambria Math" w:cs="Arial"/>
                <w:sz w:val="24"/>
                <w:szCs w:val="24"/>
                <w:vertAlign w:val="subscript"/>
              </w:rPr>
              <m:t>I</m:t>
            </m:r>
          </m:den>
        </m:f>
        <m:r>
          <w:rPr>
            <w:rFonts w:ascii="Cambria Math" w:eastAsia="宋体" w:hAnsi="Cambria Math" w:cs="Arial"/>
            <w:sz w:val="24"/>
            <w:szCs w:val="24"/>
            <w:vertAlign w:val="subscript"/>
          </w:rPr>
          <m:t>=1+</m:t>
        </m:r>
        <m:sSub>
          <m:sSubPr>
            <m:ctrlPr>
              <w:rPr>
                <w:rFonts w:ascii="Cambria Math" w:eastAsia="宋体" w:hAnsi="Cambria Math" w:cs="Arial"/>
                <w:i/>
                <w:sz w:val="24"/>
                <w:szCs w:val="24"/>
                <w:vertAlign w:val="subscript"/>
              </w:rPr>
            </m:ctrlPr>
          </m:sSubPr>
          <m:e>
            <m:r>
              <w:rPr>
                <w:rFonts w:ascii="Cambria Math" w:eastAsia="宋体" w:hAnsi="Cambria Math" w:cs="Arial"/>
                <w:sz w:val="24"/>
                <w:szCs w:val="24"/>
                <w:vertAlign w:val="subscript"/>
              </w:rPr>
              <m:t>K</m:t>
            </m:r>
          </m:e>
          <m:sub>
            <m:r>
              <m:rPr>
                <m:sty m:val="p"/>
              </m:rPr>
              <w:rPr>
                <w:rFonts w:ascii="Cambria Math" w:eastAsia="宋体" w:hAnsi="Cambria Math" w:cs="Arial"/>
                <w:sz w:val="24"/>
                <w:szCs w:val="24"/>
                <w:vertAlign w:val="subscript"/>
              </w:rPr>
              <m:t>SV</m:t>
            </m:r>
          </m:sub>
        </m:sSub>
        <m:r>
          <w:rPr>
            <w:rFonts w:ascii="Cambria Math" w:eastAsia="宋体" w:hAnsi="Cambria Math" w:cs="Arial"/>
            <w:sz w:val="24"/>
            <w:szCs w:val="24"/>
            <w:vertAlign w:val="subscript"/>
          </w:rPr>
          <m:t>×[</m:t>
        </m:r>
        <m:r>
          <m:rPr>
            <m:sty m:val="p"/>
          </m:rPr>
          <w:rPr>
            <w:rFonts w:ascii="Cambria Math" w:eastAsia="宋体" w:hAnsi="Cambria Math" w:cs="Arial"/>
            <w:sz w:val="24"/>
            <w:szCs w:val="24"/>
            <w:vertAlign w:val="subscript"/>
          </w:rPr>
          <m:t>A</m:t>
        </m:r>
        <m:r>
          <w:rPr>
            <w:rFonts w:ascii="Cambria Math" w:eastAsia="宋体" w:hAnsi="Cambria Math" w:cs="Arial"/>
            <w:sz w:val="24"/>
            <w:szCs w:val="24"/>
            <w:vertAlign w:val="subscript"/>
          </w:rPr>
          <m:t>]</m:t>
        </m:r>
      </m:oMath>
      <w:r w:rsidR="004569B8" w:rsidRPr="00EB5DF4">
        <w:rPr>
          <w:rFonts w:ascii="Arial" w:eastAsia="宋体" w:hAnsi="Arial" w:cs="Arial"/>
          <w:sz w:val="24"/>
          <w:szCs w:val="24"/>
          <w:vertAlign w:val="subscript"/>
        </w:rPr>
        <w:t xml:space="preserve"> </w:t>
      </w:r>
      <w:r w:rsidR="004569B8" w:rsidRPr="00EB5DF4">
        <w:rPr>
          <w:rFonts w:ascii="Arial" w:eastAsia="宋体" w:hAnsi="Arial" w:cs="Arial"/>
          <w:sz w:val="24"/>
          <w:szCs w:val="24"/>
        </w:rPr>
        <w:t>(</w:t>
      </w:r>
      <w:r w:rsidR="004569B8" w:rsidRPr="00EB5DF4">
        <w:rPr>
          <w:rFonts w:ascii="Arial" w:eastAsia="宋体" w:hAnsi="Arial" w:cs="Arial"/>
          <w:b/>
          <w:bCs/>
          <w:sz w:val="24"/>
          <w:szCs w:val="24"/>
        </w:rPr>
        <w:t xml:space="preserve">Eq </w:t>
      </w:r>
      <w:r w:rsidR="00533C3A" w:rsidRPr="00EB5DF4">
        <w:rPr>
          <w:rFonts w:ascii="Arial" w:eastAsia="宋体" w:hAnsi="Arial" w:cs="Arial"/>
          <w:b/>
          <w:bCs/>
          <w:sz w:val="24"/>
          <w:szCs w:val="24"/>
        </w:rPr>
        <w:t>1</w:t>
      </w:r>
      <w:r w:rsidR="00F259EB" w:rsidRPr="00EB5DF4">
        <w:rPr>
          <w:rFonts w:ascii="Arial" w:eastAsia="宋体" w:hAnsi="Arial" w:cs="Arial"/>
          <w:b/>
          <w:bCs/>
          <w:sz w:val="24"/>
          <w:szCs w:val="24"/>
        </w:rPr>
        <w:t>1</w:t>
      </w:r>
      <w:r w:rsidR="004569B8" w:rsidRPr="00EB5DF4">
        <w:rPr>
          <w:rFonts w:ascii="Arial" w:eastAsia="宋体" w:hAnsi="Arial" w:cs="Arial"/>
          <w:sz w:val="24"/>
          <w:szCs w:val="24"/>
        </w:rPr>
        <w:t>)</w:t>
      </w:r>
    </w:p>
    <w:p w14:paraId="2783D015" w14:textId="491520C7" w:rsidR="001C7D9E" w:rsidRPr="00EB5DF4" w:rsidRDefault="004569B8" w:rsidP="00E84CE9">
      <w:pPr>
        <w:widowControl/>
        <w:spacing w:beforeLines="50" w:before="156" w:afterLines="50" w:after="156" w:line="400" w:lineRule="exact"/>
        <w:rPr>
          <w:rFonts w:ascii="Arial" w:eastAsia="宋体" w:hAnsi="Arial" w:cs="Arial"/>
          <w:sz w:val="24"/>
          <w:szCs w:val="24"/>
        </w:rPr>
      </w:pPr>
      <w:r w:rsidRPr="00EB5DF4">
        <w:rPr>
          <w:rFonts w:ascii="Arial" w:eastAsia="宋体" w:hAnsi="Arial" w:cs="Arial"/>
          <w:i/>
          <w:iCs/>
          <w:sz w:val="24"/>
          <w:szCs w:val="24"/>
        </w:rPr>
        <w:t>K</w:t>
      </w:r>
      <w:r w:rsidRPr="00EB5DF4">
        <w:rPr>
          <w:rFonts w:ascii="Arial" w:eastAsia="宋体" w:hAnsi="Arial" w:cs="Arial"/>
          <w:sz w:val="24"/>
          <w:szCs w:val="24"/>
          <w:vertAlign w:val="subscript"/>
        </w:rPr>
        <w:t>SV</w:t>
      </w:r>
      <w:r w:rsidRPr="00EB5DF4">
        <w:rPr>
          <w:rFonts w:ascii="Arial" w:eastAsia="宋体" w:hAnsi="Arial" w:cs="Arial"/>
          <w:sz w:val="24"/>
          <w:szCs w:val="24"/>
        </w:rPr>
        <w:t xml:space="preserve"> is the Stern-Volmer quenching constant</w:t>
      </w:r>
      <w:r w:rsidR="00341AC8" w:rsidRPr="00EB5DF4">
        <w:rPr>
          <w:rFonts w:ascii="Arial" w:eastAsia="宋体" w:hAnsi="Arial" w:cs="Arial"/>
          <w:sz w:val="24"/>
          <w:szCs w:val="24"/>
        </w:rPr>
        <w:t>,</w:t>
      </w:r>
      <w:r w:rsidRPr="00EB5DF4">
        <w:rPr>
          <w:rFonts w:ascii="Arial" w:eastAsia="宋体" w:hAnsi="Arial" w:cs="Arial"/>
          <w:sz w:val="24"/>
          <w:szCs w:val="24"/>
        </w:rPr>
        <w:t xml:space="preserve"> and [A] is the concentration of acceptor.</w:t>
      </w:r>
      <w:r w:rsidR="00533C3A" w:rsidRPr="00EB5DF4">
        <w:rPr>
          <w:rFonts w:ascii="Arial" w:eastAsia="宋体" w:hAnsi="Arial" w:cs="Arial"/>
          <w:sz w:val="24"/>
          <w:szCs w:val="24"/>
        </w:rPr>
        <w:t xml:space="preserve"> </w:t>
      </w:r>
      <w:r w:rsidR="001112DB" w:rsidRPr="00EB5DF4">
        <w:rPr>
          <w:rFonts w:ascii="Arial" w:eastAsia="宋体" w:hAnsi="Arial" w:cs="Arial"/>
          <w:sz w:val="24"/>
          <w:szCs w:val="24"/>
        </w:rPr>
        <w:t xml:space="preserve">In the assembly system, </w:t>
      </w:r>
      <w:r w:rsidR="001112DB" w:rsidRPr="00EB5DF4">
        <w:rPr>
          <w:rFonts w:ascii="Arial" w:eastAsia="宋体" w:hAnsi="Arial" w:cs="Arial"/>
          <w:i/>
          <w:iCs/>
          <w:sz w:val="24"/>
          <w:szCs w:val="24"/>
        </w:rPr>
        <w:t>K</w:t>
      </w:r>
      <w:r w:rsidR="001112DB" w:rsidRPr="00EB5DF4">
        <w:rPr>
          <w:rFonts w:ascii="Arial" w:eastAsia="宋体" w:hAnsi="Arial" w:cs="Arial"/>
          <w:sz w:val="24"/>
          <w:szCs w:val="24"/>
          <w:vertAlign w:val="subscript"/>
        </w:rPr>
        <w:t>SV</w:t>
      </w:r>
      <w:r w:rsidR="001112DB" w:rsidRPr="00EB5DF4" w:rsidDel="00E84CE9">
        <w:rPr>
          <w:rFonts w:ascii="Arial" w:eastAsia="宋体" w:hAnsi="Arial" w:cs="Arial"/>
          <w:sz w:val="24"/>
          <w:szCs w:val="24"/>
        </w:rPr>
        <w:t xml:space="preserve"> </w:t>
      </w:r>
      <w:r w:rsidR="001112DB" w:rsidRPr="00EB5DF4">
        <w:rPr>
          <w:rFonts w:ascii="Arial" w:eastAsia="宋体" w:hAnsi="Arial" w:cs="Arial"/>
          <w:sz w:val="24"/>
          <w:szCs w:val="24"/>
        </w:rPr>
        <w:t xml:space="preserve">describes </w:t>
      </w:r>
      <w:r w:rsidR="003D7A5B" w:rsidRPr="00EB5DF4">
        <w:rPr>
          <w:rFonts w:ascii="Arial" w:eastAsia="宋体" w:hAnsi="Arial" w:cs="Arial"/>
          <w:sz w:val="24"/>
          <w:szCs w:val="24"/>
        </w:rPr>
        <w:t xml:space="preserve">the </w:t>
      </w:r>
      <w:r w:rsidR="00632DA4" w:rsidRPr="00EB5DF4">
        <w:rPr>
          <w:rFonts w:ascii="Arial" w:eastAsia="宋体" w:hAnsi="Arial" w:cs="Arial"/>
          <w:sz w:val="24"/>
          <w:szCs w:val="24"/>
        </w:rPr>
        <w:t>radiative transition property of donors.</w:t>
      </w:r>
    </w:p>
    <w:p w14:paraId="3793A58C" w14:textId="34EF55DE" w:rsidR="00B46088" w:rsidRPr="00EB5DF4" w:rsidRDefault="00304191" w:rsidP="00160BBA">
      <w:pPr>
        <w:widowControl/>
        <w:spacing w:beforeLines="50" w:before="156" w:afterLines="50" w:after="156" w:line="400" w:lineRule="exact"/>
        <w:ind w:firstLineChars="200" w:firstLine="482"/>
        <w:rPr>
          <w:rFonts w:ascii="Arial" w:eastAsia="宋体" w:hAnsi="Arial" w:cs="Arial"/>
          <w:sz w:val="24"/>
          <w:szCs w:val="24"/>
        </w:rPr>
      </w:pPr>
      <w:r w:rsidRPr="00EB5DF4">
        <w:rPr>
          <w:rFonts w:ascii="Arial" w:eastAsia="宋体" w:hAnsi="Arial" w:cs="Arial"/>
          <w:b/>
          <w:bCs/>
          <w:sz w:val="24"/>
          <w:szCs w:val="24"/>
        </w:rPr>
        <w:t xml:space="preserve">Femtosecond </w:t>
      </w:r>
      <w:r w:rsidRPr="00EB5DF4">
        <w:rPr>
          <w:rFonts w:ascii="Arial" w:eastAsia="宋体" w:hAnsi="Arial" w:cs="Arial"/>
          <w:sz w:val="24"/>
          <w:szCs w:val="24"/>
        </w:rPr>
        <w:t xml:space="preserve">(0 to 5500 ps) </w:t>
      </w:r>
      <w:r w:rsidRPr="00EB5DF4">
        <w:rPr>
          <w:rFonts w:ascii="Arial" w:eastAsia="宋体" w:hAnsi="Arial" w:cs="Arial"/>
          <w:b/>
          <w:bCs/>
          <w:sz w:val="24"/>
          <w:szCs w:val="24"/>
        </w:rPr>
        <w:t xml:space="preserve">pump-probe transient absorption </w:t>
      </w:r>
      <w:r w:rsidR="004826F1" w:rsidRPr="00EB5DF4">
        <w:rPr>
          <w:rFonts w:ascii="Arial" w:eastAsia="宋体" w:hAnsi="Arial" w:cs="Arial"/>
          <w:b/>
          <w:bCs/>
          <w:sz w:val="24"/>
          <w:szCs w:val="24"/>
        </w:rPr>
        <w:t xml:space="preserve">spectra </w:t>
      </w:r>
      <w:r w:rsidRPr="00EB5DF4">
        <w:rPr>
          <w:rFonts w:ascii="Arial" w:eastAsia="宋体" w:hAnsi="Arial" w:cs="Arial"/>
          <w:b/>
          <w:bCs/>
          <w:sz w:val="24"/>
          <w:szCs w:val="24"/>
        </w:rPr>
        <w:t>(fs-TA</w:t>
      </w:r>
      <w:r w:rsidR="004826F1" w:rsidRPr="00EB5DF4">
        <w:rPr>
          <w:rFonts w:ascii="Arial" w:eastAsia="宋体" w:hAnsi="Arial" w:cs="Arial"/>
          <w:b/>
          <w:bCs/>
          <w:sz w:val="24"/>
          <w:szCs w:val="24"/>
        </w:rPr>
        <w:t>S</w:t>
      </w:r>
      <w:r w:rsidRPr="00EB5DF4">
        <w:rPr>
          <w:rFonts w:ascii="Arial" w:eastAsia="宋体" w:hAnsi="Arial" w:cs="Arial"/>
          <w:b/>
          <w:bCs/>
          <w:sz w:val="24"/>
          <w:szCs w:val="24"/>
        </w:rPr>
        <w:t>)</w:t>
      </w:r>
      <w:r w:rsidRPr="00EB5DF4">
        <w:rPr>
          <w:rFonts w:ascii="Arial" w:eastAsia="宋体" w:hAnsi="Arial" w:cs="Arial"/>
          <w:sz w:val="24"/>
          <w:szCs w:val="24"/>
        </w:rPr>
        <w:t xml:space="preserve"> measurements were performed using HELIOS FIRE, Ultrafast Systems. The pump pulses at 400-750 nm were generated with an optical parametric amplifier (Apollo-T, Ultrafast Systems). The femtosecond white light probe pulses were generated by focusing the 1 kHz Ti: Sapphire amplifier (SPFIRE ACE, 800 nm fundamental, 100 fs pulse width) output onto sapphire (fs-TA, VIS: 420-800 nm). The spot diameter</w:t>
      </w:r>
      <w:r w:rsidR="00341AC8" w:rsidRPr="00EB5DF4">
        <w:rPr>
          <w:rFonts w:ascii="Arial" w:eastAsia="宋体" w:hAnsi="Arial" w:cs="Arial"/>
          <w:sz w:val="24"/>
          <w:szCs w:val="24"/>
        </w:rPr>
        <w:t>s</w:t>
      </w:r>
      <w:r w:rsidRPr="00EB5DF4">
        <w:rPr>
          <w:rFonts w:ascii="Arial" w:eastAsia="宋体" w:hAnsi="Arial" w:cs="Arial"/>
          <w:sz w:val="24"/>
          <w:szCs w:val="24"/>
        </w:rPr>
        <w:t xml:space="preserve"> of the pump and probe beams focused on </w:t>
      </w:r>
      <w:r w:rsidR="00341AC8" w:rsidRPr="00EB5DF4">
        <w:rPr>
          <w:rFonts w:ascii="Arial" w:eastAsia="宋体" w:hAnsi="Arial" w:cs="Arial"/>
          <w:sz w:val="24"/>
          <w:szCs w:val="24"/>
        </w:rPr>
        <w:t xml:space="preserve">the </w:t>
      </w:r>
      <w:r w:rsidRPr="00EB5DF4">
        <w:rPr>
          <w:rFonts w:ascii="Arial" w:eastAsia="宋体" w:hAnsi="Arial" w:cs="Arial"/>
          <w:sz w:val="24"/>
          <w:szCs w:val="24"/>
        </w:rPr>
        <w:t>sample were approximately 100 μm. The samples (</w:t>
      </w:r>
      <w:r w:rsidR="005C0D67" w:rsidRPr="00EB5DF4">
        <w:rPr>
          <w:rFonts w:ascii="Arial" w:eastAsia="宋体" w:hAnsi="Arial" w:cs="Arial"/>
          <w:sz w:val="24"/>
          <w:szCs w:val="24"/>
        </w:rPr>
        <w:t>[</w:t>
      </w:r>
      <w:r w:rsidR="005C0D67" w:rsidRPr="00EB5DF4">
        <w:rPr>
          <w:rFonts w:ascii="Arial" w:eastAsia="宋体" w:hAnsi="Arial" w:cs="Arial"/>
          <w:b/>
          <w:bCs/>
          <w:sz w:val="24"/>
          <w:szCs w:val="24"/>
        </w:rPr>
        <w:t>TPPZn</w:t>
      </w:r>
      <w:r w:rsidR="005C0D67" w:rsidRPr="00EB5DF4">
        <w:rPr>
          <w:rFonts w:ascii="Arial" w:eastAsia="宋体" w:hAnsi="Arial" w:cs="Arial"/>
          <w:sz w:val="24"/>
          <w:szCs w:val="24"/>
        </w:rPr>
        <w:t xml:space="preserve">] = </w:t>
      </w:r>
      <w:r w:rsidRPr="00EB5DF4">
        <w:rPr>
          <w:rFonts w:ascii="Arial" w:eastAsia="宋体" w:hAnsi="Arial" w:cs="Arial"/>
          <w:sz w:val="24"/>
          <w:szCs w:val="24"/>
        </w:rPr>
        <w:t xml:space="preserve">30 μM in </w:t>
      </w:r>
      <w:r w:rsidR="00AA444E" w:rsidRPr="00EB5DF4">
        <w:rPr>
          <w:rFonts w:ascii="Arial" w:eastAsia="宋体" w:hAnsi="Arial" w:cs="Arial"/>
          <w:sz w:val="24"/>
          <w:szCs w:val="24"/>
        </w:rPr>
        <w:t>MeOH/H</w:t>
      </w:r>
      <w:r w:rsidR="00AA444E" w:rsidRPr="00EB5DF4">
        <w:rPr>
          <w:rFonts w:ascii="Arial" w:eastAsia="宋体" w:hAnsi="Arial" w:cs="Arial"/>
          <w:sz w:val="24"/>
          <w:szCs w:val="24"/>
          <w:vertAlign w:val="subscript"/>
        </w:rPr>
        <w:t>2</w:t>
      </w:r>
      <w:r w:rsidR="00AA444E" w:rsidRPr="00EB5DF4">
        <w:rPr>
          <w:rFonts w:ascii="Arial" w:eastAsia="宋体" w:hAnsi="Arial" w:cs="Arial"/>
          <w:sz w:val="24"/>
          <w:szCs w:val="24"/>
        </w:rPr>
        <w:t>O (v/v = 1/1)</w:t>
      </w:r>
      <w:r w:rsidRPr="00EB5DF4">
        <w:rPr>
          <w:rFonts w:ascii="Arial" w:eastAsia="宋体" w:hAnsi="Arial" w:cs="Arial"/>
          <w:sz w:val="24"/>
          <w:szCs w:val="24"/>
        </w:rPr>
        <w:t>) were placed in 2 mm quartz cuvettes,</w:t>
      </w:r>
      <w:r w:rsidRPr="00EB5DF4">
        <w:rPr>
          <w:rFonts w:ascii="Arial" w:hAnsi="Arial" w:cs="Arial"/>
          <w:sz w:val="24"/>
          <w:szCs w:val="24"/>
          <w:shd w:val="clear" w:color="auto" w:fill="FFFFFF"/>
        </w:rPr>
        <w:t xml:space="preserve"> </w:t>
      </w:r>
      <w:r w:rsidRPr="00EB5DF4">
        <w:rPr>
          <w:rFonts w:ascii="Arial" w:eastAsia="宋体" w:hAnsi="Arial" w:cs="Arial"/>
          <w:sz w:val="24"/>
          <w:szCs w:val="24"/>
        </w:rPr>
        <w:t xml:space="preserve">nitrogen </w:t>
      </w:r>
      <w:r w:rsidR="00341AC8" w:rsidRPr="00EB5DF4">
        <w:rPr>
          <w:rFonts w:ascii="Arial" w:eastAsia="宋体" w:hAnsi="Arial" w:cs="Arial"/>
          <w:sz w:val="24"/>
          <w:szCs w:val="24"/>
        </w:rPr>
        <w:t>was bubbled through</w:t>
      </w:r>
      <w:r w:rsidR="00435C90" w:rsidRPr="00EB5DF4">
        <w:rPr>
          <w:rFonts w:ascii="Arial" w:eastAsia="宋体" w:hAnsi="Arial" w:cs="Arial"/>
          <w:sz w:val="24"/>
          <w:szCs w:val="24"/>
        </w:rPr>
        <w:t xml:space="preserve"> the solutions</w:t>
      </w:r>
      <w:r w:rsidR="00341AC8" w:rsidRPr="00EB5DF4">
        <w:rPr>
          <w:rFonts w:ascii="Arial" w:eastAsia="宋体" w:hAnsi="Arial" w:cs="Arial"/>
          <w:sz w:val="24"/>
          <w:szCs w:val="24"/>
        </w:rPr>
        <w:t>, and the solutions were vigorously stirred during all</w:t>
      </w:r>
      <w:r w:rsidRPr="00EB5DF4">
        <w:rPr>
          <w:rFonts w:ascii="Arial" w:eastAsia="宋体" w:hAnsi="Arial" w:cs="Arial"/>
          <w:sz w:val="24"/>
          <w:szCs w:val="24"/>
        </w:rPr>
        <w:t xml:space="preserve"> measurements. In this work, the sample solutions were excited by a 400 nm pump beam and detected at 430-750 nm.</w:t>
      </w:r>
      <w:bookmarkEnd w:id="3"/>
    </w:p>
    <w:p w14:paraId="196B0071" w14:textId="4F0794B2" w:rsidR="00070FF1" w:rsidRPr="00EB5DF4" w:rsidRDefault="00070FF1" w:rsidP="00E258C7">
      <w:pPr>
        <w:widowControl/>
        <w:spacing w:beforeLines="50" w:before="156" w:afterLines="50" w:after="156" w:line="400" w:lineRule="exact"/>
        <w:ind w:firstLineChars="150" w:firstLine="361"/>
        <w:rPr>
          <w:rFonts w:ascii="Arial" w:eastAsia="宋体" w:hAnsi="Arial" w:cs="Arial"/>
        </w:rPr>
      </w:pPr>
      <w:r w:rsidRPr="00EB5DF4">
        <w:rPr>
          <w:rFonts w:ascii="Arial" w:eastAsia="宋体" w:hAnsi="Arial" w:cs="Arial"/>
          <w:b/>
          <w:bCs/>
          <w:sz w:val="24"/>
          <w:szCs w:val="28"/>
        </w:rPr>
        <w:br w:type="page"/>
      </w:r>
    </w:p>
    <w:p w14:paraId="577AD871" w14:textId="209B8C5F" w:rsidR="005E7611" w:rsidRPr="00EB5DF4" w:rsidRDefault="00193A6D" w:rsidP="00070FF1">
      <w:pPr>
        <w:outlineLvl w:val="0"/>
        <w:rPr>
          <w:rFonts w:ascii="Arial" w:eastAsia="宋体" w:hAnsi="Arial" w:cs="Arial"/>
        </w:rPr>
      </w:pPr>
      <w:bookmarkStart w:id="6" w:name="_Toc216906279"/>
      <w:r w:rsidRPr="00EB5DF4">
        <w:rPr>
          <w:rFonts w:ascii="Arial" w:eastAsia="宋体" w:hAnsi="Arial" w:cs="Arial" w:hint="eastAsia"/>
          <w:b/>
          <w:bCs/>
          <w:sz w:val="24"/>
          <w:szCs w:val="28"/>
        </w:rPr>
        <w:lastRenderedPageBreak/>
        <w:t>II</w:t>
      </w:r>
      <w:r w:rsidR="00070FF1" w:rsidRPr="00EB5DF4">
        <w:rPr>
          <w:rFonts w:ascii="Arial" w:eastAsia="宋体" w:hAnsi="Arial" w:cs="Arial"/>
          <w:b/>
          <w:bCs/>
          <w:sz w:val="24"/>
          <w:szCs w:val="28"/>
        </w:rPr>
        <w:t xml:space="preserve">. </w:t>
      </w:r>
      <w:r w:rsidR="005E7611" w:rsidRPr="00EB5DF4">
        <w:rPr>
          <w:rFonts w:ascii="Arial" w:eastAsia="宋体" w:hAnsi="Arial" w:cs="Arial"/>
          <w:b/>
          <w:bCs/>
          <w:sz w:val="24"/>
          <w:szCs w:val="28"/>
        </w:rPr>
        <w:t>Synthe</w:t>
      </w:r>
      <w:r w:rsidR="009E4D68" w:rsidRPr="00EB5DF4">
        <w:rPr>
          <w:rFonts w:ascii="Arial" w:eastAsia="宋体" w:hAnsi="Arial" w:cs="Arial"/>
          <w:b/>
          <w:bCs/>
          <w:sz w:val="24"/>
          <w:szCs w:val="28"/>
        </w:rPr>
        <w:t>tic</w:t>
      </w:r>
      <w:r w:rsidR="005E7611" w:rsidRPr="00EB5DF4">
        <w:rPr>
          <w:rFonts w:ascii="Arial" w:eastAsia="宋体" w:hAnsi="Arial" w:cs="Arial"/>
          <w:b/>
          <w:bCs/>
          <w:sz w:val="24"/>
          <w:szCs w:val="28"/>
        </w:rPr>
        <w:t xml:space="preserve"> </w:t>
      </w:r>
      <w:r w:rsidR="00B0639D" w:rsidRPr="00EB5DF4">
        <w:rPr>
          <w:rFonts w:ascii="Arial" w:eastAsia="宋体" w:hAnsi="Arial" w:cs="Arial"/>
          <w:b/>
          <w:bCs/>
          <w:sz w:val="24"/>
          <w:szCs w:val="28"/>
        </w:rPr>
        <w:t>procedure</w:t>
      </w:r>
      <w:r w:rsidR="009E4D68" w:rsidRPr="00EB5DF4">
        <w:rPr>
          <w:rFonts w:ascii="Arial" w:eastAsia="宋体" w:hAnsi="Arial" w:cs="Arial"/>
          <w:b/>
          <w:bCs/>
          <w:sz w:val="24"/>
          <w:szCs w:val="28"/>
        </w:rPr>
        <w:t>s</w:t>
      </w:r>
      <w:bookmarkEnd w:id="6"/>
    </w:p>
    <w:p w14:paraId="1ECE5A5E" w14:textId="77777777" w:rsidR="005E7611" w:rsidRPr="00EB5DF4" w:rsidRDefault="005E7611" w:rsidP="005E7611">
      <w:pPr>
        <w:rPr>
          <w:rFonts w:ascii="Arial" w:eastAsia="宋体" w:hAnsi="Arial" w:cs="Arial"/>
        </w:rPr>
      </w:pPr>
    </w:p>
    <w:p w14:paraId="6D6D9087" w14:textId="3EE4622D" w:rsidR="005E7611" w:rsidRPr="00EB5DF4" w:rsidRDefault="00130020" w:rsidP="003B5B12">
      <w:pPr>
        <w:ind w:leftChars="-100" w:left="-210"/>
        <w:jc w:val="center"/>
        <w:rPr>
          <w:rFonts w:ascii="Arial" w:hAnsi="Arial" w:cs="Arial"/>
        </w:rPr>
      </w:pPr>
      <w:r w:rsidRPr="00EB5DF4">
        <w:rPr>
          <w:rFonts w:ascii="Arial" w:hAnsi="Arial" w:cs="Arial"/>
        </w:rPr>
        <w:object w:dxaOrig="12245" w:dyaOrig="10596" w14:anchorId="01DA49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9.75pt;height:440.2pt" o:ole="">
            <v:imagedata r:id="rId8" o:title=""/>
          </v:shape>
          <o:OLEObject Type="Embed" ProgID="ChemDraw.Document.6.0" ShapeID="_x0000_i1025" DrawAspect="Content" ObjectID="_1828193490" r:id="rId9"/>
        </w:object>
      </w:r>
    </w:p>
    <w:p w14:paraId="45818288" w14:textId="5802C1DA" w:rsidR="009E4D68" w:rsidRPr="00EB5DF4" w:rsidRDefault="005E7611" w:rsidP="00AC5109">
      <w:pPr>
        <w:spacing w:line="360" w:lineRule="auto"/>
        <w:jc w:val="center"/>
        <w:rPr>
          <w:rFonts w:ascii="Arial" w:hAnsi="Arial" w:cs="Arial"/>
          <w:sz w:val="24"/>
          <w:szCs w:val="24"/>
        </w:rPr>
      </w:pPr>
      <w:r w:rsidRPr="00EB5DF4">
        <w:rPr>
          <w:rFonts w:ascii="Arial" w:eastAsia="宋体" w:hAnsi="Arial" w:cs="Arial"/>
          <w:b/>
          <w:bCs/>
          <w:sz w:val="24"/>
          <w:szCs w:val="24"/>
        </w:rPr>
        <w:t>Scheme S1</w:t>
      </w:r>
      <w:r w:rsidRPr="00EB5DF4">
        <w:rPr>
          <w:rFonts w:ascii="Arial" w:eastAsia="宋体" w:hAnsi="Arial" w:cs="Arial"/>
          <w:sz w:val="24"/>
          <w:szCs w:val="24"/>
        </w:rPr>
        <w:t xml:space="preserve"> </w:t>
      </w:r>
      <w:r w:rsidR="00182C6E" w:rsidRPr="00EB5DF4">
        <w:rPr>
          <w:rFonts w:ascii="Arial" w:eastAsia="宋体" w:hAnsi="Arial" w:cs="Arial"/>
          <w:sz w:val="24"/>
          <w:szCs w:val="24"/>
        </w:rPr>
        <w:t>S</w:t>
      </w:r>
      <w:r w:rsidRPr="00EB5DF4">
        <w:rPr>
          <w:rFonts w:ascii="Arial" w:eastAsia="宋体" w:hAnsi="Arial" w:cs="Arial"/>
          <w:sz w:val="24"/>
          <w:szCs w:val="24"/>
        </w:rPr>
        <w:t>ynthesis of target Zn-porphyrins</w:t>
      </w:r>
      <w:r w:rsidR="00182C6E" w:rsidRPr="00EB5DF4">
        <w:rPr>
          <w:rFonts w:ascii="Arial" w:eastAsia="宋体" w:hAnsi="Arial" w:cs="Arial"/>
          <w:sz w:val="24"/>
          <w:szCs w:val="24"/>
        </w:rPr>
        <w:t>.</w:t>
      </w:r>
    </w:p>
    <w:p w14:paraId="7EF3EE2A" w14:textId="0E68C55C" w:rsidR="005E7611" w:rsidRPr="00EB5DF4" w:rsidRDefault="005E7611" w:rsidP="005E7611">
      <w:pPr>
        <w:rPr>
          <w:rFonts w:ascii="Arial" w:hAnsi="Arial" w:cs="Arial"/>
          <w:b/>
          <w:bCs/>
          <w:sz w:val="24"/>
          <w:szCs w:val="24"/>
        </w:rPr>
      </w:pPr>
      <w:r w:rsidRPr="00EB5DF4">
        <w:rPr>
          <w:rFonts w:ascii="Arial" w:hAnsi="Arial" w:cs="Arial"/>
          <w:b/>
          <w:bCs/>
          <w:sz w:val="24"/>
          <w:szCs w:val="24"/>
        </w:rPr>
        <w:t xml:space="preserve">General procedure 1: synthesis of </w:t>
      </w:r>
      <w:bookmarkStart w:id="7" w:name="_Hlk173494944"/>
      <w:r w:rsidRPr="00EB5DF4">
        <w:rPr>
          <w:rFonts w:ascii="Arial" w:hAnsi="Arial" w:cs="Arial"/>
          <w:b/>
          <w:bCs/>
          <w:sz w:val="24"/>
          <w:szCs w:val="24"/>
        </w:rPr>
        <w:t>methyl multi-alkoxybenzoate</w:t>
      </w:r>
      <w:bookmarkEnd w:id="7"/>
      <w:r w:rsidR="00EB5B4D" w:rsidRPr="00EB5DF4">
        <w:rPr>
          <w:rFonts w:ascii="Arial" w:hAnsi="Arial" w:cs="Arial"/>
          <w:sz w:val="24"/>
          <w:szCs w:val="24"/>
          <w:vertAlign w:val="superscript"/>
        </w:rPr>
        <w:t>5</w:t>
      </w:r>
      <w:r w:rsidR="00ED7C18" w:rsidRPr="00EB5DF4">
        <w:rPr>
          <w:rFonts w:ascii="Arial" w:hAnsi="Arial" w:cs="Arial"/>
          <w:sz w:val="24"/>
          <w:szCs w:val="24"/>
          <w:vertAlign w:val="superscript"/>
        </w:rPr>
        <w:t>-</w:t>
      </w:r>
      <w:r w:rsidR="00EB5B4D" w:rsidRPr="00EB5DF4">
        <w:rPr>
          <w:rFonts w:ascii="Arial" w:hAnsi="Arial" w:cs="Arial"/>
          <w:sz w:val="24"/>
          <w:szCs w:val="24"/>
          <w:vertAlign w:val="superscript"/>
        </w:rPr>
        <w:t>7</w:t>
      </w:r>
    </w:p>
    <w:p w14:paraId="6F04BE29" w14:textId="7ED43D87" w:rsidR="005E7611" w:rsidRPr="00EB5DF4" w:rsidRDefault="005E7611" w:rsidP="005E7611">
      <w:pPr>
        <w:ind w:firstLineChars="200" w:firstLine="480"/>
        <w:rPr>
          <w:rFonts w:ascii="Arial" w:eastAsia="宋体" w:hAnsi="Arial" w:cs="Arial"/>
          <w:sz w:val="24"/>
          <w:szCs w:val="24"/>
        </w:rPr>
      </w:pPr>
      <w:r w:rsidRPr="00EB5DF4">
        <w:rPr>
          <w:rFonts w:ascii="Arial" w:eastAsia="宋体" w:hAnsi="Arial" w:cs="Arial"/>
          <w:sz w:val="24"/>
          <w:szCs w:val="24"/>
        </w:rPr>
        <w:t>Methyl multi-hydroxybenzoate, 1-Bromohexadecane, K</w:t>
      </w:r>
      <w:r w:rsidRPr="00EB5DF4">
        <w:rPr>
          <w:rFonts w:ascii="Arial" w:eastAsia="宋体" w:hAnsi="Arial" w:cs="Arial"/>
          <w:sz w:val="24"/>
          <w:szCs w:val="24"/>
          <w:vertAlign w:val="subscript"/>
        </w:rPr>
        <w:t>2</w:t>
      </w:r>
      <w:r w:rsidRPr="00EB5DF4">
        <w:rPr>
          <w:rFonts w:ascii="Arial" w:eastAsia="宋体" w:hAnsi="Arial" w:cs="Arial"/>
          <w:sz w:val="24"/>
          <w:szCs w:val="24"/>
        </w:rPr>
        <w:t>CO</w:t>
      </w:r>
      <w:r w:rsidRPr="00EB5DF4">
        <w:rPr>
          <w:rFonts w:ascii="Arial" w:eastAsia="宋体" w:hAnsi="Arial" w:cs="Arial"/>
          <w:sz w:val="24"/>
          <w:szCs w:val="24"/>
          <w:vertAlign w:val="subscript"/>
        </w:rPr>
        <w:t>3</w:t>
      </w:r>
      <w:r w:rsidR="00341AC8" w:rsidRPr="00EB5DF4">
        <w:rPr>
          <w:rFonts w:ascii="Arial" w:eastAsia="宋体" w:hAnsi="Arial" w:cs="Arial"/>
          <w:sz w:val="24"/>
          <w:szCs w:val="24"/>
          <w:vertAlign w:val="subscript"/>
        </w:rPr>
        <w:t>,</w:t>
      </w:r>
      <w:r w:rsidRPr="00EB5DF4">
        <w:rPr>
          <w:rFonts w:ascii="Arial" w:eastAsia="宋体" w:hAnsi="Arial" w:cs="Arial"/>
          <w:sz w:val="24"/>
          <w:szCs w:val="24"/>
        </w:rPr>
        <w:t xml:space="preserve"> and tetrabutylammonium bromide (TBAB) were added in acetone and heated to reflux under N</w:t>
      </w:r>
      <w:r w:rsidRPr="00EB5DF4">
        <w:rPr>
          <w:rFonts w:ascii="Arial" w:eastAsia="宋体" w:hAnsi="Arial" w:cs="Arial"/>
          <w:sz w:val="24"/>
          <w:szCs w:val="24"/>
          <w:vertAlign w:val="subscript"/>
        </w:rPr>
        <w:t>2</w:t>
      </w:r>
      <w:r w:rsidRPr="00EB5DF4">
        <w:rPr>
          <w:rFonts w:ascii="Arial" w:eastAsia="宋体" w:hAnsi="Arial" w:cs="Arial"/>
          <w:sz w:val="24"/>
          <w:szCs w:val="24"/>
        </w:rPr>
        <w:t xml:space="preserve"> for 2-4 days. After cooling to room temperature, the solvent was removed under reduced pressure. Dichloromethane (DCM) and distilled water were added to the reaction mixture</w:t>
      </w:r>
      <w:r w:rsidR="00341AC8" w:rsidRPr="00EB5DF4">
        <w:rPr>
          <w:rFonts w:ascii="Arial" w:eastAsia="宋体" w:hAnsi="Arial" w:cs="Arial"/>
          <w:sz w:val="24"/>
          <w:szCs w:val="24"/>
        </w:rPr>
        <w:t>, and the organic phase was dispensed and washed with distilled water and saturated NaCl</w:t>
      </w:r>
      <w:r w:rsidRPr="00EB5DF4">
        <w:rPr>
          <w:rFonts w:ascii="Arial" w:eastAsia="宋体" w:hAnsi="Arial" w:cs="Arial"/>
          <w:sz w:val="24"/>
          <w:szCs w:val="24"/>
        </w:rPr>
        <w:t xml:space="preserve"> solution. After </w:t>
      </w:r>
      <w:r w:rsidR="00341AC8" w:rsidRPr="00EB5DF4">
        <w:rPr>
          <w:rFonts w:ascii="Arial" w:eastAsia="宋体" w:hAnsi="Arial" w:cs="Arial"/>
          <w:sz w:val="24"/>
          <w:szCs w:val="24"/>
        </w:rPr>
        <w:t xml:space="preserve">drying </w:t>
      </w:r>
      <w:r w:rsidRPr="00EB5DF4">
        <w:rPr>
          <w:rFonts w:ascii="Arial" w:eastAsia="宋体" w:hAnsi="Arial" w:cs="Arial"/>
          <w:sz w:val="24"/>
          <w:szCs w:val="24"/>
        </w:rPr>
        <w:t>over Na</w:t>
      </w:r>
      <w:r w:rsidRPr="00EB5DF4">
        <w:rPr>
          <w:rFonts w:ascii="Arial" w:eastAsia="宋体" w:hAnsi="Arial" w:cs="Arial"/>
          <w:sz w:val="24"/>
          <w:szCs w:val="24"/>
          <w:vertAlign w:val="subscript"/>
        </w:rPr>
        <w:t>2</w:t>
      </w:r>
      <w:r w:rsidRPr="00EB5DF4">
        <w:rPr>
          <w:rFonts w:ascii="Arial" w:eastAsia="宋体" w:hAnsi="Arial" w:cs="Arial"/>
          <w:sz w:val="24"/>
          <w:szCs w:val="24"/>
        </w:rPr>
        <w:t>SO</w:t>
      </w:r>
      <w:r w:rsidRPr="00EB5DF4">
        <w:rPr>
          <w:rFonts w:ascii="Arial" w:eastAsia="宋体" w:hAnsi="Arial" w:cs="Arial"/>
          <w:sz w:val="24"/>
          <w:szCs w:val="24"/>
          <w:vertAlign w:val="subscript"/>
        </w:rPr>
        <w:t>4</w:t>
      </w:r>
      <w:r w:rsidRPr="00EB5DF4">
        <w:rPr>
          <w:rFonts w:ascii="Arial" w:eastAsia="宋体" w:hAnsi="Arial" w:cs="Arial"/>
          <w:sz w:val="24"/>
          <w:szCs w:val="24"/>
        </w:rPr>
        <w:t>, the crude product was further purified by elution on a silica gel column with hexane</w:t>
      </w:r>
      <w:r w:rsidR="00304C15" w:rsidRPr="00EB5DF4">
        <w:rPr>
          <w:rFonts w:ascii="Arial" w:eastAsia="宋体" w:hAnsi="Arial" w:cs="Arial"/>
          <w:sz w:val="24"/>
          <w:szCs w:val="24"/>
        </w:rPr>
        <w:t>/</w:t>
      </w:r>
      <w:r w:rsidRPr="00EB5DF4">
        <w:rPr>
          <w:rFonts w:ascii="Arial" w:eastAsia="宋体" w:hAnsi="Arial" w:cs="Arial"/>
          <w:sz w:val="24"/>
          <w:szCs w:val="24"/>
        </w:rPr>
        <w:t xml:space="preserve">ethyl acetate (EA) </w:t>
      </w:r>
      <w:r w:rsidR="004134F1" w:rsidRPr="00EB5DF4">
        <w:rPr>
          <w:rFonts w:ascii="Arial" w:eastAsia="宋体" w:hAnsi="Arial" w:cs="Arial"/>
          <w:sz w:val="24"/>
          <w:szCs w:val="24"/>
        </w:rPr>
        <w:t>(</w:t>
      </w:r>
      <w:r w:rsidR="00435C90" w:rsidRPr="00EB5DF4">
        <w:rPr>
          <w:rFonts w:ascii="Arial" w:eastAsia="宋体" w:hAnsi="Arial" w:cs="Arial"/>
          <w:sz w:val="24"/>
          <w:szCs w:val="24"/>
        </w:rPr>
        <w:t>20/1, v/v</w:t>
      </w:r>
      <w:r w:rsidR="006008B7" w:rsidRPr="00EB5DF4">
        <w:rPr>
          <w:rFonts w:ascii="Arial" w:eastAsia="宋体" w:hAnsi="Arial" w:cs="Arial"/>
          <w:sz w:val="24"/>
          <w:szCs w:val="24"/>
        </w:rPr>
        <w:t>)</w:t>
      </w:r>
      <w:r w:rsidRPr="00EB5DF4">
        <w:rPr>
          <w:rFonts w:ascii="Arial" w:eastAsia="宋体" w:hAnsi="Arial" w:cs="Arial"/>
          <w:sz w:val="24"/>
          <w:szCs w:val="24"/>
        </w:rPr>
        <w:t xml:space="preserve"> to yield methyl multi-alkoxybenzoate</w:t>
      </w:r>
      <w:r w:rsidR="004C6020" w:rsidRPr="00EB5DF4">
        <w:rPr>
          <w:rFonts w:ascii="Arial" w:eastAsia="宋体" w:hAnsi="Arial" w:cs="Arial"/>
          <w:sz w:val="24"/>
          <w:szCs w:val="24"/>
        </w:rPr>
        <w:t>s</w:t>
      </w:r>
      <w:r w:rsidRPr="00EB5DF4">
        <w:rPr>
          <w:rFonts w:ascii="Arial" w:eastAsia="宋体" w:hAnsi="Arial" w:cs="Arial"/>
          <w:sz w:val="24"/>
          <w:szCs w:val="24"/>
        </w:rPr>
        <w:t>.</w:t>
      </w:r>
    </w:p>
    <w:p w14:paraId="2400234E" w14:textId="77777777" w:rsidR="005E7611" w:rsidRPr="00EB5DF4" w:rsidRDefault="005E7611" w:rsidP="005E7611">
      <w:pPr>
        <w:rPr>
          <w:rFonts w:ascii="Arial" w:eastAsia="宋体" w:hAnsi="Arial" w:cs="Arial"/>
          <w:sz w:val="24"/>
          <w:szCs w:val="24"/>
        </w:rPr>
      </w:pPr>
    </w:p>
    <w:p w14:paraId="34573D48" w14:textId="63042C58" w:rsidR="005E7611" w:rsidRPr="00EB5DF4" w:rsidRDefault="005E7611" w:rsidP="005E7611">
      <w:pPr>
        <w:rPr>
          <w:rFonts w:ascii="Arial" w:hAnsi="Arial" w:cs="Arial"/>
          <w:b/>
          <w:bCs/>
          <w:sz w:val="24"/>
          <w:szCs w:val="24"/>
        </w:rPr>
      </w:pPr>
      <w:r w:rsidRPr="00EB5DF4">
        <w:rPr>
          <w:rFonts w:ascii="Arial" w:hAnsi="Arial" w:cs="Arial"/>
          <w:b/>
          <w:bCs/>
          <w:sz w:val="24"/>
          <w:szCs w:val="24"/>
        </w:rPr>
        <w:t>General procedure 2: synthesis of alkoxybenzonic acid</w:t>
      </w:r>
      <w:r w:rsidR="00EB5B4D" w:rsidRPr="00EB5DF4">
        <w:rPr>
          <w:rFonts w:ascii="Arial" w:hAnsi="Arial" w:cs="Arial"/>
          <w:sz w:val="24"/>
          <w:szCs w:val="24"/>
          <w:vertAlign w:val="superscript"/>
        </w:rPr>
        <w:t>5-7</w:t>
      </w:r>
    </w:p>
    <w:p w14:paraId="74BA6FE3" w14:textId="4F1E6979" w:rsidR="005E7611" w:rsidRPr="00EB5DF4" w:rsidRDefault="005E7611" w:rsidP="00EF63FD">
      <w:pPr>
        <w:ind w:firstLineChars="200" w:firstLine="480"/>
        <w:rPr>
          <w:rFonts w:ascii="Arial" w:eastAsia="宋体" w:hAnsi="Arial" w:cs="Arial"/>
          <w:sz w:val="24"/>
          <w:szCs w:val="24"/>
        </w:rPr>
      </w:pPr>
      <w:r w:rsidRPr="00EB5DF4">
        <w:rPr>
          <w:rFonts w:ascii="Arial" w:eastAsia="宋体" w:hAnsi="Arial" w:cs="Arial"/>
          <w:sz w:val="24"/>
          <w:szCs w:val="24"/>
        </w:rPr>
        <w:t xml:space="preserve">Methyl alkoxybenzoate and KOH were dissolved in </w:t>
      </w:r>
      <w:r w:rsidR="00341AC8" w:rsidRPr="00EB5DF4">
        <w:rPr>
          <w:rFonts w:ascii="Arial" w:eastAsia="宋体" w:hAnsi="Arial" w:cs="Arial"/>
          <w:sz w:val="24"/>
          <w:szCs w:val="24"/>
        </w:rPr>
        <w:t>a tetrahydrofuran(THF)/EtOH/</w:t>
      </w:r>
      <w:r w:rsidRPr="00EB5DF4">
        <w:rPr>
          <w:rFonts w:ascii="Arial" w:eastAsia="宋体" w:hAnsi="Arial" w:cs="Arial"/>
          <w:sz w:val="24"/>
          <w:szCs w:val="24"/>
        </w:rPr>
        <w:t>H</w:t>
      </w:r>
      <w:r w:rsidRPr="00EB5DF4">
        <w:rPr>
          <w:rFonts w:ascii="Arial" w:eastAsia="宋体" w:hAnsi="Arial" w:cs="Arial"/>
          <w:sz w:val="24"/>
          <w:szCs w:val="24"/>
          <w:vertAlign w:val="subscript"/>
        </w:rPr>
        <w:t>2</w:t>
      </w:r>
      <w:r w:rsidRPr="00EB5DF4">
        <w:rPr>
          <w:rFonts w:ascii="Arial" w:eastAsia="宋体" w:hAnsi="Arial" w:cs="Arial"/>
          <w:sz w:val="24"/>
          <w:szCs w:val="24"/>
        </w:rPr>
        <w:t>O mixture and heated to reflux for 2 h. After the mixture was cooled to room temperature, 1 M HCl aq. was added dropwise to the solution until pH = 3. The resulting precipitate was filtered, washed with distilled water three times</w:t>
      </w:r>
      <w:r w:rsidR="00341AC8" w:rsidRPr="00EB5DF4">
        <w:rPr>
          <w:rFonts w:ascii="Arial" w:eastAsia="宋体" w:hAnsi="Arial" w:cs="Arial"/>
          <w:sz w:val="24"/>
          <w:szCs w:val="24"/>
        </w:rPr>
        <w:t>,</w:t>
      </w:r>
      <w:r w:rsidRPr="00EB5DF4">
        <w:rPr>
          <w:rFonts w:ascii="Arial" w:eastAsia="宋体" w:hAnsi="Arial" w:cs="Arial"/>
          <w:sz w:val="24"/>
          <w:szCs w:val="24"/>
        </w:rPr>
        <w:t xml:space="preserve"> and dried under vacuum to give alkoxybenzonic acid.</w:t>
      </w:r>
    </w:p>
    <w:p w14:paraId="2F635EF0" w14:textId="1A284211" w:rsidR="005E7611" w:rsidRPr="00EB5DF4" w:rsidRDefault="005E7611" w:rsidP="005E7611">
      <w:pPr>
        <w:rPr>
          <w:rFonts w:ascii="Arial" w:eastAsia="宋体" w:hAnsi="Arial" w:cs="Arial"/>
          <w:sz w:val="24"/>
          <w:szCs w:val="24"/>
        </w:rPr>
      </w:pPr>
      <w:r w:rsidRPr="00EB5DF4">
        <w:rPr>
          <w:rFonts w:ascii="Arial" w:hAnsi="Arial" w:cs="Arial"/>
          <w:b/>
          <w:bCs/>
          <w:sz w:val="24"/>
          <w:szCs w:val="24"/>
        </w:rPr>
        <w:lastRenderedPageBreak/>
        <w:t xml:space="preserve">General procedure 3: synthesis of </w:t>
      </w:r>
      <w:r w:rsidRPr="00EB5DF4">
        <w:rPr>
          <w:rFonts w:ascii="Arial" w:eastAsia="宋体" w:hAnsi="Arial" w:cs="Arial"/>
          <w:b/>
          <w:bCs/>
          <w:sz w:val="24"/>
          <w:szCs w:val="24"/>
        </w:rPr>
        <w:t>target metal-porphyrins</w:t>
      </w:r>
      <w:r w:rsidR="00EB5B4D" w:rsidRPr="00EB5DF4">
        <w:rPr>
          <w:rFonts w:ascii="Arial" w:eastAsia="宋体" w:hAnsi="Arial" w:cs="Arial"/>
          <w:sz w:val="24"/>
          <w:szCs w:val="24"/>
          <w:vertAlign w:val="superscript"/>
        </w:rPr>
        <w:t>8</w:t>
      </w:r>
    </w:p>
    <w:p w14:paraId="123DE040" w14:textId="15B15670" w:rsidR="005E7611" w:rsidRPr="00EB5DF4" w:rsidRDefault="005E7611" w:rsidP="005E7611">
      <w:pPr>
        <w:ind w:firstLineChars="200" w:firstLine="482"/>
        <w:rPr>
          <w:rFonts w:ascii="Arial" w:eastAsia="宋体" w:hAnsi="Arial" w:cs="Arial"/>
          <w:sz w:val="24"/>
          <w:szCs w:val="24"/>
        </w:rPr>
      </w:pPr>
      <w:r w:rsidRPr="00EB5DF4">
        <w:rPr>
          <w:rFonts w:ascii="Arial" w:eastAsia="宋体" w:hAnsi="Arial" w:cs="Arial"/>
          <w:b/>
          <w:bCs/>
          <w:sz w:val="24"/>
          <w:szCs w:val="24"/>
        </w:rPr>
        <w:t>B2</w:t>
      </w:r>
      <w:r w:rsidRPr="00EB5DF4">
        <w:rPr>
          <w:rFonts w:ascii="Arial" w:eastAsia="宋体" w:hAnsi="Arial" w:cs="Arial"/>
          <w:sz w:val="24"/>
          <w:szCs w:val="24"/>
        </w:rPr>
        <w:t xml:space="preserve">, alkoxybenzonic acid, </w:t>
      </w:r>
      <w:r w:rsidR="007E7D6C" w:rsidRPr="00EB5DF4">
        <w:rPr>
          <w:rFonts w:ascii="Arial" w:eastAsia="宋体" w:hAnsi="Arial" w:cs="Arial"/>
          <w:sz w:val="24"/>
          <w:szCs w:val="24"/>
        </w:rPr>
        <w:t>n-(3-dimethylaminopropyl)-n'-ethylcarbodiimide hydrochloride (</w:t>
      </w:r>
      <w:r w:rsidRPr="00EB5DF4">
        <w:rPr>
          <w:rFonts w:ascii="Arial" w:eastAsia="宋体" w:hAnsi="Arial" w:cs="Arial"/>
          <w:sz w:val="24"/>
          <w:szCs w:val="24"/>
        </w:rPr>
        <w:t>EDCI</w:t>
      </w:r>
      <w:r w:rsidR="007E7D6C" w:rsidRPr="00EB5DF4">
        <w:rPr>
          <w:rFonts w:ascii="Arial" w:eastAsia="宋体" w:hAnsi="Arial" w:cs="Arial"/>
          <w:sz w:val="24"/>
          <w:szCs w:val="24"/>
        </w:rPr>
        <w:t>)</w:t>
      </w:r>
      <w:r w:rsidR="00341AC8" w:rsidRPr="00EB5DF4">
        <w:rPr>
          <w:rFonts w:ascii="Arial" w:eastAsia="宋体" w:hAnsi="Arial" w:cs="Arial"/>
          <w:sz w:val="24"/>
          <w:szCs w:val="24"/>
        </w:rPr>
        <w:t>,</w:t>
      </w:r>
      <w:r w:rsidRPr="00EB5DF4">
        <w:rPr>
          <w:rFonts w:ascii="Arial" w:eastAsia="宋体" w:hAnsi="Arial" w:cs="Arial"/>
          <w:sz w:val="24"/>
          <w:szCs w:val="24"/>
        </w:rPr>
        <w:t xml:space="preserve"> and </w:t>
      </w:r>
      <w:r w:rsidR="007E7D6C" w:rsidRPr="00EB5DF4">
        <w:rPr>
          <w:rFonts w:ascii="Arial" w:eastAsia="宋体" w:hAnsi="Arial" w:cs="Arial"/>
          <w:sz w:val="24"/>
          <w:szCs w:val="24"/>
        </w:rPr>
        <w:t>4-dimethylaminopyridine (</w:t>
      </w:r>
      <w:r w:rsidRPr="00EB5DF4">
        <w:rPr>
          <w:rFonts w:ascii="Arial" w:eastAsia="宋体" w:hAnsi="Arial" w:cs="Arial"/>
          <w:sz w:val="24"/>
          <w:szCs w:val="24"/>
        </w:rPr>
        <w:t>DMAP</w:t>
      </w:r>
      <w:r w:rsidR="007E7D6C" w:rsidRPr="00EB5DF4">
        <w:rPr>
          <w:rFonts w:ascii="Arial" w:eastAsia="宋体" w:hAnsi="Arial" w:cs="Arial"/>
          <w:sz w:val="24"/>
          <w:szCs w:val="24"/>
        </w:rPr>
        <w:t>)</w:t>
      </w:r>
      <w:r w:rsidRPr="00EB5DF4">
        <w:rPr>
          <w:rFonts w:ascii="Arial" w:eastAsia="宋体" w:hAnsi="Arial" w:cs="Arial"/>
          <w:sz w:val="24"/>
          <w:szCs w:val="24"/>
        </w:rPr>
        <w:t xml:space="preserve"> were dissolved in chloroform. Under N</w:t>
      </w:r>
      <w:r w:rsidRPr="00EB5DF4">
        <w:rPr>
          <w:rFonts w:ascii="Arial" w:eastAsia="宋体" w:hAnsi="Arial" w:cs="Arial"/>
          <w:sz w:val="24"/>
          <w:szCs w:val="24"/>
          <w:vertAlign w:val="subscript"/>
        </w:rPr>
        <w:t>2</w:t>
      </w:r>
      <w:r w:rsidRPr="00EB5DF4">
        <w:rPr>
          <w:rFonts w:ascii="Arial" w:eastAsia="宋体" w:hAnsi="Arial" w:cs="Arial"/>
          <w:sz w:val="24"/>
          <w:szCs w:val="24"/>
        </w:rPr>
        <w:t xml:space="preserve"> in dark condition</w:t>
      </w:r>
      <w:r w:rsidR="00341AC8" w:rsidRPr="00EB5DF4">
        <w:rPr>
          <w:rFonts w:ascii="Arial" w:eastAsia="宋体" w:hAnsi="Arial" w:cs="Arial"/>
          <w:sz w:val="24"/>
          <w:szCs w:val="24"/>
        </w:rPr>
        <w:t>s</w:t>
      </w:r>
      <w:r w:rsidRPr="00EB5DF4">
        <w:rPr>
          <w:rFonts w:ascii="Arial" w:eastAsia="宋体" w:hAnsi="Arial" w:cs="Arial"/>
          <w:sz w:val="24"/>
          <w:szCs w:val="24"/>
        </w:rPr>
        <w:t>, the mixture was stirred at room temperature for 24 h. Then the mixture was washed with saturated NaHCO</w:t>
      </w:r>
      <w:r w:rsidRPr="00EB5DF4">
        <w:rPr>
          <w:rFonts w:ascii="Arial" w:eastAsia="宋体" w:hAnsi="Arial" w:cs="Arial"/>
          <w:sz w:val="24"/>
          <w:szCs w:val="24"/>
          <w:vertAlign w:val="subscript"/>
        </w:rPr>
        <w:t>3</w:t>
      </w:r>
      <w:r w:rsidRPr="00EB5DF4">
        <w:rPr>
          <w:rFonts w:ascii="Arial" w:eastAsia="宋体" w:hAnsi="Arial" w:cs="Arial"/>
          <w:sz w:val="24"/>
          <w:szCs w:val="24"/>
        </w:rPr>
        <w:t xml:space="preserve"> </w:t>
      </w:r>
      <w:r w:rsidR="00341AC8" w:rsidRPr="00EB5DF4">
        <w:rPr>
          <w:rFonts w:ascii="Arial" w:eastAsia="宋体" w:hAnsi="Arial" w:cs="Arial"/>
          <w:sz w:val="24"/>
          <w:szCs w:val="24"/>
        </w:rPr>
        <w:t>solution (20 mL), distilled water (20 mL), and saturated NaCl</w:t>
      </w:r>
      <w:r w:rsidRPr="00EB5DF4">
        <w:rPr>
          <w:rFonts w:ascii="Arial" w:eastAsia="宋体" w:hAnsi="Arial" w:cs="Arial"/>
          <w:sz w:val="24"/>
          <w:szCs w:val="24"/>
        </w:rPr>
        <w:t xml:space="preserve"> solution (20 mL).</w:t>
      </w:r>
      <w:r w:rsidRPr="00EB5DF4">
        <w:rPr>
          <w:rFonts w:ascii="Arial" w:hAnsi="Arial" w:cs="Arial"/>
          <w:sz w:val="24"/>
          <w:szCs w:val="24"/>
        </w:rPr>
        <w:t xml:space="preserve"> After </w:t>
      </w:r>
      <w:r w:rsidR="00341AC8" w:rsidRPr="00EB5DF4">
        <w:rPr>
          <w:rFonts w:ascii="Arial" w:eastAsia="宋体" w:hAnsi="Arial" w:cs="Arial"/>
          <w:sz w:val="24"/>
          <w:szCs w:val="24"/>
        </w:rPr>
        <w:t xml:space="preserve">drying </w:t>
      </w:r>
      <w:r w:rsidRPr="00EB5DF4">
        <w:rPr>
          <w:rFonts w:ascii="Arial" w:eastAsia="宋体" w:hAnsi="Arial" w:cs="Arial"/>
          <w:sz w:val="24"/>
          <w:szCs w:val="24"/>
        </w:rPr>
        <w:t>over Na</w:t>
      </w:r>
      <w:r w:rsidRPr="00EB5DF4">
        <w:rPr>
          <w:rFonts w:ascii="Arial" w:eastAsia="宋体" w:hAnsi="Arial" w:cs="Arial"/>
          <w:sz w:val="24"/>
          <w:szCs w:val="24"/>
          <w:vertAlign w:val="subscript"/>
        </w:rPr>
        <w:t>2</w:t>
      </w:r>
      <w:r w:rsidRPr="00EB5DF4">
        <w:rPr>
          <w:rFonts w:ascii="Arial" w:eastAsia="宋体" w:hAnsi="Arial" w:cs="Arial"/>
          <w:sz w:val="24"/>
          <w:szCs w:val="24"/>
        </w:rPr>
        <w:t>SO</w:t>
      </w:r>
      <w:r w:rsidRPr="00EB5DF4">
        <w:rPr>
          <w:rFonts w:ascii="Arial" w:eastAsia="宋体" w:hAnsi="Arial" w:cs="Arial"/>
          <w:sz w:val="24"/>
          <w:szCs w:val="24"/>
          <w:vertAlign w:val="subscript"/>
        </w:rPr>
        <w:t>4</w:t>
      </w:r>
      <w:r w:rsidRPr="00EB5DF4">
        <w:rPr>
          <w:rFonts w:ascii="Arial" w:eastAsia="宋体" w:hAnsi="Arial" w:cs="Arial"/>
          <w:sz w:val="24"/>
          <w:szCs w:val="24"/>
        </w:rPr>
        <w:t xml:space="preserve"> and </w:t>
      </w:r>
      <w:r w:rsidR="00341AC8" w:rsidRPr="00EB5DF4">
        <w:rPr>
          <w:rFonts w:ascii="Arial" w:eastAsia="宋体" w:hAnsi="Arial" w:cs="Arial"/>
          <w:sz w:val="24"/>
          <w:szCs w:val="24"/>
        </w:rPr>
        <w:t xml:space="preserve">concentrating </w:t>
      </w:r>
      <w:r w:rsidRPr="00EB5DF4">
        <w:rPr>
          <w:rFonts w:ascii="Arial" w:eastAsia="宋体" w:hAnsi="Arial" w:cs="Arial"/>
          <w:sz w:val="24"/>
          <w:szCs w:val="24"/>
        </w:rPr>
        <w:t>by rotary evaporation, the crude product was further purified by elution on a silica gel column with DCM</w:t>
      </w:r>
      <w:r w:rsidR="00304C15" w:rsidRPr="00EB5DF4">
        <w:rPr>
          <w:rFonts w:ascii="Arial" w:eastAsia="宋体" w:hAnsi="Arial" w:cs="Arial"/>
          <w:sz w:val="24"/>
          <w:szCs w:val="24"/>
        </w:rPr>
        <w:t>/</w:t>
      </w:r>
      <w:r w:rsidRPr="00EB5DF4">
        <w:rPr>
          <w:rFonts w:ascii="Arial" w:eastAsia="宋体" w:hAnsi="Arial" w:cs="Arial"/>
          <w:sz w:val="24"/>
          <w:szCs w:val="24"/>
        </w:rPr>
        <w:t>MeOH</w:t>
      </w:r>
      <w:r w:rsidR="004134F1" w:rsidRPr="00EB5DF4">
        <w:rPr>
          <w:rFonts w:ascii="Arial" w:eastAsia="宋体" w:hAnsi="Arial" w:cs="Arial"/>
          <w:sz w:val="24"/>
          <w:szCs w:val="24"/>
        </w:rPr>
        <w:t xml:space="preserve"> (v/v</w:t>
      </w:r>
      <w:r w:rsidRPr="00EB5DF4">
        <w:rPr>
          <w:rFonts w:ascii="Arial" w:eastAsia="宋体" w:hAnsi="Arial" w:cs="Arial"/>
          <w:sz w:val="24"/>
          <w:szCs w:val="24"/>
        </w:rPr>
        <w:t xml:space="preserve"> = 50</w:t>
      </w:r>
      <w:r w:rsidR="00304C15" w:rsidRPr="00EB5DF4">
        <w:rPr>
          <w:rFonts w:ascii="Arial" w:eastAsia="宋体" w:hAnsi="Arial" w:cs="Arial"/>
          <w:sz w:val="24"/>
          <w:szCs w:val="24"/>
        </w:rPr>
        <w:t>/</w:t>
      </w:r>
      <w:r w:rsidRPr="00EB5DF4">
        <w:rPr>
          <w:rFonts w:ascii="Arial" w:eastAsia="宋体" w:hAnsi="Arial" w:cs="Arial"/>
          <w:sz w:val="24"/>
          <w:szCs w:val="24"/>
        </w:rPr>
        <w:t>1</w:t>
      </w:r>
      <w:r w:rsidR="006008B7" w:rsidRPr="00EB5DF4">
        <w:rPr>
          <w:rFonts w:ascii="Arial" w:eastAsia="宋体" w:hAnsi="Arial" w:cs="Arial"/>
          <w:sz w:val="24"/>
          <w:szCs w:val="24"/>
        </w:rPr>
        <w:t xml:space="preserve">) </w:t>
      </w:r>
      <w:r w:rsidRPr="00EB5DF4">
        <w:rPr>
          <w:rFonts w:ascii="Arial" w:eastAsia="宋体" w:hAnsi="Arial" w:cs="Arial"/>
          <w:sz w:val="24"/>
          <w:szCs w:val="24"/>
        </w:rPr>
        <w:t>to yield electrically neutral porphyrin precursors.</w:t>
      </w:r>
    </w:p>
    <w:p w14:paraId="6AD0C087" w14:textId="74D2B233" w:rsidR="005E7611" w:rsidRPr="00EB5DF4" w:rsidRDefault="005E7611" w:rsidP="005E7611">
      <w:pPr>
        <w:ind w:firstLineChars="200" w:firstLine="480"/>
        <w:rPr>
          <w:rFonts w:ascii="Arial" w:eastAsia="宋体" w:hAnsi="Arial" w:cs="Arial"/>
          <w:sz w:val="24"/>
          <w:szCs w:val="24"/>
        </w:rPr>
      </w:pPr>
      <w:r w:rsidRPr="00EB5DF4">
        <w:rPr>
          <w:rFonts w:ascii="Arial" w:hAnsi="Arial" w:cs="Arial"/>
          <w:sz w:val="24"/>
          <w:szCs w:val="24"/>
        </w:rPr>
        <w:t>Then</w:t>
      </w:r>
      <w:r w:rsidR="00341AC8" w:rsidRPr="00EB5DF4">
        <w:rPr>
          <w:rFonts w:ascii="Arial" w:hAnsi="Arial" w:cs="Arial"/>
          <w:sz w:val="24"/>
          <w:szCs w:val="24"/>
        </w:rPr>
        <w:t xml:space="preserve">, these precursors, together with chloroform and N,N-dimethylformamide (DMF) (v/v = 1/1), were added </w:t>
      </w:r>
      <w:r w:rsidRPr="00EB5DF4">
        <w:rPr>
          <w:rFonts w:ascii="Arial" w:eastAsia="宋体" w:hAnsi="Arial" w:cs="Arial"/>
          <w:sz w:val="24"/>
          <w:szCs w:val="24"/>
        </w:rPr>
        <w:t>to a Schlenk tube. CH</w:t>
      </w:r>
      <w:r w:rsidRPr="00EB5DF4">
        <w:rPr>
          <w:rFonts w:ascii="Arial" w:eastAsia="宋体" w:hAnsi="Arial" w:cs="Arial"/>
          <w:sz w:val="24"/>
          <w:szCs w:val="24"/>
          <w:vertAlign w:val="subscript"/>
        </w:rPr>
        <w:t>3</w:t>
      </w:r>
      <w:r w:rsidRPr="00EB5DF4">
        <w:rPr>
          <w:rFonts w:ascii="Arial" w:eastAsia="宋体" w:hAnsi="Arial" w:cs="Arial"/>
          <w:sz w:val="24"/>
          <w:szCs w:val="24"/>
        </w:rPr>
        <w:t xml:space="preserve">I was added before the mixture was stirred and heated to 40 </w:t>
      </w:r>
      <w:r w:rsidR="002F77F8" w:rsidRPr="00EB5DF4">
        <w:rPr>
          <w:rFonts w:ascii="Arial" w:eastAsia="宋体" w:hAnsi="Arial" w:cs="Arial"/>
          <w:sz w:val="24"/>
          <w:szCs w:val="24"/>
        </w:rPr>
        <w:t>°C</w:t>
      </w:r>
      <w:r w:rsidRPr="00EB5DF4">
        <w:rPr>
          <w:rFonts w:ascii="Arial" w:eastAsia="宋体" w:hAnsi="Arial" w:cs="Arial"/>
          <w:sz w:val="24"/>
          <w:szCs w:val="24"/>
        </w:rPr>
        <w:t xml:space="preserve"> in </w:t>
      </w:r>
      <w:r w:rsidR="00341AC8" w:rsidRPr="00EB5DF4">
        <w:rPr>
          <w:rFonts w:ascii="Arial" w:eastAsia="宋体" w:hAnsi="Arial" w:cs="Arial"/>
          <w:sz w:val="24"/>
          <w:szCs w:val="24"/>
        </w:rPr>
        <w:t xml:space="preserve">the </w:t>
      </w:r>
      <w:r w:rsidRPr="00EB5DF4">
        <w:rPr>
          <w:rFonts w:ascii="Arial" w:eastAsia="宋体" w:hAnsi="Arial" w:cs="Arial"/>
          <w:sz w:val="24"/>
          <w:szCs w:val="24"/>
        </w:rPr>
        <w:t xml:space="preserve">dark for 24 h. After cooling to room temperature and evaporating overnight in </w:t>
      </w:r>
      <w:r w:rsidR="00341AC8" w:rsidRPr="00EB5DF4">
        <w:rPr>
          <w:rFonts w:ascii="Arial" w:eastAsia="宋体" w:hAnsi="Arial" w:cs="Arial"/>
          <w:sz w:val="24"/>
          <w:szCs w:val="24"/>
        </w:rPr>
        <w:t xml:space="preserve">a </w:t>
      </w:r>
      <w:r w:rsidRPr="00EB5DF4">
        <w:rPr>
          <w:rFonts w:ascii="Arial" w:eastAsia="宋体" w:hAnsi="Arial" w:cs="Arial"/>
          <w:sz w:val="24"/>
          <w:szCs w:val="24"/>
        </w:rPr>
        <w:t>fume hood, the solvent was removed under reduced pressure</w:t>
      </w:r>
      <w:r w:rsidR="00341AC8" w:rsidRPr="00EB5DF4">
        <w:rPr>
          <w:rFonts w:ascii="Arial" w:eastAsia="宋体" w:hAnsi="Arial" w:cs="Arial"/>
          <w:sz w:val="24"/>
          <w:szCs w:val="24"/>
        </w:rPr>
        <w:t>,</w:t>
      </w:r>
      <w:r w:rsidRPr="00EB5DF4">
        <w:rPr>
          <w:rFonts w:ascii="Arial" w:eastAsia="宋体" w:hAnsi="Arial" w:cs="Arial"/>
          <w:sz w:val="24"/>
          <w:szCs w:val="24"/>
        </w:rPr>
        <w:t xml:space="preserve"> </w:t>
      </w:r>
      <w:r w:rsidR="00341AC8" w:rsidRPr="00EB5DF4">
        <w:rPr>
          <w:rFonts w:ascii="Arial" w:eastAsia="宋体" w:hAnsi="Arial" w:cs="Arial"/>
          <w:sz w:val="24"/>
          <w:szCs w:val="24"/>
        </w:rPr>
        <w:t xml:space="preserve">leaving a </w:t>
      </w:r>
      <w:r w:rsidRPr="00EB5DF4">
        <w:rPr>
          <w:rFonts w:ascii="Arial" w:eastAsia="宋体" w:hAnsi="Arial" w:cs="Arial"/>
          <w:sz w:val="24"/>
          <w:szCs w:val="24"/>
        </w:rPr>
        <w:t xml:space="preserve">black solid. The solid was dissolved in </w:t>
      </w:r>
      <w:r w:rsidR="00341AC8" w:rsidRPr="00EB5DF4">
        <w:rPr>
          <w:rFonts w:ascii="Arial" w:eastAsia="宋体" w:hAnsi="Arial" w:cs="Arial"/>
          <w:sz w:val="24"/>
          <w:szCs w:val="24"/>
        </w:rPr>
        <w:t>20 mL of anhydrous DMF</w:t>
      </w:r>
      <w:r w:rsidRPr="00EB5DF4">
        <w:rPr>
          <w:rFonts w:ascii="Arial" w:eastAsia="宋体" w:hAnsi="Arial" w:cs="Arial"/>
          <w:sz w:val="24"/>
          <w:szCs w:val="24"/>
        </w:rPr>
        <w:t xml:space="preserve"> for metal</w:t>
      </w:r>
      <w:r w:rsidRPr="00EB5DF4">
        <w:rPr>
          <w:rFonts w:ascii="Arial" w:hAnsi="Arial" w:cs="Arial"/>
          <w:sz w:val="24"/>
          <w:szCs w:val="24"/>
        </w:rPr>
        <w:t xml:space="preserve"> </w:t>
      </w:r>
      <w:r w:rsidRPr="00EB5DF4">
        <w:rPr>
          <w:rFonts w:ascii="Arial" w:eastAsia="宋体" w:hAnsi="Arial" w:cs="Arial"/>
          <w:sz w:val="24"/>
          <w:szCs w:val="24"/>
        </w:rPr>
        <w:t>coordination.</w:t>
      </w:r>
    </w:p>
    <w:p w14:paraId="20B1EC1C" w14:textId="2E834C08" w:rsidR="005E7611" w:rsidRPr="00EB5DF4" w:rsidRDefault="005E7611" w:rsidP="00AC5109">
      <w:pPr>
        <w:spacing w:after="120"/>
        <w:ind w:firstLineChars="200" w:firstLine="480"/>
        <w:rPr>
          <w:rFonts w:ascii="Arial" w:eastAsia="宋体" w:hAnsi="Arial" w:cs="Arial"/>
          <w:sz w:val="24"/>
          <w:szCs w:val="24"/>
        </w:rPr>
      </w:pPr>
      <w:r w:rsidRPr="00EB5DF4">
        <w:rPr>
          <w:rFonts w:ascii="Arial" w:eastAsia="宋体" w:hAnsi="Arial" w:cs="Arial"/>
          <w:sz w:val="24"/>
          <w:szCs w:val="24"/>
        </w:rPr>
        <w:t>Zn(OAc)</w:t>
      </w:r>
      <w:r w:rsidRPr="00EB5DF4">
        <w:rPr>
          <w:rFonts w:ascii="Arial" w:eastAsia="宋体" w:hAnsi="Arial" w:cs="Arial"/>
          <w:sz w:val="24"/>
          <w:szCs w:val="24"/>
          <w:vertAlign w:val="subscript"/>
        </w:rPr>
        <w:t>2</w:t>
      </w:r>
      <w:r w:rsidRPr="00EB5DF4">
        <w:rPr>
          <w:rFonts w:ascii="Arial" w:eastAsia="宋体" w:hAnsi="Arial" w:cs="Arial"/>
          <w:sz w:val="24"/>
          <w:szCs w:val="24"/>
        </w:rPr>
        <w:t xml:space="preserve"> or Co(OAc)</w:t>
      </w:r>
      <w:r w:rsidRPr="00EB5DF4">
        <w:rPr>
          <w:rFonts w:ascii="Arial" w:eastAsia="宋体" w:hAnsi="Arial" w:cs="Arial"/>
          <w:sz w:val="24"/>
          <w:szCs w:val="24"/>
          <w:vertAlign w:val="subscript"/>
        </w:rPr>
        <w:t>2</w:t>
      </w:r>
      <w:r w:rsidRPr="00EB5DF4">
        <w:rPr>
          <w:rFonts w:ascii="Arial" w:eastAsia="宋体" w:hAnsi="Arial" w:cs="Arial"/>
          <w:sz w:val="24"/>
          <w:szCs w:val="24"/>
        </w:rPr>
        <w:t xml:space="preserve"> was added to the solution above, which was then stirred in </w:t>
      </w:r>
      <w:r w:rsidR="00341AC8" w:rsidRPr="00EB5DF4">
        <w:rPr>
          <w:rFonts w:ascii="Arial" w:eastAsia="宋体" w:hAnsi="Arial" w:cs="Arial"/>
          <w:sz w:val="24"/>
          <w:szCs w:val="24"/>
        </w:rPr>
        <w:t xml:space="preserve">the </w:t>
      </w:r>
      <w:r w:rsidRPr="00EB5DF4">
        <w:rPr>
          <w:rFonts w:ascii="Arial" w:eastAsia="宋体" w:hAnsi="Arial" w:cs="Arial"/>
          <w:sz w:val="24"/>
          <w:szCs w:val="24"/>
        </w:rPr>
        <w:t>dark under r.t. o</w:t>
      </w:r>
      <w:r w:rsidR="00AE7B4E" w:rsidRPr="00EB5DF4">
        <w:rPr>
          <w:rFonts w:ascii="Arial" w:eastAsia="宋体" w:hAnsi="Arial" w:cs="Arial"/>
          <w:sz w:val="24"/>
          <w:szCs w:val="24"/>
        </w:rPr>
        <w:t>r</w:t>
      </w:r>
      <w:r w:rsidRPr="00EB5DF4">
        <w:rPr>
          <w:rFonts w:ascii="Arial" w:eastAsia="宋体" w:hAnsi="Arial" w:cs="Arial"/>
          <w:sz w:val="24"/>
          <w:szCs w:val="24"/>
        </w:rPr>
        <w:t xml:space="preserve"> 45 </w:t>
      </w:r>
      <w:r w:rsidR="002F77F8" w:rsidRPr="00EB5DF4">
        <w:rPr>
          <w:rFonts w:ascii="Arial" w:eastAsia="宋体" w:hAnsi="Arial" w:cs="Arial"/>
          <w:sz w:val="24"/>
          <w:szCs w:val="24"/>
        </w:rPr>
        <w:t>°C</w:t>
      </w:r>
      <w:r w:rsidRPr="00EB5DF4">
        <w:rPr>
          <w:rFonts w:ascii="Arial" w:eastAsia="宋体" w:hAnsi="Arial" w:cs="Arial"/>
          <w:sz w:val="24"/>
          <w:szCs w:val="24"/>
        </w:rPr>
        <w:t xml:space="preserve"> for 24 h. After the solution turned dark green or purplish-red, </w:t>
      </w:r>
      <w:r w:rsidR="00341AC8" w:rsidRPr="00EB5DF4">
        <w:rPr>
          <w:rFonts w:ascii="Arial" w:eastAsia="宋体" w:hAnsi="Arial" w:cs="Arial"/>
          <w:sz w:val="24"/>
          <w:szCs w:val="24"/>
        </w:rPr>
        <w:t xml:space="preserve">an </w:t>
      </w:r>
      <w:r w:rsidRPr="00EB5DF4">
        <w:rPr>
          <w:rFonts w:ascii="Arial" w:eastAsia="宋体" w:hAnsi="Arial" w:cs="Arial"/>
          <w:sz w:val="24"/>
          <w:szCs w:val="24"/>
        </w:rPr>
        <w:t>overdose</w:t>
      </w:r>
      <w:r w:rsidR="00341AC8" w:rsidRPr="00EB5DF4">
        <w:rPr>
          <w:rFonts w:ascii="Arial" w:eastAsia="宋体" w:hAnsi="Arial" w:cs="Arial"/>
          <w:sz w:val="24"/>
          <w:szCs w:val="24"/>
        </w:rPr>
        <w:t xml:space="preserve"> of</w:t>
      </w:r>
      <w:r w:rsidRPr="00EB5DF4">
        <w:rPr>
          <w:rFonts w:ascii="Arial" w:eastAsia="宋体" w:hAnsi="Arial" w:cs="Arial"/>
          <w:sz w:val="24"/>
          <w:szCs w:val="24"/>
        </w:rPr>
        <w:t xml:space="preserve"> NH</w:t>
      </w:r>
      <w:r w:rsidRPr="00EB5DF4">
        <w:rPr>
          <w:rFonts w:ascii="Arial" w:eastAsia="宋体" w:hAnsi="Arial" w:cs="Arial"/>
          <w:sz w:val="24"/>
          <w:szCs w:val="24"/>
          <w:vertAlign w:val="subscript"/>
        </w:rPr>
        <w:t>4</w:t>
      </w:r>
      <w:r w:rsidRPr="00EB5DF4">
        <w:rPr>
          <w:rFonts w:ascii="Arial" w:eastAsia="宋体" w:hAnsi="Arial" w:cs="Arial"/>
          <w:sz w:val="24"/>
          <w:szCs w:val="24"/>
        </w:rPr>
        <w:t>PF</w:t>
      </w:r>
      <w:r w:rsidRPr="00EB5DF4">
        <w:rPr>
          <w:rFonts w:ascii="Arial" w:eastAsia="宋体" w:hAnsi="Arial" w:cs="Arial"/>
          <w:sz w:val="24"/>
          <w:szCs w:val="24"/>
          <w:vertAlign w:val="subscript"/>
        </w:rPr>
        <w:t>6</w:t>
      </w:r>
      <w:r w:rsidRPr="00EB5DF4">
        <w:rPr>
          <w:rFonts w:ascii="Arial" w:eastAsia="宋体" w:hAnsi="Arial" w:cs="Arial"/>
          <w:sz w:val="24"/>
          <w:szCs w:val="24"/>
        </w:rPr>
        <w:t xml:space="preserve"> and H</w:t>
      </w:r>
      <w:r w:rsidRPr="00EB5DF4">
        <w:rPr>
          <w:rFonts w:ascii="Arial" w:eastAsia="宋体" w:hAnsi="Arial" w:cs="Arial"/>
          <w:sz w:val="24"/>
          <w:szCs w:val="24"/>
          <w:vertAlign w:val="subscript"/>
        </w:rPr>
        <w:t>2</w:t>
      </w:r>
      <w:r w:rsidRPr="00EB5DF4">
        <w:rPr>
          <w:rFonts w:ascii="Arial" w:eastAsia="宋体" w:hAnsi="Arial" w:cs="Arial"/>
          <w:sz w:val="24"/>
          <w:szCs w:val="24"/>
        </w:rPr>
        <w:t xml:space="preserve">O </w:t>
      </w:r>
      <w:r w:rsidR="00341AC8" w:rsidRPr="00EB5DF4">
        <w:rPr>
          <w:rFonts w:ascii="Arial" w:eastAsia="宋体" w:hAnsi="Arial" w:cs="Arial"/>
          <w:sz w:val="24"/>
          <w:szCs w:val="24"/>
        </w:rPr>
        <w:t xml:space="preserve">was </w:t>
      </w:r>
      <w:r w:rsidRPr="00EB5DF4">
        <w:rPr>
          <w:rFonts w:ascii="Arial" w:eastAsia="宋体" w:hAnsi="Arial" w:cs="Arial"/>
          <w:sz w:val="24"/>
          <w:szCs w:val="24"/>
        </w:rPr>
        <w:t xml:space="preserve">added. The resulting precipitate was filtered, washed </w:t>
      </w:r>
      <w:r w:rsidR="00435C90" w:rsidRPr="00EB5DF4">
        <w:rPr>
          <w:rFonts w:ascii="Arial" w:eastAsia="宋体" w:hAnsi="Arial" w:cs="Arial"/>
          <w:sz w:val="24"/>
          <w:szCs w:val="24"/>
        </w:rPr>
        <w:t>three times with distilled water</w:t>
      </w:r>
      <w:r w:rsidR="00341AC8" w:rsidRPr="00EB5DF4">
        <w:rPr>
          <w:rFonts w:ascii="Arial" w:eastAsia="宋体" w:hAnsi="Arial" w:cs="Arial"/>
          <w:sz w:val="24"/>
          <w:szCs w:val="24"/>
        </w:rPr>
        <w:t>,</w:t>
      </w:r>
      <w:r w:rsidRPr="00EB5DF4">
        <w:rPr>
          <w:rFonts w:ascii="Arial" w:eastAsia="宋体" w:hAnsi="Arial" w:cs="Arial"/>
          <w:sz w:val="24"/>
          <w:szCs w:val="24"/>
        </w:rPr>
        <w:t xml:space="preserve"> and dried to give the hexafluorophosphate. The hexafluorophosphate solid was then dissolved in </w:t>
      </w:r>
      <w:r w:rsidR="00021E28" w:rsidRPr="00EB5DF4">
        <w:rPr>
          <w:rFonts w:ascii="Arial" w:eastAsia="宋体" w:hAnsi="Arial" w:cs="Arial"/>
          <w:sz w:val="24"/>
          <w:szCs w:val="24"/>
        </w:rPr>
        <w:t>acetonitrile (</w:t>
      </w:r>
      <w:r w:rsidRPr="00EB5DF4">
        <w:rPr>
          <w:rFonts w:ascii="Arial" w:eastAsia="宋体" w:hAnsi="Arial" w:cs="Arial"/>
          <w:sz w:val="24"/>
          <w:szCs w:val="24"/>
        </w:rPr>
        <w:t>MeCN</w:t>
      </w:r>
      <w:r w:rsidR="00021E28" w:rsidRPr="00EB5DF4">
        <w:rPr>
          <w:rFonts w:ascii="Arial" w:eastAsia="宋体" w:hAnsi="Arial" w:cs="Arial"/>
          <w:sz w:val="24"/>
          <w:szCs w:val="24"/>
        </w:rPr>
        <w:t>)</w:t>
      </w:r>
      <w:r w:rsidRPr="00EB5DF4">
        <w:rPr>
          <w:rFonts w:ascii="Arial" w:eastAsia="宋体" w:hAnsi="Arial" w:cs="Arial"/>
          <w:sz w:val="24"/>
          <w:szCs w:val="24"/>
        </w:rPr>
        <w:t xml:space="preserve"> and mixed with </w:t>
      </w:r>
      <w:r w:rsidR="00021E28" w:rsidRPr="00EB5DF4">
        <w:rPr>
          <w:rFonts w:ascii="Arial" w:eastAsia="宋体" w:hAnsi="Arial" w:cs="Arial"/>
          <w:sz w:val="24"/>
          <w:szCs w:val="24"/>
        </w:rPr>
        <w:t xml:space="preserve">tetrabutyl ammonium chloride </w:t>
      </w:r>
      <w:r w:rsidR="00341AC8" w:rsidRPr="00EB5DF4">
        <w:rPr>
          <w:rFonts w:ascii="Arial" w:eastAsia="宋体" w:hAnsi="Arial" w:cs="Arial"/>
          <w:sz w:val="24"/>
          <w:szCs w:val="24"/>
        </w:rPr>
        <w:t xml:space="preserve">monohydrate </w:t>
      </w:r>
      <w:r w:rsidR="00465250" w:rsidRPr="00EB5DF4">
        <w:rPr>
          <w:rFonts w:ascii="Arial" w:eastAsia="宋体" w:hAnsi="Arial" w:cs="Arial"/>
          <w:sz w:val="24"/>
          <w:szCs w:val="24"/>
        </w:rPr>
        <w:t>(</w:t>
      </w:r>
      <w:r w:rsidRPr="00EB5DF4">
        <w:rPr>
          <w:rFonts w:ascii="Arial" w:eastAsia="宋体" w:hAnsi="Arial" w:cs="Arial"/>
          <w:sz w:val="24"/>
          <w:szCs w:val="24"/>
        </w:rPr>
        <w:t>TBACl·H</w:t>
      </w:r>
      <w:r w:rsidRPr="00EB5DF4">
        <w:rPr>
          <w:rFonts w:ascii="Arial" w:eastAsia="宋体" w:hAnsi="Arial" w:cs="Arial"/>
          <w:sz w:val="24"/>
          <w:szCs w:val="24"/>
          <w:vertAlign w:val="subscript"/>
        </w:rPr>
        <w:t>2</w:t>
      </w:r>
      <w:r w:rsidRPr="00EB5DF4">
        <w:rPr>
          <w:rFonts w:ascii="Arial" w:eastAsia="宋体" w:hAnsi="Arial" w:cs="Arial"/>
          <w:sz w:val="24"/>
          <w:szCs w:val="24"/>
        </w:rPr>
        <w:t>O</w:t>
      </w:r>
      <w:r w:rsidR="00465250" w:rsidRPr="00EB5DF4">
        <w:rPr>
          <w:rFonts w:ascii="Arial" w:eastAsia="宋体" w:hAnsi="Arial" w:cs="Arial"/>
          <w:sz w:val="24"/>
          <w:szCs w:val="24"/>
        </w:rPr>
        <w:t>)</w:t>
      </w:r>
      <w:r w:rsidRPr="00EB5DF4">
        <w:rPr>
          <w:rFonts w:ascii="Arial" w:eastAsia="宋体" w:hAnsi="Arial" w:cs="Arial"/>
          <w:sz w:val="24"/>
          <w:szCs w:val="24"/>
        </w:rPr>
        <w:t xml:space="preserve"> solution (saturated in MeCN). The resulting precipitate was filtered, washed </w:t>
      </w:r>
      <w:r w:rsidR="00341AC8" w:rsidRPr="00EB5DF4">
        <w:rPr>
          <w:rFonts w:ascii="Arial" w:eastAsia="宋体" w:hAnsi="Arial" w:cs="Arial"/>
          <w:sz w:val="24"/>
          <w:szCs w:val="24"/>
        </w:rPr>
        <w:t>twice with MeCN, and dried under vacuum to give th</w:t>
      </w:r>
      <w:r w:rsidRPr="00EB5DF4">
        <w:rPr>
          <w:rFonts w:ascii="Arial" w:eastAsia="宋体" w:hAnsi="Arial" w:cs="Arial"/>
          <w:sz w:val="24"/>
          <w:szCs w:val="24"/>
        </w:rPr>
        <w:t>e target products.</w:t>
      </w:r>
    </w:p>
    <w:p w14:paraId="64BBC0D1" w14:textId="554919DE" w:rsidR="005E7611" w:rsidRPr="00EB5DF4" w:rsidRDefault="0042674D" w:rsidP="003B5B12">
      <w:pPr>
        <w:ind w:leftChars="-100" w:left="-210"/>
        <w:jc w:val="center"/>
        <w:rPr>
          <w:rFonts w:ascii="Arial" w:hAnsi="Arial" w:cs="Arial"/>
          <w:sz w:val="24"/>
          <w:szCs w:val="24"/>
        </w:rPr>
      </w:pPr>
      <w:r w:rsidRPr="00EB5DF4">
        <w:rPr>
          <w:rFonts w:ascii="Arial" w:hAnsi="Arial" w:cs="Arial"/>
          <w:sz w:val="24"/>
          <w:szCs w:val="24"/>
        </w:rPr>
        <w:object w:dxaOrig="16994" w:dyaOrig="4279" w14:anchorId="55C899A3">
          <v:shape id="_x0000_i1026" type="#_x0000_t75" style="width:447.55pt;height:112.9pt" o:ole="">
            <v:imagedata r:id="rId10" o:title=""/>
          </v:shape>
          <o:OLEObject Type="Embed" ProgID="ChemDraw.Document.6.0" ShapeID="_x0000_i1026" DrawAspect="Content" ObjectID="_1828193491" r:id="rId11"/>
        </w:object>
      </w:r>
    </w:p>
    <w:p w14:paraId="11E0F92E" w14:textId="77777777" w:rsidR="005E7611" w:rsidRPr="00EB5DF4" w:rsidRDefault="005E7611" w:rsidP="005E7611">
      <w:pPr>
        <w:rPr>
          <w:rFonts w:ascii="Arial" w:hAnsi="Arial" w:cs="Arial"/>
          <w:sz w:val="24"/>
          <w:szCs w:val="24"/>
        </w:rPr>
      </w:pPr>
    </w:p>
    <w:p w14:paraId="7EC418B9" w14:textId="71A45F89" w:rsidR="005E7611" w:rsidRPr="00EB5DF4" w:rsidRDefault="005E7611" w:rsidP="005E7611">
      <w:pPr>
        <w:rPr>
          <w:rFonts w:ascii="Arial" w:eastAsia="宋体" w:hAnsi="Arial" w:cs="Arial"/>
          <w:sz w:val="24"/>
          <w:szCs w:val="24"/>
        </w:rPr>
      </w:pPr>
      <w:bookmarkStart w:id="8" w:name="_Hlk173662544"/>
      <w:r w:rsidRPr="00EB5DF4">
        <w:rPr>
          <w:rFonts w:ascii="Arial" w:hAnsi="Arial" w:cs="Arial"/>
          <w:b/>
          <w:bCs/>
          <w:sz w:val="24"/>
          <w:szCs w:val="24"/>
        </w:rPr>
        <w:t>T</w:t>
      </w:r>
      <w:r w:rsidR="0042674D" w:rsidRPr="00EB5DF4">
        <w:rPr>
          <w:rFonts w:ascii="Arial" w:hAnsi="Arial" w:cs="Arial"/>
          <w:b/>
          <w:bCs/>
          <w:sz w:val="24"/>
          <w:szCs w:val="24"/>
        </w:rPr>
        <w:t>-</w:t>
      </w:r>
      <w:r w:rsidRPr="00EB5DF4">
        <w:rPr>
          <w:rFonts w:ascii="Arial" w:hAnsi="Arial" w:cs="Arial"/>
          <w:b/>
          <w:bCs/>
          <w:sz w:val="24"/>
          <w:szCs w:val="24"/>
        </w:rPr>
        <w:t>COOMe</w:t>
      </w:r>
      <w:r w:rsidRPr="00EB5DF4">
        <w:rPr>
          <w:rFonts w:ascii="Arial" w:eastAsia="宋体" w:hAnsi="Arial" w:cs="Arial"/>
          <w:sz w:val="24"/>
          <w:szCs w:val="24"/>
        </w:rPr>
        <w:t xml:space="preserve"> was prepared in </w:t>
      </w:r>
      <w:r w:rsidR="004C6020" w:rsidRPr="00EB5DF4">
        <w:rPr>
          <w:rFonts w:ascii="Arial" w:eastAsia="宋体" w:hAnsi="Arial" w:cs="Arial"/>
          <w:sz w:val="24"/>
          <w:szCs w:val="24"/>
        </w:rPr>
        <w:t xml:space="preserve">a </w:t>
      </w:r>
      <w:r w:rsidRPr="00EB5DF4">
        <w:rPr>
          <w:rFonts w:ascii="Arial" w:eastAsia="宋体" w:hAnsi="Arial" w:cs="Arial"/>
          <w:sz w:val="24"/>
          <w:szCs w:val="24"/>
        </w:rPr>
        <w:t xml:space="preserve">36% yield as a white solid (0.62 g) </w:t>
      </w:r>
      <w:r w:rsidR="000858AD" w:rsidRPr="00EB5DF4">
        <w:rPr>
          <w:rFonts w:ascii="Arial" w:eastAsia="宋体" w:hAnsi="Arial" w:cs="Arial"/>
          <w:sz w:val="24"/>
          <w:szCs w:val="24"/>
        </w:rPr>
        <w:t>using</w:t>
      </w:r>
      <w:r w:rsidRPr="00EB5DF4">
        <w:rPr>
          <w:rFonts w:ascii="Arial" w:eastAsia="宋体" w:hAnsi="Arial" w:cs="Arial"/>
          <w:sz w:val="24"/>
          <w:szCs w:val="24"/>
        </w:rPr>
        <w:t xml:space="preserve"> </w:t>
      </w:r>
      <w:r w:rsidRPr="00EB5DF4">
        <w:rPr>
          <w:rFonts w:ascii="Arial" w:hAnsi="Arial" w:cs="Arial"/>
          <w:b/>
          <w:bCs/>
          <w:sz w:val="24"/>
          <w:szCs w:val="24"/>
        </w:rPr>
        <w:t>general procedure 1</w:t>
      </w:r>
      <w:r w:rsidRPr="00EB5DF4">
        <w:rPr>
          <w:rFonts w:ascii="Arial" w:hAnsi="Arial" w:cs="Arial"/>
          <w:sz w:val="24"/>
          <w:szCs w:val="24"/>
        </w:rPr>
        <w:t xml:space="preserve">. </w:t>
      </w:r>
      <w:r w:rsidRPr="00EB5DF4">
        <w:rPr>
          <w:rFonts w:ascii="Arial" w:eastAsia="宋体" w:hAnsi="Arial" w:cs="Arial"/>
          <w:sz w:val="24"/>
          <w:szCs w:val="24"/>
        </w:rPr>
        <w:t>Methyl gallate (0.37 g, 2.0 mmol), 1-Bromohexadecane (1.95 g, 6.4 mmol), K</w:t>
      </w:r>
      <w:r w:rsidRPr="00EB5DF4">
        <w:rPr>
          <w:rFonts w:ascii="Arial" w:eastAsia="宋体" w:hAnsi="Arial" w:cs="Arial"/>
          <w:sz w:val="24"/>
          <w:szCs w:val="24"/>
          <w:vertAlign w:val="subscript"/>
        </w:rPr>
        <w:t>2</w:t>
      </w:r>
      <w:r w:rsidRPr="00EB5DF4">
        <w:rPr>
          <w:rFonts w:ascii="Arial" w:eastAsia="宋体" w:hAnsi="Arial" w:cs="Arial"/>
          <w:sz w:val="24"/>
          <w:szCs w:val="24"/>
        </w:rPr>
        <w:t>CO</w:t>
      </w:r>
      <w:r w:rsidRPr="00EB5DF4">
        <w:rPr>
          <w:rFonts w:ascii="Arial" w:eastAsia="宋体" w:hAnsi="Arial" w:cs="Arial"/>
          <w:sz w:val="24"/>
          <w:szCs w:val="24"/>
          <w:vertAlign w:val="subscript"/>
        </w:rPr>
        <w:t>3</w:t>
      </w:r>
      <w:r w:rsidRPr="00EB5DF4">
        <w:rPr>
          <w:rFonts w:ascii="Arial" w:eastAsia="宋体" w:hAnsi="Arial" w:cs="Arial"/>
          <w:sz w:val="24"/>
          <w:szCs w:val="24"/>
        </w:rPr>
        <w:t xml:space="preserve"> (1.38 g, 10.0 mmol)</w:t>
      </w:r>
      <w:r w:rsidR="00341AC8" w:rsidRPr="00EB5DF4">
        <w:rPr>
          <w:rFonts w:ascii="Arial" w:eastAsia="宋体" w:hAnsi="Arial" w:cs="Arial"/>
          <w:sz w:val="24"/>
          <w:szCs w:val="24"/>
        </w:rPr>
        <w:t>,</w:t>
      </w:r>
      <w:r w:rsidRPr="00EB5DF4">
        <w:rPr>
          <w:rFonts w:ascii="Arial" w:eastAsia="宋体" w:hAnsi="Arial" w:cs="Arial"/>
          <w:sz w:val="24"/>
          <w:szCs w:val="24"/>
        </w:rPr>
        <w:t xml:space="preserve"> and TBAB (3.2 mg, 0.050 mmol) were added in acetone (50 mL).</w:t>
      </w:r>
      <w:bookmarkEnd w:id="8"/>
      <w:r w:rsidRPr="00EB5DF4">
        <w:rPr>
          <w:rFonts w:ascii="Arial" w:eastAsia="宋体" w:hAnsi="Arial" w:cs="Arial"/>
          <w:sz w:val="24"/>
          <w:szCs w:val="24"/>
        </w:rPr>
        <w:t xml:space="preserve"> </w:t>
      </w:r>
      <w:r w:rsidRPr="00EB5DF4">
        <w:rPr>
          <w:rFonts w:ascii="Arial" w:hAnsi="Arial" w:cs="Arial"/>
          <w:sz w:val="24"/>
          <w:szCs w:val="24"/>
          <w:vertAlign w:val="superscript"/>
        </w:rPr>
        <w:t>1</w:t>
      </w:r>
      <w:r w:rsidRPr="00EB5DF4">
        <w:rPr>
          <w:rFonts w:ascii="Arial" w:hAnsi="Arial" w:cs="Arial"/>
          <w:sz w:val="24"/>
          <w:szCs w:val="24"/>
        </w:rPr>
        <w:t>H NMR (400 MHz, CDCl</w:t>
      </w:r>
      <w:r w:rsidRPr="00EB5DF4">
        <w:rPr>
          <w:rFonts w:ascii="Arial" w:hAnsi="Arial" w:cs="Arial"/>
          <w:sz w:val="24"/>
          <w:szCs w:val="24"/>
          <w:vertAlign w:val="subscript"/>
        </w:rPr>
        <w:t>3</w:t>
      </w:r>
      <w:r w:rsidRPr="00EB5DF4">
        <w:rPr>
          <w:rFonts w:ascii="Arial" w:hAnsi="Arial" w:cs="Arial"/>
          <w:sz w:val="24"/>
          <w:szCs w:val="24"/>
        </w:rPr>
        <w:t xml:space="preserve">) δ 7.25 (s, 2H), 4.00 (t, </w:t>
      </w:r>
      <w:r w:rsidRPr="00EB5DF4">
        <w:rPr>
          <w:rFonts w:ascii="Arial" w:hAnsi="Arial" w:cs="Arial"/>
          <w:i/>
          <w:iCs/>
          <w:sz w:val="24"/>
          <w:szCs w:val="24"/>
        </w:rPr>
        <w:t>J</w:t>
      </w:r>
      <w:r w:rsidRPr="00EB5DF4">
        <w:rPr>
          <w:rFonts w:ascii="Arial" w:hAnsi="Arial" w:cs="Arial"/>
          <w:sz w:val="24"/>
          <w:szCs w:val="24"/>
        </w:rPr>
        <w:t xml:space="preserve"> = 4.6 Hz, 6H), 3.89 (s, 3H), 1.77 (dt, </w:t>
      </w:r>
      <w:r w:rsidRPr="00EB5DF4">
        <w:rPr>
          <w:rFonts w:ascii="Arial" w:hAnsi="Arial" w:cs="Arial"/>
          <w:i/>
          <w:iCs/>
          <w:sz w:val="24"/>
          <w:szCs w:val="24"/>
        </w:rPr>
        <w:t>J</w:t>
      </w:r>
      <w:r w:rsidRPr="00EB5DF4">
        <w:rPr>
          <w:rFonts w:ascii="Arial" w:hAnsi="Arial" w:cs="Arial"/>
          <w:sz w:val="24"/>
          <w:szCs w:val="24"/>
        </w:rPr>
        <w:t xml:space="preserve"> = 28.2, 7.4 Hz, 6H), 1.46 (q, </w:t>
      </w:r>
      <w:r w:rsidRPr="00EB5DF4">
        <w:rPr>
          <w:rFonts w:ascii="Arial" w:hAnsi="Arial" w:cs="Arial"/>
          <w:i/>
          <w:iCs/>
          <w:sz w:val="24"/>
          <w:szCs w:val="24"/>
        </w:rPr>
        <w:t>J</w:t>
      </w:r>
      <w:r w:rsidRPr="00EB5DF4">
        <w:rPr>
          <w:rFonts w:ascii="Arial" w:hAnsi="Arial" w:cs="Arial"/>
          <w:sz w:val="24"/>
          <w:szCs w:val="24"/>
        </w:rPr>
        <w:t xml:space="preserve"> = 7.4 Hz, 6H), 1.26 (s, 72H), 0.88 (t, </w:t>
      </w:r>
      <w:r w:rsidRPr="00EB5DF4">
        <w:rPr>
          <w:rFonts w:ascii="Arial" w:hAnsi="Arial" w:cs="Arial"/>
          <w:i/>
          <w:iCs/>
          <w:sz w:val="24"/>
          <w:szCs w:val="24"/>
        </w:rPr>
        <w:t>J</w:t>
      </w:r>
      <w:r w:rsidRPr="00EB5DF4">
        <w:rPr>
          <w:rFonts w:ascii="Arial" w:hAnsi="Arial" w:cs="Arial"/>
          <w:sz w:val="24"/>
          <w:szCs w:val="24"/>
        </w:rPr>
        <w:t xml:space="preserve"> = 6.8 Hz, 9H).</w:t>
      </w:r>
    </w:p>
    <w:p w14:paraId="43F56831" w14:textId="5058BAEC" w:rsidR="005E7611" w:rsidRPr="00EB5DF4" w:rsidRDefault="005E7611" w:rsidP="005E7611">
      <w:pPr>
        <w:rPr>
          <w:rFonts w:ascii="Arial" w:hAnsi="Arial" w:cs="Arial"/>
          <w:sz w:val="24"/>
          <w:szCs w:val="24"/>
        </w:rPr>
      </w:pPr>
      <w:r w:rsidRPr="00EB5DF4">
        <w:rPr>
          <w:rFonts w:ascii="Arial" w:hAnsi="Arial" w:cs="Arial"/>
          <w:b/>
          <w:bCs/>
          <w:sz w:val="24"/>
          <w:szCs w:val="24"/>
        </w:rPr>
        <w:t>T</w:t>
      </w:r>
      <w:r w:rsidR="0042674D" w:rsidRPr="00EB5DF4">
        <w:rPr>
          <w:rFonts w:ascii="Arial" w:hAnsi="Arial" w:cs="Arial"/>
          <w:b/>
          <w:bCs/>
          <w:sz w:val="24"/>
          <w:szCs w:val="24"/>
        </w:rPr>
        <w:t>-</w:t>
      </w:r>
      <w:r w:rsidRPr="00EB5DF4">
        <w:rPr>
          <w:rFonts w:ascii="Arial" w:hAnsi="Arial" w:cs="Arial"/>
          <w:b/>
          <w:bCs/>
          <w:sz w:val="24"/>
          <w:szCs w:val="24"/>
        </w:rPr>
        <w:t>COOH</w:t>
      </w:r>
      <w:r w:rsidRPr="00EB5DF4">
        <w:rPr>
          <w:rFonts w:ascii="Arial" w:eastAsia="宋体" w:hAnsi="Arial" w:cs="Arial"/>
          <w:sz w:val="24"/>
          <w:szCs w:val="24"/>
        </w:rPr>
        <w:t xml:space="preserve"> was prepared in </w:t>
      </w:r>
      <w:r w:rsidR="004C6020" w:rsidRPr="00EB5DF4">
        <w:rPr>
          <w:rFonts w:ascii="Arial" w:eastAsia="宋体" w:hAnsi="Arial" w:cs="Arial"/>
          <w:sz w:val="24"/>
          <w:szCs w:val="24"/>
        </w:rPr>
        <w:t xml:space="preserve">a </w:t>
      </w:r>
      <w:r w:rsidRPr="00EB5DF4">
        <w:rPr>
          <w:rFonts w:ascii="Arial" w:eastAsia="宋体" w:hAnsi="Arial" w:cs="Arial"/>
          <w:sz w:val="24"/>
          <w:szCs w:val="24"/>
        </w:rPr>
        <w:t xml:space="preserve">93% yield as a white solid </w:t>
      </w:r>
      <w:r w:rsidR="000858AD" w:rsidRPr="00EB5DF4">
        <w:rPr>
          <w:rFonts w:ascii="Arial" w:eastAsia="宋体" w:hAnsi="Arial" w:cs="Arial"/>
          <w:sz w:val="24"/>
          <w:szCs w:val="24"/>
        </w:rPr>
        <w:t>using</w:t>
      </w:r>
      <w:r w:rsidRPr="00EB5DF4">
        <w:rPr>
          <w:rFonts w:ascii="Arial" w:hAnsi="Arial" w:cs="Arial"/>
          <w:b/>
          <w:bCs/>
          <w:sz w:val="24"/>
          <w:szCs w:val="24"/>
        </w:rPr>
        <w:t xml:space="preserve"> general procedure 2</w:t>
      </w:r>
      <w:r w:rsidRPr="00EB5DF4">
        <w:rPr>
          <w:rFonts w:ascii="Arial" w:eastAsia="宋体" w:hAnsi="Arial" w:cs="Arial"/>
          <w:sz w:val="24"/>
          <w:szCs w:val="24"/>
        </w:rPr>
        <w:t xml:space="preserve">. </w:t>
      </w:r>
      <w:r w:rsidRPr="00EB5DF4">
        <w:rPr>
          <w:rFonts w:ascii="Arial" w:hAnsi="Arial" w:cs="Arial"/>
          <w:sz w:val="24"/>
          <w:szCs w:val="24"/>
          <w:vertAlign w:val="superscript"/>
        </w:rPr>
        <w:t>1</w:t>
      </w:r>
      <w:r w:rsidRPr="00EB5DF4">
        <w:rPr>
          <w:rFonts w:ascii="Arial" w:hAnsi="Arial" w:cs="Arial"/>
          <w:sz w:val="24"/>
          <w:szCs w:val="24"/>
        </w:rPr>
        <w:t>H NMR (400 MHz, CDCl</w:t>
      </w:r>
      <w:r w:rsidRPr="00EB5DF4">
        <w:rPr>
          <w:rFonts w:ascii="Arial" w:hAnsi="Arial" w:cs="Arial"/>
          <w:sz w:val="24"/>
          <w:szCs w:val="24"/>
          <w:vertAlign w:val="subscript"/>
        </w:rPr>
        <w:t>3</w:t>
      </w:r>
      <w:r w:rsidRPr="00EB5DF4">
        <w:rPr>
          <w:rFonts w:ascii="Arial" w:hAnsi="Arial" w:cs="Arial"/>
          <w:sz w:val="24"/>
          <w:szCs w:val="24"/>
        </w:rPr>
        <w:t xml:space="preserve">) δ 7.31 (s, 2H), 4.03 (q, </w:t>
      </w:r>
      <w:r w:rsidRPr="00EB5DF4">
        <w:rPr>
          <w:rFonts w:ascii="Arial" w:hAnsi="Arial" w:cs="Arial"/>
          <w:i/>
          <w:iCs/>
          <w:sz w:val="24"/>
          <w:szCs w:val="24"/>
        </w:rPr>
        <w:t>J</w:t>
      </w:r>
      <w:r w:rsidRPr="00EB5DF4">
        <w:rPr>
          <w:rFonts w:ascii="Arial" w:hAnsi="Arial" w:cs="Arial"/>
          <w:sz w:val="24"/>
          <w:szCs w:val="24"/>
        </w:rPr>
        <w:t xml:space="preserve"> = 7.0 Hz, 6H), 1.78 (dq, </w:t>
      </w:r>
      <w:r w:rsidRPr="00EB5DF4">
        <w:rPr>
          <w:rFonts w:ascii="Arial" w:hAnsi="Arial" w:cs="Arial"/>
          <w:i/>
          <w:iCs/>
          <w:sz w:val="24"/>
          <w:szCs w:val="24"/>
        </w:rPr>
        <w:t>J</w:t>
      </w:r>
      <w:r w:rsidRPr="00EB5DF4">
        <w:rPr>
          <w:rFonts w:ascii="Arial" w:hAnsi="Arial" w:cs="Arial"/>
          <w:sz w:val="24"/>
          <w:szCs w:val="24"/>
        </w:rPr>
        <w:t xml:space="preserve"> = 21.8, 7.4 Hz, 6H), 1.47 (q, </w:t>
      </w:r>
      <w:r w:rsidRPr="00EB5DF4">
        <w:rPr>
          <w:rFonts w:ascii="Arial" w:hAnsi="Arial" w:cs="Arial"/>
          <w:i/>
          <w:iCs/>
          <w:sz w:val="24"/>
          <w:szCs w:val="24"/>
        </w:rPr>
        <w:t>J</w:t>
      </w:r>
      <w:r w:rsidRPr="00EB5DF4">
        <w:rPr>
          <w:rFonts w:ascii="Arial" w:hAnsi="Arial" w:cs="Arial"/>
          <w:sz w:val="24"/>
          <w:szCs w:val="24"/>
        </w:rPr>
        <w:t xml:space="preserve"> = 7.0 Hz, 6H), 1.26 (s, 72H), 0.88 (t, </w:t>
      </w:r>
      <w:r w:rsidRPr="00EB5DF4">
        <w:rPr>
          <w:rFonts w:ascii="Arial" w:hAnsi="Arial" w:cs="Arial"/>
          <w:i/>
          <w:iCs/>
          <w:sz w:val="24"/>
          <w:szCs w:val="24"/>
        </w:rPr>
        <w:t>J</w:t>
      </w:r>
      <w:r w:rsidRPr="00EB5DF4">
        <w:rPr>
          <w:rFonts w:ascii="Arial" w:hAnsi="Arial" w:cs="Arial"/>
          <w:sz w:val="24"/>
          <w:szCs w:val="24"/>
        </w:rPr>
        <w:t xml:space="preserve"> = 6.8 Hz, 9H).</w:t>
      </w:r>
    </w:p>
    <w:p w14:paraId="38AB0AB9" w14:textId="77777777" w:rsidR="005E7611" w:rsidRPr="00EB5DF4" w:rsidRDefault="005E7611" w:rsidP="005E7611">
      <w:pPr>
        <w:rPr>
          <w:rFonts w:ascii="Arial" w:hAnsi="Arial" w:cs="Arial"/>
          <w:sz w:val="24"/>
          <w:szCs w:val="24"/>
        </w:rPr>
      </w:pPr>
    </w:p>
    <w:p w14:paraId="14C73CC4" w14:textId="12570430" w:rsidR="005E7611" w:rsidRPr="00EB5DF4" w:rsidRDefault="0042674D" w:rsidP="005E7611">
      <w:pPr>
        <w:rPr>
          <w:rFonts w:ascii="Arial" w:hAnsi="Arial" w:cs="Arial"/>
          <w:sz w:val="24"/>
          <w:szCs w:val="24"/>
        </w:rPr>
      </w:pPr>
      <w:r w:rsidRPr="00EB5DF4">
        <w:rPr>
          <w:rFonts w:ascii="Arial" w:hAnsi="Arial" w:cs="Arial"/>
          <w:b/>
          <w:bCs/>
          <w:sz w:val="24"/>
          <w:szCs w:val="24"/>
        </w:rPr>
        <w:t>m-D-</w:t>
      </w:r>
      <w:r w:rsidR="005E7611" w:rsidRPr="00EB5DF4">
        <w:rPr>
          <w:rFonts w:ascii="Arial" w:hAnsi="Arial" w:cs="Arial"/>
          <w:b/>
          <w:bCs/>
          <w:sz w:val="24"/>
          <w:szCs w:val="24"/>
        </w:rPr>
        <w:t>COOMe</w:t>
      </w:r>
      <w:r w:rsidR="005E7611" w:rsidRPr="00EB5DF4">
        <w:rPr>
          <w:rFonts w:ascii="Arial" w:eastAsia="宋体" w:hAnsi="Arial" w:cs="Arial"/>
          <w:sz w:val="24"/>
          <w:szCs w:val="24"/>
        </w:rPr>
        <w:t xml:space="preserve"> was prepared in </w:t>
      </w:r>
      <w:r w:rsidR="004C6020" w:rsidRPr="00EB5DF4">
        <w:rPr>
          <w:rFonts w:ascii="Arial" w:eastAsia="宋体" w:hAnsi="Arial" w:cs="Arial"/>
          <w:sz w:val="24"/>
          <w:szCs w:val="24"/>
        </w:rPr>
        <w:t xml:space="preserve">a </w:t>
      </w:r>
      <w:r w:rsidR="005E7611" w:rsidRPr="00EB5DF4">
        <w:rPr>
          <w:rFonts w:ascii="Arial" w:eastAsia="宋体" w:hAnsi="Arial" w:cs="Arial"/>
          <w:sz w:val="24"/>
          <w:szCs w:val="24"/>
        </w:rPr>
        <w:t xml:space="preserve">42% yield as a white solid (0.53 g) </w:t>
      </w:r>
      <w:r w:rsidR="000858AD" w:rsidRPr="00EB5DF4">
        <w:rPr>
          <w:rFonts w:ascii="Arial" w:eastAsia="宋体" w:hAnsi="Arial" w:cs="Arial"/>
          <w:sz w:val="24"/>
          <w:szCs w:val="24"/>
        </w:rPr>
        <w:t>using</w:t>
      </w:r>
      <w:r w:rsidR="005E7611" w:rsidRPr="00EB5DF4">
        <w:rPr>
          <w:rFonts w:ascii="Arial" w:eastAsia="宋体" w:hAnsi="Arial" w:cs="Arial"/>
          <w:sz w:val="24"/>
          <w:szCs w:val="24"/>
        </w:rPr>
        <w:t xml:space="preserve"> </w:t>
      </w:r>
      <w:r w:rsidR="005E7611" w:rsidRPr="00EB5DF4">
        <w:rPr>
          <w:rFonts w:ascii="Arial" w:hAnsi="Arial" w:cs="Arial"/>
          <w:b/>
          <w:bCs/>
          <w:sz w:val="24"/>
          <w:szCs w:val="24"/>
        </w:rPr>
        <w:t>general procedure 1</w:t>
      </w:r>
      <w:r w:rsidR="005E7611" w:rsidRPr="00EB5DF4">
        <w:rPr>
          <w:rFonts w:ascii="Arial" w:hAnsi="Arial" w:cs="Arial"/>
          <w:sz w:val="24"/>
          <w:szCs w:val="24"/>
        </w:rPr>
        <w:t>.</w:t>
      </w:r>
      <w:r w:rsidR="005E7611" w:rsidRPr="00EB5DF4">
        <w:rPr>
          <w:rFonts w:ascii="Arial" w:eastAsia="宋体" w:hAnsi="Arial" w:cs="Arial"/>
          <w:sz w:val="24"/>
          <w:szCs w:val="24"/>
        </w:rPr>
        <w:t xml:space="preserve"> Methyl 3,5-dihydroxybenzoate (0.34 g, 2.0 mmol), 1-Bromohexadecane (1.5 g, 5.0 mmol), K</w:t>
      </w:r>
      <w:r w:rsidR="005E7611" w:rsidRPr="00EB5DF4">
        <w:rPr>
          <w:rFonts w:ascii="Arial" w:eastAsia="宋体" w:hAnsi="Arial" w:cs="Arial"/>
          <w:sz w:val="24"/>
          <w:szCs w:val="24"/>
          <w:vertAlign w:val="subscript"/>
        </w:rPr>
        <w:t>2</w:t>
      </w:r>
      <w:r w:rsidR="005E7611" w:rsidRPr="00EB5DF4">
        <w:rPr>
          <w:rFonts w:ascii="Arial" w:eastAsia="宋体" w:hAnsi="Arial" w:cs="Arial"/>
          <w:sz w:val="24"/>
          <w:szCs w:val="24"/>
        </w:rPr>
        <w:t>CO</w:t>
      </w:r>
      <w:r w:rsidR="005E7611" w:rsidRPr="00EB5DF4">
        <w:rPr>
          <w:rFonts w:ascii="Arial" w:eastAsia="宋体" w:hAnsi="Arial" w:cs="Arial"/>
          <w:sz w:val="24"/>
          <w:szCs w:val="24"/>
          <w:vertAlign w:val="subscript"/>
        </w:rPr>
        <w:t>3</w:t>
      </w:r>
      <w:r w:rsidR="005E7611" w:rsidRPr="00EB5DF4">
        <w:rPr>
          <w:rFonts w:ascii="Arial" w:eastAsia="宋体" w:hAnsi="Arial" w:cs="Arial"/>
          <w:sz w:val="24"/>
          <w:szCs w:val="24"/>
        </w:rPr>
        <w:t xml:space="preserve"> (0.70 g, 5.0 mmol)</w:t>
      </w:r>
      <w:r w:rsidR="00341AC8" w:rsidRPr="00EB5DF4">
        <w:rPr>
          <w:rFonts w:ascii="Arial" w:eastAsia="宋体" w:hAnsi="Arial" w:cs="Arial"/>
          <w:sz w:val="24"/>
          <w:szCs w:val="24"/>
        </w:rPr>
        <w:t>,</w:t>
      </w:r>
      <w:r w:rsidR="005E7611" w:rsidRPr="00EB5DF4">
        <w:rPr>
          <w:rFonts w:ascii="Arial" w:eastAsia="宋体" w:hAnsi="Arial" w:cs="Arial"/>
          <w:sz w:val="24"/>
          <w:szCs w:val="24"/>
        </w:rPr>
        <w:t xml:space="preserve"> and TBAB (36 mg, 0.10 mmol) were added in acetone (45 mL). </w:t>
      </w:r>
      <w:r w:rsidR="005E7611" w:rsidRPr="00EB5DF4">
        <w:rPr>
          <w:rFonts w:ascii="Arial" w:hAnsi="Arial" w:cs="Arial"/>
          <w:sz w:val="24"/>
          <w:szCs w:val="24"/>
          <w:vertAlign w:val="superscript"/>
        </w:rPr>
        <w:t>1</w:t>
      </w:r>
      <w:r w:rsidR="005E7611" w:rsidRPr="00EB5DF4">
        <w:rPr>
          <w:rFonts w:ascii="Arial" w:hAnsi="Arial" w:cs="Arial"/>
          <w:sz w:val="24"/>
          <w:szCs w:val="24"/>
        </w:rPr>
        <w:t>H NMR (400 MHz, CDCl</w:t>
      </w:r>
      <w:r w:rsidR="005E7611" w:rsidRPr="00EB5DF4">
        <w:rPr>
          <w:rFonts w:ascii="Arial" w:hAnsi="Arial" w:cs="Arial"/>
          <w:sz w:val="24"/>
          <w:szCs w:val="24"/>
          <w:vertAlign w:val="subscript"/>
        </w:rPr>
        <w:t>3</w:t>
      </w:r>
      <w:r w:rsidR="005E7611" w:rsidRPr="00EB5DF4">
        <w:rPr>
          <w:rFonts w:ascii="Arial" w:hAnsi="Arial" w:cs="Arial"/>
          <w:sz w:val="24"/>
          <w:szCs w:val="24"/>
        </w:rPr>
        <w:t xml:space="preserve">) δ 7.16 (s, 2H), 6.64 (s, 1H), 3.97 (t, </w:t>
      </w:r>
      <w:r w:rsidR="005E7611" w:rsidRPr="00EB5DF4">
        <w:rPr>
          <w:rFonts w:ascii="Arial" w:hAnsi="Arial" w:cs="Arial"/>
          <w:i/>
          <w:iCs/>
          <w:sz w:val="24"/>
          <w:szCs w:val="24"/>
        </w:rPr>
        <w:t>J</w:t>
      </w:r>
      <w:r w:rsidR="005E7611" w:rsidRPr="00EB5DF4">
        <w:rPr>
          <w:rFonts w:ascii="Arial" w:hAnsi="Arial" w:cs="Arial"/>
          <w:sz w:val="24"/>
          <w:szCs w:val="24"/>
        </w:rPr>
        <w:t xml:space="preserve"> = 6.6 Hz, 4H), 3.90 (s, 3H), 1.78 (m, 4H), 1.45 (m, 4H), 1.27 (s, 48H), 0.88 (t, </w:t>
      </w:r>
      <w:r w:rsidR="005E7611" w:rsidRPr="00EB5DF4">
        <w:rPr>
          <w:rFonts w:ascii="Arial" w:hAnsi="Arial" w:cs="Arial"/>
          <w:i/>
          <w:iCs/>
          <w:sz w:val="24"/>
          <w:szCs w:val="24"/>
        </w:rPr>
        <w:t>J</w:t>
      </w:r>
      <w:r w:rsidR="005E7611" w:rsidRPr="00EB5DF4">
        <w:rPr>
          <w:rFonts w:ascii="Arial" w:hAnsi="Arial" w:cs="Arial"/>
          <w:sz w:val="24"/>
          <w:szCs w:val="24"/>
        </w:rPr>
        <w:t xml:space="preserve"> = 6.6 Hz, 6H).</w:t>
      </w:r>
    </w:p>
    <w:p w14:paraId="3A72F1B6" w14:textId="09933B13" w:rsidR="005E7611" w:rsidRPr="00EB5DF4" w:rsidRDefault="0042674D" w:rsidP="005E7611">
      <w:pPr>
        <w:rPr>
          <w:rFonts w:ascii="Arial" w:eastAsia="宋体" w:hAnsi="Arial" w:cs="Arial"/>
          <w:sz w:val="24"/>
          <w:szCs w:val="24"/>
        </w:rPr>
      </w:pPr>
      <w:r w:rsidRPr="00EB5DF4">
        <w:rPr>
          <w:rFonts w:ascii="Arial" w:hAnsi="Arial" w:cs="Arial"/>
          <w:b/>
          <w:bCs/>
          <w:sz w:val="24"/>
          <w:szCs w:val="24"/>
        </w:rPr>
        <w:t>m-D-</w:t>
      </w:r>
      <w:r w:rsidR="005E7611" w:rsidRPr="00EB5DF4">
        <w:rPr>
          <w:rFonts w:ascii="Arial" w:hAnsi="Arial" w:cs="Arial"/>
          <w:b/>
          <w:bCs/>
          <w:sz w:val="24"/>
          <w:szCs w:val="24"/>
        </w:rPr>
        <w:t>COOH</w:t>
      </w:r>
      <w:r w:rsidR="005E7611" w:rsidRPr="00EB5DF4">
        <w:rPr>
          <w:rFonts w:ascii="Arial" w:eastAsia="宋体" w:hAnsi="Arial" w:cs="Arial"/>
          <w:sz w:val="24"/>
          <w:szCs w:val="24"/>
        </w:rPr>
        <w:t xml:space="preserve"> was prepared in </w:t>
      </w:r>
      <w:r w:rsidR="004C6020" w:rsidRPr="00EB5DF4">
        <w:rPr>
          <w:rFonts w:ascii="Arial" w:eastAsia="宋体" w:hAnsi="Arial" w:cs="Arial"/>
          <w:sz w:val="24"/>
          <w:szCs w:val="24"/>
        </w:rPr>
        <w:t xml:space="preserve">a </w:t>
      </w:r>
      <w:r w:rsidR="005E7611" w:rsidRPr="00EB5DF4">
        <w:rPr>
          <w:rFonts w:ascii="Arial" w:eastAsia="宋体" w:hAnsi="Arial" w:cs="Arial"/>
          <w:sz w:val="24"/>
          <w:szCs w:val="24"/>
        </w:rPr>
        <w:t xml:space="preserve">92% yield as a white solid </w:t>
      </w:r>
      <w:r w:rsidR="000858AD" w:rsidRPr="00EB5DF4">
        <w:rPr>
          <w:rFonts w:ascii="Arial" w:eastAsia="宋体" w:hAnsi="Arial" w:cs="Arial"/>
          <w:sz w:val="24"/>
          <w:szCs w:val="24"/>
        </w:rPr>
        <w:t>using</w:t>
      </w:r>
      <w:r w:rsidR="005E7611" w:rsidRPr="00EB5DF4">
        <w:rPr>
          <w:rFonts w:ascii="Arial" w:hAnsi="Arial" w:cs="Arial"/>
          <w:b/>
          <w:bCs/>
          <w:sz w:val="24"/>
          <w:szCs w:val="24"/>
        </w:rPr>
        <w:t xml:space="preserve"> general procedure 2</w:t>
      </w:r>
      <w:r w:rsidR="005E7611" w:rsidRPr="00EB5DF4">
        <w:rPr>
          <w:rFonts w:ascii="Arial" w:eastAsia="宋体" w:hAnsi="Arial" w:cs="Arial"/>
          <w:sz w:val="24"/>
          <w:szCs w:val="24"/>
        </w:rPr>
        <w:t xml:space="preserve">. </w:t>
      </w:r>
      <w:r w:rsidR="005E7611" w:rsidRPr="00EB5DF4">
        <w:rPr>
          <w:rFonts w:ascii="Arial" w:hAnsi="Arial" w:cs="Arial"/>
          <w:sz w:val="24"/>
          <w:szCs w:val="24"/>
          <w:vertAlign w:val="superscript"/>
        </w:rPr>
        <w:t>1</w:t>
      </w:r>
      <w:r w:rsidR="005E7611" w:rsidRPr="00EB5DF4">
        <w:rPr>
          <w:rFonts w:ascii="Arial" w:hAnsi="Arial" w:cs="Arial"/>
          <w:sz w:val="24"/>
          <w:szCs w:val="24"/>
        </w:rPr>
        <w:t>H NMR (400 MHz, CDCl</w:t>
      </w:r>
      <w:r w:rsidR="005E7611" w:rsidRPr="00EB5DF4">
        <w:rPr>
          <w:rFonts w:ascii="Arial" w:hAnsi="Arial" w:cs="Arial"/>
          <w:sz w:val="24"/>
          <w:szCs w:val="24"/>
          <w:vertAlign w:val="subscript"/>
        </w:rPr>
        <w:t>3</w:t>
      </w:r>
      <w:r w:rsidR="005E7611" w:rsidRPr="00EB5DF4">
        <w:rPr>
          <w:rFonts w:ascii="Arial" w:hAnsi="Arial" w:cs="Arial"/>
          <w:sz w:val="24"/>
          <w:szCs w:val="24"/>
        </w:rPr>
        <w:t xml:space="preserve">) δ 7.21 (d, </w:t>
      </w:r>
      <w:r w:rsidR="005E7611" w:rsidRPr="00EB5DF4">
        <w:rPr>
          <w:rFonts w:ascii="Arial" w:hAnsi="Arial" w:cs="Arial"/>
          <w:i/>
          <w:iCs/>
          <w:sz w:val="24"/>
          <w:szCs w:val="24"/>
        </w:rPr>
        <w:t>J</w:t>
      </w:r>
      <w:r w:rsidR="005E7611" w:rsidRPr="00EB5DF4">
        <w:rPr>
          <w:rFonts w:ascii="Arial" w:hAnsi="Arial" w:cs="Arial"/>
          <w:sz w:val="24"/>
          <w:szCs w:val="24"/>
        </w:rPr>
        <w:t xml:space="preserve"> = 2.4 Hz, 2H), 6.68 (s, 1H), 3.98 (t, </w:t>
      </w:r>
      <w:r w:rsidR="005E7611" w:rsidRPr="00EB5DF4">
        <w:rPr>
          <w:rFonts w:ascii="Arial" w:hAnsi="Arial" w:cs="Arial"/>
          <w:i/>
          <w:iCs/>
          <w:sz w:val="24"/>
          <w:szCs w:val="24"/>
        </w:rPr>
        <w:t>J</w:t>
      </w:r>
      <w:r w:rsidR="005E7611" w:rsidRPr="00EB5DF4">
        <w:rPr>
          <w:rFonts w:ascii="Arial" w:hAnsi="Arial" w:cs="Arial"/>
          <w:sz w:val="24"/>
          <w:szCs w:val="24"/>
        </w:rPr>
        <w:t xml:space="preserve"> = 6.4 Hz, 4H), </w:t>
      </w:r>
      <w:r w:rsidR="005E7611" w:rsidRPr="00EB5DF4">
        <w:rPr>
          <w:rFonts w:ascii="Arial" w:hAnsi="Arial" w:cs="Arial"/>
          <w:sz w:val="24"/>
          <w:szCs w:val="24"/>
        </w:rPr>
        <w:lastRenderedPageBreak/>
        <w:t xml:space="preserve">1.78 (m, 4H), 1.26 (m, 52H), 0.88 (t, </w:t>
      </w:r>
      <w:r w:rsidR="005E7611" w:rsidRPr="00EB5DF4">
        <w:rPr>
          <w:rFonts w:ascii="Arial" w:hAnsi="Arial" w:cs="Arial"/>
          <w:i/>
          <w:iCs/>
          <w:sz w:val="24"/>
          <w:szCs w:val="24"/>
        </w:rPr>
        <w:t>J</w:t>
      </w:r>
      <w:r w:rsidR="005E7611" w:rsidRPr="00EB5DF4">
        <w:rPr>
          <w:rFonts w:ascii="Arial" w:hAnsi="Arial" w:cs="Arial"/>
          <w:sz w:val="24"/>
          <w:szCs w:val="24"/>
        </w:rPr>
        <w:t xml:space="preserve"> = 6.8 Hz, 6H).</w:t>
      </w:r>
    </w:p>
    <w:p w14:paraId="66AFAA08" w14:textId="77777777" w:rsidR="005E7611" w:rsidRPr="00EB5DF4" w:rsidRDefault="005E7611" w:rsidP="005E7611">
      <w:pPr>
        <w:rPr>
          <w:rFonts w:ascii="Arial" w:eastAsia="宋体" w:hAnsi="Arial" w:cs="Arial"/>
          <w:sz w:val="24"/>
          <w:szCs w:val="24"/>
        </w:rPr>
      </w:pPr>
    </w:p>
    <w:p w14:paraId="7C1AE9B7" w14:textId="5E759F40" w:rsidR="005E7611" w:rsidRPr="00EB5DF4" w:rsidRDefault="0042674D" w:rsidP="005E7611">
      <w:pPr>
        <w:rPr>
          <w:rFonts w:ascii="Arial" w:hAnsi="Arial" w:cs="Arial"/>
          <w:sz w:val="24"/>
          <w:szCs w:val="24"/>
        </w:rPr>
      </w:pPr>
      <w:r w:rsidRPr="00EB5DF4">
        <w:rPr>
          <w:rFonts w:ascii="Arial" w:hAnsi="Arial" w:cs="Arial"/>
          <w:b/>
          <w:bCs/>
          <w:sz w:val="24"/>
          <w:szCs w:val="24"/>
        </w:rPr>
        <w:t>o-</w:t>
      </w:r>
      <w:r w:rsidR="005E7611" w:rsidRPr="00EB5DF4">
        <w:rPr>
          <w:rFonts w:ascii="Arial" w:hAnsi="Arial" w:cs="Arial"/>
          <w:b/>
          <w:bCs/>
          <w:sz w:val="24"/>
          <w:szCs w:val="24"/>
        </w:rPr>
        <w:t>D</w:t>
      </w:r>
      <w:r w:rsidRPr="00EB5DF4">
        <w:rPr>
          <w:rFonts w:ascii="Arial" w:hAnsi="Arial" w:cs="Arial"/>
          <w:b/>
          <w:bCs/>
          <w:sz w:val="24"/>
          <w:szCs w:val="24"/>
        </w:rPr>
        <w:t>-</w:t>
      </w:r>
      <w:r w:rsidR="005E7611" w:rsidRPr="00EB5DF4">
        <w:rPr>
          <w:rFonts w:ascii="Arial" w:hAnsi="Arial" w:cs="Arial"/>
          <w:b/>
          <w:bCs/>
          <w:sz w:val="24"/>
          <w:szCs w:val="24"/>
        </w:rPr>
        <w:t>COOMe</w:t>
      </w:r>
      <w:r w:rsidR="005E7611" w:rsidRPr="00EB5DF4">
        <w:rPr>
          <w:rFonts w:ascii="Arial" w:eastAsia="宋体" w:hAnsi="Arial" w:cs="Arial"/>
          <w:sz w:val="24"/>
          <w:szCs w:val="24"/>
        </w:rPr>
        <w:t xml:space="preserve"> was prepared in </w:t>
      </w:r>
      <w:r w:rsidR="004C6020" w:rsidRPr="00EB5DF4">
        <w:rPr>
          <w:rFonts w:ascii="Arial" w:eastAsia="宋体" w:hAnsi="Arial" w:cs="Arial"/>
          <w:sz w:val="24"/>
          <w:szCs w:val="24"/>
        </w:rPr>
        <w:t xml:space="preserve">a </w:t>
      </w:r>
      <w:r w:rsidR="005E7611" w:rsidRPr="00EB5DF4">
        <w:rPr>
          <w:rFonts w:ascii="Arial" w:eastAsia="宋体" w:hAnsi="Arial" w:cs="Arial"/>
          <w:sz w:val="24"/>
          <w:szCs w:val="24"/>
        </w:rPr>
        <w:t xml:space="preserve">56% yield as a white solid (0.70 g) </w:t>
      </w:r>
      <w:r w:rsidR="000858AD" w:rsidRPr="00EB5DF4">
        <w:rPr>
          <w:rFonts w:ascii="Arial" w:eastAsia="宋体" w:hAnsi="Arial" w:cs="Arial"/>
          <w:sz w:val="24"/>
          <w:szCs w:val="24"/>
        </w:rPr>
        <w:t>using</w:t>
      </w:r>
      <w:r w:rsidR="005E7611" w:rsidRPr="00EB5DF4">
        <w:rPr>
          <w:rFonts w:ascii="Arial" w:eastAsia="宋体" w:hAnsi="Arial" w:cs="Arial"/>
          <w:sz w:val="24"/>
          <w:szCs w:val="24"/>
        </w:rPr>
        <w:t xml:space="preserve"> </w:t>
      </w:r>
      <w:r w:rsidR="005E7611" w:rsidRPr="00EB5DF4">
        <w:rPr>
          <w:rFonts w:ascii="Arial" w:hAnsi="Arial" w:cs="Arial"/>
          <w:b/>
          <w:bCs/>
          <w:sz w:val="24"/>
          <w:szCs w:val="24"/>
        </w:rPr>
        <w:t>general procedure 1</w:t>
      </w:r>
      <w:r w:rsidR="005E7611" w:rsidRPr="00EB5DF4">
        <w:rPr>
          <w:rFonts w:ascii="Arial" w:hAnsi="Arial" w:cs="Arial"/>
          <w:sz w:val="24"/>
          <w:szCs w:val="24"/>
        </w:rPr>
        <w:t>.</w:t>
      </w:r>
      <w:r w:rsidR="005E7611" w:rsidRPr="00EB5DF4">
        <w:rPr>
          <w:rFonts w:ascii="Arial" w:eastAsia="宋体" w:hAnsi="Arial" w:cs="Arial"/>
          <w:sz w:val="24"/>
          <w:szCs w:val="24"/>
        </w:rPr>
        <w:t xml:space="preserve"> Methyl 3,4-dihydroxybenzoate (0.34 g, 2.0 mmol), 1-Bromohexadecane (1.8 g, 6.0 mmol)</w:t>
      </w:r>
      <w:r w:rsidR="00341AC8" w:rsidRPr="00EB5DF4">
        <w:rPr>
          <w:rFonts w:ascii="Arial" w:eastAsia="宋体" w:hAnsi="Arial" w:cs="Arial"/>
          <w:sz w:val="24"/>
          <w:szCs w:val="24"/>
        </w:rPr>
        <w:t>,</w:t>
      </w:r>
      <w:r w:rsidR="005E7611" w:rsidRPr="00EB5DF4">
        <w:rPr>
          <w:rFonts w:ascii="Arial" w:eastAsia="宋体" w:hAnsi="Arial" w:cs="Arial"/>
          <w:sz w:val="24"/>
          <w:szCs w:val="24"/>
        </w:rPr>
        <w:t xml:space="preserve"> and K</w:t>
      </w:r>
      <w:r w:rsidR="005E7611" w:rsidRPr="00EB5DF4">
        <w:rPr>
          <w:rFonts w:ascii="Arial" w:eastAsia="宋体" w:hAnsi="Arial" w:cs="Arial"/>
          <w:sz w:val="24"/>
          <w:szCs w:val="24"/>
          <w:vertAlign w:val="subscript"/>
        </w:rPr>
        <w:t>2</w:t>
      </w:r>
      <w:r w:rsidR="005E7611" w:rsidRPr="00EB5DF4">
        <w:rPr>
          <w:rFonts w:ascii="Arial" w:eastAsia="宋体" w:hAnsi="Arial" w:cs="Arial"/>
          <w:sz w:val="24"/>
          <w:szCs w:val="24"/>
        </w:rPr>
        <w:t>CO</w:t>
      </w:r>
      <w:r w:rsidR="005E7611" w:rsidRPr="00EB5DF4">
        <w:rPr>
          <w:rFonts w:ascii="Arial" w:eastAsia="宋体" w:hAnsi="Arial" w:cs="Arial"/>
          <w:sz w:val="24"/>
          <w:szCs w:val="24"/>
          <w:vertAlign w:val="subscript"/>
        </w:rPr>
        <w:t>3</w:t>
      </w:r>
      <w:r w:rsidR="005E7611" w:rsidRPr="00EB5DF4">
        <w:rPr>
          <w:rFonts w:ascii="Arial" w:eastAsia="宋体" w:hAnsi="Arial" w:cs="Arial"/>
          <w:sz w:val="24"/>
          <w:szCs w:val="24"/>
        </w:rPr>
        <w:t xml:space="preserve"> (0.83 g, 6.0 mmol) were added in acetone (70 mL). </w:t>
      </w:r>
      <w:r w:rsidR="005E7611" w:rsidRPr="00EB5DF4">
        <w:rPr>
          <w:rFonts w:ascii="Arial" w:hAnsi="Arial" w:cs="Arial"/>
          <w:sz w:val="24"/>
          <w:szCs w:val="24"/>
          <w:vertAlign w:val="superscript"/>
        </w:rPr>
        <w:t>1</w:t>
      </w:r>
      <w:r w:rsidR="005E7611" w:rsidRPr="00EB5DF4">
        <w:rPr>
          <w:rFonts w:ascii="Arial" w:hAnsi="Arial" w:cs="Arial"/>
          <w:sz w:val="24"/>
          <w:szCs w:val="24"/>
        </w:rPr>
        <w:t>H NMR (400 MHz, CDCl</w:t>
      </w:r>
      <w:r w:rsidR="005E7611" w:rsidRPr="00EB5DF4">
        <w:rPr>
          <w:rFonts w:ascii="Arial" w:hAnsi="Arial" w:cs="Arial"/>
          <w:sz w:val="24"/>
          <w:szCs w:val="24"/>
          <w:vertAlign w:val="subscript"/>
        </w:rPr>
        <w:t>3</w:t>
      </w:r>
      <w:r w:rsidR="005E7611" w:rsidRPr="00EB5DF4">
        <w:rPr>
          <w:rFonts w:ascii="Arial" w:hAnsi="Arial" w:cs="Arial"/>
          <w:sz w:val="24"/>
          <w:szCs w:val="24"/>
        </w:rPr>
        <w:t xml:space="preserve">) δ 7.63 (dd, </w:t>
      </w:r>
      <w:r w:rsidR="005E7611" w:rsidRPr="00EB5DF4">
        <w:rPr>
          <w:rFonts w:ascii="Arial" w:hAnsi="Arial" w:cs="Arial"/>
          <w:i/>
          <w:iCs/>
          <w:sz w:val="24"/>
          <w:szCs w:val="24"/>
        </w:rPr>
        <w:t>J</w:t>
      </w:r>
      <w:r w:rsidR="005E7611" w:rsidRPr="00EB5DF4">
        <w:rPr>
          <w:rFonts w:ascii="Arial" w:hAnsi="Arial" w:cs="Arial"/>
          <w:sz w:val="24"/>
          <w:szCs w:val="24"/>
        </w:rPr>
        <w:t xml:space="preserve"> = 8.4, 2.0 Hz, 1H), 7.53 (d, </w:t>
      </w:r>
      <w:r w:rsidR="005E7611" w:rsidRPr="00EB5DF4">
        <w:rPr>
          <w:rFonts w:ascii="Arial" w:hAnsi="Arial" w:cs="Arial"/>
          <w:i/>
          <w:iCs/>
          <w:sz w:val="24"/>
          <w:szCs w:val="24"/>
        </w:rPr>
        <w:t>J</w:t>
      </w:r>
      <w:r w:rsidR="005E7611" w:rsidRPr="00EB5DF4">
        <w:rPr>
          <w:rFonts w:ascii="Arial" w:hAnsi="Arial" w:cs="Arial"/>
          <w:sz w:val="24"/>
          <w:szCs w:val="24"/>
        </w:rPr>
        <w:t xml:space="preserve"> = 2.0 Hz, 1H), 6.86 (d, </w:t>
      </w:r>
      <w:r w:rsidR="005E7611" w:rsidRPr="00EB5DF4">
        <w:rPr>
          <w:rFonts w:ascii="Arial" w:hAnsi="Arial" w:cs="Arial"/>
          <w:i/>
          <w:iCs/>
          <w:sz w:val="24"/>
          <w:szCs w:val="24"/>
        </w:rPr>
        <w:t>J</w:t>
      </w:r>
      <w:r w:rsidR="005E7611" w:rsidRPr="00EB5DF4">
        <w:rPr>
          <w:rFonts w:ascii="Arial" w:hAnsi="Arial" w:cs="Arial"/>
          <w:sz w:val="24"/>
          <w:szCs w:val="24"/>
        </w:rPr>
        <w:t xml:space="preserve"> = 8.4 Hz, 1H), 4.04 (td, </w:t>
      </w:r>
      <w:r w:rsidR="005E7611" w:rsidRPr="00EB5DF4">
        <w:rPr>
          <w:rFonts w:ascii="Arial" w:hAnsi="Arial" w:cs="Arial"/>
          <w:i/>
          <w:iCs/>
          <w:sz w:val="24"/>
          <w:szCs w:val="24"/>
        </w:rPr>
        <w:t>J</w:t>
      </w:r>
      <w:r w:rsidR="005E7611" w:rsidRPr="00EB5DF4">
        <w:rPr>
          <w:rFonts w:ascii="Arial" w:hAnsi="Arial" w:cs="Arial"/>
          <w:sz w:val="24"/>
          <w:szCs w:val="24"/>
        </w:rPr>
        <w:t xml:space="preserve"> = 6.8, 3.6 Hz, 4H), 3.88 (s, 3H), 1.83 (dq, </w:t>
      </w:r>
      <w:r w:rsidR="005E7611" w:rsidRPr="00EB5DF4">
        <w:rPr>
          <w:rFonts w:ascii="Arial" w:hAnsi="Arial" w:cs="Arial"/>
          <w:i/>
          <w:iCs/>
          <w:sz w:val="24"/>
          <w:szCs w:val="24"/>
        </w:rPr>
        <w:t>J</w:t>
      </w:r>
      <w:r w:rsidR="005E7611" w:rsidRPr="00EB5DF4">
        <w:rPr>
          <w:rFonts w:ascii="Arial" w:hAnsi="Arial" w:cs="Arial"/>
          <w:sz w:val="24"/>
          <w:szCs w:val="24"/>
        </w:rPr>
        <w:t xml:space="preserve"> = 10.8, 6.6 Hz, 4H), 1.47 (t, </w:t>
      </w:r>
      <w:r w:rsidR="005E7611" w:rsidRPr="00EB5DF4">
        <w:rPr>
          <w:rFonts w:ascii="Arial" w:hAnsi="Arial" w:cs="Arial"/>
          <w:i/>
          <w:iCs/>
          <w:sz w:val="24"/>
          <w:szCs w:val="24"/>
        </w:rPr>
        <w:t>J</w:t>
      </w:r>
      <w:r w:rsidR="005E7611" w:rsidRPr="00EB5DF4">
        <w:rPr>
          <w:rFonts w:ascii="Arial" w:hAnsi="Arial" w:cs="Arial"/>
          <w:sz w:val="24"/>
          <w:szCs w:val="24"/>
        </w:rPr>
        <w:t xml:space="preserve"> = 7.6 Hz, 4H), 1.26 (s, 48H), 0.88 (t, </w:t>
      </w:r>
      <w:r w:rsidR="005E7611" w:rsidRPr="00EB5DF4">
        <w:rPr>
          <w:rFonts w:ascii="Arial" w:hAnsi="Arial" w:cs="Arial"/>
          <w:i/>
          <w:iCs/>
          <w:sz w:val="24"/>
          <w:szCs w:val="24"/>
        </w:rPr>
        <w:t>J</w:t>
      </w:r>
      <w:r w:rsidR="005E7611" w:rsidRPr="00EB5DF4">
        <w:rPr>
          <w:rFonts w:ascii="Arial" w:hAnsi="Arial" w:cs="Arial"/>
          <w:sz w:val="24"/>
          <w:szCs w:val="24"/>
        </w:rPr>
        <w:t xml:space="preserve"> = 6.8 Hz, 6H).</w:t>
      </w:r>
    </w:p>
    <w:p w14:paraId="2F851881" w14:textId="386530B4" w:rsidR="005E7611" w:rsidRPr="00EB5DF4" w:rsidRDefault="0042674D" w:rsidP="005E7611">
      <w:pPr>
        <w:rPr>
          <w:rFonts w:ascii="Arial" w:hAnsi="Arial" w:cs="Arial"/>
          <w:sz w:val="24"/>
          <w:szCs w:val="24"/>
        </w:rPr>
      </w:pPr>
      <w:r w:rsidRPr="00EB5DF4">
        <w:rPr>
          <w:rFonts w:ascii="Arial" w:hAnsi="Arial" w:cs="Arial"/>
          <w:b/>
          <w:bCs/>
          <w:sz w:val="24"/>
          <w:szCs w:val="24"/>
        </w:rPr>
        <w:t>o-</w:t>
      </w:r>
      <w:r w:rsidR="005E7611" w:rsidRPr="00EB5DF4">
        <w:rPr>
          <w:rFonts w:ascii="Arial" w:hAnsi="Arial" w:cs="Arial"/>
          <w:b/>
          <w:bCs/>
          <w:sz w:val="24"/>
          <w:szCs w:val="24"/>
        </w:rPr>
        <w:t>D</w:t>
      </w:r>
      <w:r w:rsidRPr="00EB5DF4">
        <w:rPr>
          <w:rFonts w:ascii="Arial" w:hAnsi="Arial" w:cs="Arial"/>
          <w:b/>
          <w:bCs/>
          <w:sz w:val="24"/>
          <w:szCs w:val="24"/>
        </w:rPr>
        <w:t>-</w:t>
      </w:r>
      <w:r w:rsidR="005E7611" w:rsidRPr="00EB5DF4">
        <w:rPr>
          <w:rFonts w:ascii="Arial" w:hAnsi="Arial" w:cs="Arial"/>
          <w:b/>
          <w:bCs/>
          <w:sz w:val="24"/>
          <w:szCs w:val="24"/>
        </w:rPr>
        <w:t>COOH</w:t>
      </w:r>
      <w:r w:rsidR="005E7611" w:rsidRPr="00EB5DF4">
        <w:rPr>
          <w:rFonts w:ascii="Arial" w:eastAsia="宋体" w:hAnsi="Arial" w:cs="Arial"/>
          <w:sz w:val="24"/>
          <w:szCs w:val="24"/>
        </w:rPr>
        <w:t xml:space="preserve"> was prepared in </w:t>
      </w:r>
      <w:r w:rsidR="004C6020" w:rsidRPr="00EB5DF4">
        <w:rPr>
          <w:rFonts w:ascii="Arial" w:eastAsia="宋体" w:hAnsi="Arial" w:cs="Arial"/>
          <w:sz w:val="24"/>
          <w:szCs w:val="24"/>
        </w:rPr>
        <w:t xml:space="preserve">a </w:t>
      </w:r>
      <w:r w:rsidR="005E7611" w:rsidRPr="00EB5DF4">
        <w:rPr>
          <w:rFonts w:ascii="Arial" w:eastAsia="宋体" w:hAnsi="Arial" w:cs="Arial"/>
          <w:sz w:val="24"/>
          <w:szCs w:val="24"/>
        </w:rPr>
        <w:t xml:space="preserve">71% yield as a white solid </w:t>
      </w:r>
      <w:r w:rsidR="000858AD" w:rsidRPr="00EB5DF4">
        <w:rPr>
          <w:rFonts w:ascii="Arial" w:eastAsia="宋体" w:hAnsi="Arial" w:cs="Arial"/>
          <w:sz w:val="24"/>
          <w:szCs w:val="24"/>
        </w:rPr>
        <w:t>using</w:t>
      </w:r>
      <w:r w:rsidR="005E7611" w:rsidRPr="00EB5DF4">
        <w:rPr>
          <w:rFonts w:ascii="Arial" w:hAnsi="Arial" w:cs="Arial"/>
          <w:b/>
          <w:bCs/>
          <w:sz w:val="24"/>
          <w:szCs w:val="24"/>
        </w:rPr>
        <w:t xml:space="preserve"> general procedure 2</w:t>
      </w:r>
      <w:r w:rsidR="005E7611" w:rsidRPr="00EB5DF4">
        <w:rPr>
          <w:rFonts w:ascii="Arial" w:eastAsia="宋体" w:hAnsi="Arial" w:cs="Arial"/>
          <w:sz w:val="24"/>
          <w:szCs w:val="24"/>
        </w:rPr>
        <w:t xml:space="preserve">. </w:t>
      </w:r>
      <w:r w:rsidR="005E7611" w:rsidRPr="00EB5DF4">
        <w:rPr>
          <w:rFonts w:ascii="Arial" w:hAnsi="Arial" w:cs="Arial"/>
          <w:sz w:val="24"/>
          <w:szCs w:val="24"/>
          <w:vertAlign w:val="superscript"/>
        </w:rPr>
        <w:t>1</w:t>
      </w:r>
      <w:r w:rsidR="005E7611" w:rsidRPr="00EB5DF4">
        <w:rPr>
          <w:rFonts w:ascii="Arial" w:hAnsi="Arial" w:cs="Arial"/>
          <w:sz w:val="24"/>
          <w:szCs w:val="24"/>
        </w:rPr>
        <w:t>H NMR (400 MHz, CDCl</w:t>
      </w:r>
      <w:r w:rsidR="005E7611" w:rsidRPr="00EB5DF4">
        <w:rPr>
          <w:rFonts w:ascii="Arial" w:hAnsi="Arial" w:cs="Arial"/>
          <w:sz w:val="24"/>
          <w:szCs w:val="24"/>
          <w:vertAlign w:val="subscript"/>
        </w:rPr>
        <w:t>3</w:t>
      </w:r>
      <w:r w:rsidR="005E7611" w:rsidRPr="00EB5DF4">
        <w:rPr>
          <w:rFonts w:ascii="Arial" w:hAnsi="Arial" w:cs="Arial"/>
          <w:sz w:val="24"/>
          <w:szCs w:val="24"/>
        </w:rPr>
        <w:t xml:space="preserve">) δ 7.71 (dd, </w:t>
      </w:r>
      <w:r w:rsidR="005E7611" w:rsidRPr="00EB5DF4">
        <w:rPr>
          <w:rFonts w:ascii="Arial" w:hAnsi="Arial" w:cs="Arial"/>
          <w:i/>
          <w:iCs/>
          <w:sz w:val="24"/>
          <w:szCs w:val="24"/>
        </w:rPr>
        <w:t>J</w:t>
      </w:r>
      <w:r w:rsidR="005E7611" w:rsidRPr="00EB5DF4">
        <w:rPr>
          <w:rFonts w:ascii="Arial" w:hAnsi="Arial" w:cs="Arial"/>
          <w:sz w:val="24"/>
          <w:szCs w:val="24"/>
        </w:rPr>
        <w:t xml:space="preserve"> = 8.4, 2.0 Hz, 1H), 7.58 (d, </w:t>
      </w:r>
      <w:r w:rsidR="005E7611" w:rsidRPr="00EB5DF4">
        <w:rPr>
          <w:rFonts w:ascii="Arial" w:hAnsi="Arial" w:cs="Arial"/>
          <w:i/>
          <w:iCs/>
          <w:sz w:val="24"/>
          <w:szCs w:val="24"/>
        </w:rPr>
        <w:t>J</w:t>
      </w:r>
      <w:r w:rsidR="005E7611" w:rsidRPr="00EB5DF4">
        <w:rPr>
          <w:rFonts w:ascii="Arial" w:hAnsi="Arial" w:cs="Arial"/>
          <w:sz w:val="24"/>
          <w:szCs w:val="24"/>
        </w:rPr>
        <w:t xml:space="preserve"> = 2.0 Hz, 1H), 6.89 (d, </w:t>
      </w:r>
      <w:r w:rsidR="005E7611" w:rsidRPr="00EB5DF4">
        <w:rPr>
          <w:rFonts w:ascii="Arial" w:hAnsi="Arial" w:cs="Arial"/>
          <w:i/>
          <w:iCs/>
          <w:sz w:val="24"/>
          <w:szCs w:val="24"/>
        </w:rPr>
        <w:t>J</w:t>
      </w:r>
      <w:r w:rsidR="005E7611" w:rsidRPr="00EB5DF4">
        <w:rPr>
          <w:rFonts w:ascii="Arial" w:hAnsi="Arial" w:cs="Arial"/>
          <w:sz w:val="24"/>
          <w:szCs w:val="24"/>
        </w:rPr>
        <w:t xml:space="preserve"> = 8.4 Hz, 1H), 4.06 (q, </w:t>
      </w:r>
      <w:r w:rsidR="005E7611" w:rsidRPr="00EB5DF4">
        <w:rPr>
          <w:rFonts w:ascii="Arial" w:hAnsi="Arial" w:cs="Arial"/>
          <w:i/>
          <w:iCs/>
          <w:sz w:val="24"/>
          <w:szCs w:val="24"/>
        </w:rPr>
        <w:t>J</w:t>
      </w:r>
      <w:r w:rsidR="005E7611" w:rsidRPr="00EB5DF4">
        <w:rPr>
          <w:rFonts w:ascii="Arial" w:hAnsi="Arial" w:cs="Arial"/>
          <w:sz w:val="24"/>
          <w:szCs w:val="24"/>
        </w:rPr>
        <w:t xml:space="preserve"> = 6.8 Hz, 4H), 1.84 (q, </w:t>
      </w:r>
      <w:r w:rsidR="005E7611" w:rsidRPr="00EB5DF4">
        <w:rPr>
          <w:rFonts w:ascii="Arial" w:hAnsi="Arial" w:cs="Arial"/>
          <w:i/>
          <w:iCs/>
          <w:sz w:val="24"/>
          <w:szCs w:val="24"/>
        </w:rPr>
        <w:t>J</w:t>
      </w:r>
      <w:r w:rsidR="005E7611" w:rsidRPr="00EB5DF4">
        <w:rPr>
          <w:rFonts w:ascii="Arial" w:hAnsi="Arial" w:cs="Arial"/>
          <w:sz w:val="24"/>
          <w:szCs w:val="24"/>
        </w:rPr>
        <w:t xml:space="preserve"> = 6.8 Hz, 4H), 1.47 (d, </w:t>
      </w:r>
      <w:r w:rsidR="005E7611" w:rsidRPr="00EB5DF4">
        <w:rPr>
          <w:rFonts w:ascii="Arial" w:hAnsi="Arial" w:cs="Arial"/>
          <w:i/>
          <w:iCs/>
          <w:sz w:val="24"/>
          <w:szCs w:val="24"/>
        </w:rPr>
        <w:t>J</w:t>
      </w:r>
      <w:r w:rsidR="005E7611" w:rsidRPr="00EB5DF4">
        <w:rPr>
          <w:rFonts w:ascii="Arial" w:hAnsi="Arial" w:cs="Arial"/>
          <w:sz w:val="24"/>
          <w:szCs w:val="24"/>
        </w:rPr>
        <w:t xml:space="preserve"> = 7.6 Hz, 4H), 1.26 (s, 48H), 0.88 (t, </w:t>
      </w:r>
      <w:r w:rsidR="005E7611" w:rsidRPr="00EB5DF4">
        <w:rPr>
          <w:rFonts w:ascii="Arial" w:hAnsi="Arial" w:cs="Arial"/>
          <w:i/>
          <w:iCs/>
          <w:sz w:val="24"/>
          <w:szCs w:val="24"/>
        </w:rPr>
        <w:t>J</w:t>
      </w:r>
      <w:r w:rsidR="005E7611" w:rsidRPr="00EB5DF4">
        <w:rPr>
          <w:rFonts w:ascii="Arial" w:hAnsi="Arial" w:cs="Arial"/>
          <w:sz w:val="24"/>
          <w:szCs w:val="24"/>
        </w:rPr>
        <w:t xml:space="preserve"> = 6.8 Hz, 6H).</w:t>
      </w:r>
    </w:p>
    <w:p w14:paraId="2009CCA1" w14:textId="77777777" w:rsidR="005E7611" w:rsidRPr="00EB5DF4" w:rsidRDefault="005E7611" w:rsidP="005E7611">
      <w:pPr>
        <w:rPr>
          <w:rFonts w:ascii="Arial" w:hAnsi="Arial" w:cs="Arial"/>
          <w:sz w:val="24"/>
          <w:szCs w:val="24"/>
        </w:rPr>
      </w:pPr>
    </w:p>
    <w:p w14:paraId="32FC0612" w14:textId="1AC82A91" w:rsidR="005E7611" w:rsidRPr="00EB5DF4" w:rsidRDefault="005E7611" w:rsidP="005E7611">
      <w:pPr>
        <w:rPr>
          <w:rFonts w:ascii="Arial" w:eastAsia="宋体" w:hAnsi="Arial" w:cs="Arial"/>
          <w:sz w:val="24"/>
          <w:szCs w:val="24"/>
        </w:rPr>
      </w:pPr>
      <w:r w:rsidRPr="00EB5DF4">
        <w:rPr>
          <w:rFonts w:ascii="Arial" w:eastAsia="宋体" w:hAnsi="Arial" w:cs="Arial"/>
          <w:b/>
          <w:bCs/>
          <w:sz w:val="24"/>
          <w:szCs w:val="24"/>
        </w:rPr>
        <w:t>S</w:t>
      </w:r>
      <w:r w:rsidR="0042674D" w:rsidRPr="00EB5DF4">
        <w:rPr>
          <w:rFonts w:ascii="Arial" w:eastAsia="宋体" w:hAnsi="Arial" w:cs="Arial"/>
          <w:b/>
          <w:bCs/>
          <w:sz w:val="24"/>
          <w:szCs w:val="24"/>
        </w:rPr>
        <w:t>-</w:t>
      </w:r>
      <w:r w:rsidRPr="00EB5DF4">
        <w:rPr>
          <w:rFonts w:ascii="Arial" w:eastAsia="宋体" w:hAnsi="Arial" w:cs="Arial"/>
          <w:b/>
          <w:bCs/>
          <w:sz w:val="24"/>
          <w:szCs w:val="24"/>
        </w:rPr>
        <w:t>COOMe</w:t>
      </w:r>
      <w:r w:rsidRPr="00EB5DF4">
        <w:rPr>
          <w:rFonts w:ascii="Arial" w:eastAsia="宋体" w:hAnsi="Arial" w:cs="Arial"/>
          <w:sz w:val="24"/>
          <w:szCs w:val="24"/>
        </w:rPr>
        <w:t xml:space="preserve"> was synthesized by the following method. Methylparaben (1.5 g, 10 mmol), 1-Bromo-hexadecane (3.1 g, 10 mmol)</w:t>
      </w:r>
      <w:r w:rsidR="00341AC8" w:rsidRPr="00EB5DF4">
        <w:rPr>
          <w:rFonts w:ascii="Arial" w:eastAsia="宋体" w:hAnsi="Arial" w:cs="Arial"/>
          <w:sz w:val="24"/>
          <w:szCs w:val="24"/>
        </w:rPr>
        <w:t>,</w:t>
      </w:r>
      <w:r w:rsidRPr="00EB5DF4">
        <w:rPr>
          <w:rFonts w:ascii="Arial" w:eastAsia="宋体" w:hAnsi="Arial" w:cs="Arial"/>
          <w:sz w:val="24"/>
          <w:szCs w:val="24"/>
        </w:rPr>
        <w:t xml:space="preserve"> and K</w:t>
      </w:r>
      <w:r w:rsidRPr="00EB5DF4">
        <w:rPr>
          <w:rFonts w:ascii="Arial" w:eastAsia="宋体" w:hAnsi="Arial" w:cs="Arial"/>
          <w:sz w:val="24"/>
          <w:szCs w:val="24"/>
          <w:vertAlign w:val="subscript"/>
        </w:rPr>
        <w:t>2</w:t>
      </w:r>
      <w:r w:rsidRPr="00EB5DF4">
        <w:rPr>
          <w:rFonts w:ascii="Arial" w:eastAsia="宋体" w:hAnsi="Arial" w:cs="Arial"/>
          <w:sz w:val="24"/>
          <w:szCs w:val="24"/>
        </w:rPr>
        <w:t>CO</w:t>
      </w:r>
      <w:r w:rsidRPr="00EB5DF4">
        <w:rPr>
          <w:rFonts w:ascii="Arial" w:eastAsia="宋体" w:hAnsi="Arial" w:cs="Arial"/>
          <w:sz w:val="24"/>
          <w:szCs w:val="24"/>
          <w:vertAlign w:val="subscript"/>
        </w:rPr>
        <w:t>3</w:t>
      </w:r>
      <w:r w:rsidRPr="00EB5DF4">
        <w:rPr>
          <w:rFonts w:ascii="Arial" w:eastAsia="宋体" w:hAnsi="Arial" w:cs="Arial"/>
          <w:sz w:val="24"/>
          <w:szCs w:val="24"/>
        </w:rPr>
        <w:t xml:space="preserve"> (2.1 g, 15 mmol) were added in MeCN (80 mL) and heated to 70 </w:t>
      </w:r>
      <w:r w:rsidR="00413686" w:rsidRPr="00EB5DF4">
        <w:rPr>
          <w:rFonts w:ascii="Arial" w:eastAsia="宋体" w:hAnsi="Arial" w:cs="Arial"/>
          <w:sz w:val="24"/>
          <w:szCs w:val="24"/>
        </w:rPr>
        <w:sym w:font="Symbol" w:char="F0B0"/>
      </w:r>
      <w:r w:rsidR="00413686" w:rsidRPr="00EB5DF4">
        <w:rPr>
          <w:rFonts w:ascii="Arial" w:eastAsia="宋体" w:hAnsi="Arial" w:cs="Arial"/>
          <w:sz w:val="24"/>
          <w:szCs w:val="24"/>
        </w:rPr>
        <w:t>C</w:t>
      </w:r>
      <w:r w:rsidRPr="00EB5DF4">
        <w:rPr>
          <w:rFonts w:ascii="Arial" w:eastAsia="宋体" w:hAnsi="Arial" w:cs="Arial"/>
          <w:sz w:val="24"/>
          <w:szCs w:val="24"/>
        </w:rPr>
        <w:t xml:space="preserve"> under N</w:t>
      </w:r>
      <w:r w:rsidRPr="00EB5DF4">
        <w:rPr>
          <w:rFonts w:ascii="Arial" w:eastAsia="宋体" w:hAnsi="Arial" w:cs="Arial"/>
          <w:sz w:val="24"/>
          <w:szCs w:val="24"/>
          <w:vertAlign w:val="subscript"/>
        </w:rPr>
        <w:t>2</w:t>
      </w:r>
      <w:r w:rsidRPr="00EB5DF4">
        <w:rPr>
          <w:rFonts w:ascii="Arial" w:eastAsia="宋体" w:hAnsi="Arial" w:cs="Arial"/>
          <w:sz w:val="24"/>
          <w:szCs w:val="24"/>
        </w:rPr>
        <w:t xml:space="preserve"> for 24 hours. After cooling to room temperature, deionized water (70 mL) was added. The precipitate was filtered, washed with distilled water three times</w:t>
      </w:r>
      <w:r w:rsidR="00341AC8" w:rsidRPr="00EB5DF4">
        <w:rPr>
          <w:rFonts w:ascii="Arial" w:eastAsia="宋体" w:hAnsi="Arial" w:cs="Arial"/>
          <w:sz w:val="24"/>
          <w:szCs w:val="24"/>
        </w:rPr>
        <w:t>,</w:t>
      </w:r>
      <w:r w:rsidRPr="00EB5DF4">
        <w:rPr>
          <w:rFonts w:ascii="Arial" w:eastAsia="宋体" w:hAnsi="Arial" w:cs="Arial"/>
          <w:sz w:val="24"/>
          <w:szCs w:val="24"/>
        </w:rPr>
        <w:t xml:space="preserve"> and dried to give the white crystal </w:t>
      </w:r>
      <w:r w:rsidRPr="00EB5DF4">
        <w:rPr>
          <w:rFonts w:ascii="Arial" w:eastAsia="宋体" w:hAnsi="Arial" w:cs="Arial"/>
          <w:b/>
          <w:bCs/>
          <w:sz w:val="24"/>
          <w:szCs w:val="24"/>
        </w:rPr>
        <w:t>S</w:t>
      </w:r>
      <w:r w:rsidR="0042674D" w:rsidRPr="00EB5DF4">
        <w:rPr>
          <w:rFonts w:ascii="Arial" w:eastAsia="宋体" w:hAnsi="Arial" w:cs="Arial"/>
          <w:b/>
          <w:bCs/>
          <w:sz w:val="24"/>
          <w:szCs w:val="24"/>
        </w:rPr>
        <w:t>-</w:t>
      </w:r>
      <w:r w:rsidRPr="00EB5DF4">
        <w:rPr>
          <w:rFonts w:ascii="Arial" w:eastAsia="宋体" w:hAnsi="Arial" w:cs="Arial"/>
          <w:b/>
          <w:bCs/>
          <w:sz w:val="24"/>
          <w:szCs w:val="24"/>
        </w:rPr>
        <w:t xml:space="preserve">COOMe </w:t>
      </w:r>
      <w:r w:rsidRPr="00EB5DF4">
        <w:rPr>
          <w:rFonts w:ascii="Arial" w:eastAsia="宋体" w:hAnsi="Arial" w:cs="Arial"/>
          <w:sz w:val="24"/>
          <w:szCs w:val="24"/>
        </w:rPr>
        <w:t>(3.8 g, 99%).</w:t>
      </w:r>
      <w:bookmarkStart w:id="9" w:name="_Hlk188560659"/>
      <w:r w:rsidRPr="00EB5DF4">
        <w:rPr>
          <w:rFonts w:ascii="Arial" w:eastAsia="宋体" w:hAnsi="Arial" w:cs="Arial"/>
          <w:sz w:val="24"/>
          <w:szCs w:val="24"/>
        </w:rPr>
        <w:t xml:space="preserve"> </w:t>
      </w:r>
      <w:r w:rsidRPr="00EB5DF4">
        <w:rPr>
          <w:rFonts w:ascii="Arial" w:hAnsi="Arial" w:cs="Arial"/>
          <w:sz w:val="24"/>
          <w:szCs w:val="24"/>
          <w:vertAlign w:val="superscript"/>
        </w:rPr>
        <w:t>1</w:t>
      </w:r>
      <w:r w:rsidRPr="00EB5DF4">
        <w:rPr>
          <w:rFonts w:ascii="Arial" w:hAnsi="Arial" w:cs="Arial"/>
          <w:sz w:val="24"/>
          <w:szCs w:val="24"/>
        </w:rPr>
        <w:t>H NMR (400 MHz, CDCl</w:t>
      </w:r>
      <w:r w:rsidRPr="00EB5DF4">
        <w:rPr>
          <w:rFonts w:ascii="Arial" w:hAnsi="Arial" w:cs="Arial"/>
          <w:sz w:val="24"/>
          <w:szCs w:val="24"/>
          <w:vertAlign w:val="subscript"/>
        </w:rPr>
        <w:t>3</w:t>
      </w:r>
      <w:r w:rsidRPr="00EB5DF4">
        <w:rPr>
          <w:rFonts w:ascii="Arial" w:hAnsi="Arial" w:cs="Arial"/>
          <w:sz w:val="24"/>
          <w:szCs w:val="24"/>
        </w:rPr>
        <w:t xml:space="preserve">) δ 8.00-7.95 (m, 2H), 6.92-6.87 (m, 2H), 4.00 (t, </w:t>
      </w:r>
      <w:r w:rsidRPr="00EB5DF4">
        <w:rPr>
          <w:rFonts w:ascii="Arial" w:hAnsi="Arial" w:cs="Arial"/>
          <w:i/>
          <w:iCs/>
          <w:sz w:val="24"/>
          <w:szCs w:val="24"/>
        </w:rPr>
        <w:t>J</w:t>
      </w:r>
      <w:r w:rsidRPr="00EB5DF4">
        <w:rPr>
          <w:rFonts w:ascii="Arial" w:hAnsi="Arial" w:cs="Arial"/>
          <w:sz w:val="24"/>
          <w:szCs w:val="24"/>
        </w:rPr>
        <w:t xml:space="preserve"> = 6.8 Hz, 2H), 3.88 (s, 3H), 1.84-1.75 (m, 2H), 1.45 (m, 2H), 1.26 (s, 24H), 0.88 (t, </w:t>
      </w:r>
      <w:r w:rsidRPr="00EB5DF4">
        <w:rPr>
          <w:rFonts w:ascii="Arial" w:hAnsi="Arial" w:cs="Arial"/>
          <w:i/>
          <w:iCs/>
          <w:sz w:val="24"/>
          <w:szCs w:val="24"/>
        </w:rPr>
        <w:t>J</w:t>
      </w:r>
      <w:r w:rsidRPr="00EB5DF4">
        <w:rPr>
          <w:rFonts w:ascii="Arial" w:hAnsi="Arial" w:cs="Arial"/>
          <w:sz w:val="24"/>
          <w:szCs w:val="24"/>
        </w:rPr>
        <w:t xml:space="preserve"> = 7.2 Hz, 3H).</w:t>
      </w:r>
      <w:bookmarkEnd w:id="9"/>
    </w:p>
    <w:p w14:paraId="0981A241" w14:textId="59E31353" w:rsidR="005E7611" w:rsidRPr="00EB5DF4" w:rsidRDefault="005E7611" w:rsidP="005E7611">
      <w:pPr>
        <w:rPr>
          <w:rFonts w:ascii="Arial" w:hAnsi="Arial" w:cs="Arial"/>
          <w:sz w:val="24"/>
          <w:szCs w:val="24"/>
        </w:rPr>
      </w:pPr>
      <w:r w:rsidRPr="00EB5DF4">
        <w:rPr>
          <w:rFonts w:ascii="Arial" w:hAnsi="Arial" w:cs="Arial"/>
          <w:b/>
          <w:bCs/>
          <w:sz w:val="24"/>
          <w:szCs w:val="24"/>
        </w:rPr>
        <w:t>S</w:t>
      </w:r>
      <w:r w:rsidR="0042674D" w:rsidRPr="00EB5DF4">
        <w:rPr>
          <w:rFonts w:ascii="Arial" w:hAnsi="Arial" w:cs="Arial"/>
          <w:b/>
          <w:bCs/>
          <w:sz w:val="24"/>
          <w:szCs w:val="24"/>
        </w:rPr>
        <w:t>-</w:t>
      </w:r>
      <w:r w:rsidRPr="00EB5DF4">
        <w:rPr>
          <w:rFonts w:ascii="Arial" w:hAnsi="Arial" w:cs="Arial"/>
          <w:b/>
          <w:bCs/>
          <w:sz w:val="24"/>
          <w:szCs w:val="24"/>
        </w:rPr>
        <w:t>COOH</w:t>
      </w:r>
      <w:r w:rsidRPr="00EB5DF4">
        <w:rPr>
          <w:rFonts w:ascii="Arial" w:eastAsia="宋体" w:hAnsi="Arial" w:cs="Arial"/>
          <w:sz w:val="24"/>
          <w:szCs w:val="24"/>
        </w:rPr>
        <w:t xml:space="preserve"> was prepared in </w:t>
      </w:r>
      <w:r w:rsidR="004C6020" w:rsidRPr="00EB5DF4">
        <w:rPr>
          <w:rFonts w:ascii="Arial" w:eastAsia="宋体" w:hAnsi="Arial" w:cs="Arial"/>
          <w:sz w:val="24"/>
          <w:szCs w:val="24"/>
        </w:rPr>
        <w:t xml:space="preserve">an </w:t>
      </w:r>
      <w:r w:rsidRPr="00EB5DF4">
        <w:rPr>
          <w:rFonts w:ascii="Arial" w:eastAsia="宋体" w:hAnsi="Arial" w:cs="Arial"/>
          <w:sz w:val="24"/>
          <w:szCs w:val="24"/>
        </w:rPr>
        <w:t xml:space="preserve">87% yield as a white solid </w:t>
      </w:r>
      <w:r w:rsidR="000858AD" w:rsidRPr="00EB5DF4">
        <w:rPr>
          <w:rFonts w:ascii="Arial" w:eastAsia="宋体" w:hAnsi="Arial" w:cs="Arial"/>
          <w:sz w:val="24"/>
          <w:szCs w:val="24"/>
        </w:rPr>
        <w:t>using</w:t>
      </w:r>
      <w:r w:rsidRPr="00EB5DF4">
        <w:rPr>
          <w:rFonts w:ascii="Arial" w:hAnsi="Arial" w:cs="Arial"/>
          <w:b/>
          <w:bCs/>
          <w:sz w:val="24"/>
          <w:szCs w:val="24"/>
        </w:rPr>
        <w:t xml:space="preserve"> general procedure 2</w:t>
      </w:r>
      <w:r w:rsidRPr="00EB5DF4">
        <w:rPr>
          <w:rFonts w:ascii="Arial" w:eastAsia="宋体" w:hAnsi="Arial" w:cs="Arial"/>
          <w:sz w:val="24"/>
          <w:szCs w:val="24"/>
        </w:rPr>
        <w:t xml:space="preserve">. </w:t>
      </w:r>
      <w:bookmarkStart w:id="10" w:name="_Hlk188560678"/>
      <w:r w:rsidRPr="00EB5DF4">
        <w:rPr>
          <w:rFonts w:ascii="Arial" w:hAnsi="Arial" w:cs="Arial"/>
          <w:sz w:val="24"/>
          <w:szCs w:val="24"/>
          <w:vertAlign w:val="superscript"/>
        </w:rPr>
        <w:t>1</w:t>
      </w:r>
      <w:r w:rsidRPr="00EB5DF4">
        <w:rPr>
          <w:rFonts w:ascii="Arial" w:hAnsi="Arial" w:cs="Arial"/>
          <w:sz w:val="24"/>
          <w:szCs w:val="24"/>
        </w:rPr>
        <w:t>H NMR (400 MHz, CDCl</w:t>
      </w:r>
      <w:r w:rsidRPr="00EB5DF4">
        <w:rPr>
          <w:rFonts w:ascii="Arial" w:hAnsi="Arial" w:cs="Arial"/>
          <w:sz w:val="24"/>
          <w:szCs w:val="24"/>
          <w:vertAlign w:val="subscript"/>
        </w:rPr>
        <w:t>3</w:t>
      </w:r>
      <w:r w:rsidRPr="00EB5DF4">
        <w:rPr>
          <w:rFonts w:ascii="Arial" w:hAnsi="Arial" w:cs="Arial"/>
          <w:sz w:val="24"/>
          <w:szCs w:val="24"/>
        </w:rPr>
        <w:t xml:space="preserve">) δ 8.04 (d, </w:t>
      </w:r>
      <w:r w:rsidRPr="00EB5DF4">
        <w:rPr>
          <w:rFonts w:ascii="Arial" w:hAnsi="Arial" w:cs="Arial"/>
          <w:i/>
          <w:iCs/>
          <w:sz w:val="24"/>
          <w:szCs w:val="24"/>
        </w:rPr>
        <w:t>J</w:t>
      </w:r>
      <w:r w:rsidRPr="00EB5DF4">
        <w:rPr>
          <w:rFonts w:ascii="Arial" w:hAnsi="Arial" w:cs="Arial"/>
          <w:sz w:val="24"/>
          <w:szCs w:val="24"/>
        </w:rPr>
        <w:t xml:space="preserve"> = 8.8 Hz, 2H), 6.93 (d, </w:t>
      </w:r>
      <w:r w:rsidRPr="00EB5DF4">
        <w:rPr>
          <w:rFonts w:ascii="Arial" w:hAnsi="Arial" w:cs="Arial"/>
          <w:i/>
          <w:iCs/>
          <w:sz w:val="24"/>
          <w:szCs w:val="24"/>
        </w:rPr>
        <w:t>J</w:t>
      </w:r>
      <w:r w:rsidRPr="00EB5DF4">
        <w:rPr>
          <w:rFonts w:ascii="Arial" w:hAnsi="Arial" w:cs="Arial"/>
          <w:sz w:val="24"/>
          <w:szCs w:val="24"/>
        </w:rPr>
        <w:t xml:space="preserve"> = 8.8 Hz, 2H), 4.02 (t, </w:t>
      </w:r>
      <w:r w:rsidRPr="00EB5DF4">
        <w:rPr>
          <w:rFonts w:ascii="Arial" w:hAnsi="Arial" w:cs="Arial"/>
          <w:i/>
          <w:iCs/>
          <w:sz w:val="24"/>
          <w:szCs w:val="24"/>
        </w:rPr>
        <w:t>J</w:t>
      </w:r>
      <w:r w:rsidRPr="00EB5DF4">
        <w:rPr>
          <w:rFonts w:ascii="Arial" w:hAnsi="Arial" w:cs="Arial"/>
          <w:sz w:val="24"/>
          <w:szCs w:val="24"/>
        </w:rPr>
        <w:t xml:space="preserve"> = 6.8 Hz, 2H), 1.81 (p, </w:t>
      </w:r>
      <w:r w:rsidRPr="00EB5DF4">
        <w:rPr>
          <w:rFonts w:ascii="Arial" w:hAnsi="Arial" w:cs="Arial"/>
          <w:i/>
          <w:iCs/>
          <w:sz w:val="24"/>
          <w:szCs w:val="24"/>
        </w:rPr>
        <w:t>J</w:t>
      </w:r>
      <w:r w:rsidRPr="00EB5DF4">
        <w:rPr>
          <w:rFonts w:ascii="Arial" w:hAnsi="Arial" w:cs="Arial"/>
          <w:sz w:val="24"/>
          <w:szCs w:val="24"/>
        </w:rPr>
        <w:t xml:space="preserve"> = 6.8 Hz, 2H), 1.46 (m, 2H), 1.26 (s, 24H), 0.88 (t, </w:t>
      </w:r>
      <w:r w:rsidRPr="00EB5DF4">
        <w:rPr>
          <w:rFonts w:ascii="Arial" w:hAnsi="Arial" w:cs="Arial"/>
          <w:i/>
          <w:iCs/>
          <w:sz w:val="24"/>
          <w:szCs w:val="24"/>
        </w:rPr>
        <w:t>J</w:t>
      </w:r>
      <w:r w:rsidRPr="00EB5DF4">
        <w:rPr>
          <w:rFonts w:ascii="Arial" w:hAnsi="Arial" w:cs="Arial"/>
          <w:sz w:val="24"/>
          <w:szCs w:val="24"/>
        </w:rPr>
        <w:t xml:space="preserve"> = 7.2 Hz, 3H).</w:t>
      </w:r>
      <w:bookmarkEnd w:id="10"/>
    </w:p>
    <w:p w14:paraId="4D3A568D" w14:textId="77777777" w:rsidR="005E7611" w:rsidRPr="00EB5DF4" w:rsidRDefault="005E7611" w:rsidP="005E7611">
      <w:pPr>
        <w:rPr>
          <w:rFonts w:ascii="Arial" w:eastAsia="宋体" w:hAnsi="Arial" w:cs="Arial"/>
          <w:sz w:val="24"/>
          <w:szCs w:val="24"/>
        </w:rPr>
      </w:pPr>
    </w:p>
    <w:p w14:paraId="52174F3D" w14:textId="77777777" w:rsidR="005E7611" w:rsidRPr="00EB5DF4" w:rsidRDefault="005E7611" w:rsidP="005E7611">
      <w:pPr>
        <w:rPr>
          <w:rFonts w:ascii="Arial" w:hAnsi="Arial" w:cs="Arial"/>
          <w:sz w:val="24"/>
          <w:szCs w:val="24"/>
        </w:rPr>
      </w:pPr>
    </w:p>
    <w:p w14:paraId="6347C634" w14:textId="77777777" w:rsidR="005E7611" w:rsidRPr="00EB5DF4" w:rsidRDefault="005E7611" w:rsidP="003B5B12">
      <w:pPr>
        <w:jc w:val="center"/>
        <w:rPr>
          <w:rFonts w:ascii="Arial" w:eastAsia="宋体" w:hAnsi="Arial" w:cs="Arial"/>
          <w:b/>
          <w:bCs/>
          <w:sz w:val="24"/>
          <w:szCs w:val="24"/>
        </w:rPr>
      </w:pPr>
      <w:r w:rsidRPr="00EB5DF4">
        <w:rPr>
          <w:rFonts w:ascii="Arial" w:hAnsi="Arial" w:cs="Arial"/>
          <w:sz w:val="24"/>
          <w:szCs w:val="24"/>
        </w:rPr>
        <w:object w:dxaOrig="16152" w:dyaOrig="4071" w14:anchorId="736C59AE">
          <v:shape id="_x0000_i1027" type="#_x0000_t75" style="width:417.25pt;height:103.1pt" o:ole="">
            <v:imagedata r:id="rId12" o:title=""/>
          </v:shape>
          <o:OLEObject Type="Embed" ProgID="ChemDraw.Document.6.0" ShapeID="_x0000_i1027" DrawAspect="Content" ObjectID="_1828193492" r:id="rId13"/>
        </w:object>
      </w:r>
    </w:p>
    <w:p w14:paraId="538B9A12" w14:textId="706FE28B" w:rsidR="005E7611" w:rsidRPr="00EB5DF4" w:rsidRDefault="005E7611" w:rsidP="005E7611">
      <w:pPr>
        <w:rPr>
          <w:rFonts w:ascii="Arial" w:hAnsi="Arial" w:cs="Arial"/>
          <w:sz w:val="24"/>
          <w:szCs w:val="24"/>
        </w:rPr>
      </w:pPr>
      <w:r w:rsidRPr="00EB5DF4">
        <w:rPr>
          <w:rFonts w:ascii="Arial" w:eastAsia="宋体" w:hAnsi="Arial" w:cs="Arial"/>
          <w:b/>
          <w:bCs/>
          <w:sz w:val="24"/>
          <w:szCs w:val="24"/>
        </w:rPr>
        <w:t>B1</w:t>
      </w:r>
      <w:r w:rsidRPr="00EB5DF4">
        <w:rPr>
          <w:rFonts w:ascii="Arial" w:eastAsia="宋体" w:hAnsi="Arial" w:cs="Arial"/>
          <w:sz w:val="24"/>
          <w:szCs w:val="24"/>
        </w:rPr>
        <w:t xml:space="preserve"> was synthesized by the following method.</w:t>
      </w:r>
      <w:r w:rsidR="00ED7C18" w:rsidRPr="00EB5DF4">
        <w:rPr>
          <w:rFonts w:ascii="Arial" w:eastAsia="宋体" w:hAnsi="Arial" w:cs="Arial"/>
          <w:sz w:val="24"/>
          <w:szCs w:val="24"/>
          <w:vertAlign w:val="superscript"/>
        </w:rPr>
        <w:t>[5]</w:t>
      </w:r>
      <w:r w:rsidRPr="00EB5DF4">
        <w:rPr>
          <w:rFonts w:ascii="Arial" w:eastAsia="宋体" w:hAnsi="Arial" w:cs="Arial"/>
          <w:sz w:val="24"/>
          <w:szCs w:val="24"/>
        </w:rPr>
        <w:t xml:space="preserve"> 4-Pyridinecarboxaldehyde (6.4 g, 60 mmol) and 4-acetamidobenzaldehyde (3.5 g, 22 mmol) were dissolved in propionic acid (320 mL) and were stirred at 80 </w:t>
      </w:r>
      <w:r w:rsidR="002F77F8" w:rsidRPr="00EB5DF4">
        <w:rPr>
          <w:rFonts w:ascii="Arial" w:eastAsia="宋体" w:hAnsi="Arial" w:cs="Arial"/>
          <w:sz w:val="24"/>
          <w:szCs w:val="24"/>
        </w:rPr>
        <w:t>°C</w:t>
      </w:r>
      <w:r w:rsidRPr="00EB5DF4">
        <w:rPr>
          <w:rFonts w:ascii="Arial" w:eastAsia="宋体" w:hAnsi="Arial" w:cs="Arial"/>
          <w:sz w:val="24"/>
          <w:szCs w:val="24"/>
        </w:rPr>
        <w:t xml:space="preserve"> for 30 min. Pyrrole (5.4 g, 80 mmol) was then added to the reaction mixture, which was heated to reflux for 5 h. After the mixture was cooled, propionic acid was removed under reduced pressure. 4 M KOH aqueous (120 mL) was slowly added to the mixture until </w:t>
      </w:r>
      <w:r w:rsidR="00341AC8" w:rsidRPr="00EB5DF4">
        <w:rPr>
          <w:rFonts w:ascii="Arial" w:eastAsia="宋体" w:hAnsi="Arial" w:cs="Arial"/>
          <w:sz w:val="24"/>
          <w:szCs w:val="24"/>
        </w:rPr>
        <w:t>the pH reached 8-9; a</w:t>
      </w:r>
      <w:r w:rsidRPr="00EB5DF4">
        <w:rPr>
          <w:rFonts w:ascii="Arial" w:eastAsia="宋体" w:hAnsi="Arial" w:cs="Arial"/>
          <w:sz w:val="24"/>
          <w:szCs w:val="24"/>
        </w:rPr>
        <w:t xml:space="preserve"> black solid was obtained. The mixture was sonicated and filtered, then washed with distilled water (100 mL ×3) and dried to give the crude product. The black solid was dissolved in DCM and </w:t>
      </w:r>
      <w:r w:rsidR="00A85E7C" w:rsidRPr="00EB5DF4">
        <w:rPr>
          <w:rFonts w:ascii="Arial" w:eastAsia="宋体" w:hAnsi="Arial" w:cs="Arial"/>
          <w:sz w:val="24"/>
          <w:szCs w:val="24"/>
        </w:rPr>
        <w:t>MeOH</w:t>
      </w:r>
      <w:r w:rsidRPr="00EB5DF4">
        <w:rPr>
          <w:rFonts w:ascii="Arial" w:eastAsia="宋体" w:hAnsi="Arial" w:cs="Arial"/>
          <w:sz w:val="24"/>
          <w:szCs w:val="24"/>
        </w:rPr>
        <w:t xml:space="preserve"> and purified by column chromatography twice</w:t>
      </w:r>
      <w:r w:rsidR="006008B7" w:rsidRPr="00EB5DF4">
        <w:rPr>
          <w:rFonts w:ascii="Arial" w:eastAsia="宋体" w:hAnsi="Arial" w:cs="Arial"/>
          <w:sz w:val="24"/>
          <w:szCs w:val="24"/>
        </w:rPr>
        <w:t>,</w:t>
      </w:r>
      <w:r w:rsidRPr="00EB5DF4">
        <w:rPr>
          <w:rFonts w:ascii="Arial" w:eastAsia="宋体" w:hAnsi="Arial" w:cs="Arial"/>
          <w:sz w:val="24"/>
          <w:szCs w:val="24"/>
        </w:rPr>
        <w:t xml:space="preserve"> using DCM</w:t>
      </w:r>
      <w:r w:rsidR="006008B7" w:rsidRPr="00EB5DF4">
        <w:rPr>
          <w:rFonts w:ascii="Arial" w:eastAsia="宋体" w:hAnsi="Arial" w:cs="Arial"/>
          <w:sz w:val="24"/>
          <w:szCs w:val="24"/>
        </w:rPr>
        <w:t>/</w:t>
      </w:r>
      <w:r w:rsidRPr="00EB5DF4">
        <w:rPr>
          <w:rFonts w:ascii="Arial" w:eastAsia="宋体" w:hAnsi="Arial" w:cs="Arial"/>
          <w:sz w:val="24"/>
          <w:szCs w:val="24"/>
        </w:rPr>
        <w:t>MeOH</w:t>
      </w:r>
      <w:r w:rsidR="004134F1" w:rsidRPr="00EB5DF4">
        <w:rPr>
          <w:rFonts w:ascii="Arial" w:eastAsia="宋体" w:hAnsi="Arial" w:cs="Arial"/>
          <w:sz w:val="24"/>
          <w:szCs w:val="24"/>
        </w:rPr>
        <w:t xml:space="preserve"> (v/v </w:t>
      </w:r>
      <w:r w:rsidRPr="00EB5DF4">
        <w:rPr>
          <w:rFonts w:ascii="Arial" w:eastAsia="宋体" w:hAnsi="Arial" w:cs="Arial"/>
          <w:sz w:val="24"/>
          <w:szCs w:val="24"/>
        </w:rPr>
        <w:t>= 60</w:t>
      </w:r>
      <w:r w:rsidR="006008B7" w:rsidRPr="00EB5DF4">
        <w:rPr>
          <w:rFonts w:ascii="Arial" w:eastAsia="宋体" w:hAnsi="Arial" w:cs="Arial"/>
          <w:sz w:val="24"/>
          <w:szCs w:val="24"/>
        </w:rPr>
        <w:t>/</w:t>
      </w:r>
      <w:r w:rsidRPr="00EB5DF4">
        <w:rPr>
          <w:rFonts w:ascii="Arial" w:eastAsia="宋体" w:hAnsi="Arial" w:cs="Arial"/>
          <w:sz w:val="24"/>
          <w:szCs w:val="24"/>
        </w:rPr>
        <w:t>1 to 30</w:t>
      </w:r>
      <w:r w:rsidR="006008B7" w:rsidRPr="00EB5DF4">
        <w:rPr>
          <w:rFonts w:ascii="Arial" w:eastAsia="宋体" w:hAnsi="Arial" w:cs="Arial"/>
          <w:sz w:val="24"/>
          <w:szCs w:val="24"/>
        </w:rPr>
        <w:t>/</w:t>
      </w:r>
      <w:r w:rsidRPr="00EB5DF4">
        <w:rPr>
          <w:rFonts w:ascii="Arial" w:eastAsia="宋体" w:hAnsi="Arial" w:cs="Arial"/>
          <w:sz w:val="24"/>
          <w:szCs w:val="24"/>
        </w:rPr>
        <w:t>1</w:t>
      </w:r>
      <w:r w:rsidR="006008B7" w:rsidRPr="00EB5DF4">
        <w:rPr>
          <w:rFonts w:ascii="Arial" w:eastAsia="宋体" w:hAnsi="Arial" w:cs="Arial"/>
          <w:sz w:val="24"/>
          <w:szCs w:val="24"/>
        </w:rPr>
        <w:t>)</w:t>
      </w:r>
      <w:r w:rsidRPr="00EB5DF4">
        <w:rPr>
          <w:rFonts w:ascii="Arial" w:eastAsia="宋体" w:hAnsi="Arial" w:cs="Arial"/>
          <w:sz w:val="24"/>
          <w:szCs w:val="24"/>
        </w:rPr>
        <w:t xml:space="preserve">, yielding a purple solid </w:t>
      </w:r>
      <w:r w:rsidRPr="00EB5DF4">
        <w:rPr>
          <w:rFonts w:ascii="Arial" w:eastAsia="宋体" w:hAnsi="Arial" w:cs="Arial"/>
          <w:b/>
          <w:bCs/>
          <w:sz w:val="24"/>
          <w:szCs w:val="24"/>
        </w:rPr>
        <w:t>B1</w:t>
      </w:r>
      <w:r w:rsidRPr="00EB5DF4">
        <w:rPr>
          <w:rFonts w:ascii="Arial" w:eastAsia="宋体" w:hAnsi="Arial" w:cs="Arial"/>
          <w:sz w:val="24"/>
          <w:szCs w:val="24"/>
        </w:rPr>
        <w:t xml:space="preserve"> 0.60 g (5%). </w:t>
      </w:r>
      <w:r w:rsidRPr="00EB5DF4">
        <w:rPr>
          <w:rFonts w:ascii="Arial" w:hAnsi="Arial" w:cs="Arial"/>
          <w:sz w:val="24"/>
          <w:szCs w:val="24"/>
          <w:vertAlign w:val="superscript"/>
        </w:rPr>
        <w:t>1</w:t>
      </w:r>
      <w:r w:rsidRPr="00EB5DF4">
        <w:rPr>
          <w:rFonts w:ascii="Arial" w:hAnsi="Arial" w:cs="Arial"/>
          <w:sz w:val="24"/>
          <w:szCs w:val="24"/>
        </w:rPr>
        <w:t>H NMR (400 MHz, DMSO-</w:t>
      </w:r>
      <w:r w:rsidRPr="00EB5DF4">
        <w:rPr>
          <w:rFonts w:ascii="Arial" w:hAnsi="Arial" w:cs="Arial"/>
          <w:i/>
          <w:iCs/>
          <w:sz w:val="24"/>
          <w:szCs w:val="24"/>
        </w:rPr>
        <w:t>d</w:t>
      </w:r>
      <w:r w:rsidRPr="00EB5DF4">
        <w:rPr>
          <w:rFonts w:ascii="Arial" w:hAnsi="Arial" w:cs="Arial"/>
          <w:sz w:val="24"/>
          <w:szCs w:val="24"/>
          <w:vertAlign w:val="subscript"/>
        </w:rPr>
        <w:t>6</w:t>
      </w:r>
      <w:r w:rsidRPr="00EB5DF4">
        <w:rPr>
          <w:rFonts w:ascii="Arial" w:hAnsi="Arial" w:cs="Arial"/>
          <w:sz w:val="24"/>
          <w:szCs w:val="24"/>
        </w:rPr>
        <w:t xml:space="preserve">) δ 10.40 (s, 1H), 9.05 (d, </w:t>
      </w:r>
      <w:r w:rsidRPr="00EB5DF4">
        <w:rPr>
          <w:rFonts w:ascii="Arial" w:hAnsi="Arial" w:cs="Arial"/>
          <w:i/>
          <w:iCs/>
          <w:sz w:val="24"/>
          <w:szCs w:val="24"/>
        </w:rPr>
        <w:t>J</w:t>
      </w:r>
      <w:r w:rsidRPr="00EB5DF4">
        <w:rPr>
          <w:rFonts w:ascii="Arial" w:hAnsi="Arial" w:cs="Arial"/>
          <w:sz w:val="24"/>
          <w:szCs w:val="24"/>
        </w:rPr>
        <w:t xml:space="preserve"> = 4.4 Hz, 6H), 8.98-8.79 (m, 8H), 8.27 (d, </w:t>
      </w:r>
      <w:r w:rsidRPr="00EB5DF4">
        <w:rPr>
          <w:rFonts w:ascii="Arial" w:hAnsi="Arial" w:cs="Arial"/>
          <w:i/>
          <w:iCs/>
          <w:sz w:val="24"/>
          <w:szCs w:val="24"/>
        </w:rPr>
        <w:t>J</w:t>
      </w:r>
      <w:r w:rsidRPr="00EB5DF4">
        <w:rPr>
          <w:rFonts w:ascii="Arial" w:hAnsi="Arial" w:cs="Arial"/>
          <w:sz w:val="24"/>
          <w:szCs w:val="24"/>
        </w:rPr>
        <w:t xml:space="preserve"> = 4.4 Hz, 6H), 8.15 (d, </w:t>
      </w:r>
      <w:r w:rsidRPr="00EB5DF4">
        <w:rPr>
          <w:rFonts w:ascii="Arial" w:hAnsi="Arial" w:cs="Arial"/>
          <w:i/>
          <w:iCs/>
          <w:sz w:val="24"/>
          <w:szCs w:val="24"/>
        </w:rPr>
        <w:t>J</w:t>
      </w:r>
      <w:r w:rsidRPr="00EB5DF4">
        <w:rPr>
          <w:rFonts w:ascii="Arial" w:hAnsi="Arial" w:cs="Arial"/>
          <w:sz w:val="24"/>
          <w:szCs w:val="24"/>
        </w:rPr>
        <w:t xml:space="preserve"> = 8.0 Hz, 2H), 8.06 (d, </w:t>
      </w:r>
      <w:r w:rsidRPr="00EB5DF4">
        <w:rPr>
          <w:rFonts w:ascii="Arial" w:hAnsi="Arial" w:cs="Arial"/>
          <w:i/>
          <w:iCs/>
          <w:sz w:val="24"/>
          <w:szCs w:val="24"/>
        </w:rPr>
        <w:t>J</w:t>
      </w:r>
      <w:r w:rsidRPr="00EB5DF4">
        <w:rPr>
          <w:rFonts w:ascii="Arial" w:hAnsi="Arial" w:cs="Arial"/>
          <w:sz w:val="24"/>
          <w:szCs w:val="24"/>
        </w:rPr>
        <w:t xml:space="preserve"> = 8.0 Hz, 2H), 2.23 (s, 3H), -3.00 (s, 2H).</w:t>
      </w:r>
    </w:p>
    <w:p w14:paraId="2DA294EF" w14:textId="74C5CBAA" w:rsidR="005E7611" w:rsidRPr="00EB5DF4" w:rsidRDefault="005E7611" w:rsidP="005E7611">
      <w:pPr>
        <w:rPr>
          <w:rFonts w:ascii="Arial" w:eastAsia="宋体" w:hAnsi="Arial" w:cs="Arial"/>
          <w:sz w:val="24"/>
          <w:szCs w:val="24"/>
        </w:rPr>
      </w:pPr>
      <w:r w:rsidRPr="00EB5DF4">
        <w:rPr>
          <w:rFonts w:ascii="Arial" w:eastAsia="宋体" w:hAnsi="Arial" w:cs="Arial"/>
          <w:b/>
          <w:bCs/>
          <w:sz w:val="24"/>
          <w:szCs w:val="24"/>
        </w:rPr>
        <w:t>B2</w:t>
      </w:r>
      <w:r w:rsidRPr="00EB5DF4">
        <w:rPr>
          <w:rFonts w:ascii="Arial" w:eastAsia="宋体" w:hAnsi="Arial" w:cs="Arial"/>
          <w:sz w:val="24"/>
          <w:szCs w:val="24"/>
        </w:rPr>
        <w:t xml:space="preserve"> was synthesized by the following method. </w:t>
      </w:r>
      <w:r w:rsidRPr="00EB5DF4">
        <w:rPr>
          <w:rFonts w:ascii="Arial" w:eastAsia="宋体" w:hAnsi="Arial" w:cs="Arial"/>
          <w:b/>
          <w:bCs/>
          <w:sz w:val="24"/>
          <w:szCs w:val="24"/>
        </w:rPr>
        <w:t xml:space="preserve">B1 </w:t>
      </w:r>
      <w:r w:rsidRPr="00EB5DF4">
        <w:rPr>
          <w:rFonts w:ascii="Arial" w:eastAsia="宋体" w:hAnsi="Arial" w:cs="Arial"/>
          <w:sz w:val="24"/>
          <w:szCs w:val="24"/>
        </w:rPr>
        <w:t>(0.17 mg, 0.25 mmol) was dissolved in trifluoroacetic acid (TFA, 12 mL) and distilled water (12 mL)</w:t>
      </w:r>
      <w:r w:rsidR="00435C90" w:rsidRPr="00EB5DF4">
        <w:rPr>
          <w:rFonts w:ascii="Arial" w:eastAsia="宋体" w:hAnsi="Arial" w:cs="Arial"/>
          <w:sz w:val="24"/>
          <w:szCs w:val="24"/>
        </w:rPr>
        <w:t>,</w:t>
      </w:r>
      <w:r w:rsidRPr="00EB5DF4">
        <w:rPr>
          <w:rFonts w:ascii="Arial" w:eastAsia="宋体" w:hAnsi="Arial" w:cs="Arial"/>
          <w:sz w:val="24"/>
          <w:szCs w:val="24"/>
        </w:rPr>
        <w:t xml:space="preserve"> and heated to 8</w:t>
      </w:r>
      <w:r w:rsidR="002F77F8" w:rsidRPr="00EB5DF4">
        <w:rPr>
          <w:rFonts w:ascii="Arial" w:eastAsia="宋体" w:hAnsi="Arial" w:cs="Arial"/>
          <w:sz w:val="24"/>
          <w:szCs w:val="24"/>
        </w:rPr>
        <w:t>5</w:t>
      </w:r>
      <w:r w:rsidRPr="00EB5DF4">
        <w:rPr>
          <w:rFonts w:ascii="Arial" w:eastAsia="宋体" w:hAnsi="Arial" w:cs="Arial"/>
          <w:sz w:val="24"/>
          <w:szCs w:val="24"/>
        </w:rPr>
        <w:t xml:space="preserve"> </w:t>
      </w:r>
      <w:r w:rsidR="002F77F8" w:rsidRPr="00EB5DF4">
        <w:rPr>
          <w:rFonts w:ascii="Arial" w:eastAsia="宋体" w:hAnsi="Arial" w:cs="Arial"/>
          <w:sz w:val="24"/>
          <w:szCs w:val="24"/>
        </w:rPr>
        <w:t>°C</w:t>
      </w:r>
      <w:r w:rsidRPr="00EB5DF4">
        <w:rPr>
          <w:rFonts w:ascii="Arial" w:eastAsia="宋体" w:hAnsi="Arial" w:cs="Arial"/>
          <w:sz w:val="24"/>
          <w:szCs w:val="24"/>
        </w:rPr>
        <w:t xml:space="preserve"> under N</w:t>
      </w:r>
      <w:r w:rsidRPr="00EB5DF4">
        <w:rPr>
          <w:rFonts w:ascii="Arial" w:eastAsia="宋体" w:hAnsi="Arial" w:cs="Arial"/>
          <w:sz w:val="24"/>
          <w:szCs w:val="24"/>
          <w:vertAlign w:val="subscript"/>
        </w:rPr>
        <w:t>2</w:t>
      </w:r>
      <w:r w:rsidRPr="00EB5DF4">
        <w:rPr>
          <w:rFonts w:ascii="Arial" w:eastAsia="宋体" w:hAnsi="Arial" w:cs="Arial"/>
          <w:sz w:val="24"/>
          <w:szCs w:val="24"/>
        </w:rPr>
        <w:t xml:space="preserve"> for 6 h. After the mixture cooled, TFA was removed under reduced pressure. 1 M Na</w:t>
      </w:r>
      <w:r w:rsidRPr="00EB5DF4">
        <w:rPr>
          <w:rFonts w:ascii="Arial" w:eastAsia="宋体" w:hAnsi="Arial" w:cs="Arial"/>
          <w:sz w:val="24"/>
          <w:szCs w:val="24"/>
          <w:vertAlign w:val="subscript"/>
        </w:rPr>
        <w:t>2</w:t>
      </w:r>
      <w:r w:rsidRPr="00EB5DF4">
        <w:rPr>
          <w:rFonts w:ascii="Arial" w:eastAsia="宋体" w:hAnsi="Arial" w:cs="Arial"/>
          <w:sz w:val="24"/>
          <w:szCs w:val="24"/>
        </w:rPr>
        <w:t>CO</w:t>
      </w:r>
      <w:r w:rsidRPr="00EB5DF4">
        <w:rPr>
          <w:rFonts w:ascii="Arial" w:eastAsia="宋体" w:hAnsi="Arial" w:cs="Arial"/>
          <w:sz w:val="24"/>
          <w:szCs w:val="24"/>
          <w:vertAlign w:val="subscript"/>
        </w:rPr>
        <w:t>3</w:t>
      </w:r>
      <w:r w:rsidRPr="00EB5DF4">
        <w:rPr>
          <w:rFonts w:ascii="Arial" w:eastAsia="宋体" w:hAnsi="Arial" w:cs="Arial"/>
          <w:sz w:val="24"/>
          <w:szCs w:val="24"/>
        </w:rPr>
        <w:t xml:space="preserve"> </w:t>
      </w:r>
      <w:r w:rsidRPr="00EB5DF4">
        <w:rPr>
          <w:rFonts w:ascii="Arial" w:eastAsia="宋体" w:hAnsi="Arial" w:cs="Arial"/>
          <w:sz w:val="24"/>
          <w:szCs w:val="24"/>
        </w:rPr>
        <w:lastRenderedPageBreak/>
        <w:t xml:space="preserve">aq. was slowly added to the mixture until </w:t>
      </w:r>
      <w:r w:rsidR="00435C90" w:rsidRPr="00EB5DF4">
        <w:rPr>
          <w:rFonts w:ascii="Arial" w:eastAsia="宋体" w:hAnsi="Arial" w:cs="Arial"/>
          <w:sz w:val="24"/>
          <w:szCs w:val="24"/>
        </w:rPr>
        <w:t>the pH reached 8-9, precipitating</w:t>
      </w:r>
      <w:r w:rsidR="006008B7" w:rsidRPr="00EB5DF4">
        <w:rPr>
          <w:rFonts w:ascii="Arial" w:eastAsia="宋体" w:hAnsi="Arial" w:cs="Arial"/>
          <w:sz w:val="24"/>
          <w:szCs w:val="24"/>
        </w:rPr>
        <w:t xml:space="preserve"> a</w:t>
      </w:r>
      <w:r w:rsidRPr="00EB5DF4">
        <w:rPr>
          <w:rFonts w:ascii="Arial" w:eastAsia="宋体" w:hAnsi="Arial" w:cs="Arial"/>
          <w:sz w:val="24"/>
          <w:szCs w:val="24"/>
        </w:rPr>
        <w:t xml:space="preserve"> purple solid. DCM (120 mL) was added </w:t>
      </w:r>
      <w:bookmarkStart w:id="11" w:name="_Hlk159577306"/>
      <w:r w:rsidR="00341AC8" w:rsidRPr="00EB5DF4">
        <w:rPr>
          <w:rFonts w:ascii="Arial" w:eastAsia="宋体" w:hAnsi="Arial" w:cs="Arial"/>
          <w:sz w:val="24"/>
          <w:szCs w:val="24"/>
        </w:rPr>
        <w:t>to the mixture, and the organic phase was then washed with distilled water (100 mL) and saturated NaCl</w:t>
      </w:r>
      <w:r w:rsidRPr="00EB5DF4">
        <w:rPr>
          <w:rFonts w:ascii="Arial" w:eastAsia="宋体" w:hAnsi="Arial" w:cs="Arial"/>
          <w:sz w:val="24"/>
          <w:szCs w:val="24"/>
        </w:rPr>
        <w:t xml:space="preserve"> solution (100 mL).</w:t>
      </w:r>
      <w:bookmarkEnd w:id="11"/>
      <w:r w:rsidRPr="00EB5DF4">
        <w:rPr>
          <w:rFonts w:ascii="Arial" w:eastAsia="宋体" w:hAnsi="Arial" w:cs="Arial"/>
          <w:sz w:val="24"/>
          <w:szCs w:val="24"/>
        </w:rPr>
        <w:t xml:space="preserve"> After dr</w:t>
      </w:r>
      <w:r w:rsidR="006008B7" w:rsidRPr="00EB5DF4">
        <w:rPr>
          <w:rFonts w:ascii="Arial" w:eastAsia="宋体" w:hAnsi="Arial" w:cs="Arial"/>
          <w:sz w:val="24"/>
          <w:szCs w:val="24"/>
        </w:rPr>
        <w:t>ying</w:t>
      </w:r>
      <w:r w:rsidRPr="00EB5DF4">
        <w:rPr>
          <w:rFonts w:ascii="Arial" w:eastAsia="宋体" w:hAnsi="Arial" w:cs="Arial"/>
          <w:sz w:val="24"/>
          <w:szCs w:val="24"/>
        </w:rPr>
        <w:t xml:space="preserve"> over Na</w:t>
      </w:r>
      <w:r w:rsidRPr="00EB5DF4">
        <w:rPr>
          <w:rFonts w:ascii="Arial" w:eastAsia="宋体" w:hAnsi="Arial" w:cs="Arial"/>
          <w:sz w:val="24"/>
          <w:szCs w:val="24"/>
          <w:vertAlign w:val="subscript"/>
        </w:rPr>
        <w:t>2</w:t>
      </w:r>
      <w:r w:rsidRPr="00EB5DF4">
        <w:rPr>
          <w:rFonts w:ascii="Arial" w:eastAsia="宋体" w:hAnsi="Arial" w:cs="Arial"/>
          <w:sz w:val="24"/>
          <w:szCs w:val="24"/>
        </w:rPr>
        <w:t>SO</w:t>
      </w:r>
      <w:r w:rsidRPr="00EB5DF4">
        <w:rPr>
          <w:rFonts w:ascii="Arial" w:eastAsia="宋体" w:hAnsi="Arial" w:cs="Arial"/>
          <w:sz w:val="24"/>
          <w:szCs w:val="24"/>
          <w:vertAlign w:val="subscript"/>
        </w:rPr>
        <w:t>4</w:t>
      </w:r>
      <w:r w:rsidRPr="00EB5DF4">
        <w:rPr>
          <w:rFonts w:ascii="Arial" w:eastAsia="宋体" w:hAnsi="Arial" w:cs="Arial"/>
          <w:sz w:val="24"/>
          <w:szCs w:val="24"/>
        </w:rPr>
        <w:t xml:space="preserve">, DCM was removed under reduced pressure to yield a purple solid </w:t>
      </w:r>
      <w:r w:rsidRPr="00EB5DF4">
        <w:rPr>
          <w:rFonts w:ascii="Arial" w:eastAsia="宋体" w:hAnsi="Arial" w:cs="Arial"/>
          <w:b/>
          <w:bCs/>
          <w:sz w:val="24"/>
          <w:szCs w:val="24"/>
        </w:rPr>
        <w:t>B2</w:t>
      </w:r>
      <w:r w:rsidRPr="00EB5DF4">
        <w:rPr>
          <w:rFonts w:ascii="Arial" w:eastAsia="宋体" w:hAnsi="Arial" w:cs="Arial"/>
          <w:sz w:val="24"/>
          <w:szCs w:val="24"/>
        </w:rPr>
        <w:t xml:space="preserve"> (0.15 g, </w:t>
      </w:r>
      <w:r w:rsidR="004C6020" w:rsidRPr="00EB5DF4">
        <w:rPr>
          <w:rFonts w:ascii="Arial" w:eastAsia="宋体" w:hAnsi="Arial" w:cs="Arial"/>
          <w:sz w:val="24"/>
          <w:szCs w:val="24"/>
        </w:rPr>
        <w:t xml:space="preserve">yield </w:t>
      </w:r>
      <w:r w:rsidRPr="00EB5DF4">
        <w:rPr>
          <w:rFonts w:ascii="Arial" w:eastAsia="宋体" w:hAnsi="Arial" w:cs="Arial"/>
          <w:sz w:val="24"/>
          <w:szCs w:val="24"/>
        </w:rPr>
        <w:t xml:space="preserve">92%). </w:t>
      </w:r>
      <w:r w:rsidRPr="00EB5DF4">
        <w:rPr>
          <w:rFonts w:ascii="Arial" w:hAnsi="Arial" w:cs="Arial"/>
          <w:sz w:val="24"/>
          <w:szCs w:val="24"/>
          <w:vertAlign w:val="superscript"/>
        </w:rPr>
        <w:t>1</w:t>
      </w:r>
      <w:r w:rsidRPr="00EB5DF4">
        <w:rPr>
          <w:rFonts w:ascii="Arial" w:hAnsi="Arial" w:cs="Arial"/>
          <w:sz w:val="24"/>
          <w:szCs w:val="24"/>
        </w:rPr>
        <w:t>H NMR (400 MHz, DMSO-</w:t>
      </w:r>
      <w:r w:rsidRPr="00EB5DF4">
        <w:rPr>
          <w:rFonts w:ascii="Arial" w:hAnsi="Arial" w:cs="Arial"/>
          <w:i/>
          <w:iCs/>
          <w:sz w:val="24"/>
          <w:szCs w:val="24"/>
        </w:rPr>
        <w:t>d</w:t>
      </w:r>
      <w:r w:rsidRPr="00EB5DF4">
        <w:rPr>
          <w:rFonts w:ascii="Arial" w:hAnsi="Arial" w:cs="Arial"/>
          <w:sz w:val="24"/>
          <w:szCs w:val="24"/>
          <w:vertAlign w:val="subscript"/>
        </w:rPr>
        <w:t>6</w:t>
      </w:r>
      <w:r w:rsidRPr="00EB5DF4">
        <w:rPr>
          <w:rFonts w:ascii="Arial" w:hAnsi="Arial" w:cs="Arial"/>
          <w:sz w:val="24"/>
          <w:szCs w:val="24"/>
        </w:rPr>
        <w:t xml:space="preserve">) δ 9.05 (d, </w:t>
      </w:r>
      <w:r w:rsidRPr="00EB5DF4">
        <w:rPr>
          <w:rFonts w:ascii="Arial" w:hAnsi="Arial" w:cs="Arial"/>
          <w:i/>
          <w:iCs/>
          <w:sz w:val="24"/>
          <w:szCs w:val="24"/>
        </w:rPr>
        <w:t>J</w:t>
      </w:r>
      <w:r w:rsidRPr="00EB5DF4">
        <w:rPr>
          <w:rFonts w:ascii="Arial" w:hAnsi="Arial" w:cs="Arial"/>
          <w:sz w:val="24"/>
          <w:szCs w:val="24"/>
        </w:rPr>
        <w:t xml:space="preserve"> = 5.2 Hz, 8H), 8.87 (s, 6H), 8.27 (d, </w:t>
      </w:r>
      <w:r w:rsidRPr="00EB5DF4">
        <w:rPr>
          <w:rFonts w:ascii="Arial" w:hAnsi="Arial" w:cs="Arial"/>
          <w:i/>
          <w:iCs/>
          <w:sz w:val="24"/>
          <w:szCs w:val="24"/>
        </w:rPr>
        <w:t>J</w:t>
      </w:r>
      <w:r w:rsidRPr="00EB5DF4">
        <w:rPr>
          <w:rFonts w:ascii="Arial" w:hAnsi="Arial" w:cs="Arial"/>
          <w:sz w:val="24"/>
          <w:szCs w:val="24"/>
        </w:rPr>
        <w:t xml:space="preserve"> = 4.8 Hz, 6H), 7.87 (d, </w:t>
      </w:r>
      <w:r w:rsidRPr="00EB5DF4">
        <w:rPr>
          <w:rFonts w:ascii="Arial" w:hAnsi="Arial" w:cs="Arial"/>
          <w:i/>
          <w:iCs/>
          <w:sz w:val="24"/>
          <w:szCs w:val="24"/>
        </w:rPr>
        <w:t>J</w:t>
      </w:r>
      <w:r w:rsidRPr="00EB5DF4">
        <w:rPr>
          <w:rFonts w:ascii="Arial" w:hAnsi="Arial" w:cs="Arial"/>
          <w:sz w:val="24"/>
          <w:szCs w:val="24"/>
        </w:rPr>
        <w:t xml:space="preserve"> = 8.0 Hz, 2H), 7.02 (d, </w:t>
      </w:r>
      <w:r w:rsidRPr="00EB5DF4">
        <w:rPr>
          <w:rFonts w:ascii="Arial" w:hAnsi="Arial" w:cs="Arial"/>
          <w:i/>
          <w:iCs/>
          <w:sz w:val="24"/>
          <w:szCs w:val="24"/>
        </w:rPr>
        <w:t>J</w:t>
      </w:r>
      <w:r w:rsidRPr="00EB5DF4">
        <w:rPr>
          <w:rFonts w:ascii="Arial" w:hAnsi="Arial" w:cs="Arial"/>
          <w:sz w:val="24"/>
          <w:szCs w:val="24"/>
        </w:rPr>
        <w:t xml:space="preserve"> = 8.0 Hz, 2H), 5.64 (s, 2H), -2.93 (s, 2H).</w:t>
      </w:r>
    </w:p>
    <w:p w14:paraId="513859FB" w14:textId="77777777" w:rsidR="005E7611" w:rsidRPr="00EB5DF4" w:rsidRDefault="005E7611" w:rsidP="005E7611">
      <w:pPr>
        <w:rPr>
          <w:rFonts w:ascii="Arial" w:hAnsi="Arial" w:cs="Arial"/>
          <w:sz w:val="24"/>
          <w:szCs w:val="24"/>
        </w:rPr>
      </w:pPr>
    </w:p>
    <w:p w14:paraId="22D3DD5F" w14:textId="77777777" w:rsidR="009E4D68" w:rsidRPr="00EB5DF4" w:rsidRDefault="009E4D68" w:rsidP="005E7611">
      <w:pPr>
        <w:rPr>
          <w:rFonts w:ascii="Arial" w:hAnsi="Arial" w:cs="Arial"/>
          <w:sz w:val="24"/>
          <w:szCs w:val="24"/>
        </w:rPr>
      </w:pPr>
    </w:p>
    <w:p w14:paraId="79E0E51F" w14:textId="3D5D9926" w:rsidR="005E7611" w:rsidRPr="00EB5DF4" w:rsidRDefault="0042674D" w:rsidP="003B5B12">
      <w:pPr>
        <w:spacing w:line="360" w:lineRule="auto"/>
        <w:jc w:val="center"/>
        <w:rPr>
          <w:rFonts w:ascii="Arial" w:hAnsi="Arial" w:cs="Arial"/>
          <w:sz w:val="24"/>
          <w:szCs w:val="24"/>
        </w:rPr>
      </w:pPr>
      <w:r w:rsidRPr="00EB5DF4">
        <w:rPr>
          <w:rFonts w:ascii="Arial" w:hAnsi="Arial" w:cs="Arial"/>
          <w:sz w:val="24"/>
          <w:szCs w:val="24"/>
        </w:rPr>
        <w:object w:dxaOrig="17210" w:dyaOrig="5251" w14:anchorId="1F6C776B">
          <v:shape id="_x0000_i1028" type="#_x0000_t75" style="width:414.8pt;height:128.45pt" o:ole="">
            <v:imagedata r:id="rId14" o:title=""/>
          </v:shape>
          <o:OLEObject Type="Embed" ProgID="ChemDraw.Document.6.0" ShapeID="_x0000_i1028" DrawAspect="Content" ObjectID="_1828193493" r:id="rId15"/>
        </w:object>
      </w:r>
    </w:p>
    <w:p w14:paraId="43C2C887" w14:textId="77777777" w:rsidR="005E7611" w:rsidRPr="00EB5DF4" w:rsidRDefault="005E7611" w:rsidP="005E7611">
      <w:pPr>
        <w:rPr>
          <w:rFonts w:ascii="Arial" w:hAnsi="Arial" w:cs="Arial"/>
          <w:sz w:val="24"/>
          <w:szCs w:val="24"/>
        </w:rPr>
      </w:pPr>
    </w:p>
    <w:p w14:paraId="2293BD09" w14:textId="63232CE5" w:rsidR="005E7611" w:rsidRPr="00EB5DF4" w:rsidRDefault="005E7611" w:rsidP="005E7611">
      <w:pPr>
        <w:rPr>
          <w:rFonts w:ascii="Arial" w:hAnsi="Arial" w:cs="Arial"/>
          <w:sz w:val="24"/>
          <w:szCs w:val="24"/>
        </w:rPr>
      </w:pPr>
      <w:r w:rsidRPr="00EB5DF4">
        <w:rPr>
          <w:rFonts w:ascii="Arial" w:eastAsia="宋体" w:hAnsi="Arial" w:cs="Arial"/>
          <w:b/>
          <w:bCs/>
          <w:sz w:val="24"/>
          <w:szCs w:val="24"/>
        </w:rPr>
        <w:t>TPP</w:t>
      </w:r>
      <w:r w:rsidRPr="00EB5DF4">
        <w:rPr>
          <w:rFonts w:ascii="Arial" w:eastAsia="宋体" w:hAnsi="Arial" w:cs="Arial"/>
          <w:sz w:val="24"/>
          <w:szCs w:val="24"/>
        </w:rPr>
        <w:t xml:space="preserve"> was prepared in </w:t>
      </w:r>
      <w:r w:rsidR="004C6020" w:rsidRPr="00EB5DF4">
        <w:rPr>
          <w:rFonts w:ascii="Arial" w:eastAsia="宋体" w:hAnsi="Arial" w:cs="Arial"/>
          <w:sz w:val="24"/>
          <w:szCs w:val="24"/>
        </w:rPr>
        <w:t xml:space="preserve">a </w:t>
      </w:r>
      <w:r w:rsidRPr="00EB5DF4">
        <w:rPr>
          <w:rFonts w:ascii="Arial" w:eastAsia="宋体" w:hAnsi="Arial" w:cs="Arial"/>
          <w:sz w:val="24"/>
          <w:szCs w:val="24"/>
        </w:rPr>
        <w:t xml:space="preserve">66% yield as a purple solid (58 mg) </w:t>
      </w:r>
      <w:r w:rsidR="000858AD" w:rsidRPr="00EB5DF4">
        <w:rPr>
          <w:rFonts w:ascii="Arial" w:eastAsia="宋体" w:hAnsi="Arial" w:cs="Arial"/>
          <w:sz w:val="24"/>
          <w:szCs w:val="24"/>
        </w:rPr>
        <w:t>using</w:t>
      </w:r>
      <w:r w:rsidRPr="00EB5DF4">
        <w:rPr>
          <w:rFonts w:ascii="Arial" w:eastAsia="宋体" w:hAnsi="Arial" w:cs="Arial"/>
          <w:sz w:val="24"/>
          <w:szCs w:val="24"/>
        </w:rPr>
        <w:t xml:space="preserve"> </w:t>
      </w:r>
      <w:r w:rsidRPr="00EB5DF4">
        <w:rPr>
          <w:rFonts w:ascii="Arial" w:hAnsi="Arial" w:cs="Arial"/>
          <w:b/>
          <w:bCs/>
          <w:sz w:val="24"/>
          <w:szCs w:val="24"/>
        </w:rPr>
        <w:t>general procedure 3</w:t>
      </w:r>
      <w:r w:rsidRPr="00EB5DF4">
        <w:rPr>
          <w:rFonts w:ascii="Arial" w:eastAsia="宋体" w:hAnsi="Arial" w:cs="Arial"/>
          <w:sz w:val="24"/>
          <w:szCs w:val="24"/>
        </w:rPr>
        <w:t xml:space="preserve">. </w:t>
      </w:r>
      <w:r w:rsidRPr="00EB5DF4">
        <w:rPr>
          <w:rFonts w:ascii="Arial" w:eastAsia="宋体" w:hAnsi="Arial" w:cs="Arial"/>
          <w:b/>
          <w:bCs/>
          <w:sz w:val="24"/>
          <w:szCs w:val="24"/>
        </w:rPr>
        <w:t>B2</w:t>
      </w:r>
      <w:r w:rsidRPr="00EB5DF4">
        <w:rPr>
          <w:rFonts w:ascii="Arial" w:eastAsia="宋体" w:hAnsi="Arial" w:cs="Arial"/>
          <w:sz w:val="24"/>
          <w:szCs w:val="24"/>
        </w:rPr>
        <w:t xml:space="preserve"> (38 mg, 0.06 mmol), </w:t>
      </w:r>
      <w:r w:rsidRPr="00EB5DF4">
        <w:rPr>
          <w:rFonts w:ascii="Arial" w:eastAsia="宋体" w:hAnsi="Arial" w:cs="Arial"/>
          <w:b/>
          <w:bCs/>
          <w:sz w:val="24"/>
          <w:szCs w:val="24"/>
        </w:rPr>
        <w:t>T</w:t>
      </w:r>
      <w:r w:rsidR="0042674D" w:rsidRPr="00EB5DF4">
        <w:rPr>
          <w:rFonts w:ascii="Arial" w:eastAsia="宋体" w:hAnsi="Arial" w:cs="Arial"/>
          <w:b/>
          <w:bCs/>
          <w:sz w:val="24"/>
          <w:szCs w:val="24"/>
        </w:rPr>
        <w:t>-</w:t>
      </w:r>
      <w:r w:rsidRPr="00EB5DF4">
        <w:rPr>
          <w:rFonts w:ascii="Arial" w:eastAsia="宋体" w:hAnsi="Arial" w:cs="Arial"/>
          <w:b/>
          <w:bCs/>
          <w:sz w:val="24"/>
          <w:szCs w:val="24"/>
        </w:rPr>
        <w:t>COOH</w:t>
      </w:r>
      <w:r w:rsidRPr="00EB5DF4">
        <w:rPr>
          <w:rFonts w:ascii="Arial" w:eastAsia="宋体" w:hAnsi="Arial" w:cs="Arial"/>
          <w:sz w:val="24"/>
          <w:szCs w:val="24"/>
        </w:rPr>
        <w:t xml:space="preserve"> (0.13 g, 0.15 mmol), EDCI (0.19 g, 1 mmol)</w:t>
      </w:r>
      <w:r w:rsidR="00435C90" w:rsidRPr="00EB5DF4">
        <w:rPr>
          <w:rFonts w:ascii="Arial" w:eastAsia="宋体" w:hAnsi="Arial" w:cs="Arial"/>
          <w:sz w:val="24"/>
          <w:szCs w:val="24"/>
        </w:rPr>
        <w:t>,</w:t>
      </w:r>
      <w:r w:rsidRPr="00EB5DF4">
        <w:rPr>
          <w:rFonts w:ascii="Arial" w:eastAsia="宋体" w:hAnsi="Arial" w:cs="Arial"/>
          <w:sz w:val="24"/>
          <w:szCs w:val="24"/>
        </w:rPr>
        <w:t xml:space="preserve"> and DMAP (0.12 g, 1 mmol) were dissolved in chloroform (25 mL). </w:t>
      </w:r>
      <w:bookmarkStart w:id="12" w:name="_Hlk188544074"/>
      <w:r w:rsidRPr="00EB5DF4">
        <w:rPr>
          <w:rFonts w:ascii="Arial" w:hAnsi="Arial" w:cs="Arial"/>
          <w:sz w:val="24"/>
          <w:szCs w:val="24"/>
          <w:vertAlign w:val="superscript"/>
        </w:rPr>
        <w:t>1</w:t>
      </w:r>
      <w:r w:rsidRPr="00EB5DF4">
        <w:rPr>
          <w:rFonts w:ascii="Arial" w:hAnsi="Arial" w:cs="Arial"/>
          <w:sz w:val="24"/>
          <w:szCs w:val="24"/>
        </w:rPr>
        <w:t>H NMR (400 MHz, CDCl</w:t>
      </w:r>
      <w:r w:rsidRPr="00EB5DF4">
        <w:rPr>
          <w:rFonts w:ascii="Arial" w:hAnsi="Arial" w:cs="Arial"/>
          <w:sz w:val="24"/>
          <w:szCs w:val="24"/>
          <w:vertAlign w:val="subscript"/>
        </w:rPr>
        <w:t>3</w:t>
      </w:r>
      <w:r w:rsidRPr="00EB5DF4">
        <w:rPr>
          <w:rFonts w:ascii="Arial" w:hAnsi="Arial" w:cs="Arial"/>
          <w:sz w:val="24"/>
          <w:szCs w:val="24"/>
        </w:rPr>
        <w:t xml:space="preserve">) δ 9.05 (d, </w:t>
      </w:r>
      <w:r w:rsidRPr="00EB5DF4">
        <w:rPr>
          <w:rFonts w:ascii="Arial" w:hAnsi="Arial" w:cs="Arial"/>
          <w:i/>
          <w:iCs/>
          <w:sz w:val="24"/>
          <w:szCs w:val="24"/>
        </w:rPr>
        <w:t>J</w:t>
      </w:r>
      <w:r w:rsidRPr="00EB5DF4">
        <w:rPr>
          <w:rFonts w:ascii="Arial" w:hAnsi="Arial" w:cs="Arial"/>
          <w:sz w:val="24"/>
          <w:szCs w:val="24"/>
        </w:rPr>
        <w:t xml:space="preserve"> = 3.2, 6H), 9.01 (d, </w:t>
      </w:r>
      <w:r w:rsidRPr="00EB5DF4">
        <w:rPr>
          <w:rFonts w:ascii="Arial" w:hAnsi="Arial" w:cs="Arial"/>
          <w:i/>
          <w:iCs/>
          <w:sz w:val="24"/>
          <w:szCs w:val="24"/>
        </w:rPr>
        <w:t>J</w:t>
      </w:r>
      <w:r w:rsidRPr="00EB5DF4">
        <w:rPr>
          <w:rFonts w:ascii="Arial" w:hAnsi="Arial" w:cs="Arial"/>
          <w:sz w:val="24"/>
          <w:szCs w:val="24"/>
        </w:rPr>
        <w:t xml:space="preserve"> = 3.2, 2H), 8.85 (d, </w:t>
      </w:r>
      <w:r w:rsidRPr="00EB5DF4">
        <w:rPr>
          <w:rFonts w:ascii="Arial" w:hAnsi="Arial" w:cs="Arial"/>
          <w:i/>
          <w:iCs/>
          <w:sz w:val="24"/>
          <w:szCs w:val="24"/>
        </w:rPr>
        <w:t>J</w:t>
      </w:r>
      <w:r w:rsidRPr="00EB5DF4">
        <w:rPr>
          <w:rFonts w:ascii="Arial" w:hAnsi="Arial" w:cs="Arial"/>
          <w:sz w:val="24"/>
          <w:szCs w:val="24"/>
        </w:rPr>
        <w:t xml:space="preserve"> = 6.4 Hz, 6H), 8.23 (d, </w:t>
      </w:r>
      <w:r w:rsidRPr="00EB5DF4">
        <w:rPr>
          <w:rFonts w:ascii="Arial" w:hAnsi="Arial" w:cs="Arial"/>
          <w:i/>
          <w:iCs/>
          <w:sz w:val="24"/>
          <w:szCs w:val="24"/>
        </w:rPr>
        <w:t>J</w:t>
      </w:r>
      <w:r w:rsidRPr="00EB5DF4">
        <w:rPr>
          <w:rFonts w:ascii="Arial" w:hAnsi="Arial" w:cs="Arial"/>
          <w:sz w:val="24"/>
          <w:szCs w:val="24"/>
        </w:rPr>
        <w:t xml:space="preserve"> = 8.0, 2H), 8.16 (d, </w:t>
      </w:r>
      <w:r w:rsidRPr="00EB5DF4">
        <w:rPr>
          <w:rFonts w:ascii="Arial" w:hAnsi="Arial" w:cs="Arial"/>
          <w:i/>
          <w:iCs/>
          <w:sz w:val="24"/>
          <w:szCs w:val="24"/>
        </w:rPr>
        <w:t>J</w:t>
      </w:r>
      <w:r w:rsidRPr="00EB5DF4">
        <w:rPr>
          <w:rFonts w:ascii="Arial" w:hAnsi="Arial" w:cs="Arial"/>
          <w:sz w:val="24"/>
          <w:szCs w:val="24"/>
        </w:rPr>
        <w:t xml:space="preserve"> = 4.8, 8H), 8.08 (d, </w:t>
      </w:r>
      <w:r w:rsidRPr="00EB5DF4">
        <w:rPr>
          <w:rFonts w:ascii="Arial" w:hAnsi="Arial" w:cs="Arial"/>
          <w:i/>
          <w:iCs/>
          <w:sz w:val="24"/>
          <w:szCs w:val="24"/>
        </w:rPr>
        <w:t>J</w:t>
      </w:r>
      <w:r w:rsidRPr="00EB5DF4">
        <w:rPr>
          <w:rFonts w:ascii="Arial" w:hAnsi="Arial" w:cs="Arial"/>
          <w:sz w:val="24"/>
          <w:szCs w:val="24"/>
        </w:rPr>
        <w:t xml:space="preserve"> = 8.0, 2H), 7.24 (s, 2H), 4.12 (dt, </w:t>
      </w:r>
      <w:r w:rsidRPr="00EB5DF4">
        <w:rPr>
          <w:rFonts w:ascii="Arial" w:hAnsi="Arial" w:cs="Arial"/>
          <w:i/>
          <w:iCs/>
          <w:sz w:val="24"/>
          <w:szCs w:val="24"/>
        </w:rPr>
        <w:t>J</w:t>
      </w:r>
      <w:r w:rsidRPr="00EB5DF4">
        <w:rPr>
          <w:rFonts w:ascii="Arial" w:hAnsi="Arial" w:cs="Arial"/>
          <w:sz w:val="24"/>
          <w:szCs w:val="24"/>
        </w:rPr>
        <w:t xml:space="preserve"> = 19.0, 6.4 Hz, 6H), 1.85 (dt, </w:t>
      </w:r>
      <w:r w:rsidRPr="00EB5DF4">
        <w:rPr>
          <w:rFonts w:ascii="Arial" w:hAnsi="Arial" w:cs="Arial"/>
          <w:i/>
          <w:iCs/>
          <w:sz w:val="24"/>
          <w:szCs w:val="24"/>
        </w:rPr>
        <w:t>J</w:t>
      </w:r>
      <w:r w:rsidRPr="00EB5DF4">
        <w:rPr>
          <w:rFonts w:ascii="Arial" w:hAnsi="Arial" w:cs="Arial"/>
          <w:sz w:val="24"/>
          <w:szCs w:val="24"/>
        </w:rPr>
        <w:t xml:space="preserve"> = 33.2, 7.2 Hz, 6H), 1.54 (t, </w:t>
      </w:r>
      <w:r w:rsidRPr="00EB5DF4">
        <w:rPr>
          <w:rFonts w:ascii="Arial" w:hAnsi="Arial" w:cs="Arial"/>
          <w:i/>
          <w:iCs/>
          <w:sz w:val="24"/>
          <w:szCs w:val="24"/>
        </w:rPr>
        <w:t>J</w:t>
      </w:r>
      <w:r w:rsidRPr="00EB5DF4">
        <w:rPr>
          <w:rFonts w:ascii="Arial" w:hAnsi="Arial" w:cs="Arial"/>
          <w:sz w:val="24"/>
          <w:szCs w:val="24"/>
        </w:rPr>
        <w:t xml:space="preserve"> = 7.6 Hz, 6H), 1.27 (d, </w:t>
      </w:r>
      <w:r w:rsidRPr="00EB5DF4">
        <w:rPr>
          <w:rFonts w:ascii="Arial" w:hAnsi="Arial" w:cs="Arial"/>
          <w:i/>
          <w:iCs/>
          <w:sz w:val="24"/>
          <w:szCs w:val="24"/>
        </w:rPr>
        <w:t>J</w:t>
      </w:r>
      <w:r w:rsidRPr="00EB5DF4">
        <w:rPr>
          <w:rFonts w:ascii="Arial" w:hAnsi="Arial" w:cs="Arial"/>
          <w:sz w:val="24"/>
          <w:szCs w:val="24"/>
        </w:rPr>
        <w:t xml:space="preserve"> = 6.4 Hz, 72H), 0.87 (t, </w:t>
      </w:r>
      <w:r w:rsidRPr="00EB5DF4">
        <w:rPr>
          <w:rFonts w:ascii="Arial" w:hAnsi="Arial" w:cs="Arial"/>
          <w:i/>
          <w:iCs/>
          <w:sz w:val="24"/>
          <w:szCs w:val="24"/>
        </w:rPr>
        <w:t>J</w:t>
      </w:r>
      <w:r w:rsidRPr="00EB5DF4">
        <w:rPr>
          <w:rFonts w:ascii="Arial" w:hAnsi="Arial" w:cs="Arial"/>
          <w:sz w:val="24"/>
          <w:szCs w:val="24"/>
        </w:rPr>
        <w:t xml:space="preserve"> = 6.8 Hz, 9H), -2.86 (s, 2H). </w:t>
      </w:r>
      <w:bookmarkEnd w:id="12"/>
      <w:r w:rsidRPr="00EB5DF4">
        <w:rPr>
          <w:rFonts w:ascii="Arial" w:hAnsi="Arial" w:cs="Arial"/>
          <w:sz w:val="24"/>
          <w:szCs w:val="24"/>
          <w:vertAlign w:val="superscript"/>
        </w:rPr>
        <w:t>13</w:t>
      </w:r>
      <w:r w:rsidRPr="00EB5DF4">
        <w:rPr>
          <w:rFonts w:ascii="Arial" w:hAnsi="Arial" w:cs="Arial"/>
          <w:sz w:val="24"/>
          <w:szCs w:val="24"/>
        </w:rPr>
        <w:t>C NMR (101 MHz, CDCl</w:t>
      </w:r>
      <w:r w:rsidRPr="00EB5DF4">
        <w:rPr>
          <w:rFonts w:ascii="Arial" w:hAnsi="Arial" w:cs="Arial"/>
          <w:sz w:val="24"/>
          <w:szCs w:val="24"/>
          <w:vertAlign w:val="subscript"/>
        </w:rPr>
        <w:t>3</w:t>
      </w:r>
      <w:r w:rsidRPr="00EB5DF4">
        <w:rPr>
          <w:rFonts w:ascii="Arial" w:hAnsi="Arial" w:cs="Arial"/>
          <w:sz w:val="24"/>
          <w:szCs w:val="24"/>
        </w:rPr>
        <w:t xml:space="preserve">) δ 165.90, 162.35, 153.27, 150.01, 148.05, 137.30, 135.04, 129.23, 118.34, 117.26, 105.90, 73.50, 69.46, 36.81, 31.78, 31.75, 30.21, 29.61, 29.56, 29.51, 29.46, 29.29, 29.27, 29.22, 29.20, 25.97, 22.54, 22.52, 13.94. MS: </w:t>
      </w:r>
      <w:r w:rsidRPr="00EB5DF4">
        <w:rPr>
          <w:rFonts w:ascii="Arial" w:hAnsi="Arial" w:cs="Arial"/>
          <w:i/>
          <w:iCs/>
          <w:sz w:val="24"/>
          <w:szCs w:val="24"/>
        </w:rPr>
        <w:t xml:space="preserve">m/z </w:t>
      </w:r>
      <w:r w:rsidRPr="00EB5DF4">
        <w:rPr>
          <w:rFonts w:ascii="Arial" w:hAnsi="Arial" w:cs="Arial"/>
          <w:sz w:val="24"/>
          <w:szCs w:val="24"/>
        </w:rPr>
        <w:t>calculated: 1458.0131; found: 1458.0150.</w:t>
      </w:r>
    </w:p>
    <w:p w14:paraId="18C7BB84" w14:textId="18ED7CCC" w:rsidR="005E7611" w:rsidRPr="00EB5DF4" w:rsidRDefault="005E7611" w:rsidP="005E7611">
      <w:pPr>
        <w:rPr>
          <w:rFonts w:ascii="Arial" w:hAnsi="Arial" w:cs="Arial"/>
          <w:sz w:val="24"/>
          <w:szCs w:val="24"/>
        </w:rPr>
      </w:pPr>
      <w:bookmarkStart w:id="13" w:name="_Hlk159599390"/>
      <w:r w:rsidRPr="00EB5DF4">
        <w:rPr>
          <w:rFonts w:ascii="Arial" w:eastAsia="宋体" w:hAnsi="Arial" w:cs="Arial"/>
          <w:b/>
          <w:bCs/>
          <w:sz w:val="24"/>
          <w:szCs w:val="24"/>
        </w:rPr>
        <w:t>TPPZn</w:t>
      </w:r>
      <w:r w:rsidRPr="00EB5DF4">
        <w:rPr>
          <w:rFonts w:ascii="Arial" w:eastAsia="宋体" w:hAnsi="Arial" w:cs="Arial"/>
          <w:sz w:val="24"/>
          <w:szCs w:val="24"/>
        </w:rPr>
        <w:t xml:space="preserve"> was prepared in </w:t>
      </w:r>
      <w:r w:rsidR="00341AC8" w:rsidRPr="00EB5DF4">
        <w:rPr>
          <w:rFonts w:ascii="Arial" w:eastAsia="宋体" w:hAnsi="Arial" w:cs="Arial"/>
          <w:sz w:val="24"/>
          <w:szCs w:val="24"/>
        </w:rPr>
        <w:t xml:space="preserve">an </w:t>
      </w:r>
      <w:r w:rsidRPr="00EB5DF4">
        <w:rPr>
          <w:rFonts w:ascii="Arial" w:eastAsia="宋体" w:hAnsi="Arial" w:cs="Arial"/>
          <w:sz w:val="24"/>
          <w:szCs w:val="24"/>
        </w:rPr>
        <w:t xml:space="preserve">overall 78% yield as a dark green solid (45 mg) </w:t>
      </w:r>
      <w:r w:rsidR="000858AD" w:rsidRPr="00EB5DF4">
        <w:rPr>
          <w:rFonts w:ascii="Arial" w:eastAsia="宋体" w:hAnsi="Arial" w:cs="Arial"/>
          <w:sz w:val="24"/>
          <w:szCs w:val="24"/>
        </w:rPr>
        <w:t>using</w:t>
      </w:r>
      <w:r w:rsidRPr="00EB5DF4">
        <w:rPr>
          <w:rFonts w:ascii="Arial" w:eastAsia="宋体" w:hAnsi="Arial" w:cs="Arial"/>
          <w:sz w:val="24"/>
          <w:szCs w:val="24"/>
        </w:rPr>
        <w:t xml:space="preserve"> </w:t>
      </w:r>
      <w:r w:rsidRPr="00EB5DF4">
        <w:rPr>
          <w:rFonts w:ascii="Arial" w:hAnsi="Arial" w:cs="Arial"/>
          <w:b/>
          <w:bCs/>
          <w:sz w:val="24"/>
          <w:szCs w:val="24"/>
        </w:rPr>
        <w:t>general procedure 3</w:t>
      </w:r>
      <w:r w:rsidRPr="00EB5DF4">
        <w:rPr>
          <w:rFonts w:ascii="Arial" w:eastAsia="宋体" w:hAnsi="Arial" w:cs="Arial"/>
          <w:sz w:val="24"/>
          <w:szCs w:val="24"/>
        </w:rPr>
        <w:t xml:space="preserve">. </w:t>
      </w:r>
      <w:bookmarkEnd w:id="13"/>
      <w:r w:rsidRPr="00EB5DF4">
        <w:rPr>
          <w:rFonts w:ascii="Arial" w:hAnsi="Arial" w:cs="Arial"/>
          <w:sz w:val="24"/>
          <w:szCs w:val="24"/>
          <w:vertAlign w:val="superscript"/>
        </w:rPr>
        <w:t>1</w:t>
      </w:r>
      <w:r w:rsidRPr="00EB5DF4">
        <w:rPr>
          <w:rFonts w:ascii="Arial" w:hAnsi="Arial" w:cs="Arial"/>
          <w:sz w:val="24"/>
          <w:szCs w:val="24"/>
        </w:rPr>
        <w:t>H NMR (400 MHz, CD</w:t>
      </w:r>
      <w:r w:rsidRPr="00EB5DF4">
        <w:rPr>
          <w:rFonts w:ascii="Arial" w:hAnsi="Arial" w:cs="Arial"/>
          <w:sz w:val="24"/>
          <w:szCs w:val="24"/>
          <w:vertAlign w:val="subscript"/>
        </w:rPr>
        <w:t>3</w:t>
      </w:r>
      <w:r w:rsidRPr="00EB5DF4">
        <w:rPr>
          <w:rFonts w:ascii="Arial" w:hAnsi="Arial" w:cs="Arial"/>
          <w:sz w:val="24"/>
          <w:szCs w:val="24"/>
        </w:rPr>
        <w:t xml:space="preserve">OD) δ 9.34 (d, </w:t>
      </w:r>
      <w:r w:rsidRPr="00EB5DF4">
        <w:rPr>
          <w:rFonts w:ascii="Arial" w:hAnsi="Arial" w:cs="Arial"/>
          <w:i/>
          <w:iCs/>
          <w:sz w:val="24"/>
          <w:szCs w:val="24"/>
        </w:rPr>
        <w:t>J</w:t>
      </w:r>
      <w:r w:rsidRPr="00EB5DF4">
        <w:rPr>
          <w:rFonts w:ascii="Arial" w:hAnsi="Arial" w:cs="Arial"/>
          <w:sz w:val="24"/>
          <w:szCs w:val="24"/>
        </w:rPr>
        <w:t xml:space="preserve"> = 6.4 Hz, 6H), 9.15-9.10 (m, 6H), 9.01 (d, </w:t>
      </w:r>
      <w:r w:rsidRPr="00EB5DF4">
        <w:rPr>
          <w:rFonts w:ascii="Arial" w:hAnsi="Arial" w:cs="Arial"/>
          <w:i/>
          <w:iCs/>
          <w:sz w:val="24"/>
          <w:szCs w:val="24"/>
        </w:rPr>
        <w:t>J</w:t>
      </w:r>
      <w:r w:rsidRPr="00EB5DF4">
        <w:rPr>
          <w:rFonts w:ascii="Arial" w:hAnsi="Arial" w:cs="Arial"/>
          <w:sz w:val="24"/>
          <w:szCs w:val="24"/>
        </w:rPr>
        <w:t xml:space="preserve"> = 4.8 Hz, 2H), 8.92 (d, </w:t>
      </w:r>
      <w:r w:rsidRPr="00EB5DF4">
        <w:rPr>
          <w:rFonts w:ascii="Arial" w:hAnsi="Arial" w:cs="Arial"/>
          <w:i/>
          <w:iCs/>
          <w:sz w:val="24"/>
          <w:szCs w:val="24"/>
        </w:rPr>
        <w:t>J</w:t>
      </w:r>
      <w:r w:rsidRPr="00EB5DF4">
        <w:rPr>
          <w:rFonts w:ascii="Arial" w:hAnsi="Arial" w:cs="Arial"/>
          <w:sz w:val="24"/>
          <w:szCs w:val="24"/>
        </w:rPr>
        <w:t xml:space="preserve"> = 6.4 Hz, 6H), 8.20 (q, </w:t>
      </w:r>
      <w:r w:rsidRPr="00EB5DF4">
        <w:rPr>
          <w:rFonts w:ascii="Arial" w:hAnsi="Arial" w:cs="Arial"/>
          <w:i/>
          <w:iCs/>
          <w:sz w:val="24"/>
          <w:szCs w:val="24"/>
        </w:rPr>
        <w:t>J</w:t>
      </w:r>
      <w:r w:rsidRPr="00EB5DF4">
        <w:rPr>
          <w:rFonts w:ascii="Arial" w:hAnsi="Arial" w:cs="Arial"/>
          <w:sz w:val="24"/>
          <w:szCs w:val="24"/>
        </w:rPr>
        <w:t xml:space="preserve"> = 8.0 Hz, 4H), 7.45 (s, 2H), 4.80 (s, 9H), 4.19 (t, </w:t>
      </w:r>
      <w:r w:rsidRPr="00EB5DF4">
        <w:rPr>
          <w:rFonts w:ascii="Arial" w:hAnsi="Arial" w:cs="Arial"/>
          <w:i/>
          <w:iCs/>
          <w:sz w:val="24"/>
          <w:szCs w:val="24"/>
        </w:rPr>
        <w:t>J</w:t>
      </w:r>
      <w:r w:rsidRPr="00EB5DF4">
        <w:rPr>
          <w:rFonts w:ascii="Arial" w:hAnsi="Arial" w:cs="Arial"/>
          <w:sz w:val="24"/>
          <w:szCs w:val="24"/>
        </w:rPr>
        <w:t xml:space="preserve"> = 6.4 Hz, 4H), 4.09 (t, </w:t>
      </w:r>
      <w:r w:rsidRPr="00EB5DF4">
        <w:rPr>
          <w:rFonts w:ascii="Arial" w:hAnsi="Arial" w:cs="Arial"/>
          <w:i/>
          <w:iCs/>
          <w:sz w:val="24"/>
          <w:szCs w:val="24"/>
        </w:rPr>
        <w:t>J</w:t>
      </w:r>
      <w:r w:rsidRPr="00EB5DF4">
        <w:rPr>
          <w:rFonts w:ascii="Arial" w:hAnsi="Arial" w:cs="Arial"/>
          <w:sz w:val="24"/>
          <w:szCs w:val="24"/>
        </w:rPr>
        <w:t xml:space="preserve"> = 6.4 Hz, 2H), 1.88 (m, 6H), 1.61 (m, 6H), 1.30 (d, </w:t>
      </w:r>
      <w:r w:rsidRPr="00EB5DF4">
        <w:rPr>
          <w:rFonts w:ascii="Arial" w:hAnsi="Arial" w:cs="Arial"/>
          <w:i/>
          <w:iCs/>
          <w:sz w:val="24"/>
          <w:szCs w:val="24"/>
        </w:rPr>
        <w:t>J</w:t>
      </w:r>
      <w:r w:rsidRPr="00EB5DF4">
        <w:rPr>
          <w:rFonts w:ascii="Arial" w:hAnsi="Arial" w:cs="Arial"/>
          <w:sz w:val="24"/>
          <w:szCs w:val="24"/>
        </w:rPr>
        <w:t xml:space="preserve"> = 8.4 Hz, 72H), 0.88 (q, </w:t>
      </w:r>
      <w:r w:rsidRPr="00EB5DF4">
        <w:rPr>
          <w:rFonts w:ascii="Arial" w:hAnsi="Arial" w:cs="Arial"/>
          <w:i/>
          <w:iCs/>
          <w:sz w:val="24"/>
          <w:szCs w:val="24"/>
        </w:rPr>
        <w:t>J</w:t>
      </w:r>
      <w:r w:rsidRPr="00EB5DF4">
        <w:rPr>
          <w:rFonts w:ascii="Arial" w:hAnsi="Arial" w:cs="Arial"/>
          <w:sz w:val="24"/>
          <w:szCs w:val="24"/>
        </w:rPr>
        <w:t xml:space="preserve"> = 6.8 Hz, 9H). </w:t>
      </w:r>
      <w:r w:rsidRPr="00EB5DF4">
        <w:rPr>
          <w:rFonts w:ascii="Arial" w:hAnsi="Arial" w:cs="Arial"/>
          <w:sz w:val="24"/>
          <w:szCs w:val="24"/>
          <w:vertAlign w:val="superscript"/>
        </w:rPr>
        <w:t>13</w:t>
      </w:r>
      <w:r w:rsidRPr="00EB5DF4">
        <w:rPr>
          <w:rFonts w:ascii="Arial" w:hAnsi="Arial" w:cs="Arial"/>
          <w:sz w:val="24"/>
          <w:szCs w:val="24"/>
        </w:rPr>
        <w:t>C NMR (101 MHz, CD</w:t>
      </w:r>
      <w:r w:rsidRPr="00EB5DF4">
        <w:rPr>
          <w:rFonts w:ascii="Arial" w:hAnsi="Arial" w:cs="Arial"/>
          <w:sz w:val="24"/>
          <w:szCs w:val="24"/>
          <w:vertAlign w:val="subscript"/>
        </w:rPr>
        <w:t>3</w:t>
      </w:r>
      <w:r w:rsidRPr="00EB5DF4">
        <w:rPr>
          <w:rFonts w:ascii="Arial" w:hAnsi="Arial" w:cs="Arial"/>
          <w:sz w:val="24"/>
          <w:szCs w:val="24"/>
        </w:rPr>
        <w:t xml:space="preserve">OD) δ 161.54, 150.22, 144.86, 136.06, 134.11, 133.35, 120.67, 70.39, 33.09, 30.88, 30.84, 30.63, 30.52, 27.41, 23.75, 14.45. MS: </w:t>
      </w:r>
      <w:r w:rsidRPr="00EB5DF4">
        <w:rPr>
          <w:rFonts w:ascii="Arial" w:hAnsi="Arial" w:cs="Arial"/>
          <w:i/>
          <w:iCs/>
          <w:sz w:val="24"/>
          <w:szCs w:val="24"/>
        </w:rPr>
        <w:t xml:space="preserve">m/z </w:t>
      </w:r>
      <w:r w:rsidRPr="00EB5DF4">
        <w:rPr>
          <w:rFonts w:ascii="Arial" w:hAnsi="Arial" w:cs="Arial"/>
          <w:sz w:val="24"/>
          <w:szCs w:val="24"/>
        </w:rPr>
        <w:t>calculated: 521.9966, 800.4793; found: 521.9988, 800.4860.</w:t>
      </w:r>
    </w:p>
    <w:p w14:paraId="4171881A" w14:textId="36B04990" w:rsidR="005E7611" w:rsidRPr="00EB5DF4" w:rsidRDefault="005E7611" w:rsidP="005E7611">
      <w:pPr>
        <w:rPr>
          <w:rFonts w:ascii="Arial" w:hAnsi="Arial" w:cs="Arial"/>
          <w:sz w:val="24"/>
          <w:szCs w:val="24"/>
        </w:rPr>
      </w:pPr>
      <w:r w:rsidRPr="00EB5DF4">
        <w:rPr>
          <w:rFonts w:ascii="Arial" w:eastAsia="宋体" w:hAnsi="Arial" w:cs="Arial"/>
          <w:b/>
          <w:bCs/>
          <w:sz w:val="24"/>
          <w:szCs w:val="24"/>
        </w:rPr>
        <w:t>TPPCo</w:t>
      </w:r>
      <w:r w:rsidRPr="00EB5DF4">
        <w:rPr>
          <w:rFonts w:ascii="Arial" w:eastAsia="宋体" w:hAnsi="Arial" w:cs="Arial"/>
          <w:sz w:val="24"/>
          <w:szCs w:val="24"/>
        </w:rPr>
        <w:t xml:space="preserve"> was prepared in </w:t>
      </w:r>
      <w:r w:rsidR="004C6020" w:rsidRPr="00EB5DF4">
        <w:rPr>
          <w:rFonts w:ascii="Arial" w:eastAsia="宋体" w:hAnsi="Arial" w:cs="Arial"/>
          <w:sz w:val="24"/>
          <w:szCs w:val="24"/>
        </w:rPr>
        <w:t xml:space="preserve">an </w:t>
      </w:r>
      <w:r w:rsidR="00341AC8" w:rsidRPr="00EB5DF4">
        <w:rPr>
          <w:rFonts w:ascii="Arial" w:eastAsia="宋体" w:hAnsi="Arial" w:cs="Arial"/>
          <w:sz w:val="24"/>
          <w:szCs w:val="24"/>
        </w:rPr>
        <w:t>83% overall yield as a black solid (31 mg)</w:t>
      </w:r>
      <w:r w:rsidR="008A6612" w:rsidRPr="00EB5DF4">
        <w:rPr>
          <w:rFonts w:ascii="Arial" w:eastAsia="宋体" w:hAnsi="Arial" w:cs="Arial"/>
          <w:sz w:val="24"/>
          <w:szCs w:val="24"/>
        </w:rPr>
        <w:t xml:space="preserve"> </w:t>
      </w:r>
      <w:r w:rsidR="000858AD" w:rsidRPr="00EB5DF4">
        <w:rPr>
          <w:rFonts w:ascii="Arial" w:eastAsia="宋体" w:hAnsi="Arial" w:cs="Arial"/>
          <w:sz w:val="24"/>
          <w:szCs w:val="24"/>
        </w:rPr>
        <w:t>using</w:t>
      </w:r>
      <w:r w:rsidRPr="00EB5DF4">
        <w:rPr>
          <w:rFonts w:ascii="Arial" w:eastAsia="宋体" w:hAnsi="Arial" w:cs="Arial"/>
          <w:sz w:val="24"/>
          <w:szCs w:val="24"/>
        </w:rPr>
        <w:t xml:space="preserve"> </w:t>
      </w:r>
      <w:r w:rsidRPr="00EB5DF4">
        <w:rPr>
          <w:rFonts w:ascii="Arial" w:hAnsi="Arial" w:cs="Arial"/>
          <w:b/>
          <w:bCs/>
          <w:sz w:val="24"/>
          <w:szCs w:val="24"/>
        </w:rPr>
        <w:t>general procedure 3</w:t>
      </w:r>
      <w:r w:rsidRPr="00EB5DF4">
        <w:rPr>
          <w:rFonts w:ascii="Arial" w:eastAsia="宋体" w:hAnsi="Arial" w:cs="Arial"/>
          <w:sz w:val="24"/>
          <w:szCs w:val="24"/>
        </w:rPr>
        <w:t xml:space="preserve">. </w:t>
      </w:r>
      <w:r w:rsidRPr="00EB5DF4">
        <w:rPr>
          <w:rFonts w:ascii="Arial" w:hAnsi="Arial" w:cs="Arial"/>
          <w:sz w:val="24"/>
          <w:szCs w:val="24"/>
        </w:rPr>
        <w:t xml:space="preserve">MS: </w:t>
      </w:r>
      <w:r w:rsidRPr="00EB5DF4">
        <w:rPr>
          <w:rFonts w:ascii="Arial" w:hAnsi="Arial" w:cs="Arial"/>
          <w:i/>
          <w:iCs/>
          <w:sz w:val="24"/>
          <w:szCs w:val="24"/>
        </w:rPr>
        <w:t xml:space="preserve">m/z </w:t>
      </w:r>
      <w:r w:rsidRPr="00EB5DF4">
        <w:rPr>
          <w:rFonts w:ascii="Arial" w:hAnsi="Arial" w:cs="Arial"/>
          <w:sz w:val="24"/>
          <w:szCs w:val="24"/>
        </w:rPr>
        <w:t>calculated: 519.9954, 797.4813; found: 519.9963, 797.4794.</w:t>
      </w:r>
    </w:p>
    <w:p w14:paraId="3B7F1C6C" w14:textId="577E3C02" w:rsidR="005E7611" w:rsidRPr="00EB5DF4" w:rsidRDefault="005E7611" w:rsidP="005E7611">
      <w:pPr>
        <w:rPr>
          <w:rFonts w:ascii="Arial" w:hAnsi="Arial" w:cs="Arial"/>
          <w:sz w:val="24"/>
          <w:szCs w:val="24"/>
        </w:rPr>
      </w:pPr>
      <w:r w:rsidRPr="00EB5DF4">
        <w:rPr>
          <w:rFonts w:ascii="Arial" w:hAnsi="Arial" w:cs="Arial"/>
          <w:b/>
          <w:bCs/>
          <w:sz w:val="24"/>
          <w:szCs w:val="24"/>
        </w:rPr>
        <w:t>TPPH</w:t>
      </w:r>
      <w:r w:rsidRPr="00EB5DF4">
        <w:rPr>
          <w:rFonts w:ascii="Arial" w:hAnsi="Arial" w:cs="Arial"/>
          <w:b/>
          <w:bCs/>
          <w:sz w:val="24"/>
          <w:szCs w:val="24"/>
          <w:vertAlign w:val="subscript"/>
        </w:rPr>
        <w:t>2</w:t>
      </w:r>
      <w:r w:rsidRPr="00EB5DF4">
        <w:rPr>
          <w:rFonts w:ascii="Arial" w:eastAsia="宋体" w:hAnsi="Arial" w:cs="Arial"/>
          <w:sz w:val="24"/>
          <w:szCs w:val="24"/>
        </w:rPr>
        <w:t>-PF</w:t>
      </w:r>
      <w:r w:rsidRPr="00EB5DF4">
        <w:rPr>
          <w:rFonts w:ascii="Arial" w:eastAsia="宋体" w:hAnsi="Arial" w:cs="Arial"/>
          <w:sz w:val="24"/>
          <w:szCs w:val="24"/>
          <w:vertAlign w:val="subscript"/>
        </w:rPr>
        <w:t>6</w:t>
      </w:r>
      <w:r w:rsidRPr="00EB5DF4">
        <w:rPr>
          <w:rFonts w:ascii="Arial" w:hAnsi="Arial" w:cs="Arial"/>
          <w:sz w:val="24"/>
          <w:szCs w:val="24"/>
        </w:rPr>
        <w:t>, the free-base porphyrin</w:t>
      </w:r>
      <w:r w:rsidRPr="00EB5DF4">
        <w:rPr>
          <w:rFonts w:ascii="Arial" w:eastAsia="宋体" w:hAnsi="Arial" w:cs="Arial"/>
          <w:sz w:val="24"/>
          <w:szCs w:val="24"/>
        </w:rPr>
        <w:t>, which can be easily characterized,</w:t>
      </w:r>
      <w:r w:rsidRPr="00EB5DF4">
        <w:rPr>
          <w:rFonts w:ascii="Arial" w:hAnsi="Arial" w:cs="Arial"/>
          <w:sz w:val="24"/>
          <w:szCs w:val="24"/>
        </w:rPr>
        <w:t xml:space="preserve"> was </w:t>
      </w:r>
      <w:r w:rsidRPr="00EB5DF4">
        <w:rPr>
          <w:rFonts w:ascii="Arial" w:eastAsia="宋体" w:hAnsi="Arial" w:cs="Arial"/>
          <w:sz w:val="24"/>
          <w:szCs w:val="24"/>
        </w:rPr>
        <w:t xml:space="preserve">synthesized </w:t>
      </w:r>
      <w:r w:rsidR="000858AD" w:rsidRPr="00EB5DF4">
        <w:rPr>
          <w:rFonts w:ascii="Arial" w:eastAsia="宋体" w:hAnsi="Arial" w:cs="Arial"/>
          <w:sz w:val="24"/>
          <w:szCs w:val="24"/>
        </w:rPr>
        <w:t>using</w:t>
      </w:r>
      <w:r w:rsidRPr="00EB5DF4">
        <w:rPr>
          <w:rFonts w:ascii="Arial" w:eastAsia="宋体" w:hAnsi="Arial" w:cs="Arial"/>
          <w:sz w:val="24"/>
          <w:szCs w:val="24"/>
        </w:rPr>
        <w:t xml:space="preserve"> the DMF solution mentioned in </w:t>
      </w:r>
      <w:r w:rsidRPr="00EB5DF4">
        <w:rPr>
          <w:rFonts w:ascii="Arial" w:hAnsi="Arial" w:cs="Arial"/>
          <w:b/>
          <w:bCs/>
          <w:sz w:val="24"/>
          <w:szCs w:val="24"/>
        </w:rPr>
        <w:t>general procedure 3</w:t>
      </w:r>
      <w:r w:rsidRPr="00EB5DF4">
        <w:rPr>
          <w:rFonts w:ascii="Arial" w:hAnsi="Arial" w:cs="Arial"/>
          <w:sz w:val="24"/>
          <w:szCs w:val="24"/>
        </w:rPr>
        <w:t xml:space="preserve">. </w:t>
      </w:r>
      <w:r w:rsidRPr="00EB5DF4">
        <w:rPr>
          <w:rFonts w:ascii="Arial" w:eastAsia="宋体" w:hAnsi="Arial" w:cs="Arial"/>
          <w:sz w:val="24"/>
          <w:szCs w:val="24"/>
        </w:rPr>
        <w:t>NH</w:t>
      </w:r>
      <w:r w:rsidRPr="00EB5DF4">
        <w:rPr>
          <w:rFonts w:ascii="Arial" w:eastAsia="宋体" w:hAnsi="Arial" w:cs="Arial"/>
          <w:sz w:val="24"/>
          <w:szCs w:val="24"/>
          <w:vertAlign w:val="subscript"/>
        </w:rPr>
        <w:t>4</w:t>
      </w:r>
      <w:r w:rsidRPr="00EB5DF4">
        <w:rPr>
          <w:rFonts w:ascii="Arial" w:eastAsia="宋体" w:hAnsi="Arial" w:cs="Arial"/>
          <w:sz w:val="24"/>
          <w:szCs w:val="24"/>
        </w:rPr>
        <w:t>PF</w:t>
      </w:r>
      <w:r w:rsidRPr="00EB5DF4">
        <w:rPr>
          <w:rFonts w:ascii="Arial" w:eastAsia="宋体" w:hAnsi="Arial" w:cs="Arial"/>
          <w:sz w:val="24"/>
          <w:szCs w:val="24"/>
          <w:vertAlign w:val="subscript"/>
        </w:rPr>
        <w:t>6</w:t>
      </w:r>
      <w:r w:rsidRPr="00EB5DF4">
        <w:rPr>
          <w:rFonts w:ascii="Arial" w:eastAsia="宋体" w:hAnsi="Arial" w:cs="Arial"/>
          <w:sz w:val="24"/>
          <w:szCs w:val="24"/>
        </w:rPr>
        <w:t xml:space="preserve"> and H</w:t>
      </w:r>
      <w:r w:rsidRPr="00EB5DF4">
        <w:rPr>
          <w:rFonts w:ascii="Arial" w:eastAsia="宋体" w:hAnsi="Arial" w:cs="Arial"/>
          <w:sz w:val="24"/>
          <w:szCs w:val="24"/>
          <w:vertAlign w:val="subscript"/>
        </w:rPr>
        <w:t>2</w:t>
      </w:r>
      <w:r w:rsidRPr="00EB5DF4">
        <w:rPr>
          <w:rFonts w:ascii="Arial" w:eastAsia="宋体" w:hAnsi="Arial" w:cs="Arial"/>
          <w:sz w:val="24"/>
          <w:szCs w:val="24"/>
        </w:rPr>
        <w:t>O were added to the solution. The resulting brown precipitate was filtered, washed with distilled water and dried to give the brown solid</w:t>
      </w:r>
      <w:r w:rsidRPr="00EB5DF4">
        <w:rPr>
          <w:rFonts w:ascii="Arial" w:hAnsi="Arial" w:cs="Arial"/>
          <w:b/>
          <w:bCs/>
          <w:sz w:val="24"/>
          <w:szCs w:val="24"/>
        </w:rPr>
        <w:t xml:space="preserve"> TPPH</w:t>
      </w:r>
      <w:r w:rsidRPr="00EB5DF4">
        <w:rPr>
          <w:rFonts w:ascii="Arial" w:hAnsi="Arial" w:cs="Arial"/>
          <w:b/>
          <w:bCs/>
          <w:sz w:val="24"/>
          <w:szCs w:val="24"/>
          <w:vertAlign w:val="subscript"/>
        </w:rPr>
        <w:t>2</w:t>
      </w:r>
      <w:r w:rsidRPr="00EB5DF4">
        <w:rPr>
          <w:rFonts w:ascii="Arial" w:eastAsia="宋体" w:hAnsi="Arial" w:cs="Arial"/>
          <w:sz w:val="24"/>
          <w:szCs w:val="24"/>
        </w:rPr>
        <w:t>-PF</w:t>
      </w:r>
      <w:r w:rsidRPr="00EB5DF4">
        <w:rPr>
          <w:rFonts w:ascii="Arial" w:eastAsia="宋体" w:hAnsi="Arial" w:cs="Arial"/>
          <w:sz w:val="24"/>
          <w:szCs w:val="24"/>
          <w:vertAlign w:val="subscript"/>
        </w:rPr>
        <w:t>6</w:t>
      </w:r>
      <w:r w:rsidRPr="00EB5DF4">
        <w:rPr>
          <w:rFonts w:ascii="Arial" w:eastAsia="宋体" w:hAnsi="Arial" w:cs="Arial"/>
          <w:sz w:val="24"/>
          <w:szCs w:val="24"/>
        </w:rPr>
        <w:t xml:space="preserve">. (23 mg, yield 100%) </w:t>
      </w:r>
      <w:r w:rsidRPr="00EB5DF4">
        <w:rPr>
          <w:rFonts w:ascii="Arial" w:hAnsi="Arial" w:cs="Arial"/>
          <w:sz w:val="24"/>
          <w:szCs w:val="24"/>
          <w:vertAlign w:val="superscript"/>
        </w:rPr>
        <w:t>1</w:t>
      </w:r>
      <w:r w:rsidRPr="00EB5DF4">
        <w:rPr>
          <w:rFonts w:ascii="Arial" w:hAnsi="Arial" w:cs="Arial"/>
          <w:sz w:val="24"/>
          <w:szCs w:val="24"/>
        </w:rPr>
        <w:t>H NMR (400 MHz, DMSO-</w:t>
      </w:r>
      <w:r w:rsidRPr="00EB5DF4">
        <w:rPr>
          <w:rFonts w:ascii="Arial" w:hAnsi="Arial" w:cs="Arial"/>
          <w:i/>
          <w:iCs/>
          <w:sz w:val="24"/>
          <w:szCs w:val="24"/>
        </w:rPr>
        <w:t>d</w:t>
      </w:r>
      <w:r w:rsidRPr="00EB5DF4">
        <w:rPr>
          <w:rFonts w:ascii="Arial" w:hAnsi="Arial" w:cs="Arial"/>
          <w:sz w:val="24"/>
          <w:szCs w:val="24"/>
          <w:vertAlign w:val="subscript"/>
        </w:rPr>
        <w:t>6</w:t>
      </w:r>
      <w:r w:rsidRPr="00EB5DF4">
        <w:rPr>
          <w:rFonts w:ascii="Arial" w:hAnsi="Arial" w:cs="Arial"/>
          <w:sz w:val="24"/>
          <w:szCs w:val="24"/>
        </w:rPr>
        <w:t xml:space="preserve">) δ 10.57 (s, 1H), 9.47 (d, </w:t>
      </w:r>
      <w:r w:rsidRPr="00EB5DF4">
        <w:rPr>
          <w:rFonts w:ascii="Arial" w:hAnsi="Arial" w:cs="Arial"/>
          <w:i/>
          <w:iCs/>
          <w:sz w:val="24"/>
          <w:szCs w:val="24"/>
        </w:rPr>
        <w:t>J</w:t>
      </w:r>
      <w:r w:rsidRPr="00EB5DF4">
        <w:rPr>
          <w:rFonts w:ascii="Arial" w:hAnsi="Arial" w:cs="Arial"/>
          <w:sz w:val="24"/>
          <w:szCs w:val="24"/>
        </w:rPr>
        <w:t xml:space="preserve"> = 6.4 Hz, 6H), 9.20-8.94 (m, 14H), 8.30-8.20 (dd, </w:t>
      </w:r>
      <w:r w:rsidRPr="00EB5DF4">
        <w:rPr>
          <w:rFonts w:ascii="Arial" w:hAnsi="Arial" w:cs="Arial"/>
          <w:i/>
          <w:iCs/>
          <w:sz w:val="24"/>
          <w:szCs w:val="24"/>
        </w:rPr>
        <w:t>J</w:t>
      </w:r>
      <w:r w:rsidRPr="00EB5DF4">
        <w:rPr>
          <w:rFonts w:ascii="Arial" w:hAnsi="Arial" w:cs="Arial"/>
          <w:sz w:val="24"/>
          <w:szCs w:val="24"/>
        </w:rPr>
        <w:t xml:space="preserve"> = 24.8 Hz, 8.0 Hz, 4H), 7.38 (s, 2H), 4.72 (s, 9H), 4.13 (t, </w:t>
      </w:r>
      <w:r w:rsidRPr="00EB5DF4">
        <w:rPr>
          <w:rFonts w:ascii="Arial" w:hAnsi="Arial" w:cs="Arial"/>
          <w:i/>
          <w:iCs/>
          <w:sz w:val="24"/>
          <w:szCs w:val="24"/>
        </w:rPr>
        <w:t>J</w:t>
      </w:r>
      <w:r w:rsidRPr="00EB5DF4">
        <w:rPr>
          <w:rFonts w:ascii="Arial" w:hAnsi="Arial" w:cs="Arial"/>
          <w:sz w:val="24"/>
          <w:szCs w:val="24"/>
        </w:rPr>
        <w:t xml:space="preserve"> = 6.0 Hz, 4H), 3.98 (t, </w:t>
      </w:r>
      <w:r w:rsidRPr="00EB5DF4">
        <w:rPr>
          <w:rFonts w:ascii="Arial" w:hAnsi="Arial" w:cs="Arial"/>
          <w:i/>
          <w:iCs/>
          <w:sz w:val="24"/>
          <w:szCs w:val="24"/>
        </w:rPr>
        <w:t>J</w:t>
      </w:r>
      <w:r w:rsidRPr="00EB5DF4">
        <w:rPr>
          <w:rFonts w:ascii="Arial" w:hAnsi="Arial" w:cs="Arial"/>
          <w:sz w:val="24"/>
          <w:szCs w:val="24"/>
        </w:rPr>
        <w:t xml:space="preserve"> = 6.4 Hz, 2H), 1.80 (m, 4H), 1.71 (t, </w:t>
      </w:r>
      <w:r w:rsidRPr="00EB5DF4">
        <w:rPr>
          <w:rFonts w:ascii="Arial" w:hAnsi="Arial" w:cs="Arial"/>
          <w:i/>
          <w:iCs/>
          <w:sz w:val="24"/>
          <w:szCs w:val="24"/>
        </w:rPr>
        <w:t>J</w:t>
      </w:r>
      <w:r w:rsidRPr="00EB5DF4">
        <w:rPr>
          <w:rFonts w:ascii="Arial" w:hAnsi="Arial" w:cs="Arial"/>
          <w:sz w:val="24"/>
          <w:szCs w:val="24"/>
        </w:rPr>
        <w:t xml:space="preserve"> = 6.6 Hz, 2H), 1.52 (m, 6H), 1.24 (d, </w:t>
      </w:r>
      <w:r w:rsidRPr="00EB5DF4">
        <w:rPr>
          <w:rFonts w:ascii="Arial" w:hAnsi="Arial" w:cs="Arial"/>
          <w:i/>
          <w:iCs/>
          <w:sz w:val="24"/>
          <w:szCs w:val="24"/>
        </w:rPr>
        <w:t>J</w:t>
      </w:r>
      <w:r w:rsidRPr="00EB5DF4">
        <w:rPr>
          <w:rFonts w:ascii="Arial" w:hAnsi="Arial" w:cs="Arial"/>
          <w:sz w:val="24"/>
          <w:szCs w:val="24"/>
        </w:rPr>
        <w:t xml:space="preserve"> = 7.2 Hz, 72H), 0.84 (t, </w:t>
      </w:r>
      <w:r w:rsidRPr="00EB5DF4">
        <w:rPr>
          <w:rFonts w:ascii="Arial" w:hAnsi="Arial" w:cs="Arial"/>
          <w:i/>
          <w:iCs/>
          <w:sz w:val="24"/>
          <w:szCs w:val="24"/>
        </w:rPr>
        <w:t>J</w:t>
      </w:r>
      <w:r w:rsidRPr="00EB5DF4">
        <w:rPr>
          <w:rFonts w:ascii="Arial" w:hAnsi="Arial" w:cs="Arial"/>
          <w:sz w:val="24"/>
          <w:szCs w:val="24"/>
        </w:rPr>
        <w:t xml:space="preserve"> = 7.2 Hz, 9H), -2.99 (s, 2H). </w:t>
      </w:r>
      <w:r w:rsidRPr="00EB5DF4">
        <w:rPr>
          <w:rFonts w:ascii="Arial" w:hAnsi="Arial" w:cs="Arial"/>
          <w:sz w:val="24"/>
          <w:szCs w:val="24"/>
          <w:vertAlign w:val="superscript"/>
        </w:rPr>
        <w:t>13</w:t>
      </w:r>
      <w:r w:rsidRPr="00EB5DF4">
        <w:rPr>
          <w:rFonts w:ascii="Arial" w:hAnsi="Arial" w:cs="Arial"/>
          <w:sz w:val="24"/>
          <w:szCs w:val="24"/>
        </w:rPr>
        <w:t>C NMR (101 MHz, DMSO-</w:t>
      </w:r>
      <w:r w:rsidRPr="00EB5DF4">
        <w:rPr>
          <w:rFonts w:ascii="Arial" w:hAnsi="Arial" w:cs="Arial"/>
          <w:i/>
          <w:iCs/>
          <w:sz w:val="24"/>
          <w:szCs w:val="24"/>
        </w:rPr>
        <w:t>d</w:t>
      </w:r>
      <w:r w:rsidRPr="00EB5DF4">
        <w:rPr>
          <w:rFonts w:ascii="Arial" w:hAnsi="Arial" w:cs="Arial"/>
          <w:sz w:val="24"/>
          <w:szCs w:val="24"/>
          <w:vertAlign w:val="subscript"/>
        </w:rPr>
        <w:t>6</w:t>
      </w:r>
      <w:r w:rsidRPr="00EB5DF4">
        <w:rPr>
          <w:rFonts w:ascii="Arial" w:hAnsi="Arial" w:cs="Arial"/>
          <w:sz w:val="24"/>
          <w:szCs w:val="24"/>
        </w:rPr>
        <w:t xml:space="preserve">) δ 156.60, 144.16, 134.71, 132.12, 118.83, 115.26, 106.44, 68.64, 47.84, 31.26, 29.85, 29.04, 28.99, 28.68, 25.66, 22.05, 13.86. MS: </w:t>
      </w:r>
      <w:r w:rsidRPr="00EB5DF4">
        <w:rPr>
          <w:rFonts w:ascii="Arial" w:hAnsi="Arial" w:cs="Arial"/>
          <w:i/>
          <w:iCs/>
          <w:sz w:val="24"/>
          <w:szCs w:val="24"/>
        </w:rPr>
        <w:lastRenderedPageBreak/>
        <w:t xml:space="preserve">m/z </w:t>
      </w:r>
      <w:r w:rsidRPr="00EB5DF4">
        <w:rPr>
          <w:rFonts w:ascii="Arial" w:hAnsi="Arial" w:cs="Arial"/>
          <w:sz w:val="24"/>
          <w:szCs w:val="24"/>
        </w:rPr>
        <w:t xml:space="preserve">calculated: 501.0264; found: 501.0264. </w:t>
      </w:r>
      <w:r w:rsidRPr="00EB5DF4">
        <w:rPr>
          <w:rFonts w:ascii="Arial" w:hAnsi="Arial" w:cs="Arial"/>
          <w:b/>
          <w:bCs/>
          <w:sz w:val="24"/>
          <w:szCs w:val="24"/>
        </w:rPr>
        <w:t>TPPH</w:t>
      </w:r>
      <w:r w:rsidRPr="00EB5DF4">
        <w:rPr>
          <w:rFonts w:ascii="Arial" w:hAnsi="Arial" w:cs="Arial"/>
          <w:b/>
          <w:bCs/>
          <w:sz w:val="24"/>
          <w:szCs w:val="24"/>
          <w:vertAlign w:val="subscript"/>
        </w:rPr>
        <w:t>2</w:t>
      </w:r>
      <w:r w:rsidRPr="00EB5DF4">
        <w:rPr>
          <w:rFonts w:ascii="Arial" w:hAnsi="Arial" w:cs="Arial"/>
          <w:sz w:val="24"/>
          <w:szCs w:val="24"/>
        </w:rPr>
        <w:t>-Cl can be prepared from ion exchange.</w:t>
      </w:r>
    </w:p>
    <w:p w14:paraId="2659FD64" w14:textId="77777777" w:rsidR="009E4D68" w:rsidRPr="00EB5DF4" w:rsidRDefault="009E4D68" w:rsidP="005E7611">
      <w:pPr>
        <w:rPr>
          <w:rFonts w:ascii="Arial" w:eastAsia="宋体" w:hAnsi="Arial" w:cs="Arial"/>
          <w:sz w:val="24"/>
          <w:szCs w:val="24"/>
        </w:rPr>
      </w:pPr>
    </w:p>
    <w:p w14:paraId="16721FF2" w14:textId="11B22601" w:rsidR="005E7611" w:rsidRPr="00EB5DF4" w:rsidRDefault="0085551F" w:rsidP="003B5B12">
      <w:pPr>
        <w:ind w:leftChars="-50" w:left="-105"/>
        <w:jc w:val="center"/>
        <w:rPr>
          <w:rFonts w:ascii="Arial" w:eastAsia="宋体" w:hAnsi="Arial" w:cs="Arial"/>
          <w:sz w:val="24"/>
          <w:szCs w:val="24"/>
        </w:rPr>
      </w:pPr>
      <w:r w:rsidRPr="00EB5DF4">
        <w:rPr>
          <w:rFonts w:ascii="Arial" w:hAnsi="Arial" w:cs="Arial"/>
          <w:sz w:val="24"/>
          <w:szCs w:val="24"/>
        </w:rPr>
        <w:object w:dxaOrig="17763" w:dyaOrig="4963" w14:anchorId="54593DF4">
          <v:shape id="_x0000_i1029" type="#_x0000_t75" style="width:428.75pt;height:121.1pt" o:ole="">
            <v:imagedata r:id="rId16" o:title=""/>
          </v:shape>
          <o:OLEObject Type="Embed" ProgID="ChemDraw.Document.6.0" ShapeID="_x0000_i1029" DrawAspect="Content" ObjectID="_1828193494" r:id="rId17"/>
        </w:object>
      </w:r>
    </w:p>
    <w:p w14:paraId="3340500C" w14:textId="77777777" w:rsidR="005E7611" w:rsidRPr="00EB5DF4" w:rsidRDefault="005E7611" w:rsidP="005E7611">
      <w:pPr>
        <w:rPr>
          <w:rFonts w:ascii="Arial" w:eastAsia="宋体" w:hAnsi="Arial" w:cs="Arial"/>
          <w:sz w:val="24"/>
          <w:szCs w:val="24"/>
        </w:rPr>
      </w:pPr>
    </w:p>
    <w:p w14:paraId="454B9AA0" w14:textId="7F817C2B" w:rsidR="005E7611" w:rsidRPr="00EB5DF4" w:rsidRDefault="0085551F" w:rsidP="005E7611">
      <w:pPr>
        <w:rPr>
          <w:rFonts w:ascii="Arial" w:hAnsi="Arial" w:cs="Arial"/>
          <w:sz w:val="24"/>
          <w:szCs w:val="24"/>
        </w:rPr>
      </w:pPr>
      <w:r w:rsidRPr="00EB5DF4">
        <w:rPr>
          <w:rFonts w:ascii="Arial" w:eastAsia="宋体" w:hAnsi="Arial" w:cs="Arial"/>
          <w:b/>
          <w:bCs/>
          <w:sz w:val="24"/>
          <w:szCs w:val="24"/>
        </w:rPr>
        <w:t>m-D</w:t>
      </w:r>
      <w:r w:rsidR="005E7611" w:rsidRPr="00EB5DF4">
        <w:rPr>
          <w:rFonts w:ascii="Arial" w:eastAsia="宋体" w:hAnsi="Arial" w:cs="Arial"/>
          <w:b/>
          <w:bCs/>
          <w:sz w:val="24"/>
          <w:szCs w:val="24"/>
        </w:rPr>
        <w:t>PP</w:t>
      </w:r>
      <w:r w:rsidR="005E7611" w:rsidRPr="00EB5DF4">
        <w:rPr>
          <w:rFonts w:ascii="Arial" w:eastAsia="宋体" w:hAnsi="Arial" w:cs="Arial"/>
          <w:sz w:val="24"/>
          <w:szCs w:val="24"/>
        </w:rPr>
        <w:t xml:space="preserve"> was prepared in 70% yield as a purple solid (66 mg) </w:t>
      </w:r>
      <w:r w:rsidR="000858AD" w:rsidRPr="00EB5DF4">
        <w:rPr>
          <w:rFonts w:ascii="Arial" w:eastAsia="宋体" w:hAnsi="Arial" w:cs="Arial"/>
          <w:sz w:val="24"/>
          <w:szCs w:val="24"/>
        </w:rPr>
        <w:t>using</w:t>
      </w:r>
      <w:r w:rsidR="005E7611" w:rsidRPr="00EB5DF4">
        <w:rPr>
          <w:rFonts w:ascii="Arial" w:eastAsia="宋体" w:hAnsi="Arial" w:cs="Arial"/>
          <w:sz w:val="24"/>
          <w:szCs w:val="24"/>
        </w:rPr>
        <w:t xml:space="preserve"> </w:t>
      </w:r>
      <w:r w:rsidR="005E7611" w:rsidRPr="00EB5DF4">
        <w:rPr>
          <w:rFonts w:ascii="Arial" w:hAnsi="Arial" w:cs="Arial"/>
          <w:b/>
          <w:bCs/>
          <w:sz w:val="24"/>
          <w:szCs w:val="24"/>
        </w:rPr>
        <w:t>general procedure 3</w:t>
      </w:r>
      <w:r w:rsidR="005E7611" w:rsidRPr="00EB5DF4">
        <w:rPr>
          <w:rFonts w:ascii="Arial" w:eastAsia="宋体" w:hAnsi="Arial" w:cs="Arial"/>
          <w:sz w:val="24"/>
          <w:szCs w:val="24"/>
        </w:rPr>
        <w:t xml:space="preserve">. </w:t>
      </w:r>
      <w:r w:rsidR="005E7611" w:rsidRPr="00EB5DF4">
        <w:rPr>
          <w:rFonts w:ascii="Arial" w:eastAsia="宋体" w:hAnsi="Arial" w:cs="Arial"/>
          <w:b/>
          <w:bCs/>
          <w:sz w:val="24"/>
          <w:szCs w:val="24"/>
        </w:rPr>
        <w:t>B2</w:t>
      </w:r>
      <w:r w:rsidR="005E7611" w:rsidRPr="00EB5DF4">
        <w:rPr>
          <w:rFonts w:ascii="Arial" w:eastAsia="宋体" w:hAnsi="Arial" w:cs="Arial"/>
          <w:sz w:val="24"/>
          <w:szCs w:val="24"/>
        </w:rPr>
        <w:t xml:space="preserve"> (49 mg, 78 μmol), </w:t>
      </w:r>
      <w:r w:rsidRPr="00EB5DF4">
        <w:rPr>
          <w:rFonts w:ascii="Arial" w:eastAsia="宋体" w:hAnsi="Arial" w:cs="Arial"/>
          <w:b/>
          <w:bCs/>
          <w:sz w:val="24"/>
          <w:szCs w:val="24"/>
        </w:rPr>
        <w:t>m-D-</w:t>
      </w:r>
      <w:r w:rsidR="005E7611" w:rsidRPr="00EB5DF4">
        <w:rPr>
          <w:rFonts w:ascii="Arial" w:eastAsia="宋体" w:hAnsi="Arial" w:cs="Arial"/>
          <w:b/>
          <w:bCs/>
          <w:sz w:val="24"/>
          <w:szCs w:val="24"/>
        </w:rPr>
        <w:t>COOH</w:t>
      </w:r>
      <w:r w:rsidR="005E7611" w:rsidRPr="00EB5DF4">
        <w:rPr>
          <w:rFonts w:ascii="Arial" w:eastAsia="宋体" w:hAnsi="Arial" w:cs="Arial"/>
          <w:sz w:val="24"/>
          <w:szCs w:val="24"/>
        </w:rPr>
        <w:t xml:space="preserve"> (0.12 g, 0.20 mmol), EDCI (87 mg, 0.46 mmol) and DMAP (52 mg, 0.45 mmol) were dissolved in chloroform (30 mL). </w:t>
      </w:r>
      <w:bookmarkStart w:id="14" w:name="_Hlk188556830"/>
      <w:r w:rsidR="005E7611" w:rsidRPr="00EB5DF4">
        <w:rPr>
          <w:rFonts w:ascii="Arial" w:hAnsi="Arial" w:cs="Arial"/>
          <w:sz w:val="24"/>
          <w:szCs w:val="24"/>
          <w:vertAlign w:val="superscript"/>
        </w:rPr>
        <w:t>1</w:t>
      </w:r>
      <w:r w:rsidR="005E7611" w:rsidRPr="00EB5DF4">
        <w:rPr>
          <w:rFonts w:ascii="Arial" w:hAnsi="Arial" w:cs="Arial"/>
          <w:sz w:val="24"/>
          <w:szCs w:val="24"/>
        </w:rPr>
        <w:t>H NMR (400 MHz, CDCl</w:t>
      </w:r>
      <w:r w:rsidR="005E7611" w:rsidRPr="00EB5DF4">
        <w:rPr>
          <w:rFonts w:ascii="Arial" w:hAnsi="Arial" w:cs="Arial"/>
          <w:sz w:val="24"/>
          <w:szCs w:val="24"/>
          <w:vertAlign w:val="subscript"/>
        </w:rPr>
        <w:t>3</w:t>
      </w:r>
      <w:r w:rsidR="005E7611" w:rsidRPr="00EB5DF4">
        <w:rPr>
          <w:rFonts w:ascii="Arial" w:hAnsi="Arial" w:cs="Arial"/>
          <w:sz w:val="24"/>
          <w:szCs w:val="24"/>
        </w:rPr>
        <w:t xml:space="preserve">) δ 9.29 (s, 2H), 9.05 (s, 3H), 8.99 (d, </w:t>
      </w:r>
      <w:r w:rsidR="005E7611" w:rsidRPr="00EB5DF4">
        <w:rPr>
          <w:rFonts w:ascii="Arial" w:hAnsi="Arial" w:cs="Arial"/>
          <w:i/>
          <w:iCs/>
          <w:sz w:val="24"/>
          <w:szCs w:val="24"/>
        </w:rPr>
        <w:t>J</w:t>
      </w:r>
      <w:r w:rsidR="005E7611" w:rsidRPr="00EB5DF4">
        <w:rPr>
          <w:rFonts w:ascii="Arial" w:hAnsi="Arial" w:cs="Arial"/>
          <w:sz w:val="24"/>
          <w:szCs w:val="24"/>
        </w:rPr>
        <w:t xml:space="preserve"> = 4.8 Hz, 2H), 8.84 (m, 3H), 8.72-8.44 (m, 6H), 8.21 (s, 4H), 8.05-8.19 (dd, </w:t>
      </w:r>
      <w:r w:rsidR="005E7611" w:rsidRPr="00EB5DF4">
        <w:rPr>
          <w:rFonts w:ascii="Arial" w:hAnsi="Arial" w:cs="Arial"/>
          <w:i/>
          <w:iCs/>
          <w:sz w:val="24"/>
          <w:szCs w:val="24"/>
        </w:rPr>
        <w:t>J</w:t>
      </w:r>
      <w:r w:rsidR="005E7611" w:rsidRPr="00EB5DF4">
        <w:rPr>
          <w:rFonts w:ascii="Arial" w:hAnsi="Arial" w:cs="Arial"/>
          <w:sz w:val="24"/>
          <w:szCs w:val="24"/>
        </w:rPr>
        <w:t xml:space="preserve"> = 37.2 Hz, 7.2 Hz, 4H), 7.12 (d, </w:t>
      </w:r>
      <w:r w:rsidR="005E7611" w:rsidRPr="00EB5DF4">
        <w:rPr>
          <w:rFonts w:ascii="Arial" w:hAnsi="Arial" w:cs="Arial"/>
          <w:i/>
          <w:iCs/>
          <w:sz w:val="24"/>
          <w:szCs w:val="24"/>
        </w:rPr>
        <w:t>J</w:t>
      </w:r>
      <w:r w:rsidR="005E7611" w:rsidRPr="00EB5DF4">
        <w:rPr>
          <w:rFonts w:ascii="Arial" w:hAnsi="Arial" w:cs="Arial"/>
          <w:sz w:val="24"/>
          <w:szCs w:val="24"/>
        </w:rPr>
        <w:t xml:space="preserve"> = 8.4 Hz, 2H), 6.70 (s, 1H), 4.07 (t, </w:t>
      </w:r>
      <w:r w:rsidR="005E7611" w:rsidRPr="00EB5DF4">
        <w:rPr>
          <w:rFonts w:ascii="Arial" w:hAnsi="Arial" w:cs="Arial"/>
          <w:i/>
          <w:iCs/>
          <w:sz w:val="24"/>
          <w:szCs w:val="24"/>
        </w:rPr>
        <w:t>J</w:t>
      </w:r>
      <w:r w:rsidR="005E7611" w:rsidRPr="00EB5DF4">
        <w:rPr>
          <w:rFonts w:ascii="Arial" w:hAnsi="Arial" w:cs="Arial"/>
          <w:sz w:val="24"/>
          <w:szCs w:val="24"/>
        </w:rPr>
        <w:t xml:space="preserve"> = 6.4 Hz, 4H), 1.84 (q, </w:t>
      </w:r>
      <w:r w:rsidR="005E7611" w:rsidRPr="00EB5DF4">
        <w:rPr>
          <w:rFonts w:ascii="Arial" w:hAnsi="Arial" w:cs="Arial"/>
          <w:i/>
          <w:iCs/>
          <w:sz w:val="24"/>
          <w:szCs w:val="24"/>
        </w:rPr>
        <w:t>J</w:t>
      </w:r>
      <w:r w:rsidR="005E7611" w:rsidRPr="00EB5DF4">
        <w:rPr>
          <w:rFonts w:ascii="Arial" w:hAnsi="Arial" w:cs="Arial"/>
          <w:sz w:val="24"/>
          <w:szCs w:val="24"/>
        </w:rPr>
        <w:t xml:space="preserve"> = 7.2 Hz, 4H), 1.29 (m, 52H), 0.87 (t, </w:t>
      </w:r>
      <w:r w:rsidR="005E7611" w:rsidRPr="00EB5DF4">
        <w:rPr>
          <w:rFonts w:ascii="Arial" w:hAnsi="Arial" w:cs="Arial"/>
          <w:i/>
          <w:iCs/>
          <w:sz w:val="24"/>
          <w:szCs w:val="24"/>
        </w:rPr>
        <w:t>J</w:t>
      </w:r>
      <w:r w:rsidR="005E7611" w:rsidRPr="00EB5DF4">
        <w:rPr>
          <w:rFonts w:ascii="Arial" w:hAnsi="Arial" w:cs="Arial"/>
          <w:sz w:val="24"/>
          <w:szCs w:val="24"/>
        </w:rPr>
        <w:t xml:space="preserve"> = 5.6 Hz, 6H), -2.86 (s, 2H).</w:t>
      </w:r>
      <w:bookmarkEnd w:id="14"/>
      <w:r w:rsidR="005E7611" w:rsidRPr="00EB5DF4">
        <w:rPr>
          <w:rFonts w:ascii="Arial" w:hAnsi="Arial" w:cs="Arial"/>
          <w:sz w:val="24"/>
          <w:szCs w:val="24"/>
        </w:rPr>
        <w:t xml:space="preserve"> </w:t>
      </w:r>
      <w:r w:rsidR="005E7611" w:rsidRPr="00EB5DF4">
        <w:rPr>
          <w:rFonts w:ascii="Arial" w:hAnsi="Arial" w:cs="Arial"/>
          <w:sz w:val="24"/>
          <w:szCs w:val="24"/>
          <w:vertAlign w:val="superscript"/>
        </w:rPr>
        <w:t>13</w:t>
      </w:r>
      <w:r w:rsidR="005E7611" w:rsidRPr="00EB5DF4">
        <w:rPr>
          <w:rFonts w:ascii="Arial" w:hAnsi="Arial" w:cs="Arial"/>
          <w:sz w:val="24"/>
          <w:szCs w:val="24"/>
        </w:rPr>
        <w:t>C NMR (101 MHz, CDCl</w:t>
      </w:r>
      <w:r w:rsidR="005E7611" w:rsidRPr="00EB5DF4">
        <w:rPr>
          <w:rFonts w:ascii="Arial" w:hAnsi="Arial" w:cs="Arial"/>
          <w:sz w:val="24"/>
          <w:szCs w:val="24"/>
          <w:vertAlign w:val="subscript"/>
        </w:rPr>
        <w:t>3</w:t>
      </w:r>
      <w:r w:rsidR="005E7611" w:rsidRPr="00EB5DF4">
        <w:rPr>
          <w:rFonts w:ascii="Arial" w:hAnsi="Arial" w:cs="Arial"/>
          <w:sz w:val="24"/>
          <w:szCs w:val="24"/>
        </w:rPr>
        <w:t xml:space="preserve">) δ 160.85, 148.16, 135.31, 129.52, 118.53, 117.48, 105.68, 104.92, 68.63, 32.01, 29.79, 29.75, 29.72, 29.70, 29.51, 29.45, 29.34, 26.17, 22.77, 14.20. MS: </w:t>
      </w:r>
      <w:r w:rsidR="005E7611" w:rsidRPr="00EB5DF4">
        <w:rPr>
          <w:rFonts w:ascii="Arial" w:hAnsi="Arial" w:cs="Arial"/>
          <w:i/>
          <w:iCs/>
          <w:sz w:val="24"/>
          <w:szCs w:val="24"/>
        </w:rPr>
        <w:t xml:space="preserve">m/z </w:t>
      </w:r>
      <w:r w:rsidR="005E7611" w:rsidRPr="00EB5DF4">
        <w:rPr>
          <w:rFonts w:ascii="Arial" w:hAnsi="Arial" w:cs="Arial"/>
          <w:sz w:val="24"/>
          <w:szCs w:val="24"/>
        </w:rPr>
        <w:t>calculated: 609.3881; found: 609.3883.</w:t>
      </w:r>
    </w:p>
    <w:p w14:paraId="0077C3CC" w14:textId="77777777" w:rsidR="005E7611" w:rsidRPr="00EB5DF4" w:rsidRDefault="005E7611" w:rsidP="005E7611">
      <w:pPr>
        <w:rPr>
          <w:rFonts w:ascii="Arial" w:hAnsi="Arial" w:cs="Arial"/>
          <w:sz w:val="24"/>
          <w:szCs w:val="24"/>
        </w:rPr>
      </w:pPr>
    </w:p>
    <w:p w14:paraId="0D9F0A28" w14:textId="64968786" w:rsidR="005E7611" w:rsidRPr="00EB5DF4" w:rsidRDefault="0085551F" w:rsidP="005E7611">
      <w:pPr>
        <w:rPr>
          <w:rFonts w:ascii="Arial" w:hAnsi="Arial" w:cs="Arial"/>
          <w:sz w:val="24"/>
          <w:szCs w:val="24"/>
        </w:rPr>
      </w:pPr>
      <w:r w:rsidRPr="00EB5DF4">
        <w:rPr>
          <w:rFonts w:ascii="Arial" w:eastAsia="宋体" w:hAnsi="Arial" w:cs="Arial"/>
          <w:b/>
          <w:bCs/>
          <w:sz w:val="24"/>
          <w:szCs w:val="24"/>
        </w:rPr>
        <w:t>m-D</w:t>
      </w:r>
      <w:r w:rsidR="005E7611" w:rsidRPr="00EB5DF4">
        <w:rPr>
          <w:rFonts w:ascii="Arial" w:eastAsia="宋体" w:hAnsi="Arial" w:cs="Arial"/>
          <w:b/>
          <w:bCs/>
          <w:sz w:val="24"/>
          <w:szCs w:val="24"/>
        </w:rPr>
        <w:t>PPZn</w:t>
      </w:r>
      <w:r w:rsidR="005E7611" w:rsidRPr="00EB5DF4">
        <w:rPr>
          <w:rFonts w:ascii="Arial" w:eastAsia="宋体" w:hAnsi="Arial" w:cs="Arial"/>
          <w:sz w:val="24"/>
          <w:szCs w:val="24"/>
        </w:rPr>
        <w:t xml:space="preserve"> was prepared in </w:t>
      </w:r>
      <w:r w:rsidR="000858AD" w:rsidRPr="00EB5DF4">
        <w:rPr>
          <w:rFonts w:ascii="Arial" w:eastAsia="宋体" w:hAnsi="Arial" w:cs="Arial"/>
          <w:sz w:val="24"/>
          <w:szCs w:val="24"/>
        </w:rPr>
        <w:t xml:space="preserve">a </w:t>
      </w:r>
      <w:r w:rsidR="00341AC8" w:rsidRPr="00EB5DF4">
        <w:rPr>
          <w:rFonts w:ascii="Arial" w:eastAsia="宋体" w:hAnsi="Arial" w:cs="Arial"/>
          <w:sz w:val="24"/>
          <w:szCs w:val="24"/>
        </w:rPr>
        <w:t>93% overall yield as a dark green solid (30 mg) using</w:t>
      </w:r>
      <w:r w:rsidR="005E7611" w:rsidRPr="00EB5DF4">
        <w:rPr>
          <w:rFonts w:ascii="Arial" w:eastAsia="宋体" w:hAnsi="Arial" w:cs="Arial"/>
          <w:sz w:val="24"/>
          <w:szCs w:val="24"/>
        </w:rPr>
        <w:t xml:space="preserve"> </w:t>
      </w:r>
      <w:r w:rsidR="005E7611" w:rsidRPr="00EB5DF4">
        <w:rPr>
          <w:rFonts w:ascii="Arial" w:hAnsi="Arial" w:cs="Arial"/>
          <w:b/>
          <w:bCs/>
          <w:sz w:val="24"/>
          <w:szCs w:val="24"/>
        </w:rPr>
        <w:t>general procedure 3</w:t>
      </w:r>
      <w:r w:rsidR="005E7611" w:rsidRPr="00EB5DF4">
        <w:rPr>
          <w:rFonts w:ascii="Arial" w:eastAsia="宋体" w:hAnsi="Arial" w:cs="Arial"/>
          <w:sz w:val="24"/>
          <w:szCs w:val="24"/>
        </w:rPr>
        <w:t xml:space="preserve">. </w:t>
      </w:r>
      <w:bookmarkStart w:id="15" w:name="_Hlk188557683"/>
      <w:r w:rsidR="005E7611" w:rsidRPr="00EB5DF4">
        <w:rPr>
          <w:rFonts w:ascii="Arial" w:hAnsi="Arial" w:cs="Arial"/>
          <w:sz w:val="24"/>
          <w:szCs w:val="24"/>
          <w:vertAlign w:val="superscript"/>
        </w:rPr>
        <w:t>1</w:t>
      </w:r>
      <w:r w:rsidR="005E7611" w:rsidRPr="00EB5DF4">
        <w:rPr>
          <w:rFonts w:ascii="Arial" w:hAnsi="Arial" w:cs="Arial"/>
          <w:sz w:val="24"/>
          <w:szCs w:val="24"/>
        </w:rPr>
        <w:t>H NMR (400 MHz, CD</w:t>
      </w:r>
      <w:r w:rsidR="005E7611" w:rsidRPr="00EB5DF4">
        <w:rPr>
          <w:rFonts w:ascii="Arial" w:hAnsi="Arial" w:cs="Arial"/>
          <w:sz w:val="24"/>
          <w:szCs w:val="24"/>
          <w:vertAlign w:val="subscript"/>
        </w:rPr>
        <w:t>3</w:t>
      </w:r>
      <w:r w:rsidR="005E7611" w:rsidRPr="00EB5DF4">
        <w:rPr>
          <w:rFonts w:ascii="Arial" w:hAnsi="Arial" w:cs="Arial"/>
          <w:sz w:val="24"/>
          <w:szCs w:val="24"/>
        </w:rPr>
        <w:t xml:space="preserve">OD) δ 9.34 (d, </w:t>
      </w:r>
      <w:r w:rsidR="005E7611" w:rsidRPr="00EB5DF4">
        <w:rPr>
          <w:rFonts w:ascii="Arial" w:hAnsi="Arial" w:cs="Arial"/>
          <w:i/>
          <w:iCs/>
          <w:sz w:val="24"/>
          <w:szCs w:val="24"/>
        </w:rPr>
        <w:t>J</w:t>
      </w:r>
      <w:r w:rsidR="005E7611" w:rsidRPr="00EB5DF4">
        <w:rPr>
          <w:rFonts w:ascii="Arial" w:hAnsi="Arial" w:cs="Arial"/>
          <w:sz w:val="24"/>
          <w:szCs w:val="24"/>
        </w:rPr>
        <w:t xml:space="preserve"> = 6.0 Hz, 6H), 9.12 (s, 6H), 9.01 (d, </w:t>
      </w:r>
      <w:r w:rsidR="005E7611" w:rsidRPr="00EB5DF4">
        <w:rPr>
          <w:rFonts w:ascii="Arial" w:hAnsi="Arial" w:cs="Arial"/>
          <w:i/>
          <w:iCs/>
          <w:sz w:val="24"/>
          <w:szCs w:val="24"/>
        </w:rPr>
        <w:t>J</w:t>
      </w:r>
      <w:r w:rsidR="005E7611" w:rsidRPr="00EB5DF4">
        <w:rPr>
          <w:rFonts w:ascii="Arial" w:hAnsi="Arial" w:cs="Arial"/>
          <w:sz w:val="24"/>
          <w:szCs w:val="24"/>
        </w:rPr>
        <w:t xml:space="preserve"> = 4.8 Hz, 2H), 8.92 (d, </w:t>
      </w:r>
      <w:r w:rsidR="005E7611" w:rsidRPr="00EB5DF4">
        <w:rPr>
          <w:rFonts w:ascii="Arial" w:hAnsi="Arial" w:cs="Arial"/>
          <w:i/>
          <w:iCs/>
          <w:sz w:val="24"/>
          <w:szCs w:val="24"/>
        </w:rPr>
        <w:t>J</w:t>
      </w:r>
      <w:r w:rsidR="005E7611" w:rsidRPr="00EB5DF4">
        <w:rPr>
          <w:rFonts w:ascii="Arial" w:hAnsi="Arial" w:cs="Arial"/>
          <w:sz w:val="24"/>
          <w:szCs w:val="24"/>
        </w:rPr>
        <w:t xml:space="preserve"> = 5.2 Hz, 6H), 8.21 (q, </w:t>
      </w:r>
      <w:r w:rsidR="005E7611" w:rsidRPr="00EB5DF4">
        <w:rPr>
          <w:rFonts w:ascii="Arial" w:hAnsi="Arial" w:cs="Arial"/>
          <w:i/>
          <w:iCs/>
          <w:sz w:val="24"/>
          <w:szCs w:val="24"/>
        </w:rPr>
        <w:t>J</w:t>
      </w:r>
      <w:r w:rsidR="005E7611" w:rsidRPr="00EB5DF4">
        <w:rPr>
          <w:rFonts w:ascii="Arial" w:hAnsi="Arial" w:cs="Arial"/>
          <w:sz w:val="24"/>
          <w:szCs w:val="24"/>
        </w:rPr>
        <w:t xml:space="preserve"> = 7.2 Hz, 4H), 7.24 (s, 2H), 6.76 (s, 1H), 4.80 (s, 9H), 4.11 (t, </w:t>
      </w:r>
      <w:r w:rsidR="005E7611" w:rsidRPr="00EB5DF4">
        <w:rPr>
          <w:rFonts w:ascii="Arial" w:hAnsi="Arial" w:cs="Arial"/>
          <w:i/>
          <w:iCs/>
          <w:sz w:val="24"/>
          <w:szCs w:val="24"/>
        </w:rPr>
        <w:t>J</w:t>
      </w:r>
      <w:r w:rsidR="005E7611" w:rsidRPr="00EB5DF4">
        <w:rPr>
          <w:rFonts w:ascii="Arial" w:hAnsi="Arial" w:cs="Arial"/>
          <w:sz w:val="24"/>
          <w:szCs w:val="24"/>
        </w:rPr>
        <w:t xml:space="preserve"> = 8.0 Hz, 4H), 1.83 (m, 4H), 1.58-1.21 (m, 52H), 0.87 (t, </w:t>
      </w:r>
      <w:r w:rsidR="005E7611" w:rsidRPr="00EB5DF4">
        <w:rPr>
          <w:rFonts w:ascii="Arial" w:hAnsi="Arial" w:cs="Arial"/>
          <w:i/>
          <w:iCs/>
          <w:sz w:val="24"/>
          <w:szCs w:val="24"/>
        </w:rPr>
        <w:t>J</w:t>
      </w:r>
      <w:r w:rsidR="005E7611" w:rsidRPr="00EB5DF4">
        <w:rPr>
          <w:rFonts w:ascii="Arial" w:hAnsi="Arial" w:cs="Arial"/>
          <w:sz w:val="24"/>
          <w:szCs w:val="24"/>
        </w:rPr>
        <w:t xml:space="preserve"> = 6.4 Hz, 6H).</w:t>
      </w:r>
      <w:bookmarkEnd w:id="15"/>
      <w:r w:rsidR="005E7611" w:rsidRPr="00EB5DF4">
        <w:rPr>
          <w:rFonts w:ascii="Arial" w:hAnsi="Arial" w:cs="Arial"/>
          <w:sz w:val="24"/>
          <w:szCs w:val="24"/>
        </w:rPr>
        <w:t xml:space="preserve"> </w:t>
      </w:r>
      <w:r w:rsidR="005E7611" w:rsidRPr="00EB5DF4">
        <w:rPr>
          <w:rFonts w:ascii="Arial" w:hAnsi="Arial" w:cs="Arial"/>
          <w:sz w:val="24"/>
          <w:szCs w:val="24"/>
          <w:vertAlign w:val="superscript"/>
        </w:rPr>
        <w:t>13</w:t>
      </w:r>
      <w:r w:rsidR="005E7611" w:rsidRPr="00EB5DF4">
        <w:rPr>
          <w:rFonts w:ascii="Arial" w:hAnsi="Arial" w:cs="Arial"/>
          <w:sz w:val="24"/>
          <w:szCs w:val="24"/>
        </w:rPr>
        <w:t>C NMR (101 MHz, CD</w:t>
      </w:r>
      <w:r w:rsidR="005E7611" w:rsidRPr="00EB5DF4">
        <w:rPr>
          <w:rFonts w:ascii="Arial" w:hAnsi="Arial" w:cs="Arial"/>
          <w:sz w:val="24"/>
          <w:szCs w:val="24"/>
          <w:vertAlign w:val="subscript"/>
        </w:rPr>
        <w:t>3</w:t>
      </w:r>
      <w:r w:rsidR="005E7611" w:rsidRPr="00EB5DF4">
        <w:rPr>
          <w:rFonts w:ascii="Arial" w:hAnsi="Arial" w:cs="Arial"/>
          <w:sz w:val="24"/>
          <w:szCs w:val="24"/>
        </w:rPr>
        <w:t xml:space="preserve">OD) δ 162.01, 161.51, 152.87, 150.21, 149.69, 144.82, 136.04, 135.21, 134.06, 133.36, 133.06, 132.29, 120.57, 116.63, 107.30, 69.44, 33.06, 30.78, 30.74, 30.67, 30.46, 30.44, 30.34, 27.15, 23.71, 14.42. MS: </w:t>
      </w:r>
      <w:r w:rsidR="005E7611" w:rsidRPr="00EB5DF4">
        <w:rPr>
          <w:rFonts w:ascii="Arial" w:hAnsi="Arial" w:cs="Arial"/>
          <w:i/>
          <w:iCs/>
          <w:sz w:val="24"/>
          <w:szCs w:val="24"/>
        </w:rPr>
        <w:t xml:space="preserve">m/z </w:t>
      </w:r>
      <w:r w:rsidR="005E7611" w:rsidRPr="00EB5DF4">
        <w:rPr>
          <w:rFonts w:ascii="Arial" w:hAnsi="Arial" w:cs="Arial"/>
          <w:sz w:val="24"/>
          <w:szCs w:val="24"/>
        </w:rPr>
        <w:t>calculated: 680.3567; found: 680.3571.</w:t>
      </w:r>
    </w:p>
    <w:p w14:paraId="56A424CC" w14:textId="77777777" w:rsidR="005E7611" w:rsidRPr="00EB5DF4" w:rsidRDefault="005E7611" w:rsidP="005E7611">
      <w:pPr>
        <w:rPr>
          <w:rFonts w:ascii="Arial" w:eastAsia="宋体" w:hAnsi="Arial" w:cs="Arial"/>
          <w:sz w:val="24"/>
          <w:szCs w:val="24"/>
        </w:rPr>
      </w:pPr>
    </w:p>
    <w:p w14:paraId="2D1ECFA7" w14:textId="77777777" w:rsidR="00A76A1E" w:rsidRPr="00EB5DF4" w:rsidRDefault="0085551F" w:rsidP="00681C37">
      <w:pPr>
        <w:rPr>
          <w:rFonts w:ascii="Arial" w:hAnsi="Arial" w:cs="Arial"/>
          <w:sz w:val="24"/>
          <w:szCs w:val="24"/>
        </w:rPr>
      </w:pPr>
      <w:r w:rsidRPr="00EB5DF4">
        <w:rPr>
          <w:rFonts w:ascii="Arial" w:eastAsia="宋体" w:hAnsi="Arial" w:cs="Arial"/>
          <w:b/>
          <w:bCs/>
          <w:sz w:val="24"/>
          <w:szCs w:val="24"/>
        </w:rPr>
        <w:t>m-D</w:t>
      </w:r>
      <w:r w:rsidR="005E7611" w:rsidRPr="00EB5DF4">
        <w:rPr>
          <w:rFonts w:ascii="Arial" w:hAnsi="Arial" w:cs="Arial"/>
          <w:b/>
          <w:bCs/>
          <w:sz w:val="24"/>
          <w:szCs w:val="24"/>
        </w:rPr>
        <w:t>PPH</w:t>
      </w:r>
      <w:r w:rsidR="005E7611" w:rsidRPr="00EB5DF4">
        <w:rPr>
          <w:rFonts w:ascii="Arial" w:hAnsi="Arial" w:cs="Arial"/>
          <w:b/>
          <w:bCs/>
          <w:sz w:val="24"/>
          <w:szCs w:val="24"/>
          <w:vertAlign w:val="subscript"/>
        </w:rPr>
        <w:t>2</w:t>
      </w:r>
      <w:r w:rsidR="005E7611" w:rsidRPr="00EB5DF4">
        <w:rPr>
          <w:rFonts w:ascii="Arial" w:eastAsia="宋体" w:hAnsi="Arial" w:cs="Arial"/>
          <w:sz w:val="24"/>
          <w:szCs w:val="24"/>
        </w:rPr>
        <w:t>-PF</w:t>
      </w:r>
      <w:r w:rsidR="005E7611" w:rsidRPr="00EB5DF4">
        <w:rPr>
          <w:rFonts w:ascii="Arial" w:eastAsia="宋体" w:hAnsi="Arial" w:cs="Arial"/>
          <w:sz w:val="24"/>
          <w:szCs w:val="24"/>
          <w:vertAlign w:val="subscript"/>
        </w:rPr>
        <w:t>6</w:t>
      </w:r>
      <w:r w:rsidR="005E7611" w:rsidRPr="00EB5DF4">
        <w:rPr>
          <w:rFonts w:ascii="Arial" w:hAnsi="Arial" w:cs="Arial"/>
          <w:sz w:val="24"/>
          <w:szCs w:val="24"/>
        </w:rPr>
        <w:t>, the free-base porphyrin</w:t>
      </w:r>
      <w:r w:rsidR="005E7611" w:rsidRPr="00EB5DF4">
        <w:rPr>
          <w:rFonts w:ascii="Arial" w:eastAsia="宋体" w:hAnsi="Arial" w:cs="Arial"/>
          <w:sz w:val="24"/>
          <w:szCs w:val="24"/>
        </w:rPr>
        <w:t xml:space="preserve"> which can be easily characterized,</w:t>
      </w:r>
      <w:r w:rsidR="005E7611" w:rsidRPr="00EB5DF4">
        <w:rPr>
          <w:rFonts w:ascii="Arial" w:hAnsi="Arial" w:cs="Arial"/>
          <w:sz w:val="24"/>
          <w:szCs w:val="24"/>
        </w:rPr>
        <w:t xml:space="preserve"> was </w:t>
      </w:r>
      <w:r w:rsidR="005E7611" w:rsidRPr="00EB5DF4">
        <w:rPr>
          <w:rFonts w:ascii="Arial" w:eastAsia="宋体" w:hAnsi="Arial" w:cs="Arial"/>
          <w:sz w:val="24"/>
          <w:szCs w:val="24"/>
        </w:rPr>
        <w:t xml:space="preserve">prepared </w:t>
      </w:r>
      <w:r w:rsidR="000858AD" w:rsidRPr="00EB5DF4">
        <w:rPr>
          <w:rFonts w:ascii="Arial" w:eastAsia="宋体" w:hAnsi="Arial" w:cs="Arial"/>
          <w:sz w:val="24"/>
          <w:szCs w:val="24"/>
        </w:rPr>
        <w:t xml:space="preserve">using </w:t>
      </w:r>
      <w:r w:rsidR="005E7611" w:rsidRPr="00EB5DF4">
        <w:rPr>
          <w:rFonts w:ascii="Arial" w:eastAsia="宋体" w:hAnsi="Arial" w:cs="Arial"/>
          <w:sz w:val="24"/>
          <w:szCs w:val="24"/>
        </w:rPr>
        <w:t xml:space="preserve">the same method as </w:t>
      </w:r>
      <w:r w:rsidR="005E7611" w:rsidRPr="00EB5DF4">
        <w:rPr>
          <w:rFonts w:ascii="Arial" w:hAnsi="Arial" w:cs="Arial"/>
          <w:sz w:val="24"/>
          <w:szCs w:val="24"/>
        </w:rPr>
        <w:t>above</w:t>
      </w:r>
      <w:r w:rsidR="005E7611" w:rsidRPr="00EB5DF4">
        <w:rPr>
          <w:rFonts w:ascii="Arial" w:eastAsia="宋体" w:hAnsi="Arial" w:cs="Arial"/>
          <w:sz w:val="24"/>
          <w:szCs w:val="24"/>
        </w:rPr>
        <w:t xml:space="preserve">. </w:t>
      </w:r>
      <w:bookmarkStart w:id="16" w:name="_Hlk188557175"/>
      <w:r w:rsidR="005E7611" w:rsidRPr="00EB5DF4">
        <w:rPr>
          <w:rFonts w:ascii="Arial" w:hAnsi="Arial" w:cs="Arial"/>
          <w:sz w:val="24"/>
          <w:szCs w:val="24"/>
          <w:vertAlign w:val="superscript"/>
        </w:rPr>
        <w:t>1</w:t>
      </w:r>
      <w:r w:rsidR="005E7611" w:rsidRPr="00EB5DF4">
        <w:rPr>
          <w:rFonts w:ascii="Arial" w:hAnsi="Arial" w:cs="Arial"/>
          <w:sz w:val="24"/>
          <w:szCs w:val="24"/>
        </w:rPr>
        <w:t>H NMR (400 MHz, DMSO-</w:t>
      </w:r>
      <w:r w:rsidR="005E7611" w:rsidRPr="00EB5DF4">
        <w:rPr>
          <w:rFonts w:ascii="Arial" w:hAnsi="Arial" w:cs="Arial"/>
          <w:i/>
          <w:iCs/>
          <w:sz w:val="24"/>
          <w:szCs w:val="24"/>
        </w:rPr>
        <w:t>d</w:t>
      </w:r>
      <w:r w:rsidR="005E7611" w:rsidRPr="00EB5DF4">
        <w:rPr>
          <w:rFonts w:ascii="Arial" w:hAnsi="Arial" w:cs="Arial"/>
          <w:sz w:val="24"/>
          <w:szCs w:val="24"/>
          <w:vertAlign w:val="subscript"/>
        </w:rPr>
        <w:t>6</w:t>
      </w:r>
      <w:r w:rsidR="005E7611" w:rsidRPr="00EB5DF4">
        <w:rPr>
          <w:rFonts w:ascii="Arial" w:hAnsi="Arial" w:cs="Arial"/>
          <w:sz w:val="24"/>
          <w:szCs w:val="24"/>
        </w:rPr>
        <w:t xml:space="preserve">) δ 10.64 (s, 1H), 9.47 (d, </w:t>
      </w:r>
      <w:r w:rsidR="005E7611" w:rsidRPr="00EB5DF4">
        <w:rPr>
          <w:rFonts w:ascii="Arial" w:hAnsi="Arial" w:cs="Arial"/>
          <w:i/>
          <w:iCs/>
          <w:sz w:val="24"/>
          <w:szCs w:val="24"/>
        </w:rPr>
        <w:t>J</w:t>
      </w:r>
      <w:r w:rsidR="005E7611" w:rsidRPr="00EB5DF4">
        <w:rPr>
          <w:rFonts w:ascii="Arial" w:hAnsi="Arial" w:cs="Arial"/>
          <w:sz w:val="24"/>
          <w:szCs w:val="24"/>
        </w:rPr>
        <w:t xml:space="preserve"> = 6.0 Hz, 6H), 9.19-8.94 (m, 14H), 8.32 (d, </w:t>
      </w:r>
      <w:r w:rsidR="005E7611" w:rsidRPr="00EB5DF4">
        <w:rPr>
          <w:rFonts w:ascii="Arial" w:hAnsi="Arial" w:cs="Arial"/>
          <w:i/>
          <w:iCs/>
          <w:sz w:val="24"/>
          <w:szCs w:val="24"/>
        </w:rPr>
        <w:t>J</w:t>
      </w:r>
      <w:r w:rsidR="005E7611" w:rsidRPr="00EB5DF4">
        <w:rPr>
          <w:rFonts w:ascii="Arial" w:hAnsi="Arial" w:cs="Arial"/>
          <w:sz w:val="24"/>
          <w:szCs w:val="24"/>
        </w:rPr>
        <w:t xml:space="preserve"> = 8.2 Hz, 2H), 8.21 (d, </w:t>
      </w:r>
      <w:r w:rsidR="005E7611" w:rsidRPr="00EB5DF4">
        <w:rPr>
          <w:rFonts w:ascii="Arial" w:hAnsi="Arial" w:cs="Arial"/>
          <w:i/>
          <w:iCs/>
          <w:sz w:val="24"/>
          <w:szCs w:val="24"/>
        </w:rPr>
        <w:t>J</w:t>
      </w:r>
      <w:r w:rsidR="005E7611" w:rsidRPr="00EB5DF4">
        <w:rPr>
          <w:rFonts w:ascii="Arial" w:hAnsi="Arial" w:cs="Arial"/>
          <w:sz w:val="24"/>
          <w:szCs w:val="24"/>
        </w:rPr>
        <w:t xml:space="preserve"> = 8.2 Hz, 2H), 7.23 (s, 2H), 6.79 (s, 1H), 4.71 (s, 9H), 4.10 (t, </w:t>
      </w:r>
      <w:r w:rsidR="005E7611" w:rsidRPr="00EB5DF4">
        <w:rPr>
          <w:rFonts w:ascii="Arial" w:hAnsi="Arial" w:cs="Arial"/>
          <w:i/>
          <w:iCs/>
          <w:sz w:val="24"/>
          <w:szCs w:val="24"/>
        </w:rPr>
        <w:t>J</w:t>
      </w:r>
      <w:r w:rsidR="005E7611" w:rsidRPr="00EB5DF4">
        <w:rPr>
          <w:rFonts w:ascii="Arial" w:hAnsi="Arial" w:cs="Arial"/>
          <w:sz w:val="24"/>
          <w:szCs w:val="24"/>
        </w:rPr>
        <w:t xml:space="preserve"> = 6.4 Hz, 4H), 1.82-1.73 (m, 4H), 1.53-1.18 (m, 52H), 0.83 (t, </w:t>
      </w:r>
      <w:r w:rsidR="005E7611" w:rsidRPr="00EB5DF4">
        <w:rPr>
          <w:rFonts w:ascii="Arial" w:hAnsi="Arial" w:cs="Arial"/>
          <w:i/>
          <w:iCs/>
          <w:sz w:val="24"/>
          <w:szCs w:val="24"/>
        </w:rPr>
        <w:t>J</w:t>
      </w:r>
      <w:r w:rsidR="005E7611" w:rsidRPr="00EB5DF4">
        <w:rPr>
          <w:rFonts w:ascii="Arial" w:hAnsi="Arial" w:cs="Arial"/>
          <w:sz w:val="24"/>
          <w:szCs w:val="24"/>
        </w:rPr>
        <w:t xml:space="preserve"> = 6.8 Hz, 6H), -2.99 (s, 2H).</w:t>
      </w:r>
      <w:bookmarkEnd w:id="16"/>
      <w:r w:rsidR="005E7611" w:rsidRPr="00EB5DF4">
        <w:rPr>
          <w:rFonts w:ascii="Arial" w:hAnsi="Arial" w:cs="Arial"/>
          <w:sz w:val="24"/>
          <w:szCs w:val="24"/>
        </w:rPr>
        <w:t xml:space="preserve"> </w:t>
      </w:r>
      <w:r w:rsidR="005E7611" w:rsidRPr="00EB5DF4">
        <w:rPr>
          <w:rFonts w:ascii="Arial" w:hAnsi="Arial" w:cs="Arial"/>
          <w:sz w:val="24"/>
          <w:szCs w:val="24"/>
          <w:vertAlign w:val="superscript"/>
        </w:rPr>
        <w:t>13</w:t>
      </w:r>
      <w:r w:rsidR="005E7611" w:rsidRPr="00EB5DF4">
        <w:rPr>
          <w:rFonts w:ascii="Arial" w:hAnsi="Arial" w:cs="Arial"/>
          <w:sz w:val="24"/>
          <w:szCs w:val="24"/>
        </w:rPr>
        <w:t>C NMR (101 MHz, DMSO-</w:t>
      </w:r>
      <w:r w:rsidR="005E7611" w:rsidRPr="00EB5DF4">
        <w:rPr>
          <w:rFonts w:ascii="Arial" w:hAnsi="Arial" w:cs="Arial"/>
          <w:i/>
          <w:iCs/>
          <w:sz w:val="24"/>
          <w:szCs w:val="24"/>
        </w:rPr>
        <w:t>d</w:t>
      </w:r>
      <w:r w:rsidR="005E7611" w:rsidRPr="00EB5DF4">
        <w:rPr>
          <w:rFonts w:ascii="Arial" w:hAnsi="Arial" w:cs="Arial"/>
          <w:sz w:val="24"/>
          <w:szCs w:val="24"/>
          <w:vertAlign w:val="subscript"/>
        </w:rPr>
        <w:t>6</w:t>
      </w:r>
      <w:r w:rsidR="005E7611" w:rsidRPr="00EB5DF4">
        <w:rPr>
          <w:rFonts w:ascii="Arial" w:hAnsi="Arial" w:cs="Arial"/>
          <w:sz w:val="24"/>
          <w:szCs w:val="24"/>
        </w:rPr>
        <w:t xml:space="preserve">) δ 165.70, 160.00, 156.69, 144.25, 132.21, 118.87, 115.37, 114.49, 67.93, 47.93, 31.35, 29.11, 29.07, 29.03, 28.77, 28.68, 25.57, 22.15, 14.00. </w:t>
      </w:r>
      <w:r w:rsidR="005E7611" w:rsidRPr="00EB5DF4">
        <w:rPr>
          <w:rFonts w:ascii="Arial" w:eastAsia="宋体" w:hAnsi="Arial" w:cs="Arial"/>
          <w:sz w:val="24"/>
          <w:szCs w:val="24"/>
        </w:rPr>
        <w:t xml:space="preserve">MS: </w:t>
      </w:r>
      <w:r w:rsidR="005E7611" w:rsidRPr="00EB5DF4">
        <w:rPr>
          <w:rFonts w:ascii="Arial" w:eastAsia="宋体" w:hAnsi="Arial" w:cs="Arial"/>
          <w:i/>
          <w:iCs/>
          <w:sz w:val="24"/>
          <w:szCs w:val="24"/>
        </w:rPr>
        <w:t xml:space="preserve">m/z </w:t>
      </w:r>
      <w:r w:rsidR="005E7611" w:rsidRPr="00EB5DF4">
        <w:rPr>
          <w:rFonts w:ascii="Arial" w:eastAsia="宋体" w:hAnsi="Arial" w:cs="Arial"/>
          <w:sz w:val="24"/>
          <w:szCs w:val="24"/>
        </w:rPr>
        <w:t>calculated: 703.3976; found: 703.3975.</w:t>
      </w:r>
      <w:r w:rsidRPr="00EB5DF4">
        <w:rPr>
          <w:rFonts w:ascii="Arial" w:eastAsia="宋体" w:hAnsi="Arial" w:cs="Arial"/>
          <w:b/>
          <w:bCs/>
          <w:sz w:val="24"/>
          <w:szCs w:val="24"/>
        </w:rPr>
        <w:t xml:space="preserve"> m-D</w:t>
      </w:r>
      <w:r w:rsidR="005E7611" w:rsidRPr="00EB5DF4">
        <w:rPr>
          <w:rFonts w:ascii="Arial" w:hAnsi="Arial" w:cs="Arial"/>
          <w:b/>
          <w:bCs/>
          <w:sz w:val="24"/>
          <w:szCs w:val="24"/>
        </w:rPr>
        <w:t>PPH</w:t>
      </w:r>
      <w:r w:rsidR="005E7611" w:rsidRPr="00EB5DF4">
        <w:rPr>
          <w:rFonts w:ascii="Arial" w:hAnsi="Arial" w:cs="Arial"/>
          <w:b/>
          <w:bCs/>
          <w:sz w:val="24"/>
          <w:szCs w:val="24"/>
          <w:vertAlign w:val="subscript"/>
        </w:rPr>
        <w:t>2</w:t>
      </w:r>
      <w:r w:rsidR="005E7611" w:rsidRPr="00EB5DF4">
        <w:rPr>
          <w:rFonts w:ascii="Arial" w:hAnsi="Arial" w:cs="Arial"/>
          <w:sz w:val="24"/>
          <w:szCs w:val="24"/>
        </w:rPr>
        <w:t>-Cl can be prepared from ion exchange.</w:t>
      </w:r>
    </w:p>
    <w:p w14:paraId="25E1FB2B" w14:textId="2C17EE54" w:rsidR="005E7611" w:rsidRPr="00EB5DF4" w:rsidRDefault="005E7611" w:rsidP="00681C37">
      <w:pPr>
        <w:rPr>
          <w:rFonts w:ascii="Arial" w:eastAsia="宋体" w:hAnsi="Arial" w:cs="Arial"/>
          <w:sz w:val="24"/>
          <w:szCs w:val="24"/>
        </w:rPr>
      </w:pPr>
      <w:r w:rsidRPr="00EB5DF4">
        <w:rPr>
          <w:rFonts w:ascii="Arial" w:eastAsia="宋体" w:hAnsi="Arial" w:cs="Arial"/>
          <w:sz w:val="24"/>
          <w:szCs w:val="24"/>
        </w:rPr>
        <w:br w:type="page"/>
      </w:r>
    </w:p>
    <w:p w14:paraId="696D7A9C" w14:textId="52254148" w:rsidR="005E7611" w:rsidRPr="00EB5DF4" w:rsidRDefault="0085551F" w:rsidP="003B5B12">
      <w:pPr>
        <w:jc w:val="center"/>
        <w:rPr>
          <w:rFonts w:ascii="Arial" w:hAnsi="Arial" w:cs="Arial"/>
          <w:sz w:val="24"/>
          <w:szCs w:val="24"/>
        </w:rPr>
      </w:pPr>
      <w:r w:rsidRPr="00EB5DF4">
        <w:rPr>
          <w:rFonts w:ascii="Arial" w:hAnsi="Arial" w:cs="Arial"/>
          <w:sz w:val="24"/>
          <w:szCs w:val="24"/>
        </w:rPr>
        <w:object w:dxaOrig="17710" w:dyaOrig="5251" w14:anchorId="2506932F">
          <v:shape id="_x0000_i1030" type="#_x0000_t75" style="width:418.1pt;height:126pt" o:ole="">
            <v:imagedata r:id="rId18" o:title=""/>
          </v:shape>
          <o:OLEObject Type="Embed" ProgID="ChemDraw.Document.6.0" ShapeID="_x0000_i1030" DrawAspect="Content" ObjectID="_1828193495" r:id="rId19"/>
        </w:object>
      </w:r>
    </w:p>
    <w:p w14:paraId="28059248" w14:textId="77777777" w:rsidR="005E7611" w:rsidRPr="00EB5DF4" w:rsidRDefault="005E7611" w:rsidP="005E7611">
      <w:pPr>
        <w:rPr>
          <w:rFonts w:ascii="Arial" w:eastAsia="宋体" w:hAnsi="Arial" w:cs="Arial"/>
          <w:sz w:val="24"/>
          <w:szCs w:val="24"/>
        </w:rPr>
      </w:pPr>
    </w:p>
    <w:p w14:paraId="78C9A54D" w14:textId="338A1EF7" w:rsidR="005E7611" w:rsidRPr="00EB5DF4" w:rsidRDefault="0085551F" w:rsidP="005E7611">
      <w:pPr>
        <w:rPr>
          <w:rFonts w:ascii="Arial" w:hAnsi="Arial" w:cs="Arial"/>
          <w:sz w:val="24"/>
          <w:szCs w:val="24"/>
        </w:rPr>
      </w:pPr>
      <w:r w:rsidRPr="00EB5DF4">
        <w:rPr>
          <w:rFonts w:ascii="Arial" w:eastAsia="宋体" w:hAnsi="Arial" w:cs="Arial"/>
          <w:b/>
          <w:bCs/>
          <w:sz w:val="24"/>
          <w:szCs w:val="24"/>
        </w:rPr>
        <w:t>o-</w:t>
      </w:r>
      <w:r w:rsidR="005E7611" w:rsidRPr="00EB5DF4">
        <w:rPr>
          <w:rFonts w:ascii="Arial" w:eastAsia="宋体" w:hAnsi="Arial" w:cs="Arial"/>
          <w:b/>
          <w:bCs/>
          <w:sz w:val="24"/>
          <w:szCs w:val="24"/>
        </w:rPr>
        <w:t>DPP</w:t>
      </w:r>
      <w:r w:rsidR="005E7611" w:rsidRPr="00EB5DF4">
        <w:rPr>
          <w:rFonts w:ascii="Arial" w:eastAsia="宋体" w:hAnsi="Arial" w:cs="Arial"/>
          <w:sz w:val="24"/>
          <w:szCs w:val="24"/>
        </w:rPr>
        <w:t xml:space="preserve"> was prepared in </w:t>
      </w:r>
      <w:r w:rsidR="00A76A1E" w:rsidRPr="00EB5DF4">
        <w:rPr>
          <w:rFonts w:ascii="Arial" w:eastAsia="宋体" w:hAnsi="Arial" w:cs="Arial"/>
          <w:sz w:val="24"/>
          <w:szCs w:val="24"/>
        </w:rPr>
        <w:t xml:space="preserve">a </w:t>
      </w:r>
      <w:r w:rsidR="005E7611" w:rsidRPr="00EB5DF4">
        <w:rPr>
          <w:rFonts w:ascii="Arial" w:eastAsia="宋体" w:hAnsi="Arial" w:cs="Arial"/>
          <w:sz w:val="24"/>
          <w:szCs w:val="24"/>
        </w:rPr>
        <w:t xml:space="preserve">40% yield as a purple solid (37 mg) </w:t>
      </w:r>
      <w:r w:rsidR="00A76A1E" w:rsidRPr="00EB5DF4">
        <w:rPr>
          <w:rFonts w:ascii="Arial" w:eastAsia="宋体" w:hAnsi="Arial" w:cs="Arial"/>
          <w:sz w:val="24"/>
          <w:szCs w:val="24"/>
        </w:rPr>
        <w:t>using</w:t>
      </w:r>
      <w:r w:rsidR="005E7611" w:rsidRPr="00EB5DF4">
        <w:rPr>
          <w:rFonts w:ascii="Arial" w:eastAsia="宋体" w:hAnsi="Arial" w:cs="Arial"/>
          <w:sz w:val="24"/>
          <w:szCs w:val="24"/>
        </w:rPr>
        <w:t xml:space="preserve"> </w:t>
      </w:r>
      <w:r w:rsidR="005E7611" w:rsidRPr="00EB5DF4">
        <w:rPr>
          <w:rFonts w:ascii="Arial" w:hAnsi="Arial" w:cs="Arial"/>
          <w:b/>
          <w:bCs/>
          <w:sz w:val="24"/>
          <w:szCs w:val="24"/>
        </w:rPr>
        <w:t>general procedure 3</w:t>
      </w:r>
      <w:r w:rsidR="005E7611" w:rsidRPr="00EB5DF4">
        <w:rPr>
          <w:rFonts w:ascii="Arial" w:eastAsia="宋体" w:hAnsi="Arial" w:cs="Arial"/>
          <w:sz w:val="24"/>
          <w:szCs w:val="24"/>
        </w:rPr>
        <w:t xml:space="preserve">. </w:t>
      </w:r>
      <w:r w:rsidR="005E7611" w:rsidRPr="00EB5DF4">
        <w:rPr>
          <w:rFonts w:ascii="Arial" w:eastAsia="宋体" w:hAnsi="Arial" w:cs="Arial"/>
          <w:b/>
          <w:bCs/>
          <w:sz w:val="24"/>
          <w:szCs w:val="24"/>
        </w:rPr>
        <w:t>B2</w:t>
      </w:r>
      <w:r w:rsidR="005E7611" w:rsidRPr="00EB5DF4">
        <w:rPr>
          <w:rFonts w:ascii="Arial" w:eastAsia="宋体" w:hAnsi="Arial" w:cs="Arial"/>
          <w:sz w:val="24"/>
          <w:szCs w:val="24"/>
        </w:rPr>
        <w:t xml:space="preserve"> (47 mg, 75 μmol), </w:t>
      </w:r>
      <w:r w:rsidRPr="00EB5DF4">
        <w:rPr>
          <w:rFonts w:ascii="Arial" w:eastAsia="宋体" w:hAnsi="Arial" w:cs="Arial"/>
          <w:b/>
          <w:bCs/>
          <w:sz w:val="24"/>
          <w:szCs w:val="24"/>
        </w:rPr>
        <w:t>o-</w:t>
      </w:r>
      <w:r w:rsidR="005E7611" w:rsidRPr="00EB5DF4">
        <w:rPr>
          <w:rFonts w:ascii="Arial" w:eastAsia="宋体" w:hAnsi="Arial" w:cs="Arial"/>
          <w:b/>
          <w:bCs/>
          <w:sz w:val="24"/>
          <w:szCs w:val="24"/>
        </w:rPr>
        <w:t>D</w:t>
      </w:r>
      <w:r w:rsidRPr="00EB5DF4">
        <w:rPr>
          <w:rFonts w:ascii="Arial" w:eastAsia="宋体" w:hAnsi="Arial" w:cs="Arial"/>
          <w:b/>
          <w:bCs/>
          <w:sz w:val="24"/>
          <w:szCs w:val="24"/>
        </w:rPr>
        <w:t>-</w:t>
      </w:r>
      <w:r w:rsidR="005E7611" w:rsidRPr="00EB5DF4">
        <w:rPr>
          <w:rFonts w:ascii="Arial" w:eastAsia="宋体" w:hAnsi="Arial" w:cs="Arial"/>
          <w:b/>
          <w:bCs/>
          <w:sz w:val="24"/>
          <w:szCs w:val="24"/>
        </w:rPr>
        <w:t>COOH</w:t>
      </w:r>
      <w:r w:rsidR="005E7611" w:rsidRPr="00EB5DF4">
        <w:rPr>
          <w:rFonts w:ascii="Arial" w:eastAsia="宋体" w:hAnsi="Arial" w:cs="Arial"/>
          <w:sz w:val="24"/>
          <w:szCs w:val="24"/>
        </w:rPr>
        <w:t xml:space="preserve"> (0.11 g, 0.17 mmol), EDCI (58 mg, 0.30 mmol)</w:t>
      </w:r>
      <w:r w:rsidR="00341AC8" w:rsidRPr="00EB5DF4">
        <w:rPr>
          <w:rFonts w:ascii="Arial" w:eastAsia="宋体" w:hAnsi="Arial" w:cs="Arial"/>
          <w:sz w:val="24"/>
          <w:szCs w:val="24"/>
        </w:rPr>
        <w:t>,</w:t>
      </w:r>
      <w:r w:rsidR="005E7611" w:rsidRPr="00EB5DF4">
        <w:rPr>
          <w:rFonts w:ascii="Arial" w:eastAsia="宋体" w:hAnsi="Arial" w:cs="Arial"/>
          <w:sz w:val="24"/>
          <w:szCs w:val="24"/>
        </w:rPr>
        <w:t xml:space="preserve"> and DMAP (46 mg, 0.40 mmol) were dissolved in chloroform (30 mL). </w:t>
      </w:r>
      <w:bookmarkStart w:id="17" w:name="_Hlk188558984"/>
      <w:r w:rsidR="005E7611" w:rsidRPr="00EB5DF4">
        <w:rPr>
          <w:rFonts w:ascii="Arial" w:hAnsi="Arial" w:cs="Arial"/>
          <w:sz w:val="24"/>
          <w:szCs w:val="24"/>
          <w:vertAlign w:val="superscript"/>
        </w:rPr>
        <w:t>1</w:t>
      </w:r>
      <w:r w:rsidR="005E7611" w:rsidRPr="00EB5DF4">
        <w:rPr>
          <w:rFonts w:ascii="Arial" w:hAnsi="Arial" w:cs="Arial"/>
          <w:sz w:val="24"/>
          <w:szCs w:val="24"/>
        </w:rPr>
        <w:t>H NMR (400 MHz, CDCl</w:t>
      </w:r>
      <w:r w:rsidR="005E7611" w:rsidRPr="00EB5DF4">
        <w:rPr>
          <w:rFonts w:ascii="Arial" w:hAnsi="Arial" w:cs="Arial"/>
          <w:sz w:val="24"/>
          <w:szCs w:val="24"/>
          <w:vertAlign w:val="subscript"/>
        </w:rPr>
        <w:t>3</w:t>
      </w:r>
      <w:r w:rsidR="005E7611" w:rsidRPr="00EB5DF4">
        <w:rPr>
          <w:rFonts w:ascii="Arial" w:hAnsi="Arial" w:cs="Arial"/>
          <w:sz w:val="24"/>
          <w:szCs w:val="24"/>
        </w:rPr>
        <w:t xml:space="preserve">) δ 9.05 (t, </w:t>
      </w:r>
      <w:r w:rsidR="005E7611" w:rsidRPr="00EB5DF4">
        <w:rPr>
          <w:rFonts w:ascii="Arial" w:hAnsi="Arial" w:cs="Arial"/>
          <w:i/>
          <w:iCs/>
          <w:sz w:val="24"/>
          <w:szCs w:val="24"/>
        </w:rPr>
        <w:t>J</w:t>
      </w:r>
      <w:r w:rsidR="005E7611" w:rsidRPr="00EB5DF4">
        <w:rPr>
          <w:rFonts w:ascii="Arial" w:hAnsi="Arial" w:cs="Arial"/>
          <w:sz w:val="24"/>
          <w:szCs w:val="24"/>
        </w:rPr>
        <w:t xml:space="preserve"> = 5.6 Hz, 6H), 8.99 (d, </w:t>
      </w:r>
      <w:r w:rsidR="005E7611" w:rsidRPr="00EB5DF4">
        <w:rPr>
          <w:rFonts w:ascii="Arial" w:hAnsi="Arial" w:cs="Arial"/>
          <w:i/>
          <w:iCs/>
          <w:sz w:val="24"/>
          <w:szCs w:val="24"/>
        </w:rPr>
        <w:t>J</w:t>
      </w:r>
      <w:r w:rsidR="005E7611" w:rsidRPr="00EB5DF4">
        <w:rPr>
          <w:rFonts w:ascii="Arial" w:hAnsi="Arial" w:cs="Arial"/>
          <w:sz w:val="24"/>
          <w:szCs w:val="24"/>
        </w:rPr>
        <w:t xml:space="preserve"> = 5.2 Hz, 2H), 8.85 (s, 4H), 8.83 (d, </w:t>
      </w:r>
      <w:r w:rsidR="005E7611" w:rsidRPr="00EB5DF4">
        <w:rPr>
          <w:rFonts w:ascii="Arial" w:hAnsi="Arial" w:cs="Arial"/>
          <w:i/>
          <w:iCs/>
          <w:sz w:val="24"/>
          <w:szCs w:val="24"/>
        </w:rPr>
        <w:t>J</w:t>
      </w:r>
      <w:r w:rsidR="005E7611" w:rsidRPr="00EB5DF4">
        <w:rPr>
          <w:rFonts w:ascii="Arial" w:hAnsi="Arial" w:cs="Arial"/>
          <w:sz w:val="24"/>
          <w:szCs w:val="24"/>
        </w:rPr>
        <w:t xml:space="preserve"> = 5.2 Hz, 2H), 8.24-8.13 (m, 8H), 8.08 (d, </w:t>
      </w:r>
      <w:r w:rsidR="005E7611" w:rsidRPr="00EB5DF4">
        <w:rPr>
          <w:rFonts w:ascii="Arial" w:hAnsi="Arial" w:cs="Arial"/>
          <w:i/>
          <w:iCs/>
          <w:sz w:val="24"/>
          <w:szCs w:val="24"/>
        </w:rPr>
        <w:t>J</w:t>
      </w:r>
      <w:r w:rsidR="005E7611" w:rsidRPr="00EB5DF4">
        <w:rPr>
          <w:rFonts w:ascii="Arial" w:hAnsi="Arial" w:cs="Arial"/>
          <w:sz w:val="24"/>
          <w:szCs w:val="24"/>
        </w:rPr>
        <w:t xml:space="preserve"> = 8.4 Hz, 2H), 7.64 (d, </w:t>
      </w:r>
      <w:r w:rsidR="005E7611" w:rsidRPr="00EB5DF4">
        <w:rPr>
          <w:rFonts w:ascii="Arial" w:hAnsi="Arial" w:cs="Arial"/>
          <w:i/>
          <w:iCs/>
          <w:sz w:val="24"/>
          <w:szCs w:val="24"/>
        </w:rPr>
        <w:t>J</w:t>
      </w:r>
      <w:r w:rsidR="005E7611" w:rsidRPr="00EB5DF4">
        <w:rPr>
          <w:rFonts w:ascii="Arial" w:hAnsi="Arial" w:cs="Arial"/>
          <w:sz w:val="24"/>
          <w:szCs w:val="24"/>
        </w:rPr>
        <w:t xml:space="preserve"> = 2.2 Hz, 1H), 7.56 (dd, </w:t>
      </w:r>
      <w:r w:rsidR="005E7611" w:rsidRPr="00EB5DF4">
        <w:rPr>
          <w:rFonts w:ascii="Arial" w:hAnsi="Arial" w:cs="Arial"/>
          <w:i/>
          <w:iCs/>
          <w:sz w:val="24"/>
          <w:szCs w:val="24"/>
        </w:rPr>
        <w:t>J</w:t>
      </w:r>
      <w:r w:rsidR="005E7611" w:rsidRPr="00EB5DF4">
        <w:rPr>
          <w:rFonts w:ascii="Arial" w:hAnsi="Arial" w:cs="Arial"/>
          <w:sz w:val="24"/>
          <w:szCs w:val="24"/>
        </w:rPr>
        <w:t xml:space="preserve"> = 8.4, 2.2 Hz, 1H), 7.01 (d, </w:t>
      </w:r>
      <w:r w:rsidR="005E7611" w:rsidRPr="00EB5DF4">
        <w:rPr>
          <w:rFonts w:ascii="Arial" w:hAnsi="Arial" w:cs="Arial"/>
          <w:i/>
          <w:iCs/>
          <w:sz w:val="24"/>
          <w:szCs w:val="24"/>
        </w:rPr>
        <w:t>J</w:t>
      </w:r>
      <w:r w:rsidR="005E7611" w:rsidRPr="00EB5DF4">
        <w:rPr>
          <w:rFonts w:ascii="Arial" w:hAnsi="Arial" w:cs="Arial"/>
          <w:sz w:val="24"/>
          <w:szCs w:val="24"/>
        </w:rPr>
        <w:t xml:space="preserve"> = 8.4 Hz, 1H), 4.14 (dt, </w:t>
      </w:r>
      <w:r w:rsidR="005E7611" w:rsidRPr="00EB5DF4">
        <w:rPr>
          <w:rFonts w:ascii="Arial" w:hAnsi="Arial" w:cs="Arial"/>
          <w:i/>
          <w:iCs/>
          <w:sz w:val="24"/>
          <w:szCs w:val="24"/>
        </w:rPr>
        <w:t>J</w:t>
      </w:r>
      <w:r w:rsidR="005E7611" w:rsidRPr="00EB5DF4">
        <w:rPr>
          <w:rFonts w:ascii="Arial" w:hAnsi="Arial" w:cs="Arial"/>
          <w:sz w:val="24"/>
          <w:szCs w:val="24"/>
        </w:rPr>
        <w:t xml:space="preserve"> = 16.0, 6.6 Hz, 4H), 1.90 (m, 4H), 1.57-1.48 (m, 4H), 1.27 (d, </w:t>
      </w:r>
      <w:r w:rsidR="005E7611" w:rsidRPr="00EB5DF4">
        <w:rPr>
          <w:rFonts w:ascii="Arial" w:hAnsi="Arial" w:cs="Arial"/>
          <w:i/>
          <w:iCs/>
          <w:sz w:val="24"/>
          <w:szCs w:val="24"/>
        </w:rPr>
        <w:t>J</w:t>
      </w:r>
      <w:r w:rsidR="005E7611" w:rsidRPr="00EB5DF4">
        <w:rPr>
          <w:rFonts w:ascii="Arial" w:hAnsi="Arial" w:cs="Arial"/>
          <w:sz w:val="24"/>
          <w:szCs w:val="24"/>
        </w:rPr>
        <w:t xml:space="preserve"> = 5.8 Hz, 48H), 0.88 (q, </w:t>
      </w:r>
      <w:r w:rsidR="005E7611" w:rsidRPr="00EB5DF4">
        <w:rPr>
          <w:rFonts w:ascii="Arial" w:hAnsi="Arial" w:cs="Arial"/>
          <w:i/>
          <w:iCs/>
          <w:sz w:val="24"/>
          <w:szCs w:val="24"/>
        </w:rPr>
        <w:t>J</w:t>
      </w:r>
      <w:r w:rsidR="005E7611" w:rsidRPr="00EB5DF4">
        <w:rPr>
          <w:rFonts w:ascii="Arial" w:hAnsi="Arial" w:cs="Arial"/>
          <w:sz w:val="24"/>
          <w:szCs w:val="24"/>
        </w:rPr>
        <w:t xml:space="preserve"> = 6.8 Hz, 6H), -2.86 (s, 2H). </w:t>
      </w:r>
      <w:bookmarkEnd w:id="17"/>
      <w:r w:rsidR="005E7611" w:rsidRPr="00EB5DF4">
        <w:rPr>
          <w:rFonts w:ascii="Arial" w:hAnsi="Arial" w:cs="Arial"/>
          <w:sz w:val="24"/>
          <w:szCs w:val="24"/>
          <w:vertAlign w:val="superscript"/>
        </w:rPr>
        <w:t>13</w:t>
      </w:r>
      <w:r w:rsidR="005E7611" w:rsidRPr="00EB5DF4">
        <w:rPr>
          <w:rFonts w:ascii="Arial" w:hAnsi="Arial" w:cs="Arial"/>
          <w:sz w:val="24"/>
          <w:szCs w:val="24"/>
        </w:rPr>
        <w:t>C NMR (101 MHz, CDCl</w:t>
      </w:r>
      <w:r w:rsidR="005E7611" w:rsidRPr="00EB5DF4">
        <w:rPr>
          <w:rFonts w:ascii="Arial" w:hAnsi="Arial" w:cs="Arial"/>
          <w:sz w:val="24"/>
          <w:szCs w:val="24"/>
          <w:vertAlign w:val="subscript"/>
        </w:rPr>
        <w:t>3</w:t>
      </w:r>
      <w:r w:rsidR="005E7611" w:rsidRPr="00EB5DF4">
        <w:rPr>
          <w:rFonts w:ascii="Arial" w:hAnsi="Arial" w:cs="Arial"/>
          <w:sz w:val="24"/>
          <w:szCs w:val="24"/>
        </w:rPr>
        <w:t xml:space="preserve">) δ 165.93, 152.85, 150.29, 149.53, 148.45, 148.40, 138.55, 137.47, 135.37, 129.54, 127.37, 121.39, 119.94, 118.61, 117.59, 117.17, 113.29, 112.63, 69.75, 69.44, 32.08, 31.66, 31.59, 30.30, 29.88, 29.82, 29.60, 29.52, 29.44, 29.32, 26.23, 26.19, 22.84, 14.25. MS: </w:t>
      </w:r>
      <w:r w:rsidR="005E7611" w:rsidRPr="00EB5DF4">
        <w:rPr>
          <w:rFonts w:ascii="Arial" w:hAnsi="Arial" w:cs="Arial"/>
          <w:i/>
          <w:iCs/>
          <w:sz w:val="24"/>
          <w:szCs w:val="24"/>
        </w:rPr>
        <w:t xml:space="preserve">m/z </w:t>
      </w:r>
      <w:r w:rsidR="005E7611" w:rsidRPr="00EB5DF4">
        <w:rPr>
          <w:rFonts w:ascii="Arial" w:hAnsi="Arial" w:cs="Arial"/>
          <w:sz w:val="24"/>
          <w:szCs w:val="24"/>
        </w:rPr>
        <w:t>calculated: 1217.7678; found: 1217.7663.</w:t>
      </w:r>
    </w:p>
    <w:p w14:paraId="6AD7704F" w14:textId="77777777" w:rsidR="005E7611" w:rsidRPr="00EB5DF4" w:rsidRDefault="005E7611" w:rsidP="005E7611">
      <w:pPr>
        <w:rPr>
          <w:rFonts w:ascii="Arial" w:hAnsi="Arial" w:cs="Arial"/>
          <w:sz w:val="24"/>
          <w:szCs w:val="24"/>
        </w:rPr>
      </w:pPr>
    </w:p>
    <w:p w14:paraId="65FC71EB" w14:textId="2C7FE0A4" w:rsidR="005E7611" w:rsidRPr="00EB5DF4" w:rsidRDefault="0085551F" w:rsidP="005E7611">
      <w:pPr>
        <w:rPr>
          <w:rFonts w:ascii="Arial" w:eastAsia="宋体" w:hAnsi="Arial" w:cs="Arial"/>
          <w:sz w:val="24"/>
          <w:szCs w:val="24"/>
        </w:rPr>
      </w:pPr>
      <w:r w:rsidRPr="00EB5DF4">
        <w:rPr>
          <w:rFonts w:ascii="Arial" w:eastAsia="宋体" w:hAnsi="Arial" w:cs="Arial"/>
          <w:b/>
          <w:bCs/>
          <w:sz w:val="24"/>
          <w:szCs w:val="24"/>
        </w:rPr>
        <w:t>o-</w:t>
      </w:r>
      <w:r w:rsidR="005E7611" w:rsidRPr="00EB5DF4">
        <w:rPr>
          <w:rFonts w:ascii="Arial" w:eastAsia="宋体" w:hAnsi="Arial" w:cs="Arial"/>
          <w:b/>
          <w:bCs/>
          <w:sz w:val="24"/>
          <w:szCs w:val="24"/>
        </w:rPr>
        <w:t>DPPZn</w:t>
      </w:r>
      <w:r w:rsidR="005E7611" w:rsidRPr="00EB5DF4">
        <w:rPr>
          <w:rFonts w:ascii="Arial" w:eastAsia="宋体" w:hAnsi="Arial" w:cs="Arial"/>
          <w:sz w:val="24"/>
          <w:szCs w:val="24"/>
        </w:rPr>
        <w:t xml:space="preserve"> was prepared in </w:t>
      </w:r>
      <w:r w:rsidR="00A76A1E" w:rsidRPr="00EB5DF4">
        <w:rPr>
          <w:rFonts w:ascii="Arial" w:eastAsia="宋体" w:hAnsi="Arial" w:cs="Arial"/>
          <w:sz w:val="24"/>
          <w:szCs w:val="24"/>
        </w:rPr>
        <w:t xml:space="preserve">an </w:t>
      </w:r>
      <w:r w:rsidR="005E7611" w:rsidRPr="00EB5DF4">
        <w:rPr>
          <w:rFonts w:ascii="Arial" w:eastAsia="宋体" w:hAnsi="Arial" w:cs="Arial"/>
          <w:sz w:val="24"/>
          <w:szCs w:val="24"/>
        </w:rPr>
        <w:t xml:space="preserve">overall 54% yield as a dark green solid (12 mg) </w:t>
      </w:r>
      <w:r w:rsidR="00A76A1E" w:rsidRPr="00EB5DF4">
        <w:rPr>
          <w:rFonts w:ascii="Arial" w:eastAsia="宋体" w:hAnsi="Arial" w:cs="Arial"/>
          <w:sz w:val="24"/>
          <w:szCs w:val="24"/>
        </w:rPr>
        <w:t>using</w:t>
      </w:r>
      <w:r w:rsidR="005E7611" w:rsidRPr="00EB5DF4">
        <w:rPr>
          <w:rFonts w:ascii="Arial" w:eastAsia="宋体" w:hAnsi="Arial" w:cs="Arial"/>
          <w:sz w:val="24"/>
          <w:szCs w:val="24"/>
        </w:rPr>
        <w:t xml:space="preserve"> </w:t>
      </w:r>
      <w:r w:rsidR="005E7611" w:rsidRPr="00EB5DF4">
        <w:rPr>
          <w:rFonts w:ascii="Arial" w:hAnsi="Arial" w:cs="Arial"/>
          <w:b/>
          <w:bCs/>
          <w:sz w:val="24"/>
          <w:szCs w:val="24"/>
        </w:rPr>
        <w:t>general procedure 3</w:t>
      </w:r>
      <w:r w:rsidR="005E7611" w:rsidRPr="00EB5DF4">
        <w:rPr>
          <w:rFonts w:ascii="Arial" w:eastAsia="宋体" w:hAnsi="Arial" w:cs="Arial"/>
          <w:sz w:val="24"/>
          <w:szCs w:val="24"/>
        </w:rPr>
        <w:t xml:space="preserve">. </w:t>
      </w:r>
      <w:bookmarkStart w:id="18" w:name="_Hlk188560103"/>
      <w:r w:rsidR="005E7611" w:rsidRPr="00EB5DF4">
        <w:rPr>
          <w:rFonts w:ascii="Arial" w:hAnsi="Arial" w:cs="Arial"/>
          <w:sz w:val="24"/>
          <w:szCs w:val="24"/>
          <w:vertAlign w:val="superscript"/>
        </w:rPr>
        <w:t>1</w:t>
      </w:r>
      <w:r w:rsidR="005E7611" w:rsidRPr="00EB5DF4">
        <w:rPr>
          <w:rFonts w:ascii="Arial" w:hAnsi="Arial" w:cs="Arial"/>
          <w:sz w:val="24"/>
          <w:szCs w:val="24"/>
        </w:rPr>
        <w:t>H NMR (400 MHz, CD</w:t>
      </w:r>
      <w:r w:rsidR="005E7611" w:rsidRPr="00EB5DF4">
        <w:rPr>
          <w:rFonts w:ascii="Arial" w:hAnsi="Arial" w:cs="Arial"/>
          <w:sz w:val="24"/>
          <w:szCs w:val="24"/>
          <w:vertAlign w:val="subscript"/>
        </w:rPr>
        <w:softHyphen/>
        <w:t>3</w:t>
      </w:r>
      <w:r w:rsidR="005E7611" w:rsidRPr="00EB5DF4">
        <w:rPr>
          <w:rFonts w:ascii="Arial" w:hAnsi="Arial" w:cs="Arial"/>
          <w:sz w:val="24"/>
          <w:szCs w:val="24"/>
        </w:rPr>
        <w:t xml:space="preserve">OD) δ 9.34 (d, </w:t>
      </w:r>
      <w:r w:rsidR="005E7611" w:rsidRPr="00EB5DF4">
        <w:rPr>
          <w:rFonts w:ascii="Arial" w:hAnsi="Arial" w:cs="Arial"/>
          <w:i/>
          <w:iCs/>
          <w:sz w:val="24"/>
          <w:szCs w:val="24"/>
        </w:rPr>
        <w:t>J</w:t>
      </w:r>
      <w:r w:rsidR="005E7611" w:rsidRPr="00EB5DF4">
        <w:rPr>
          <w:rFonts w:ascii="Arial" w:hAnsi="Arial" w:cs="Arial"/>
          <w:sz w:val="24"/>
          <w:szCs w:val="24"/>
        </w:rPr>
        <w:t xml:space="preserve"> = 5.6 Hz, 6H), 9.11 (m, 6H), 9.02 (d, </w:t>
      </w:r>
      <w:r w:rsidR="005E7611" w:rsidRPr="00EB5DF4">
        <w:rPr>
          <w:rFonts w:ascii="Arial" w:hAnsi="Arial" w:cs="Arial"/>
          <w:i/>
          <w:iCs/>
          <w:sz w:val="24"/>
          <w:szCs w:val="24"/>
        </w:rPr>
        <w:t>J</w:t>
      </w:r>
      <w:r w:rsidR="005E7611" w:rsidRPr="00EB5DF4">
        <w:rPr>
          <w:rFonts w:ascii="Arial" w:hAnsi="Arial" w:cs="Arial"/>
          <w:sz w:val="24"/>
          <w:szCs w:val="24"/>
        </w:rPr>
        <w:t xml:space="preserve"> = 5.2 Hz, 2H), 8.91 (d, </w:t>
      </w:r>
      <w:r w:rsidR="005E7611" w:rsidRPr="00EB5DF4">
        <w:rPr>
          <w:rFonts w:ascii="Arial" w:hAnsi="Arial" w:cs="Arial"/>
          <w:i/>
          <w:iCs/>
          <w:sz w:val="24"/>
          <w:szCs w:val="24"/>
        </w:rPr>
        <w:t>J</w:t>
      </w:r>
      <w:r w:rsidR="005E7611" w:rsidRPr="00EB5DF4">
        <w:rPr>
          <w:rFonts w:ascii="Arial" w:hAnsi="Arial" w:cs="Arial"/>
          <w:sz w:val="24"/>
          <w:szCs w:val="24"/>
        </w:rPr>
        <w:t xml:space="preserve"> = 5.6 Hz, 6H), 8.24-8.14 (q, </w:t>
      </w:r>
      <w:r w:rsidR="005E7611" w:rsidRPr="00EB5DF4">
        <w:rPr>
          <w:rFonts w:ascii="Arial" w:hAnsi="Arial" w:cs="Arial"/>
          <w:i/>
          <w:iCs/>
          <w:sz w:val="24"/>
          <w:szCs w:val="24"/>
        </w:rPr>
        <w:t>J</w:t>
      </w:r>
      <w:r w:rsidR="005E7611" w:rsidRPr="00EB5DF4">
        <w:rPr>
          <w:rFonts w:ascii="Arial" w:hAnsi="Arial" w:cs="Arial"/>
          <w:sz w:val="24"/>
          <w:szCs w:val="24"/>
        </w:rPr>
        <w:t xml:space="preserve"> = 8.8 Hz, 4H), 7.74 (t, </w:t>
      </w:r>
      <w:r w:rsidR="005E7611" w:rsidRPr="00EB5DF4">
        <w:rPr>
          <w:rFonts w:ascii="Arial" w:hAnsi="Arial" w:cs="Arial"/>
          <w:i/>
          <w:iCs/>
          <w:sz w:val="24"/>
          <w:szCs w:val="24"/>
        </w:rPr>
        <w:t>J</w:t>
      </w:r>
      <w:r w:rsidR="005E7611" w:rsidRPr="00EB5DF4">
        <w:rPr>
          <w:rFonts w:ascii="Arial" w:hAnsi="Arial" w:cs="Arial"/>
          <w:sz w:val="24"/>
          <w:szCs w:val="24"/>
        </w:rPr>
        <w:t xml:space="preserve"> = 12.0 Hz, 2H), 7.13 (d, </w:t>
      </w:r>
      <w:r w:rsidR="005E7611" w:rsidRPr="00EB5DF4">
        <w:rPr>
          <w:rFonts w:ascii="Arial" w:hAnsi="Arial" w:cs="Arial"/>
          <w:i/>
          <w:iCs/>
          <w:sz w:val="24"/>
          <w:szCs w:val="24"/>
        </w:rPr>
        <w:t>J</w:t>
      </w:r>
      <w:r w:rsidR="005E7611" w:rsidRPr="00EB5DF4">
        <w:rPr>
          <w:rFonts w:ascii="Arial" w:hAnsi="Arial" w:cs="Arial"/>
          <w:sz w:val="24"/>
          <w:szCs w:val="24"/>
        </w:rPr>
        <w:t xml:space="preserve"> = 7.6 Hz, 1H), 4.80 (s, 9H), 4.17 (m, 4H), 1.87 (m, 4H), 1.59 (m, 4H), 1.30 (d, </w:t>
      </w:r>
      <w:r w:rsidR="005E7611" w:rsidRPr="00EB5DF4">
        <w:rPr>
          <w:rFonts w:ascii="Arial" w:hAnsi="Arial" w:cs="Arial"/>
          <w:i/>
          <w:iCs/>
          <w:sz w:val="24"/>
          <w:szCs w:val="24"/>
        </w:rPr>
        <w:t>J</w:t>
      </w:r>
      <w:r w:rsidR="005E7611" w:rsidRPr="00EB5DF4">
        <w:rPr>
          <w:rFonts w:ascii="Arial" w:hAnsi="Arial" w:cs="Arial"/>
          <w:sz w:val="24"/>
          <w:szCs w:val="24"/>
        </w:rPr>
        <w:t xml:space="preserve"> = 9.6 Hz, 48H), 0.94-0.84 (m, 6H).</w:t>
      </w:r>
      <w:bookmarkEnd w:id="18"/>
      <w:r w:rsidR="005E7611" w:rsidRPr="00EB5DF4">
        <w:rPr>
          <w:rFonts w:ascii="Arial" w:hAnsi="Arial" w:cs="Arial"/>
          <w:sz w:val="24"/>
          <w:szCs w:val="24"/>
        </w:rPr>
        <w:t xml:space="preserve"> </w:t>
      </w:r>
      <w:r w:rsidR="005E7611" w:rsidRPr="00EB5DF4">
        <w:rPr>
          <w:rFonts w:ascii="Arial" w:hAnsi="Arial" w:cs="Arial"/>
          <w:sz w:val="24"/>
          <w:szCs w:val="24"/>
          <w:vertAlign w:val="superscript"/>
        </w:rPr>
        <w:t>13</w:t>
      </w:r>
      <w:r w:rsidR="005E7611" w:rsidRPr="00EB5DF4">
        <w:rPr>
          <w:rFonts w:ascii="Arial" w:hAnsi="Arial" w:cs="Arial"/>
          <w:sz w:val="24"/>
          <w:szCs w:val="24"/>
        </w:rPr>
        <w:t>C NMR (101 MHz, CD</w:t>
      </w:r>
      <w:r w:rsidR="005E7611" w:rsidRPr="00EB5DF4">
        <w:rPr>
          <w:rFonts w:ascii="Arial" w:hAnsi="Arial" w:cs="Arial"/>
          <w:sz w:val="24"/>
          <w:szCs w:val="24"/>
          <w:vertAlign w:val="subscript"/>
        </w:rPr>
        <w:t>3</w:t>
      </w:r>
      <w:r w:rsidR="005E7611" w:rsidRPr="00EB5DF4">
        <w:rPr>
          <w:rFonts w:ascii="Arial" w:hAnsi="Arial" w:cs="Arial"/>
          <w:sz w:val="24"/>
          <w:szCs w:val="24"/>
        </w:rPr>
        <w:t xml:space="preserve">OD) δ 161.52, 152.90, 150.22, 150.16, 149.69, 144.83, 139.36, 136.06, 135.24, 134.08, 133.37, 133.07, 132.29, 120.56, 116.64, 114.64, 70.63, 70.16, 33.12, 33.09, 30.86, 30.84, 30.82, 30.79, 30.53, 30.50, 30.41, 27.36, 23.77, 23.75, 14.47, 14.45. MS: </w:t>
      </w:r>
      <w:r w:rsidR="005E7611" w:rsidRPr="00EB5DF4">
        <w:rPr>
          <w:rFonts w:ascii="Arial" w:hAnsi="Arial" w:cs="Arial"/>
          <w:i/>
          <w:iCs/>
          <w:sz w:val="24"/>
          <w:szCs w:val="24"/>
        </w:rPr>
        <w:t xml:space="preserve">m/z </w:t>
      </w:r>
      <w:r w:rsidR="005E7611" w:rsidRPr="00EB5DF4">
        <w:rPr>
          <w:rFonts w:ascii="Arial" w:hAnsi="Arial" w:cs="Arial"/>
          <w:sz w:val="24"/>
          <w:szCs w:val="24"/>
        </w:rPr>
        <w:t>calculated: 680.3567, 441.9152; found: 680.3562, 441.9150.</w:t>
      </w:r>
    </w:p>
    <w:p w14:paraId="20AB41E1" w14:textId="77777777" w:rsidR="005E7611" w:rsidRPr="00EB5DF4" w:rsidRDefault="005E7611" w:rsidP="005E7611">
      <w:pPr>
        <w:rPr>
          <w:rFonts w:ascii="Arial" w:eastAsia="宋体" w:hAnsi="Arial" w:cs="Arial"/>
          <w:sz w:val="24"/>
          <w:szCs w:val="24"/>
        </w:rPr>
      </w:pPr>
    </w:p>
    <w:p w14:paraId="3986232C" w14:textId="2023C058" w:rsidR="005E7611" w:rsidRPr="00EB5DF4" w:rsidRDefault="0085551F" w:rsidP="00AC5109">
      <w:pPr>
        <w:rPr>
          <w:rFonts w:ascii="Arial" w:eastAsia="宋体" w:hAnsi="Arial" w:cs="Arial"/>
          <w:sz w:val="24"/>
          <w:szCs w:val="24"/>
        </w:rPr>
      </w:pPr>
      <w:r w:rsidRPr="00EB5DF4">
        <w:rPr>
          <w:rFonts w:ascii="Arial" w:hAnsi="Arial" w:cs="Arial"/>
          <w:b/>
          <w:bCs/>
          <w:sz w:val="24"/>
          <w:szCs w:val="24"/>
        </w:rPr>
        <w:t>o-</w:t>
      </w:r>
      <w:r w:rsidR="005E7611" w:rsidRPr="00EB5DF4">
        <w:rPr>
          <w:rFonts w:ascii="Arial" w:hAnsi="Arial" w:cs="Arial"/>
          <w:b/>
          <w:bCs/>
          <w:sz w:val="24"/>
          <w:szCs w:val="24"/>
        </w:rPr>
        <w:t>DPPH</w:t>
      </w:r>
      <w:r w:rsidR="005E7611" w:rsidRPr="00EB5DF4">
        <w:rPr>
          <w:rFonts w:ascii="Arial" w:hAnsi="Arial" w:cs="Arial"/>
          <w:b/>
          <w:bCs/>
          <w:sz w:val="24"/>
          <w:szCs w:val="24"/>
          <w:vertAlign w:val="subscript"/>
        </w:rPr>
        <w:t>2</w:t>
      </w:r>
      <w:r w:rsidR="005E7611" w:rsidRPr="00EB5DF4">
        <w:rPr>
          <w:rFonts w:ascii="Arial" w:eastAsia="宋体" w:hAnsi="Arial" w:cs="Arial"/>
          <w:sz w:val="24"/>
          <w:szCs w:val="24"/>
        </w:rPr>
        <w:t>-PF</w:t>
      </w:r>
      <w:r w:rsidR="005E7611" w:rsidRPr="00EB5DF4">
        <w:rPr>
          <w:rFonts w:ascii="Arial" w:eastAsia="宋体" w:hAnsi="Arial" w:cs="Arial"/>
          <w:sz w:val="24"/>
          <w:szCs w:val="24"/>
          <w:vertAlign w:val="subscript"/>
        </w:rPr>
        <w:t>6</w:t>
      </w:r>
      <w:r w:rsidR="005E7611" w:rsidRPr="00EB5DF4">
        <w:rPr>
          <w:rFonts w:ascii="Arial" w:hAnsi="Arial" w:cs="Arial"/>
          <w:sz w:val="24"/>
          <w:szCs w:val="24"/>
        </w:rPr>
        <w:t>, the free-base porphyrin</w:t>
      </w:r>
      <w:r w:rsidR="005E7611" w:rsidRPr="00EB5DF4">
        <w:rPr>
          <w:rFonts w:ascii="Arial" w:eastAsia="宋体" w:hAnsi="Arial" w:cs="Arial"/>
          <w:sz w:val="24"/>
          <w:szCs w:val="24"/>
        </w:rPr>
        <w:t xml:space="preserve"> which can be easily characterized,</w:t>
      </w:r>
      <w:r w:rsidR="005E7611" w:rsidRPr="00EB5DF4">
        <w:rPr>
          <w:rFonts w:ascii="Arial" w:hAnsi="Arial" w:cs="Arial"/>
          <w:sz w:val="24"/>
          <w:szCs w:val="24"/>
        </w:rPr>
        <w:t xml:space="preserve"> was </w:t>
      </w:r>
      <w:r w:rsidR="005E7611" w:rsidRPr="00EB5DF4">
        <w:rPr>
          <w:rFonts w:ascii="Arial" w:eastAsia="宋体" w:hAnsi="Arial" w:cs="Arial"/>
          <w:sz w:val="24"/>
          <w:szCs w:val="24"/>
        </w:rPr>
        <w:t xml:space="preserve">prepared </w:t>
      </w:r>
      <w:r w:rsidR="00A76A1E" w:rsidRPr="00EB5DF4">
        <w:rPr>
          <w:rFonts w:ascii="Arial" w:eastAsia="宋体" w:hAnsi="Arial" w:cs="Arial"/>
          <w:sz w:val="24"/>
          <w:szCs w:val="24"/>
        </w:rPr>
        <w:t xml:space="preserve">using </w:t>
      </w:r>
      <w:r w:rsidR="005E7611" w:rsidRPr="00EB5DF4">
        <w:rPr>
          <w:rFonts w:ascii="Arial" w:eastAsia="宋体" w:hAnsi="Arial" w:cs="Arial"/>
          <w:sz w:val="24"/>
          <w:szCs w:val="24"/>
        </w:rPr>
        <w:t xml:space="preserve">the same method as </w:t>
      </w:r>
      <w:r w:rsidR="005E7611" w:rsidRPr="00EB5DF4">
        <w:rPr>
          <w:rFonts w:ascii="Arial" w:hAnsi="Arial" w:cs="Arial"/>
          <w:sz w:val="24"/>
          <w:szCs w:val="24"/>
        </w:rPr>
        <w:t>above</w:t>
      </w:r>
      <w:r w:rsidR="005E7611" w:rsidRPr="00EB5DF4">
        <w:rPr>
          <w:rFonts w:ascii="Arial" w:eastAsia="宋体" w:hAnsi="Arial" w:cs="Arial"/>
          <w:sz w:val="24"/>
          <w:szCs w:val="24"/>
        </w:rPr>
        <w:t>.</w:t>
      </w:r>
      <w:r w:rsidR="005E7611" w:rsidRPr="00EB5DF4">
        <w:rPr>
          <w:rFonts w:ascii="Arial" w:hAnsi="Arial" w:cs="Arial"/>
          <w:sz w:val="24"/>
          <w:szCs w:val="24"/>
          <w:vertAlign w:val="superscript"/>
        </w:rPr>
        <w:t xml:space="preserve"> </w:t>
      </w:r>
      <w:bookmarkStart w:id="19" w:name="_Hlk188559431"/>
      <w:r w:rsidR="005E7611" w:rsidRPr="00EB5DF4">
        <w:rPr>
          <w:rFonts w:ascii="Arial" w:hAnsi="Arial" w:cs="Arial"/>
          <w:sz w:val="24"/>
          <w:szCs w:val="24"/>
          <w:vertAlign w:val="superscript"/>
        </w:rPr>
        <w:t>1</w:t>
      </w:r>
      <w:r w:rsidR="005E7611" w:rsidRPr="00EB5DF4">
        <w:rPr>
          <w:rFonts w:ascii="Arial" w:hAnsi="Arial" w:cs="Arial"/>
          <w:sz w:val="24"/>
          <w:szCs w:val="24"/>
        </w:rPr>
        <w:t>H NMR (400 MHz, DMSO-</w:t>
      </w:r>
      <w:r w:rsidR="005E7611" w:rsidRPr="00EB5DF4">
        <w:rPr>
          <w:rFonts w:ascii="Arial" w:hAnsi="Arial" w:cs="Arial"/>
          <w:i/>
          <w:iCs/>
          <w:sz w:val="24"/>
          <w:szCs w:val="24"/>
        </w:rPr>
        <w:t>d</w:t>
      </w:r>
      <w:r w:rsidR="005E7611" w:rsidRPr="00EB5DF4">
        <w:rPr>
          <w:rFonts w:ascii="Arial" w:hAnsi="Arial" w:cs="Arial"/>
          <w:sz w:val="24"/>
          <w:szCs w:val="24"/>
          <w:vertAlign w:val="subscript"/>
        </w:rPr>
        <w:t>6</w:t>
      </w:r>
      <w:r w:rsidR="005E7611" w:rsidRPr="00EB5DF4">
        <w:rPr>
          <w:rFonts w:ascii="Arial" w:hAnsi="Arial" w:cs="Arial"/>
          <w:sz w:val="24"/>
          <w:szCs w:val="24"/>
        </w:rPr>
        <w:t xml:space="preserve">) δ 10.53 (s, 1H), 9.47 (d, </w:t>
      </w:r>
      <w:r w:rsidR="005E7611" w:rsidRPr="00EB5DF4">
        <w:rPr>
          <w:rFonts w:ascii="Arial" w:hAnsi="Arial" w:cs="Arial"/>
          <w:i/>
          <w:iCs/>
          <w:sz w:val="24"/>
          <w:szCs w:val="24"/>
        </w:rPr>
        <w:t>J</w:t>
      </w:r>
      <w:r w:rsidR="005E7611" w:rsidRPr="00EB5DF4">
        <w:rPr>
          <w:rFonts w:ascii="Arial" w:hAnsi="Arial" w:cs="Arial"/>
          <w:sz w:val="24"/>
          <w:szCs w:val="24"/>
        </w:rPr>
        <w:t xml:space="preserve"> = 6.4 Hz, 6H), 9.18-8.95 (m, 14H), 8.31 (d, </w:t>
      </w:r>
      <w:r w:rsidR="005E7611" w:rsidRPr="00EB5DF4">
        <w:rPr>
          <w:rFonts w:ascii="Arial" w:hAnsi="Arial" w:cs="Arial"/>
          <w:i/>
          <w:iCs/>
          <w:sz w:val="24"/>
          <w:szCs w:val="24"/>
        </w:rPr>
        <w:t>J</w:t>
      </w:r>
      <w:r w:rsidR="005E7611" w:rsidRPr="00EB5DF4">
        <w:rPr>
          <w:rFonts w:ascii="Arial" w:hAnsi="Arial" w:cs="Arial"/>
          <w:sz w:val="24"/>
          <w:szCs w:val="24"/>
        </w:rPr>
        <w:t xml:space="preserve"> = 8.2 Hz, 2H), 8.20 (d, </w:t>
      </w:r>
      <w:r w:rsidR="005E7611" w:rsidRPr="00EB5DF4">
        <w:rPr>
          <w:rFonts w:ascii="Arial" w:hAnsi="Arial" w:cs="Arial"/>
          <w:i/>
          <w:iCs/>
          <w:sz w:val="24"/>
          <w:szCs w:val="24"/>
        </w:rPr>
        <w:t>J</w:t>
      </w:r>
      <w:r w:rsidR="005E7611" w:rsidRPr="00EB5DF4">
        <w:rPr>
          <w:rFonts w:ascii="Arial" w:hAnsi="Arial" w:cs="Arial"/>
          <w:sz w:val="24"/>
          <w:szCs w:val="24"/>
        </w:rPr>
        <w:t xml:space="preserve"> = 8.2 Hz, 2H), 7.75 (d, </w:t>
      </w:r>
      <w:r w:rsidR="005E7611" w:rsidRPr="00EB5DF4">
        <w:rPr>
          <w:rFonts w:ascii="Arial" w:hAnsi="Arial" w:cs="Arial"/>
          <w:i/>
          <w:iCs/>
          <w:sz w:val="24"/>
          <w:szCs w:val="24"/>
        </w:rPr>
        <w:t>J</w:t>
      </w:r>
      <w:r w:rsidR="005E7611" w:rsidRPr="00EB5DF4">
        <w:rPr>
          <w:rFonts w:ascii="Arial" w:hAnsi="Arial" w:cs="Arial"/>
          <w:sz w:val="24"/>
          <w:szCs w:val="24"/>
        </w:rPr>
        <w:t xml:space="preserve"> = 8.4 Hz, 1H), 7.67 (s, 1H), 7.18 (d, </w:t>
      </w:r>
      <w:r w:rsidR="005E7611" w:rsidRPr="00EB5DF4">
        <w:rPr>
          <w:rFonts w:ascii="Arial" w:hAnsi="Arial" w:cs="Arial"/>
          <w:i/>
          <w:iCs/>
          <w:sz w:val="24"/>
          <w:szCs w:val="24"/>
        </w:rPr>
        <w:t>J</w:t>
      </w:r>
      <w:r w:rsidR="005E7611" w:rsidRPr="00EB5DF4">
        <w:rPr>
          <w:rFonts w:ascii="Arial" w:hAnsi="Arial" w:cs="Arial"/>
          <w:sz w:val="24"/>
          <w:szCs w:val="24"/>
        </w:rPr>
        <w:t xml:space="preserve"> = 8.4 Hz, 1H), 4.72 (s, 9H), 4.12 (q, </w:t>
      </w:r>
      <w:r w:rsidR="005E7611" w:rsidRPr="00EB5DF4">
        <w:rPr>
          <w:rFonts w:ascii="Arial" w:hAnsi="Arial" w:cs="Arial"/>
          <w:i/>
          <w:iCs/>
          <w:sz w:val="24"/>
          <w:szCs w:val="24"/>
        </w:rPr>
        <w:t>J</w:t>
      </w:r>
      <w:r w:rsidR="005E7611" w:rsidRPr="00EB5DF4">
        <w:rPr>
          <w:rFonts w:ascii="Arial" w:hAnsi="Arial" w:cs="Arial"/>
          <w:sz w:val="24"/>
          <w:szCs w:val="24"/>
        </w:rPr>
        <w:t xml:space="preserve"> = 6.0 Hz, 4H), 1.78 (q, </w:t>
      </w:r>
      <w:r w:rsidR="005E7611" w:rsidRPr="00EB5DF4">
        <w:rPr>
          <w:rFonts w:ascii="Arial" w:hAnsi="Arial" w:cs="Arial"/>
          <w:i/>
          <w:iCs/>
          <w:sz w:val="24"/>
          <w:szCs w:val="24"/>
        </w:rPr>
        <w:t>J</w:t>
      </w:r>
      <w:r w:rsidR="005E7611" w:rsidRPr="00EB5DF4">
        <w:rPr>
          <w:rFonts w:ascii="Arial" w:hAnsi="Arial" w:cs="Arial"/>
          <w:sz w:val="24"/>
          <w:szCs w:val="24"/>
        </w:rPr>
        <w:t xml:space="preserve"> = 7.2 Hz, 4H), 1.54-1.47 (m, 4H), 1.28 (m, 48H), 0.84 (q, </w:t>
      </w:r>
      <w:r w:rsidR="005E7611" w:rsidRPr="00EB5DF4">
        <w:rPr>
          <w:rFonts w:ascii="Arial" w:hAnsi="Arial" w:cs="Arial"/>
          <w:i/>
          <w:iCs/>
          <w:sz w:val="24"/>
          <w:szCs w:val="24"/>
        </w:rPr>
        <w:t>J</w:t>
      </w:r>
      <w:r w:rsidR="005E7611" w:rsidRPr="00EB5DF4">
        <w:rPr>
          <w:rFonts w:ascii="Arial" w:hAnsi="Arial" w:cs="Arial"/>
          <w:sz w:val="24"/>
          <w:szCs w:val="24"/>
        </w:rPr>
        <w:t xml:space="preserve"> = 6.8 Hz, 6H), -2.98 (s, 2H).</w:t>
      </w:r>
      <w:bookmarkEnd w:id="19"/>
      <w:r w:rsidR="005E7611" w:rsidRPr="00EB5DF4">
        <w:rPr>
          <w:rFonts w:ascii="Arial" w:hAnsi="Arial" w:cs="Arial"/>
          <w:sz w:val="24"/>
          <w:szCs w:val="24"/>
        </w:rPr>
        <w:t xml:space="preserve"> </w:t>
      </w:r>
      <w:r w:rsidR="005E7611" w:rsidRPr="00EB5DF4">
        <w:rPr>
          <w:rFonts w:ascii="Arial" w:hAnsi="Arial" w:cs="Arial"/>
          <w:sz w:val="24"/>
          <w:szCs w:val="24"/>
          <w:vertAlign w:val="superscript"/>
        </w:rPr>
        <w:t>13</w:t>
      </w:r>
      <w:r w:rsidR="005E7611" w:rsidRPr="00EB5DF4">
        <w:rPr>
          <w:rFonts w:ascii="Arial" w:hAnsi="Arial" w:cs="Arial"/>
          <w:sz w:val="24"/>
          <w:szCs w:val="24"/>
        </w:rPr>
        <w:t>C NMR (101 MHz, DMSO-</w:t>
      </w:r>
      <w:r w:rsidR="005E7611" w:rsidRPr="00EB5DF4">
        <w:rPr>
          <w:rFonts w:ascii="Arial" w:hAnsi="Arial" w:cs="Arial"/>
          <w:i/>
          <w:iCs/>
          <w:sz w:val="24"/>
          <w:szCs w:val="24"/>
        </w:rPr>
        <w:t>d</w:t>
      </w:r>
      <w:r w:rsidR="005E7611" w:rsidRPr="00EB5DF4">
        <w:rPr>
          <w:rFonts w:ascii="Arial" w:hAnsi="Arial" w:cs="Arial"/>
          <w:sz w:val="24"/>
          <w:szCs w:val="24"/>
          <w:vertAlign w:val="subscript"/>
        </w:rPr>
        <w:t>6</w:t>
      </w:r>
      <w:r w:rsidR="005E7611" w:rsidRPr="00EB5DF4">
        <w:rPr>
          <w:rFonts w:ascii="Arial" w:hAnsi="Arial" w:cs="Arial"/>
          <w:sz w:val="24"/>
          <w:szCs w:val="24"/>
        </w:rPr>
        <w:t xml:space="preserve">) δ 165.92, 157.04, 152.34, 148.57, 144.60, 140.34, 135.53, 135.17, 132.76, 132.57, 127.42, 123.42, 121.94, 119.15, 115.72, 114.83, 113.76, 113.01, 69.18, 68.84, 48.29, 48.26, 31.74, 31.72, 31.58, 30.25, 29.55, 29.51, 29.46, 29.29, 29.25, 29.16, 29.14, 26.12, 26.08, 22.53, 22.51, 14.37, 14.34. MS: </w:t>
      </w:r>
      <w:r w:rsidR="005E7611" w:rsidRPr="00EB5DF4">
        <w:rPr>
          <w:rFonts w:ascii="Arial" w:hAnsi="Arial" w:cs="Arial"/>
          <w:i/>
          <w:iCs/>
          <w:sz w:val="24"/>
          <w:szCs w:val="24"/>
        </w:rPr>
        <w:t xml:space="preserve">m/z </w:t>
      </w:r>
      <w:r w:rsidR="005E7611" w:rsidRPr="00EB5DF4">
        <w:rPr>
          <w:rFonts w:ascii="Arial" w:hAnsi="Arial" w:cs="Arial"/>
          <w:sz w:val="24"/>
          <w:szCs w:val="24"/>
        </w:rPr>
        <w:t xml:space="preserve">calculated: 420.6098; found: 420.6107. </w:t>
      </w:r>
      <w:r w:rsidRPr="00EB5DF4">
        <w:rPr>
          <w:rFonts w:ascii="Arial" w:hAnsi="Arial" w:cs="Arial"/>
          <w:b/>
          <w:bCs/>
          <w:sz w:val="24"/>
          <w:szCs w:val="24"/>
        </w:rPr>
        <w:t>o-</w:t>
      </w:r>
      <w:r w:rsidR="005E7611" w:rsidRPr="00EB5DF4">
        <w:rPr>
          <w:rFonts w:ascii="Arial" w:hAnsi="Arial" w:cs="Arial"/>
          <w:b/>
          <w:bCs/>
          <w:sz w:val="24"/>
          <w:szCs w:val="24"/>
        </w:rPr>
        <w:t>DPPH</w:t>
      </w:r>
      <w:r w:rsidR="005E7611" w:rsidRPr="00EB5DF4">
        <w:rPr>
          <w:rFonts w:ascii="Arial" w:hAnsi="Arial" w:cs="Arial"/>
          <w:b/>
          <w:bCs/>
          <w:sz w:val="24"/>
          <w:szCs w:val="24"/>
          <w:vertAlign w:val="subscript"/>
        </w:rPr>
        <w:t>2</w:t>
      </w:r>
      <w:r w:rsidR="005E7611" w:rsidRPr="00EB5DF4">
        <w:rPr>
          <w:rFonts w:ascii="Arial" w:hAnsi="Arial" w:cs="Arial"/>
          <w:sz w:val="24"/>
          <w:szCs w:val="24"/>
        </w:rPr>
        <w:t>-Cl can be prepared from ion exchange.</w:t>
      </w:r>
    </w:p>
    <w:p w14:paraId="6A00266C" w14:textId="189C6806" w:rsidR="005E7611" w:rsidRPr="00EB5DF4" w:rsidRDefault="005C2C22" w:rsidP="003B5B12">
      <w:pPr>
        <w:jc w:val="center"/>
        <w:rPr>
          <w:rFonts w:ascii="Arial" w:eastAsia="宋体" w:hAnsi="Arial" w:cs="Arial"/>
          <w:sz w:val="24"/>
          <w:szCs w:val="24"/>
        </w:rPr>
      </w:pPr>
      <w:r w:rsidRPr="00EB5DF4">
        <w:rPr>
          <w:rFonts w:ascii="Arial" w:hAnsi="Arial" w:cs="Arial"/>
          <w:sz w:val="24"/>
          <w:szCs w:val="24"/>
        </w:rPr>
        <w:object w:dxaOrig="17321" w:dyaOrig="5251" w14:anchorId="6F1C4CCA">
          <v:shape id="_x0000_i1031" type="#_x0000_t75" style="width:415.65pt;height:126pt" o:ole="">
            <v:imagedata r:id="rId20" o:title=""/>
          </v:shape>
          <o:OLEObject Type="Embed" ProgID="ChemDraw.Document.6.0" ShapeID="_x0000_i1031" DrawAspect="Content" ObjectID="_1828193496" r:id="rId21"/>
        </w:object>
      </w:r>
    </w:p>
    <w:p w14:paraId="22CEFC77" w14:textId="77777777" w:rsidR="005E7611" w:rsidRPr="00EB5DF4" w:rsidRDefault="005E7611" w:rsidP="005E7611">
      <w:pPr>
        <w:rPr>
          <w:rFonts w:ascii="Arial" w:eastAsia="宋体" w:hAnsi="Arial" w:cs="Arial"/>
          <w:sz w:val="24"/>
          <w:szCs w:val="24"/>
        </w:rPr>
      </w:pPr>
    </w:p>
    <w:p w14:paraId="79B8250A" w14:textId="649C0438" w:rsidR="005E7611" w:rsidRPr="00EB5DF4" w:rsidRDefault="005E7611" w:rsidP="005E7611">
      <w:pPr>
        <w:rPr>
          <w:rFonts w:ascii="Arial" w:hAnsi="Arial" w:cs="Arial"/>
          <w:sz w:val="24"/>
          <w:szCs w:val="24"/>
        </w:rPr>
      </w:pPr>
      <w:r w:rsidRPr="00EB5DF4">
        <w:rPr>
          <w:rFonts w:ascii="Arial" w:eastAsia="宋体" w:hAnsi="Arial" w:cs="Arial"/>
          <w:b/>
          <w:bCs/>
          <w:sz w:val="24"/>
          <w:szCs w:val="24"/>
        </w:rPr>
        <w:t>SPP</w:t>
      </w:r>
      <w:r w:rsidRPr="00EB5DF4">
        <w:rPr>
          <w:rFonts w:ascii="Arial" w:eastAsia="宋体" w:hAnsi="Arial" w:cs="Arial"/>
          <w:sz w:val="24"/>
          <w:szCs w:val="24"/>
        </w:rPr>
        <w:t xml:space="preserve"> was prepared in </w:t>
      </w:r>
      <w:r w:rsidR="009D6089" w:rsidRPr="00EB5DF4">
        <w:rPr>
          <w:rFonts w:ascii="Arial" w:eastAsia="宋体" w:hAnsi="Arial" w:cs="Arial"/>
          <w:sz w:val="24"/>
          <w:szCs w:val="24"/>
        </w:rPr>
        <w:t xml:space="preserve">a </w:t>
      </w:r>
      <w:r w:rsidRPr="00EB5DF4">
        <w:rPr>
          <w:rFonts w:ascii="Arial" w:eastAsia="宋体" w:hAnsi="Arial" w:cs="Arial"/>
          <w:sz w:val="24"/>
          <w:szCs w:val="24"/>
        </w:rPr>
        <w:t xml:space="preserve">41% yield as a purple solid (24 mg) </w:t>
      </w:r>
      <w:r w:rsidR="00A76A1E" w:rsidRPr="00EB5DF4">
        <w:rPr>
          <w:rFonts w:ascii="Arial" w:eastAsia="宋体" w:hAnsi="Arial" w:cs="Arial"/>
          <w:sz w:val="24"/>
          <w:szCs w:val="24"/>
        </w:rPr>
        <w:t>using</w:t>
      </w:r>
      <w:r w:rsidRPr="00EB5DF4">
        <w:rPr>
          <w:rFonts w:ascii="Arial" w:eastAsia="宋体" w:hAnsi="Arial" w:cs="Arial"/>
          <w:sz w:val="24"/>
          <w:szCs w:val="24"/>
        </w:rPr>
        <w:t xml:space="preserve"> </w:t>
      </w:r>
      <w:r w:rsidRPr="00EB5DF4">
        <w:rPr>
          <w:rFonts w:ascii="Arial" w:hAnsi="Arial" w:cs="Arial"/>
          <w:b/>
          <w:bCs/>
          <w:sz w:val="24"/>
          <w:szCs w:val="24"/>
        </w:rPr>
        <w:t>general procedure 3</w:t>
      </w:r>
      <w:r w:rsidRPr="00EB5DF4">
        <w:rPr>
          <w:rFonts w:ascii="Arial" w:eastAsia="宋体" w:hAnsi="Arial" w:cs="Arial"/>
          <w:sz w:val="24"/>
          <w:szCs w:val="24"/>
        </w:rPr>
        <w:t xml:space="preserve">. </w:t>
      </w:r>
      <w:r w:rsidRPr="00EB5DF4">
        <w:rPr>
          <w:rFonts w:ascii="Arial" w:eastAsia="宋体" w:hAnsi="Arial" w:cs="Arial"/>
          <w:b/>
          <w:bCs/>
          <w:sz w:val="24"/>
          <w:szCs w:val="24"/>
        </w:rPr>
        <w:t>B2</w:t>
      </w:r>
      <w:r w:rsidRPr="00EB5DF4">
        <w:rPr>
          <w:rFonts w:ascii="Arial" w:eastAsia="宋体" w:hAnsi="Arial" w:cs="Arial"/>
          <w:sz w:val="24"/>
          <w:szCs w:val="24"/>
        </w:rPr>
        <w:t xml:space="preserve"> (38 mg, 60 μmol), </w:t>
      </w:r>
      <w:r w:rsidRPr="00EB5DF4">
        <w:rPr>
          <w:rFonts w:ascii="Arial" w:eastAsia="宋体" w:hAnsi="Arial" w:cs="Arial"/>
          <w:b/>
          <w:bCs/>
          <w:sz w:val="24"/>
          <w:szCs w:val="24"/>
        </w:rPr>
        <w:t>S</w:t>
      </w:r>
      <w:r w:rsidR="005C2C22" w:rsidRPr="00EB5DF4">
        <w:rPr>
          <w:rFonts w:ascii="Arial" w:eastAsia="宋体" w:hAnsi="Arial" w:cs="Arial"/>
          <w:b/>
          <w:bCs/>
          <w:sz w:val="24"/>
          <w:szCs w:val="24"/>
        </w:rPr>
        <w:t>-</w:t>
      </w:r>
      <w:r w:rsidRPr="00EB5DF4">
        <w:rPr>
          <w:rFonts w:ascii="Arial" w:eastAsia="宋体" w:hAnsi="Arial" w:cs="Arial"/>
          <w:b/>
          <w:bCs/>
          <w:sz w:val="24"/>
          <w:szCs w:val="24"/>
        </w:rPr>
        <w:t>COOH</w:t>
      </w:r>
      <w:r w:rsidRPr="00EB5DF4">
        <w:rPr>
          <w:rFonts w:ascii="Arial" w:eastAsia="宋体" w:hAnsi="Arial" w:cs="Arial"/>
          <w:sz w:val="24"/>
          <w:szCs w:val="24"/>
        </w:rPr>
        <w:t xml:space="preserve"> (50 mg, 0.14 mmol), EDCI (40 mg, 0.20 mmol)</w:t>
      </w:r>
      <w:r w:rsidR="00341AC8" w:rsidRPr="00EB5DF4">
        <w:rPr>
          <w:rFonts w:ascii="Arial" w:eastAsia="宋体" w:hAnsi="Arial" w:cs="Arial"/>
          <w:sz w:val="24"/>
          <w:szCs w:val="24"/>
        </w:rPr>
        <w:t>,</w:t>
      </w:r>
      <w:r w:rsidRPr="00EB5DF4">
        <w:rPr>
          <w:rFonts w:ascii="Arial" w:eastAsia="宋体" w:hAnsi="Arial" w:cs="Arial"/>
          <w:sz w:val="24"/>
          <w:szCs w:val="24"/>
        </w:rPr>
        <w:t xml:space="preserve"> and DMAP (40 mg, 0.30 mmol) were dissolved in chloroform (25 mL). </w:t>
      </w:r>
      <w:bookmarkStart w:id="20" w:name="_Hlk188561149"/>
      <w:r w:rsidRPr="00EB5DF4">
        <w:rPr>
          <w:rFonts w:ascii="Arial" w:hAnsi="Arial" w:cs="Arial"/>
          <w:sz w:val="24"/>
          <w:szCs w:val="24"/>
          <w:vertAlign w:val="superscript"/>
        </w:rPr>
        <w:t>1</w:t>
      </w:r>
      <w:r w:rsidRPr="00EB5DF4">
        <w:rPr>
          <w:rFonts w:ascii="Arial" w:hAnsi="Arial" w:cs="Arial"/>
          <w:sz w:val="24"/>
          <w:szCs w:val="24"/>
        </w:rPr>
        <w:t>H NMR (400 MHz, CDCl</w:t>
      </w:r>
      <w:r w:rsidRPr="00EB5DF4">
        <w:rPr>
          <w:rFonts w:ascii="Arial" w:hAnsi="Arial" w:cs="Arial"/>
          <w:sz w:val="24"/>
          <w:szCs w:val="24"/>
          <w:vertAlign w:val="subscript"/>
        </w:rPr>
        <w:t>3</w:t>
      </w:r>
      <w:r w:rsidRPr="00EB5DF4">
        <w:rPr>
          <w:rFonts w:ascii="Arial" w:hAnsi="Arial" w:cs="Arial"/>
          <w:sz w:val="24"/>
          <w:szCs w:val="24"/>
        </w:rPr>
        <w:t xml:space="preserve">) δ 9.00 (m, 8H), 8.84 (s, 4H), 8.81 (d, </w:t>
      </w:r>
      <w:r w:rsidRPr="00EB5DF4">
        <w:rPr>
          <w:rFonts w:ascii="Arial" w:hAnsi="Arial" w:cs="Arial"/>
          <w:i/>
          <w:iCs/>
          <w:sz w:val="24"/>
          <w:szCs w:val="24"/>
        </w:rPr>
        <w:t>J</w:t>
      </w:r>
      <w:r w:rsidRPr="00EB5DF4">
        <w:rPr>
          <w:rFonts w:ascii="Arial" w:hAnsi="Arial" w:cs="Arial"/>
          <w:sz w:val="24"/>
          <w:szCs w:val="24"/>
        </w:rPr>
        <w:t xml:space="preserve"> = 5.6 Hz, 2H), 8.24-8.11 (m, 10H), 8.08 (d, </w:t>
      </w:r>
      <w:r w:rsidRPr="00EB5DF4">
        <w:rPr>
          <w:rFonts w:ascii="Arial" w:hAnsi="Arial" w:cs="Arial"/>
          <w:i/>
          <w:iCs/>
          <w:sz w:val="24"/>
          <w:szCs w:val="24"/>
        </w:rPr>
        <w:t>J</w:t>
      </w:r>
      <w:r w:rsidRPr="00EB5DF4">
        <w:rPr>
          <w:rFonts w:ascii="Arial" w:hAnsi="Arial" w:cs="Arial"/>
          <w:sz w:val="24"/>
          <w:szCs w:val="24"/>
        </w:rPr>
        <w:t xml:space="preserve"> = 8.0 Hz, 2H), 8.01 (d, </w:t>
      </w:r>
      <w:r w:rsidRPr="00EB5DF4">
        <w:rPr>
          <w:rFonts w:ascii="Arial" w:hAnsi="Arial" w:cs="Arial"/>
          <w:i/>
          <w:iCs/>
          <w:sz w:val="24"/>
          <w:szCs w:val="24"/>
        </w:rPr>
        <w:t>J</w:t>
      </w:r>
      <w:r w:rsidRPr="00EB5DF4">
        <w:rPr>
          <w:rFonts w:ascii="Arial" w:hAnsi="Arial" w:cs="Arial"/>
          <w:sz w:val="24"/>
          <w:szCs w:val="24"/>
        </w:rPr>
        <w:t xml:space="preserve"> = 8.0 Hz, 2H), 7.07 (d, </w:t>
      </w:r>
      <w:r w:rsidRPr="00EB5DF4">
        <w:rPr>
          <w:rFonts w:ascii="Arial" w:hAnsi="Arial" w:cs="Arial"/>
          <w:i/>
          <w:iCs/>
          <w:sz w:val="24"/>
          <w:szCs w:val="24"/>
        </w:rPr>
        <w:t>J</w:t>
      </w:r>
      <w:r w:rsidRPr="00EB5DF4">
        <w:rPr>
          <w:rFonts w:ascii="Arial" w:hAnsi="Arial" w:cs="Arial"/>
          <w:sz w:val="24"/>
          <w:szCs w:val="24"/>
        </w:rPr>
        <w:t xml:space="preserve"> = 8.8 Hz, 2H), 4.08 (t, </w:t>
      </w:r>
      <w:r w:rsidRPr="00EB5DF4">
        <w:rPr>
          <w:rFonts w:ascii="Arial" w:hAnsi="Arial" w:cs="Arial"/>
          <w:i/>
          <w:iCs/>
          <w:sz w:val="24"/>
          <w:szCs w:val="24"/>
        </w:rPr>
        <w:t>J</w:t>
      </w:r>
      <w:r w:rsidRPr="00EB5DF4">
        <w:rPr>
          <w:rFonts w:ascii="Arial" w:hAnsi="Arial" w:cs="Arial"/>
          <w:sz w:val="24"/>
          <w:szCs w:val="24"/>
        </w:rPr>
        <w:t xml:space="preserve"> = 6.4 Hz, 2H), 1.90-1.83 (m, 2H), 1.55-1.45 (m, 2H), 1.28 (s, 24H), 0.89 (t, </w:t>
      </w:r>
      <w:r w:rsidRPr="00EB5DF4">
        <w:rPr>
          <w:rFonts w:ascii="Arial" w:hAnsi="Arial" w:cs="Arial"/>
          <w:i/>
          <w:iCs/>
          <w:sz w:val="24"/>
          <w:szCs w:val="24"/>
        </w:rPr>
        <w:t>J</w:t>
      </w:r>
      <w:r w:rsidRPr="00EB5DF4">
        <w:rPr>
          <w:rFonts w:ascii="Arial" w:hAnsi="Arial" w:cs="Arial"/>
          <w:sz w:val="24"/>
          <w:szCs w:val="24"/>
        </w:rPr>
        <w:t xml:space="preserve"> = 7.2 Hz, 3H), -2.87 (s, 2H).</w:t>
      </w:r>
      <w:bookmarkEnd w:id="20"/>
      <w:r w:rsidRPr="00EB5DF4">
        <w:rPr>
          <w:rFonts w:ascii="Arial" w:hAnsi="Arial" w:cs="Arial"/>
          <w:sz w:val="24"/>
          <w:szCs w:val="24"/>
        </w:rPr>
        <w:t xml:space="preserve"> </w:t>
      </w:r>
      <w:r w:rsidRPr="00EB5DF4">
        <w:rPr>
          <w:rFonts w:ascii="Arial" w:hAnsi="Arial" w:cs="Arial"/>
          <w:sz w:val="24"/>
          <w:szCs w:val="24"/>
          <w:vertAlign w:val="superscript"/>
        </w:rPr>
        <w:t>13</w:t>
      </w:r>
      <w:r w:rsidRPr="00EB5DF4">
        <w:rPr>
          <w:rFonts w:ascii="Arial" w:hAnsi="Arial" w:cs="Arial"/>
          <w:sz w:val="24"/>
          <w:szCs w:val="24"/>
        </w:rPr>
        <w:t>C NMR (101 MHz, CDCl</w:t>
      </w:r>
      <w:r w:rsidRPr="00EB5DF4">
        <w:rPr>
          <w:rFonts w:ascii="Arial" w:hAnsi="Arial" w:cs="Arial"/>
          <w:sz w:val="24"/>
          <w:szCs w:val="24"/>
          <w:vertAlign w:val="subscript"/>
        </w:rPr>
        <w:t>3</w:t>
      </w:r>
      <w:r w:rsidRPr="00EB5DF4">
        <w:rPr>
          <w:rFonts w:ascii="Arial" w:hAnsi="Arial" w:cs="Arial"/>
          <w:sz w:val="24"/>
          <w:szCs w:val="24"/>
        </w:rPr>
        <w:t xml:space="preserve">) δ 165.65, 162.39, 150.04, 150.00, 148.26, 148.21, 138.35, 137.27, 135.19, 129.33, 129.03, 126.69, 121.20, 118.46, 117.38, 116.97, 114.63, 68.36, 31.91, 29.68, 29.59, 29.56, 29.38, 29.34, 29.13, 26.00, 22.67, 14.11. MS: </w:t>
      </w:r>
      <w:r w:rsidRPr="00EB5DF4">
        <w:rPr>
          <w:rFonts w:ascii="Arial" w:hAnsi="Arial" w:cs="Arial"/>
          <w:i/>
          <w:iCs/>
          <w:sz w:val="24"/>
          <w:szCs w:val="24"/>
        </w:rPr>
        <w:t xml:space="preserve">m/z </w:t>
      </w:r>
      <w:r w:rsidRPr="00EB5DF4">
        <w:rPr>
          <w:rFonts w:ascii="Arial" w:hAnsi="Arial" w:cs="Arial"/>
          <w:sz w:val="24"/>
          <w:szCs w:val="24"/>
        </w:rPr>
        <w:t>calculated: 977.5231; found: 977.5315.</w:t>
      </w:r>
    </w:p>
    <w:p w14:paraId="2871D93C" w14:textId="77777777" w:rsidR="005E7611" w:rsidRPr="00EB5DF4" w:rsidRDefault="005E7611" w:rsidP="005E7611">
      <w:pPr>
        <w:rPr>
          <w:rFonts w:ascii="Arial" w:hAnsi="Arial" w:cs="Arial"/>
          <w:sz w:val="24"/>
          <w:szCs w:val="24"/>
        </w:rPr>
      </w:pPr>
    </w:p>
    <w:p w14:paraId="32A79C27" w14:textId="31FEE038" w:rsidR="005E7611" w:rsidRPr="00EB5DF4" w:rsidRDefault="005E7611" w:rsidP="005E7611">
      <w:pPr>
        <w:rPr>
          <w:rFonts w:ascii="Arial" w:hAnsi="Arial" w:cs="Arial"/>
          <w:sz w:val="24"/>
          <w:szCs w:val="24"/>
        </w:rPr>
      </w:pPr>
      <w:r w:rsidRPr="00EB5DF4">
        <w:rPr>
          <w:rFonts w:ascii="Arial" w:eastAsia="宋体" w:hAnsi="Arial" w:cs="Arial"/>
          <w:b/>
          <w:bCs/>
          <w:sz w:val="24"/>
          <w:szCs w:val="24"/>
        </w:rPr>
        <w:t>SPPZn</w:t>
      </w:r>
      <w:r w:rsidRPr="00EB5DF4">
        <w:rPr>
          <w:rFonts w:ascii="Arial" w:eastAsia="宋体" w:hAnsi="Arial" w:cs="Arial"/>
          <w:sz w:val="24"/>
          <w:szCs w:val="24"/>
        </w:rPr>
        <w:t xml:space="preserve"> was prepared in </w:t>
      </w:r>
      <w:r w:rsidR="00341AC8" w:rsidRPr="00EB5DF4">
        <w:rPr>
          <w:rFonts w:ascii="Arial" w:eastAsia="宋体" w:hAnsi="Arial" w:cs="Arial"/>
          <w:sz w:val="24"/>
          <w:szCs w:val="24"/>
        </w:rPr>
        <w:t xml:space="preserve">an </w:t>
      </w:r>
      <w:r w:rsidRPr="00EB5DF4">
        <w:rPr>
          <w:rFonts w:ascii="Arial" w:eastAsia="宋体" w:hAnsi="Arial" w:cs="Arial"/>
          <w:sz w:val="24"/>
          <w:szCs w:val="24"/>
        </w:rPr>
        <w:t xml:space="preserve">overall 84% yield as a dark green solid (7.0 mg) </w:t>
      </w:r>
      <w:r w:rsidR="009D6089" w:rsidRPr="00EB5DF4">
        <w:rPr>
          <w:rFonts w:ascii="Arial" w:eastAsia="宋体" w:hAnsi="Arial" w:cs="Arial"/>
          <w:sz w:val="24"/>
          <w:szCs w:val="24"/>
        </w:rPr>
        <w:t>using</w:t>
      </w:r>
      <w:r w:rsidRPr="00EB5DF4">
        <w:rPr>
          <w:rFonts w:ascii="Arial" w:eastAsia="宋体" w:hAnsi="Arial" w:cs="Arial"/>
          <w:sz w:val="24"/>
          <w:szCs w:val="24"/>
        </w:rPr>
        <w:t xml:space="preserve"> </w:t>
      </w:r>
      <w:r w:rsidRPr="00EB5DF4">
        <w:rPr>
          <w:rFonts w:ascii="Arial" w:hAnsi="Arial" w:cs="Arial"/>
          <w:b/>
          <w:bCs/>
          <w:sz w:val="24"/>
          <w:szCs w:val="24"/>
        </w:rPr>
        <w:t>general procedure 3</w:t>
      </w:r>
      <w:r w:rsidRPr="00EB5DF4">
        <w:rPr>
          <w:rFonts w:ascii="Arial" w:eastAsia="宋体" w:hAnsi="Arial" w:cs="Arial"/>
          <w:sz w:val="24"/>
          <w:szCs w:val="24"/>
        </w:rPr>
        <w:t>.</w:t>
      </w:r>
      <w:bookmarkStart w:id="21" w:name="_Hlk188562727"/>
      <w:r w:rsidRPr="00EB5DF4">
        <w:rPr>
          <w:rFonts w:ascii="Arial" w:hAnsi="Arial" w:cs="Arial"/>
          <w:sz w:val="24"/>
          <w:szCs w:val="24"/>
          <w:vertAlign w:val="superscript"/>
        </w:rPr>
        <w:t xml:space="preserve"> 1</w:t>
      </w:r>
      <w:r w:rsidRPr="00EB5DF4">
        <w:rPr>
          <w:rFonts w:ascii="Arial" w:hAnsi="Arial" w:cs="Arial"/>
          <w:sz w:val="24"/>
          <w:szCs w:val="24"/>
        </w:rPr>
        <w:t>H NMR (400 MHz, CD</w:t>
      </w:r>
      <w:r w:rsidRPr="00EB5DF4">
        <w:rPr>
          <w:rFonts w:ascii="Arial" w:hAnsi="Arial" w:cs="Arial"/>
          <w:sz w:val="24"/>
          <w:szCs w:val="24"/>
          <w:vertAlign w:val="subscript"/>
        </w:rPr>
        <w:t>3</w:t>
      </w:r>
      <w:r w:rsidRPr="00EB5DF4">
        <w:rPr>
          <w:rFonts w:ascii="Arial" w:hAnsi="Arial" w:cs="Arial"/>
          <w:sz w:val="24"/>
          <w:szCs w:val="24"/>
        </w:rPr>
        <w:t xml:space="preserve">OD) δ 9.34 (d, </w:t>
      </w:r>
      <w:r w:rsidRPr="00EB5DF4">
        <w:rPr>
          <w:rFonts w:ascii="Arial" w:hAnsi="Arial" w:cs="Arial"/>
          <w:i/>
          <w:iCs/>
          <w:sz w:val="24"/>
          <w:szCs w:val="24"/>
        </w:rPr>
        <w:t>J</w:t>
      </w:r>
      <w:r w:rsidRPr="00EB5DF4">
        <w:rPr>
          <w:rFonts w:ascii="Arial" w:hAnsi="Arial" w:cs="Arial"/>
          <w:sz w:val="24"/>
          <w:szCs w:val="24"/>
        </w:rPr>
        <w:t xml:space="preserve"> = 6.0 Hz, 6H), 9.12 (d, </w:t>
      </w:r>
      <w:r w:rsidRPr="00EB5DF4">
        <w:rPr>
          <w:rFonts w:ascii="Arial" w:hAnsi="Arial" w:cs="Arial"/>
          <w:i/>
          <w:iCs/>
          <w:sz w:val="24"/>
          <w:szCs w:val="24"/>
        </w:rPr>
        <w:t>J</w:t>
      </w:r>
      <w:r w:rsidRPr="00EB5DF4">
        <w:rPr>
          <w:rFonts w:ascii="Arial" w:hAnsi="Arial" w:cs="Arial"/>
          <w:sz w:val="24"/>
          <w:szCs w:val="24"/>
        </w:rPr>
        <w:t xml:space="preserve"> = 5.6 Hz, 6H), 9.01 (d, </w:t>
      </w:r>
      <w:r w:rsidRPr="00EB5DF4">
        <w:rPr>
          <w:rFonts w:ascii="Arial" w:hAnsi="Arial" w:cs="Arial"/>
          <w:i/>
          <w:iCs/>
          <w:sz w:val="24"/>
          <w:szCs w:val="24"/>
        </w:rPr>
        <w:t>J</w:t>
      </w:r>
      <w:r w:rsidRPr="00EB5DF4">
        <w:rPr>
          <w:rFonts w:ascii="Arial" w:hAnsi="Arial" w:cs="Arial"/>
          <w:sz w:val="24"/>
          <w:szCs w:val="24"/>
        </w:rPr>
        <w:t xml:space="preserve"> = 4.8 Hz, 2H), 8.92 (d, </w:t>
      </w:r>
      <w:r w:rsidRPr="00EB5DF4">
        <w:rPr>
          <w:rFonts w:ascii="Arial" w:hAnsi="Arial" w:cs="Arial"/>
          <w:i/>
          <w:iCs/>
          <w:sz w:val="24"/>
          <w:szCs w:val="24"/>
        </w:rPr>
        <w:t>J</w:t>
      </w:r>
      <w:r w:rsidRPr="00EB5DF4">
        <w:rPr>
          <w:rFonts w:ascii="Arial" w:hAnsi="Arial" w:cs="Arial"/>
          <w:sz w:val="24"/>
          <w:szCs w:val="24"/>
        </w:rPr>
        <w:t xml:space="preserve"> = 6.0 Hz, 6H), 8.19 (q, </w:t>
      </w:r>
      <w:r w:rsidRPr="00EB5DF4">
        <w:rPr>
          <w:rFonts w:ascii="Arial" w:hAnsi="Arial" w:cs="Arial"/>
          <w:i/>
          <w:iCs/>
          <w:sz w:val="24"/>
          <w:szCs w:val="24"/>
        </w:rPr>
        <w:t>J</w:t>
      </w:r>
      <w:r w:rsidRPr="00EB5DF4">
        <w:rPr>
          <w:rFonts w:ascii="Arial" w:hAnsi="Arial" w:cs="Arial"/>
          <w:sz w:val="24"/>
          <w:szCs w:val="24"/>
        </w:rPr>
        <w:t xml:space="preserve"> = 9.6 Hz, 4H), 8.10 (d, </w:t>
      </w:r>
      <w:r w:rsidRPr="00EB5DF4">
        <w:rPr>
          <w:rFonts w:ascii="Arial" w:hAnsi="Arial" w:cs="Arial"/>
          <w:i/>
          <w:iCs/>
          <w:sz w:val="24"/>
          <w:szCs w:val="24"/>
        </w:rPr>
        <w:t>J</w:t>
      </w:r>
      <w:r w:rsidRPr="00EB5DF4">
        <w:rPr>
          <w:rFonts w:ascii="Arial" w:hAnsi="Arial" w:cs="Arial"/>
          <w:sz w:val="24"/>
          <w:szCs w:val="24"/>
        </w:rPr>
        <w:t xml:space="preserve"> = 8.0 Hz, 2H), 7.13 (d, </w:t>
      </w:r>
      <w:r w:rsidRPr="00EB5DF4">
        <w:rPr>
          <w:rFonts w:ascii="Arial" w:hAnsi="Arial" w:cs="Arial"/>
          <w:i/>
          <w:iCs/>
          <w:sz w:val="24"/>
          <w:szCs w:val="24"/>
        </w:rPr>
        <w:t>J</w:t>
      </w:r>
      <w:r w:rsidRPr="00EB5DF4">
        <w:rPr>
          <w:rFonts w:ascii="Arial" w:hAnsi="Arial" w:cs="Arial"/>
          <w:sz w:val="24"/>
          <w:szCs w:val="24"/>
        </w:rPr>
        <w:t xml:space="preserve"> = 8.0 Hz, 2H), 4.80 (s, 9H), 4.13 (t, </w:t>
      </w:r>
      <w:r w:rsidRPr="00EB5DF4">
        <w:rPr>
          <w:rFonts w:ascii="Arial" w:hAnsi="Arial" w:cs="Arial"/>
          <w:i/>
          <w:iCs/>
          <w:sz w:val="24"/>
          <w:szCs w:val="24"/>
        </w:rPr>
        <w:t>J</w:t>
      </w:r>
      <w:r w:rsidRPr="00EB5DF4">
        <w:rPr>
          <w:rFonts w:ascii="Arial" w:hAnsi="Arial" w:cs="Arial"/>
          <w:sz w:val="24"/>
          <w:szCs w:val="24"/>
        </w:rPr>
        <w:t xml:space="preserve"> = 6.4 Hz, 2H), 1.90-1.81 (m, 2H), 1.31 (s, 24H), 0.90 (t, </w:t>
      </w:r>
      <w:r w:rsidRPr="00EB5DF4">
        <w:rPr>
          <w:rFonts w:ascii="Arial" w:hAnsi="Arial" w:cs="Arial"/>
          <w:i/>
          <w:iCs/>
          <w:sz w:val="24"/>
          <w:szCs w:val="24"/>
        </w:rPr>
        <w:t>J</w:t>
      </w:r>
      <w:r w:rsidRPr="00EB5DF4">
        <w:rPr>
          <w:rFonts w:ascii="Arial" w:hAnsi="Arial" w:cs="Arial"/>
          <w:sz w:val="24"/>
          <w:szCs w:val="24"/>
        </w:rPr>
        <w:t xml:space="preserve"> = 7.0 Hz, 3H).</w:t>
      </w:r>
      <w:bookmarkEnd w:id="21"/>
      <w:r w:rsidRPr="00EB5DF4">
        <w:rPr>
          <w:rFonts w:ascii="Arial" w:hAnsi="Arial" w:cs="Arial"/>
          <w:sz w:val="24"/>
          <w:szCs w:val="24"/>
        </w:rPr>
        <w:t xml:space="preserve"> </w:t>
      </w:r>
      <w:r w:rsidRPr="00EB5DF4">
        <w:rPr>
          <w:rFonts w:ascii="Arial" w:hAnsi="Arial" w:cs="Arial"/>
          <w:sz w:val="24"/>
          <w:szCs w:val="24"/>
          <w:vertAlign w:val="superscript"/>
        </w:rPr>
        <w:t>13</w:t>
      </w:r>
      <w:r w:rsidRPr="00EB5DF4">
        <w:rPr>
          <w:rFonts w:ascii="Arial" w:hAnsi="Arial" w:cs="Arial"/>
          <w:sz w:val="24"/>
          <w:szCs w:val="24"/>
        </w:rPr>
        <w:t>C NMR (101 MHz, CD</w:t>
      </w:r>
      <w:r w:rsidRPr="00EB5DF4">
        <w:rPr>
          <w:rFonts w:ascii="Arial" w:hAnsi="Arial" w:cs="Arial"/>
          <w:sz w:val="24"/>
          <w:szCs w:val="24"/>
          <w:vertAlign w:val="subscript"/>
        </w:rPr>
        <w:t>3</w:t>
      </w:r>
      <w:r w:rsidRPr="00EB5DF4">
        <w:rPr>
          <w:rFonts w:ascii="Arial" w:hAnsi="Arial" w:cs="Arial"/>
          <w:sz w:val="24"/>
          <w:szCs w:val="24"/>
        </w:rPr>
        <w:t xml:space="preserve">OD) δ 161.51, 152.90, 150.21, 150.15, 149.68, 144.81, 139.33, 136.04, 135.22, 134.06, 133.36, 133.05, 132.28, 130.77, 120.51, 116.63, 115.46, 69.37, 33.07, 30.78, 30.69, 30.47, 30.30, 27.13, 23.73, 14.43. MS: </w:t>
      </w:r>
      <w:r w:rsidRPr="00EB5DF4">
        <w:rPr>
          <w:rFonts w:ascii="Arial" w:hAnsi="Arial" w:cs="Arial"/>
          <w:i/>
          <w:iCs/>
          <w:sz w:val="24"/>
          <w:szCs w:val="24"/>
        </w:rPr>
        <w:t xml:space="preserve">m/z </w:t>
      </w:r>
      <w:r w:rsidRPr="00EB5DF4">
        <w:rPr>
          <w:rFonts w:ascii="Arial" w:hAnsi="Arial" w:cs="Arial"/>
          <w:sz w:val="24"/>
          <w:szCs w:val="24"/>
        </w:rPr>
        <w:t>calculated: 560.2336, 362.1664; found: 560.2336, 362.1662.</w:t>
      </w:r>
    </w:p>
    <w:p w14:paraId="631E5756" w14:textId="77777777" w:rsidR="005E7611" w:rsidRPr="00EB5DF4" w:rsidRDefault="005E7611" w:rsidP="005E7611">
      <w:pPr>
        <w:rPr>
          <w:rFonts w:ascii="Arial" w:hAnsi="Arial" w:cs="Arial"/>
          <w:sz w:val="24"/>
          <w:szCs w:val="24"/>
        </w:rPr>
      </w:pPr>
    </w:p>
    <w:p w14:paraId="6D54BF97" w14:textId="5CC1243E" w:rsidR="005E7611" w:rsidRPr="00EB5DF4" w:rsidRDefault="005E7611" w:rsidP="005E7611">
      <w:pPr>
        <w:rPr>
          <w:rFonts w:ascii="Arial" w:hAnsi="Arial" w:cs="Arial"/>
          <w:sz w:val="24"/>
          <w:szCs w:val="24"/>
        </w:rPr>
      </w:pPr>
      <w:r w:rsidRPr="00EB5DF4">
        <w:rPr>
          <w:rFonts w:ascii="Arial" w:hAnsi="Arial" w:cs="Arial"/>
          <w:b/>
          <w:bCs/>
          <w:sz w:val="24"/>
          <w:szCs w:val="24"/>
        </w:rPr>
        <w:t>SPPH</w:t>
      </w:r>
      <w:r w:rsidRPr="00EB5DF4">
        <w:rPr>
          <w:rFonts w:ascii="Arial" w:hAnsi="Arial" w:cs="Arial"/>
          <w:b/>
          <w:bCs/>
          <w:sz w:val="24"/>
          <w:szCs w:val="24"/>
          <w:vertAlign w:val="subscript"/>
        </w:rPr>
        <w:t>2</w:t>
      </w:r>
      <w:r w:rsidRPr="00EB5DF4">
        <w:rPr>
          <w:rFonts w:ascii="Arial" w:eastAsia="宋体" w:hAnsi="Arial" w:cs="Arial"/>
          <w:sz w:val="24"/>
          <w:szCs w:val="24"/>
        </w:rPr>
        <w:t>-PF</w:t>
      </w:r>
      <w:r w:rsidRPr="00EB5DF4">
        <w:rPr>
          <w:rFonts w:ascii="Arial" w:eastAsia="宋体" w:hAnsi="Arial" w:cs="Arial"/>
          <w:sz w:val="24"/>
          <w:szCs w:val="24"/>
          <w:vertAlign w:val="subscript"/>
        </w:rPr>
        <w:t>6</w:t>
      </w:r>
      <w:r w:rsidRPr="00EB5DF4">
        <w:rPr>
          <w:rFonts w:ascii="Arial" w:hAnsi="Arial" w:cs="Arial"/>
          <w:sz w:val="24"/>
          <w:szCs w:val="24"/>
        </w:rPr>
        <w:t>, the free-base porphyrin</w:t>
      </w:r>
      <w:r w:rsidRPr="00EB5DF4">
        <w:rPr>
          <w:rFonts w:ascii="Arial" w:eastAsia="宋体" w:hAnsi="Arial" w:cs="Arial"/>
          <w:sz w:val="24"/>
          <w:szCs w:val="24"/>
        </w:rPr>
        <w:t xml:space="preserve"> which can be easily characterized,</w:t>
      </w:r>
      <w:r w:rsidRPr="00EB5DF4">
        <w:rPr>
          <w:rFonts w:ascii="Arial" w:hAnsi="Arial" w:cs="Arial"/>
          <w:sz w:val="24"/>
          <w:szCs w:val="24"/>
        </w:rPr>
        <w:t xml:space="preserve"> was </w:t>
      </w:r>
      <w:r w:rsidRPr="00EB5DF4">
        <w:rPr>
          <w:rFonts w:ascii="Arial" w:eastAsia="宋体" w:hAnsi="Arial" w:cs="Arial"/>
          <w:sz w:val="24"/>
          <w:szCs w:val="24"/>
        </w:rPr>
        <w:t xml:space="preserve">prepared </w:t>
      </w:r>
      <w:r w:rsidR="009D6089" w:rsidRPr="00EB5DF4">
        <w:rPr>
          <w:rFonts w:ascii="Arial" w:eastAsia="宋体" w:hAnsi="Arial" w:cs="Arial"/>
          <w:sz w:val="24"/>
          <w:szCs w:val="24"/>
        </w:rPr>
        <w:t xml:space="preserve">using </w:t>
      </w:r>
      <w:r w:rsidRPr="00EB5DF4">
        <w:rPr>
          <w:rFonts w:ascii="Arial" w:eastAsia="宋体" w:hAnsi="Arial" w:cs="Arial"/>
          <w:sz w:val="24"/>
          <w:szCs w:val="24"/>
        </w:rPr>
        <w:t xml:space="preserve">the same method as </w:t>
      </w:r>
      <w:r w:rsidRPr="00EB5DF4">
        <w:rPr>
          <w:rFonts w:ascii="Arial" w:hAnsi="Arial" w:cs="Arial"/>
          <w:sz w:val="24"/>
          <w:szCs w:val="24"/>
        </w:rPr>
        <w:t>above</w:t>
      </w:r>
      <w:r w:rsidRPr="00EB5DF4">
        <w:rPr>
          <w:rFonts w:ascii="Arial" w:eastAsia="宋体" w:hAnsi="Arial" w:cs="Arial"/>
          <w:sz w:val="24"/>
          <w:szCs w:val="24"/>
        </w:rPr>
        <w:t>.</w:t>
      </w:r>
      <w:r w:rsidRPr="00EB5DF4">
        <w:rPr>
          <w:rFonts w:ascii="Arial" w:hAnsi="Arial" w:cs="Arial"/>
          <w:sz w:val="24"/>
          <w:szCs w:val="24"/>
          <w:vertAlign w:val="superscript"/>
        </w:rPr>
        <w:t xml:space="preserve"> 1</w:t>
      </w:r>
      <w:r w:rsidRPr="00EB5DF4">
        <w:rPr>
          <w:rFonts w:ascii="Arial" w:hAnsi="Arial" w:cs="Arial"/>
          <w:sz w:val="24"/>
          <w:szCs w:val="24"/>
        </w:rPr>
        <w:t>H NMR (400 MHz, DMSO-</w:t>
      </w:r>
      <w:r w:rsidRPr="00EB5DF4">
        <w:rPr>
          <w:rFonts w:ascii="Arial" w:hAnsi="Arial" w:cs="Arial"/>
          <w:i/>
          <w:iCs/>
          <w:sz w:val="24"/>
          <w:szCs w:val="24"/>
        </w:rPr>
        <w:t>d</w:t>
      </w:r>
      <w:r w:rsidRPr="00EB5DF4">
        <w:rPr>
          <w:rFonts w:ascii="Arial" w:hAnsi="Arial" w:cs="Arial"/>
          <w:sz w:val="24"/>
          <w:szCs w:val="24"/>
          <w:vertAlign w:val="subscript"/>
        </w:rPr>
        <w:t>6</w:t>
      </w:r>
      <w:r w:rsidRPr="00EB5DF4">
        <w:rPr>
          <w:rFonts w:ascii="Arial" w:hAnsi="Arial" w:cs="Arial"/>
          <w:sz w:val="24"/>
          <w:szCs w:val="24"/>
        </w:rPr>
        <w:t xml:space="preserve">) δ 10.59 (s, 1H), 9.46 (d, </w:t>
      </w:r>
      <w:r w:rsidRPr="00EB5DF4">
        <w:rPr>
          <w:rFonts w:ascii="Arial" w:hAnsi="Arial" w:cs="Arial"/>
          <w:i/>
          <w:iCs/>
          <w:sz w:val="24"/>
          <w:szCs w:val="24"/>
        </w:rPr>
        <w:t>J</w:t>
      </w:r>
      <w:r w:rsidRPr="00EB5DF4">
        <w:rPr>
          <w:rFonts w:ascii="Arial" w:hAnsi="Arial" w:cs="Arial"/>
          <w:sz w:val="24"/>
          <w:szCs w:val="24"/>
        </w:rPr>
        <w:t xml:space="preserve"> = 6.8 Hz, 6H), 9.18-8.95 (m, 14H), 8.32 (d, </w:t>
      </w:r>
      <w:r w:rsidRPr="00EB5DF4">
        <w:rPr>
          <w:rFonts w:ascii="Arial" w:hAnsi="Arial" w:cs="Arial"/>
          <w:i/>
          <w:iCs/>
          <w:sz w:val="24"/>
          <w:szCs w:val="24"/>
        </w:rPr>
        <w:t>J</w:t>
      </w:r>
      <w:r w:rsidRPr="00EB5DF4">
        <w:rPr>
          <w:rFonts w:ascii="Arial" w:hAnsi="Arial" w:cs="Arial"/>
          <w:sz w:val="24"/>
          <w:szCs w:val="24"/>
        </w:rPr>
        <w:t xml:space="preserve"> = 8.4 Hz, 2H), 8.21 (d, </w:t>
      </w:r>
      <w:r w:rsidRPr="00EB5DF4">
        <w:rPr>
          <w:rFonts w:ascii="Arial" w:hAnsi="Arial" w:cs="Arial"/>
          <w:i/>
          <w:iCs/>
          <w:sz w:val="24"/>
          <w:szCs w:val="24"/>
        </w:rPr>
        <w:t>J</w:t>
      </w:r>
      <w:r w:rsidRPr="00EB5DF4">
        <w:rPr>
          <w:rFonts w:ascii="Arial" w:hAnsi="Arial" w:cs="Arial"/>
          <w:sz w:val="24"/>
          <w:szCs w:val="24"/>
        </w:rPr>
        <w:t xml:space="preserve"> = 8.4 Hz, 2H), 8.10 (d, </w:t>
      </w:r>
      <w:r w:rsidRPr="00EB5DF4">
        <w:rPr>
          <w:rFonts w:ascii="Arial" w:hAnsi="Arial" w:cs="Arial"/>
          <w:i/>
          <w:iCs/>
          <w:sz w:val="24"/>
          <w:szCs w:val="24"/>
        </w:rPr>
        <w:t>J</w:t>
      </w:r>
      <w:r w:rsidRPr="00EB5DF4">
        <w:rPr>
          <w:rFonts w:ascii="Arial" w:hAnsi="Arial" w:cs="Arial"/>
          <w:sz w:val="24"/>
          <w:szCs w:val="24"/>
        </w:rPr>
        <w:t xml:space="preserve"> = 8.8 Hz, 2H), 7.16 (d, </w:t>
      </w:r>
      <w:r w:rsidRPr="00EB5DF4">
        <w:rPr>
          <w:rFonts w:ascii="Arial" w:hAnsi="Arial" w:cs="Arial"/>
          <w:i/>
          <w:iCs/>
          <w:sz w:val="24"/>
          <w:szCs w:val="24"/>
        </w:rPr>
        <w:t>J</w:t>
      </w:r>
      <w:r w:rsidRPr="00EB5DF4">
        <w:rPr>
          <w:rFonts w:ascii="Arial" w:hAnsi="Arial" w:cs="Arial"/>
          <w:sz w:val="24"/>
          <w:szCs w:val="24"/>
        </w:rPr>
        <w:t xml:space="preserve"> = 8.8 Hz, 2H), 4.72 (s, 9H), 4.12 (t, </w:t>
      </w:r>
      <w:r w:rsidRPr="00EB5DF4">
        <w:rPr>
          <w:rFonts w:ascii="Arial" w:hAnsi="Arial" w:cs="Arial"/>
          <w:i/>
          <w:iCs/>
          <w:sz w:val="24"/>
          <w:szCs w:val="24"/>
        </w:rPr>
        <w:t>J</w:t>
      </w:r>
      <w:r w:rsidRPr="00EB5DF4">
        <w:rPr>
          <w:rFonts w:ascii="Arial" w:hAnsi="Arial" w:cs="Arial"/>
          <w:sz w:val="24"/>
          <w:szCs w:val="24"/>
        </w:rPr>
        <w:t xml:space="preserve"> = 6.4 Hz, 2H), 1.78 (p, </w:t>
      </w:r>
      <w:r w:rsidRPr="00EB5DF4">
        <w:rPr>
          <w:rFonts w:ascii="Arial" w:hAnsi="Arial" w:cs="Arial"/>
          <w:i/>
          <w:iCs/>
          <w:sz w:val="24"/>
          <w:szCs w:val="24"/>
        </w:rPr>
        <w:t>J</w:t>
      </w:r>
      <w:r w:rsidRPr="00EB5DF4">
        <w:rPr>
          <w:rFonts w:ascii="Arial" w:hAnsi="Arial" w:cs="Arial"/>
          <w:sz w:val="24"/>
          <w:szCs w:val="24"/>
        </w:rPr>
        <w:t xml:space="preserve"> = 7.4 Hz, 2H), 1.47 (m, 2H), 1.26 (s, 24H), 0.89 (t, </w:t>
      </w:r>
      <w:r w:rsidRPr="00EB5DF4">
        <w:rPr>
          <w:rFonts w:ascii="Arial" w:hAnsi="Arial" w:cs="Arial"/>
          <w:i/>
          <w:iCs/>
          <w:sz w:val="24"/>
          <w:szCs w:val="24"/>
        </w:rPr>
        <w:t>J</w:t>
      </w:r>
      <w:r w:rsidRPr="00EB5DF4">
        <w:rPr>
          <w:rFonts w:ascii="Arial" w:hAnsi="Arial" w:cs="Arial"/>
          <w:sz w:val="24"/>
          <w:szCs w:val="24"/>
        </w:rPr>
        <w:t xml:space="preserve"> = 7.2 Hz, 3H), -2.98 (s, 2H). </w:t>
      </w:r>
      <w:r w:rsidRPr="00EB5DF4">
        <w:rPr>
          <w:rFonts w:ascii="Arial" w:hAnsi="Arial" w:cs="Arial"/>
          <w:sz w:val="24"/>
          <w:szCs w:val="24"/>
          <w:vertAlign w:val="superscript"/>
        </w:rPr>
        <w:t>13</w:t>
      </w:r>
      <w:r w:rsidRPr="00EB5DF4">
        <w:rPr>
          <w:rFonts w:ascii="Arial" w:hAnsi="Arial" w:cs="Arial"/>
          <w:sz w:val="24"/>
          <w:szCs w:val="24"/>
        </w:rPr>
        <w:t>C NMR (101 MHz, DMSO</w:t>
      </w:r>
      <w:r w:rsidRPr="00EB5DF4">
        <w:rPr>
          <w:rFonts w:ascii="Arial" w:hAnsi="Arial" w:cs="Arial"/>
          <w:i/>
          <w:iCs/>
          <w:sz w:val="24"/>
          <w:szCs w:val="24"/>
        </w:rPr>
        <w:t xml:space="preserve"> d</w:t>
      </w:r>
      <w:r w:rsidRPr="00EB5DF4">
        <w:rPr>
          <w:rFonts w:ascii="Arial" w:hAnsi="Arial" w:cs="Arial"/>
          <w:sz w:val="24"/>
          <w:szCs w:val="24"/>
          <w:vertAlign w:val="subscript"/>
        </w:rPr>
        <w:t>6</w:t>
      </w:r>
      <w:r w:rsidRPr="00EB5DF4">
        <w:rPr>
          <w:rFonts w:ascii="Arial" w:hAnsi="Arial" w:cs="Arial"/>
          <w:sz w:val="24"/>
          <w:szCs w:val="24"/>
        </w:rPr>
        <w:t xml:space="preserve">) δ 165.57, 161.66, 156.66, 144.20, 139.98, 135.12, 134.79, 132.16, 129.83, 126.83, 123.05, 118.70, 115.32, 114.43, 114.27, 67.88, 47.91, 31.34, 29.08, 29.05, 29.02, 29.01, 28.79, 28.75, 28.62, 25.51, 22.14, 14.01. MS: </w:t>
      </w:r>
      <w:r w:rsidRPr="00EB5DF4">
        <w:rPr>
          <w:rFonts w:ascii="Arial" w:hAnsi="Arial" w:cs="Arial"/>
          <w:i/>
          <w:iCs/>
          <w:sz w:val="24"/>
          <w:szCs w:val="24"/>
        </w:rPr>
        <w:t xml:space="preserve">m/z </w:t>
      </w:r>
      <w:r w:rsidRPr="00EB5DF4">
        <w:rPr>
          <w:rFonts w:ascii="Arial" w:hAnsi="Arial" w:cs="Arial"/>
          <w:sz w:val="24"/>
          <w:szCs w:val="24"/>
        </w:rPr>
        <w:t xml:space="preserve">calculated: 340.5280; found: 340.5352. </w:t>
      </w:r>
      <w:r w:rsidRPr="00EB5DF4">
        <w:rPr>
          <w:rFonts w:ascii="Arial" w:hAnsi="Arial" w:cs="Arial"/>
          <w:b/>
          <w:bCs/>
          <w:sz w:val="24"/>
          <w:szCs w:val="24"/>
        </w:rPr>
        <w:t>SPPH</w:t>
      </w:r>
      <w:r w:rsidRPr="00EB5DF4">
        <w:rPr>
          <w:rFonts w:ascii="Arial" w:hAnsi="Arial" w:cs="Arial"/>
          <w:b/>
          <w:bCs/>
          <w:sz w:val="24"/>
          <w:szCs w:val="24"/>
          <w:vertAlign w:val="subscript"/>
        </w:rPr>
        <w:t>2</w:t>
      </w:r>
      <w:r w:rsidRPr="00EB5DF4">
        <w:rPr>
          <w:rFonts w:ascii="Arial" w:hAnsi="Arial" w:cs="Arial"/>
          <w:sz w:val="24"/>
          <w:szCs w:val="24"/>
        </w:rPr>
        <w:t>-Cl can be prepared from ion exchange.</w:t>
      </w:r>
    </w:p>
    <w:p w14:paraId="6746FC90" w14:textId="77777777" w:rsidR="005E7611" w:rsidRPr="00EB5DF4" w:rsidRDefault="005E7611" w:rsidP="005E7611">
      <w:pPr>
        <w:widowControl/>
        <w:jc w:val="left"/>
        <w:rPr>
          <w:rFonts w:ascii="Arial" w:hAnsi="Arial" w:cs="Arial"/>
          <w:sz w:val="24"/>
          <w:szCs w:val="24"/>
        </w:rPr>
      </w:pPr>
      <w:r w:rsidRPr="00EB5DF4">
        <w:rPr>
          <w:rFonts w:ascii="Arial" w:hAnsi="Arial" w:cs="Arial"/>
          <w:sz w:val="24"/>
          <w:szCs w:val="24"/>
        </w:rPr>
        <w:br w:type="page"/>
      </w:r>
    </w:p>
    <w:p w14:paraId="104E467C" w14:textId="05B3D366" w:rsidR="009E4D68" w:rsidRPr="00EB5DF4" w:rsidRDefault="00193A6D" w:rsidP="009E4D68">
      <w:pPr>
        <w:outlineLvl w:val="0"/>
        <w:rPr>
          <w:rFonts w:ascii="Arial" w:eastAsia="宋体" w:hAnsi="Arial" w:cs="Arial"/>
          <w:sz w:val="24"/>
          <w:szCs w:val="24"/>
        </w:rPr>
      </w:pPr>
      <w:bookmarkStart w:id="22" w:name="_Toc216906280"/>
      <w:r w:rsidRPr="00EB5DF4">
        <w:rPr>
          <w:rFonts w:ascii="Arial" w:eastAsia="宋体" w:hAnsi="Arial" w:cs="Arial"/>
          <w:b/>
          <w:bCs/>
          <w:sz w:val="24"/>
          <w:szCs w:val="24"/>
        </w:rPr>
        <w:lastRenderedPageBreak/>
        <w:t>III</w:t>
      </w:r>
      <w:r w:rsidR="009E4D68" w:rsidRPr="00EB5DF4">
        <w:rPr>
          <w:rFonts w:ascii="Arial" w:eastAsia="宋体" w:hAnsi="Arial" w:cs="Arial"/>
          <w:b/>
          <w:bCs/>
          <w:sz w:val="24"/>
          <w:szCs w:val="24"/>
        </w:rPr>
        <w:t xml:space="preserve">. </w:t>
      </w:r>
      <w:r w:rsidR="001862AD" w:rsidRPr="00EB5DF4">
        <w:rPr>
          <w:rFonts w:ascii="Arial" w:eastAsia="宋体" w:hAnsi="Arial" w:cs="Arial"/>
          <w:b/>
          <w:bCs/>
          <w:sz w:val="24"/>
          <w:szCs w:val="24"/>
        </w:rPr>
        <w:t>Graphs</w:t>
      </w:r>
      <w:r w:rsidR="00137BD9" w:rsidRPr="00EB5DF4">
        <w:rPr>
          <w:rFonts w:ascii="Arial" w:eastAsia="宋体" w:hAnsi="Arial" w:cs="Arial"/>
          <w:b/>
          <w:bCs/>
          <w:sz w:val="24"/>
          <w:szCs w:val="24"/>
        </w:rPr>
        <w:t xml:space="preserve"> and Microscopies</w:t>
      </w:r>
      <w:bookmarkEnd w:id="22"/>
    </w:p>
    <w:p w14:paraId="29541221" w14:textId="2B5169F2" w:rsidR="005E7611" w:rsidRPr="00EB5DF4" w:rsidRDefault="00BC03C4" w:rsidP="005E7611">
      <w:pPr>
        <w:spacing w:line="360" w:lineRule="auto"/>
        <w:jc w:val="center"/>
        <w:rPr>
          <w:rFonts w:ascii="Arial" w:hAnsi="Arial" w:cs="Arial"/>
          <w:sz w:val="24"/>
          <w:szCs w:val="24"/>
        </w:rPr>
      </w:pPr>
      <w:r w:rsidRPr="00EB5DF4">
        <w:rPr>
          <w:rFonts w:ascii="Arial" w:hAnsi="Arial" w:cs="Arial"/>
          <w:noProof/>
          <w:sz w:val="24"/>
          <w:szCs w:val="24"/>
        </w:rPr>
        <w:drawing>
          <wp:inline distT="0" distB="0" distL="0" distR="0" wp14:anchorId="130E9E34" wp14:editId="7DF3A283">
            <wp:extent cx="5220000" cy="3860573"/>
            <wp:effectExtent l="0" t="0" r="0" b="6985"/>
            <wp:docPr id="12810443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20000" cy="3860573"/>
                    </a:xfrm>
                    <a:prstGeom prst="rect">
                      <a:avLst/>
                    </a:prstGeom>
                    <a:noFill/>
                  </pic:spPr>
                </pic:pic>
              </a:graphicData>
            </a:graphic>
          </wp:inline>
        </w:drawing>
      </w:r>
    </w:p>
    <w:p w14:paraId="19485275" w14:textId="0DB7E480" w:rsidR="005E7611" w:rsidRPr="00EB5DF4" w:rsidRDefault="00BC03C4" w:rsidP="005E7611">
      <w:pPr>
        <w:spacing w:line="360" w:lineRule="auto"/>
        <w:jc w:val="center"/>
        <w:rPr>
          <w:rFonts w:ascii="Arial" w:hAnsi="Arial" w:cs="Arial"/>
          <w:sz w:val="24"/>
          <w:szCs w:val="24"/>
        </w:rPr>
      </w:pPr>
      <w:r w:rsidRPr="00EB5DF4">
        <w:rPr>
          <w:rFonts w:ascii="Arial" w:hAnsi="Arial" w:cs="Arial"/>
          <w:noProof/>
          <w:sz w:val="24"/>
          <w:szCs w:val="24"/>
        </w:rPr>
        <w:drawing>
          <wp:inline distT="0" distB="0" distL="0" distR="0" wp14:anchorId="7E7E548C" wp14:editId="5B7B0080">
            <wp:extent cx="5220000" cy="3861908"/>
            <wp:effectExtent l="0" t="0" r="0" b="5715"/>
            <wp:docPr id="2934243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20000" cy="3861908"/>
                    </a:xfrm>
                    <a:prstGeom prst="rect">
                      <a:avLst/>
                    </a:prstGeom>
                    <a:noFill/>
                  </pic:spPr>
                </pic:pic>
              </a:graphicData>
            </a:graphic>
          </wp:inline>
        </w:drawing>
      </w:r>
    </w:p>
    <w:p w14:paraId="188A3EAB" w14:textId="2908E1BF" w:rsidR="00D03662" w:rsidRPr="00EB5DF4" w:rsidRDefault="009A7B27" w:rsidP="005E7611">
      <w:pPr>
        <w:rPr>
          <w:rFonts w:ascii="Arial" w:hAnsi="Arial" w:cs="Arial"/>
          <w:sz w:val="24"/>
          <w:szCs w:val="24"/>
        </w:rPr>
      </w:pPr>
      <w:r w:rsidRPr="00EB5DF4">
        <w:rPr>
          <w:rFonts w:ascii="Arial" w:eastAsia="宋体" w:hAnsi="Arial" w:cs="Arial"/>
          <w:b/>
          <w:bCs/>
          <w:sz w:val="24"/>
          <w:szCs w:val="24"/>
        </w:rPr>
        <w:t xml:space="preserve">Supplementary Fig. </w:t>
      </w:r>
      <w:r w:rsidR="005E7611" w:rsidRPr="00EB5DF4">
        <w:rPr>
          <w:rFonts w:ascii="Arial" w:eastAsia="宋体" w:hAnsi="Arial" w:cs="Arial"/>
          <w:b/>
          <w:bCs/>
          <w:sz w:val="24"/>
          <w:szCs w:val="24"/>
        </w:rPr>
        <w:t>1</w:t>
      </w:r>
      <w:r w:rsidRPr="00EB5DF4">
        <w:rPr>
          <w:rFonts w:ascii="Arial" w:eastAsia="宋体" w:hAnsi="Arial" w:cs="Arial"/>
          <w:sz w:val="24"/>
          <w:szCs w:val="24"/>
        </w:rPr>
        <w:t xml:space="preserve"> |</w:t>
      </w:r>
      <w:r w:rsidR="005E7611" w:rsidRPr="00EB5DF4">
        <w:rPr>
          <w:rFonts w:ascii="Arial" w:eastAsia="宋体" w:hAnsi="Arial" w:cs="Arial"/>
          <w:sz w:val="24"/>
          <w:szCs w:val="24"/>
        </w:rPr>
        <w:t xml:space="preserve"> </w:t>
      </w:r>
      <w:r w:rsidR="000F4EA4" w:rsidRPr="00EB5DF4">
        <w:rPr>
          <w:rFonts w:ascii="Arial" w:hAnsi="Arial" w:cs="Arial"/>
          <w:sz w:val="24"/>
          <w:szCs w:val="24"/>
        </w:rPr>
        <w:t>UV-</w:t>
      </w:r>
      <w:r w:rsidR="00EA18D6" w:rsidRPr="00EB5DF4">
        <w:rPr>
          <w:rFonts w:ascii="Arial" w:hAnsi="Arial" w:cs="Arial"/>
          <w:sz w:val="24"/>
          <w:szCs w:val="24"/>
        </w:rPr>
        <w:t>v</w:t>
      </w:r>
      <w:r w:rsidR="000F4EA4" w:rsidRPr="00EB5DF4">
        <w:rPr>
          <w:rFonts w:ascii="Arial" w:hAnsi="Arial" w:cs="Arial"/>
          <w:sz w:val="24"/>
          <w:szCs w:val="24"/>
        </w:rPr>
        <w:t xml:space="preserve">is spectra (a,c,e,g. Inset: magnification of Q-band absorption) </w:t>
      </w:r>
      <w:r w:rsidR="000F4EA4" w:rsidRPr="00EB5DF4">
        <w:rPr>
          <w:rFonts w:ascii="Arial" w:eastAsia="宋体" w:hAnsi="Arial" w:cs="Arial"/>
          <w:sz w:val="24"/>
          <w:szCs w:val="24"/>
        </w:rPr>
        <w:t xml:space="preserve">and </w:t>
      </w:r>
      <w:r w:rsidR="003A5D64" w:rsidRPr="00EB5DF4">
        <w:rPr>
          <w:rFonts w:ascii="Arial" w:eastAsia="宋体" w:hAnsi="Arial" w:cs="Arial"/>
          <w:sz w:val="24"/>
          <w:szCs w:val="24"/>
        </w:rPr>
        <w:t>f</w:t>
      </w:r>
      <w:r w:rsidR="000F4EA4" w:rsidRPr="00EB5DF4">
        <w:rPr>
          <w:rFonts w:ascii="Arial" w:eastAsia="宋体" w:hAnsi="Arial" w:cs="Arial"/>
          <w:sz w:val="24"/>
          <w:szCs w:val="24"/>
        </w:rPr>
        <w:t>luorescence emission spectra (b,d,f,h. Excitation wavelength: 430 nm) of 10 μM target molecules in MeOH</w:t>
      </w:r>
      <w:r w:rsidR="00CC0026" w:rsidRPr="00EB5DF4">
        <w:rPr>
          <w:rFonts w:ascii="Arial" w:eastAsia="宋体" w:hAnsi="Arial" w:cs="Arial"/>
          <w:sz w:val="24"/>
          <w:szCs w:val="24"/>
        </w:rPr>
        <w:t>/</w:t>
      </w:r>
      <w:r w:rsidR="000F4EA4" w:rsidRPr="00EB5DF4">
        <w:rPr>
          <w:rFonts w:ascii="Arial" w:eastAsia="宋体" w:hAnsi="Arial" w:cs="Arial"/>
          <w:sz w:val="24"/>
          <w:szCs w:val="24"/>
        </w:rPr>
        <w:t>H</w:t>
      </w:r>
      <w:r w:rsidR="000F4EA4" w:rsidRPr="00EB5DF4">
        <w:rPr>
          <w:rFonts w:ascii="Arial" w:eastAsia="宋体" w:hAnsi="Arial" w:cs="Arial"/>
          <w:sz w:val="24"/>
          <w:szCs w:val="24"/>
          <w:vertAlign w:val="subscript"/>
        </w:rPr>
        <w:t>2</w:t>
      </w:r>
      <w:r w:rsidR="000F4EA4" w:rsidRPr="00EB5DF4">
        <w:rPr>
          <w:rFonts w:ascii="Arial" w:eastAsia="宋体" w:hAnsi="Arial" w:cs="Arial"/>
          <w:sz w:val="24"/>
          <w:szCs w:val="24"/>
        </w:rPr>
        <w:t xml:space="preserve">O </w:t>
      </w:r>
      <w:r w:rsidR="0094274A" w:rsidRPr="00EB5DF4">
        <w:rPr>
          <w:rFonts w:ascii="Arial" w:eastAsia="宋体" w:hAnsi="Arial" w:cs="Arial"/>
          <w:sz w:val="24"/>
          <w:szCs w:val="24"/>
        </w:rPr>
        <w:t>(</w:t>
      </w:r>
      <w:r w:rsidR="00A85E7C" w:rsidRPr="00EB5DF4">
        <w:rPr>
          <w:rFonts w:ascii="Arial" w:eastAsia="宋体" w:hAnsi="Arial" w:cs="Arial"/>
          <w:sz w:val="24"/>
          <w:szCs w:val="24"/>
        </w:rPr>
        <w:t>v/v</w:t>
      </w:r>
      <w:r w:rsidR="005C0D67" w:rsidRPr="00EB5DF4">
        <w:rPr>
          <w:rFonts w:ascii="Arial" w:eastAsia="宋体" w:hAnsi="Arial" w:cs="Arial"/>
          <w:sz w:val="24"/>
          <w:szCs w:val="24"/>
        </w:rPr>
        <w:t xml:space="preserve"> = 1/1</w:t>
      </w:r>
      <w:r w:rsidR="000F4EA4" w:rsidRPr="00EB5DF4">
        <w:rPr>
          <w:rFonts w:ascii="Arial" w:eastAsia="宋体" w:hAnsi="Arial" w:cs="Arial"/>
          <w:sz w:val="24"/>
          <w:szCs w:val="24"/>
        </w:rPr>
        <w:t>).</w:t>
      </w:r>
    </w:p>
    <w:p w14:paraId="61C8D73F" w14:textId="52656E79" w:rsidR="005E7611" w:rsidRPr="00EB5DF4" w:rsidRDefault="00B35400" w:rsidP="00B35400">
      <w:pPr>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1F0A76FB" wp14:editId="5207674E">
            <wp:extent cx="6120000" cy="7271198"/>
            <wp:effectExtent l="0" t="0" r="0" b="6350"/>
            <wp:docPr id="3534879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000" cy="7271198"/>
                    </a:xfrm>
                    <a:prstGeom prst="rect">
                      <a:avLst/>
                    </a:prstGeom>
                    <a:noFill/>
                  </pic:spPr>
                </pic:pic>
              </a:graphicData>
            </a:graphic>
          </wp:inline>
        </w:drawing>
      </w:r>
    </w:p>
    <w:p w14:paraId="70F66F9D" w14:textId="5EF99192" w:rsidR="005E7611" w:rsidRPr="00EB5DF4" w:rsidRDefault="00235223" w:rsidP="005E7611">
      <w:pPr>
        <w:rPr>
          <w:rFonts w:ascii="Arial" w:eastAsia="宋体" w:hAnsi="Arial" w:cs="Arial"/>
          <w:sz w:val="24"/>
          <w:szCs w:val="24"/>
        </w:rPr>
      </w:pPr>
      <w:r w:rsidRPr="00EB5DF4">
        <w:rPr>
          <w:rFonts w:ascii="Arial" w:eastAsia="宋体" w:hAnsi="Arial" w:cs="Arial"/>
          <w:b/>
          <w:bCs/>
          <w:sz w:val="24"/>
          <w:szCs w:val="24"/>
        </w:rPr>
        <w:t>Supplementary Fig. 2</w:t>
      </w:r>
      <w:r w:rsidRPr="00EB5DF4">
        <w:rPr>
          <w:rFonts w:ascii="Arial" w:eastAsia="宋体" w:hAnsi="Arial" w:cs="Arial"/>
          <w:sz w:val="24"/>
          <w:szCs w:val="24"/>
        </w:rPr>
        <w:t xml:space="preserve"> | </w:t>
      </w:r>
      <w:r w:rsidR="000F4EA4" w:rsidRPr="00EB5DF4">
        <w:rPr>
          <w:rFonts w:ascii="Arial" w:eastAsia="宋体" w:hAnsi="Arial" w:cs="Arial"/>
          <w:sz w:val="24"/>
          <w:szCs w:val="24"/>
        </w:rPr>
        <w:t xml:space="preserve">TEM images of </w:t>
      </w:r>
      <w:r w:rsidR="00D55373" w:rsidRPr="00EB5DF4">
        <w:rPr>
          <w:rFonts w:ascii="Arial" w:eastAsia="宋体" w:hAnsi="Arial" w:cs="Arial"/>
          <w:sz w:val="24"/>
          <w:szCs w:val="24"/>
        </w:rPr>
        <w:t xml:space="preserve">the assemblies formed by annealing of </w:t>
      </w:r>
      <w:r w:rsidR="000F4EA4" w:rsidRPr="00EB5DF4">
        <w:rPr>
          <w:rFonts w:ascii="Arial" w:eastAsia="宋体" w:hAnsi="Arial" w:cs="Arial"/>
          <w:sz w:val="24"/>
          <w:szCs w:val="24"/>
        </w:rPr>
        <w:t xml:space="preserve">0.1 mM </w:t>
      </w:r>
      <w:r w:rsidR="000F4EA4" w:rsidRPr="00EB5DF4">
        <w:rPr>
          <w:rFonts w:ascii="Arial" w:eastAsia="宋体" w:hAnsi="Arial" w:cs="Arial"/>
          <w:b/>
          <w:bCs/>
          <w:sz w:val="24"/>
          <w:szCs w:val="24"/>
        </w:rPr>
        <w:t>TPPZn</w:t>
      </w:r>
      <w:r w:rsidR="000F4EA4" w:rsidRPr="00EB5DF4">
        <w:rPr>
          <w:rFonts w:ascii="Arial" w:eastAsia="宋体" w:hAnsi="Arial" w:cs="Arial"/>
          <w:sz w:val="24"/>
          <w:szCs w:val="24"/>
        </w:rPr>
        <w:t xml:space="preserve"> solution at a volume ratio of MeOH to H</w:t>
      </w:r>
      <w:r w:rsidR="000F4EA4" w:rsidRPr="00EB5DF4">
        <w:rPr>
          <w:rFonts w:ascii="Arial" w:eastAsia="宋体" w:hAnsi="Arial" w:cs="Arial"/>
          <w:sz w:val="24"/>
          <w:szCs w:val="24"/>
          <w:vertAlign w:val="subscript"/>
        </w:rPr>
        <w:t>2</w:t>
      </w:r>
      <w:r w:rsidR="000F4EA4" w:rsidRPr="00EB5DF4">
        <w:rPr>
          <w:rFonts w:ascii="Arial" w:eastAsia="宋体" w:hAnsi="Arial" w:cs="Arial"/>
          <w:sz w:val="24"/>
          <w:szCs w:val="24"/>
        </w:rPr>
        <w:t>O of 100% (a); 9</w:t>
      </w:r>
      <w:r w:rsidR="008B4CF9" w:rsidRPr="00EB5DF4">
        <w:rPr>
          <w:rFonts w:ascii="Arial" w:eastAsia="宋体" w:hAnsi="Arial" w:cs="Arial"/>
          <w:sz w:val="24"/>
          <w:szCs w:val="24"/>
        </w:rPr>
        <w:t>/</w:t>
      </w:r>
      <w:r w:rsidR="000F4EA4" w:rsidRPr="00EB5DF4">
        <w:rPr>
          <w:rFonts w:ascii="Arial" w:eastAsia="宋体" w:hAnsi="Arial" w:cs="Arial"/>
          <w:sz w:val="24"/>
          <w:szCs w:val="24"/>
        </w:rPr>
        <w:t>1 (b); 3</w:t>
      </w:r>
      <w:r w:rsidR="008B4CF9" w:rsidRPr="00EB5DF4">
        <w:rPr>
          <w:rFonts w:ascii="Arial" w:eastAsia="宋体" w:hAnsi="Arial" w:cs="Arial"/>
          <w:sz w:val="24"/>
          <w:szCs w:val="24"/>
        </w:rPr>
        <w:t>/</w:t>
      </w:r>
      <w:r w:rsidR="000F4EA4" w:rsidRPr="00EB5DF4">
        <w:rPr>
          <w:rFonts w:ascii="Arial" w:eastAsia="宋体" w:hAnsi="Arial" w:cs="Arial"/>
          <w:sz w:val="24"/>
          <w:szCs w:val="24"/>
        </w:rPr>
        <w:t>1 (c); 1</w:t>
      </w:r>
      <w:r w:rsidR="008B4CF9" w:rsidRPr="00EB5DF4">
        <w:rPr>
          <w:rFonts w:ascii="Arial" w:eastAsia="宋体" w:hAnsi="Arial" w:cs="Arial"/>
          <w:sz w:val="24"/>
          <w:szCs w:val="24"/>
        </w:rPr>
        <w:t>/</w:t>
      </w:r>
      <w:r w:rsidR="000F4EA4" w:rsidRPr="00EB5DF4">
        <w:rPr>
          <w:rFonts w:ascii="Arial" w:eastAsia="宋体" w:hAnsi="Arial" w:cs="Arial"/>
          <w:sz w:val="24"/>
          <w:szCs w:val="24"/>
        </w:rPr>
        <w:t>1 (d); 1</w:t>
      </w:r>
      <w:r w:rsidR="008B4CF9" w:rsidRPr="00EB5DF4">
        <w:rPr>
          <w:rFonts w:ascii="Arial" w:eastAsia="宋体" w:hAnsi="Arial" w:cs="Arial"/>
          <w:sz w:val="24"/>
          <w:szCs w:val="24"/>
        </w:rPr>
        <w:t>/</w:t>
      </w:r>
      <w:r w:rsidR="000F4EA4" w:rsidRPr="00EB5DF4">
        <w:rPr>
          <w:rFonts w:ascii="Arial" w:eastAsia="宋体" w:hAnsi="Arial" w:cs="Arial"/>
          <w:sz w:val="24"/>
          <w:szCs w:val="24"/>
        </w:rPr>
        <w:t>3 (e); and 1</w:t>
      </w:r>
      <w:r w:rsidR="008B4CF9" w:rsidRPr="00EB5DF4">
        <w:rPr>
          <w:rFonts w:ascii="Arial" w:eastAsia="宋体" w:hAnsi="Arial" w:cs="Arial"/>
          <w:sz w:val="24"/>
          <w:szCs w:val="24"/>
        </w:rPr>
        <w:t>/</w:t>
      </w:r>
      <w:r w:rsidR="000F4EA4" w:rsidRPr="00EB5DF4">
        <w:rPr>
          <w:rFonts w:ascii="Arial" w:eastAsia="宋体" w:hAnsi="Arial" w:cs="Arial"/>
          <w:sz w:val="24"/>
          <w:szCs w:val="24"/>
        </w:rPr>
        <w:t>9 (f).</w:t>
      </w:r>
    </w:p>
    <w:p w14:paraId="7A515008" w14:textId="77777777" w:rsidR="001A5B45" w:rsidRPr="00EB5DF4" w:rsidRDefault="001A5B45" w:rsidP="005E7611">
      <w:pPr>
        <w:rPr>
          <w:rFonts w:ascii="Arial" w:eastAsia="宋体" w:hAnsi="Arial" w:cs="Arial"/>
          <w:sz w:val="24"/>
          <w:szCs w:val="24"/>
        </w:rPr>
      </w:pPr>
    </w:p>
    <w:p w14:paraId="080B6625" w14:textId="1C7847AF" w:rsidR="00D722F6" w:rsidRPr="00EB5DF4" w:rsidRDefault="001A5B45" w:rsidP="001A5B45">
      <w:pPr>
        <w:widowControl/>
        <w:jc w:val="left"/>
        <w:rPr>
          <w:rFonts w:ascii="Arial" w:eastAsia="宋体" w:hAnsi="Arial" w:cs="Arial"/>
          <w:sz w:val="24"/>
          <w:szCs w:val="24"/>
        </w:rPr>
      </w:pPr>
      <w:r w:rsidRPr="00EB5DF4">
        <w:rPr>
          <w:rFonts w:ascii="Arial" w:eastAsia="宋体" w:hAnsi="Arial" w:cs="Arial"/>
          <w:sz w:val="24"/>
          <w:szCs w:val="24"/>
        </w:rPr>
        <w:br w:type="page"/>
      </w:r>
    </w:p>
    <w:p w14:paraId="547957A1" w14:textId="0C420895" w:rsidR="005E7611" w:rsidRPr="00EB5DF4" w:rsidRDefault="00B35400" w:rsidP="000F4EA4">
      <w:pPr>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52C7D603" wp14:editId="323BB8D4">
            <wp:extent cx="6120000" cy="4854105"/>
            <wp:effectExtent l="0" t="0" r="0" b="3810"/>
            <wp:docPr id="6097280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000" cy="4854105"/>
                    </a:xfrm>
                    <a:prstGeom prst="rect">
                      <a:avLst/>
                    </a:prstGeom>
                    <a:noFill/>
                  </pic:spPr>
                </pic:pic>
              </a:graphicData>
            </a:graphic>
          </wp:inline>
        </w:drawing>
      </w:r>
    </w:p>
    <w:p w14:paraId="371D2549" w14:textId="436F008E" w:rsidR="00B24918" w:rsidRPr="00EB5DF4" w:rsidRDefault="00AD5473" w:rsidP="00B24918">
      <w:pPr>
        <w:rPr>
          <w:rFonts w:ascii="Arial" w:eastAsia="宋体" w:hAnsi="Arial" w:cs="Arial"/>
          <w:sz w:val="24"/>
          <w:szCs w:val="24"/>
        </w:rPr>
      </w:pPr>
      <w:r w:rsidRPr="00EB5DF4">
        <w:rPr>
          <w:rFonts w:ascii="Arial" w:eastAsia="宋体" w:hAnsi="Arial" w:cs="Arial"/>
          <w:b/>
          <w:bCs/>
          <w:sz w:val="24"/>
          <w:szCs w:val="24"/>
        </w:rPr>
        <w:t>Supplementary Fig. 3</w:t>
      </w:r>
      <w:r w:rsidRPr="00EB5DF4">
        <w:rPr>
          <w:rFonts w:ascii="Arial" w:eastAsia="宋体" w:hAnsi="Arial" w:cs="Arial"/>
          <w:sz w:val="24"/>
          <w:szCs w:val="24"/>
        </w:rPr>
        <w:t xml:space="preserve"> | </w:t>
      </w:r>
      <w:r w:rsidR="00B24918" w:rsidRPr="00EB5DF4">
        <w:rPr>
          <w:rFonts w:ascii="Arial" w:eastAsia="宋体" w:hAnsi="Arial" w:cs="Arial"/>
          <w:sz w:val="24"/>
          <w:szCs w:val="24"/>
        </w:rPr>
        <w:t xml:space="preserve">TEM images of </w:t>
      </w:r>
      <w:r w:rsidR="00D55373" w:rsidRPr="00EB5DF4">
        <w:rPr>
          <w:rFonts w:ascii="Arial" w:eastAsia="宋体" w:hAnsi="Arial" w:cs="Arial"/>
          <w:sz w:val="24"/>
          <w:szCs w:val="24"/>
        </w:rPr>
        <w:t xml:space="preserve">the assemblies formed by annealing of </w:t>
      </w:r>
      <w:r w:rsidR="00B24918" w:rsidRPr="00EB5DF4">
        <w:rPr>
          <w:rFonts w:ascii="Arial" w:eastAsia="宋体" w:hAnsi="Arial" w:cs="Arial"/>
          <w:sz w:val="24"/>
          <w:szCs w:val="24"/>
        </w:rPr>
        <w:t xml:space="preserve">0.1 mM Zn-porphyrins in </w:t>
      </w:r>
      <w:r w:rsidR="00AA444E" w:rsidRPr="00EB5DF4">
        <w:rPr>
          <w:rFonts w:ascii="Arial" w:eastAsia="宋体" w:hAnsi="Arial" w:cs="Arial"/>
          <w:sz w:val="24"/>
          <w:szCs w:val="24"/>
        </w:rPr>
        <w:t>MeOH/H</w:t>
      </w:r>
      <w:r w:rsidR="00AA444E" w:rsidRPr="00EB5DF4">
        <w:rPr>
          <w:rFonts w:ascii="Arial" w:eastAsia="宋体" w:hAnsi="Arial" w:cs="Arial"/>
          <w:sz w:val="24"/>
          <w:szCs w:val="24"/>
          <w:vertAlign w:val="subscript"/>
        </w:rPr>
        <w:t>2</w:t>
      </w:r>
      <w:r w:rsidR="00AA444E" w:rsidRPr="00EB5DF4">
        <w:rPr>
          <w:rFonts w:ascii="Arial" w:eastAsia="宋体" w:hAnsi="Arial" w:cs="Arial"/>
          <w:sz w:val="24"/>
          <w:szCs w:val="24"/>
        </w:rPr>
        <w:t xml:space="preserve">O (v/v = 1/1) </w:t>
      </w:r>
      <w:r w:rsidR="00B24918" w:rsidRPr="00EB5DF4">
        <w:rPr>
          <w:rFonts w:ascii="Arial" w:eastAsia="宋体" w:hAnsi="Arial" w:cs="Arial"/>
          <w:sz w:val="24"/>
          <w:szCs w:val="24"/>
        </w:rPr>
        <w:t xml:space="preserve">(a-c) or in water (d). (a) </w:t>
      </w:r>
      <w:r w:rsidR="00B24918" w:rsidRPr="00EB5DF4">
        <w:rPr>
          <w:rFonts w:ascii="Arial" w:eastAsia="宋体" w:hAnsi="Arial" w:cs="Arial"/>
          <w:b/>
          <w:bCs/>
          <w:sz w:val="24"/>
          <w:szCs w:val="24"/>
        </w:rPr>
        <w:t>m-DPPZn</w:t>
      </w:r>
      <w:r w:rsidR="00947A88" w:rsidRPr="00EB5DF4">
        <w:rPr>
          <w:rFonts w:ascii="Arial" w:eastAsia="宋体" w:hAnsi="Arial" w:cs="Arial"/>
          <w:sz w:val="24"/>
          <w:szCs w:val="24"/>
        </w:rPr>
        <w:t>,</w:t>
      </w:r>
      <w:r w:rsidR="00B24918" w:rsidRPr="00EB5DF4">
        <w:rPr>
          <w:rFonts w:ascii="Arial" w:eastAsia="宋体" w:hAnsi="Arial" w:cs="Arial"/>
          <w:sz w:val="24"/>
          <w:szCs w:val="24"/>
        </w:rPr>
        <w:t xml:space="preserve"> (b) </w:t>
      </w:r>
      <w:r w:rsidR="00B24918" w:rsidRPr="00EB5DF4">
        <w:rPr>
          <w:rFonts w:ascii="Arial" w:eastAsia="宋体" w:hAnsi="Arial" w:cs="Arial"/>
          <w:b/>
          <w:bCs/>
          <w:sz w:val="24"/>
          <w:szCs w:val="24"/>
        </w:rPr>
        <w:t>o-DPPZn</w:t>
      </w:r>
      <w:r w:rsidR="00947A88" w:rsidRPr="00EB5DF4">
        <w:rPr>
          <w:rFonts w:ascii="Arial" w:eastAsia="宋体" w:hAnsi="Arial" w:cs="Arial"/>
          <w:sz w:val="24"/>
          <w:szCs w:val="24"/>
        </w:rPr>
        <w:t>,</w:t>
      </w:r>
      <w:r w:rsidR="00B24918" w:rsidRPr="00EB5DF4">
        <w:rPr>
          <w:rFonts w:ascii="Arial" w:eastAsia="宋体" w:hAnsi="Arial" w:cs="Arial"/>
          <w:sz w:val="24"/>
          <w:szCs w:val="24"/>
        </w:rPr>
        <w:t xml:space="preserve"> (c,d) </w:t>
      </w:r>
      <w:r w:rsidR="00B24918" w:rsidRPr="00EB5DF4">
        <w:rPr>
          <w:rFonts w:ascii="Arial" w:eastAsia="宋体" w:hAnsi="Arial" w:cs="Arial"/>
          <w:b/>
          <w:bCs/>
          <w:sz w:val="24"/>
          <w:szCs w:val="24"/>
        </w:rPr>
        <w:t>SPPZn</w:t>
      </w:r>
      <w:r w:rsidR="00B24918" w:rsidRPr="00EB5DF4">
        <w:rPr>
          <w:rFonts w:ascii="Arial" w:eastAsia="宋体" w:hAnsi="Arial" w:cs="Arial"/>
          <w:sz w:val="24"/>
          <w:szCs w:val="24"/>
        </w:rPr>
        <w:t>.</w:t>
      </w:r>
    </w:p>
    <w:p w14:paraId="1DEBDA42" w14:textId="77777777" w:rsidR="005E7611" w:rsidRPr="00EB5DF4" w:rsidRDefault="005E7611" w:rsidP="005E7611">
      <w:pPr>
        <w:rPr>
          <w:rFonts w:ascii="Arial" w:eastAsia="宋体" w:hAnsi="Arial" w:cs="Arial"/>
          <w:sz w:val="24"/>
          <w:szCs w:val="24"/>
        </w:rPr>
      </w:pPr>
    </w:p>
    <w:p w14:paraId="5E782530" w14:textId="42378784" w:rsidR="005E7611" w:rsidRPr="00EB5DF4" w:rsidRDefault="001A5B45" w:rsidP="001A5B45">
      <w:pPr>
        <w:widowControl/>
        <w:jc w:val="left"/>
        <w:rPr>
          <w:rFonts w:ascii="Arial" w:eastAsia="宋体" w:hAnsi="Arial" w:cs="Arial"/>
          <w:sz w:val="24"/>
          <w:szCs w:val="24"/>
        </w:rPr>
      </w:pPr>
      <w:r w:rsidRPr="00EB5DF4">
        <w:rPr>
          <w:rFonts w:ascii="Arial" w:eastAsia="宋体" w:hAnsi="Arial" w:cs="Arial"/>
          <w:sz w:val="24"/>
          <w:szCs w:val="24"/>
        </w:rPr>
        <w:br w:type="page"/>
      </w:r>
    </w:p>
    <w:p w14:paraId="39671708" w14:textId="516B641C" w:rsidR="00970114" w:rsidRPr="00EB5DF4" w:rsidRDefault="00970114" w:rsidP="00970114">
      <w:pPr>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4766D917" wp14:editId="52F5C094">
            <wp:extent cx="3111500" cy="2515235"/>
            <wp:effectExtent l="0" t="0" r="0" b="0"/>
            <wp:docPr id="15797091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26">
                      <a:extLst>
                        <a:ext uri="{28A0092B-C50C-407E-A947-70E740481C1C}">
                          <a14:useLocalDpi xmlns:a14="http://schemas.microsoft.com/office/drawing/2010/main" val="0"/>
                        </a:ext>
                      </a:extLst>
                    </a:blip>
                    <a:srcRect l="802" r="939"/>
                    <a:stretch>
                      <a:fillRect/>
                    </a:stretch>
                  </pic:blipFill>
                  <pic:spPr bwMode="auto">
                    <a:xfrm>
                      <a:off x="0" y="0"/>
                      <a:ext cx="3112817" cy="2516300"/>
                    </a:xfrm>
                    <a:prstGeom prst="rect">
                      <a:avLst/>
                    </a:prstGeom>
                    <a:noFill/>
                    <a:ln>
                      <a:noFill/>
                    </a:ln>
                    <a:extLst>
                      <a:ext uri="{53640926-AAD7-44D8-BBD7-CCE9431645EC}">
                        <a14:shadowObscured xmlns:a14="http://schemas.microsoft.com/office/drawing/2010/main"/>
                      </a:ext>
                    </a:extLst>
                  </pic:spPr>
                </pic:pic>
              </a:graphicData>
            </a:graphic>
          </wp:inline>
        </w:drawing>
      </w:r>
    </w:p>
    <w:p w14:paraId="136C9B54" w14:textId="39C882FE" w:rsidR="005E7611" w:rsidRPr="00EB5DF4" w:rsidRDefault="00970114" w:rsidP="006D7314">
      <w:pPr>
        <w:ind w:leftChars="-50" w:left="-105"/>
        <w:jc w:val="center"/>
        <w:rPr>
          <w:rFonts w:ascii="Arial" w:eastAsia="宋体" w:hAnsi="Arial" w:cs="Arial"/>
          <w:sz w:val="24"/>
          <w:szCs w:val="24"/>
        </w:rPr>
      </w:pPr>
      <w:r w:rsidRPr="00EB5DF4">
        <w:rPr>
          <w:rFonts w:ascii="Arial" w:eastAsia="宋体" w:hAnsi="Arial" w:cs="Arial"/>
          <w:noProof/>
          <w:sz w:val="24"/>
          <w:szCs w:val="24"/>
        </w:rPr>
        <w:drawing>
          <wp:inline distT="0" distB="0" distL="0" distR="0" wp14:anchorId="08BCA499" wp14:editId="18236219">
            <wp:extent cx="3169258" cy="2520000"/>
            <wp:effectExtent l="0" t="0" r="0" b="0"/>
            <wp:docPr id="16379226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69258" cy="2520000"/>
                    </a:xfrm>
                    <a:prstGeom prst="rect">
                      <a:avLst/>
                    </a:prstGeom>
                    <a:noFill/>
                  </pic:spPr>
                </pic:pic>
              </a:graphicData>
            </a:graphic>
          </wp:inline>
        </w:drawing>
      </w:r>
    </w:p>
    <w:p w14:paraId="167969F6" w14:textId="47BBA8EF" w:rsidR="00970114" w:rsidRPr="00EB5DF4" w:rsidRDefault="00970114" w:rsidP="006D7314">
      <w:pPr>
        <w:ind w:leftChars="-50" w:left="-105"/>
        <w:jc w:val="center"/>
        <w:rPr>
          <w:rFonts w:ascii="Arial" w:eastAsia="宋体" w:hAnsi="Arial" w:cs="Arial"/>
          <w:sz w:val="24"/>
          <w:szCs w:val="24"/>
        </w:rPr>
      </w:pPr>
      <w:r w:rsidRPr="00EB5DF4">
        <w:rPr>
          <w:rFonts w:ascii="Arial" w:eastAsia="宋体" w:hAnsi="Arial" w:cs="Arial"/>
          <w:noProof/>
          <w:sz w:val="24"/>
          <w:szCs w:val="24"/>
        </w:rPr>
        <w:drawing>
          <wp:inline distT="0" distB="0" distL="0" distR="0" wp14:anchorId="7AA58041" wp14:editId="012120E1">
            <wp:extent cx="3172658" cy="2520000"/>
            <wp:effectExtent l="0" t="0" r="8890" b="0"/>
            <wp:docPr id="6936912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72658" cy="2520000"/>
                    </a:xfrm>
                    <a:prstGeom prst="rect">
                      <a:avLst/>
                    </a:prstGeom>
                    <a:noFill/>
                  </pic:spPr>
                </pic:pic>
              </a:graphicData>
            </a:graphic>
          </wp:inline>
        </w:drawing>
      </w:r>
    </w:p>
    <w:p w14:paraId="66240FB3" w14:textId="63AEDB53" w:rsidR="00B24918" w:rsidRPr="00EB5DF4" w:rsidRDefault="00AD5473" w:rsidP="00B24918">
      <w:pPr>
        <w:rPr>
          <w:rFonts w:ascii="Arial" w:hAnsi="Arial" w:cs="Arial"/>
          <w:sz w:val="24"/>
          <w:szCs w:val="24"/>
        </w:rPr>
      </w:pPr>
      <w:r w:rsidRPr="00EB5DF4">
        <w:rPr>
          <w:rFonts w:ascii="Arial" w:eastAsia="宋体" w:hAnsi="Arial" w:cs="Arial"/>
          <w:b/>
          <w:bCs/>
          <w:sz w:val="24"/>
          <w:szCs w:val="24"/>
        </w:rPr>
        <w:t>Supplementary Fig. 4</w:t>
      </w:r>
      <w:r w:rsidRPr="00EB5DF4">
        <w:rPr>
          <w:rFonts w:ascii="Arial" w:eastAsia="宋体" w:hAnsi="Arial" w:cs="Arial"/>
          <w:sz w:val="24"/>
          <w:szCs w:val="24"/>
        </w:rPr>
        <w:t xml:space="preserve"> |</w:t>
      </w:r>
      <w:r w:rsidR="005E7611" w:rsidRPr="00EB5DF4">
        <w:rPr>
          <w:rFonts w:ascii="Arial" w:eastAsia="宋体" w:hAnsi="Arial" w:cs="Arial"/>
          <w:sz w:val="24"/>
          <w:szCs w:val="24"/>
        </w:rPr>
        <w:t xml:space="preserve"> </w:t>
      </w:r>
      <w:r w:rsidR="00B24918" w:rsidRPr="00EB5DF4">
        <w:rPr>
          <w:rFonts w:ascii="Arial" w:hAnsi="Arial" w:cs="Arial"/>
          <w:sz w:val="24"/>
          <w:szCs w:val="24"/>
        </w:rPr>
        <w:t xml:space="preserve">Cryo-TEM images of </w:t>
      </w:r>
      <w:r w:rsidR="0016621C" w:rsidRPr="00EB5DF4">
        <w:rPr>
          <w:rFonts w:ascii="Arial" w:hAnsi="Arial" w:cs="Arial"/>
          <w:b/>
          <w:bCs/>
          <w:sz w:val="24"/>
          <w:szCs w:val="24"/>
        </w:rPr>
        <w:t>SN</w:t>
      </w:r>
      <w:r w:rsidR="00495D69" w:rsidRPr="00EB5DF4">
        <w:rPr>
          <w:rFonts w:ascii="Arial" w:hAnsi="Arial" w:cs="Arial"/>
          <w:sz w:val="24"/>
          <w:szCs w:val="24"/>
        </w:rPr>
        <w:t xml:space="preserve"> ([</w:t>
      </w:r>
      <w:r w:rsidR="00495D69" w:rsidRPr="00EB5DF4">
        <w:rPr>
          <w:rFonts w:ascii="Arial" w:hAnsi="Arial" w:cs="Arial"/>
          <w:b/>
          <w:bCs/>
          <w:sz w:val="24"/>
          <w:szCs w:val="24"/>
        </w:rPr>
        <w:t>TPPZn</w:t>
      </w:r>
      <w:r w:rsidR="00495D69" w:rsidRPr="00EB5DF4">
        <w:rPr>
          <w:rFonts w:ascii="Arial" w:hAnsi="Arial" w:cs="Arial"/>
          <w:sz w:val="24"/>
          <w:szCs w:val="24"/>
        </w:rPr>
        <w:t>] = 0.2 mM)</w:t>
      </w:r>
      <w:r w:rsidR="00B24918" w:rsidRPr="00EB5DF4">
        <w:rPr>
          <w:rFonts w:ascii="Arial" w:hAnsi="Arial" w:cs="Arial"/>
          <w:sz w:val="24"/>
          <w:szCs w:val="24"/>
        </w:rPr>
        <w:t xml:space="preserve"> in </w:t>
      </w:r>
      <w:r w:rsidR="00BE37A3" w:rsidRPr="00EB5DF4">
        <w:rPr>
          <w:rFonts w:ascii="Arial" w:eastAsia="宋体" w:hAnsi="Arial" w:cs="Arial"/>
          <w:sz w:val="24"/>
          <w:szCs w:val="24"/>
        </w:rPr>
        <w:t>MeOH/H</w:t>
      </w:r>
      <w:r w:rsidR="00BE37A3" w:rsidRPr="00EB5DF4">
        <w:rPr>
          <w:rFonts w:ascii="Arial" w:eastAsia="宋体" w:hAnsi="Arial" w:cs="Arial"/>
          <w:sz w:val="24"/>
          <w:szCs w:val="24"/>
          <w:vertAlign w:val="subscript"/>
        </w:rPr>
        <w:t>2</w:t>
      </w:r>
      <w:r w:rsidR="00BE37A3" w:rsidRPr="00EB5DF4">
        <w:rPr>
          <w:rFonts w:ascii="Arial" w:eastAsia="宋体" w:hAnsi="Arial" w:cs="Arial"/>
          <w:sz w:val="24"/>
          <w:szCs w:val="24"/>
        </w:rPr>
        <w:t xml:space="preserve">O </w:t>
      </w:r>
      <w:r w:rsidR="00495D69" w:rsidRPr="00EB5DF4">
        <w:rPr>
          <w:rFonts w:ascii="Arial" w:eastAsia="宋体" w:hAnsi="Arial" w:cs="Arial"/>
          <w:sz w:val="24"/>
          <w:szCs w:val="24"/>
        </w:rPr>
        <w:t>(</w:t>
      </w:r>
      <w:r w:rsidR="00BE37A3" w:rsidRPr="00EB5DF4">
        <w:rPr>
          <w:rFonts w:ascii="Arial" w:eastAsia="宋体" w:hAnsi="Arial" w:cs="Arial"/>
          <w:sz w:val="24"/>
          <w:szCs w:val="24"/>
        </w:rPr>
        <w:t>v/v</w:t>
      </w:r>
      <w:r w:rsidR="004134F1" w:rsidRPr="00EB5DF4">
        <w:rPr>
          <w:rFonts w:ascii="Arial" w:eastAsia="宋体" w:hAnsi="Arial" w:cs="Arial"/>
          <w:sz w:val="24"/>
          <w:szCs w:val="24"/>
        </w:rPr>
        <w:t xml:space="preserve"> = 1/1</w:t>
      </w:r>
      <w:r w:rsidR="00BE37A3" w:rsidRPr="00EB5DF4">
        <w:rPr>
          <w:rFonts w:ascii="Arial" w:eastAsia="宋体" w:hAnsi="Arial" w:cs="Arial"/>
          <w:sz w:val="24"/>
          <w:szCs w:val="24"/>
        </w:rPr>
        <w:t>)</w:t>
      </w:r>
      <w:r w:rsidR="00B24918" w:rsidRPr="00EB5DF4">
        <w:rPr>
          <w:rFonts w:ascii="Arial" w:hAnsi="Arial" w:cs="Arial"/>
          <w:sz w:val="24"/>
          <w:szCs w:val="24"/>
        </w:rPr>
        <w:t xml:space="preserve"> </w:t>
      </w:r>
      <w:r w:rsidR="00B24918" w:rsidRPr="00EB5DF4">
        <w:rPr>
          <w:rFonts w:ascii="Arial" w:eastAsia="宋体" w:hAnsi="Arial" w:cs="Arial"/>
          <w:sz w:val="24"/>
          <w:szCs w:val="24"/>
        </w:rPr>
        <w:t>under the magnification of 8</w:t>
      </w:r>
      <w:r w:rsidR="00947A88" w:rsidRPr="00EB5DF4">
        <w:rPr>
          <w:rFonts w:ascii="Arial" w:eastAsia="宋体" w:hAnsi="Arial" w:cs="Arial"/>
          <w:sz w:val="24"/>
          <w:szCs w:val="24"/>
        </w:rPr>
        <w:t>000</w:t>
      </w:r>
      <w:r w:rsidR="00B24918" w:rsidRPr="00EB5DF4">
        <w:rPr>
          <w:rFonts w:ascii="Arial" w:eastAsia="宋体" w:hAnsi="Arial" w:cs="Arial"/>
          <w:sz w:val="24"/>
          <w:szCs w:val="24"/>
        </w:rPr>
        <w:t xml:space="preserve"> × (a) or 20</w:t>
      </w:r>
      <w:r w:rsidR="00947A88" w:rsidRPr="00EB5DF4">
        <w:rPr>
          <w:rFonts w:ascii="Arial" w:eastAsia="宋体" w:hAnsi="Arial" w:cs="Arial"/>
          <w:sz w:val="24"/>
          <w:szCs w:val="24"/>
        </w:rPr>
        <w:t>,000</w:t>
      </w:r>
      <w:r w:rsidR="00B24918" w:rsidRPr="00EB5DF4">
        <w:rPr>
          <w:rFonts w:ascii="Arial" w:eastAsia="宋体" w:hAnsi="Arial" w:cs="Arial"/>
          <w:sz w:val="24"/>
          <w:szCs w:val="24"/>
        </w:rPr>
        <w:t xml:space="preserve"> × (b,c).</w:t>
      </w:r>
    </w:p>
    <w:p w14:paraId="488FAC2C" w14:textId="107B329A" w:rsidR="005E7611" w:rsidRPr="00EB5DF4" w:rsidRDefault="005E7611" w:rsidP="000F4EA4">
      <w:pPr>
        <w:rPr>
          <w:rFonts w:ascii="Arial" w:hAnsi="Arial" w:cs="Arial"/>
          <w:sz w:val="24"/>
          <w:szCs w:val="24"/>
        </w:rPr>
      </w:pPr>
    </w:p>
    <w:p w14:paraId="42167972" w14:textId="784F7BCA" w:rsidR="00901711" w:rsidRPr="00EB5DF4" w:rsidRDefault="00970114" w:rsidP="00970114">
      <w:pPr>
        <w:widowControl/>
        <w:jc w:val="left"/>
        <w:rPr>
          <w:rFonts w:ascii="Arial" w:eastAsia="宋体" w:hAnsi="Arial" w:cs="Arial"/>
          <w:sz w:val="24"/>
          <w:szCs w:val="24"/>
        </w:rPr>
      </w:pPr>
      <w:r w:rsidRPr="00EB5DF4">
        <w:rPr>
          <w:rFonts w:ascii="Arial" w:eastAsia="宋体" w:hAnsi="Arial" w:cs="Arial"/>
          <w:sz w:val="24"/>
          <w:szCs w:val="24"/>
        </w:rPr>
        <w:br w:type="page"/>
      </w:r>
    </w:p>
    <w:p w14:paraId="5F942589" w14:textId="1C1808DC" w:rsidR="00D14473" w:rsidRPr="00EB5DF4" w:rsidRDefault="006D7314" w:rsidP="00D14473">
      <w:pPr>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515EBE7E" wp14:editId="068D6767">
            <wp:extent cx="5040000" cy="2504075"/>
            <wp:effectExtent l="0" t="0" r="8255" b="0"/>
            <wp:docPr id="7112261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40000" cy="2504075"/>
                    </a:xfrm>
                    <a:prstGeom prst="rect">
                      <a:avLst/>
                    </a:prstGeom>
                    <a:noFill/>
                  </pic:spPr>
                </pic:pic>
              </a:graphicData>
            </a:graphic>
          </wp:inline>
        </w:drawing>
      </w:r>
    </w:p>
    <w:p w14:paraId="7423FFDD" w14:textId="5123486E" w:rsidR="00D14473" w:rsidRPr="00EB5DF4" w:rsidRDefault="003F161C" w:rsidP="00D14473">
      <w:pPr>
        <w:rPr>
          <w:rFonts w:ascii="Arial" w:eastAsia="宋体" w:hAnsi="Arial" w:cs="Arial"/>
          <w:sz w:val="24"/>
          <w:szCs w:val="24"/>
        </w:rPr>
      </w:pPr>
      <w:r w:rsidRPr="00EB5DF4">
        <w:rPr>
          <w:rFonts w:ascii="Arial" w:eastAsia="宋体" w:hAnsi="Arial" w:cs="Arial"/>
          <w:b/>
          <w:bCs/>
          <w:sz w:val="24"/>
          <w:szCs w:val="24"/>
        </w:rPr>
        <w:t>Supplementary Fig. 5</w:t>
      </w:r>
      <w:r w:rsidRPr="00EB5DF4">
        <w:rPr>
          <w:rFonts w:ascii="Arial" w:eastAsia="宋体" w:hAnsi="Arial" w:cs="Arial"/>
          <w:sz w:val="24"/>
          <w:szCs w:val="24"/>
        </w:rPr>
        <w:t xml:space="preserve"> |</w:t>
      </w:r>
      <w:r w:rsidR="00D14473" w:rsidRPr="00EB5DF4">
        <w:rPr>
          <w:rFonts w:ascii="Arial" w:eastAsia="宋体" w:hAnsi="Arial" w:cs="Arial"/>
          <w:sz w:val="24"/>
          <w:szCs w:val="24"/>
        </w:rPr>
        <w:t xml:space="preserve"> SAXS (a) and WAXS (b) graphs for</w:t>
      </w:r>
      <w:r w:rsidR="00A7705C" w:rsidRPr="00EB5DF4">
        <w:rPr>
          <w:rFonts w:ascii="Arial" w:eastAsia="宋体" w:hAnsi="Arial" w:cs="Arial"/>
          <w:sz w:val="24"/>
          <w:szCs w:val="24"/>
        </w:rPr>
        <w:t xml:space="preserve"> </w:t>
      </w:r>
      <w:r w:rsidR="006D7314" w:rsidRPr="00EB5DF4">
        <w:rPr>
          <w:rFonts w:ascii="Arial" w:eastAsia="宋体" w:hAnsi="Arial" w:cs="Arial"/>
          <w:b/>
          <w:bCs/>
          <w:sz w:val="24"/>
          <w:szCs w:val="24"/>
        </w:rPr>
        <w:t>SN</w:t>
      </w:r>
      <w:r w:rsidR="00495D69" w:rsidRPr="00EB5DF4">
        <w:rPr>
          <w:rFonts w:ascii="Arial" w:eastAsia="宋体" w:hAnsi="Arial" w:cs="Arial"/>
          <w:sz w:val="24"/>
          <w:szCs w:val="24"/>
        </w:rPr>
        <w:t xml:space="preserve"> </w:t>
      </w:r>
      <w:r w:rsidR="00495D69" w:rsidRPr="00EB5DF4">
        <w:rPr>
          <w:rFonts w:ascii="Arial" w:hAnsi="Arial" w:cs="Arial"/>
          <w:sz w:val="24"/>
          <w:szCs w:val="24"/>
        </w:rPr>
        <w:t>([</w:t>
      </w:r>
      <w:r w:rsidR="00495D69" w:rsidRPr="00EB5DF4">
        <w:rPr>
          <w:rFonts w:ascii="Arial" w:hAnsi="Arial" w:cs="Arial"/>
          <w:b/>
          <w:bCs/>
          <w:sz w:val="24"/>
          <w:szCs w:val="24"/>
        </w:rPr>
        <w:t>TPPZn</w:t>
      </w:r>
      <w:r w:rsidR="00495D69" w:rsidRPr="00EB5DF4">
        <w:rPr>
          <w:rFonts w:ascii="Arial" w:hAnsi="Arial" w:cs="Arial"/>
          <w:sz w:val="24"/>
          <w:szCs w:val="24"/>
        </w:rPr>
        <w:t>] = 3 mM)</w:t>
      </w:r>
      <w:r w:rsidR="00D14473" w:rsidRPr="00EB5DF4">
        <w:rPr>
          <w:rFonts w:ascii="Arial" w:eastAsia="宋体" w:hAnsi="Arial" w:cs="Arial"/>
          <w:b/>
          <w:bCs/>
          <w:sz w:val="24"/>
          <w:szCs w:val="24"/>
        </w:rPr>
        <w:t xml:space="preserve"> </w:t>
      </w:r>
      <w:r w:rsidR="00D14473" w:rsidRPr="00EB5DF4">
        <w:rPr>
          <w:rFonts w:ascii="Arial" w:eastAsia="宋体" w:hAnsi="Arial" w:cs="Arial"/>
          <w:sz w:val="24"/>
          <w:szCs w:val="24"/>
        </w:rPr>
        <w:t xml:space="preserve">suspension in </w:t>
      </w:r>
      <w:r w:rsidR="00B863F9" w:rsidRPr="00EB5DF4">
        <w:rPr>
          <w:rFonts w:ascii="Arial" w:eastAsia="宋体" w:hAnsi="Arial" w:cs="Arial"/>
          <w:sz w:val="24"/>
          <w:szCs w:val="24"/>
        </w:rPr>
        <w:t>MeOH/H</w:t>
      </w:r>
      <w:r w:rsidR="00B863F9" w:rsidRPr="00EB5DF4">
        <w:rPr>
          <w:rFonts w:ascii="Arial" w:eastAsia="宋体" w:hAnsi="Arial" w:cs="Arial"/>
          <w:sz w:val="24"/>
          <w:szCs w:val="24"/>
          <w:vertAlign w:val="subscript"/>
        </w:rPr>
        <w:t>2</w:t>
      </w:r>
      <w:r w:rsidR="00B863F9" w:rsidRPr="00EB5DF4">
        <w:rPr>
          <w:rFonts w:ascii="Arial" w:eastAsia="宋体" w:hAnsi="Arial" w:cs="Arial"/>
          <w:sz w:val="24"/>
          <w:szCs w:val="24"/>
        </w:rPr>
        <w:t xml:space="preserve">O </w:t>
      </w:r>
      <w:r w:rsidR="00495D69" w:rsidRPr="00EB5DF4">
        <w:rPr>
          <w:rFonts w:ascii="Arial" w:eastAsia="宋体" w:hAnsi="Arial" w:cs="Arial"/>
          <w:sz w:val="24"/>
          <w:szCs w:val="24"/>
        </w:rPr>
        <w:t>(</w:t>
      </w:r>
      <w:r w:rsidR="004134F1" w:rsidRPr="00EB5DF4">
        <w:rPr>
          <w:rFonts w:ascii="Arial" w:eastAsia="宋体" w:hAnsi="Arial" w:cs="Arial"/>
          <w:sz w:val="24"/>
          <w:szCs w:val="24"/>
        </w:rPr>
        <w:t xml:space="preserve">v/v = </w:t>
      </w:r>
      <w:r w:rsidR="00495D69" w:rsidRPr="00EB5DF4">
        <w:rPr>
          <w:rFonts w:ascii="Arial" w:eastAsia="宋体" w:hAnsi="Arial" w:cs="Arial"/>
          <w:sz w:val="24"/>
          <w:szCs w:val="24"/>
        </w:rPr>
        <w:t>1/1)</w:t>
      </w:r>
      <w:r w:rsidR="00D14473" w:rsidRPr="00EB5DF4">
        <w:rPr>
          <w:rFonts w:ascii="Arial" w:eastAsia="宋体" w:hAnsi="Arial" w:cs="Arial"/>
          <w:sz w:val="24"/>
          <w:szCs w:val="24"/>
        </w:rPr>
        <w:t>.</w:t>
      </w:r>
    </w:p>
    <w:p w14:paraId="21CE2C02" w14:textId="77777777" w:rsidR="003F161C" w:rsidRPr="00EB5DF4" w:rsidRDefault="003F161C" w:rsidP="00D14473">
      <w:pPr>
        <w:rPr>
          <w:rFonts w:ascii="Arial" w:eastAsia="宋体" w:hAnsi="Arial" w:cs="Arial"/>
          <w:sz w:val="24"/>
          <w:szCs w:val="24"/>
        </w:rPr>
      </w:pPr>
    </w:p>
    <w:p w14:paraId="0A968372" w14:textId="0A92E943" w:rsidR="00D03662" w:rsidRPr="00EB5DF4" w:rsidRDefault="00D03662">
      <w:pPr>
        <w:widowControl/>
        <w:jc w:val="left"/>
        <w:rPr>
          <w:rFonts w:ascii="Arial" w:eastAsia="宋体" w:hAnsi="Arial" w:cs="Arial"/>
          <w:sz w:val="24"/>
          <w:szCs w:val="24"/>
        </w:rPr>
      </w:pPr>
      <w:r w:rsidRPr="00EB5DF4">
        <w:rPr>
          <w:rFonts w:ascii="Arial" w:eastAsia="宋体" w:hAnsi="Arial" w:cs="Arial"/>
          <w:sz w:val="24"/>
          <w:szCs w:val="24"/>
        </w:rPr>
        <w:br w:type="page"/>
      </w:r>
    </w:p>
    <w:p w14:paraId="4D6D3023" w14:textId="5A0E1BDB" w:rsidR="00971B65" w:rsidRPr="00EB5DF4" w:rsidRDefault="00971B65" w:rsidP="00971B65">
      <w:pPr>
        <w:widowControl/>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503B5E23" wp14:editId="67F01E45">
            <wp:extent cx="4320000" cy="3621002"/>
            <wp:effectExtent l="0" t="0" r="4445" b="0"/>
            <wp:docPr id="104530197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20000" cy="3621002"/>
                    </a:xfrm>
                    <a:prstGeom prst="rect">
                      <a:avLst/>
                    </a:prstGeom>
                    <a:noFill/>
                  </pic:spPr>
                </pic:pic>
              </a:graphicData>
            </a:graphic>
          </wp:inline>
        </w:drawing>
      </w:r>
    </w:p>
    <w:p w14:paraId="03968A53" w14:textId="5318BD18" w:rsidR="00971B65" w:rsidRPr="00EB5DF4" w:rsidRDefault="00660DEE" w:rsidP="00971B65">
      <w:pPr>
        <w:widowControl/>
        <w:rPr>
          <w:rFonts w:ascii="Arial" w:eastAsia="宋体" w:hAnsi="Arial" w:cs="Arial"/>
          <w:sz w:val="24"/>
          <w:szCs w:val="24"/>
        </w:rPr>
      </w:pPr>
      <w:r w:rsidRPr="00EB5DF4">
        <w:rPr>
          <w:rFonts w:ascii="Arial" w:eastAsia="宋体" w:hAnsi="Arial" w:cs="Arial"/>
          <w:b/>
          <w:bCs/>
          <w:sz w:val="24"/>
          <w:szCs w:val="24"/>
        </w:rPr>
        <w:t>Supplementary Fig. 6</w:t>
      </w:r>
      <w:r w:rsidRPr="00EB5DF4">
        <w:rPr>
          <w:rFonts w:ascii="Arial" w:eastAsia="宋体" w:hAnsi="Arial" w:cs="Arial"/>
          <w:sz w:val="24"/>
          <w:szCs w:val="24"/>
        </w:rPr>
        <w:t xml:space="preserve"> |</w:t>
      </w:r>
      <w:r w:rsidR="00971B65" w:rsidRPr="00EB5DF4">
        <w:rPr>
          <w:rFonts w:ascii="Arial" w:eastAsia="宋体" w:hAnsi="Arial" w:cs="Arial"/>
          <w:sz w:val="24"/>
          <w:szCs w:val="24"/>
        </w:rPr>
        <w:t xml:space="preserve"> (a) Molecular size (unit: Å) and (b) CPK model of </w:t>
      </w:r>
      <w:r w:rsidR="00971B65" w:rsidRPr="00EB5DF4">
        <w:rPr>
          <w:rFonts w:ascii="Arial" w:eastAsia="宋体" w:hAnsi="Arial" w:cs="Arial"/>
          <w:b/>
          <w:bCs/>
          <w:sz w:val="24"/>
          <w:szCs w:val="24"/>
        </w:rPr>
        <w:t>TPPZn</w:t>
      </w:r>
      <w:r w:rsidR="00971B65" w:rsidRPr="00EB5DF4">
        <w:rPr>
          <w:rFonts w:ascii="Arial" w:eastAsia="宋体" w:hAnsi="Arial" w:cs="Arial"/>
          <w:sz w:val="24"/>
          <w:szCs w:val="24"/>
        </w:rPr>
        <w:t>. Atoms in colors of white, grey, blue, red</w:t>
      </w:r>
      <w:r w:rsidR="00341AC8" w:rsidRPr="00EB5DF4">
        <w:rPr>
          <w:rFonts w:ascii="Arial" w:eastAsia="宋体" w:hAnsi="Arial" w:cs="Arial"/>
          <w:sz w:val="24"/>
          <w:szCs w:val="24"/>
        </w:rPr>
        <w:t>,</w:t>
      </w:r>
      <w:r w:rsidR="00971B65" w:rsidRPr="00EB5DF4">
        <w:rPr>
          <w:rFonts w:ascii="Arial" w:eastAsia="宋体" w:hAnsi="Arial" w:cs="Arial"/>
          <w:sz w:val="24"/>
          <w:szCs w:val="24"/>
        </w:rPr>
        <w:t xml:space="preserve"> and green represent H, C, N, O, Zn, respectively.</w:t>
      </w:r>
    </w:p>
    <w:p w14:paraId="65B71722" w14:textId="77777777" w:rsidR="00971B65" w:rsidRPr="00EB5DF4" w:rsidRDefault="00971B65" w:rsidP="00971B65">
      <w:pPr>
        <w:widowControl/>
        <w:rPr>
          <w:rFonts w:ascii="Arial" w:eastAsia="宋体" w:hAnsi="Arial" w:cs="Arial"/>
          <w:sz w:val="24"/>
          <w:szCs w:val="24"/>
        </w:rPr>
      </w:pPr>
    </w:p>
    <w:p w14:paraId="2870738C" w14:textId="77777777" w:rsidR="000F1615" w:rsidRPr="00EB5DF4" w:rsidRDefault="000F1615">
      <w:pPr>
        <w:widowControl/>
        <w:jc w:val="left"/>
        <w:rPr>
          <w:rFonts w:ascii="Arial" w:eastAsia="宋体" w:hAnsi="Arial" w:cs="Arial"/>
          <w:sz w:val="24"/>
          <w:szCs w:val="24"/>
        </w:rPr>
      </w:pPr>
      <w:r w:rsidRPr="00EB5DF4">
        <w:rPr>
          <w:rFonts w:ascii="Arial" w:eastAsia="宋体" w:hAnsi="Arial" w:cs="Arial"/>
          <w:sz w:val="24"/>
          <w:szCs w:val="24"/>
        </w:rPr>
        <w:br w:type="page"/>
      </w:r>
    </w:p>
    <w:p w14:paraId="3E96F373" w14:textId="10BC1FF4" w:rsidR="00971B65" w:rsidRPr="00EB5DF4" w:rsidRDefault="00580CD1" w:rsidP="00971B65">
      <w:pPr>
        <w:widowControl/>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779FE177" wp14:editId="457CFC5A">
            <wp:extent cx="6120000" cy="5769451"/>
            <wp:effectExtent l="0" t="0" r="0" b="3175"/>
            <wp:docPr id="5092506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000" cy="5769451"/>
                    </a:xfrm>
                    <a:prstGeom prst="rect">
                      <a:avLst/>
                    </a:prstGeom>
                    <a:noFill/>
                  </pic:spPr>
                </pic:pic>
              </a:graphicData>
            </a:graphic>
          </wp:inline>
        </w:drawing>
      </w:r>
    </w:p>
    <w:p w14:paraId="11BF23B9" w14:textId="60D2ACE6" w:rsidR="00971B65" w:rsidRPr="00EB5DF4" w:rsidRDefault="00660DEE" w:rsidP="00971B65">
      <w:pPr>
        <w:widowControl/>
        <w:rPr>
          <w:rFonts w:ascii="Arial" w:eastAsia="宋体" w:hAnsi="Arial" w:cs="Arial"/>
          <w:sz w:val="24"/>
          <w:szCs w:val="24"/>
        </w:rPr>
      </w:pPr>
      <w:r w:rsidRPr="00EB5DF4">
        <w:rPr>
          <w:rFonts w:ascii="Arial" w:eastAsia="宋体" w:hAnsi="Arial" w:cs="Arial"/>
          <w:b/>
          <w:bCs/>
          <w:sz w:val="24"/>
          <w:szCs w:val="24"/>
        </w:rPr>
        <w:t>Supplementary Fig. 7</w:t>
      </w:r>
      <w:r w:rsidRPr="00EB5DF4">
        <w:rPr>
          <w:rFonts w:ascii="Arial" w:eastAsia="宋体" w:hAnsi="Arial" w:cs="Arial"/>
          <w:sz w:val="24"/>
          <w:szCs w:val="24"/>
        </w:rPr>
        <w:t xml:space="preserve"> | </w:t>
      </w:r>
      <w:r w:rsidR="00971B65" w:rsidRPr="00EB5DF4">
        <w:rPr>
          <w:rFonts w:ascii="Arial" w:eastAsia="宋体" w:hAnsi="Arial" w:cs="Arial"/>
          <w:sz w:val="24"/>
          <w:szCs w:val="24"/>
        </w:rPr>
        <w:t>Proposed stacking mode of 2DZn</w:t>
      </w:r>
      <w:r w:rsidR="006D7314" w:rsidRPr="00EB5DF4">
        <w:rPr>
          <w:rFonts w:ascii="Arial" w:eastAsia="宋体" w:hAnsi="Arial" w:cs="Arial"/>
          <w:b/>
          <w:bCs/>
          <w:sz w:val="24"/>
          <w:szCs w:val="24"/>
        </w:rPr>
        <w:t xml:space="preserve"> </w:t>
      </w:r>
      <w:r w:rsidR="006D7314" w:rsidRPr="00EB5DF4">
        <w:rPr>
          <w:rFonts w:ascii="Arial" w:eastAsia="宋体" w:hAnsi="Arial" w:cs="Arial"/>
          <w:sz w:val="24"/>
          <w:szCs w:val="24"/>
        </w:rPr>
        <w:t>platelets</w:t>
      </w:r>
      <w:r w:rsidR="00971B65" w:rsidRPr="00EB5DF4">
        <w:rPr>
          <w:rFonts w:ascii="Arial" w:eastAsia="宋体" w:hAnsi="Arial" w:cs="Arial"/>
          <w:b/>
          <w:bCs/>
          <w:sz w:val="24"/>
          <w:szCs w:val="24"/>
        </w:rPr>
        <w:t xml:space="preserve"> </w:t>
      </w:r>
      <w:r w:rsidR="00971B65" w:rsidRPr="00EB5DF4">
        <w:rPr>
          <w:rFonts w:ascii="Arial" w:eastAsia="宋体" w:hAnsi="Arial" w:cs="Arial"/>
          <w:sz w:val="24"/>
          <w:szCs w:val="24"/>
        </w:rPr>
        <w:t xml:space="preserve">in </w:t>
      </w:r>
      <w:r w:rsidR="002C2562" w:rsidRPr="00EB5DF4">
        <w:rPr>
          <w:rFonts w:ascii="Arial" w:eastAsia="宋体" w:hAnsi="Arial" w:cs="Arial"/>
          <w:sz w:val="24"/>
          <w:szCs w:val="24"/>
        </w:rPr>
        <w:t>MeOH/H</w:t>
      </w:r>
      <w:r w:rsidR="002C2562" w:rsidRPr="00EB5DF4">
        <w:rPr>
          <w:rFonts w:ascii="Arial" w:eastAsia="宋体" w:hAnsi="Arial" w:cs="Arial"/>
          <w:sz w:val="24"/>
          <w:szCs w:val="24"/>
          <w:vertAlign w:val="subscript"/>
        </w:rPr>
        <w:t>2</w:t>
      </w:r>
      <w:r w:rsidR="002C2562" w:rsidRPr="00EB5DF4">
        <w:rPr>
          <w:rFonts w:ascii="Arial" w:eastAsia="宋体" w:hAnsi="Arial" w:cs="Arial"/>
          <w:sz w:val="24"/>
          <w:szCs w:val="24"/>
        </w:rPr>
        <w:t xml:space="preserve">O </w:t>
      </w:r>
      <w:r w:rsidR="00495D69" w:rsidRPr="00EB5DF4">
        <w:rPr>
          <w:rFonts w:ascii="Arial" w:eastAsia="宋体" w:hAnsi="Arial" w:cs="Arial"/>
          <w:sz w:val="24"/>
          <w:szCs w:val="24"/>
        </w:rPr>
        <w:t>(</w:t>
      </w:r>
      <w:r w:rsidR="004134F1" w:rsidRPr="00EB5DF4">
        <w:rPr>
          <w:rFonts w:ascii="Arial" w:eastAsia="宋体" w:hAnsi="Arial" w:cs="Arial"/>
          <w:sz w:val="24"/>
          <w:szCs w:val="24"/>
        </w:rPr>
        <w:t xml:space="preserve">v/v = </w:t>
      </w:r>
      <w:r w:rsidR="002C2562" w:rsidRPr="00EB5DF4">
        <w:rPr>
          <w:rFonts w:ascii="Arial" w:eastAsia="宋体" w:hAnsi="Arial" w:cs="Arial"/>
          <w:sz w:val="24"/>
          <w:szCs w:val="24"/>
        </w:rPr>
        <w:t>1/1)</w:t>
      </w:r>
      <w:r w:rsidR="00971B65" w:rsidRPr="00EB5DF4">
        <w:rPr>
          <w:rFonts w:ascii="Arial" w:eastAsia="宋体" w:hAnsi="Arial" w:cs="Arial"/>
          <w:sz w:val="24"/>
          <w:szCs w:val="24"/>
        </w:rPr>
        <w:t xml:space="preserve"> under Material Studio. (a) 3D perspective view. (b) xy plane with alkyl chains hidden. (c) xz plane. (d) yz plane with solvent molecules added.</w:t>
      </w:r>
    </w:p>
    <w:p w14:paraId="02C892B7" w14:textId="77777777" w:rsidR="000F1615" w:rsidRPr="00EB5DF4" w:rsidRDefault="000F1615">
      <w:pPr>
        <w:widowControl/>
        <w:jc w:val="left"/>
        <w:rPr>
          <w:rFonts w:ascii="Arial" w:eastAsia="宋体" w:hAnsi="Arial" w:cs="Arial"/>
          <w:sz w:val="24"/>
          <w:szCs w:val="24"/>
        </w:rPr>
      </w:pPr>
      <w:r w:rsidRPr="00EB5DF4">
        <w:rPr>
          <w:rFonts w:ascii="Arial" w:eastAsia="宋体" w:hAnsi="Arial" w:cs="Arial"/>
          <w:sz w:val="24"/>
          <w:szCs w:val="24"/>
        </w:rPr>
        <w:br w:type="page"/>
      </w:r>
    </w:p>
    <w:p w14:paraId="410B593A" w14:textId="64649C2F" w:rsidR="00D03662" w:rsidRPr="00EB5DF4" w:rsidRDefault="00AC5109" w:rsidP="00D03662">
      <w:pPr>
        <w:jc w:val="center"/>
        <w:rPr>
          <w:rFonts w:ascii="Arial" w:eastAsia="宋体" w:hAnsi="Arial" w:cs="Arial"/>
          <w:sz w:val="24"/>
          <w:szCs w:val="24"/>
        </w:rPr>
      </w:pPr>
      <w:r w:rsidRPr="00EB5DF4">
        <w:rPr>
          <w:rFonts w:ascii="Arial" w:eastAsia="宋体" w:hAnsi="Arial" w:cs="Arial"/>
          <w:sz w:val="24"/>
          <w:szCs w:val="24"/>
        </w:rPr>
        <w:object w:dxaOrig="6768" w:dyaOrig="5204" w14:anchorId="78544FA7">
          <v:shape id="_x0000_i1032" type="#_x0000_t75" style="width:296.2pt;height:228.25pt" o:ole="">
            <v:imagedata r:id="rId32" o:title=""/>
          </v:shape>
          <o:OLEObject Type="Embed" ProgID="Origin95.Graph" ShapeID="_x0000_i1032" DrawAspect="Content" ObjectID="_1828193497" r:id="rId33"/>
        </w:object>
      </w:r>
    </w:p>
    <w:p w14:paraId="3BD17605" w14:textId="7760B0A2" w:rsidR="00D03662" w:rsidRPr="00EB5DF4" w:rsidRDefault="00660DEE" w:rsidP="00D03662">
      <w:pPr>
        <w:rPr>
          <w:rFonts w:ascii="Arial" w:eastAsia="宋体" w:hAnsi="Arial" w:cs="Arial"/>
          <w:sz w:val="24"/>
          <w:szCs w:val="24"/>
        </w:rPr>
      </w:pPr>
      <w:r w:rsidRPr="00EB5DF4">
        <w:rPr>
          <w:rFonts w:ascii="Arial" w:eastAsia="宋体" w:hAnsi="Arial" w:cs="Arial"/>
          <w:b/>
          <w:bCs/>
          <w:sz w:val="24"/>
          <w:szCs w:val="24"/>
        </w:rPr>
        <w:t>Supplementary Fig. 8</w:t>
      </w:r>
      <w:r w:rsidRPr="00EB5DF4">
        <w:rPr>
          <w:rFonts w:ascii="Arial" w:eastAsia="宋体" w:hAnsi="Arial" w:cs="Arial"/>
          <w:sz w:val="24"/>
          <w:szCs w:val="24"/>
        </w:rPr>
        <w:t xml:space="preserve"> |</w:t>
      </w:r>
      <w:r w:rsidR="00D03662" w:rsidRPr="00EB5DF4">
        <w:rPr>
          <w:rFonts w:ascii="Arial" w:eastAsia="宋体" w:hAnsi="Arial" w:cs="Arial"/>
          <w:sz w:val="24"/>
          <w:szCs w:val="24"/>
        </w:rPr>
        <w:t xml:space="preserve"> UV-</w:t>
      </w:r>
      <w:r w:rsidR="00EA18D6" w:rsidRPr="00EB5DF4">
        <w:rPr>
          <w:rFonts w:ascii="Arial" w:eastAsia="宋体" w:hAnsi="Arial" w:cs="Arial"/>
          <w:sz w:val="24"/>
          <w:szCs w:val="24"/>
        </w:rPr>
        <w:t>v</w:t>
      </w:r>
      <w:r w:rsidR="00D03662" w:rsidRPr="00EB5DF4">
        <w:rPr>
          <w:rFonts w:ascii="Arial" w:eastAsia="宋体" w:hAnsi="Arial" w:cs="Arial"/>
          <w:sz w:val="24"/>
          <w:szCs w:val="24"/>
        </w:rPr>
        <w:t xml:space="preserve">is absorption spectra of 10 μM </w:t>
      </w:r>
      <w:r w:rsidR="00D03662" w:rsidRPr="00EB5DF4">
        <w:rPr>
          <w:rFonts w:ascii="Arial" w:eastAsia="宋体" w:hAnsi="Arial" w:cs="Arial"/>
          <w:b/>
          <w:bCs/>
          <w:sz w:val="24"/>
          <w:szCs w:val="24"/>
        </w:rPr>
        <w:t>TPPZn</w:t>
      </w:r>
      <w:r w:rsidR="00D03662" w:rsidRPr="00EB5DF4">
        <w:rPr>
          <w:rFonts w:ascii="Arial" w:eastAsia="宋体" w:hAnsi="Arial" w:cs="Arial"/>
          <w:sz w:val="24"/>
          <w:szCs w:val="24"/>
        </w:rPr>
        <w:t xml:space="preserve"> in MeOH and in </w:t>
      </w:r>
      <w:r w:rsidR="00AA444E" w:rsidRPr="00EB5DF4">
        <w:rPr>
          <w:rFonts w:ascii="Arial" w:eastAsia="宋体" w:hAnsi="Arial" w:cs="Arial"/>
          <w:sz w:val="24"/>
          <w:szCs w:val="24"/>
        </w:rPr>
        <w:t>MeOH/H</w:t>
      </w:r>
      <w:r w:rsidR="00AA444E" w:rsidRPr="00EB5DF4">
        <w:rPr>
          <w:rFonts w:ascii="Arial" w:eastAsia="宋体" w:hAnsi="Arial" w:cs="Arial"/>
          <w:sz w:val="24"/>
          <w:szCs w:val="24"/>
          <w:vertAlign w:val="subscript"/>
        </w:rPr>
        <w:t>2</w:t>
      </w:r>
      <w:r w:rsidR="00AA444E" w:rsidRPr="00EB5DF4">
        <w:rPr>
          <w:rFonts w:ascii="Arial" w:eastAsia="宋体" w:hAnsi="Arial" w:cs="Arial"/>
          <w:sz w:val="24"/>
          <w:szCs w:val="24"/>
        </w:rPr>
        <w:t>O (v/v = 1/1)</w:t>
      </w:r>
      <w:r w:rsidR="00D03662" w:rsidRPr="00EB5DF4">
        <w:rPr>
          <w:rFonts w:ascii="Arial" w:eastAsia="宋体" w:hAnsi="Arial" w:cs="Arial"/>
          <w:sz w:val="24"/>
          <w:szCs w:val="24"/>
        </w:rPr>
        <w:t>.</w:t>
      </w:r>
    </w:p>
    <w:p w14:paraId="373AFBB0" w14:textId="77777777" w:rsidR="00345E69" w:rsidRPr="00EB5DF4" w:rsidRDefault="00345E69" w:rsidP="00D14473">
      <w:pPr>
        <w:rPr>
          <w:rFonts w:ascii="Arial" w:eastAsia="宋体" w:hAnsi="Arial" w:cs="Arial"/>
          <w:sz w:val="24"/>
          <w:szCs w:val="24"/>
        </w:rPr>
      </w:pPr>
    </w:p>
    <w:p w14:paraId="1D9B807D" w14:textId="77777777" w:rsidR="000F1615" w:rsidRPr="00EB5DF4" w:rsidRDefault="000F1615">
      <w:pPr>
        <w:widowControl/>
        <w:jc w:val="left"/>
        <w:rPr>
          <w:rFonts w:ascii="Arial" w:eastAsia="宋体" w:hAnsi="Arial" w:cs="Arial"/>
          <w:sz w:val="24"/>
          <w:szCs w:val="24"/>
        </w:rPr>
      </w:pPr>
      <w:r w:rsidRPr="00EB5DF4">
        <w:rPr>
          <w:rFonts w:ascii="Arial" w:eastAsia="宋体" w:hAnsi="Arial" w:cs="Arial"/>
          <w:sz w:val="24"/>
          <w:szCs w:val="24"/>
        </w:rPr>
        <w:br w:type="page"/>
      </w:r>
    </w:p>
    <w:p w14:paraId="7975A0D7" w14:textId="6F369FC0" w:rsidR="00345E69" w:rsidRPr="00EB5DF4" w:rsidRDefault="00F85461" w:rsidP="00971B65">
      <w:pPr>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42F50D41" wp14:editId="02048BD4">
            <wp:extent cx="5400000" cy="4264822"/>
            <wp:effectExtent l="0" t="0" r="0" b="2540"/>
            <wp:docPr id="10016073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00000" cy="4264822"/>
                    </a:xfrm>
                    <a:prstGeom prst="rect">
                      <a:avLst/>
                    </a:prstGeom>
                    <a:noFill/>
                  </pic:spPr>
                </pic:pic>
              </a:graphicData>
            </a:graphic>
          </wp:inline>
        </w:drawing>
      </w:r>
    </w:p>
    <w:p w14:paraId="589B3A89" w14:textId="691B5294" w:rsidR="00971B65" w:rsidRPr="00EB5DF4" w:rsidRDefault="00660DEE" w:rsidP="00971B65">
      <w:pPr>
        <w:rPr>
          <w:rFonts w:ascii="Arial" w:hAnsi="Arial" w:cs="Arial"/>
          <w:sz w:val="24"/>
          <w:szCs w:val="24"/>
        </w:rPr>
      </w:pPr>
      <w:r w:rsidRPr="00EB5DF4">
        <w:rPr>
          <w:rFonts w:ascii="Arial" w:eastAsia="宋体" w:hAnsi="Arial" w:cs="Arial"/>
          <w:b/>
          <w:bCs/>
          <w:sz w:val="24"/>
          <w:szCs w:val="24"/>
        </w:rPr>
        <w:t>Supplementary Fig. 9</w:t>
      </w:r>
      <w:r w:rsidRPr="00EB5DF4">
        <w:rPr>
          <w:rFonts w:ascii="Arial" w:eastAsia="宋体" w:hAnsi="Arial" w:cs="Arial"/>
          <w:sz w:val="24"/>
          <w:szCs w:val="24"/>
        </w:rPr>
        <w:t xml:space="preserve"> |</w:t>
      </w:r>
      <w:r w:rsidR="00971B65" w:rsidRPr="00EB5DF4">
        <w:rPr>
          <w:rFonts w:ascii="Arial" w:hAnsi="Arial" w:cs="Arial"/>
          <w:sz w:val="24"/>
          <w:szCs w:val="24"/>
        </w:rPr>
        <w:t xml:space="preserve"> (a-c) Temperature-dependent UV-</w:t>
      </w:r>
      <w:r w:rsidR="00EA18D6" w:rsidRPr="00EB5DF4">
        <w:rPr>
          <w:rFonts w:ascii="Arial" w:hAnsi="Arial" w:cs="Arial"/>
          <w:sz w:val="24"/>
          <w:szCs w:val="24"/>
        </w:rPr>
        <w:t>v</w:t>
      </w:r>
      <w:r w:rsidR="00971B65" w:rsidRPr="00EB5DF4">
        <w:rPr>
          <w:rFonts w:ascii="Arial" w:hAnsi="Arial" w:cs="Arial"/>
          <w:sz w:val="24"/>
          <w:szCs w:val="24"/>
        </w:rPr>
        <w:t xml:space="preserve">is spectra and (d) cooling curve at 0.5 </w:t>
      </w:r>
      <w:r w:rsidR="002F77F8" w:rsidRPr="00EB5DF4">
        <w:rPr>
          <w:rFonts w:ascii="Arial" w:eastAsia="宋体" w:hAnsi="Arial" w:cs="Arial"/>
          <w:sz w:val="24"/>
          <w:szCs w:val="24"/>
        </w:rPr>
        <w:t>°C</w:t>
      </w:r>
      <w:r w:rsidR="00971B65" w:rsidRPr="00EB5DF4">
        <w:rPr>
          <w:rFonts w:ascii="Arial" w:hAnsi="Arial" w:cs="Arial"/>
          <w:sz w:val="24"/>
          <w:szCs w:val="24"/>
        </w:rPr>
        <w:t xml:space="preserve">/min of </w:t>
      </w:r>
      <w:r w:rsidR="00A44075" w:rsidRPr="00EB5DF4">
        <w:rPr>
          <w:rFonts w:ascii="Arial" w:hAnsi="Arial" w:cs="Arial"/>
          <w:b/>
          <w:bCs/>
          <w:sz w:val="24"/>
          <w:szCs w:val="24"/>
        </w:rPr>
        <w:t>SN</w:t>
      </w:r>
      <w:r w:rsidR="003D4ECB" w:rsidRPr="00EB5DF4">
        <w:rPr>
          <w:rFonts w:ascii="Arial" w:hAnsi="Arial" w:cs="Arial"/>
          <w:sz w:val="24"/>
          <w:szCs w:val="24"/>
        </w:rPr>
        <w:t xml:space="preserve"> ([</w:t>
      </w:r>
      <w:r w:rsidR="003D4ECB" w:rsidRPr="00EB5DF4">
        <w:rPr>
          <w:rFonts w:ascii="Arial" w:hAnsi="Arial" w:cs="Arial"/>
          <w:b/>
          <w:bCs/>
          <w:sz w:val="24"/>
          <w:szCs w:val="24"/>
        </w:rPr>
        <w:t>TPPZn</w:t>
      </w:r>
      <w:r w:rsidR="003D4ECB" w:rsidRPr="00EB5DF4">
        <w:rPr>
          <w:rFonts w:ascii="Arial" w:hAnsi="Arial" w:cs="Arial"/>
          <w:sz w:val="24"/>
          <w:szCs w:val="24"/>
        </w:rPr>
        <w:t>] = 10 μM</w:t>
      </w:r>
      <w:r w:rsidR="00971B65" w:rsidRPr="00EB5DF4">
        <w:rPr>
          <w:rFonts w:ascii="Arial" w:hAnsi="Arial" w:cs="Arial"/>
          <w:sz w:val="24"/>
          <w:szCs w:val="24"/>
        </w:rPr>
        <w:t xml:space="preserve"> in </w:t>
      </w:r>
      <w:r w:rsidR="00AA444E" w:rsidRPr="00EB5DF4">
        <w:rPr>
          <w:rFonts w:ascii="Arial" w:eastAsia="宋体" w:hAnsi="Arial" w:cs="Arial"/>
          <w:sz w:val="24"/>
          <w:szCs w:val="24"/>
        </w:rPr>
        <w:t>MeOH/H</w:t>
      </w:r>
      <w:r w:rsidR="00AA444E" w:rsidRPr="00EB5DF4">
        <w:rPr>
          <w:rFonts w:ascii="Arial" w:eastAsia="宋体" w:hAnsi="Arial" w:cs="Arial"/>
          <w:sz w:val="24"/>
          <w:szCs w:val="24"/>
          <w:vertAlign w:val="subscript"/>
        </w:rPr>
        <w:t>2</w:t>
      </w:r>
      <w:r w:rsidR="00AA444E" w:rsidRPr="00EB5DF4">
        <w:rPr>
          <w:rFonts w:ascii="Arial" w:eastAsia="宋体" w:hAnsi="Arial" w:cs="Arial"/>
          <w:sz w:val="24"/>
          <w:szCs w:val="24"/>
        </w:rPr>
        <w:t>O (v/v = 1/1)</w:t>
      </w:r>
      <w:r w:rsidR="00793A1B" w:rsidRPr="00EB5DF4">
        <w:rPr>
          <w:rFonts w:ascii="Arial" w:eastAsia="宋体" w:hAnsi="Arial" w:cs="Arial"/>
          <w:sz w:val="24"/>
          <w:szCs w:val="24"/>
        </w:rPr>
        <w:t>)</w:t>
      </w:r>
      <w:r w:rsidR="00971B65" w:rsidRPr="00EB5DF4">
        <w:rPr>
          <w:rFonts w:ascii="Arial" w:hAnsi="Arial" w:cs="Arial"/>
          <w:sz w:val="24"/>
          <w:szCs w:val="24"/>
        </w:rPr>
        <w:t>. (b</w:t>
      </w:r>
      <w:r w:rsidR="00301DC0" w:rsidRPr="00EB5DF4">
        <w:rPr>
          <w:rFonts w:ascii="Arial" w:hAnsi="Arial" w:cs="Arial"/>
          <w:sz w:val="24"/>
          <w:szCs w:val="24"/>
        </w:rPr>
        <w:t>,</w:t>
      </w:r>
      <w:r w:rsidR="00971B65" w:rsidRPr="00EB5DF4">
        <w:rPr>
          <w:rFonts w:ascii="Arial" w:hAnsi="Arial" w:cs="Arial"/>
          <w:sz w:val="24"/>
          <w:szCs w:val="24"/>
        </w:rPr>
        <w:t>c)</w:t>
      </w:r>
      <w:r w:rsidR="00301DC0" w:rsidRPr="00EB5DF4">
        <w:rPr>
          <w:rFonts w:ascii="Arial" w:hAnsi="Arial" w:cs="Arial"/>
          <w:sz w:val="24"/>
          <w:szCs w:val="24"/>
        </w:rPr>
        <w:t xml:space="preserve"> T</w:t>
      </w:r>
      <w:r w:rsidR="00971B65" w:rsidRPr="00EB5DF4">
        <w:rPr>
          <w:rFonts w:ascii="Arial" w:hAnsi="Arial" w:cs="Arial"/>
          <w:sz w:val="24"/>
          <w:szCs w:val="24"/>
        </w:rPr>
        <w:t xml:space="preserve">he magnification of (a) at </w:t>
      </w:r>
      <w:r w:rsidR="00341AC8" w:rsidRPr="00EB5DF4">
        <w:rPr>
          <w:rFonts w:ascii="Arial" w:hAnsi="Arial" w:cs="Arial"/>
          <w:sz w:val="24"/>
          <w:szCs w:val="24"/>
        </w:rPr>
        <w:t xml:space="preserve">the </w:t>
      </w:r>
      <w:r w:rsidR="00971B65" w:rsidRPr="00EB5DF4">
        <w:rPr>
          <w:rFonts w:ascii="Arial" w:hAnsi="Arial" w:cs="Arial"/>
          <w:sz w:val="24"/>
          <w:szCs w:val="24"/>
        </w:rPr>
        <w:t xml:space="preserve">Soret band or Q-band of </w:t>
      </w:r>
      <w:r w:rsidR="00971B65" w:rsidRPr="00EB5DF4">
        <w:rPr>
          <w:rFonts w:ascii="Arial" w:hAnsi="Arial" w:cs="Arial"/>
          <w:b/>
          <w:bCs/>
          <w:sz w:val="24"/>
          <w:szCs w:val="24"/>
        </w:rPr>
        <w:t>TPPZn</w:t>
      </w:r>
      <w:r w:rsidR="00971B65" w:rsidRPr="00EB5DF4">
        <w:rPr>
          <w:rFonts w:ascii="Arial" w:hAnsi="Arial" w:cs="Arial"/>
          <w:sz w:val="24"/>
          <w:szCs w:val="24"/>
        </w:rPr>
        <w:t>.</w:t>
      </w:r>
    </w:p>
    <w:p w14:paraId="05AE96D4" w14:textId="77777777" w:rsidR="00345E69" w:rsidRPr="00EB5DF4" w:rsidRDefault="00345E69" w:rsidP="00D14473">
      <w:pPr>
        <w:rPr>
          <w:rFonts w:ascii="Arial" w:eastAsia="宋体" w:hAnsi="Arial" w:cs="Arial"/>
          <w:sz w:val="24"/>
          <w:szCs w:val="24"/>
        </w:rPr>
      </w:pPr>
    </w:p>
    <w:p w14:paraId="403BB068" w14:textId="77777777" w:rsidR="000F1615" w:rsidRPr="00EB5DF4" w:rsidRDefault="000F1615">
      <w:pPr>
        <w:widowControl/>
        <w:jc w:val="left"/>
        <w:rPr>
          <w:rFonts w:ascii="Arial" w:eastAsia="宋体" w:hAnsi="Arial" w:cs="Arial"/>
          <w:sz w:val="24"/>
          <w:szCs w:val="24"/>
        </w:rPr>
      </w:pPr>
      <w:r w:rsidRPr="00EB5DF4">
        <w:rPr>
          <w:rFonts w:ascii="Arial" w:eastAsia="宋体" w:hAnsi="Arial" w:cs="Arial"/>
          <w:sz w:val="24"/>
          <w:szCs w:val="24"/>
        </w:rPr>
        <w:br w:type="page"/>
      </w:r>
    </w:p>
    <w:p w14:paraId="3E2BDC78" w14:textId="7FF0495F" w:rsidR="005E7611" w:rsidRPr="00EB5DF4" w:rsidRDefault="00F85461" w:rsidP="00901711">
      <w:pPr>
        <w:jc w:val="center"/>
        <w:rPr>
          <w:rFonts w:ascii="Arial" w:eastAsia="宋体" w:hAnsi="Arial" w:cs="Arial"/>
          <w:sz w:val="24"/>
          <w:szCs w:val="24"/>
        </w:rPr>
      </w:pPr>
      <w:r w:rsidRPr="00EB5DF4">
        <w:rPr>
          <w:rFonts w:ascii="Arial" w:eastAsia="宋体" w:hAnsi="Arial" w:cs="Arial"/>
          <w:sz w:val="24"/>
          <w:szCs w:val="24"/>
        </w:rPr>
        <w:object w:dxaOrig="6768" w:dyaOrig="5204" w14:anchorId="3BAFA54D">
          <v:shape id="_x0000_i1033" type="#_x0000_t75" style="width:296.2pt;height:227.45pt" o:ole="">
            <v:imagedata r:id="rId35" o:title=""/>
          </v:shape>
          <o:OLEObject Type="Embed" ProgID="Origin95.Graph" ShapeID="_x0000_i1033" DrawAspect="Content" ObjectID="_1828193498" r:id="rId36"/>
        </w:object>
      </w:r>
    </w:p>
    <w:p w14:paraId="7493DDC2" w14:textId="20D10B5E" w:rsidR="00901711" w:rsidRPr="00EB5DF4" w:rsidRDefault="00660DEE" w:rsidP="001D0FC1">
      <w:pPr>
        <w:rPr>
          <w:rFonts w:ascii="Arial" w:eastAsia="宋体" w:hAnsi="Arial" w:cs="Arial"/>
          <w:sz w:val="24"/>
          <w:szCs w:val="24"/>
        </w:rPr>
      </w:pPr>
      <w:r w:rsidRPr="00EB5DF4">
        <w:rPr>
          <w:rFonts w:ascii="Arial" w:eastAsia="宋体" w:hAnsi="Arial" w:cs="Arial"/>
          <w:b/>
          <w:bCs/>
          <w:sz w:val="24"/>
          <w:szCs w:val="24"/>
        </w:rPr>
        <w:t>Supplementary Fig. 10</w:t>
      </w:r>
      <w:r w:rsidRPr="00EB5DF4">
        <w:rPr>
          <w:rFonts w:ascii="Arial" w:eastAsia="宋体" w:hAnsi="Arial" w:cs="Arial"/>
          <w:sz w:val="24"/>
          <w:szCs w:val="24"/>
        </w:rPr>
        <w:t xml:space="preserve"> | </w:t>
      </w:r>
      <w:r w:rsidR="00901711" w:rsidRPr="00EB5DF4">
        <w:rPr>
          <w:rFonts w:ascii="Arial" w:eastAsia="宋体" w:hAnsi="Arial" w:cs="Arial"/>
          <w:sz w:val="24"/>
          <w:szCs w:val="24"/>
        </w:rPr>
        <w:t xml:space="preserve">Temperature-dependent SAXS integral curves of </w:t>
      </w:r>
      <w:r w:rsidR="00F85461" w:rsidRPr="00EB5DF4">
        <w:rPr>
          <w:rFonts w:ascii="Arial" w:eastAsia="宋体" w:hAnsi="Arial" w:cs="Arial"/>
          <w:b/>
          <w:bCs/>
          <w:sz w:val="24"/>
          <w:szCs w:val="24"/>
        </w:rPr>
        <w:t>SN</w:t>
      </w:r>
      <w:r w:rsidR="00901711" w:rsidRPr="00EB5DF4">
        <w:rPr>
          <w:rFonts w:ascii="Arial" w:eastAsia="宋体" w:hAnsi="Arial" w:cs="Arial"/>
          <w:sz w:val="24"/>
          <w:szCs w:val="24"/>
        </w:rPr>
        <w:t xml:space="preserve"> suspension</w:t>
      </w:r>
      <w:r w:rsidR="009F41E7" w:rsidRPr="00EB5DF4">
        <w:rPr>
          <w:rFonts w:ascii="Arial" w:eastAsia="宋体" w:hAnsi="Arial" w:cs="Arial"/>
          <w:sz w:val="24"/>
          <w:szCs w:val="24"/>
        </w:rPr>
        <w:t xml:space="preserve"> (</w:t>
      </w:r>
      <w:r w:rsidR="009F41E7" w:rsidRPr="00EB5DF4">
        <w:rPr>
          <w:rFonts w:ascii="Arial" w:hAnsi="Arial" w:cs="Arial"/>
          <w:sz w:val="24"/>
          <w:szCs w:val="24"/>
        </w:rPr>
        <w:t>[</w:t>
      </w:r>
      <w:r w:rsidR="009F41E7" w:rsidRPr="00EB5DF4">
        <w:rPr>
          <w:rFonts w:ascii="Arial" w:hAnsi="Arial" w:cs="Arial"/>
          <w:b/>
          <w:bCs/>
          <w:sz w:val="24"/>
          <w:szCs w:val="24"/>
        </w:rPr>
        <w:t>TPPZn</w:t>
      </w:r>
      <w:r w:rsidR="009F41E7" w:rsidRPr="00EB5DF4">
        <w:rPr>
          <w:rFonts w:ascii="Arial" w:hAnsi="Arial" w:cs="Arial"/>
          <w:sz w:val="24"/>
          <w:szCs w:val="24"/>
        </w:rPr>
        <w:t xml:space="preserve">] = </w:t>
      </w:r>
      <w:r w:rsidR="009F41E7" w:rsidRPr="00EB5DF4">
        <w:rPr>
          <w:rFonts w:ascii="Arial" w:eastAsia="宋体" w:hAnsi="Arial" w:cs="Arial"/>
          <w:sz w:val="24"/>
          <w:szCs w:val="24"/>
        </w:rPr>
        <w:t>3 mM</w:t>
      </w:r>
      <w:r w:rsidR="00901711" w:rsidRPr="00EB5DF4">
        <w:rPr>
          <w:rFonts w:ascii="Arial" w:eastAsia="宋体" w:hAnsi="Arial" w:cs="Arial"/>
          <w:sz w:val="24"/>
          <w:szCs w:val="24"/>
        </w:rPr>
        <w:t xml:space="preserve"> in </w:t>
      </w:r>
      <w:r w:rsidR="00AA444E" w:rsidRPr="00EB5DF4">
        <w:rPr>
          <w:rFonts w:ascii="Arial" w:eastAsia="宋体" w:hAnsi="Arial" w:cs="Arial"/>
          <w:sz w:val="24"/>
          <w:szCs w:val="24"/>
        </w:rPr>
        <w:t>MeOH/H</w:t>
      </w:r>
      <w:r w:rsidR="00AA444E" w:rsidRPr="00EB5DF4">
        <w:rPr>
          <w:rFonts w:ascii="Arial" w:eastAsia="宋体" w:hAnsi="Arial" w:cs="Arial"/>
          <w:sz w:val="24"/>
          <w:szCs w:val="24"/>
          <w:vertAlign w:val="subscript"/>
        </w:rPr>
        <w:t>2</w:t>
      </w:r>
      <w:r w:rsidR="00AA444E" w:rsidRPr="00EB5DF4">
        <w:rPr>
          <w:rFonts w:ascii="Arial" w:eastAsia="宋体" w:hAnsi="Arial" w:cs="Arial"/>
          <w:sz w:val="24"/>
          <w:szCs w:val="24"/>
        </w:rPr>
        <w:t>O (v/v = 1/1)</w:t>
      </w:r>
      <w:r w:rsidR="00E258C7" w:rsidRPr="00EB5DF4">
        <w:rPr>
          <w:rFonts w:ascii="Arial" w:eastAsia="宋体" w:hAnsi="Arial" w:cs="Arial"/>
          <w:sz w:val="24"/>
          <w:szCs w:val="24"/>
        </w:rPr>
        <w:t>)</w:t>
      </w:r>
      <w:r w:rsidR="00901711" w:rsidRPr="00EB5DF4">
        <w:rPr>
          <w:rFonts w:ascii="Arial" w:eastAsia="宋体" w:hAnsi="Arial" w:cs="Arial"/>
          <w:sz w:val="24"/>
          <w:szCs w:val="24"/>
        </w:rPr>
        <w:t xml:space="preserve">. The suspension was heated at 5 </w:t>
      </w:r>
      <w:r w:rsidR="002F77F8" w:rsidRPr="00EB5DF4">
        <w:rPr>
          <w:rFonts w:ascii="Arial" w:eastAsia="宋体" w:hAnsi="Arial" w:cs="Arial"/>
          <w:sz w:val="24"/>
          <w:szCs w:val="24"/>
        </w:rPr>
        <w:t>°C</w:t>
      </w:r>
      <w:r w:rsidR="00901711" w:rsidRPr="00EB5DF4">
        <w:rPr>
          <w:rFonts w:ascii="Arial" w:eastAsia="宋体" w:hAnsi="Arial" w:cs="Arial"/>
          <w:sz w:val="24"/>
          <w:szCs w:val="24"/>
        </w:rPr>
        <w:t xml:space="preserve">/min from 30 </w:t>
      </w:r>
      <w:r w:rsidR="002F77F8" w:rsidRPr="00EB5DF4">
        <w:rPr>
          <w:rFonts w:ascii="Arial" w:eastAsia="宋体" w:hAnsi="Arial" w:cs="Arial"/>
          <w:sz w:val="24"/>
          <w:szCs w:val="24"/>
        </w:rPr>
        <w:t>°C</w:t>
      </w:r>
      <w:r w:rsidR="00901711" w:rsidRPr="00EB5DF4">
        <w:rPr>
          <w:rFonts w:ascii="Arial" w:eastAsia="宋体" w:hAnsi="Arial" w:cs="Arial"/>
          <w:sz w:val="24"/>
          <w:szCs w:val="24"/>
        </w:rPr>
        <w:t xml:space="preserve"> to 60 </w:t>
      </w:r>
      <w:r w:rsidR="002F77F8" w:rsidRPr="00EB5DF4">
        <w:rPr>
          <w:rFonts w:ascii="Arial" w:eastAsia="宋体" w:hAnsi="Arial" w:cs="Arial"/>
          <w:sz w:val="24"/>
          <w:szCs w:val="24"/>
        </w:rPr>
        <w:t>°C</w:t>
      </w:r>
      <w:r w:rsidR="00901711" w:rsidRPr="00EB5DF4">
        <w:rPr>
          <w:rFonts w:ascii="Arial" w:eastAsia="宋体" w:hAnsi="Arial" w:cs="Arial"/>
          <w:sz w:val="24"/>
          <w:szCs w:val="24"/>
        </w:rPr>
        <w:t>, cooled to room temperature</w:t>
      </w:r>
      <w:r w:rsidR="00435C90" w:rsidRPr="00EB5DF4">
        <w:rPr>
          <w:rFonts w:ascii="Arial" w:eastAsia="宋体" w:hAnsi="Arial" w:cs="Arial"/>
          <w:sz w:val="24"/>
          <w:szCs w:val="24"/>
        </w:rPr>
        <w:t>,</w:t>
      </w:r>
      <w:r w:rsidR="00901711" w:rsidRPr="00EB5DF4">
        <w:rPr>
          <w:rFonts w:ascii="Arial" w:eastAsia="宋体" w:hAnsi="Arial" w:cs="Arial"/>
          <w:sz w:val="24"/>
          <w:szCs w:val="24"/>
        </w:rPr>
        <w:t xml:space="preserve"> and then placed for 24 hours.</w:t>
      </w:r>
    </w:p>
    <w:p w14:paraId="33B5C687" w14:textId="29426E72" w:rsidR="005E7611" w:rsidRPr="00EB5DF4" w:rsidRDefault="005E7611" w:rsidP="00901711">
      <w:pPr>
        <w:rPr>
          <w:rFonts w:ascii="Arial" w:eastAsia="宋体" w:hAnsi="Arial" w:cs="Arial"/>
          <w:sz w:val="24"/>
          <w:szCs w:val="24"/>
        </w:rPr>
      </w:pPr>
    </w:p>
    <w:p w14:paraId="3557A2EF" w14:textId="48644DA3" w:rsidR="00100955" w:rsidRPr="00EB5DF4" w:rsidRDefault="002376E7" w:rsidP="006501EE">
      <w:pPr>
        <w:rPr>
          <w:rFonts w:ascii="Arial" w:eastAsia="宋体" w:hAnsi="Arial" w:cs="Arial"/>
          <w:sz w:val="24"/>
          <w:szCs w:val="24"/>
        </w:rPr>
      </w:pPr>
      <w:r w:rsidRPr="00EB5DF4">
        <w:rPr>
          <w:rFonts w:ascii="Arial" w:eastAsia="宋体" w:hAnsi="Arial" w:cs="Arial"/>
          <w:sz w:val="24"/>
          <w:szCs w:val="24"/>
        </w:rPr>
        <w:br w:type="page"/>
      </w:r>
    </w:p>
    <w:p w14:paraId="330843E7" w14:textId="6A35F9E2" w:rsidR="0047333A" w:rsidRPr="00EB5DF4" w:rsidRDefault="00F85461" w:rsidP="00111982">
      <w:pPr>
        <w:widowControl/>
        <w:ind w:leftChars="-50" w:left="-105" w:rightChars="-50" w:right="-105"/>
        <w:jc w:val="left"/>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2DC13438" wp14:editId="5E093BD2">
            <wp:extent cx="6219768" cy="3178629"/>
            <wp:effectExtent l="0" t="0" r="0" b="3175"/>
            <wp:docPr id="9731332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3744"/>
                    <a:stretch>
                      <a:fillRect/>
                    </a:stretch>
                  </pic:blipFill>
                  <pic:spPr bwMode="auto">
                    <a:xfrm>
                      <a:off x="0" y="0"/>
                      <a:ext cx="6228641" cy="3183164"/>
                    </a:xfrm>
                    <a:prstGeom prst="rect">
                      <a:avLst/>
                    </a:prstGeom>
                    <a:noFill/>
                    <a:ln>
                      <a:noFill/>
                    </a:ln>
                    <a:extLst>
                      <a:ext uri="{53640926-AAD7-44D8-BBD7-CCE9431645EC}">
                        <a14:shadowObscured xmlns:a14="http://schemas.microsoft.com/office/drawing/2010/main"/>
                      </a:ext>
                    </a:extLst>
                  </pic:spPr>
                </pic:pic>
              </a:graphicData>
            </a:graphic>
          </wp:inline>
        </w:drawing>
      </w:r>
    </w:p>
    <w:p w14:paraId="2D2F557D" w14:textId="367BCA8A" w:rsidR="001D0FC1" w:rsidRPr="00EB5DF4" w:rsidRDefault="00150C82" w:rsidP="001D0FC1">
      <w:pPr>
        <w:widowControl/>
        <w:rPr>
          <w:rFonts w:ascii="Arial" w:eastAsia="宋体" w:hAnsi="Arial" w:cs="Arial"/>
          <w:sz w:val="24"/>
          <w:szCs w:val="24"/>
        </w:rPr>
      </w:pPr>
      <w:r w:rsidRPr="00EB5DF4">
        <w:rPr>
          <w:rFonts w:ascii="Arial" w:eastAsia="宋体" w:hAnsi="Arial" w:cs="Arial"/>
          <w:b/>
          <w:bCs/>
          <w:sz w:val="24"/>
          <w:szCs w:val="24"/>
        </w:rPr>
        <w:t>Supplementary Fig. 11</w:t>
      </w:r>
      <w:r w:rsidRPr="00EB5DF4">
        <w:rPr>
          <w:rFonts w:ascii="Arial" w:eastAsia="宋体" w:hAnsi="Arial" w:cs="Arial"/>
          <w:sz w:val="24"/>
          <w:szCs w:val="24"/>
        </w:rPr>
        <w:t xml:space="preserve"> | </w:t>
      </w:r>
      <w:r w:rsidR="001D0FC1" w:rsidRPr="00EB5DF4">
        <w:rPr>
          <w:rFonts w:ascii="Arial" w:eastAsia="宋体" w:hAnsi="Arial" w:cs="Arial"/>
          <w:sz w:val="24"/>
          <w:szCs w:val="24"/>
        </w:rPr>
        <w:t xml:space="preserve">Paralleled seeded growth experiment of </w:t>
      </w:r>
      <w:r w:rsidR="001D0FC1" w:rsidRPr="00EB5DF4">
        <w:rPr>
          <w:rFonts w:ascii="Arial" w:eastAsia="宋体" w:hAnsi="Arial" w:cs="Arial"/>
          <w:b/>
          <w:bCs/>
          <w:sz w:val="24"/>
          <w:szCs w:val="24"/>
        </w:rPr>
        <w:t>TPPZn</w:t>
      </w:r>
      <w:r w:rsidR="001D0FC1" w:rsidRPr="00EB5DF4">
        <w:rPr>
          <w:rFonts w:ascii="Arial" w:eastAsia="宋体" w:hAnsi="Arial" w:cs="Arial"/>
          <w:sz w:val="24"/>
          <w:szCs w:val="24"/>
        </w:rPr>
        <w:t xml:space="preserve">. (a) Seeds formed by sonication of </w:t>
      </w:r>
      <w:r w:rsidR="001D0FC1" w:rsidRPr="00EB5DF4">
        <w:rPr>
          <w:rFonts w:ascii="Arial" w:eastAsia="宋体" w:hAnsi="Arial" w:cs="Arial"/>
          <w:b/>
          <w:bCs/>
          <w:sz w:val="24"/>
          <w:szCs w:val="24"/>
        </w:rPr>
        <w:t>SN</w:t>
      </w:r>
      <w:r w:rsidR="001D0FC1" w:rsidRPr="00EB5DF4">
        <w:rPr>
          <w:rFonts w:ascii="Arial" w:eastAsia="宋体" w:hAnsi="Arial" w:cs="Arial"/>
          <w:sz w:val="24"/>
          <w:szCs w:val="24"/>
        </w:rPr>
        <w:t xml:space="preserve"> in the ice water bath for 30 min. (b-e) Growth of different molar ratio</w:t>
      </w:r>
      <w:r w:rsidR="00341AC8" w:rsidRPr="00EB5DF4">
        <w:rPr>
          <w:rFonts w:ascii="Arial" w:eastAsia="宋体" w:hAnsi="Arial" w:cs="Arial"/>
          <w:sz w:val="24"/>
          <w:szCs w:val="24"/>
        </w:rPr>
        <w:t>s</w:t>
      </w:r>
      <w:r w:rsidR="001D0FC1" w:rsidRPr="00EB5DF4">
        <w:rPr>
          <w:rFonts w:ascii="Arial" w:eastAsia="宋体" w:hAnsi="Arial" w:cs="Arial"/>
          <w:sz w:val="24"/>
          <w:szCs w:val="24"/>
        </w:rPr>
        <w:t xml:space="preserve"> of monomer to seed (n</w:t>
      </w:r>
      <w:r w:rsidR="001D0FC1" w:rsidRPr="00EB5DF4">
        <w:rPr>
          <w:rFonts w:ascii="Arial" w:eastAsia="宋体" w:hAnsi="Arial" w:cs="Arial"/>
          <w:sz w:val="24"/>
          <w:szCs w:val="24"/>
          <w:vertAlign w:val="subscript"/>
        </w:rPr>
        <w:t>m</w:t>
      </w:r>
      <w:r w:rsidR="001D0FC1" w:rsidRPr="00EB5DF4">
        <w:rPr>
          <w:rFonts w:ascii="Arial" w:eastAsia="宋体" w:hAnsi="Arial" w:cs="Arial"/>
          <w:sz w:val="24"/>
          <w:szCs w:val="24"/>
        </w:rPr>
        <w:t>/n</w:t>
      </w:r>
      <w:r w:rsidR="001D0FC1" w:rsidRPr="00EB5DF4">
        <w:rPr>
          <w:rFonts w:ascii="Arial" w:eastAsia="宋体" w:hAnsi="Arial" w:cs="Arial"/>
          <w:sz w:val="24"/>
          <w:szCs w:val="24"/>
          <w:vertAlign w:val="subscript"/>
        </w:rPr>
        <w:t>s</w:t>
      </w:r>
      <w:r w:rsidR="001D0FC1" w:rsidRPr="00EB5DF4">
        <w:rPr>
          <w:rFonts w:ascii="Arial" w:eastAsia="宋体" w:hAnsi="Arial" w:cs="Arial"/>
          <w:sz w:val="24"/>
          <w:szCs w:val="24"/>
        </w:rPr>
        <w:t>) = 1, 3, 5, 7, respectively. Scalebar: 1 μm. (f) Linear dependence of the platelet area on n</w:t>
      </w:r>
      <w:r w:rsidR="001D0FC1" w:rsidRPr="00EB5DF4">
        <w:rPr>
          <w:rFonts w:ascii="Arial" w:eastAsia="宋体" w:hAnsi="Arial" w:cs="Arial"/>
          <w:sz w:val="24"/>
          <w:szCs w:val="24"/>
          <w:vertAlign w:val="subscript"/>
        </w:rPr>
        <w:t>m</w:t>
      </w:r>
      <w:r w:rsidR="001D0FC1" w:rsidRPr="00EB5DF4">
        <w:rPr>
          <w:rFonts w:ascii="Arial" w:eastAsia="宋体" w:hAnsi="Arial" w:cs="Arial"/>
          <w:sz w:val="24"/>
          <w:szCs w:val="24"/>
        </w:rPr>
        <w:t>/n</w:t>
      </w:r>
      <w:r w:rsidR="001D0FC1" w:rsidRPr="00EB5DF4">
        <w:rPr>
          <w:rFonts w:ascii="Arial" w:eastAsia="宋体" w:hAnsi="Arial" w:cs="Arial"/>
          <w:sz w:val="24"/>
          <w:szCs w:val="24"/>
          <w:vertAlign w:val="subscript"/>
        </w:rPr>
        <w:t>s</w:t>
      </w:r>
      <w:r w:rsidR="001D0FC1" w:rsidRPr="00EB5DF4">
        <w:rPr>
          <w:rFonts w:ascii="Arial" w:eastAsia="宋体" w:hAnsi="Arial" w:cs="Arial"/>
          <w:sz w:val="24"/>
          <w:szCs w:val="24"/>
        </w:rPr>
        <w:t>, A</w:t>
      </w:r>
      <w:r w:rsidR="001D0FC1" w:rsidRPr="00EB5DF4">
        <w:rPr>
          <w:rFonts w:ascii="Arial" w:eastAsia="宋体" w:hAnsi="Arial" w:cs="Arial"/>
          <w:sz w:val="24"/>
          <w:szCs w:val="24"/>
          <w:vertAlign w:val="subscript"/>
        </w:rPr>
        <w:t>n</w:t>
      </w:r>
      <w:r w:rsidR="001D0FC1" w:rsidRPr="00EB5DF4">
        <w:rPr>
          <w:rFonts w:ascii="Arial" w:eastAsia="宋体" w:hAnsi="Arial" w:cs="Arial"/>
          <w:sz w:val="24"/>
          <w:szCs w:val="24"/>
        </w:rPr>
        <w:t xml:space="preserve"> = (4.4 n</w:t>
      </w:r>
      <w:r w:rsidR="001D0FC1" w:rsidRPr="00EB5DF4">
        <w:rPr>
          <w:rFonts w:ascii="Arial" w:eastAsia="宋体" w:hAnsi="Arial" w:cs="Arial"/>
          <w:sz w:val="24"/>
          <w:szCs w:val="24"/>
          <w:vertAlign w:val="subscript"/>
        </w:rPr>
        <w:t>m</w:t>
      </w:r>
      <w:r w:rsidR="001D0FC1" w:rsidRPr="00EB5DF4">
        <w:rPr>
          <w:rFonts w:ascii="Arial" w:eastAsia="宋体" w:hAnsi="Arial" w:cs="Arial"/>
          <w:sz w:val="24"/>
          <w:szCs w:val="24"/>
        </w:rPr>
        <w:t>/n</w:t>
      </w:r>
      <w:r w:rsidR="001D0FC1" w:rsidRPr="00EB5DF4">
        <w:rPr>
          <w:rFonts w:ascii="Arial" w:eastAsia="宋体" w:hAnsi="Arial" w:cs="Arial"/>
          <w:sz w:val="24"/>
          <w:szCs w:val="24"/>
          <w:vertAlign w:val="subscript"/>
        </w:rPr>
        <w:t xml:space="preserve">s </w:t>
      </w:r>
      <w:r w:rsidR="001D0FC1" w:rsidRPr="00EB5DF4">
        <w:rPr>
          <w:rFonts w:ascii="Arial" w:eastAsia="宋体" w:hAnsi="Arial" w:cs="Arial"/>
          <w:sz w:val="24"/>
          <w:szCs w:val="24"/>
        </w:rPr>
        <w:t>+ 4.1) × 10</w:t>
      </w:r>
      <w:r w:rsidR="001D0FC1" w:rsidRPr="00EB5DF4">
        <w:rPr>
          <w:rFonts w:ascii="Arial" w:eastAsia="宋体" w:hAnsi="Arial" w:cs="Arial"/>
          <w:sz w:val="24"/>
          <w:szCs w:val="24"/>
          <w:vertAlign w:val="superscript"/>
        </w:rPr>
        <w:t>3</w:t>
      </w:r>
      <w:r w:rsidR="001D0FC1" w:rsidRPr="00EB5DF4">
        <w:rPr>
          <w:rFonts w:ascii="Arial" w:eastAsia="宋体" w:hAnsi="Arial" w:cs="Arial"/>
          <w:sz w:val="24"/>
          <w:szCs w:val="24"/>
        </w:rPr>
        <w:t xml:space="preserve"> nm</w:t>
      </w:r>
      <w:r w:rsidR="001D0FC1" w:rsidRPr="00EB5DF4">
        <w:rPr>
          <w:rFonts w:ascii="Arial" w:eastAsia="宋体" w:hAnsi="Arial" w:cs="Arial"/>
          <w:sz w:val="24"/>
          <w:szCs w:val="24"/>
          <w:vertAlign w:val="superscript"/>
        </w:rPr>
        <w:t>2</w:t>
      </w:r>
      <w:r w:rsidR="001D0FC1" w:rsidRPr="00EB5DF4">
        <w:rPr>
          <w:rFonts w:ascii="Arial" w:eastAsia="宋体" w:hAnsi="Arial" w:cs="Arial"/>
          <w:sz w:val="24"/>
          <w:szCs w:val="24"/>
        </w:rPr>
        <w:t>, R</w:t>
      </w:r>
      <w:r w:rsidR="001D0FC1" w:rsidRPr="00EB5DF4">
        <w:rPr>
          <w:rFonts w:ascii="Arial" w:eastAsia="宋体" w:hAnsi="Arial" w:cs="Arial"/>
          <w:sz w:val="24"/>
          <w:szCs w:val="24"/>
          <w:vertAlign w:val="superscript"/>
        </w:rPr>
        <w:t>2</w:t>
      </w:r>
      <w:r w:rsidR="001D0FC1" w:rsidRPr="00EB5DF4">
        <w:rPr>
          <w:rFonts w:ascii="Arial" w:eastAsia="宋体" w:hAnsi="Arial" w:cs="Arial"/>
          <w:sz w:val="24"/>
          <w:szCs w:val="24"/>
        </w:rPr>
        <w:t xml:space="preserve"> = 0.99, error bar: standard error (SE) of the average area.</w:t>
      </w:r>
    </w:p>
    <w:p w14:paraId="5C1B453C" w14:textId="77777777" w:rsidR="00B95E1E" w:rsidRPr="00EB5DF4" w:rsidRDefault="00B95E1E" w:rsidP="001D0FC1">
      <w:pPr>
        <w:widowControl/>
        <w:rPr>
          <w:rFonts w:ascii="Arial" w:eastAsia="宋体" w:hAnsi="Arial" w:cs="Arial"/>
          <w:sz w:val="24"/>
          <w:szCs w:val="24"/>
        </w:rPr>
      </w:pPr>
    </w:p>
    <w:p w14:paraId="2AD58A63" w14:textId="1EB1A2E1" w:rsidR="0047333A" w:rsidRPr="00EB5DF4" w:rsidRDefault="00B95E1E">
      <w:pPr>
        <w:widowControl/>
        <w:jc w:val="left"/>
        <w:rPr>
          <w:rFonts w:ascii="Arial" w:eastAsia="宋体" w:hAnsi="Arial" w:cs="Arial"/>
          <w:sz w:val="24"/>
          <w:szCs w:val="24"/>
        </w:rPr>
      </w:pPr>
      <w:r w:rsidRPr="00EB5DF4">
        <w:rPr>
          <w:rFonts w:ascii="Arial" w:eastAsia="宋体" w:hAnsi="Arial" w:cs="Arial"/>
          <w:sz w:val="24"/>
          <w:szCs w:val="24"/>
        </w:rPr>
        <w:br w:type="page"/>
      </w:r>
    </w:p>
    <w:p w14:paraId="752883AA" w14:textId="27C8F067" w:rsidR="005E7611" w:rsidRPr="00EB5DF4" w:rsidRDefault="00AC5109" w:rsidP="00100955">
      <w:pPr>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61D0C69C" wp14:editId="01DB71D8">
            <wp:extent cx="5040000" cy="4032712"/>
            <wp:effectExtent l="0" t="0" r="8255" b="6350"/>
            <wp:docPr id="21026149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40000" cy="4032712"/>
                    </a:xfrm>
                    <a:prstGeom prst="rect">
                      <a:avLst/>
                    </a:prstGeom>
                    <a:noFill/>
                  </pic:spPr>
                </pic:pic>
              </a:graphicData>
            </a:graphic>
          </wp:inline>
        </w:drawing>
      </w:r>
    </w:p>
    <w:p w14:paraId="6E7BC59A" w14:textId="164D3B0D" w:rsidR="00D722F6" w:rsidRPr="00EB5DF4" w:rsidRDefault="001E6AFC" w:rsidP="005E7611">
      <w:pPr>
        <w:rPr>
          <w:rFonts w:ascii="Arial" w:eastAsia="宋体" w:hAnsi="Arial" w:cs="Arial"/>
          <w:sz w:val="24"/>
          <w:szCs w:val="24"/>
        </w:rPr>
      </w:pPr>
      <w:r w:rsidRPr="00EB5DF4">
        <w:rPr>
          <w:rFonts w:ascii="Arial" w:eastAsia="宋体" w:hAnsi="Arial" w:cs="Arial"/>
          <w:b/>
          <w:bCs/>
          <w:sz w:val="24"/>
          <w:szCs w:val="24"/>
        </w:rPr>
        <w:t>Supplementary Fig. 12</w:t>
      </w:r>
      <w:r w:rsidRPr="00EB5DF4">
        <w:rPr>
          <w:rFonts w:ascii="Arial" w:eastAsia="宋体" w:hAnsi="Arial" w:cs="Arial"/>
          <w:sz w:val="24"/>
          <w:szCs w:val="24"/>
        </w:rPr>
        <w:t xml:space="preserve"> | </w:t>
      </w:r>
      <w:r w:rsidR="00100955" w:rsidRPr="00EB5DF4">
        <w:rPr>
          <w:rFonts w:ascii="Arial" w:eastAsia="宋体" w:hAnsi="Arial" w:cs="Arial"/>
          <w:sz w:val="24"/>
          <w:szCs w:val="24"/>
        </w:rPr>
        <w:t xml:space="preserve">TEM image of </w:t>
      </w:r>
      <w:r w:rsidR="00F85461" w:rsidRPr="00EB5DF4">
        <w:rPr>
          <w:rFonts w:ascii="Arial" w:eastAsia="宋体" w:hAnsi="Arial" w:cs="Arial"/>
          <w:sz w:val="24"/>
          <w:szCs w:val="24"/>
        </w:rPr>
        <w:t xml:space="preserve">the </w:t>
      </w:r>
      <w:r w:rsidR="00AC5109" w:rsidRPr="00EB5DF4">
        <w:rPr>
          <w:rFonts w:ascii="Arial" w:eastAsia="宋体" w:hAnsi="Arial" w:cs="Arial" w:hint="eastAsia"/>
          <w:sz w:val="24"/>
          <w:szCs w:val="24"/>
        </w:rPr>
        <w:t>nanowire</w:t>
      </w:r>
      <w:r w:rsidR="00F85461" w:rsidRPr="00EB5DF4">
        <w:rPr>
          <w:rFonts w:ascii="Arial" w:eastAsia="宋体" w:hAnsi="Arial" w:cs="Arial"/>
          <w:sz w:val="24"/>
          <w:szCs w:val="24"/>
        </w:rPr>
        <w:t xml:space="preserve">s formed by </w:t>
      </w:r>
      <w:r w:rsidR="00100955" w:rsidRPr="00EB5DF4">
        <w:rPr>
          <w:rFonts w:ascii="Arial" w:eastAsia="宋体" w:hAnsi="Arial" w:cs="Arial"/>
          <w:sz w:val="24"/>
          <w:szCs w:val="24"/>
        </w:rPr>
        <w:t xml:space="preserve">0.1 mM </w:t>
      </w:r>
      <w:r w:rsidR="00100955" w:rsidRPr="00EB5DF4">
        <w:rPr>
          <w:rFonts w:ascii="Arial" w:eastAsia="宋体" w:hAnsi="Arial" w:cs="Arial"/>
          <w:b/>
          <w:bCs/>
          <w:sz w:val="24"/>
          <w:szCs w:val="24"/>
        </w:rPr>
        <w:t>TPPCo</w:t>
      </w:r>
      <w:r w:rsidR="00AC5109" w:rsidRPr="00EB5DF4">
        <w:rPr>
          <w:rFonts w:ascii="Arial" w:eastAsia="宋体" w:hAnsi="Arial" w:cs="Arial" w:hint="eastAsia"/>
          <w:sz w:val="24"/>
          <w:szCs w:val="24"/>
        </w:rPr>
        <w:t xml:space="preserve"> treated by </w:t>
      </w:r>
      <w:r w:rsidR="00F85461" w:rsidRPr="00EB5DF4">
        <w:rPr>
          <w:rFonts w:ascii="Arial" w:eastAsia="宋体" w:hAnsi="Arial" w:cs="Arial"/>
          <w:sz w:val="24"/>
          <w:szCs w:val="24"/>
        </w:rPr>
        <w:t>anneal</w:t>
      </w:r>
      <w:r w:rsidR="00AC5109" w:rsidRPr="00EB5DF4">
        <w:rPr>
          <w:rFonts w:ascii="Arial" w:eastAsia="宋体" w:hAnsi="Arial" w:cs="Arial" w:hint="eastAsia"/>
          <w:sz w:val="24"/>
          <w:szCs w:val="24"/>
        </w:rPr>
        <w:t>ing</w:t>
      </w:r>
      <w:r w:rsidR="00F85461" w:rsidRPr="00EB5DF4">
        <w:rPr>
          <w:rFonts w:ascii="Arial" w:eastAsia="宋体" w:hAnsi="Arial" w:cs="Arial"/>
          <w:sz w:val="24"/>
          <w:szCs w:val="24"/>
        </w:rPr>
        <w:t xml:space="preserve"> at 60</w:t>
      </w:r>
      <w:r w:rsidR="002F77F8" w:rsidRPr="00EB5DF4">
        <w:rPr>
          <w:rFonts w:ascii="Arial" w:eastAsia="宋体" w:hAnsi="Arial" w:cs="Arial"/>
          <w:sz w:val="24"/>
          <w:szCs w:val="24"/>
        </w:rPr>
        <w:t xml:space="preserve"> °C</w:t>
      </w:r>
      <w:r w:rsidR="00F85461" w:rsidRPr="00EB5DF4">
        <w:rPr>
          <w:rFonts w:ascii="Arial" w:eastAsia="宋体" w:hAnsi="Arial" w:cs="Arial"/>
          <w:sz w:val="24"/>
          <w:szCs w:val="24"/>
        </w:rPr>
        <w:t xml:space="preserve"> for 30 min i</w:t>
      </w:r>
      <w:r w:rsidR="00100955" w:rsidRPr="00EB5DF4">
        <w:rPr>
          <w:rFonts w:ascii="Arial" w:eastAsia="宋体" w:hAnsi="Arial" w:cs="Arial"/>
          <w:sz w:val="24"/>
          <w:szCs w:val="24"/>
        </w:rPr>
        <w:t xml:space="preserve">n </w:t>
      </w:r>
      <w:r w:rsidR="00E258C7" w:rsidRPr="00EB5DF4">
        <w:rPr>
          <w:rFonts w:ascii="Arial" w:eastAsia="宋体" w:hAnsi="Arial" w:cs="Arial"/>
          <w:sz w:val="24"/>
          <w:szCs w:val="24"/>
        </w:rPr>
        <w:t>MeOH/H</w:t>
      </w:r>
      <w:r w:rsidR="00E258C7" w:rsidRPr="00EB5DF4">
        <w:rPr>
          <w:rFonts w:ascii="Arial" w:eastAsia="宋体" w:hAnsi="Arial" w:cs="Arial"/>
          <w:sz w:val="24"/>
          <w:szCs w:val="24"/>
          <w:vertAlign w:val="subscript"/>
        </w:rPr>
        <w:t>2</w:t>
      </w:r>
      <w:r w:rsidR="00E258C7" w:rsidRPr="00EB5DF4">
        <w:rPr>
          <w:rFonts w:ascii="Arial" w:eastAsia="宋体" w:hAnsi="Arial" w:cs="Arial"/>
          <w:sz w:val="24"/>
          <w:szCs w:val="24"/>
        </w:rPr>
        <w:t xml:space="preserve">O </w:t>
      </w:r>
      <w:r w:rsidR="00341AC8" w:rsidRPr="00EB5DF4">
        <w:rPr>
          <w:rFonts w:ascii="Arial" w:eastAsia="宋体" w:hAnsi="Arial" w:cs="Arial"/>
          <w:sz w:val="24"/>
          <w:szCs w:val="24"/>
        </w:rPr>
        <w:t>(</w:t>
      </w:r>
      <w:r w:rsidR="004134F1" w:rsidRPr="00EB5DF4">
        <w:rPr>
          <w:rFonts w:ascii="Arial" w:eastAsia="宋体" w:hAnsi="Arial" w:cs="Arial"/>
          <w:sz w:val="24"/>
          <w:szCs w:val="24"/>
        </w:rPr>
        <w:t>v/v = 1/1</w:t>
      </w:r>
      <w:r w:rsidR="00E258C7" w:rsidRPr="00EB5DF4">
        <w:rPr>
          <w:rFonts w:ascii="Arial" w:eastAsia="宋体" w:hAnsi="Arial" w:cs="Arial"/>
          <w:sz w:val="24"/>
          <w:szCs w:val="24"/>
        </w:rPr>
        <w:t>)</w:t>
      </w:r>
      <w:r w:rsidR="00100955" w:rsidRPr="00EB5DF4">
        <w:rPr>
          <w:rFonts w:ascii="Arial" w:eastAsia="宋体" w:hAnsi="Arial" w:cs="Arial"/>
          <w:sz w:val="24"/>
          <w:szCs w:val="24"/>
        </w:rPr>
        <w:t>.</w:t>
      </w:r>
    </w:p>
    <w:p w14:paraId="699CB8F7" w14:textId="77777777" w:rsidR="00D722F6" w:rsidRPr="00EB5DF4" w:rsidRDefault="00D722F6" w:rsidP="005E7611">
      <w:pPr>
        <w:rPr>
          <w:rFonts w:ascii="Arial" w:eastAsia="宋体" w:hAnsi="Arial" w:cs="Arial"/>
          <w:sz w:val="24"/>
          <w:szCs w:val="24"/>
        </w:rPr>
      </w:pPr>
    </w:p>
    <w:p w14:paraId="1C8AFF37" w14:textId="1B6DA35F" w:rsidR="00D722F6" w:rsidRPr="00EB5DF4" w:rsidRDefault="00D722F6" w:rsidP="00D722F6">
      <w:pPr>
        <w:widowControl/>
        <w:jc w:val="left"/>
        <w:rPr>
          <w:rFonts w:ascii="Arial" w:eastAsia="宋体" w:hAnsi="Arial" w:cs="Arial"/>
          <w:sz w:val="24"/>
          <w:szCs w:val="24"/>
        </w:rPr>
      </w:pPr>
      <w:r w:rsidRPr="00EB5DF4">
        <w:rPr>
          <w:rFonts w:ascii="Arial" w:eastAsia="宋体" w:hAnsi="Arial" w:cs="Arial"/>
          <w:sz w:val="24"/>
          <w:szCs w:val="24"/>
        </w:rPr>
        <w:br w:type="page"/>
      </w:r>
    </w:p>
    <w:p w14:paraId="75019596" w14:textId="7A59966E" w:rsidR="00D722F6" w:rsidRPr="00EB5DF4" w:rsidRDefault="00A52B11" w:rsidP="00AC5109">
      <w:pPr>
        <w:ind w:leftChars="-50" w:left="-105" w:rightChars="-50" w:right="-105"/>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571D619F" wp14:editId="5FF8FCF0">
            <wp:extent cx="6120000" cy="4483748"/>
            <wp:effectExtent l="0" t="0" r="0" b="0"/>
            <wp:docPr id="9207482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462"/>
                    <a:stretch>
                      <a:fillRect/>
                    </a:stretch>
                  </pic:blipFill>
                  <pic:spPr bwMode="auto">
                    <a:xfrm>
                      <a:off x="0" y="0"/>
                      <a:ext cx="6120000" cy="4483748"/>
                    </a:xfrm>
                    <a:prstGeom prst="rect">
                      <a:avLst/>
                    </a:prstGeom>
                    <a:noFill/>
                    <a:ln>
                      <a:noFill/>
                    </a:ln>
                    <a:extLst>
                      <a:ext uri="{53640926-AAD7-44D8-BBD7-CCE9431645EC}">
                        <a14:shadowObscured xmlns:a14="http://schemas.microsoft.com/office/drawing/2010/main"/>
                      </a:ext>
                    </a:extLst>
                  </pic:spPr>
                </pic:pic>
              </a:graphicData>
            </a:graphic>
          </wp:inline>
        </w:drawing>
      </w:r>
    </w:p>
    <w:p w14:paraId="67CCB0B5" w14:textId="08723226" w:rsidR="00F06AE7" w:rsidRPr="00EB5DF4" w:rsidRDefault="002041B9" w:rsidP="00F06AE7">
      <w:pPr>
        <w:rPr>
          <w:rFonts w:ascii="Arial" w:hAnsi="Arial" w:cs="Arial"/>
          <w:sz w:val="24"/>
          <w:szCs w:val="24"/>
        </w:rPr>
      </w:pPr>
      <w:r w:rsidRPr="00EB5DF4">
        <w:rPr>
          <w:rFonts w:ascii="Arial" w:eastAsia="宋体" w:hAnsi="Arial" w:cs="Arial"/>
          <w:b/>
          <w:bCs/>
          <w:sz w:val="24"/>
          <w:szCs w:val="24"/>
        </w:rPr>
        <w:t>Supplementary Fig. 13</w:t>
      </w:r>
      <w:r w:rsidRPr="00EB5DF4">
        <w:rPr>
          <w:rFonts w:ascii="Arial" w:eastAsia="宋体" w:hAnsi="Arial" w:cs="Arial"/>
          <w:sz w:val="24"/>
          <w:szCs w:val="24"/>
        </w:rPr>
        <w:t xml:space="preserve"> |</w:t>
      </w:r>
      <w:r w:rsidR="00F06AE7" w:rsidRPr="00EB5DF4">
        <w:rPr>
          <w:rFonts w:ascii="Arial" w:hAnsi="Arial" w:cs="Arial"/>
          <w:sz w:val="24"/>
          <w:szCs w:val="24"/>
        </w:rPr>
        <w:t xml:space="preserve"> Schematic presentation (a) and TEM images of 2D </w:t>
      </w:r>
      <w:r w:rsidR="00D26988" w:rsidRPr="00EB5DF4">
        <w:rPr>
          <w:rFonts w:ascii="Arial" w:hAnsi="Arial" w:cs="Arial" w:hint="eastAsia"/>
          <w:sz w:val="24"/>
          <w:szCs w:val="24"/>
        </w:rPr>
        <w:t>hetero-nanostructures</w:t>
      </w:r>
      <w:r w:rsidR="00F06AE7" w:rsidRPr="00EB5DF4">
        <w:rPr>
          <w:rFonts w:ascii="Arial" w:hAnsi="Arial" w:cs="Arial"/>
          <w:sz w:val="24"/>
          <w:szCs w:val="24"/>
        </w:rPr>
        <w:t xml:space="preserve"> formed by </w:t>
      </w:r>
      <w:r w:rsidR="00D26988" w:rsidRPr="00EB5DF4">
        <w:rPr>
          <w:rFonts w:ascii="Arial" w:hAnsi="Arial" w:cs="Arial" w:hint="eastAsia"/>
          <w:sz w:val="24"/>
          <w:szCs w:val="24"/>
        </w:rPr>
        <w:t>epitaxial</w:t>
      </w:r>
      <w:r w:rsidR="00F06AE7" w:rsidRPr="00EB5DF4">
        <w:rPr>
          <w:rFonts w:ascii="Arial" w:hAnsi="Arial" w:cs="Arial"/>
          <w:sz w:val="24"/>
          <w:szCs w:val="24"/>
        </w:rPr>
        <w:t xml:space="preserve"> growth of different molar ratio</w:t>
      </w:r>
      <w:r w:rsidR="00341AC8" w:rsidRPr="00EB5DF4">
        <w:rPr>
          <w:rFonts w:ascii="Arial" w:hAnsi="Arial" w:cs="Arial"/>
          <w:sz w:val="24"/>
          <w:szCs w:val="24"/>
        </w:rPr>
        <w:t>s</w:t>
      </w:r>
      <w:r w:rsidR="00F06AE7" w:rsidRPr="00EB5DF4">
        <w:rPr>
          <w:rFonts w:ascii="Arial" w:hAnsi="Arial" w:cs="Arial"/>
          <w:sz w:val="24"/>
          <w:szCs w:val="24"/>
        </w:rPr>
        <w:t xml:space="preserve"> of monomer to seed (Co/Zn) = 0 (b), 0.1 (c), 0.2 (d), 0.5 (e), 1 (f), 2 (g). Scalebar: 1 μm.</w:t>
      </w:r>
    </w:p>
    <w:p w14:paraId="45D0DEEA" w14:textId="32A40A43" w:rsidR="00D722F6" w:rsidRPr="00EB5DF4" w:rsidRDefault="00D722F6" w:rsidP="00D722F6">
      <w:pPr>
        <w:rPr>
          <w:rFonts w:ascii="Arial" w:eastAsia="宋体" w:hAnsi="Arial" w:cs="Arial"/>
          <w:sz w:val="24"/>
          <w:szCs w:val="24"/>
        </w:rPr>
      </w:pPr>
    </w:p>
    <w:p w14:paraId="7B4650A9" w14:textId="0AB25427" w:rsidR="00D722F6" w:rsidRPr="00EB5DF4" w:rsidRDefault="00294BB3">
      <w:pPr>
        <w:widowControl/>
        <w:jc w:val="left"/>
        <w:rPr>
          <w:rFonts w:ascii="Arial" w:eastAsia="宋体" w:hAnsi="Arial" w:cs="Arial"/>
          <w:sz w:val="24"/>
          <w:szCs w:val="24"/>
        </w:rPr>
      </w:pPr>
      <w:r w:rsidRPr="00EB5DF4">
        <w:rPr>
          <w:rFonts w:ascii="Arial" w:eastAsia="宋体" w:hAnsi="Arial" w:cs="Arial"/>
          <w:sz w:val="24"/>
          <w:szCs w:val="24"/>
        </w:rPr>
        <w:br w:type="page"/>
      </w:r>
    </w:p>
    <w:p w14:paraId="111532AE" w14:textId="0A4F1AB1" w:rsidR="001A5B45" w:rsidRPr="00EB5DF4" w:rsidRDefault="00AC5109" w:rsidP="001A5B45">
      <w:pPr>
        <w:jc w:val="center"/>
        <w:rPr>
          <w:rFonts w:ascii="Arial" w:eastAsia="宋体" w:hAnsi="Arial" w:cs="Arial"/>
          <w:sz w:val="24"/>
          <w:szCs w:val="24"/>
        </w:rPr>
      </w:pPr>
      <w:r w:rsidRPr="00EB5DF4">
        <w:rPr>
          <w:rFonts w:ascii="Arial" w:eastAsia="宋体" w:hAnsi="Arial" w:cs="Arial" w:hint="eastAsia"/>
          <w:sz w:val="24"/>
          <w:szCs w:val="24"/>
        </w:rPr>
        <w:object w:dxaOrig="4670" w:dyaOrig="3573" w14:anchorId="79556D3D">
          <v:shape id="_x0000_i1034" type="#_x0000_t75" style="width:391.9pt;height:300.25pt" o:ole="">
            <v:imagedata r:id="rId40" o:title=""/>
          </v:shape>
          <o:OLEObject Type="Embed" ProgID="Origin95.Graph" ShapeID="_x0000_i1034" DrawAspect="Content" ObjectID="_1828193499" r:id="rId41"/>
        </w:object>
      </w:r>
    </w:p>
    <w:p w14:paraId="2712D3FE" w14:textId="17BF9D9E" w:rsidR="00100955" w:rsidRPr="00EB5DF4" w:rsidRDefault="002041B9" w:rsidP="00100955">
      <w:pPr>
        <w:rPr>
          <w:rFonts w:ascii="Arial" w:eastAsia="宋体" w:hAnsi="Arial" w:cs="Arial"/>
          <w:sz w:val="24"/>
          <w:szCs w:val="24"/>
        </w:rPr>
      </w:pPr>
      <w:r w:rsidRPr="00EB5DF4">
        <w:rPr>
          <w:rFonts w:ascii="Arial" w:eastAsia="宋体" w:hAnsi="Arial" w:cs="Arial"/>
          <w:b/>
          <w:bCs/>
          <w:sz w:val="24"/>
          <w:szCs w:val="24"/>
        </w:rPr>
        <w:t>Supplementary Fig. 14</w:t>
      </w:r>
      <w:r w:rsidRPr="00EB5DF4">
        <w:rPr>
          <w:rFonts w:ascii="Arial" w:eastAsia="宋体" w:hAnsi="Arial" w:cs="Arial"/>
          <w:sz w:val="24"/>
          <w:szCs w:val="24"/>
        </w:rPr>
        <w:t xml:space="preserve"> |</w:t>
      </w:r>
      <w:r w:rsidR="00100955" w:rsidRPr="00EB5DF4">
        <w:rPr>
          <w:rFonts w:ascii="Arial" w:eastAsia="宋体" w:hAnsi="Arial" w:cs="Arial"/>
          <w:sz w:val="24"/>
          <w:szCs w:val="24"/>
        </w:rPr>
        <w:t xml:space="preserve"> UV-</w:t>
      </w:r>
      <w:r w:rsidR="00EA18D6" w:rsidRPr="00EB5DF4">
        <w:rPr>
          <w:rFonts w:ascii="Arial" w:eastAsia="宋体" w:hAnsi="Arial" w:cs="Arial"/>
          <w:sz w:val="24"/>
          <w:szCs w:val="24"/>
        </w:rPr>
        <w:t>v</w:t>
      </w:r>
      <w:r w:rsidR="00100955" w:rsidRPr="00EB5DF4">
        <w:rPr>
          <w:rFonts w:ascii="Arial" w:eastAsia="宋体" w:hAnsi="Arial" w:cs="Arial"/>
          <w:sz w:val="24"/>
          <w:szCs w:val="24"/>
        </w:rPr>
        <w:t xml:space="preserve">is </w:t>
      </w:r>
      <w:r w:rsidR="00511664" w:rsidRPr="00EB5DF4">
        <w:rPr>
          <w:rFonts w:ascii="Arial" w:eastAsia="宋体" w:hAnsi="Arial" w:cs="Arial"/>
          <w:sz w:val="24"/>
          <w:szCs w:val="24"/>
        </w:rPr>
        <w:t xml:space="preserve">absorption </w:t>
      </w:r>
      <w:r w:rsidR="00100955" w:rsidRPr="00EB5DF4">
        <w:rPr>
          <w:rFonts w:ascii="Arial" w:eastAsia="宋体" w:hAnsi="Arial" w:cs="Arial"/>
          <w:sz w:val="24"/>
          <w:szCs w:val="24"/>
        </w:rPr>
        <w:t xml:space="preserve">spectra of 10 μM </w:t>
      </w:r>
      <w:r w:rsidR="00100955" w:rsidRPr="00EB5DF4">
        <w:rPr>
          <w:rFonts w:ascii="Arial" w:eastAsia="宋体" w:hAnsi="Arial" w:cs="Arial"/>
          <w:b/>
          <w:bCs/>
          <w:sz w:val="24"/>
          <w:szCs w:val="24"/>
        </w:rPr>
        <w:t>TPPCo</w:t>
      </w:r>
      <w:r w:rsidR="00100955" w:rsidRPr="00EB5DF4">
        <w:rPr>
          <w:rFonts w:ascii="Arial" w:eastAsia="宋体" w:hAnsi="Arial" w:cs="Arial"/>
          <w:sz w:val="24"/>
          <w:szCs w:val="24"/>
        </w:rPr>
        <w:t xml:space="preserve"> (b) in different solvent</w:t>
      </w:r>
      <w:r w:rsidR="004826F1" w:rsidRPr="00EB5DF4">
        <w:rPr>
          <w:rFonts w:ascii="Arial" w:eastAsia="宋体" w:hAnsi="Arial" w:cs="Arial"/>
          <w:sz w:val="24"/>
          <w:szCs w:val="24"/>
        </w:rPr>
        <w:t>s</w:t>
      </w:r>
      <w:r w:rsidR="00100955" w:rsidRPr="00EB5DF4">
        <w:rPr>
          <w:rFonts w:ascii="Arial" w:eastAsia="宋体" w:hAnsi="Arial" w:cs="Arial"/>
          <w:sz w:val="24"/>
          <w:szCs w:val="24"/>
        </w:rPr>
        <w:t>.</w:t>
      </w:r>
    </w:p>
    <w:p w14:paraId="04E2179D" w14:textId="77777777" w:rsidR="00294BB3" w:rsidRPr="00EB5DF4" w:rsidRDefault="00294BB3" w:rsidP="005E7611">
      <w:pPr>
        <w:rPr>
          <w:rFonts w:ascii="Arial" w:eastAsia="宋体" w:hAnsi="Arial" w:cs="Arial"/>
          <w:sz w:val="24"/>
          <w:szCs w:val="24"/>
        </w:rPr>
      </w:pPr>
    </w:p>
    <w:p w14:paraId="479544C6" w14:textId="74C7BBBE" w:rsidR="00C82A78" w:rsidRPr="00EB5DF4" w:rsidRDefault="00C82A78">
      <w:pPr>
        <w:widowControl/>
        <w:jc w:val="left"/>
        <w:rPr>
          <w:rFonts w:ascii="Arial" w:eastAsia="宋体" w:hAnsi="Arial" w:cs="Arial"/>
          <w:sz w:val="24"/>
          <w:szCs w:val="24"/>
        </w:rPr>
      </w:pPr>
      <w:r w:rsidRPr="00EB5DF4">
        <w:rPr>
          <w:rFonts w:ascii="Arial" w:eastAsia="宋体" w:hAnsi="Arial" w:cs="Arial"/>
          <w:sz w:val="24"/>
          <w:szCs w:val="24"/>
        </w:rPr>
        <w:br w:type="page"/>
      </w:r>
    </w:p>
    <w:p w14:paraId="578DBE82" w14:textId="7CD7FC45" w:rsidR="00232BC6" w:rsidRPr="00EB5DF4" w:rsidRDefault="00E16E6E" w:rsidP="00232BC6">
      <w:pPr>
        <w:jc w:val="center"/>
        <w:rPr>
          <w:rFonts w:ascii="Arial" w:eastAsia="宋体" w:hAnsi="Arial" w:cs="Arial"/>
          <w:b/>
          <w:bCs/>
          <w:sz w:val="24"/>
          <w:szCs w:val="24"/>
        </w:rPr>
      </w:pPr>
      <w:r w:rsidRPr="00EB5DF4">
        <w:rPr>
          <w:rFonts w:ascii="Arial" w:eastAsia="宋体" w:hAnsi="Arial" w:cs="Arial"/>
          <w:b/>
          <w:bCs/>
          <w:noProof/>
          <w:sz w:val="24"/>
          <w:szCs w:val="24"/>
        </w:rPr>
        <w:lastRenderedPageBreak/>
        <w:drawing>
          <wp:inline distT="0" distB="0" distL="0" distR="0" wp14:anchorId="27742985" wp14:editId="2B1FDC49">
            <wp:extent cx="5172109" cy="2982659"/>
            <wp:effectExtent l="0" t="0" r="0" b="8255"/>
            <wp:docPr id="35415089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2311"/>
                    <a:stretch>
                      <a:fillRect/>
                    </a:stretch>
                  </pic:blipFill>
                  <pic:spPr bwMode="auto">
                    <a:xfrm>
                      <a:off x="0" y="0"/>
                      <a:ext cx="5182739" cy="2988789"/>
                    </a:xfrm>
                    <a:prstGeom prst="rect">
                      <a:avLst/>
                    </a:prstGeom>
                    <a:noFill/>
                    <a:ln>
                      <a:noFill/>
                    </a:ln>
                    <a:extLst>
                      <a:ext uri="{53640926-AAD7-44D8-BBD7-CCE9431645EC}">
                        <a14:shadowObscured xmlns:a14="http://schemas.microsoft.com/office/drawing/2010/main"/>
                      </a:ext>
                    </a:extLst>
                  </pic:spPr>
                </pic:pic>
              </a:graphicData>
            </a:graphic>
          </wp:inline>
        </w:drawing>
      </w:r>
    </w:p>
    <w:p w14:paraId="165F2B1D" w14:textId="37E8B497" w:rsidR="00F22511" w:rsidRPr="00EB5DF4" w:rsidRDefault="002041B9" w:rsidP="00F22511">
      <w:pPr>
        <w:rPr>
          <w:rFonts w:ascii="Arial" w:hAnsi="Arial" w:cs="Arial"/>
          <w:sz w:val="24"/>
          <w:szCs w:val="24"/>
        </w:rPr>
      </w:pPr>
      <w:r w:rsidRPr="00EB5DF4">
        <w:rPr>
          <w:rFonts w:ascii="Arial" w:eastAsia="宋体" w:hAnsi="Arial" w:cs="Arial"/>
          <w:b/>
          <w:bCs/>
          <w:sz w:val="24"/>
          <w:szCs w:val="24"/>
        </w:rPr>
        <w:t>Supplementary Fig. 1</w:t>
      </w:r>
      <w:r w:rsidR="000C0042" w:rsidRPr="00EB5DF4">
        <w:rPr>
          <w:rFonts w:ascii="Arial" w:eastAsia="宋体" w:hAnsi="Arial" w:cs="Arial" w:hint="eastAsia"/>
          <w:b/>
          <w:bCs/>
          <w:sz w:val="24"/>
          <w:szCs w:val="24"/>
        </w:rPr>
        <w:t>5</w:t>
      </w:r>
      <w:r w:rsidRPr="00EB5DF4">
        <w:rPr>
          <w:rFonts w:ascii="Arial" w:eastAsia="宋体" w:hAnsi="Arial" w:cs="Arial"/>
          <w:sz w:val="24"/>
          <w:szCs w:val="24"/>
        </w:rPr>
        <w:t xml:space="preserve"> |</w:t>
      </w:r>
      <w:r w:rsidR="00F22511" w:rsidRPr="00EB5DF4">
        <w:rPr>
          <w:rFonts w:ascii="Arial" w:hAnsi="Arial" w:cs="Arial"/>
          <w:sz w:val="24"/>
          <w:szCs w:val="24"/>
        </w:rPr>
        <w:t xml:space="preserve"> AFM image and measured height of </w:t>
      </w:r>
      <w:r w:rsidR="00BD2612" w:rsidRPr="00EB5DF4">
        <w:rPr>
          <w:rFonts w:ascii="Arial" w:hAnsi="Arial" w:cs="Arial"/>
          <w:b/>
          <w:bCs/>
          <w:sz w:val="24"/>
          <w:szCs w:val="24"/>
        </w:rPr>
        <w:t>GZn6</w:t>
      </w:r>
      <w:r w:rsidR="00F22511" w:rsidRPr="00EB5DF4">
        <w:rPr>
          <w:rFonts w:ascii="Arial" w:hAnsi="Arial" w:cs="Arial"/>
          <w:sz w:val="24"/>
          <w:szCs w:val="24"/>
        </w:rPr>
        <w:t xml:space="preserve"> (a) and </w:t>
      </w:r>
      <w:r w:rsidR="00BD2612" w:rsidRPr="00EB5DF4">
        <w:rPr>
          <w:rFonts w:ascii="Arial" w:hAnsi="Arial" w:cs="Arial"/>
          <w:b/>
          <w:bCs/>
          <w:sz w:val="24"/>
          <w:szCs w:val="24"/>
        </w:rPr>
        <w:t>GZn6-</w:t>
      </w:r>
      <w:r w:rsidR="00F22511" w:rsidRPr="00EB5DF4">
        <w:rPr>
          <w:rFonts w:ascii="Arial" w:hAnsi="Arial" w:cs="Arial"/>
          <w:b/>
          <w:bCs/>
          <w:sz w:val="24"/>
          <w:szCs w:val="24"/>
        </w:rPr>
        <w:t>Co0.2</w:t>
      </w:r>
      <w:r w:rsidR="00F22511" w:rsidRPr="00EB5DF4">
        <w:rPr>
          <w:rFonts w:ascii="Arial" w:hAnsi="Arial" w:cs="Arial"/>
          <w:sz w:val="24"/>
          <w:szCs w:val="24"/>
        </w:rPr>
        <w:t xml:space="preserve"> (b). Samples were </w:t>
      </w:r>
      <w:r w:rsidR="00BB0424" w:rsidRPr="00EB5DF4">
        <w:rPr>
          <w:rFonts w:ascii="Arial" w:hAnsi="Arial" w:cs="Arial"/>
          <w:sz w:val="24"/>
          <w:szCs w:val="24"/>
        </w:rPr>
        <w:t xml:space="preserve">prepared </w:t>
      </w:r>
      <w:r w:rsidR="00F22511" w:rsidRPr="00EB5DF4">
        <w:rPr>
          <w:rFonts w:ascii="Arial" w:hAnsi="Arial" w:cs="Arial"/>
          <w:sz w:val="24"/>
          <w:szCs w:val="24"/>
        </w:rPr>
        <w:t xml:space="preserve">at </w:t>
      </w:r>
      <w:r w:rsidR="0094274A" w:rsidRPr="00EB5DF4">
        <w:rPr>
          <w:rFonts w:ascii="Arial" w:hAnsi="Arial" w:cs="Arial"/>
          <w:sz w:val="24"/>
          <w:szCs w:val="24"/>
        </w:rPr>
        <w:t>[</w:t>
      </w:r>
      <w:r w:rsidR="0094274A" w:rsidRPr="00EB5DF4">
        <w:rPr>
          <w:rFonts w:ascii="Arial" w:hAnsi="Arial" w:cs="Arial"/>
          <w:b/>
          <w:bCs/>
          <w:sz w:val="24"/>
          <w:szCs w:val="24"/>
        </w:rPr>
        <w:t>TPPZn</w:t>
      </w:r>
      <w:r w:rsidR="0094274A" w:rsidRPr="00EB5DF4">
        <w:rPr>
          <w:rFonts w:ascii="Arial" w:hAnsi="Arial" w:cs="Arial"/>
          <w:sz w:val="24"/>
          <w:szCs w:val="24"/>
        </w:rPr>
        <w:t xml:space="preserve">] = </w:t>
      </w:r>
      <w:r w:rsidR="00F22511" w:rsidRPr="00EB5DF4">
        <w:rPr>
          <w:rFonts w:ascii="Arial" w:hAnsi="Arial" w:cs="Arial"/>
          <w:sz w:val="24"/>
          <w:szCs w:val="24"/>
        </w:rPr>
        <w:t xml:space="preserve">20 μM in </w:t>
      </w:r>
      <w:r w:rsidR="00E258C7" w:rsidRPr="00EB5DF4">
        <w:rPr>
          <w:rFonts w:ascii="Arial" w:eastAsia="宋体" w:hAnsi="Arial" w:cs="Arial"/>
          <w:sz w:val="24"/>
          <w:szCs w:val="24"/>
        </w:rPr>
        <w:t>MeOH/H</w:t>
      </w:r>
      <w:r w:rsidR="00E258C7" w:rsidRPr="00EB5DF4">
        <w:rPr>
          <w:rFonts w:ascii="Arial" w:eastAsia="宋体" w:hAnsi="Arial" w:cs="Arial"/>
          <w:sz w:val="24"/>
          <w:szCs w:val="24"/>
          <w:vertAlign w:val="subscript"/>
        </w:rPr>
        <w:t>2</w:t>
      </w:r>
      <w:r w:rsidR="00E258C7" w:rsidRPr="00EB5DF4">
        <w:rPr>
          <w:rFonts w:ascii="Arial" w:eastAsia="宋体" w:hAnsi="Arial" w:cs="Arial"/>
          <w:sz w:val="24"/>
          <w:szCs w:val="24"/>
        </w:rPr>
        <w:t xml:space="preserve">O </w:t>
      </w:r>
      <w:r w:rsidR="00341AC8" w:rsidRPr="00EB5DF4">
        <w:rPr>
          <w:rFonts w:ascii="Arial" w:eastAsia="宋体" w:hAnsi="Arial" w:cs="Arial"/>
          <w:sz w:val="24"/>
          <w:szCs w:val="24"/>
        </w:rPr>
        <w:t>(</w:t>
      </w:r>
      <w:r w:rsidR="004134F1" w:rsidRPr="00EB5DF4">
        <w:rPr>
          <w:rFonts w:ascii="Arial" w:eastAsia="宋体" w:hAnsi="Arial" w:cs="Arial"/>
          <w:sz w:val="24"/>
          <w:szCs w:val="24"/>
        </w:rPr>
        <w:t>v/v = 1/1</w:t>
      </w:r>
      <w:r w:rsidR="00E258C7" w:rsidRPr="00EB5DF4">
        <w:rPr>
          <w:rFonts w:ascii="Arial" w:eastAsia="宋体" w:hAnsi="Arial" w:cs="Arial"/>
          <w:sz w:val="24"/>
          <w:szCs w:val="24"/>
        </w:rPr>
        <w:t>)</w:t>
      </w:r>
      <w:r w:rsidR="00F22511" w:rsidRPr="00EB5DF4">
        <w:rPr>
          <w:rFonts w:ascii="Arial" w:hAnsi="Arial" w:cs="Arial"/>
          <w:sz w:val="24"/>
          <w:szCs w:val="24"/>
        </w:rPr>
        <w:t>.</w:t>
      </w:r>
    </w:p>
    <w:p w14:paraId="359E25B6" w14:textId="5C05B905" w:rsidR="00232BC6" w:rsidRPr="00EB5DF4" w:rsidRDefault="00232BC6" w:rsidP="00232BC6">
      <w:pPr>
        <w:rPr>
          <w:rFonts w:ascii="Arial" w:eastAsia="宋体" w:hAnsi="Arial" w:cs="Arial"/>
          <w:sz w:val="24"/>
          <w:szCs w:val="24"/>
        </w:rPr>
      </w:pPr>
    </w:p>
    <w:p w14:paraId="4497164D" w14:textId="77777777" w:rsidR="000C0042" w:rsidRPr="00EB5DF4" w:rsidRDefault="000C0042" w:rsidP="005E7611">
      <w:pPr>
        <w:rPr>
          <w:rFonts w:ascii="Arial" w:eastAsia="宋体" w:hAnsi="Arial" w:cs="Arial"/>
          <w:sz w:val="24"/>
          <w:szCs w:val="24"/>
        </w:rPr>
      </w:pPr>
    </w:p>
    <w:p w14:paraId="5A8F9D57" w14:textId="77777777" w:rsidR="000F1615" w:rsidRPr="00EB5DF4" w:rsidRDefault="000F1615">
      <w:pPr>
        <w:widowControl/>
        <w:jc w:val="left"/>
        <w:rPr>
          <w:rFonts w:ascii="Arial" w:eastAsia="宋体" w:hAnsi="Arial" w:cs="Arial"/>
          <w:sz w:val="24"/>
          <w:szCs w:val="24"/>
        </w:rPr>
      </w:pPr>
      <w:r w:rsidRPr="00EB5DF4">
        <w:rPr>
          <w:rFonts w:ascii="Arial" w:eastAsia="宋体" w:hAnsi="Arial" w:cs="Arial"/>
          <w:sz w:val="24"/>
          <w:szCs w:val="24"/>
        </w:rPr>
        <w:br w:type="page"/>
      </w:r>
    </w:p>
    <w:p w14:paraId="5ED23A2D" w14:textId="0E2FCB1C" w:rsidR="000C0042" w:rsidRPr="00EB5DF4" w:rsidRDefault="000C0042" w:rsidP="000C0042">
      <w:pPr>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4AA62273" wp14:editId="342B0CE7">
            <wp:extent cx="5040000" cy="3878606"/>
            <wp:effectExtent l="0" t="0" r="0" b="7620"/>
            <wp:docPr id="40789519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40000" cy="3878606"/>
                    </a:xfrm>
                    <a:prstGeom prst="rect">
                      <a:avLst/>
                    </a:prstGeom>
                    <a:noFill/>
                  </pic:spPr>
                </pic:pic>
              </a:graphicData>
            </a:graphic>
          </wp:inline>
        </w:drawing>
      </w:r>
    </w:p>
    <w:p w14:paraId="0C6E8324" w14:textId="5BEA5DD7" w:rsidR="00F22511" w:rsidRPr="00EB5DF4" w:rsidRDefault="002041B9" w:rsidP="00F22511">
      <w:pPr>
        <w:rPr>
          <w:rFonts w:ascii="Arial" w:hAnsi="Arial" w:cs="Arial"/>
          <w:sz w:val="24"/>
          <w:szCs w:val="24"/>
        </w:rPr>
      </w:pPr>
      <w:r w:rsidRPr="00EB5DF4">
        <w:rPr>
          <w:rFonts w:ascii="Arial" w:eastAsia="宋体" w:hAnsi="Arial" w:cs="Arial"/>
          <w:b/>
          <w:bCs/>
          <w:sz w:val="24"/>
          <w:szCs w:val="24"/>
        </w:rPr>
        <w:t>Supplementary Fig. 1</w:t>
      </w:r>
      <w:r w:rsidR="000C0042" w:rsidRPr="00EB5DF4">
        <w:rPr>
          <w:rFonts w:ascii="Arial" w:eastAsia="宋体" w:hAnsi="Arial" w:cs="Arial" w:hint="eastAsia"/>
          <w:b/>
          <w:bCs/>
          <w:sz w:val="24"/>
          <w:szCs w:val="24"/>
        </w:rPr>
        <w:t>6</w:t>
      </w:r>
      <w:r w:rsidRPr="00EB5DF4">
        <w:rPr>
          <w:rFonts w:ascii="Arial" w:eastAsia="宋体" w:hAnsi="Arial" w:cs="Arial"/>
          <w:sz w:val="24"/>
          <w:szCs w:val="24"/>
        </w:rPr>
        <w:t xml:space="preserve"> |</w:t>
      </w:r>
      <w:r w:rsidR="00F22511" w:rsidRPr="00EB5DF4">
        <w:rPr>
          <w:rFonts w:ascii="Arial" w:hAnsi="Arial" w:cs="Arial"/>
          <w:sz w:val="24"/>
          <w:szCs w:val="24"/>
        </w:rPr>
        <w:t xml:space="preserve"> SAXS integral curve of </w:t>
      </w:r>
      <w:r w:rsidR="00F22511" w:rsidRPr="00EB5DF4">
        <w:rPr>
          <w:rFonts w:ascii="Arial" w:hAnsi="Arial" w:cs="Arial"/>
          <w:b/>
          <w:bCs/>
          <w:sz w:val="24"/>
          <w:szCs w:val="24"/>
        </w:rPr>
        <w:t xml:space="preserve">GZn6 </w:t>
      </w:r>
      <w:r w:rsidR="00F22511" w:rsidRPr="00EB5DF4">
        <w:rPr>
          <w:rFonts w:ascii="Arial" w:hAnsi="Arial" w:cs="Arial"/>
          <w:sz w:val="24"/>
          <w:szCs w:val="24"/>
        </w:rPr>
        <w:t xml:space="preserve">or </w:t>
      </w:r>
      <w:r w:rsidR="00F22511" w:rsidRPr="00EB5DF4">
        <w:rPr>
          <w:rFonts w:ascii="Arial" w:hAnsi="Arial" w:cs="Arial"/>
          <w:b/>
          <w:bCs/>
          <w:sz w:val="24"/>
          <w:szCs w:val="24"/>
        </w:rPr>
        <w:t>GZn6-</w:t>
      </w:r>
      <w:r w:rsidR="00555DBE" w:rsidRPr="00EB5DF4">
        <w:rPr>
          <w:rFonts w:ascii="Arial" w:hAnsi="Arial" w:cs="Arial"/>
          <w:b/>
          <w:bCs/>
          <w:sz w:val="24"/>
          <w:szCs w:val="24"/>
        </w:rPr>
        <w:t>Co0.2</w:t>
      </w:r>
      <w:r w:rsidR="00F22511" w:rsidRPr="00EB5DF4">
        <w:rPr>
          <w:rFonts w:ascii="Arial" w:hAnsi="Arial" w:cs="Arial"/>
          <w:sz w:val="24"/>
          <w:szCs w:val="24"/>
        </w:rPr>
        <w:t xml:space="preserve"> </w:t>
      </w:r>
      <w:r w:rsidR="0094274A" w:rsidRPr="00EB5DF4">
        <w:rPr>
          <w:rFonts w:ascii="Arial" w:hAnsi="Arial" w:cs="Arial"/>
          <w:sz w:val="24"/>
          <w:szCs w:val="24"/>
        </w:rPr>
        <w:t>([</w:t>
      </w:r>
      <w:r w:rsidR="0094274A" w:rsidRPr="00EB5DF4">
        <w:rPr>
          <w:rFonts w:ascii="Arial" w:hAnsi="Arial" w:cs="Arial"/>
          <w:b/>
          <w:bCs/>
          <w:sz w:val="24"/>
          <w:szCs w:val="24"/>
        </w:rPr>
        <w:t>TPPZn</w:t>
      </w:r>
      <w:r w:rsidR="0094274A" w:rsidRPr="00EB5DF4">
        <w:rPr>
          <w:rFonts w:ascii="Arial" w:hAnsi="Arial" w:cs="Arial"/>
          <w:sz w:val="24"/>
          <w:szCs w:val="24"/>
        </w:rPr>
        <w:t xml:space="preserve">] </w:t>
      </w:r>
      <w:r w:rsidR="00BE5925" w:rsidRPr="00EB5DF4">
        <w:rPr>
          <w:rFonts w:ascii="Arial" w:hAnsi="Arial" w:cs="Arial"/>
          <w:sz w:val="24"/>
          <w:szCs w:val="24"/>
        </w:rPr>
        <w:t xml:space="preserve">= </w:t>
      </w:r>
      <w:r w:rsidR="00F22511" w:rsidRPr="00EB5DF4">
        <w:rPr>
          <w:rFonts w:ascii="Arial" w:eastAsia="宋体" w:hAnsi="Arial" w:cs="Arial"/>
          <w:sz w:val="24"/>
          <w:szCs w:val="24"/>
        </w:rPr>
        <w:t xml:space="preserve">3 mM suspension in </w:t>
      </w:r>
      <w:r w:rsidR="000C0042" w:rsidRPr="00EB5DF4">
        <w:rPr>
          <w:rFonts w:ascii="Arial" w:eastAsia="宋体" w:hAnsi="Arial" w:cs="Arial"/>
          <w:sz w:val="24"/>
          <w:szCs w:val="24"/>
        </w:rPr>
        <w:t>MeOH/H</w:t>
      </w:r>
      <w:r w:rsidR="000C0042" w:rsidRPr="00EB5DF4">
        <w:rPr>
          <w:rFonts w:ascii="Arial" w:eastAsia="宋体" w:hAnsi="Arial" w:cs="Arial"/>
          <w:sz w:val="24"/>
          <w:szCs w:val="24"/>
          <w:vertAlign w:val="subscript"/>
        </w:rPr>
        <w:t>2</w:t>
      </w:r>
      <w:r w:rsidR="000C0042" w:rsidRPr="00EB5DF4">
        <w:rPr>
          <w:rFonts w:ascii="Arial" w:eastAsia="宋体" w:hAnsi="Arial" w:cs="Arial"/>
          <w:sz w:val="24"/>
          <w:szCs w:val="24"/>
        </w:rPr>
        <w:t>O</w:t>
      </w:r>
      <w:r w:rsidR="00F22511" w:rsidRPr="00EB5DF4">
        <w:rPr>
          <w:rFonts w:ascii="Arial" w:eastAsia="宋体" w:hAnsi="Arial" w:cs="Arial"/>
          <w:sz w:val="24"/>
          <w:szCs w:val="24"/>
        </w:rPr>
        <w:t>).</w:t>
      </w:r>
    </w:p>
    <w:p w14:paraId="5D281AA3" w14:textId="77777777" w:rsidR="00232BC6" w:rsidRPr="00EB5DF4" w:rsidRDefault="00232BC6" w:rsidP="005E7611">
      <w:pPr>
        <w:rPr>
          <w:rFonts w:ascii="Arial" w:eastAsia="宋体" w:hAnsi="Arial" w:cs="Arial"/>
          <w:sz w:val="24"/>
          <w:szCs w:val="24"/>
        </w:rPr>
      </w:pPr>
    </w:p>
    <w:p w14:paraId="2B84AED3" w14:textId="31C88EA4" w:rsidR="00100955" w:rsidRPr="00EB5DF4" w:rsidRDefault="00100955" w:rsidP="00100955">
      <w:pPr>
        <w:widowControl/>
        <w:jc w:val="left"/>
        <w:rPr>
          <w:rFonts w:ascii="Arial" w:eastAsia="宋体" w:hAnsi="Arial" w:cs="Arial"/>
          <w:sz w:val="24"/>
          <w:szCs w:val="24"/>
        </w:rPr>
      </w:pPr>
      <w:r w:rsidRPr="00EB5DF4">
        <w:rPr>
          <w:rFonts w:ascii="Arial" w:eastAsia="宋体" w:hAnsi="Arial" w:cs="Arial"/>
          <w:sz w:val="24"/>
          <w:szCs w:val="24"/>
        </w:rPr>
        <w:br w:type="page"/>
      </w:r>
    </w:p>
    <w:p w14:paraId="04378325" w14:textId="4BF00F06" w:rsidR="004B5A15" w:rsidRPr="00EB5DF4" w:rsidRDefault="001E5462" w:rsidP="004459DA">
      <w:pPr>
        <w:widowControl/>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4A1EB6DA" wp14:editId="2D05641C">
            <wp:extent cx="3644803" cy="3600000"/>
            <wp:effectExtent l="0" t="0" r="0" b="635"/>
            <wp:docPr id="15140304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44803" cy="3600000"/>
                    </a:xfrm>
                    <a:prstGeom prst="rect">
                      <a:avLst/>
                    </a:prstGeom>
                    <a:noFill/>
                  </pic:spPr>
                </pic:pic>
              </a:graphicData>
            </a:graphic>
          </wp:inline>
        </w:drawing>
      </w:r>
    </w:p>
    <w:p w14:paraId="6ED3DA8A" w14:textId="60019A88" w:rsidR="00C7728D" w:rsidRPr="00EB5DF4" w:rsidRDefault="001E5462" w:rsidP="004459DA">
      <w:pPr>
        <w:widowControl/>
        <w:jc w:val="center"/>
        <w:rPr>
          <w:rFonts w:ascii="Arial" w:eastAsia="宋体" w:hAnsi="Arial" w:cs="Arial"/>
          <w:sz w:val="24"/>
          <w:szCs w:val="24"/>
        </w:rPr>
      </w:pPr>
      <w:r w:rsidRPr="00EB5DF4">
        <w:rPr>
          <w:rFonts w:ascii="Arial" w:eastAsia="宋体" w:hAnsi="Arial" w:cs="Arial"/>
          <w:noProof/>
          <w:sz w:val="24"/>
          <w:szCs w:val="24"/>
        </w:rPr>
        <w:drawing>
          <wp:inline distT="0" distB="0" distL="0" distR="0" wp14:anchorId="743545BB" wp14:editId="0B825087">
            <wp:extent cx="3652664" cy="3600000"/>
            <wp:effectExtent l="0" t="0" r="5080" b="635"/>
            <wp:docPr id="4334095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52664" cy="3600000"/>
                    </a:xfrm>
                    <a:prstGeom prst="rect">
                      <a:avLst/>
                    </a:prstGeom>
                    <a:noFill/>
                  </pic:spPr>
                </pic:pic>
              </a:graphicData>
            </a:graphic>
          </wp:inline>
        </w:drawing>
      </w:r>
    </w:p>
    <w:p w14:paraId="5C0CF0FD" w14:textId="77C3846D" w:rsidR="00963EDF" w:rsidRPr="00EB5DF4" w:rsidRDefault="002041B9" w:rsidP="00963EDF">
      <w:pPr>
        <w:rPr>
          <w:rFonts w:ascii="Arial" w:hAnsi="Arial" w:cs="Arial"/>
          <w:sz w:val="24"/>
          <w:szCs w:val="24"/>
        </w:rPr>
      </w:pPr>
      <w:r w:rsidRPr="00EB5DF4">
        <w:rPr>
          <w:rFonts w:ascii="Arial" w:eastAsia="宋体" w:hAnsi="Arial" w:cs="Arial"/>
          <w:b/>
          <w:bCs/>
          <w:sz w:val="24"/>
          <w:szCs w:val="24"/>
        </w:rPr>
        <w:t xml:space="preserve">Supplementary Fig. </w:t>
      </w:r>
      <w:r w:rsidR="00C45035" w:rsidRPr="00EB5DF4">
        <w:rPr>
          <w:rFonts w:ascii="Arial" w:eastAsia="宋体" w:hAnsi="Arial" w:cs="Arial" w:hint="eastAsia"/>
          <w:b/>
          <w:bCs/>
          <w:sz w:val="24"/>
          <w:szCs w:val="24"/>
        </w:rPr>
        <w:t>17</w:t>
      </w:r>
      <w:r w:rsidRPr="00EB5DF4">
        <w:rPr>
          <w:rFonts w:ascii="Arial" w:eastAsia="宋体" w:hAnsi="Arial" w:cs="Arial"/>
          <w:sz w:val="24"/>
          <w:szCs w:val="24"/>
        </w:rPr>
        <w:t xml:space="preserve"> |</w:t>
      </w:r>
      <w:r w:rsidR="00963EDF" w:rsidRPr="00EB5DF4">
        <w:rPr>
          <w:rFonts w:ascii="Arial" w:hAnsi="Arial" w:cs="Arial"/>
          <w:sz w:val="24"/>
          <w:szCs w:val="24"/>
        </w:rPr>
        <w:t xml:space="preserve"> CLSM images of </w:t>
      </w:r>
      <w:r w:rsidR="002240D8" w:rsidRPr="00EB5DF4">
        <w:rPr>
          <w:rFonts w:ascii="Arial" w:hAnsi="Arial" w:cs="Arial"/>
          <w:b/>
          <w:bCs/>
          <w:sz w:val="24"/>
          <w:szCs w:val="24"/>
        </w:rPr>
        <w:t>SN</w:t>
      </w:r>
      <w:r w:rsidR="00963EDF" w:rsidRPr="00EB5DF4">
        <w:rPr>
          <w:rFonts w:ascii="Arial" w:hAnsi="Arial" w:cs="Arial"/>
          <w:sz w:val="24"/>
          <w:szCs w:val="24"/>
        </w:rPr>
        <w:t xml:space="preserve"> (a) or </w:t>
      </w:r>
      <w:r w:rsidR="00476E14" w:rsidRPr="00EB5DF4">
        <w:rPr>
          <w:rFonts w:ascii="Arial" w:hAnsi="Arial" w:cs="Arial"/>
          <w:sz w:val="24"/>
          <w:szCs w:val="24"/>
        </w:rPr>
        <w:t xml:space="preserve">2D </w:t>
      </w:r>
      <w:r w:rsidR="00383C8D" w:rsidRPr="00EB5DF4">
        <w:rPr>
          <w:rFonts w:ascii="Arial" w:hAnsi="Arial" w:cs="Arial"/>
          <w:sz w:val="24"/>
          <w:szCs w:val="24"/>
        </w:rPr>
        <w:t>heterostructures</w:t>
      </w:r>
      <w:r w:rsidR="00476E14" w:rsidRPr="00EB5DF4">
        <w:rPr>
          <w:rFonts w:ascii="Arial" w:hAnsi="Arial" w:cs="Arial"/>
          <w:sz w:val="24"/>
          <w:szCs w:val="24"/>
        </w:rPr>
        <w:t xml:space="preserve"> </w:t>
      </w:r>
      <w:r w:rsidR="00963EDF" w:rsidRPr="00EB5DF4">
        <w:rPr>
          <w:rFonts w:ascii="Arial" w:hAnsi="Arial" w:cs="Arial"/>
          <w:sz w:val="24"/>
          <w:szCs w:val="24"/>
        </w:rPr>
        <w:t xml:space="preserve">(b) </w:t>
      </w:r>
      <w:r w:rsidR="00C45035" w:rsidRPr="00EB5DF4">
        <w:rPr>
          <w:rFonts w:ascii="Arial" w:hAnsi="Arial" w:cs="Arial" w:hint="eastAsia"/>
          <w:sz w:val="24"/>
          <w:szCs w:val="24"/>
        </w:rPr>
        <w:t xml:space="preserve">at </w:t>
      </w:r>
      <w:r w:rsidR="0094274A" w:rsidRPr="00EB5DF4">
        <w:rPr>
          <w:rFonts w:ascii="Arial" w:hAnsi="Arial" w:cs="Arial"/>
          <w:sz w:val="24"/>
          <w:szCs w:val="24"/>
        </w:rPr>
        <w:t>[</w:t>
      </w:r>
      <w:r w:rsidR="0094274A" w:rsidRPr="00EB5DF4">
        <w:rPr>
          <w:rFonts w:ascii="Arial" w:hAnsi="Arial" w:cs="Arial"/>
          <w:b/>
          <w:bCs/>
          <w:sz w:val="24"/>
          <w:szCs w:val="24"/>
        </w:rPr>
        <w:t>TPPZn</w:t>
      </w:r>
      <w:r w:rsidR="0094274A" w:rsidRPr="00EB5DF4">
        <w:rPr>
          <w:rFonts w:ascii="Arial" w:hAnsi="Arial" w:cs="Arial"/>
          <w:sz w:val="24"/>
          <w:szCs w:val="24"/>
        </w:rPr>
        <w:t xml:space="preserve">] = 10 μM in </w:t>
      </w:r>
      <w:r w:rsidR="00C45035" w:rsidRPr="00EB5DF4">
        <w:rPr>
          <w:rFonts w:ascii="Arial" w:eastAsia="宋体" w:hAnsi="Arial" w:cs="Arial"/>
          <w:sz w:val="24"/>
          <w:szCs w:val="24"/>
        </w:rPr>
        <w:t>MeOH/H</w:t>
      </w:r>
      <w:r w:rsidR="00C45035" w:rsidRPr="00EB5DF4">
        <w:rPr>
          <w:rFonts w:ascii="Arial" w:eastAsia="宋体" w:hAnsi="Arial" w:cs="Arial"/>
          <w:sz w:val="24"/>
          <w:szCs w:val="24"/>
          <w:vertAlign w:val="subscript"/>
        </w:rPr>
        <w:t>2</w:t>
      </w:r>
      <w:r w:rsidR="00C45035" w:rsidRPr="00EB5DF4">
        <w:rPr>
          <w:rFonts w:ascii="Arial" w:eastAsia="宋体" w:hAnsi="Arial" w:cs="Arial"/>
          <w:sz w:val="24"/>
          <w:szCs w:val="24"/>
        </w:rPr>
        <w:t>O (v/v = 1/1)</w:t>
      </w:r>
      <w:r w:rsidR="00963EDF" w:rsidRPr="00EB5DF4">
        <w:rPr>
          <w:rFonts w:ascii="Arial" w:hAnsi="Arial" w:cs="Arial"/>
          <w:sz w:val="24"/>
          <w:szCs w:val="24"/>
        </w:rPr>
        <w:t>.</w:t>
      </w:r>
    </w:p>
    <w:p w14:paraId="3A35207A" w14:textId="77777777" w:rsidR="00B95E1E" w:rsidRPr="00EB5DF4" w:rsidRDefault="00B95E1E" w:rsidP="00963EDF">
      <w:pPr>
        <w:rPr>
          <w:rFonts w:ascii="Arial" w:hAnsi="Arial" w:cs="Arial"/>
          <w:sz w:val="24"/>
          <w:szCs w:val="24"/>
        </w:rPr>
      </w:pPr>
    </w:p>
    <w:p w14:paraId="5CADE410" w14:textId="49F2B53D" w:rsidR="004B5A15" w:rsidRPr="00EB5DF4" w:rsidRDefault="00B95E1E" w:rsidP="00100955">
      <w:pPr>
        <w:widowControl/>
        <w:jc w:val="left"/>
        <w:rPr>
          <w:rFonts w:ascii="Arial" w:eastAsia="宋体" w:hAnsi="Arial" w:cs="Arial"/>
          <w:sz w:val="24"/>
          <w:szCs w:val="24"/>
        </w:rPr>
      </w:pPr>
      <w:r w:rsidRPr="00EB5DF4">
        <w:rPr>
          <w:rFonts w:ascii="Arial" w:eastAsia="宋体" w:hAnsi="Arial" w:cs="Arial"/>
          <w:sz w:val="24"/>
          <w:szCs w:val="24"/>
        </w:rPr>
        <w:br w:type="page"/>
      </w:r>
    </w:p>
    <w:p w14:paraId="79BF8778" w14:textId="505E91B8" w:rsidR="004B5A15" w:rsidRPr="00EB5DF4" w:rsidRDefault="0076659D" w:rsidP="005B4ABA">
      <w:pPr>
        <w:widowControl/>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0AC14ADA" wp14:editId="3EBBBB4A">
            <wp:extent cx="5313010" cy="4664765"/>
            <wp:effectExtent l="0" t="0" r="2540" b="2540"/>
            <wp:docPr id="61720026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46">
                      <a:extLst>
                        <a:ext uri="{28A0092B-C50C-407E-A947-70E740481C1C}">
                          <a14:useLocalDpi xmlns:a14="http://schemas.microsoft.com/office/drawing/2010/main" val="0"/>
                        </a:ext>
                      </a:extLst>
                    </a:blip>
                    <a:srcRect r="4578"/>
                    <a:stretch>
                      <a:fillRect/>
                    </a:stretch>
                  </pic:blipFill>
                  <pic:spPr bwMode="auto">
                    <a:xfrm>
                      <a:off x="0" y="0"/>
                      <a:ext cx="5318914" cy="4669948"/>
                    </a:xfrm>
                    <a:prstGeom prst="rect">
                      <a:avLst/>
                    </a:prstGeom>
                    <a:noFill/>
                    <a:ln>
                      <a:noFill/>
                    </a:ln>
                    <a:extLst>
                      <a:ext uri="{53640926-AAD7-44D8-BBD7-CCE9431645EC}">
                        <a14:shadowObscured xmlns:a14="http://schemas.microsoft.com/office/drawing/2010/main"/>
                      </a:ext>
                    </a:extLst>
                  </pic:spPr>
                </pic:pic>
              </a:graphicData>
            </a:graphic>
          </wp:inline>
        </w:drawing>
      </w:r>
    </w:p>
    <w:p w14:paraId="327E2474" w14:textId="29DE6C73" w:rsidR="00C37296" w:rsidRPr="00EB5DF4" w:rsidRDefault="002041B9" w:rsidP="00C37296">
      <w:pPr>
        <w:rPr>
          <w:rFonts w:ascii="Arial" w:hAnsi="Arial" w:cs="Arial"/>
          <w:sz w:val="24"/>
          <w:szCs w:val="24"/>
        </w:rPr>
      </w:pPr>
      <w:r w:rsidRPr="00EB5DF4">
        <w:rPr>
          <w:rFonts w:ascii="Arial" w:eastAsia="宋体" w:hAnsi="Arial" w:cs="Arial"/>
          <w:b/>
          <w:bCs/>
          <w:sz w:val="24"/>
          <w:szCs w:val="24"/>
        </w:rPr>
        <w:t>Supplementary Fig. 1</w:t>
      </w:r>
      <w:r w:rsidR="00C45035" w:rsidRPr="00EB5DF4">
        <w:rPr>
          <w:rFonts w:ascii="Arial" w:eastAsia="宋体" w:hAnsi="Arial" w:cs="Arial" w:hint="eastAsia"/>
          <w:b/>
          <w:bCs/>
          <w:sz w:val="24"/>
          <w:szCs w:val="24"/>
        </w:rPr>
        <w:t>8</w:t>
      </w:r>
      <w:r w:rsidRPr="00EB5DF4">
        <w:rPr>
          <w:rFonts w:ascii="Arial" w:eastAsia="宋体" w:hAnsi="Arial" w:cs="Arial"/>
          <w:sz w:val="24"/>
          <w:szCs w:val="24"/>
        </w:rPr>
        <w:t xml:space="preserve"> |</w:t>
      </w:r>
      <w:r w:rsidR="00C37296" w:rsidRPr="00EB5DF4">
        <w:rPr>
          <w:rFonts w:ascii="Arial" w:hAnsi="Arial" w:cs="Arial"/>
          <w:sz w:val="24"/>
          <w:szCs w:val="24"/>
        </w:rPr>
        <w:t xml:space="preserve"> FLIM images (a-c) of </w:t>
      </w:r>
      <w:r w:rsidR="00476E14" w:rsidRPr="00EB5DF4">
        <w:rPr>
          <w:rFonts w:ascii="Arial" w:hAnsi="Arial" w:cs="Arial"/>
          <w:b/>
          <w:bCs/>
          <w:sz w:val="24"/>
          <w:szCs w:val="24"/>
        </w:rPr>
        <w:t>SN</w:t>
      </w:r>
      <w:r w:rsidR="0094274A" w:rsidRPr="00EB5DF4">
        <w:rPr>
          <w:rFonts w:ascii="Arial" w:hAnsi="Arial" w:cs="Arial"/>
          <w:sz w:val="24"/>
          <w:szCs w:val="24"/>
        </w:rPr>
        <w:t xml:space="preserve"> </w:t>
      </w:r>
      <w:r w:rsidR="00C45035" w:rsidRPr="00EB5DF4">
        <w:rPr>
          <w:rFonts w:ascii="Arial" w:hAnsi="Arial" w:cs="Arial" w:hint="eastAsia"/>
          <w:sz w:val="24"/>
          <w:szCs w:val="24"/>
        </w:rPr>
        <w:t xml:space="preserve">at </w:t>
      </w:r>
      <w:r w:rsidR="0094274A" w:rsidRPr="00EB5DF4">
        <w:rPr>
          <w:rFonts w:ascii="Arial" w:hAnsi="Arial" w:cs="Arial"/>
          <w:sz w:val="24"/>
          <w:szCs w:val="24"/>
        </w:rPr>
        <w:t>[</w:t>
      </w:r>
      <w:r w:rsidR="0094274A" w:rsidRPr="00EB5DF4">
        <w:rPr>
          <w:rFonts w:ascii="Arial" w:hAnsi="Arial" w:cs="Arial"/>
          <w:b/>
          <w:bCs/>
          <w:sz w:val="24"/>
          <w:szCs w:val="24"/>
        </w:rPr>
        <w:t>TPPZn</w:t>
      </w:r>
      <w:r w:rsidR="0094274A" w:rsidRPr="00EB5DF4">
        <w:rPr>
          <w:rFonts w:ascii="Arial" w:hAnsi="Arial" w:cs="Arial"/>
          <w:sz w:val="24"/>
          <w:szCs w:val="24"/>
        </w:rPr>
        <w:t xml:space="preserve">] = 10 μM </w:t>
      </w:r>
      <w:r w:rsidR="00C45035" w:rsidRPr="00EB5DF4">
        <w:rPr>
          <w:rFonts w:ascii="Arial" w:hAnsi="Arial" w:cs="Arial" w:hint="eastAsia"/>
          <w:sz w:val="24"/>
          <w:szCs w:val="24"/>
        </w:rPr>
        <w:t xml:space="preserve">in </w:t>
      </w:r>
      <w:r w:rsidR="00C45035" w:rsidRPr="00EB5DF4">
        <w:rPr>
          <w:rFonts w:ascii="Arial" w:eastAsia="宋体" w:hAnsi="Arial" w:cs="Arial"/>
          <w:sz w:val="24"/>
          <w:szCs w:val="24"/>
        </w:rPr>
        <w:t>MeOH/H</w:t>
      </w:r>
      <w:r w:rsidR="00C45035" w:rsidRPr="00EB5DF4">
        <w:rPr>
          <w:rFonts w:ascii="Arial" w:eastAsia="宋体" w:hAnsi="Arial" w:cs="Arial"/>
          <w:sz w:val="24"/>
          <w:szCs w:val="24"/>
          <w:vertAlign w:val="subscript"/>
        </w:rPr>
        <w:t>2</w:t>
      </w:r>
      <w:r w:rsidR="00C45035" w:rsidRPr="00EB5DF4">
        <w:rPr>
          <w:rFonts w:ascii="Arial" w:eastAsia="宋体" w:hAnsi="Arial" w:cs="Arial"/>
          <w:sz w:val="24"/>
          <w:szCs w:val="24"/>
        </w:rPr>
        <w:t>O (v/v = 1/1)</w:t>
      </w:r>
      <w:r w:rsidR="00C37296" w:rsidRPr="00EB5DF4">
        <w:rPr>
          <w:rFonts w:ascii="Arial" w:hAnsi="Arial" w:cs="Arial"/>
          <w:sz w:val="24"/>
          <w:szCs w:val="24"/>
        </w:rPr>
        <w:t>. (d) Lifetime fitting of the single platelet in image c, with an average fluorescence lifetime at 2.2 ns.</w:t>
      </w:r>
    </w:p>
    <w:p w14:paraId="3FEA4B39" w14:textId="2C4956E0" w:rsidR="005B4ABA" w:rsidRPr="00EB5DF4" w:rsidRDefault="005B4ABA" w:rsidP="005B4ABA">
      <w:pPr>
        <w:widowControl/>
        <w:jc w:val="left"/>
        <w:rPr>
          <w:rFonts w:ascii="Arial" w:eastAsia="宋体" w:hAnsi="Arial" w:cs="Arial"/>
          <w:sz w:val="24"/>
          <w:szCs w:val="24"/>
        </w:rPr>
      </w:pPr>
    </w:p>
    <w:p w14:paraId="1D9C96E2" w14:textId="77777777" w:rsidR="005B4ABA" w:rsidRPr="00EB5DF4" w:rsidRDefault="005B4ABA" w:rsidP="00100955">
      <w:pPr>
        <w:widowControl/>
        <w:jc w:val="left"/>
        <w:rPr>
          <w:rFonts w:ascii="Arial" w:eastAsia="宋体" w:hAnsi="Arial" w:cs="Arial"/>
          <w:sz w:val="24"/>
          <w:szCs w:val="24"/>
        </w:rPr>
      </w:pPr>
    </w:p>
    <w:p w14:paraId="2B881851" w14:textId="487E86E0" w:rsidR="005B4ABA" w:rsidRPr="00EB5DF4" w:rsidRDefault="00F07826" w:rsidP="005B4ABA">
      <w:pPr>
        <w:widowControl/>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72A99FF0" wp14:editId="2EF3E0DE">
            <wp:extent cx="4680000" cy="4151613"/>
            <wp:effectExtent l="0" t="0" r="6350" b="1905"/>
            <wp:docPr id="41434010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80000" cy="4151613"/>
                    </a:xfrm>
                    <a:prstGeom prst="rect">
                      <a:avLst/>
                    </a:prstGeom>
                    <a:noFill/>
                  </pic:spPr>
                </pic:pic>
              </a:graphicData>
            </a:graphic>
          </wp:inline>
        </w:drawing>
      </w:r>
    </w:p>
    <w:p w14:paraId="4F5ACDD9" w14:textId="68BFB7D5" w:rsidR="00627384" w:rsidRPr="00EB5DF4" w:rsidRDefault="00C16C97" w:rsidP="005B4ABA">
      <w:pPr>
        <w:widowControl/>
        <w:jc w:val="center"/>
        <w:rPr>
          <w:rFonts w:ascii="Arial" w:eastAsia="宋体" w:hAnsi="Arial" w:cs="Arial"/>
          <w:sz w:val="24"/>
          <w:szCs w:val="24"/>
        </w:rPr>
      </w:pPr>
      <w:r w:rsidRPr="00EB5DF4">
        <w:rPr>
          <w:rFonts w:ascii="Arial" w:eastAsia="宋体" w:hAnsi="Arial" w:cs="Arial"/>
          <w:noProof/>
          <w:sz w:val="24"/>
          <w:szCs w:val="24"/>
        </w:rPr>
        <w:drawing>
          <wp:inline distT="0" distB="0" distL="0" distR="0" wp14:anchorId="49D57B41" wp14:editId="5C27F5F4">
            <wp:extent cx="2880000" cy="2213109"/>
            <wp:effectExtent l="0" t="0" r="0" b="0"/>
            <wp:docPr id="179548977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213109"/>
                    </a:xfrm>
                    <a:prstGeom prst="rect">
                      <a:avLst/>
                    </a:prstGeom>
                    <a:noFill/>
                  </pic:spPr>
                </pic:pic>
              </a:graphicData>
            </a:graphic>
          </wp:inline>
        </w:drawing>
      </w:r>
    </w:p>
    <w:p w14:paraId="0FE50898" w14:textId="0C6C9EB6" w:rsidR="00627384" w:rsidRPr="00EB5DF4" w:rsidRDefault="002041B9" w:rsidP="00627384">
      <w:pPr>
        <w:rPr>
          <w:rFonts w:ascii="Arial" w:hAnsi="Arial" w:cs="Arial"/>
          <w:sz w:val="24"/>
          <w:szCs w:val="24"/>
        </w:rPr>
      </w:pPr>
      <w:r w:rsidRPr="00EB5DF4">
        <w:rPr>
          <w:rFonts w:ascii="Arial" w:eastAsia="宋体" w:hAnsi="Arial" w:cs="Arial"/>
          <w:b/>
          <w:bCs/>
          <w:sz w:val="24"/>
          <w:szCs w:val="24"/>
        </w:rPr>
        <w:t xml:space="preserve">Supplementary Fig. </w:t>
      </w:r>
      <w:r w:rsidR="00C45035" w:rsidRPr="00EB5DF4">
        <w:rPr>
          <w:rFonts w:ascii="Arial" w:eastAsia="宋体" w:hAnsi="Arial" w:cs="Arial" w:hint="eastAsia"/>
          <w:b/>
          <w:bCs/>
          <w:sz w:val="24"/>
          <w:szCs w:val="24"/>
        </w:rPr>
        <w:t>19</w:t>
      </w:r>
      <w:r w:rsidRPr="00EB5DF4">
        <w:rPr>
          <w:rFonts w:ascii="Arial" w:eastAsia="宋体" w:hAnsi="Arial" w:cs="Arial"/>
          <w:sz w:val="24"/>
          <w:szCs w:val="24"/>
        </w:rPr>
        <w:t xml:space="preserve"> |</w:t>
      </w:r>
      <w:r w:rsidR="00627384" w:rsidRPr="00EB5DF4">
        <w:rPr>
          <w:rFonts w:ascii="Arial" w:hAnsi="Arial" w:cs="Arial"/>
          <w:sz w:val="24"/>
          <w:szCs w:val="24"/>
        </w:rPr>
        <w:t xml:space="preserve"> FLIM images (a-d) and corresponding lifetime distribution curves (e) of different parts of</w:t>
      </w:r>
      <w:r w:rsidR="00627384" w:rsidRPr="00EB5DF4">
        <w:rPr>
          <w:rFonts w:ascii="Arial" w:hAnsi="Arial" w:cs="Arial"/>
          <w:b/>
          <w:bCs/>
          <w:sz w:val="24"/>
          <w:szCs w:val="24"/>
        </w:rPr>
        <w:t xml:space="preserve"> GZn6-</w:t>
      </w:r>
      <w:r w:rsidR="00F07826" w:rsidRPr="00EB5DF4">
        <w:rPr>
          <w:rFonts w:ascii="Arial" w:hAnsi="Arial" w:cs="Arial"/>
          <w:b/>
          <w:bCs/>
          <w:sz w:val="24"/>
          <w:szCs w:val="24"/>
        </w:rPr>
        <w:t>Co</w:t>
      </w:r>
      <w:r w:rsidR="00627384" w:rsidRPr="00EB5DF4">
        <w:rPr>
          <w:rFonts w:ascii="Arial" w:hAnsi="Arial" w:cs="Arial"/>
          <w:b/>
          <w:bCs/>
          <w:sz w:val="24"/>
          <w:szCs w:val="24"/>
        </w:rPr>
        <w:t>0.1</w:t>
      </w:r>
      <w:r w:rsidR="00C45035" w:rsidRPr="00EB5DF4">
        <w:rPr>
          <w:rFonts w:ascii="Arial" w:hAnsi="Arial" w:cs="Arial"/>
          <w:sz w:val="24"/>
          <w:szCs w:val="24"/>
        </w:rPr>
        <w:t xml:space="preserve"> </w:t>
      </w:r>
      <w:r w:rsidR="00627384" w:rsidRPr="00EB5DF4">
        <w:rPr>
          <w:rFonts w:ascii="Arial" w:hAnsi="Arial" w:cs="Arial"/>
          <w:sz w:val="24"/>
          <w:szCs w:val="24"/>
        </w:rPr>
        <w:t>(</w:t>
      </w:r>
      <w:r w:rsidR="00C45035" w:rsidRPr="00EB5DF4">
        <w:rPr>
          <w:rFonts w:ascii="Arial" w:hAnsi="Arial" w:cs="Arial" w:hint="eastAsia"/>
          <w:sz w:val="24"/>
          <w:szCs w:val="24"/>
        </w:rPr>
        <w:t xml:space="preserve">Co/Zn = 0.1, </w:t>
      </w:r>
      <w:r w:rsidR="00C45035" w:rsidRPr="00EB5DF4">
        <w:rPr>
          <w:rFonts w:ascii="Arial" w:hAnsi="Arial" w:cs="Arial"/>
          <w:sz w:val="24"/>
          <w:szCs w:val="24"/>
        </w:rPr>
        <w:t>[</w:t>
      </w:r>
      <w:r w:rsidR="00C45035" w:rsidRPr="00EB5DF4">
        <w:rPr>
          <w:rFonts w:ascii="Arial" w:hAnsi="Arial" w:cs="Arial"/>
          <w:b/>
          <w:bCs/>
          <w:sz w:val="24"/>
          <w:szCs w:val="24"/>
        </w:rPr>
        <w:t>TPPZn</w:t>
      </w:r>
      <w:r w:rsidR="00C45035" w:rsidRPr="00EB5DF4">
        <w:rPr>
          <w:rFonts w:ascii="Arial" w:hAnsi="Arial" w:cs="Arial"/>
          <w:sz w:val="24"/>
          <w:szCs w:val="24"/>
        </w:rPr>
        <w:t xml:space="preserve">] = </w:t>
      </w:r>
      <w:r w:rsidR="00627384" w:rsidRPr="00EB5DF4">
        <w:rPr>
          <w:rFonts w:ascii="Arial" w:hAnsi="Arial" w:cs="Arial"/>
          <w:sz w:val="24"/>
          <w:szCs w:val="24"/>
        </w:rPr>
        <w:t xml:space="preserve">20 μM in </w:t>
      </w:r>
      <w:r w:rsidR="00AA444E" w:rsidRPr="00EB5DF4">
        <w:rPr>
          <w:rFonts w:ascii="Arial" w:eastAsia="宋体" w:hAnsi="Arial" w:cs="Arial"/>
          <w:sz w:val="24"/>
          <w:szCs w:val="24"/>
        </w:rPr>
        <w:t>MeOH/H</w:t>
      </w:r>
      <w:r w:rsidR="00AA444E" w:rsidRPr="00EB5DF4">
        <w:rPr>
          <w:rFonts w:ascii="Arial" w:eastAsia="宋体" w:hAnsi="Arial" w:cs="Arial"/>
          <w:sz w:val="24"/>
          <w:szCs w:val="24"/>
          <w:vertAlign w:val="subscript"/>
        </w:rPr>
        <w:t>2</w:t>
      </w:r>
      <w:r w:rsidR="00AA444E" w:rsidRPr="00EB5DF4">
        <w:rPr>
          <w:rFonts w:ascii="Arial" w:eastAsia="宋体" w:hAnsi="Arial" w:cs="Arial"/>
          <w:sz w:val="24"/>
          <w:szCs w:val="24"/>
        </w:rPr>
        <w:t>O (v/v = 1/1)</w:t>
      </w:r>
      <w:r w:rsidR="00627384" w:rsidRPr="00EB5DF4">
        <w:rPr>
          <w:rFonts w:ascii="Arial" w:hAnsi="Arial" w:cs="Arial"/>
          <w:sz w:val="24"/>
          <w:szCs w:val="24"/>
        </w:rPr>
        <w:t>). Donor (blue line), acceptor (</w:t>
      </w:r>
      <w:r w:rsidR="009A005A" w:rsidRPr="00EB5DF4">
        <w:rPr>
          <w:rFonts w:ascii="Arial" w:hAnsi="Arial" w:cs="Arial"/>
          <w:sz w:val="24"/>
          <w:szCs w:val="24"/>
        </w:rPr>
        <w:t>red</w:t>
      </w:r>
      <w:r w:rsidR="00627384" w:rsidRPr="00EB5DF4">
        <w:rPr>
          <w:rFonts w:ascii="Arial" w:hAnsi="Arial" w:cs="Arial"/>
          <w:sz w:val="24"/>
          <w:szCs w:val="24"/>
        </w:rPr>
        <w:t xml:space="preserve"> line)</w:t>
      </w:r>
      <w:r w:rsidR="00341AC8" w:rsidRPr="00EB5DF4">
        <w:rPr>
          <w:rFonts w:ascii="Arial" w:hAnsi="Arial" w:cs="Arial"/>
          <w:sz w:val="24"/>
          <w:szCs w:val="24"/>
        </w:rPr>
        <w:t>, and average (black line) represent the inner part (c), the outer part (d),</w:t>
      </w:r>
      <w:r w:rsidR="00627384" w:rsidRPr="00EB5DF4">
        <w:rPr>
          <w:rFonts w:ascii="Arial" w:hAnsi="Arial" w:cs="Arial"/>
          <w:sz w:val="24"/>
          <w:szCs w:val="24"/>
        </w:rPr>
        <w:t xml:space="preserve"> and the entire assembly (b), respectively.</w:t>
      </w:r>
    </w:p>
    <w:p w14:paraId="415144AD" w14:textId="60875F2C" w:rsidR="00D610CF" w:rsidRPr="00EB5DF4" w:rsidRDefault="00D610CF" w:rsidP="00D610CF">
      <w:pPr>
        <w:widowControl/>
        <w:jc w:val="left"/>
        <w:rPr>
          <w:rFonts w:ascii="Arial" w:eastAsia="宋体" w:hAnsi="Arial" w:cs="Arial"/>
          <w:sz w:val="24"/>
          <w:szCs w:val="24"/>
        </w:rPr>
      </w:pPr>
    </w:p>
    <w:p w14:paraId="69451D63" w14:textId="77777777" w:rsidR="0011149C" w:rsidRPr="00EB5DF4" w:rsidRDefault="0011149C" w:rsidP="00100955">
      <w:pPr>
        <w:widowControl/>
        <w:jc w:val="left"/>
        <w:rPr>
          <w:rFonts w:ascii="Arial" w:eastAsia="宋体" w:hAnsi="Arial" w:cs="Arial"/>
          <w:sz w:val="24"/>
          <w:szCs w:val="24"/>
        </w:rPr>
      </w:pPr>
    </w:p>
    <w:p w14:paraId="63311CBA" w14:textId="1F010873" w:rsidR="00D610CF" w:rsidRPr="00EB5DF4" w:rsidRDefault="00F07826" w:rsidP="00471446">
      <w:pPr>
        <w:widowControl/>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04279F22" wp14:editId="777F68F2">
            <wp:extent cx="4680000" cy="4163344"/>
            <wp:effectExtent l="0" t="0" r="6350" b="8890"/>
            <wp:docPr id="57925129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80000" cy="4163344"/>
                    </a:xfrm>
                    <a:prstGeom prst="rect">
                      <a:avLst/>
                    </a:prstGeom>
                    <a:noFill/>
                  </pic:spPr>
                </pic:pic>
              </a:graphicData>
            </a:graphic>
          </wp:inline>
        </w:drawing>
      </w:r>
    </w:p>
    <w:p w14:paraId="61161280" w14:textId="60D1516B" w:rsidR="00EC7A09" w:rsidRPr="00EB5DF4" w:rsidRDefault="00785E4F" w:rsidP="00471446">
      <w:pPr>
        <w:widowControl/>
        <w:jc w:val="center"/>
        <w:rPr>
          <w:rFonts w:ascii="Arial" w:eastAsia="宋体" w:hAnsi="Arial" w:cs="Arial"/>
          <w:sz w:val="24"/>
          <w:szCs w:val="24"/>
        </w:rPr>
      </w:pPr>
      <w:r w:rsidRPr="00EB5DF4">
        <w:rPr>
          <w:rFonts w:ascii="Arial" w:eastAsia="宋体" w:hAnsi="Arial" w:cs="Arial"/>
          <w:noProof/>
          <w:sz w:val="24"/>
          <w:szCs w:val="24"/>
        </w:rPr>
        <w:drawing>
          <wp:inline distT="0" distB="0" distL="0" distR="0" wp14:anchorId="109AB54B" wp14:editId="1B7564C9">
            <wp:extent cx="2880000" cy="2213109"/>
            <wp:effectExtent l="0" t="0" r="0" b="0"/>
            <wp:docPr id="9039207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213109"/>
                    </a:xfrm>
                    <a:prstGeom prst="rect">
                      <a:avLst/>
                    </a:prstGeom>
                    <a:noFill/>
                  </pic:spPr>
                </pic:pic>
              </a:graphicData>
            </a:graphic>
          </wp:inline>
        </w:drawing>
      </w:r>
    </w:p>
    <w:p w14:paraId="58E0474A" w14:textId="3A200C51" w:rsidR="00EC7A09" w:rsidRPr="00EB5DF4" w:rsidRDefault="002041B9" w:rsidP="00EC7A09">
      <w:pPr>
        <w:rPr>
          <w:rFonts w:ascii="Arial" w:hAnsi="Arial" w:cs="Arial"/>
          <w:sz w:val="24"/>
          <w:szCs w:val="24"/>
        </w:rPr>
      </w:pPr>
      <w:r w:rsidRPr="00EB5DF4">
        <w:rPr>
          <w:rFonts w:ascii="Arial" w:eastAsia="宋体" w:hAnsi="Arial" w:cs="Arial"/>
          <w:b/>
          <w:bCs/>
          <w:sz w:val="24"/>
          <w:szCs w:val="24"/>
        </w:rPr>
        <w:t>Supplementary Fig. 2</w:t>
      </w:r>
      <w:r w:rsidR="00C45035" w:rsidRPr="00EB5DF4">
        <w:rPr>
          <w:rFonts w:ascii="Arial" w:eastAsia="宋体" w:hAnsi="Arial" w:cs="Arial" w:hint="eastAsia"/>
          <w:b/>
          <w:bCs/>
          <w:sz w:val="24"/>
          <w:szCs w:val="24"/>
        </w:rPr>
        <w:t>0</w:t>
      </w:r>
      <w:r w:rsidRPr="00EB5DF4">
        <w:rPr>
          <w:rFonts w:ascii="Arial" w:eastAsia="宋体" w:hAnsi="Arial" w:cs="Arial"/>
          <w:sz w:val="24"/>
          <w:szCs w:val="24"/>
        </w:rPr>
        <w:t xml:space="preserve"> |</w:t>
      </w:r>
      <w:r w:rsidR="00EC7A09" w:rsidRPr="00EB5DF4">
        <w:rPr>
          <w:rFonts w:ascii="Arial" w:hAnsi="Arial" w:cs="Arial"/>
          <w:sz w:val="24"/>
          <w:szCs w:val="24"/>
        </w:rPr>
        <w:t xml:space="preserve"> FLIM images (a-d) and corresponding lifetime distribution curves (e) of different parts of </w:t>
      </w:r>
      <w:r w:rsidR="00EC7A09" w:rsidRPr="00EB5DF4">
        <w:rPr>
          <w:rFonts w:ascii="Arial" w:hAnsi="Arial" w:cs="Arial"/>
          <w:b/>
          <w:bCs/>
          <w:sz w:val="24"/>
          <w:szCs w:val="24"/>
        </w:rPr>
        <w:t>GZn6-</w:t>
      </w:r>
      <w:r w:rsidR="00827A66" w:rsidRPr="00EB5DF4">
        <w:rPr>
          <w:rFonts w:ascii="Arial" w:hAnsi="Arial" w:cs="Arial"/>
          <w:b/>
          <w:bCs/>
          <w:sz w:val="24"/>
          <w:szCs w:val="24"/>
        </w:rPr>
        <w:t>Co</w:t>
      </w:r>
      <w:r w:rsidR="00EC7A09" w:rsidRPr="00EB5DF4">
        <w:rPr>
          <w:rFonts w:ascii="Arial" w:hAnsi="Arial" w:cs="Arial"/>
          <w:b/>
          <w:bCs/>
          <w:sz w:val="24"/>
          <w:szCs w:val="24"/>
        </w:rPr>
        <w:t>0.2</w:t>
      </w:r>
      <w:r w:rsidR="00EC7A09" w:rsidRPr="00EB5DF4">
        <w:rPr>
          <w:rFonts w:ascii="Arial" w:hAnsi="Arial" w:cs="Arial"/>
          <w:sz w:val="24"/>
          <w:szCs w:val="24"/>
        </w:rPr>
        <w:t xml:space="preserve"> (</w:t>
      </w:r>
      <w:r w:rsidR="00C45035" w:rsidRPr="00EB5DF4">
        <w:rPr>
          <w:rFonts w:ascii="Arial" w:hAnsi="Arial" w:cs="Arial" w:hint="eastAsia"/>
          <w:sz w:val="24"/>
          <w:szCs w:val="24"/>
        </w:rPr>
        <w:t xml:space="preserve">Co/Zn = 0.2, </w:t>
      </w:r>
      <w:r w:rsidR="00C45035" w:rsidRPr="00EB5DF4">
        <w:rPr>
          <w:rFonts w:ascii="Arial" w:hAnsi="Arial" w:cs="Arial"/>
          <w:sz w:val="24"/>
          <w:szCs w:val="24"/>
        </w:rPr>
        <w:t>[</w:t>
      </w:r>
      <w:r w:rsidR="00C45035" w:rsidRPr="00EB5DF4">
        <w:rPr>
          <w:rFonts w:ascii="Arial" w:hAnsi="Arial" w:cs="Arial"/>
          <w:b/>
          <w:bCs/>
          <w:sz w:val="24"/>
          <w:szCs w:val="24"/>
        </w:rPr>
        <w:t>TPPZn</w:t>
      </w:r>
      <w:r w:rsidR="00C45035" w:rsidRPr="00EB5DF4">
        <w:rPr>
          <w:rFonts w:ascii="Arial" w:hAnsi="Arial" w:cs="Arial"/>
          <w:sz w:val="24"/>
          <w:szCs w:val="24"/>
        </w:rPr>
        <w:t>] =</w:t>
      </w:r>
      <w:r w:rsidR="00C45035" w:rsidRPr="00EB5DF4">
        <w:rPr>
          <w:rFonts w:ascii="Arial" w:hAnsi="Arial" w:cs="Arial" w:hint="eastAsia"/>
          <w:sz w:val="24"/>
          <w:szCs w:val="24"/>
        </w:rPr>
        <w:t xml:space="preserve"> </w:t>
      </w:r>
      <w:r w:rsidR="00EC7A09" w:rsidRPr="00EB5DF4">
        <w:rPr>
          <w:rFonts w:ascii="Arial" w:hAnsi="Arial" w:cs="Arial"/>
          <w:sz w:val="24"/>
          <w:szCs w:val="24"/>
        </w:rPr>
        <w:t xml:space="preserve">20 μM in </w:t>
      </w:r>
      <w:r w:rsidR="00AA444E" w:rsidRPr="00EB5DF4">
        <w:rPr>
          <w:rFonts w:ascii="Arial" w:eastAsia="宋体" w:hAnsi="Arial" w:cs="Arial"/>
          <w:sz w:val="24"/>
          <w:szCs w:val="24"/>
        </w:rPr>
        <w:t>MeOH/H</w:t>
      </w:r>
      <w:r w:rsidR="00AA444E" w:rsidRPr="00EB5DF4">
        <w:rPr>
          <w:rFonts w:ascii="Arial" w:eastAsia="宋体" w:hAnsi="Arial" w:cs="Arial"/>
          <w:sz w:val="24"/>
          <w:szCs w:val="24"/>
          <w:vertAlign w:val="subscript"/>
        </w:rPr>
        <w:t>2</w:t>
      </w:r>
      <w:r w:rsidR="00AA444E" w:rsidRPr="00EB5DF4">
        <w:rPr>
          <w:rFonts w:ascii="Arial" w:eastAsia="宋体" w:hAnsi="Arial" w:cs="Arial"/>
          <w:sz w:val="24"/>
          <w:szCs w:val="24"/>
        </w:rPr>
        <w:t>O (v/v = 1/1)</w:t>
      </w:r>
      <w:r w:rsidR="00EC7A09" w:rsidRPr="00EB5DF4">
        <w:rPr>
          <w:rFonts w:ascii="Arial" w:hAnsi="Arial" w:cs="Arial"/>
          <w:sz w:val="24"/>
          <w:szCs w:val="24"/>
        </w:rPr>
        <w:t xml:space="preserve"> with 2% w/v DABCO). Donor (blue line), acceptor (</w:t>
      </w:r>
      <w:r w:rsidR="009A005A" w:rsidRPr="00EB5DF4">
        <w:rPr>
          <w:rFonts w:ascii="Arial" w:hAnsi="Arial" w:cs="Arial"/>
          <w:sz w:val="24"/>
          <w:szCs w:val="24"/>
        </w:rPr>
        <w:t>red</w:t>
      </w:r>
      <w:r w:rsidR="00EC7A09" w:rsidRPr="00EB5DF4">
        <w:rPr>
          <w:rFonts w:ascii="Arial" w:hAnsi="Arial" w:cs="Arial"/>
          <w:sz w:val="24"/>
          <w:szCs w:val="24"/>
        </w:rPr>
        <w:t xml:space="preserve"> line)</w:t>
      </w:r>
      <w:r w:rsidR="00341AC8" w:rsidRPr="00EB5DF4">
        <w:rPr>
          <w:rFonts w:ascii="Arial" w:hAnsi="Arial" w:cs="Arial"/>
          <w:sz w:val="24"/>
          <w:szCs w:val="24"/>
        </w:rPr>
        <w:t>, and average (black line) represent the inner part (c), the outer part (d),</w:t>
      </w:r>
      <w:r w:rsidR="00EC7A09" w:rsidRPr="00EB5DF4">
        <w:rPr>
          <w:rFonts w:ascii="Arial" w:hAnsi="Arial" w:cs="Arial"/>
          <w:sz w:val="24"/>
          <w:szCs w:val="24"/>
        </w:rPr>
        <w:t xml:space="preserve"> and the entire assembly (b), respectively.</w:t>
      </w:r>
    </w:p>
    <w:p w14:paraId="6F57A8AA" w14:textId="2F1BC35E" w:rsidR="00471446" w:rsidRPr="00EB5DF4" w:rsidRDefault="00471446" w:rsidP="00471446">
      <w:pPr>
        <w:widowControl/>
        <w:jc w:val="left"/>
        <w:rPr>
          <w:rFonts w:ascii="Arial" w:eastAsia="宋体" w:hAnsi="Arial" w:cs="Arial"/>
          <w:sz w:val="24"/>
          <w:szCs w:val="24"/>
        </w:rPr>
      </w:pPr>
    </w:p>
    <w:p w14:paraId="0B7D7A83" w14:textId="77777777" w:rsidR="00471446" w:rsidRPr="00EB5DF4" w:rsidRDefault="00471446" w:rsidP="00100955">
      <w:pPr>
        <w:widowControl/>
        <w:jc w:val="left"/>
        <w:rPr>
          <w:rFonts w:ascii="Arial" w:eastAsia="宋体" w:hAnsi="Arial" w:cs="Arial"/>
          <w:sz w:val="24"/>
          <w:szCs w:val="24"/>
        </w:rPr>
      </w:pPr>
    </w:p>
    <w:p w14:paraId="6F343DAB" w14:textId="1AE2FACD" w:rsidR="00471446" w:rsidRPr="00EB5DF4" w:rsidRDefault="00C72E71" w:rsidP="0011149C">
      <w:pPr>
        <w:widowControl/>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0FCF354B" wp14:editId="4AE61678">
            <wp:extent cx="3681432" cy="3240000"/>
            <wp:effectExtent l="0" t="0" r="0" b="0"/>
            <wp:docPr id="114836835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81432" cy="3240000"/>
                    </a:xfrm>
                    <a:prstGeom prst="rect">
                      <a:avLst/>
                    </a:prstGeom>
                    <a:noFill/>
                  </pic:spPr>
                </pic:pic>
              </a:graphicData>
            </a:graphic>
          </wp:inline>
        </w:drawing>
      </w:r>
    </w:p>
    <w:p w14:paraId="20249761" w14:textId="74AD4F6D" w:rsidR="00C72E71" w:rsidRPr="00EB5DF4" w:rsidRDefault="00C72E71" w:rsidP="0011149C">
      <w:pPr>
        <w:widowControl/>
        <w:jc w:val="center"/>
        <w:rPr>
          <w:rFonts w:ascii="Arial" w:eastAsia="宋体" w:hAnsi="Arial" w:cs="Arial"/>
          <w:sz w:val="24"/>
          <w:szCs w:val="24"/>
        </w:rPr>
      </w:pPr>
      <w:r w:rsidRPr="00EB5DF4">
        <w:rPr>
          <w:rFonts w:ascii="Arial" w:eastAsia="宋体" w:hAnsi="Arial" w:cs="Arial"/>
          <w:noProof/>
          <w:sz w:val="24"/>
          <w:szCs w:val="24"/>
        </w:rPr>
        <w:drawing>
          <wp:inline distT="0" distB="0" distL="0" distR="0" wp14:anchorId="54735323" wp14:editId="5C835D4A">
            <wp:extent cx="3681432" cy="3240000"/>
            <wp:effectExtent l="0" t="0" r="0" b="0"/>
            <wp:docPr id="137556984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81432" cy="3240000"/>
                    </a:xfrm>
                    <a:prstGeom prst="rect">
                      <a:avLst/>
                    </a:prstGeom>
                    <a:noFill/>
                  </pic:spPr>
                </pic:pic>
              </a:graphicData>
            </a:graphic>
          </wp:inline>
        </w:drawing>
      </w:r>
    </w:p>
    <w:p w14:paraId="411075CE" w14:textId="669F0FD1" w:rsidR="00EC7A09" w:rsidRPr="00EB5DF4" w:rsidRDefault="002041B9" w:rsidP="00EC7A09">
      <w:pPr>
        <w:rPr>
          <w:rFonts w:ascii="Arial" w:hAnsi="Arial" w:cs="Arial"/>
          <w:sz w:val="24"/>
          <w:szCs w:val="24"/>
        </w:rPr>
      </w:pPr>
      <w:r w:rsidRPr="00EB5DF4">
        <w:rPr>
          <w:rFonts w:ascii="Arial" w:eastAsia="宋体" w:hAnsi="Arial" w:cs="Arial"/>
          <w:b/>
          <w:bCs/>
          <w:sz w:val="24"/>
          <w:szCs w:val="24"/>
        </w:rPr>
        <w:t>Supplementary Fig. 2</w:t>
      </w:r>
      <w:r w:rsidR="00C45035" w:rsidRPr="00EB5DF4">
        <w:rPr>
          <w:rFonts w:ascii="Arial" w:eastAsia="宋体" w:hAnsi="Arial" w:cs="Arial" w:hint="eastAsia"/>
          <w:b/>
          <w:bCs/>
          <w:sz w:val="24"/>
          <w:szCs w:val="24"/>
        </w:rPr>
        <w:t>1</w:t>
      </w:r>
      <w:r w:rsidRPr="00EB5DF4">
        <w:rPr>
          <w:rFonts w:ascii="Arial" w:eastAsia="宋体" w:hAnsi="Arial" w:cs="Arial"/>
          <w:sz w:val="24"/>
          <w:szCs w:val="24"/>
        </w:rPr>
        <w:t xml:space="preserve"> | </w:t>
      </w:r>
      <w:r w:rsidR="00EC7A09" w:rsidRPr="00EB5DF4">
        <w:rPr>
          <w:rFonts w:ascii="Arial" w:hAnsi="Arial" w:cs="Arial"/>
          <w:sz w:val="24"/>
          <w:szCs w:val="24"/>
        </w:rPr>
        <w:t xml:space="preserve">FLIM images of </w:t>
      </w:r>
      <w:r w:rsidR="00EC7A09" w:rsidRPr="00EB5DF4">
        <w:rPr>
          <w:rFonts w:ascii="Arial" w:hAnsi="Arial" w:cs="Arial"/>
          <w:b/>
          <w:bCs/>
          <w:sz w:val="24"/>
          <w:szCs w:val="24"/>
        </w:rPr>
        <w:t>GZn6-</w:t>
      </w:r>
      <w:r w:rsidR="00827A66" w:rsidRPr="00EB5DF4">
        <w:rPr>
          <w:rFonts w:ascii="Arial" w:hAnsi="Arial" w:cs="Arial"/>
          <w:b/>
          <w:bCs/>
          <w:sz w:val="24"/>
          <w:szCs w:val="24"/>
        </w:rPr>
        <w:t>Co</w:t>
      </w:r>
      <w:r w:rsidR="00EC7A09" w:rsidRPr="00EB5DF4">
        <w:rPr>
          <w:rFonts w:ascii="Arial" w:hAnsi="Arial" w:cs="Arial"/>
          <w:b/>
          <w:bCs/>
          <w:sz w:val="24"/>
          <w:szCs w:val="24"/>
        </w:rPr>
        <w:t>0.5</w:t>
      </w:r>
      <w:r w:rsidR="00EC7A09" w:rsidRPr="00EB5DF4">
        <w:rPr>
          <w:rFonts w:ascii="Arial" w:hAnsi="Arial" w:cs="Arial"/>
          <w:sz w:val="24"/>
          <w:szCs w:val="24"/>
        </w:rPr>
        <w:t xml:space="preserve"> (</w:t>
      </w:r>
      <w:r w:rsidR="00C45035" w:rsidRPr="00EB5DF4">
        <w:rPr>
          <w:rFonts w:ascii="Arial" w:hAnsi="Arial" w:cs="Arial" w:hint="eastAsia"/>
          <w:sz w:val="24"/>
          <w:szCs w:val="24"/>
        </w:rPr>
        <w:t xml:space="preserve">Co/Zn = 0.5, </w:t>
      </w:r>
      <w:r w:rsidR="00C45035" w:rsidRPr="00EB5DF4">
        <w:rPr>
          <w:rFonts w:ascii="Arial" w:hAnsi="Arial" w:cs="Arial"/>
          <w:sz w:val="24"/>
          <w:szCs w:val="24"/>
        </w:rPr>
        <w:t>[</w:t>
      </w:r>
      <w:r w:rsidR="00C45035" w:rsidRPr="00EB5DF4">
        <w:rPr>
          <w:rFonts w:ascii="Arial" w:hAnsi="Arial" w:cs="Arial"/>
          <w:b/>
          <w:bCs/>
          <w:sz w:val="24"/>
          <w:szCs w:val="24"/>
        </w:rPr>
        <w:t>TPPZn</w:t>
      </w:r>
      <w:r w:rsidR="00C45035" w:rsidRPr="00EB5DF4">
        <w:rPr>
          <w:rFonts w:ascii="Arial" w:hAnsi="Arial" w:cs="Arial"/>
          <w:sz w:val="24"/>
          <w:szCs w:val="24"/>
        </w:rPr>
        <w:t>] =</w:t>
      </w:r>
      <w:r w:rsidR="00C45035" w:rsidRPr="00EB5DF4">
        <w:rPr>
          <w:rFonts w:ascii="Arial" w:hAnsi="Arial" w:cs="Arial" w:hint="eastAsia"/>
          <w:sz w:val="24"/>
          <w:szCs w:val="24"/>
        </w:rPr>
        <w:t xml:space="preserve"> </w:t>
      </w:r>
      <w:r w:rsidR="00EC7A09" w:rsidRPr="00EB5DF4">
        <w:rPr>
          <w:rFonts w:ascii="Arial" w:hAnsi="Arial" w:cs="Arial"/>
          <w:sz w:val="24"/>
          <w:szCs w:val="24"/>
        </w:rPr>
        <w:t xml:space="preserve">20 μM in </w:t>
      </w:r>
      <w:r w:rsidR="00AA444E" w:rsidRPr="00EB5DF4">
        <w:rPr>
          <w:rFonts w:ascii="Arial" w:eastAsia="宋体" w:hAnsi="Arial" w:cs="Arial"/>
          <w:sz w:val="24"/>
          <w:szCs w:val="24"/>
        </w:rPr>
        <w:t>MeOH/H</w:t>
      </w:r>
      <w:r w:rsidR="00AA444E" w:rsidRPr="00EB5DF4">
        <w:rPr>
          <w:rFonts w:ascii="Arial" w:eastAsia="宋体" w:hAnsi="Arial" w:cs="Arial"/>
          <w:sz w:val="24"/>
          <w:szCs w:val="24"/>
          <w:vertAlign w:val="subscript"/>
        </w:rPr>
        <w:t>2</w:t>
      </w:r>
      <w:r w:rsidR="00AA444E" w:rsidRPr="00EB5DF4">
        <w:rPr>
          <w:rFonts w:ascii="Arial" w:eastAsia="宋体" w:hAnsi="Arial" w:cs="Arial"/>
          <w:sz w:val="24"/>
          <w:szCs w:val="24"/>
        </w:rPr>
        <w:t>O (v/v = 1/1)</w:t>
      </w:r>
      <w:r w:rsidR="00EC7A09" w:rsidRPr="00EB5DF4">
        <w:rPr>
          <w:rFonts w:ascii="Arial" w:hAnsi="Arial" w:cs="Arial"/>
          <w:sz w:val="24"/>
          <w:szCs w:val="24"/>
        </w:rPr>
        <w:t xml:space="preserve"> with 2% w/v DABCO). Fluorescence intensity was too low to fit a lifetime precisely.</w:t>
      </w:r>
    </w:p>
    <w:p w14:paraId="400FAB5E" w14:textId="77777777" w:rsidR="0011149C" w:rsidRPr="00EB5DF4" w:rsidRDefault="0011149C" w:rsidP="00100955">
      <w:pPr>
        <w:widowControl/>
        <w:jc w:val="left"/>
        <w:rPr>
          <w:rFonts w:ascii="Arial" w:eastAsia="宋体" w:hAnsi="Arial" w:cs="Arial"/>
          <w:sz w:val="24"/>
          <w:szCs w:val="24"/>
        </w:rPr>
      </w:pPr>
    </w:p>
    <w:p w14:paraId="5B81A9DB" w14:textId="77777777" w:rsidR="003D02AD" w:rsidRPr="00EB5DF4" w:rsidRDefault="003D02AD" w:rsidP="00100955">
      <w:pPr>
        <w:widowControl/>
        <w:jc w:val="left"/>
        <w:rPr>
          <w:rFonts w:ascii="Arial" w:eastAsia="宋体" w:hAnsi="Arial" w:cs="Arial"/>
          <w:sz w:val="24"/>
          <w:szCs w:val="24"/>
        </w:rPr>
      </w:pPr>
    </w:p>
    <w:p w14:paraId="72BF3EF2" w14:textId="43BCF6C3" w:rsidR="004B5A15" w:rsidRPr="00EB5DF4" w:rsidRDefault="004B5A15" w:rsidP="00100955">
      <w:pPr>
        <w:widowControl/>
        <w:jc w:val="left"/>
        <w:rPr>
          <w:rFonts w:ascii="Arial" w:eastAsia="宋体" w:hAnsi="Arial" w:cs="Arial"/>
          <w:sz w:val="24"/>
          <w:szCs w:val="24"/>
        </w:rPr>
      </w:pPr>
      <w:r w:rsidRPr="00EB5DF4">
        <w:rPr>
          <w:rFonts w:ascii="Arial" w:eastAsia="宋体" w:hAnsi="Arial" w:cs="Arial"/>
          <w:sz w:val="24"/>
          <w:szCs w:val="24"/>
        </w:rPr>
        <w:br w:type="page"/>
      </w:r>
    </w:p>
    <w:p w14:paraId="4669E6C6" w14:textId="57EF7D1F" w:rsidR="00BE01AC" w:rsidRPr="00EB5DF4" w:rsidRDefault="009E2F13" w:rsidP="000E2408">
      <w:pPr>
        <w:widowControl/>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6AB7F54B" wp14:editId="2F87F89C">
            <wp:extent cx="4500000" cy="4363516"/>
            <wp:effectExtent l="0" t="0" r="0" b="0"/>
            <wp:docPr id="20545706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608"/>
                    <a:stretch>
                      <a:fillRect/>
                    </a:stretch>
                  </pic:blipFill>
                  <pic:spPr bwMode="auto">
                    <a:xfrm>
                      <a:off x="0" y="0"/>
                      <a:ext cx="4500000" cy="4363516"/>
                    </a:xfrm>
                    <a:prstGeom prst="rect">
                      <a:avLst/>
                    </a:prstGeom>
                    <a:noFill/>
                    <a:ln>
                      <a:noFill/>
                    </a:ln>
                    <a:extLst>
                      <a:ext uri="{53640926-AAD7-44D8-BBD7-CCE9431645EC}">
                        <a14:shadowObscured xmlns:a14="http://schemas.microsoft.com/office/drawing/2010/main"/>
                      </a:ext>
                    </a:extLst>
                  </pic:spPr>
                </pic:pic>
              </a:graphicData>
            </a:graphic>
          </wp:inline>
        </w:drawing>
      </w:r>
    </w:p>
    <w:p w14:paraId="5C70912D" w14:textId="702C3933" w:rsidR="00BE01AC" w:rsidRPr="00EB5DF4" w:rsidRDefault="009E2F13" w:rsidP="000E2408">
      <w:pPr>
        <w:widowControl/>
        <w:jc w:val="center"/>
        <w:rPr>
          <w:rFonts w:ascii="Arial" w:eastAsia="宋体" w:hAnsi="Arial" w:cs="Arial"/>
          <w:sz w:val="24"/>
          <w:szCs w:val="24"/>
        </w:rPr>
      </w:pPr>
      <w:r w:rsidRPr="00EB5DF4">
        <w:rPr>
          <w:rFonts w:ascii="Arial" w:hAnsi="Arial" w:cs="Arial"/>
          <w:noProof/>
          <w:sz w:val="24"/>
          <w:szCs w:val="24"/>
        </w:rPr>
        <w:drawing>
          <wp:inline distT="0" distB="0" distL="0" distR="0" wp14:anchorId="6B9B4400" wp14:editId="033BFDE5">
            <wp:extent cx="4500000" cy="3523316"/>
            <wp:effectExtent l="0" t="0" r="0" b="1270"/>
            <wp:docPr id="10252970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00000" cy="3523316"/>
                    </a:xfrm>
                    <a:prstGeom prst="rect">
                      <a:avLst/>
                    </a:prstGeom>
                    <a:noFill/>
                  </pic:spPr>
                </pic:pic>
              </a:graphicData>
            </a:graphic>
          </wp:inline>
        </w:drawing>
      </w:r>
    </w:p>
    <w:p w14:paraId="03AE116E" w14:textId="7A53556C" w:rsidR="008F003E" w:rsidRPr="00EB5DF4" w:rsidRDefault="002041B9" w:rsidP="007C528A">
      <w:pPr>
        <w:rPr>
          <w:rFonts w:ascii="Arial" w:hAnsi="Arial" w:cs="Arial"/>
          <w:sz w:val="24"/>
          <w:szCs w:val="24"/>
        </w:rPr>
      </w:pPr>
      <w:r w:rsidRPr="00EB5DF4">
        <w:rPr>
          <w:rFonts w:ascii="Arial" w:eastAsia="宋体" w:hAnsi="Arial" w:cs="Arial"/>
          <w:b/>
          <w:bCs/>
          <w:sz w:val="24"/>
          <w:szCs w:val="24"/>
        </w:rPr>
        <w:t>Supplementary Fig. 2</w:t>
      </w:r>
      <w:r w:rsidR="00C45035" w:rsidRPr="00EB5DF4">
        <w:rPr>
          <w:rFonts w:ascii="Arial" w:eastAsia="宋体" w:hAnsi="Arial" w:cs="Arial" w:hint="eastAsia"/>
          <w:b/>
          <w:bCs/>
          <w:sz w:val="24"/>
          <w:szCs w:val="24"/>
        </w:rPr>
        <w:t>2</w:t>
      </w:r>
      <w:r w:rsidRPr="00EB5DF4">
        <w:rPr>
          <w:rFonts w:ascii="Arial" w:eastAsia="宋体" w:hAnsi="Arial" w:cs="Arial"/>
          <w:sz w:val="24"/>
          <w:szCs w:val="24"/>
        </w:rPr>
        <w:t xml:space="preserve"> |</w:t>
      </w:r>
      <w:r w:rsidR="007D1196" w:rsidRPr="00EB5DF4">
        <w:rPr>
          <w:rFonts w:ascii="Arial" w:hAnsi="Arial" w:cs="Arial"/>
          <w:sz w:val="24"/>
          <w:szCs w:val="24"/>
        </w:rPr>
        <w:t xml:space="preserve"> Fluorescence quenching and </w:t>
      </w:r>
      <w:bookmarkStart w:id="23" w:name="_Hlk217400089"/>
      <w:r w:rsidR="007D1196" w:rsidRPr="00EB5DF4">
        <w:rPr>
          <w:rFonts w:ascii="Arial" w:hAnsi="Arial" w:cs="Arial"/>
          <w:sz w:val="24"/>
          <w:szCs w:val="24"/>
        </w:rPr>
        <w:t>Stern-Volmer analysis o</w:t>
      </w:r>
      <w:bookmarkEnd w:id="23"/>
      <w:r w:rsidR="007D1196" w:rsidRPr="00EB5DF4">
        <w:rPr>
          <w:rFonts w:ascii="Arial" w:hAnsi="Arial" w:cs="Arial"/>
          <w:sz w:val="24"/>
          <w:szCs w:val="24"/>
        </w:rPr>
        <w:t xml:space="preserve">f </w:t>
      </w:r>
      <w:r w:rsidR="004A2F59" w:rsidRPr="00EB5DF4">
        <w:rPr>
          <w:rFonts w:ascii="Arial" w:hAnsi="Arial" w:cs="Arial" w:hint="eastAsia"/>
          <w:sz w:val="24"/>
          <w:szCs w:val="24"/>
        </w:rPr>
        <w:t>2D heterostructures</w:t>
      </w:r>
      <w:r w:rsidR="007D1196" w:rsidRPr="00EB5DF4">
        <w:rPr>
          <w:rFonts w:ascii="Arial" w:hAnsi="Arial" w:cs="Arial"/>
          <w:sz w:val="24"/>
          <w:szCs w:val="24"/>
        </w:rPr>
        <w:t xml:space="preserve">. </w:t>
      </w:r>
      <w:r w:rsidR="00341AC8" w:rsidRPr="00EB5DF4">
        <w:rPr>
          <w:rFonts w:ascii="Arial" w:hAnsi="Arial" w:cs="Arial"/>
          <w:sz w:val="24"/>
          <w:szCs w:val="24"/>
        </w:rPr>
        <w:t>The donor was prepared by seed</w:t>
      </w:r>
      <w:r w:rsidR="004A2F59" w:rsidRPr="00EB5DF4">
        <w:rPr>
          <w:rFonts w:ascii="Arial" w:hAnsi="Arial" w:cs="Arial" w:hint="eastAsia"/>
          <w:sz w:val="24"/>
          <w:szCs w:val="24"/>
        </w:rPr>
        <w:t>ed</w:t>
      </w:r>
      <w:r w:rsidR="00341AC8" w:rsidRPr="00EB5DF4">
        <w:rPr>
          <w:rFonts w:ascii="Arial" w:hAnsi="Arial" w:cs="Arial"/>
          <w:sz w:val="24"/>
          <w:szCs w:val="24"/>
        </w:rPr>
        <w:t xml:space="preserve"> growth in Fig. 3</w:t>
      </w:r>
      <w:r w:rsidR="007C528A" w:rsidRPr="00EB5DF4">
        <w:rPr>
          <w:rFonts w:ascii="Arial" w:hAnsi="Arial" w:cs="Arial"/>
          <w:sz w:val="24"/>
          <w:szCs w:val="24"/>
        </w:rPr>
        <w:t xml:space="preserve"> </w:t>
      </w:r>
      <w:r w:rsidR="00341AC8" w:rsidRPr="00EB5DF4">
        <w:rPr>
          <w:rFonts w:ascii="Arial" w:hAnsi="Arial" w:cs="Arial"/>
          <w:sz w:val="24"/>
          <w:szCs w:val="24"/>
        </w:rPr>
        <w:t>and diluted to 5 μM</w:t>
      </w:r>
      <w:r w:rsidR="007D1196" w:rsidRPr="00EB5DF4">
        <w:rPr>
          <w:rFonts w:ascii="Arial" w:hAnsi="Arial" w:cs="Arial"/>
          <w:sz w:val="24"/>
          <w:szCs w:val="24"/>
        </w:rPr>
        <w:t xml:space="preserve"> in </w:t>
      </w:r>
      <w:r w:rsidR="00E258C7" w:rsidRPr="00EB5DF4">
        <w:rPr>
          <w:rFonts w:ascii="Arial" w:eastAsia="宋体" w:hAnsi="Arial" w:cs="Arial"/>
          <w:sz w:val="24"/>
          <w:szCs w:val="24"/>
        </w:rPr>
        <w:t>MeOH/H</w:t>
      </w:r>
      <w:r w:rsidR="00E258C7" w:rsidRPr="00EB5DF4">
        <w:rPr>
          <w:rFonts w:ascii="Arial" w:eastAsia="宋体" w:hAnsi="Arial" w:cs="Arial"/>
          <w:sz w:val="24"/>
          <w:szCs w:val="24"/>
          <w:vertAlign w:val="subscript"/>
        </w:rPr>
        <w:t>2</w:t>
      </w:r>
      <w:r w:rsidR="00E258C7" w:rsidRPr="00EB5DF4">
        <w:rPr>
          <w:rFonts w:ascii="Arial" w:eastAsia="宋体" w:hAnsi="Arial" w:cs="Arial"/>
          <w:sz w:val="24"/>
          <w:szCs w:val="24"/>
        </w:rPr>
        <w:t xml:space="preserve">O </w:t>
      </w:r>
      <w:r w:rsidR="004134F1" w:rsidRPr="00EB5DF4">
        <w:rPr>
          <w:rFonts w:ascii="Arial" w:eastAsia="宋体" w:hAnsi="Arial" w:cs="Arial"/>
          <w:sz w:val="24"/>
          <w:szCs w:val="24"/>
        </w:rPr>
        <w:t xml:space="preserve">(v/v </w:t>
      </w:r>
      <w:r w:rsidR="00E258C7" w:rsidRPr="00EB5DF4">
        <w:rPr>
          <w:rFonts w:ascii="Arial" w:eastAsia="宋体" w:hAnsi="Arial" w:cs="Arial"/>
          <w:sz w:val="24"/>
          <w:szCs w:val="24"/>
        </w:rPr>
        <w:t>= 1/1)</w:t>
      </w:r>
      <w:r w:rsidR="007D1196" w:rsidRPr="00EB5DF4">
        <w:rPr>
          <w:rFonts w:ascii="Arial" w:hAnsi="Arial" w:cs="Arial"/>
          <w:sz w:val="24"/>
          <w:szCs w:val="24"/>
        </w:rPr>
        <w:t>.</w:t>
      </w:r>
      <w:r w:rsidR="004A2F59" w:rsidRPr="00EB5DF4">
        <w:rPr>
          <w:rFonts w:ascii="Arial" w:hAnsi="Arial" w:cs="Arial" w:hint="eastAsia"/>
          <w:sz w:val="24"/>
          <w:szCs w:val="24"/>
        </w:rPr>
        <w:t>The a</w:t>
      </w:r>
      <w:r w:rsidR="007D1196" w:rsidRPr="00EB5DF4">
        <w:rPr>
          <w:rFonts w:ascii="Arial" w:hAnsi="Arial" w:cs="Arial"/>
          <w:sz w:val="24"/>
          <w:szCs w:val="24"/>
        </w:rPr>
        <w:t>cceptor solution contained of 0.</w:t>
      </w:r>
      <w:r w:rsidR="00E258C7" w:rsidRPr="00EB5DF4">
        <w:rPr>
          <w:rFonts w:ascii="Arial" w:hAnsi="Arial" w:cs="Arial"/>
          <w:sz w:val="24"/>
          <w:szCs w:val="24"/>
        </w:rPr>
        <w:t>1</w:t>
      </w:r>
      <w:r w:rsidR="007D1196" w:rsidRPr="00EB5DF4">
        <w:rPr>
          <w:rFonts w:ascii="Arial" w:hAnsi="Arial" w:cs="Arial"/>
          <w:sz w:val="24"/>
          <w:szCs w:val="24"/>
        </w:rPr>
        <w:t xml:space="preserve"> mM </w:t>
      </w:r>
      <w:r w:rsidR="007D1196" w:rsidRPr="00EB5DF4">
        <w:rPr>
          <w:rFonts w:ascii="Arial" w:hAnsi="Arial" w:cs="Arial"/>
          <w:b/>
          <w:bCs/>
          <w:sz w:val="24"/>
          <w:szCs w:val="24"/>
        </w:rPr>
        <w:t>TPPCo</w:t>
      </w:r>
      <w:r w:rsidR="007D1196" w:rsidRPr="00EB5DF4">
        <w:rPr>
          <w:rFonts w:ascii="Arial" w:hAnsi="Arial" w:cs="Arial"/>
          <w:sz w:val="24"/>
          <w:szCs w:val="24"/>
        </w:rPr>
        <w:t xml:space="preserve"> and 5 μM </w:t>
      </w:r>
      <w:r w:rsidR="007D1196" w:rsidRPr="00EB5DF4">
        <w:rPr>
          <w:rFonts w:ascii="Arial" w:hAnsi="Arial" w:cs="Arial"/>
          <w:b/>
          <w:bCs/>
          <w:sz w:val="24"/>
          <w:szCs w:val="24"/>
        </w:rPr>
        <w:t>TPPZn</w:t>
      </w:r>
      <w:r w:rsidR="007D1196" w:rsidRPr="00EB5DF4">
        <w:rPr>
          <w:rFonts w:ascii="Arial" w:hAnsi="Arial" w:cs="Arial"/>
          <w:sz w:val="24"/>
          <w:szCs w:val="24"/>
        </w:rPr>
        <w:t xml:space="preserve"> in MeOH. (a,b) </w:t>
      </w:r>
      <w:r w:rsidR="007D1196" w:rsidRPr="00EB5DF4">
        <w:rPr>
          <w:rFonts w:ascii="Arial" w:hAnsi="Arial" w:cs="Arial"/>
          <w:b/>
          <w:bCs/>
          <w:sz w:val="24"/>
          <w:szCs w:val="24"/>
        </w:rPr>
        <w:t>GZn2</w:t>
      </w:r>
      <w:r w:rsidR="007D1196" w:rsidRPr="00EB5DF4">
        <w:rPr>
          <w:rFonts w:ascii="Arial" w:hAnsi="Arial" w:cs="Arial"/>
          <w:sz w:val="24"/>
          <w:szCs w:val="24"/>
        </w:rPr>
        <w:t xml:space="preserve">. (c,d) </w:t>
      </w:r>
      <w:r w:rsidR="007D1196" w:rsidRPr="00EB5DF4">
        <w:rPr>
          <w:rFonts w:ascii="Arial" w:hAnsi="Arial" w:cs="Arial"/>
          <w:b/>
          <w:bCs/>
          <w:sz w:val="24"/>
          <w:szCs w:val="24"/>
        </w:rPr>
        <w:t>GZn4</w:t>
      </w:r>
      <w:r w:rsidR="007D1196" w:rsidRPr="00EB5DF4">
        <w:rPr>
          <w:rFonts w:ascii="Arial" w:hAnsi="Arial" w:cs="Arial"/>
          <w:sz w:val="24"/>
          <w:szCs w:val="24"/>
        </w:rPr>
        <w:t xml:space="preserve">. (e,f) </w:t>
      </w:r>
      <w:r w:rsidR="007D1196" w:rsidRPr="00EB5DF4">
        <w:rPr>
          <w:rFonts w:ascii="Arial" w:hAnsi="Arial" w:cs="Arial"/>
          <w:b/>
          <w:bCs/>
          <w:sz w:val="24"/>
          <w:szCs w:val="24"/>
        </w:rPr>
        <w:t>GZn6</w:t>
      </w:r>
      <w:r w:rsidR="007D1196" w:rsidRPr="00EB5DF4">
        <w:rPr>
          <w:rFonts w:ascii="Arial" w:hAnsi="Arial" w:cs="Arial"/>
          <w:sz w:val="24"/>
          <w:szCs w:val="24"/>
        </w:rPr>
        <w:t xml:space="preserve">. (g,h) </w:t>
      </w:r>
      <w:r w:rsidR="007D1196" w:rsidRPr="00EB5DF4">
        <w:rPr>
          <w:rFonts w:ascii="Arial" w:hAnsi="Arial" w:cs="Arial"/>
          <w:b/>
          <w:bCs/>
          <w:sz w:val="24"/>
          <w:szCs w:val="24"/>
        </w:rPr>
        <w:t>GZn8</w:t>
      </w:r>
      <w:r w:rsidR="007D1196" w:rsidRPr="00EB5DF4">
        <w:rPr>
          <w:rFonts w:ascii="Arial" w:hAnsi="Arial" w:cs="Arial"/>
          <w:sz w:val="24"/>
          <w:szCs w:val="24"/>
        </w:rPr>
        <w:t>.</w:t>
      </w:r>
    </w:p>
    <w:p w14:paraId="5BED68C2" w14:textId="216211C7" w:rsidR="008F003E" w:rsidRPr="00EB5DF4" w:rsidRDefault="00291600" w:rsidP="00C82A78">
      <w:pPr>
        <w:widowControl/>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629DA717" wp14:editId="5470B77C">
            <wp:extent cx="5328000" cy="4131659"/>
            <wp:effectExtent l="0" t="0" r="0" b="2540"/>
            <wp:docPr id="4108042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28000" cy="4131659"/>
                    </a:xfrm>
                    <a:prstGeom prst="rect">
                      <a:avLst/>
                    </a:prstGeom>
                    <a:noFill/>
                  </pic:spPr>
                </pic:pic>
              </a:graphicData>
            </a:graphic>
          </wp:inline>
        </w:drawing>
      </w:r>
    </w:p>
    <w:p w14:paraId="2BCCDC19" w14:textId="0EADEB8B" w:rsidR="00E02D9E" w:rsidRPr="00EB5DF4" w:rsidRDefault="002041B9" w:rsidP="00E02D9E">
      <w:pPr>
        <w:rPr>
          <w:rFonts w:ascii="Arial" w:hAnsi="Arial" w:cs="Arial"/>
          <w:sz w:val="24"/>
          <w:szCs w:val="24"/>
        </w:rPr>
      </w:pPr>
      <w:r w:rsidRPr="00EB5DF4">
        <w:rPr>
          <w:rFonts w:ascii="Arial" w:eastAsia="宋体" w:hAnsi="Arial" w:cs="Arial"/>
          <w:b/>
          <w:bCs/>
          <w:sz w:val="24"/>
          <w:szCs w:val="24"/>
        </w:rPr>
        <w:t>Supplementary Fig. 2</w:t>
      </w:r>
      <w:r w:rsidR="00C45035" w:rsidRPr="00EB5DF4">
        <w:rPr>
          <w:rFonts w:ascii="Arial" w:eastAsia="宋体" w:hAnsi="Arial" w:cs="Arial" w:hint="eastAsia"/>
          <w:b/>
          <w:bCs/>
          <w:sz w:val="24"/>
          <w:szCs w:val="24"/>
        </w:rPr>
        <w:t>3</w:t>
      </w:r>
      <w:r w:rsidRPr="00EB5DF4">
        <w:rPr>
          <w:rFonts w:ascii="Arial" w:eastAsia="宋体" w:hAnsi="Arial" w:cs="Arial"/>
          <w:sz w:val="24"/>
          <w:szCs w:val="24"/>
        </w:rPr>
        <w:t xml:space="preserve"> |</w:t>
      </w:r>
      <w:r w:rsidR="00E02D9E" w:rsidRPr="00EB5DF4">
        <w:rPr>
          <w:rFonts w:ascii="Arial" w:hAnsi="Arial" w:cs="Arial"/>
          <w:sz w:val="24"/>
          <w:szCs w:val="24"/>
        </w:rPr>
        <w:t xml:space="preserve"> (a) Chemical structure of cationic </w:t>
      </w:r>
      <w:r w:rsidR="00AD7B42" w:rsidRPr="00EB5DF4">
        <w:rPr>
          <w:rFonts w:ascii="Arial" w:hAnsi="Arial" w:cs="Arial" w:hint="eastAsia"/>
          <w:sz w:val="24"/>
          <w:szCs w:val="24"/>
        </w:rPr>
        <w:t>free</w:t>
      </w:r>
      <w:r w:rsidR="00E02D9E" w:rsidRPr="00EB5DF4">
        <w:rPr>
          <w:rFonts w:ascii="Arial" w:hAnsi="Arial" w:cs="Arial"/>
          <w:sz w:val="24"/>
          <w:szCs w:val="24"/>
        </w:rPr>
        <w:t xml:space="preserve"> molecules</w:t>
      </w:r>
      <w:r w:rsidR="00AD7B42" w:rsidRPr="00EB5DF4">
        <w:rPr>
          <w:rFonts w:ascii="Arial" w:hAnsi="Arial" w:cs="Arial" w:hint="eastAsia"/>
          <w:sz w:val="24"/>
          <w:szCs w:val="24"/>
        </w:rPr>
        <w:t xml:space="preserve"> for the control of porphyrins </w:t>
      </w:r>
      <w:r w:rsidR="00AD7B42" w:rsidRPr="00EB5DF4">
        <w:rPr>
          <w:rFonts w:ascii="Arial" w:hAnsi="Arial" w:cs="Arial"/>
          <w:sz w:val="24"/>
          <w:szCs w:val="24"/>
        </w:rPr>
        <w:t>without</w:t>
      </w:r>
      <w:r w:rsidR="00AD7B42" w:rsidRPr="00EB5DF4">
        <w:rPr>
          <w:rFonts w:ascii="Arial" w:hAnsi="Arial" w:cs="Arial" w:hint="eastAsia"/>
          <w:sz w:val="24"/>
          <w:szCs w:val="24"/>
        </w:rPr>
        <w:t xml:space="preserve"> the formation of molecular arrays</w:t>
      </w:r>
      <w:r w:rsidR="00E02D9E" w:rsidRPr="00EB5DF4">
        <w:rPr>
          <w:rFonts w:ascii="Arial" w:hAnsi="Arial" w:cs="Arial"/>
          <w:sz w:val="24"/>
          <w:szCs w:val="24"/>
        </w:rPr>
        <w:t xml:space="preserve">. (b) Fluorescence quenching emission spectra and (c) Stern-Volmer analysis of </w:t>
      </w:r>
      <w:r w:rsidR="00AD7B42" w:rsidRPr="00EB5DF4">
        <w:rPr>
          <w:rFonts w:ascii="Arial" w:hAnsi="Arial" w:cs="Arial" w:hint="eastAsia"/>
          <w:sz w:val="24"/>
          <w:szCs w:val="24"/>
        </w:rPr>
        <w:t>the free</w:t>
      </w:r>
      <w:r w:rsidR="00E02D9E" w:rsidRPr="00EB5DF4">
        <w:rPr>
          <w:rFonts w:ascii="Arial" w:hAnsi="Arial" w:cs="Arial"/>
          <w:sz w:val="24"/>
          <w:szCs w:val="24"/>
        </w:rPr>
        <w:t xml:space="preserve"> molecules. </w:t>
      </w:r>
      <w:r w:rsidR="00E02D9E" w:rsidRPr="00EB5DF4">
        <w:rPr>
          <w:rFonts w:ascii="Arial" w:hAnsi="Arial" w:cs="Arial"/>
          <w:b/>
          <w:bCs/>
          <w:sz w:val="24"/>
          <w:szCs w:val="24"/>
        </w:rPr>
        <w:t>ZnTMPP</w:t>
      </w:r>
      <w:r w:rsidR="00E02D9E" w:rsidRPr="00EB5DF4">
        <w:rPr>
          <w:rFonts w:ascii="Arial" w:hAnsi="Arial" w:cs="Arial"/>
          <w:sz w:val="24"/>
          <w:szCs w:val="24"/>
        </w:rPr>
        <w:t xml:space="preserve"> was dissolved at 5 μM in </w:t>
      </w:r>
      <w:r w:rsidR="00E258C7" w:rsidRPr="00EB5DF4">
        <w:rPr>
          <w:rFonts w:ascii="Arial" w:eastAsia="宋体" w:hAnsi="Arial" w:cs="Arial"/>
          <w:sz w:val="24"/>
          <w:szCs w:val="24"/>
        </w:rPr>
        <w:t>MeOH/H</w:t>
      </w:r>
      <w:r w:rsidR="00E258C7" w:rsidRPr="00EB5DF4">
        <w:rPr>
          <w:rFonts w:ascii="Arial" w:eastAsia="宋体" w:hAnsi="Arial" w:cs="Arial"/>
          <w:sz w:val="24"/>
          <w:szCs w:val="24"/>
          <w:vertAlign w:val="subscript"/>
        </w:rPr>
        <w:t>2</w:t>
      </w:r>
      <w:r w:rsidR="00E258C7" w:rsidRPr="00EB5DF4">
        <w:rPr>
          <w:rFonts w:ascii="Arial" w:eastAsia="宋体" w:hAnsi="Arial" w:cs="Arial"/>
          <w:sz w:val="24"/>
          <w:szCs w:val="24"/>
        </w:rPr>
        <w:t xml:space="preserve">O </w:t>
      </w:r>
      <w:r w:rsidR="00341AC8" w:rsidRPr="00EB5DF4">
        <w:rPr>
          <w:rFonts w:ascii="Arial" w:eastAsia="宋体" w:hAnsi="Arial" w:cs="Arial"/>
          <w:sz w:val="24"/>
          <w:szCs w:val="24"/>
        </w:rPr>
        <w:t>(</w:t>
      </w:r>
      <w:r w:rsidR="004134F1" w:rsidRPr="00EB5DF4">
        <w:rPr>
          <w:rFonts w:ascii="Arial" w:eastAsia="宋体" w:hAnsi="Arial" w:cs="Arial"/>
          <w:sz w:val="24"/>
          <w:szCs w:val="24"/>
        </w:rPr>
        <w:t>v/v = 1/1</w:t>
      </w:r>
      <w:r w:rsidR="00E258C7" w:rsidRPr="00EB5DF4">
        <w:rPr>
          <w:rFonts w:ascii="Arial" w:eastAsia="宋体" w:hAnsi="Arial" w:cs="Arial"/>
          <w:sz w:val="24"/>
          <w:szCs w:val="24"/>
        </w:rPr>
        <w:t>)</w:t>
      </w:r>
      <w:r w:rsidR="00E02D9E" w:rsidRPr="00EB5DF4">
        <w:rPr>
          <w:rFonts w:ascii="Arial" w:hAnsi="Arial" w:cs="Arial"/>
          <w:sz w:val="24"/>
          <w:szCs w:val="24"/>
        </w:rPr>
        <w:t xml:space="preserve">. </w:t>
      </w:r>
      <w:r w:rsidR="00AD7B42" w:rsidRPr="00EB5DF4">
        <w:rPr>
          <w:rFonts w:ascii="Arial" w:hAnsi="Arial" w:cs="Arial" w:hint="eastAsia"/>
          <w:sz w:val="24"/>
          <w:szCs w:val="24"/>
        </w:rPr>
        <w:t>The a</w:t>
      </w:r>
      <w:r w:rsidR="00E02D9E" w:rsidRPr="00EB5DF4">
        <w:rPr>
          <w:rFonts w:ascii="Arial" w:hAnsi="Arial" w:cs="Arial"/>
          <w:sz w:val="24"/>
          <w:szCs w:val="24"/>
        </w:rPr>
        <w:t>cceptor solution contained 0.</w:t>
      </w:r>
      <w:r w:rsidR="00E258C7" w:rsidRPr="00EB5DF4">
        <w:rPr>
          <w:rFonts w:ascii="Arial" w:hAnsi="Arial" w:cs="Arial"/>
          <w:sz w:val="24"/>
          <w:szCs w:val="24"/>
        </w:rPr>
        <w:t>1</w:t>
      </w:r>
      <w:r w:rsidR="00E02D9E" w:rsidRPr="00EB5DF4">
        <w:rPr>
          <w:rFonts w:ascii="Arial" w:hAnsi="Arial" w:cs="Arial"/>
          <w:sz w:val="24"/>
          <w:szCs w:val="24"/>
        </w:rPr>
        <w:t xml:space="preserve"> mM </w:t>
      </w:r>
      <w:r w:rsidR="00E02D9E" w:rsidRPr="00EB5DF4">
        <w:rPr>
          <w:rFonts w:ascii="Arial" w:hAnsi="Arial" w:cs="Arial"/>
          <w:b/>
          <w:bCs/>
          <w:sz w:val="24"/>
          <w:szCs w:val="24"/>
        </w:rPr>
        <w:t>CoTMPP</w:t>
      </w:r>
      <w:r w:rsidR="00E02D9E" w:rsidRPr="00EB5DF4">
        <w:rPr>
          <w:rFonts w:ascii="Arial" w:hAnsi="Arial" w:cs="Arial"/>
          <w:sz w:val="24"/>
          <w:szCs w:val="24"/>
        </w:rPr>
        <w:t xml:space="preserve"> and 5 μM </w:t>
      </w:r>
      <w:r w:rsidR="00E02D9E" w:rsidRPr="00EB5DF4">
        <w:rPr>
          <w:rFonts w:ascii="Arial" w:hAnsi="Arial" w:cs="Arial"/>
          <w:b/>
          <w:bCs/>
          <w:sz w:val="24"/>
          <w:szCs w:val="24"/>
        </w:rPr>
        <w:t>ZnTMPP</w:t>
      </w:r>
      <w:r w:rsidR="00E02D9E" w:rsidRPr="00EB5DF4">
        <w:rPr>
          <w:rFonts w:ascii="Arial" w:hAnsi="Arial" w:cs="Arial"/>
          <w:sz w:val="24"/>
          <w:szCs w:val="24"/>
        </w:rPr>
        <w:t xml:space="preserve"> in </w:t>
      </w:r>
      <w:r w:rsidR="00E258C7" w:rsidRPr="00EB5DF4">
        <w:rPr>
          <w:rFonts w:ascii="Arial" w:hAnsi="Arial" w:cs="Arial"/>
          <w:sz w:val="24"/>
          <w:szCs w:val="24"/>
        </w:rPr>
        <w:t>MeOH</w:t>
      </w:r>
      <w:r w:rsidR="00E02D9E" w:rsidRPr="00EB5DF4">
        <w:rPr>
          <w:rFonts w:ascii="Arial" w:hAnsi="Arial" w:cs="Arial"/>
          <w:sz w:val="24"/>
          <w:szCs w:val="24"/>
        </w:rPr>
        <w:t>.</w:t>
      </w:r>
    </w:p>
    <w:p w14:paraId="55DD0C6D" w14:textId="6D246CCB" w:rsidR="00C82A78" w:rsidRPr="00EB5DF4" w:rsidRDefault="00C82A78" w:rsidP="00C82A78">
      <w:pPr>
        <w:widowControl/>
        <w:rPr>
          <w:rFonts w:ascii="Arial" w:eastAsia="宋体" w:hAnsi="Arial" w:cs="Arial"/>
          <w:sz w:val="24"/>
          <w:szCs w:val="24"/>
        </w:rPr>
      </w:pPr>
    </w:p>
    <w:p w14:paraId="40C633DA" w14:textId="77777777" w:rsidR="008F003E" w:rsidRPr="00EB5DF4" w:rsidRDefault="008F003E" w:rsidP="00100955">
      <w:pPr>
        <w:widowControl/>
        <w:jc w:val="left"/>
        <w:rPr>
          <w:rFonts w:ascii="Arial" w:eastAsia="宋体" w:hAnsi="Arial" w:cs="Arial"/>
          <w:sz w:val="24"/>
          <w:szCs w:val="24"/>
        </w:rPr>
      </w:pPr>
    </w:p>
    <w:p w14:paraId="4395F012" w14:textId="412E847E" w:rsidR="00124067" w:rsidRPr="00EB5DF4" w:rsidRDefault="00B95E1E">
      <w:pPr>
        <w:widowControl/>
        <w:jc w:val="left"/>
        <w:rPr>
          <w:rFonts w:ascii="Arial" w:eastAsia="宋体" w:hAnsi="Arial" w:cs="Arial"/>
          <w:sz w:val="24"/>
          <w:szCs w:val="24"/>
        </w:rPr>
      </w:pPr>
      <w:r w:rsidRPr="00EB5DF4">
        <w:rPr>
          <w:rFonts w:ascii="Arial" w:eastAsia="宋体" w:hAnsi="Arial" w:cs="Arial"/>
          <w:sz w:val="24"/>
          <w:szCs w:val="24"/>
        </w:rPr>
        <w:br w:type="page"/>
      </w:r>
    </w:p>
    <w:p w14:paraId="12EB5255" w14:textId="0CC7D783" w:rsidR="00C82A78" w:rsidRPr="00EB5DF4" w:rsidRDefault="005C4351" w:rsidP="00291600">
      <w:pPr>
        <w:widowControl/>
        <w:ind w:leftChars="-50" w:left="-105"/>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06C928A4" wp14:editId="6F8BFBF0">
            <wp:extent cx="6120000" cy="3261158"/>
            <wp:effectExtent l="0" t="0" r="0" b="0"/>
            <wp:docPr id="15298783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545" r="742"/>
                    <a:stretch>
                      <a:fillRect/>
                    </a:stretch>
                  </pic:blipFill>
                  <pic:spPr bwMode="auto">
                    <a:xfrm>
                      <a:off x="0" y="0"/>
                      <a:ext cx="6120000" cy="3261158"/>
                    </a:xfrm>
                    <a:prstGeom prst="rect">
                      <a:avLst/>
                    </a:prstGeom>
                    <a:noFill/>
                    <a:ln>
                      <a:noFill/>
                    </a:ln>
                    <a:extLst>
                      <a:ext uri="{53640926-AAD7-44D8-BBD7-CCE9431645EC}">
                        <a14:shadowObscured xmlns:a14="http://schemas.microsoft.com/office/drawing/2010/main"/>
                      </a:ext>
                    </a:extLst>
                  </pic:spPr>
                </pic:pic>
              </a:graphicData>
            </a:graphic>
          </wp:inline>
        </w:drawing>
      </w:r>
    </w:p>
    <w:p w14:paraId="5918C052" w14:textId="4131F788" w:rsidR="00306E11" w:rsidRPr="00EB5DF4" w:rsidRDefault="002041B9" w:rsidP="00217A0E">
      <w:pPr>
        <w:widowControl/>
        <w:rPr>
          <w:rFonts w:ascii="Arial" w:eastAsia="宋体" w:hAnsi="Arial" w:cs="Arial"/>
          <w:sz w:val="24"/>
          <w:szCs w:val="24"/>
        </w:rPr>
      </w:pPr>
      <w:r w:rsidRPr="00EB5DF4">
        <w:rPr>
          <w:rFonts w:ascii="Arial" w:eastAsia="宋体" w:hAnsi="Arial" w:cs="Arial"/>
          <w:b/>
          <w:bCs/>
          <w:sz w:val="24"/>
          <w:szCs w:val="24"/>
        </w:rPr>
        <w:t>Supplementary Fig. 2</w:t>
      </w:r>
      <w:r w:rsidR="00C45035" w:rsidRPr="00EB5DF4">
        <w:rPr>
          <w:rFonts w:ascii="Arial" w:eastAsia="宋体" w:hAnsi="Arial" w:cs="Arial" w:hint="eastAsia"/>
          <w:b/>
          <w:bCs/>
          <w:sz w:val="24"/>
          <w:szCs w:val="24"/>
        </w:rPr>
        <w:t>4</w:t>
      </w:r>
      <w:r w:rsidRPr="00EB5DF4">
        <w:rPr>
          <w:rFonts w:ascii="Arial" w:eastAsia="宋体" w:hAnsi="Arial" w:cs="Arial"/>
          <w:sz w:val="24"/>
          <w:szCs w:val="24"/>
        </w:rPr>
        <w:t xml:space="preserve"> | </w:t>
      </w:r>
      <w:r w:rsidR="00306E11" w:rsidRPr="00EB5DF4">
        <w:rPr>
          <w:rFonts w:ascii="Arial" w:eastAsia="宋体" w:hAnsi="Arial" w:cs="Arial"/>
          <w:sz w:val="24"/>
          <w:szCs w:val="24"/>
        </w:rPr>
        <w:t>Graphical presentation of samples for femtosecond transient absorption spectra</w:t>
      </w:r>
      <w:r w:rsidR="00193A6D" w:rsidRPr="00EB5DF4">
        <w:rPr>
          <w:rFonts w:ascii="Arial" w:eastAsia="宋体" w:hAnsi="Arial" w:cs="Arial"/>
          <w:sz w:val="24"/>
          <w:szCs w:val="24"/>
        </w:rPr>
        <w:t xml:space="preserve"> (fs-TAS)</w:t>
      </w:r>
      <w:r w:rsidR="00306E11" w:rsidRPr="00EB5DF4">
        <w:rPr>
          <w:rFonts w:ascii="Arial" w:eastAsia="宋体" w:hAnsi="Arial" w:cs="Arial"/>
          <w:sz w:val="24"/>
          <w:szCs w:val="24"/>
        </w:rPr>
        <w:t xml:space="preserve">. </w:t>
      </w:r>
      <w:r w:rsidR="00306E11" w:rsidRPr="00EB5DF4">
        <w:rPr>
          <w:rFonts w:ascii="Arial" w:eastAsia="宋体" w:hAnsi="Arial" w:cs="Arial"/>
          <w:b/>
          <w:bCs/>
          <w:sz w:val="24"/>
          <w:szCs w:val="24"/>
        </w:rPr>
        <w:t xml:space="preserve">SN </w:t>
      </w:r>
      <w:r w:rsidR="00306E11" w:rsidRPr="00EB5DF4">
        <w:rPr>
          <w:rFonts w:ascii="Arial" w:eastAsia="宋体" w:hAnsi="Arial" w:cs="Arial"/>
          <w:sz w:val="24"/>
          <w:szCs w:val="24"/>
        </w:rPr>
        <w:t>formed by self-nucleation had the largest A</w:t>
      </w:r>
      <w:r w:rsidR="00306E11" w:rsidRPr="00EB5DF4">
        <w:rPr>
          <w:rFonts w:ascii="Arial" w:eastAsia="宋体" w:hAnsi="Arial" w:cs="Arial"/>
          <w:sz w:val="24"/>
          <w:szCs w:val="24"/>
          <w:vertAlign w:val="subscript"/>
        </w:rPr>
        <w:t>n</w:t>
      </w:r>
      <w:r w:rsidR="00306E11" w:rsidRPr="00EB5DF4">
        <w:rPr>
          <w:rFonts w:ascii="Arial" w:eastAsia="宋体" w:hAnsi="Arial" w:cs="Arial"/>
          <w:sz w:val="24"/>
          <w:szCs w:val="24"/>
        </w:rPr>
        <w:t xml:space="preserve">. </w:t>
      </w:r>
      <w:r w:rsidR="00341AC8" w:rsidRPr="00EB5DF4">
        <w:rPr>
          <w:rFonts w:ascii="Arial" w:eastAsia="宋体" w:hAnsi="Arial" w:cs="Arial"/>
          <w:sz w:val="24"/>
          <w:szCs w:val="24"/>
        </w:rPr>
        <w:t xml:space="preserve">Seeds </w:t>
      </w:r>
      <w:r w:rsidR="00306E11" w:rsidRPr="00EB5DF4">
        <w:rPr>
          <w:rFonts w:ascii="Arial" w:eastAsia="宋体" w:hAnsi="Arial" w:cs="Arial"/>
          <w:sz w:val="24"/>
          <w:szCs w:val="24"/>
        </w:rPr>
        <w:t xml:space="preserve">prepared by sonication of </w:t>
      </w:r>
      <w:r w:rsidR="00306E11" w:rsidRPr="00EB5DF4">
        <w:rPr>
          <w:rFonts w:ascii="Arial" w:eastAsia="宋体" w:hAnsi="Arial" w:cs="Arial"/>
          <w:b/>
          <w:bCs/>
          <w:sz w:val="24"/>
          <w:szCs w:val="24"/>
        </w:rPr>
        <w:t xml:space="preserve">SN </w:t>
      </w:r>
      <w:r w:rsidR="00306E11" w:rsidRPr="00EB5DF4">
        <w:rPr>
          <w:rFonts w:ascii="Arial" w:eastAsia="宋体" w:hAnsi="Arial" w:cs="Arial"/>
          <w:sz w:val="24"/>
          <w:szCs w:val="24"/>
        </w:rPr>
        <w:t>obtained the smallest A</w:t>
      </w:r>
      <w:r w:rsidR="00306E11" w:rsidRPr="00EB5DF4">
        <w:rPr>
          <w:rFonts w:ascii="Arial" w:eastAsia="宋体" w:hAnsi="Arial" w:cs="Arial"/>
          <w:sz w:val="24"/>
          <w:szCs w:val="24"/>
          <w:vertAlign w:val="subscript"/>
        </w:rPr>
        <w:t>n</w:t>
      </w:r>
      <w:r w:rsidR="00306E11" w:rsidRPr="00EB5DF4">
        <w:rPr>
          <w:rFonts w:ascii="Arial" w:eastAsia="宋体" w:hAnsi="Arial" w:cs="Arial"/>
          <w:sz w:val="24"/>
          <w:szCs w:val="24"/>
        </w:rPr>
        <w:t xml:space="preserve"> and </w:t>
      </w:r>
      <w:r w:rsidR="00435C90" w:rsidRPr="00EB5DF4">
        <w:rPr>
          <w:rFonts w:ascii="Arial" w:eastAsia="宋体" w:hAnsi="Arial" w:cs="Arial"/>
          <w:sz w:val="24"/>
          <w:szCs w:val="24"/>
        </w:rPr>
        <w:t xml:space="preserve">the </w:t>
      </w:r>
      <w:r w:rsidR="00306E11" w:rsidRPr="00EB5DF4">
        <w:rPr>
          <w:rFonts w:ascii="Arial" w:eastAsia="宋体" w:hAnsi="Arial" w:cs="Arial"/>
          <w:sz w:val="24"/>
          <w:szCs w:val="24"/>
        </w:rPr>
        <w:t xml:space="preserve">highest PDI. </w:t>
      </w:r>
      <w:r w:rsidR="00306E11" w:rsidRPr="00EB5DF4">
        <w:rPr>
          <w:rFonts w:ascii="Arial" w:eastAsia="宋体" w:hAnsi="Arial" w:cs="Arial"/>
          <w:b/>
          <w:bCs/>
          <w:sz w:val="24"/>
          <w:szCs w:val="24"/>
        </w:rPr>
        <w:t>GZn</w:t>
      </w:r>
      <w:r w:rsidR="00306E11" w:rsidRPr="00EB5DF4">
        <w:rPr>
          <w:rFonts w:ascii="Arial" w:eastAsia="宋体" w:hAnsi="Arial" w:cs="Arial"/>
          <w:sz w:val="24"/>
          <w:szCs w:val="24"/>
        </w:rPr>
        <w:t xml:space="preserve"> and 2D</w:t>
      </w:r>
      <w:r w:rsidR="007131CB" w:rsidRPr="00EB5DF4">
        <w:rPr>
          <w:rFonts w:ascii="Arial" w:eastAsia="宋体" w:hAnsi="Arial" w:cs="Arial"/>
          <w:b/>
          <w:bCs/>
          <w:sz w:val="24"/>
          <w:szCs w:val="24"/>
        </w:rPr>
        <w:t xml:space="preserve"> </w:t>
      </w:r>
      <w:r w:rsidR="00ED7823" w:rsidRPr="00EB5DF4">
        <w:rPr>
          <w:rFonts w:ascii="Arial" w:eastAsia="宋体" w:hAnsi="Arial" w:cs="Arial" w:hint="eastAsia"/>
          <w:sz w:val="24"/>
          <w:szCs w:val="24"/>
        </w:rPr>
        <w:t>heterostructures</w:t>
      </w:r>
      <w:r w:rsidR="00306E11" w:rsidRPr="00EB5DF4">
        <w:rPr>
          <w:rFonts w:ascii="Arial" w:eastAsia="宋体" w:hAnsi="Arial" w:cs="Arial"/>
          <w:sz w:val="24"/>
          <w:szCs w:val="24"/>
        </w:rPr>
        <w:t xml:space="preserve"> </w:t>
      </w:r>
      <w:r w:rsidR="00D26988" w:rsidRPr="00EB5DF4">
        <w:rPr>
          <w:rFonts w:ascii="Arial" w:eastAsia="宋体" w:hAnsi="Arial" w:cs="Arial" w:hint="eastAsia"/>
          <w:sz w:val="24"/>
          <w:szCs w:val="24"/>
        </w:rPr>
        <w:t xml:space="preserve">(Co/Zn = 0.2) </w:t>
      </w:r>
      <w:r w:rsidR="00306E11" w:rsidRPr="00EB5DF4">
        <w:rPr>
          <w:rFonts w:ascii="Arial" w:eastAsia="宋体" w:hAnsi="Arial" w:cs="Arial"/>
          <w:sz w:val="24"/>
          <w:szCs w:val="24"/>
        </w:rPr>
        <w:t>were prepared by seeded growth</w:t>
      </w:r>
      <w:r w:rsidR="00ED7823" w:rsidRPr="00EB5DF4">
        <w:rPr>
          <w:rFonts w:ascii="Arial" w:eastAsia="宋体" w:hAnsi="Arial" w:cs="Arial" w:hint="eastAsia"/>
          <w:sz w:val="24"/>
          <w:szCs w:val="24"/>
        </w:rPr>
        <w:t xml:space="preserve"> and </w:t>
      </w:r>
      <w:r w:rsidR="00D26988" w:rsidRPr="00EB5DF4">
        <w:rPr>
          <w:rFonts w:ascii="Arial" w:hAnsi="Arial" w:cs="Arial" w:hint="eastAsia"/>
          <w:sz w:val="24"/>
          <w:szCs w:val="24"/>
        </w:rPr>
        <w:t>epitaxial growth</w:t>
      </w:r>
      <w:r w:rsidR="00341AC8" w:rsidRPr="00EB5DF4">
        <w:rPr>
          <w:rFonts w:ascii="Arial" w:eastAsia="宋体" w:hAnsi="Arial" w:cs="Arial"/>
          <w:sz w:val="24"/>
          <w:szCs w:val="24"/>
        </w:rPr>
        <w:t>, as</w:t>
      </w:r>
      <w:r w:rsidR="00306E11" w:rsidRPr="00EB5DF4">
        <w:rPr>
          <w:rFonts w:ascii="Arial" w:eastAsia="宋体" w:hAnsi="Arial" w:cs="Arial"/>
          <w:sz w:val="24"/>
          <w:szCs w:val="24"/>
        </w:rPr>
        <w:t xml:space="preserve"> mentioned in Fig</w:t>
      </w:r>
      <w:r w:rsidR="00336512" w:rsidRPr="00EB5DF4">
        <w:rPr>
          <w:rFonts w:ascii="Arial" w:eastAsia="宋体" w:hAnsi="Arial" w:cs="Arial"/>
          <w:sz w:val="24"/>
          <w:szCs w:val="24"/>
        </w:rPr>
        <w:t>.</w:t>
      </w:r>
      <w:r w:rsidR="00306E11" w:rsidRPr="00EB5DF4">
        <w:rPr>
          <w:rFonts w:ascii="Arial" w:eastAsia="宋体" w:hAnsi="Arial" w:cs="Arial"/>
          <w:sz w:val="24"/>
          <w:szCs w:val="24"/>
        </w:rPr>
        <w:t xml:space="preserve"> 3 and Fig</w:t>
      </w:r>
      <w:r w:rsidR="00336512" w:rsidRPr="00EB5DF4">
        <w:rPr>
          <w:rFonts w:ascii="Arial" w:eastAsia="宋体" w:hAnsi="Arial" w:cs="Arial"/>
          <w:sz w:val="24"/>
          <w:szCs w:val="24"/>
        </w:rPr>
        <w:t>.</w:t>
      </w:r>
      <w:r w:rsidR="00306E11" w:rsidRPr="00EB5DF4">
        <w:rPr>
          <w:rFonts w:ascii="Arial" w:eastAsia="宋体" w:hAnsi="Arial" w:cs="Arial"/>
          <w:sz w:val="24"/>
          <w:szCs w:val="24"/>
        </w:rPr>
        <w:t xml:space="preserve"> 4. Samples were prepared at </w:t>
      </w:r>
      <w:r w:rsidR="00D26988" w:rsidRPr="00EB5DF4">
        <w:rPr>
          <w:rFonts w:ascii="Arial" w:eastAsia="宋体" w:hAnsi="Arial" w:cs="Arial" w:hint="eastAsia"/>
          <w:sz w:val="24"/>
          <w:szCs w:val="24"/>
        </w:rPr>
        <w:t>[</w:t>
      </w:r>
      <w:r w:rsidR="00D26988" w:rsidRPr="00EB5DF4">
        <w:rPr>
          <w:rFonts w:ascii="Arial" w:eastAsia="宋体" w:hAnsi="Arial" w:cs="Arial" w:hint="eastAsia"/>
          <w:b/>
          <w:bCs/>
          <w:sz w:val="24"/>
          <w:szCs w:val="24"/>
        </w:rPr>
        <w:t>TPPZn</w:t>
      </w:r>
      <w:r w:rsidR="00D26988" w:rsidRPr="00EB5DF4">
        <w:rPr>
          <w:rFonts w:ascii="Arial" w:eastAsia="宋体" w:hAnsi="Arial" w:cs="Arial" w:hint="eastAsia"/>
          <w:sz w:val="24"/>
          <w:szCs w:val="24"/>
        </w:rPr>
        <w:t xml:space="preserve">] = </w:t>
      </w:r>
      <w:r w:rsidR="00306E11" w:rsidRPr="00EB5DF4">
        <w:rPr>
          <w:rFonts w:ascii="Arial" w:eastAsia="宋体" w:hAnsi="Arial" w:cs="Arial"/>
          <w:sz w:val="24"/>
          <w:szCs w:val="24"/>
        </w:rPr>
        <w:t xml:space="preserve">30 μM in </w:t>
      </w:r>
      <w:r w:rsidR="008B1839" w:rsidRPr="00EB5DF4">
        <w:rPr>
          <w:rFonts w:ascii="Arial" w:eastAsia="宋体" w:hAnsi="Arial" w:cs="Arial"/>
          <w:sz w:val="24"/>
          <w:szCs w:val="24"/>
        </w:rPr>
        <w:t>MeOH/H</w:t>
      </w:r>
      <w:r w:rsidR="008B1839" w:rsidRPr="00EB5DF4">
        <w:rPr>
          <w:rFonts w:ascii="Arial" w:eastAsia="宋体" w:hAnsi="Arial" w:cs="Arial"/>
          <w:sz w:val="24"/>
          <w:szCs w:val="24"/>
          <w:vertAlign w:val="subscript"/>
        </w:rPr>
        <w:t>2</w:t>
      </w:r>
      <w:r w:rsidR="008B1839" w:rsidRPr="00EB5DF4">
        <w:rPr>
          <w:rFonts w:ascii="Arial" w:eastAsia="宋体" w:hAnsi="Arial" w:cs="Arial"/>
          <w:sz w:val="24"/>
          <w:szCs w:val="24"/>
        </w:rPr>
        <w:t xml:space="preserve">O </w:t>
      </w:r>
      <w:r w:rsidR="00C76AF5" w:rsidRPr="00EB5DF4">
        <w:rPr>
          <w:rFonts w:ascii="Arial" w:eastAsia="宋体" w:hAnsi="Arial" w:cs="Arial"/>
          <w:sz w:val="24"/>
          <w:szCs w:val="24"/>
        </w:rPr>
        <w:t>(</w:t>
      </w:r>
      <w:r w:rsidR="00291600" w:rsidRPr="00EB5DF4">
        <w:rPr>
          <w:rFonts w:ascii="Arial" w:eastAsia="宋体" w:hAnsi="Arial" w:cs="Arial"/>
          <w:sz w:val="24"/>
          <w:szCs w:val="24"/>
        </w:rPr>
        <w:t>v/v = 1/1</w:t>
      </w:r>
      <w:r w:rsidR="008B1839" w:rsidRPr="00EB5DF4">
        <w:rPr>
          <w:rFonts w:ascii="Arial" w:eastAsia="宋体" w:hAnsi="Arial" w:cs="Arial"/>
          <w:sz w:val="24"/>
          <w:szCs w:val="24"/>
        </w:rPr>
        <w:t>)</w:t>
      </w:r>
      <w:r w:rsidR="00306E11" w:rsidRPr="00EB5DF4">
        <w:rPr>
          <w:rFonts w:ascii="Arial" w:eastAsia="宋体" w:hAnsi="Arial" w:cs="Arial"/>
          <w:sz w:val="24"/>
          <w:szCs w:val="24"/>
        </w:rPr>
        <w:t>.</w:t>
      </w:r>
    </w:p>
    <w:p w14:paraId="79FED5A5" w14:textId="77777777" w:rsidR="00B95E1E" w:rsidRPr="00EB5DF4" w:rsidRDefault="00B95E1E" w:rsidP="00217A0E">
      <w:pPr>
        <w:widowControl/>
        <w:jc w:val="left"/>
        <w:rPr>
          <w:rFonts w:ascii="Arial" w:eastAsia="宋体" w:hAnsi="Arial" w:cs="Arial"/>
          <w:sz w:val="24"/>
          <w:szCs w:val="24"/>
        </w:rPr>
      </w:pPr>
    </w:p>
    <w:p w14:paraId="2ADC4BEF" w14:textId="6059E817" w:rsidR="00B95E1E" w:rsidRPr="00EB5DF4" w:rsidRDefault="00B95E1E" w:rsidP="00217A0E">
      <w:pPr>
        <w:widowControl/>
        <w:jc w:val="left"/>
        <w:rPr>
          <w:rFonts w:ascii="Arial" w:eastAsia="宋体" w:hAnsi="Arial" w:cs="Arial"/>
          <w:sz w:val="24"/>
          <w:szCs w:val="24"/>
        </w:rPr>
      </w:pPr>
      <w:r w:rsidRPr="00EB5DF4">
        <w:rPr>
          <w:rFonts w:ascii="Arial" w:eastAsia="宋体" w:hAnsi="Arial" w:cs="Arial"/>
          <w:sz w:val="24"/>
          <w:szCs w:val="24"/>
        </w:rPr>
        <w:br w:type="page"/>
      </w:r>
    </w:p>
    <w:p w14:paraId="1BF7A3A6" w14:textId="477C10B8" w:rsidR="00306E11" w:rsidRPr="00EB5DF4" w:rsidRDefault="003E78BD" w:rsidP="00217A0E">
      <w:pPr>
        <w:widowControl/>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324ABC1A" wp14:editId="15896EEA">
            <wp:extent cx="5040000" cy="1876010"/>
            <wp:effectExtent l="0" t="0" r="0" b="0"/>
            <wp:docPr id="14759455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40000" cy="1876010"/>
                    </a:xfrm>
                    <a:prstGeom prst="rect">
                      <a:avLst/>
                    </a:prstGeom>
                    <a:noFill/>
                  </pic:spPr>
                </pic:pic>
              </a:graphicData>
            </a:graphic>
          </wp:inline>
        </w:drawing>
      </w:r>
    </w:p>
    <w:p w14:paraId="71B1DBD6" w14:textId="4DBD438B" w:rsidR="00124067" w:rsidRPr="00EB5DF4" w:rsidRDefault="003E78BD" w:rsidP="00217A0E">
      <w:pPr>
        <w:widowControl/>
        <w:jc w:val="center"/>
        <w:rPr>
          <w:rFonts w:ascii="Arial" w:eastAsia="宋体" w:hAnsi="Arial" w:cs="Arial"/>
          <w:sz w:val="24"/>
          <w:szCs w:val="24"/>
        </w:rPr>
      </w:pPr>
      <w:r w:rsidRPr="00EB5DF4">
        <w:rPr>
          <w:rFonts w:ascii="Arial" w:eastAsia="宋体" w:hAnsi="Arial" w:cs="Arial"/>
          <w:noProof/>
          <w:sz w:val="24"/>
          <w:szCs w:val="24"/>
        </w:rPr>
        <w:drawing>
          <wp:inline distT="0" distB="0" distL="0" distR="0" wp14:anchorId="68D7281A" wp14:editId="77E133B4">
            <wp:extent cx="5040000" cy="3634727"/>
            <wp:effectExtent l="0" t="0" r="0" b="4445"/>
            <wp:docPr id="19918442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40000" cy="3634727"/>
                    </a:xfrm>
                    <a:prstGeom prst="rect">
                      <a:avLst/>
                    </a:prstGeom>
                    <a:noFill/>
                  </pic:spPr>
                </pic:pic>
              </a:graphicData>
            </a:graphic>
          </wp:inline>
        </w:drawing>
      </w:r>
    </w:p>
    <w:p w14:paraId="22E68D6D" w14:textId="77777777" w:rsidR="00124067" w:rsidRPr="00EB5DF4" w:rsidRDefault="00124067" w:rsidP="00217A0E">
      <w:pPr>
        <w:widowControl/>
        <w:rPr>
          <w:rFonts w:ascii="Arial" w:eastAsia="宋体" w:hAnsi="Arial" w:cs="Arial"/>
          <w:sz w:val="24"/>
          <w:szCs w:val="24"/>
        </w:rPr>
      </w:pPr>
    </w:p>
    <w:p w14:paraId="5A0C165E" w14:textId="331C3697" w:rsidR="00124067" w:rsidRPr="00EB5DF4" w:rsidRDefault="00892EC8" w:rsidP="00217A0E">
      <w:pPr>
        <w:widowControl/>
        <w:rPr>
          <w:rFonts w:ascii="Arial" w:eastAsia="宋体" w:hAnsi="Arial" w:cs="Arial"/>
          <w:sz w:val="24"/>
          <w:szCs w:val="24"/>
        </w:rPr>
      </w:pPr>
      <w:r w:rsidRPr="00EB5DF4">
        <w:rPr>
          <w:rFonts w:ascii="Arial" w:eastAsia="宋体" w:hAnsi="Arial" w:cs="Arial"/>
          <w:b/>
          <w:bCs/>
          <w:sz w:val="24"/>
          <w:szCs w:val="24"/>
        </w:rPr>
        <w:t>Supplementary Fig. 2</w:t>
      </w:r>
      <w:r w:rsidR="00C45035" w:rsidRPr="00EB5DF4">
        <w:rPr>
          <w:rFonts w:ascii="Arial" w:eastAsia="宋体" w:hAnsi="Arial" w:cs="Arial" w:hint="eastAsia"/>
          <w:b/>
          <w:bCs/>
          <w:sz w:val="24"/>
          <w:szCs w:val="24"/>
        </w:rPr>
        <w:t>5</w:t>
      </w:r>
      <w:r w:rsidRPr="00EB5DF4">
        <w:rPr>
          <w:rFonts w:ascii="Arial" w:eastAsia="宋体" w:hAnsi="Arial" w:cs="Arial"/>
          <w:sz w:val="24"/>
          <w:szCs w:val="24"/>
        </w:rPr>
        <w:t xml:space="preserve"> |</w:t>
      </w:r>
      <w:r w:rsidR="00124067" w:rsidRPr="00EB5DF4">
        <w:rPr>
          <w:rFonts w:ascii="Arial" w:eastAsia="宋体" w:hAnsi="Arial" w:cs="Arial"/>
          <w:sz w:val="24"/>
          <w:szCs w:val="24"/>
        </w:rPr>
        <w:t xml:space="preserve"> 2D fs-TA</w:t>
      </w:r>
      <w:r w:rsidR="00193A6D" w:rsidRPr="00EB5DF4">
        <w:rPr>
          <w:rFonts w:ascii="Arial" w:eastAsia="宋体" w:hAnsi="Arial" w:cs="Arial"/>
          <w:sz w:val="24"/>
          <w:szCs w:val="24"/>
        </w:rPr>
        <w:t>S</w:t>
      </w:r>
      <w:r w:rsidR="00124067" w:rsidRPr="00EB5DF4">
        <w:rPr>
          <w:rFonts w:ascii="Arial" w:eastAsia="宋体" w:hAnsi="Arial" w:cs="Arial"/>
          <w:sz w:val="24"/>
          <w:szCs w:val="24"/>
        </w:rPr>
        <w:t xml:space="preserve"> and curves of </w:t>
      </w:r>
      <w:r w:rsidR="00124067" w:rsidRPr="00EB5DF4">
        <w:rPr>
          <w:rFonts w:ascii="Arial" w:eastAsia="宋体" w:hAnsi="Arial" w:cs="Arial"/>
          <w:b/>
          <w:bCs/>
          <w:sz w:val="24"/>
          <w:szCs w:val="24"/>
        </w:rPr>
        <w:t>SN</w:t>
      </w:r>
      <w:r w:rsidR="00124067" w:rsidRPr="00EB5DF4">
        <w:rPr>
          <w:rFonts w:ascii="Arial" w:eastAsia="宋体" w:hAnsi="Arial" w:cs="Arial"/>
          <w:sz w:val="24"/>
          <w:szCs w:val="24"/>
        </w:rPr>
        <w:t xml:space="preserve"> (a,b) and </w:t>
      </w:r>
      <w:r w:rsidR="00124067" w:rsidRPr="00EB5DF4">
        <w:rPr>
          <w:rFonts w:ascii="Arial" w:eastAsia="宋体" w:hAnsi="Arial" w:cs="Arial"/>
          <w:b/>
          <w:bCs/>
          <w:sz w:val="24"/>
          <w:szCs w:val="24"/>
        </w:rPr>
        <w:t>SN-</w:t>
      </w:r>
      <w:r w:rsidR="00E75A72" w:rsidRPr="00EB5DF4">
        <w:rPr>
          <w:rFonts w:ascii="Arial" w:eastAsia="宋体" w:hAnsi="Arial" w:cs="Arial"/>
          <w:b/>
          <w:bCs/>
          <w:sz w:val="24"/>
          <w:szCs w:val="24"/>
        </w:rPr>
        <w:t>Co</w:t>
      </w:r>
      <w:r w:rsidR="00124067" w:rsidRPr="00EB5DF4">
        <w:rPr>
          <w:rFonts w:ascii="Arial" w:eastAsia="宋体" w:hAnsi="Arial" w:cs="Arial"/>
          <w:sz w:val="24"/>
          <w:szCs w:val="24"/>
        </w:rPr>
        <w:t xml:space="preserve"> (c,d). OD, optical density. (e) </w:t>
      </w:r>
      <w:r w:rsidR="00341AC8" w:rsidRPr="00EB5DF4">
        <w:rPr>
          <w:rFonts w:ascii="Arial" w:eastAsia="宋体" w:hAnsi="Arial" w:cs="Arial"/>
          <w:sz w:val="24"/>
          <w:szCs w:val="24"/>
        </w:rPr>
        <w:t>Evolution-</w:t>
      </w:r>
      <w:r w:rsidR="00124067" w:rsidRPr="00EB5DF4">
        <w:rPr>
          <w:rFonts w:ascii="Arial" w:eastAsia="宋体" w:hAnsi="Arial" w:cs="Arial"/>
          <w:sz w:val="24"/>
          <w:szCs w:val="24"/>
        </w:rPr>
        <w:t xml:space="preserve">associated difference spectra (EAS) via global fitting analysis to 3 excitation states for </w:t>
      </w:r>
      <w:r w:rsidR="00124067" w:rsidRPr="00EB5DF4">
        <w:rPr>
          <w:rFonts w:ascii="Arial" w:eastAsia="宋体" w:hAnsi="Arial" w:cs="Arial"/>
          <w:b/>
          <w:bCs/>
          <w:sz w:val="24"/>
          <w:szCs w:val="24"/>
        </w:rPr>
        <w:t>SN-</w:t>
      </w:r>
      <w:r w:rsidR="00E75A72" w:rsidRPr="00EB5DF4">
        <w:rPr>
          <w:rFonts w:ascii="Arial" w:eastAsia="宋体" w:hAnsi="Arial" w:cs="Arial"/>
          <w:b/>
          <w:bCs/>
          <w:sz w:val="24"/>
          <w:szCs w:val="24"/>
        </w:rPr>
        <w:t>Co</w:t>
      </w:r>
      <w:r w:rsidR="00124067" w:rsidRPr="00EB5DF4">
        <w:rPr>
          <w:rFonts w:ascii="Arial" w:eastAsia="宋体" w:hAnsi="Arial" w:cs="Arial"/>
          <w:b/>
          <w:bCs/>
          <w:sz w:val="24"/>
          <w:szCs w:val="24"/>
        </w:rPr>
        <w:t xml:space="preserve"> </w:t>
      </w:r>
      <w:r w:rsidR="00124067" w:rsidRPr="00EB5DF4">
        <w:rPr>
          <w:rFonts w:ascii="Arial" w:eastAsia="宋体" w:hAnsi="Arial" w:cs="Arial"/>
          <w:sz w:val="24"/>
          <w:szCs w:val="24"/>
        </w:rPr>
        <w:t>according to the kinetic model in Fig</w:t>
      </w:r>
      <w:r w:rsidR="00336512" w:rsidRPr="00EB5DF4">
        <w:rPr>
          <w:rFonts w:ascii="Arial" w:eastAsia="宋体" w:hAnsi="Arial" w:cs="Arial"/>
          <w:sz w:val="24"/>
          <w:szCs w:val="24"/>
        </w:rPr>
        <w:t>.</w:t>
      </w:r>
      <w:r w:rsidR="00124067" w:rsidRPr="00EB5DF4">
        <w:rPr>
          <w:rFonts w:ascii="Arial" w:eastAsia="宋体" w:hAnsi="Arial" w:cs="Arial"/>
          <w:sz w:val="24"/>
          <w:szCs w:val="24"/>
        </w:rPr>
        <w:t xml:space="preserve"> 5e. (f) Time evolution of state population for </w:t>
      </w:r>
      <w:r w:rsidR="00124067" w:rsidRPr="00EB5DF4">
        <w:rPr>
          <w:rFonts w:ascii="Arial" w:eastAsia="宋体" w:hAnsi="Arial" w:cs="Arial"/>
          <w:b/>
          <w:bCs/>
          <w:sz w:val="24"/>
          <w:szCs w:val="24"/>
        </w:rPr>
        <w:t>SN-</w:t>
      </w:r>
      <w:r w:rsidR="00E75A72" w:rsidRPr="00EB5DF4">
        <w:rPr>
          <w:rFonts w:ascii="Arial" w:eastAsia="宋体" w:hAnsi="Arial" w:cs="Arial"/>
          <w:b/>
          <w:bCs/>
          <w:sz w:val="24"/>
          <w:szCs w:val="24"/>
        </w:rPr>
        <w:t>Co</w:t>
      </w:r>
      <w:r w:rsidR="00124067" w:rsidRPr="00EB5DF4">
        <w:rPr>
          <w:rFonts w:ascii="Arial" w:eastAsia="宋体" w:hAnsi="Arial" w:cs="Arial"/>
          <w:sz w:val="24"/>
          <w:szCs w:val="24"/>
        </w:rPr>
        <w:t>.</w:t>
      </w:r>
    </w:p>
    <w:p w14:paraId="3A63CE1D" w14:textId="77777777" w:rsidR="00124067" w:rsidRPr="00EB5DF4" w:rsidRDefault="00124067" w:rsidP="00217A0E">
      <w:pPr>
        <w:widowControl/>
        <w:jc w:val="left"/>
        <w:rPr>
          <w:rFonts w:ascii="Arial" w:eastAsia="宋体" w:hAnsi="Arial" w:cs="Arial"/>
          <w:sz w:val="24"/>
          <w:szCs w:val="24"/>
        </w:rPr>
      </w:pPr>
    </w:p>
    <w:p w14:paraId="3613E9BD" w14:textId="77777777" w:rsidR="00124067" w:rsidRPr="00EB5DF4" w:rsidRDefault="00124067" w:rsidP="00217A0E">
      <w:pPr>
        <w:widowControl/>
        <w:jc w:val="left"/>
        <w:rPr>
          <w:rFonts w:ascii="Arial" w:eastAsia="宋体" w:hAnsi="Arial" w:cs="Arial"/>
          <w:sz w:val="24"/>
          <w:szCs w:val="24"/>
        </w:rPr>
      </w:pPr>
    </w:p>
    <w:p w14:paraId="73C70BF0" w14:textId="77777777" w:rsidR="000F1615" w:rsidRPr="00EB5DF4" w:rsidRDefault="000F1615">
      <w:pPr>
        <w:widowControl/>
        <w:jc w:val="left"/>
        <w:rPr>
          <w:rFonts w:ascii="Arial" w:eastAsia="宋体" w:hAnsi="Arial" w:cs="Arial"/>
          <w:sz w:val="24"/>
          <w:szCs w:val="24"/>
        </w:rPr>
      </w:pPr>
      <w:r w:rsidRPr="00EB5DF4">
        <w:rPr>
          <w:rFonts w:ascii="Arial" w:eastAsia="宋体" w:hAnsi="Arial" w:cs="Arial"/>
          <w:sz w:val="24"/>
          <w:szCs w:val="24"/>
        </w:rPr>
        <w:br w:type="page"/>
      </w:r>
    </w:p>
    <w:p w14:paraId="14F370CC" w14:textId="595382A0" w:rsidR="00124067" w:rsidRPr="00EB5DF4" w:rsidRDefault="00357711" w:rsidP="00217A0E">
      <w:pPr>
        <w:widowControl/>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447D83D7" wp14:editId="785F3780">
            <wp:extent cx="5040000" cy="1874235"/>
            <wp:effectExtent l="0" t="0" r="0" b="0"/>
            <wp:docPr id="18853065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40000" cy="1874235"/>
                    </a:xfrm>
                    <a:prstGeom prst="rect">
                      <a:avLst/>
                    </a:prstGeom>
                    <a:noFill/>
                  </pic:spPr>
                </pic:pic>
              </a:graphicData>
            </a:graphic>
          </wp:inline>
        </w:drawing>
      </w:r>
    </w:p>
    <w:p w14:paraId="43A136B8" w14:textId="602828DE" w:rsidR="00124067" w:rsidRPr="00EB5DF4" w:rsidRDefault="00124067" w:rsidP="00217A0E">
      <w:pPr>
        <w:widowControl/>
        <w:jc w:val="center"/>
        <w:rPr>
          <w:rFonts w:ascii="Arial" w:eastAsia="宋体" w:hAnsi="Arial" w:cs="Arial"/>
          <w:sz w:val="24"/>
          <w:szCs w:val="24"/>
        </w:rPr>
      </w:pPr>
    </w:p>
    <w:p w14:paraId="63385742" w14:textId="449C36BD" w:rsidR="00124067" w:rsidRPr="00EB5DF4" w:rsidRDefault="00357711" w:rsidP="00357711">
      <w:pPr>
        <w:widowControl/>
        <w:jc w:val="center"/>
        <w:rPr>
          <w:rFonts w:ascii="Arial" w:eastAsia="宋体" w:hAnsi="Arial" w:cs="Arial"/>
          <w:sz w:val="24"/>
          <w:szCs w:val="24"/>
        </w:rPr>
      </w:pPr>
      <w:r w:rsidRPr="00EB5DF4">
        <w:rPr>
          <w:rFonts w:ascii="Arial" w:eastAsia="宋体" w:hAnsi="Arial" w:cs="Arial"/>
          <w:noProof/>
          <w:sz w:val="24"/>
          <w:szCs w:val="24"/>
        </w:rPr>
        <w:drawing>
          <wp:inline distT="0" distB="0" distL="0" distR="0" wp14:anchorId="54D627DE" wp14:editId="14AE28C8">
            <wp:extent cx="5040000" cy="3657600"/>
            <wp:effectExtent l="0" t="0" r="0" b="0"/>
            <wp:docPr id="64128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40000" cy="3657600"/>
                    </a:xfrm>
                    <a:prstGeom prst="rect">
                      <a:avLst/>
                    </a:prstGeom>
                    <a:noFill/>
                  </pic:spPr>
                </pic:pic>
              </a:graphicData>
            </a:graphic>
          </wp:inline>
        </w:drawing>
      </w:r>
    </w:p>
    <w:p w14:paraId="5BE52406" w14:textId="78B58725" w:rsidR="00124067" w:rsidRPr="00EB5DF4" w:rsidRDefault="00892EC8" w:rsidP="00217A0E">
      <w:pPr>
        <w:widowControl/>
        <w:rPr>
          <w:rFonts w:ascii="Arial" w:eastAsia="宋体" w:hAnsi="Arial" w:cs="Arial"/>
          <w:sz w:val="24"/>
          <w:szCs w:val="24"/>
        </w:rPr>
      </w:pPr>
      <w:r w:rsidRPr="00EB5DF4">
        <w:rPr>
          <w:rFonts w:ascii="Arial" w:eastAsia="宋体" w:hAnsi="Arial" w:cs="Arial"/>
          <w:b/>
          <w:bCs/>
          <w:sz w:val="24"/>
          <w:szCs w:val="24"/>
        </w:rPr>
        <w:t>Supplementary Fig. 2</w:t>
      </w:r>
      <w:r w:rsidR="00C45035" w:rsidRPr="00EB5DF4">
        <w:rPr>
          <w:rFonts w:ascii="Arial" w:eastAsia="宋体" w:hAnsi="Arial" w:cs="Arial" w:hint="eastAsia"/>
          <w:b/>
          <w:bCs/>
          <w:sz w:val="24"/>
          <w:szCs w:val="24"/>
        </w:rPr>
        <w:t>6</w:t>
      </w:r>
      <w:r w:rsidRPr="00EB5DF4">
        <w:rPr>
          <w:rFonts w:ascii="Arial" w:eastAsia="宋体" w:hAnsi="Arial" w:cs="Arial"/>
          <w:sz w:val="24"/>
          <w:szCs w:val="24"/>
        </w:rPr>
        <w:t xml:space="preserve"> |</w:t>
      </w:r>
      <w:r w:rsidR="00124067" w:rsidRPr="00EB5DF4">
        <w:rPr>
          <w:rFonts w:ascii="Arial" w:eastAsia="宋体" w:hAnsi="Arial" w:cs="Arial"/>
          <w:sz w:val="24"/>
          <w:szCs w:val="24"/>
        </w:rPr>
        <w:t xml:space="preserve"> 2D fs-TA</w:t>
      </w:r>
      <w:r w:rsidR="00193A6D" w:rsidRPr="00EB5DF4">
        <w:rPr>
          <w:rFonts w:ascii="Arial" w:eastAsia="宋体" w:hAnsi="Arial" w:cs="Arial"/>
          <w:sz w:val="24"/>
          <w:szCs w:val="24"/>
        </w:rPr>
        <w:t>S</w:t>
      </w:r>
      <w:r w:rsidR="00124067" w:rsidRPr="00EB5DF4">
        <w:rPr>
          <w:rFonts w:ascii="Arial" w:eastAsia="宋体" w:hAnsi="Arial" w:cs="Arial"/>
          <w:sz w:val="24"/>
          <w:szCs w:val="24"/>
        </w:rPr>
        <w:t xml:space="preserve"> and curves of seeds (a,b) and </w:t>
      </w:r>
      <w:r w:rsidR="00124067" w:rsidRPr="00EB5DF4">
        <w:rPr>
          <w:rFonts w:ascii="Arial" w:eastAsia="宋体" w:hAnsi="Arial" w:cs="Arial"/>
          <w:b/>
          <w:bCs/>
          <w:sz w:val="24"/>
          <w:szCs w:val="24"/>
        </w:rPr>
        <w:t>seed-</w:t>
      </w:r>
      <w:r w:rsidR="00E75A72" w:rsidRPr="00EB5DF4">
        <w:rPr>
          <w:rFonts w:ascii="Arial" w:eastAsia="宋体" w:hAnsi="Arial" w:cs="Arial"/>
          <w:b/>
          <w:bCs/>
          <w:sz w:val="24"/>
          <w:szCs w:val="24"/>
        </w:rPr>
        <w:t>Co</w:t>
      </w:r>
      <w:r w:rsidR="00124067" w:rsidRPr="00EB5DF4">
        <w:rPr>
          <w:rFonts w:ascii="Arial" w:eastAsia="宋体" w:hAnsi="Arial" w:cs="Arial"/>
          <w:sz w:val="24"/>
          <w:szCs w:val="24"/>
        </w:rPr>
        <w:t xml:space="preserve"> (c,d). OD, optical density. (e) </w:t>
      </w:r>
      <w:r w:rsidR="00341AC8" w:rsidRPr="00EB5DF4">
        <w:rPr>
          <w:rFonts w:ascii="Arial" w:eastAsia="宋体" w:hAnsi="Arial" w:cs="Arial"/>
          <w:sz w:val="24"/>
          <w:szCs w:val="24"/>
        </w:rPr>
        <w:t>Evolution-</w:t>
      </w:r>
      <w:r w:rsidR="00124067" w:rsidRPr="00EB5DF4">
        <w:rPr>
          <w:rFonts w:ascii="Arial" w:eastAsia="宋体" w:hAnsi="Arial" w:cs="Arial"/>
          <w:sz w:val="24"/>
          <w:szCs w:val="24"/>
        </w:rPr>
        <w:t xml:space="preserve">associated difference spectra (EAS) via global fitting analysis to 3 excitation states for </w:t>
      </w:r>
      <w:r w:rsidR="00124067" w:rsidRPr="00EB5DF4">
        <w:rPr>
          <w:rFonts w:ascii="Arial" w:eastAsia="宋体" w:hAnsi="Arial" w:cs="Arial"/>
          <w:b/>
          <w:bCs/>
          <w:sz w:val="24"/>
          <w:szCs w:val="24"/>
        </w:rPr>
        <w:t>seed-</w:t>
      </w:r>
      <w:r w:rsidR="00E75A72" w:rsidRPr="00EB5DF4">
        <w:rPr>
          <w:rFonts w:ascii="Arial" w:eastAsia="宋体" w:hAnsi="Arial" w:cs="Arial"/>
          <w:b/>
          <w:bCs/>
          <w:sz w:val="24"/>
          <w:szCs w:val="24"/>
        </w:rPr>
        <w:t>Co</w:t>
      </w:r>
      <w:r w:rsidR="00124067" w:rsidRPr="00EB5DF4">
        <w:rPr>
          <w:rFonts w:ascii="Arial" w:eastAsia="宋体" w:hAnsi="Arial" w:cs="Arial"/>
          <w:b/>
          <w:bCs/>
          <w:sz w:val="24"/>
          <w:szCs w:val="24"/>
        </w:rPr>
        <w:t xml:space="preserve"> </w:t>
      </w:r>
      <w:r w:rsidR="00124067" w:rsidRPr="00EB5DF4">
        <w:rPr>
          <w:rFonts w:ascii="Arial" w:eastAsia="宋体" w:hAnsi="Arial" w:cs="Arial"/>
          <w:sz w:val="24"/>
          <w:szCs w:val="24"/>
        </w:rPr>
        <w:t>according to the kinetic model in Fig</w:t>
      </w:r>
      <w:r w:rsidR="00336512" w:rsidRPr="00EB5DF4">
        <w:rPr>
          <w:rFonts w:ascii="Arial" w:eastAsia="宋体" w:hAnsi="Arial" w:cs="Arial"/>
          <w:sz w:val="24"/>
          <w:szCs w:val="24"/>
        </w:rPr>
        <w:t>.</w:t>
      </w:r>
      <w:r w:rsidR="00124067" w:rsidRPr="00EB5DF4">
        <w:rPr>
          <w:rFonts w:ascii="Arial" w:eastAsia="宋体" w:hAnsi="Arial" w:cs="Arial"/>
          <w:sz w:val="24"/>
          <w:szCs w:val="24"/>
        </w:rPr>
        <w:t xml:space="preserve"> 5e. (f) Time evolution of state population for </w:t>
      </w:r>
      <w:r w:rsidR="00124067" w:rsidRPr="00EB5DF4">
        <w:rPr>
          <w:rFonts w:ascii="Arial" w:eastAsia="宋体" w:hAnsi="Arial" w:cs="Arial"/>
          <w:b/>
          <w:bCs/>
          <w:sz w:val="24"/>
          <w:szCs w:val="24"/>
        </w:rPr>
        <w:t>seed-</w:t>
      </w:r>
      <w:r w:rsidR="00E75A72" w:rsidRPr="00EB5DF4">
        <w:rPr>
          <w:rFonts w:ascii="Arial" w:eastAsia="宋体" w:hAnsi="Arial" w:cs="Arial"/>
          <w:b/>
          <w:bCs/>
          <w:sz w:val="24"/>
          <w:szCs w:val="24"/>
        </w:rPr>
        <w:t>Co</w:t>
      </w:r>
      <w:r w:rsidR="00124067" w:rsidRPr="00EB5DF4">
        <w:rPr>
          <w:rFonts w:ascii="Arial" w:eastAsia="宋体" w:hAnsi="Arial" w:cs="Arial"/>
          <w:sz w:val="24"/>
          <w:szCs w:val="24"/>
        </w:rPr>
        <w:t>.</w:t>
      </w:r>
    </w:p>
    <w:p w14:paraId="11F8FFDD" w14:textId="77777777" w:rsidR="00124067" w:rsidRPr="00EB5DF4" w:rsidRDefault="00124067" w:rsidP="00217A0E">
      <w:pPr>
        <w:widowControl/>
        <w:jc w:val="left"/>
        <w:rPr>
          <w:rFonts w:ascii="Arial" w:eastAsia="宋体" w:hAnsi="Arial" w:cs="Arial"/>
          <w:sz w:val="24"/>
          <w:szCs w:val="24"/>
        </w:rPr>
      </w:pPr>
    </w:p>
    <w:p w14:paraId="79111496" w14:textId="61D8917C" w:rsidR="00124067" w:rsidRPr="00EB5DF4" w:rsidRDefault="00124067" w:rsidP="00217A0E">
      <w:pPr>
        <w:widowControl/>
        <w:jc w:val="left"/>
        <w:rPr>
          <w:rFonts w:ascii="Arial" w:eastAsia="宋体" w:hAnsi="Arial" w:cs="Arial"/>
          <w:sz w:val="24"/>
          <w:szCs w:val="24"/>
        </w:rPr>
      </w:pPr>
    </w:p>
    <w:p w14:paraId="0CF61F3F" w14:textId="77777777" w:rsidR="000F1615" w:rsidRPr="00EB5DF4" w:rsidRDefault="000F1615">
      <w:pPr>
        <w:widowControl/>
        <w:jc w:val="left"/>
        <w:rPr>
          <w:rFonts w:ascii="Arial" w:eastAsia="宋体" w:hAnsi="Arial" w:cs="Arial"/>
          <w:sz w:val="24"/>
          <w:szCs w:val="24"/>
        </w:rPr>
      </w:pPr>
      <w:r w:rsidRPr="00EB5DF4">
        <w:rPr>
          <w:rFonts w:ascii="Arial" w:eastAsia="宋体" w:hAnsi="Arial" w:cs="Arial"/>
          <w:sz w:val="24"/>
          <w:szCs w:val="24"/>
        </w:rPr>
        <w:br w:type="page"/>
      </w:r>
    </w:p>
    <w:p w14:paraId="518A2207" w14:textId="1176931B" w:rsidR="00124067" w:rsidRPr="00EB5DF4" w:rsidRDefault="003E78BD" w:rsidP="00217A0E">
      <w:pPr>
        <w:widowControl/>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52FEFA4C" wp14:editId="00B0AB74">
            <wp:extent cx="5040000" cy="1920036"/>
            <wp:effectExtent l="0" t="0" r="0" b="4445"/>
            <wp:docPr id="17180015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40000" cy="1920036"/>
                    </a:xfrm>
                    <a:prstGeom prst="rect">
                      <a:avLst/>
                    </a:prstGeom>
                    <a:noFill/>
                  </pic:spPr>
                </pic:pic>
              </a:graphicData>
            </a:graphic>
          </wp:inline>
        </w:drawing>
      </w:r>
    </w:p>
    <w:p w14:paraId="5BACD9E5" w14:textId="0C972DBA" w:rsidR="00124067" w:rsidRPr="00EB5DF4" w:rsidRDefault="003E78BD" w:rsidP="00217A0E">
      <w:pPr>
        <w:widowControl/>
        <w:jc w:val="center"/>
        <w:rPr>
          <w:rFonts w:ascii="Arial" w:eastAsia="宋体" w:hAnsi="Arial" w:cs="Arial"/>
          <w:sz w:val="24"/>
          <w:szCs w:val="24"/>
        </w:rPr>
      </w:pPr>
      <w:r w:rsidRPr="00EB5DF4">
        <w:rPr>
          <w:rFonts w:ascii="Arial" w:eastAsia="宋体" w:hAnsi="Arial" w:cs="Arial"/>
          <w:noProof/>
          <w:sz w:val="24"/>
          <w:szCs w:val="24"/>
        </w:rPr>
        <w:drawing>
          <wp:inline distT="0" distB="0" distL="0" distR="0" wp14:anchorId="07CA8F61" wp14:editId="7A6B47DC">
            <wp:extent cx="5040000" cy="3746793"/>
            <wp:effectExtent l="0" t="0" r="0" b="6350"/>
            <wp:docPr id="110605369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40000" cy="3746793"/>
                    </a:xfrm>
                    <a:prstGeom prst="rect">
                      <a:avLst/>
                    </a:prstGeom>
                    <a:noFill/>
                  </pic:spPr>
                </pic:pic>
              </a:graphicData>
            </a:graphic>
          </wp:inline>
        </w:drawing>
      </w:r>
    </w:p>
    <w:p w14:paraId="7DB9B3D2" w14:textId="77777777" w:rsidR="00124067" w:rsidRPr="00EB5DF4" w:rsidRDefault="00124067" w:rsidP="00217A0E">
      <w:pPr>
        <w:widowControl/>
        <w:jc w:val="left"/>
        <w:rPr>
          <w:rFonts w:ascii="Arial" w:eastAsia="宋体" w:hAnsi="Arial" w:cs="Arial"/>
          <w:sz w:val="24"/>
          <w:szCs w:val="24"/>
        </w:rPr>
      </w:pPr>
    </w:p>
    <w:p w14:paraId="03AB84F2" w14:textId="4444F9D9" w:rsidR="003C52A0" w:rsidRPr="00EB5DF4" w:rsidRDefault="00D3293B" w:rsidP="00217A0E">
      <w:pPr>
        <w:widowControl/>
        <w:rPr>
          <w:rFonts w:ascii="Arial" w:eastAsia="宋体" w:hAnsi="Arial" w:cs="Arial"/>
          <w:sz w:val="24"/>
          <w:szCs w:val="24"/>
        </w:rPr>
      </w:pPr>
      <w:r w:rsidRPr="00EB5DF4">
        <w:rPr>
          <w:rFonts w:ascii="Arial" w:eastAsia="宋体" w:hAnsi="Arial" w:cs="Arial"/>
          <w:b/>
          <w:bCs/>
          <w:sz w:val="24"/>
          <w:szCs w:val="24"/>
        </w:rPr>
        <w:t xml:space="preserve">Supplementary Fig. </w:t>
      </w:r>
      <w:r w:rsidR="00C45035" w:rsidRPr="00EB5DF4">
        <w:rPr>
          <w:rFonts w:ascii="Arial" w:eastAsia="宋体" w:hAnsi="Arial" w:cs="Arial" w:hint="eastAsia"/>
          <w:b/>
          <w:bCs/>
          <w:sz w:val="24"/>
          <w:szCs w:val="24"/>
        </w:rPr>
        <w:t>27</w:t>
      </w:r>
      <w:r w:rsidRPr="00EB5DF4">
        <w:rPr>
          <w:rFonts w:ascii="Arial" w:eastAsia="宋体" w:hAnsi="Arial" w:cs="Arial"/>
          <w:sz w:val="24"/>
          <w:szCs w:val="24"/>
        </w:rPr>
        <w:t xml:space="preserve"> |</w:t>
      </w:r>
      <w:r w:rsidR="003C52A0" w:rsidRPr="00EB5DF4">
        <w:rPr>
          <w:rFonts w:ascii="Arial" w:eastAsia="宋体" w:hAnsi="Arial" w:cs="Arial"/>
          <w:sz w:val="24"/>
          <w:szCs w:val="24"/>
        </w:rPr>
        <w:t xml:space="preserve"> 2D fs-TA</w:t>
      </w:r>
      <w:r w:rsidR="00193A6D" w:rsidRPr="00EB5DF4">
        <w:rPr>
          <w:rFonts w:ascii="Arial" w:eastAsia="宋体" w:hAnsi="Arial" w:cs="Arial"/>
          <w:sz w:val="24"/>
          <w:szCs w:val="24"/>
        </w:rPr>
        <w:t>S</w:t>
      </w:r>
      <w:r w:rsidR="003C52A0" w:rsidRPr="00EB5DF4">
        <w:rPr>
          <w:rFonts w:ascii="Arial" w:eastAsia="宋体" w:hAnsi="Arial" w:cs="Arial"/>
          <w:sz w:val="24"/>
          <w:szCs w:val="24"/>
        </w:rPr>
        <w:t xml:space="preserve"> and curves of </w:t>
      </w:r>
      <w:r w:rsidR="003C52A0" w:rsidRPr="00EB5DF4">
        <w:rPr>
          <w:rFonts w:ascii="Arial" w:eastAsia="宋体" w:hAnsi="Arial" w:cs="Arial"/>
          <w:b/>
          <w:bCs/>
          <w:sz w:val="24"/>
          <w:szCs w:val="24"/>
        </w:rPr>
        <w:t>GZn2</w:t>
      </w:r>
      <w:r w:rsidR="003C52A0" w:rsidRPr="00EB5DF4">
        <w:rPr>
          <w:rFonts w:ascii="Arial" w:eastAsia="宋体" w:hAnsi="Arial" w:cs="Arial"/>
          <w:sz w:val="24"/>
          <w:szCs w:val="24"/>
        </w:rPr>
        <w:t xml:space="preserve"> (a,b) and </w:t>
      </w:r>
      <w:r w:rsidR="003C52A0" w:rsidRPr="00EB5DF4">
        <w:rPr>
          <w:rFonts w:ascii="Arial" w:eastAsia="宋体" w:hAnsi="Arial" w:cs="Arial"/>
          <w:b/>
          <w:bCs/>
          <w:sz w:val="24"/>
          <w:szCs w:val="24"/>
        </w:rPr>
        <w:t>GZn2-</w:t>
      </w:r>
      <w:r w:rsidR="00E75A72" w:rsidRPr="00EB5DF4">
        <w:rPr>
          <w:rFonts w:ascii="Arial" w:eastAsia="宋体" w:hAnsi="Arial" w:cs="Arial"/>
          <w:b/>
          <w:bCs/>
          <w:sz w:val="24"/>
          <w:szCs w:val="24"/>
        </w:rPr>
        <w:t>Co</w:t>
      </w:r>
      <w:r w:rsidR="003C52A0" w:rsidRPr="00EB5DF4">
        <w:rPr>
          <w:rFonts w:ascii="Arial" w:eastAsia="宋体" w:hAnsi="Arial" w:cs="Arial"/>
          <w:sz w:val="24"/>
          <w:szCs w:val="24"/>
        </w:rPr>
        <w:t xml:space="preserve"> (c,d). OD, optical density. (e) </w:t>
      </w:r>
      <w:r w:rsidR="00341AC8" w:rsidRPr="00EB5DF4">
        <w:rPr>
          <w:rFonts w:ascii="Arial" w:eastAsia="宋体" w:hAnsi="Arial" w:cs="Arial"/>
          <w:sz w:val="24"/>
          <w:szCs w:val="24"/>
        </w:rPr>
        <w:t>Evolution-</w:t>
      </w:r>
      <w:r w:rsidR="003C52A0" w:rsidRPr="00EB5DF4">
        <w:rPr>
          <w:rFonts w:ascii="Arial" w:eastAsia="宋体" w:hAnsi="Arial" w:cs="Arial"/>
          <w:sz w:val="24"/>
          <w:szCs w:val="24"/>
        </w:rPr>
        <w:t xml:space="preserve">associated difference spectra (EAS) via global fitting analysis to 3 excitation states for </w:t>
      </w:r>
      <w:r w:rsidR="003C52A0" w:rsidRPr="00EB5DF4">
        <w:rPr>
          <w:rFonts w:ascii="Arial" w:eastAsia="宋体" w:hAnsi="Arial" w:cs="Arial"/>
          <w:b/>
          <w:bCs/>
          <w:sz w:val="24"/>
          <w:szCs w:val="24"/>
        </w:rPr>
        <w:t>GZn2-</w:t>
      </w:r>
      <w:r w:rsidR="00E75A72" w:rsidRPr="00EB5DF4">
        <w:rPr>
          <w:rFonts w:ascii="Arial" w:eastAsia="宋体" w:hAnsi="Arial" w:cs="Arial"/>
          <w:b/>
          <w:bCs/>
          <w:sz w:val="24"/>
          <w:szCs w:val="24"/>
        </w:rPr>
        <w:t>Co</w:t>
      </w:r>
      <w:r w:rsidR="003C52A0" w:rsidRPr="00EB5DF4">
        <w:rPr>
          <w:rFonts w:ascii="Arial" w:eastAsia="宋体" w:hAnsi="Arial" w:cs="Arial"/>
          <w:b/>
          <w:bCs/>
          <w:sz w:val="24"/>
          <w:szCs w:val="24"/>
        </w:rPr>
        <w:t xml:space="preserve"> </w:t>
      </w:r>
      <w:r w:rsidR="003C52A0" w:rsidRPr="00EB5DF4">
        <w:rPr>
          <w:rFonts w:ascii="Arial" w:eastAsia="宋体" w:hAnsi="Arial" w:cs="Arial"/>
          <w:sz w:val="24"/>
          <w:szCs w:val="24"/>
        </w:rPr>
        <w:t>according to the kinetic model in Fig</w:t>
      </w:r>
      <w:r w:rsidR="00336512" w:rsidRPr="00EB5DF4">
        <w:rPr>
          <w:rFonts w:ascii="Arial" w:eastAsia="宋体" w:hAnsi="Arial" w:cs="Arial"/>
          <w:sz w:val="24"/>
          <w:szCs w:val="24"/>
        </w:rPr>
        <w:t>.</w:t>
      </w:r>
      <w:r w:rsidR="003C52A0" w:rsidRPr="00EB5DF4">
        <w:rPr>
          <w:rFonts w:ascii="Arial" w:eastAsia="宋体" w:hAnsi="Arial" w:cs="Arial"/>
          <w:sz w:val="24"/>
          <w:szCs w:val="24"/>
        </w:rPr>
        <w:t xml:space="preserve"> 5e. (f) Time evolution of state population for </w:t>
      </w:r>
      <w:r w:rsidR="003C52A0" w:rsidRPr="00EB5DF4">
        <w:rPr>
          <w:rFonts w:ascii="Arial" w:eastAsia="宋体" w:hAnsi="Arial" w:cs="Arial"/>
          <w:b/>
          <w:bCs/>
          <w:sz w:val="24"/>
          <w:szCs w:val="24"/>
        </w:rPr>
        <w:t>GZn2-</w:t>
      </w:r>
      <w:r w:rsidR="00E75A72" w:rsidRPr="00EB5DF4">
        <w:rPr>
          <w:rFonts w:ascii="Arial" w:eastAsia="宋体" w:hAnsi="Arial" w:cs="Arial"/>
          <w:b/>
          <w:bCs/>
          <w:sz w:val="24"/>
          <w:szCs w:val="24"/>
        </w:rPr>
        <w:t>Co</w:t>
      </w:r>
      <w:r w:rsidR="003C52A0" w:rsidRPr="00EB5DF4">
        <w:rPr>
          <w:rFonts w:ascii="Arial" w:eastAsia="宋体" w:hAnsi="Arial" w:cs="Arial"/>
          <w:sz w:val="24"/>
          <w:szCs w:val="24"/>
        </w:rPr>
        <w:t>.</w:t>
      </w:r>
    </w:p>
    <w:p w14:paraId="6E1D9859" w14:textId="77777777" w:rsidR="00124067" w:rsidRPr="00EB5DF4" w:rsidRDefault="00124067" w:rsidP="00217A0E">
      <w:pPr>
        <w:widowControl/>
        <w:jc w:val="left"/>
        <w:rPr>
          <w:rFonts w:ascii="Arial" w:eastAsia="宋体" w:hAnsi="Arial" w:cs="Arial"/>
          <w:sz w:val="24"/>
          <w:szCs w:val="24"/>
        </w:rPr>
      </w:pPr>
    </w:p>
    <w:p w14:paraId="53946554" w14:textId="77777777" w:rsidR="00124067" w:rsidRPr="00EB5DF4" w:rsidRDefault="00124067" w:rsidP="00217A0E">
      <w:pPr>
        <w:widowControl/>
        <w:jc w:val="left"/>
        <w:rPr>
          <w:rFonts w:ascii="Arial" w:eastAsia="宋体" w:hAnsi="Arial" w:cs="Arial"/>
          <w:sz w:val="24"/>
          <w:szCs w:val="24"/>
        </w:rPr>
      </w:pPr>
    </w:p>
    <w:p w14:paraId="42AFF7B5" w14:textId="77777777" w:rsidR="000F1615" w:rsidRPr="00EB5DF4" w:rsidRDefault="000F1615">
      <w:pPr>
        <w:widowControl/>
        <w:jc w:val="left"/>
        <w:rPr>
          <w:rFonts w:ascii="Arial" w:eastAsia="宋体" w:hAnsi="Arial" w:cs="Arial"/>
          <w:sz w:val="24"/>
          <w:szCs w:val="24"/>
        </w:rPr>
      </w:pPr>
      <w:r w:rsidRPr="00EB5DF4">
        <w:rPr>
          <w:rFonts w:ascii="Arial" w:eastAsia="宋体" w:hAnsi="Arial" w:cs="Arial"/>
          <w:sz w:val="24"/>
          <w:szCs w:val="24"/>
        </w:rPr>
        <w:br w:type="page"/>
      </w:r>
    </w:p>
    <w:p w14:paraId="14672C7A" w14:textId="120E1E60" w:rsidR="00A6736A" w:rsidRPr="00EB5DF4" w:rsidRDefault="003E78BD" w:rsidP="00217A0E">
      <w:pPr>
        <w:widowControl/>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5354DAD0" wp14:editId="00B6A883">
            <wp:extent cx="5040000" cy="1922740"/>
            <wp:effectExtent l="0" t="0" r="0" b="1905"/>
            <wp:docPr id="53744843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40000" cy="1922740"/>
                    </a:xfrm>
                    <a:prstGeom prst="rect">
                      <a:avLst/>
                    </a:prstGeom>
                    <a:noFill/>
                  </pic:spPr>
                </pic:pic>
              </a:graphicData>
            </a:graphic>
          </wp:inline>
        </w:drawing>
      </w:r>
    </w:p>
    <w:p w14:paraId="72CA4EF0" w14:textId="154FD36E" w:rsidR="00A6736A" w:rsidRPr="00EB5DF4" w:rsidRDefault="003E78BD" w:rsidP="00217A0E">
      <w:pPr>
        <w:widowControl/>
        <w:jc w:val="center"/>
        <w:rPr>
          <w:rFonts w:ascii="Arial" w:eastAsia="宋体" w:hAnsi="Arial" w:cs="Arial"/>
          <w:sz w:val="24"/>
          <w:szCs w:val="24"/>
        </w:rPr>
      </w:pPr>
      <w:r w:rsidRPr="00EB5DF4">
        <w:rPr>
          <w:rFonts w:ascii="Arial" w:eastAsia="宋体" w:hAnsi="Arial" w:cs="Arial"/>
          <w:noProof/>
          <w:sz w:val="24"/>
          <w:szCs w:val="24"/>
        </w:rPr>
        <w:drawing>
          <wp:inline distT="0" distB="0" distL="0" distR="0" wp14:anchorId="0CAC2C6E" wp14:editId="11B5A63A">
            <wp:extent cx="5040000" cy="3747750"/>
            <wp:effectExtent l="0" t="0" r="0" b="5715"/>
            <wp:docPr id="2932967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40000" cy="3747750"/>
                    </a:xfrm>
                    <a:prstGeom prst="rect">
                      <a:avLst/>
                    </a:prstGeom>
                    <a:noFill/>
                  </pic:spPr>
                </pic:pic>
              </a:graphicData>
            </a:graphic>
          </wp:inline>
        </w:drawing>
      </w:r>
    </w:p>
    <w:p w14:paraId="6AB2B87A" w14:textId="77777777" w:rsidR="00A6736A" w:rsidRPr="00EB5DF4" w:rsidRDefault="00A6736A" w:rsidP="00217A0E">
      <w:pPr>
        <w:widowControl/>
        <w:jc w:val="left"/>
        <w:rPr>
          <w:rFonts w:ascii="Arial" w:eastAsia="宋体" w:hAnsi="Arial" w:cs="Arial"/>
          <w:sz w:val="24"/>
          <w:szCs w:val="24"/>
        </w:rPr>
      </w:pPr>
    </w:p>
    <w:p w14:paraId="5E790A5D" w14:textId="07FD8D94" w:rsidR="000F1615" w:rsidRPr="00EB5DF4" w:rsidRDefault="00D3293B" w:rsidP="00217A0E">
      <w:pPr>
        <w:widowControl/>
        <w:rPr>
          <w:rFonts w:ascii="Arial" w:eastAsia="宋体" w:hAnsi="Arial" w:cs="Arial"/>
          <w:sz w:val="24"/>
          <w:szCs w:val="24"/>
        </w:rPr>
      </w:pPr>
      <w:r w:rsidRPr="00EB5DF4">
        <w:rPr>
          <w:rFonts w:ascii="Arial" w:eastAsia="宋体" w:hAnsi="Arial" w:cs="Arial"/>
          <w:b/>
          <w:bCs/>
          <w:sz w:val="24"/>
          <w:szCs w:val="24"/>
        </w:rPr>
        <w:t xml:space="preserve">Supplementary Fig. </w:t>
      </w:r>
      <w:r w:rsidR="00C45035" w:rsidRPr="00EB5DF4">
        <w:rPr>
          <w:rFonts w:ascii="Arial" w:eastAsia="宋体" w:hAnsi="Arial" w:cs="Arial" w:hint="eastAsia"/>
          <w:b/>
          <w:bCs/>
          <w:sz w:val="24"/>
          <w:szCs w:val="24"/>
        </w:rPr>
        <w:t>28</w:t>
      </w:r>
      <w:r w:rsidRPr="00EB5DF4">
        <w:rPr>
          <w:rFonts w:ascii="Arial" w:eastAsia="宋体" w:hAnsi="Arial" w:cs="Arial"/>
          <w:sz w:val="24"/>
          <w:szCs w:val="24"/>
        </w:rPr>
        <w:t xml:space="preserve"> |</w:t>
      </w:r>
      <w:r w:rsidR="00A6736A" w:rsidRPr="00EB5DF4">
        <w:rPr>
          <w:rFonts w:ascii="Arial" w:eastAsia="宋体" w:hAnsi="Arial" w:cs="Arial"/>
          <w:sz w:val="24"/>
          <w:szCs w:val="24"/>
        </w:rPr>
        <w:t xml:space="preserve"> 2D fs-TA</w:t>
      </w:r>
      <w:r w:rsidR="00193A6D" w:rsidRPr="00EB5DF4">
        <w:rPr>
          <w:rFonts w:ascii="Arial" w:eastAsia="宋体" w:hAnsi="Arial" w:cs="Arial"/>
          <w:sz w:val="24"/>
          <w:szCs w:val="24"/>
        </w:rPr>
        <w:t>S</w:t>
      </w:r>
      <w:r w:rsidR="00A6736A" w:rsidRPr="00EB5DF4">
        <w:rPr>
          <w:rFonts w:ascii="Arial" w:eastAsia="宋体" w:hAnsi="Arial" w:cs="Arial"/>
          <w:sz w:val="24"/>
          <w:szCs w:val="24"/>
        </w:rPr>
        <w:t xml:space="preserve"> and curves of </w:t>
      </w:r>
      <w:r w:rsidR="00A6736A" w:rsidRPr="00EB5DF4">
        <w:rPr>
          <w:rFonts w:ascii="Arial" w:eastAsia="宋体" w:hAnsi="Arial" w:cs="Arial"/>
          <w:b/>
          <w:bCs/>
          <w:sz w:val="24"/>
          <w:szCs w:val="24"/>
        </w:rPr>
        <w:t>GZn4</w:t>
      </w:r>
      <w:r w:rsidR="00A6736A" w:rsidRPr="00EB5DF4">
        <w:rPr>
          <w:rFonts w:ascii="Arial" w:eastAsia="宋体" w:hAnsi="Arial" w:cs="Arial"/>
          <w:sz w:val="24"/>
          <w:szCs w:val="24"/>
        </w:rPr>
        <w:t xml:space="preserve"> (a,b) and </w:t>
      </w:r>
      <w:r w:rsidR="00A6736A" w:rsidRPr="00EB5DF4">
        <w:rPr>
          <w:rFonts w:ascii="Arial" w:eastAsia="宋体" w:hAnsi="Arial" w:cs="Arial"/>
          <w:b/>
          <w:bCs/>
          <w:sz w:val="24"/>
          <w:szCs w:val="24"/>
        </w:rPr>
        <w:t>GZn4-</w:t>
      </w:r>
      <w:r w:rsidR="00E75A72" w:rsidRPr="00EB5DF4">
        <w:rPr>
          <w:rFonts w:ascii="Arial" w:eastAsia="宋体" w:hAnsi="Arial" w:cs="Arial"/>
          <w:b/>
          <w:bCs/>
          <w:sz w:val="24"/>
          <w:szCs w:val="24"/>
        </w:rPr>
        <w:t>Co</w:t>
      </w:r>
      <w:r w:rsidR="00A6736A" w:rsidRPr="00EB5DF4">
        <w:rPr>
          <w:rFonts w:ascii="Arial" w:eastAsia="宋体" w:hAnsi="Arial" w:cs="Arial"/>
          <w:sz w:val="24"/>
          <w:szCs w:val="24"/>
        </w:rPr>
        <w:t xml:space="preserve"> (c,d). OD, optical density. (e) </w:t>
      </w:r>
      <w:r w:rsidR="00341AC8" w:rsidRPr="00EB5DF4">
        <w:rPr>
          <w:rFonts w:ascii="Arial" w:eastAsia="宋体" w:hAnsi="Arial" w:cs="Arial"/>
          <w:sz w:val="24"/>
          <w:szCs w:val="24"/>
        </w:rPr>
        <w:t>Evolution-</w:t>
      </w:r>
      <w:r w:rsidR="00A6736A" w:rsidRPr="00EB5DF4">
        <w:rPr>
          <w:rFonts w:ascii="Arial" w:eastAsia="宋体" w:hAnsi="Arial" w:cs="Arial"/>
          <w:sz w:val="24"/>
          <w:szCs w:val="24"/>
        </w:rPr>
        <w:t xml:space="preserve">associated difference spectra (EAS) via global fitting analysis to 3 excitation states for </w:t>
      </w:r>
      <w:r w:rsidR="00A6736A" w:rsidRPr="00EB5DF4">
        <w:rPr>
          <w:rFonts w:ascii="Arial" w:eastAsia="宋体" w:hAnsi="Arial" w:cs="Arial"/>
          <w:b/>
          <w:bCs/>
          <w:sz w:val="24"/>
          <w:szCs w:val="24"/>
        </w:rPr>
        <w:t>GZn4-</w:t>
      </w:r>
      <w:r w:rsidR="00E75A72" w:rsidRPr="00EB5DF4">
        <w:rPr>
          <w:rFonts w:ascii="Arial" w:eastAsia="宋体" w:hAnsi="Arial" w:cs="Arial"/>
          <w:b/>
          <w:bCs/>
          <w:sz w:val="24"/>
          <w:szCs w:val="24"/>
        </w:rPr>
        <w:t>Co</w:t>
      </w:r>
      <w:r w:rsidR="00A6736A" w:rsidRPr="00EB5DF4">
        <w:rPr>
          <w:rFonts w:ascii="Arial" w:eastAsia="宋体" w:hAnsi="Arial" w:cs="Arial"/>
          <w:b/>
          <w:bCs/>
          <w:sz w:val="24"/>
          <w:szCs w:val="24"/>
        </w:rPr>
        <w:t xml:space="preserve"> </w:t>
      </w:r>
      <w:r w:rsidR="00A6736A" w:rsidRPr="00EB5DF4">
        <w:rPr>
          <w:rFonts w:ascii="Arial" w:eastAsia="宋体" w:hAnsi="Arial" w:cs="Arial"/>
          <w:sz w:val="24"/>
          <w:szCs w:val="24"/>
        </w:rPr>
        <w:t>according to the kinetic model in Fig</w:t>
      </w:r>
      <w:r w:rsidR="00336512" w:rsidRPr="00EB5DF4">
        <w:rPr>
          <w:rFonts w:ascii="Arial" w:eastAsia="宋体" w:hAnsi="Arial" w:cs="Arial"/>
          <w:sz w:val="24"/>
          <w:szCs w:val="24"/>
        </w:rPr>
        <w:t>.</w:t>
      </w:r>
      <w:r w:rsidR="00A6736A" w:rsidRPr="00EB5DF4">
        <w:rPr>
          <w:rFonts w:ascii="Arial" w:eastAsia="宋体" w:hAnsi="Arial" w:cs="Arial"/>
          <w:sz w:val="24"/>
          <w:szCs w:val="24"/>
        </w:rPr>
        <w:t xml:space="preserve"> 5e. (f) Time evolution of state population for </w:t>
      </w:r>
      <w:r w:rsidR="00A6736A" w:rsidRPr="00EB5DF4">
        <w:rPr>
          <w:rFonts w:ascii="Arial" w:eastAsia="宋体" w:hAnsi="Arial" w:cs="Arial"/>
          <w:b/>
          <w:bCs/>
          <w:sz w:val="24"/>
          <w:szCs w:val="24"/>
        </w:rPr>
        <w:t>GZn4-</w:t>
      </w:r>
      <w:r w:rsidR="00E75A72" w:rsidRPr="00EB5DF4">
        <w:rPr>
          <w:rFonts w:ascii="Arial" w:eastAsia="宋体" w:hAnsi="Arial" w:cs="Arial"/>
          <w:b/>
          <w:bCs/>
          <w:sz w:val="24"/>
          <w:szCs w:val="24"/>
        </w:rPr>
        <w:t>Co</w:t>
      </w:r>
      <w:r w:rsidR="00A6736A" w:rsidRPr="00EB5DF4">
        <w:rPr>
          <w:rFonts w:ascii="Arial" w:eastAsia="宋体" w:hAnsi="Arial" w:cs="Arial"/>
          <w:sz w:val="24"/>
          <w:szCs w:val="24"/>
        </w:rPr>
        <w:t>.</w:t>
      </w:r>
    </w:p>
    <w:p w14:paraId="252D17FF" w14:textId="77777777" w:rsidR="000F1615" w:rsidRPr="00EB5DF4" w:rsidRDefault="000F1615">
      <w:pPr>
        <w:widowControl/>
        <w:jc w:val="left"/>
        <w:rPr>
          <w:rFonts w:ascii="Arial" w:eastAsia="宋体" w:hAnsi="Arial" w:cs="Arial"/>
          <w:sz w:val="24"/>
          <w:szCs w:val="24"/>
        </w:rPr>
      </w:pPr>
      <w:r w:rsidRPr="00EB5DF4">
        <w:rPr>
          <w:rFonts w:ascii="Arial" w:eastAsia="宋体" w:hAnsi="Arial" w:cs="Arial"/>
          <w:sz w:val="24"/>
          <w:szCs w:val="24"/>
        </w:rPr>
        <w:br w:type="page"/>
      </w:r>
    </w:p>
    <w:p w14:paraId="6F11F46C" w14:textId="5A47AD5C" w:rsidR="00A6736A" w:rsidRPr="00EB5DF4" w:rsidRDefault="003E78BD" w:rsidP="00217A0E">
      <w:pPr>
        <w:widowControl/>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04CDD507" wp14:editId="4105AC74">
            <wp:extent cx="5040000" cy="3743435"/>
            <wp:effectExtent l="0" t="0" r="0" b="9525"/>
            <wp:docPr id="50848560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40000" cy="3743435"/>
                    </a:xfrm>
                    <a:prstGeom prst="rect">
                      <a:avLst/>
                    </a:prstGeom>
                    <a:noFill/>
                  </pic:spPr>
                </pic:pic>
              </a:graphicData>
            </a:graphic>
          </wp:inline>
        </w:drawing>
      </w:r>
    </w:p>
    <w:p w14:paraId="488188F4" w14:textId="024DE4F0" w:rsidR="00A6736A" w:rsidRPr="00EB5DF4" w:rsidRDefault="003E78BD" w:rsidP="00217A0E">
      <w:pPr>
        <w:widowControl/>
        <w:jc w:val="center"/>
        <w:rPr>
          <w:rFonts w:ascii="Arial" w:eastAsia="宋体" w:hAnsi="Arial" w:cs="Arial"/>
          <w:sz w:val="24"/>
          <w:szCs w:val="24"/>
        </w:rPr>
      </w:pPr>
      <w:r w:rsidRPr="00EB5DF4">
        <w:rPr>
          <w:rFonts w:ascii="Arial" w:eastAsia="宋体" w:hAnsi="Arial" w:cs="Arial"/>
          <w:noProof/>
          <w:sz w:val="24"/>
          <w:szCs w:val="24"/>
        </w:rPr>
        <w:drawing>
          <wp:inline distT="0" distB="0" distL="0" distR="0" wp14:anchorId="0FE500FC" wp14:editId="12F7A1C5">
            <wp:extent cx="5040000" cy="3744021"/>
            <wp:effectExtent l="0" t="0" r="0" b="8890"/>
            <wp:docPr id="139009600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40000" cy="3744021"/>
                    </a:xfrm>
                    <a:prstGeom prst="rect">
                      <a:avLst/>
                    </a:prstGeom>
                    <a:noFill/>
                  </pic:spPr>
                </pic:pic>
              </a:graphicData>
            </a:graphic>
          </wp:inline>
        </w:drawing>
      </w:r>
    </w:p>
    <w:p w14:paraId="31345487" w14:textId="45E2EDB2" w:rsidR="00A6736A" w:rsidRPr="00EB5DF4" w:rsidRDefault="00D3293B" w:rsidP="00217A0E">
      <w:pPr>
        <w:widowControl/>
        <w:rPr>
          <w:rFonts w:ascii="Arial" w:eastAsia="宋体" w:hAnsi="Arial" w:cs="Arial"/>
          <w:sz w:val="24"/>
          <w:szCs w:val="24"/>
        </w:rPr>
      </w:pPr>
      <w:r w:rsidRPr="00EB5DF4">
        <w:rPr>
          <w:rFonts w:ascii="Arial" w:eastAsia="宋体" w:hAnsi="Arial" w:cs="Arial"/>
          <w:b/>
          <w:bCs/>
          <w:sz w:val="24"/>
          <w:szCs w:val="24"/>
        </w:rPr>
        <w:t xml:space="preserve">Supplementary Fig. </w:t>
      </w:r>
      <w:r w:rsidR="00C45035" w:rsidRPr="00EB5DF4">
        <w:rPr>
          <w:rFonts w:ascii="Arial" w:eastAsia="宋体" w:hAnsi="Arial" w:cs="Arial" w:hint="eastAsia"/>
          <w:b/>
          <w:bCs/>
          <w:sz w:val="24"/>
          <w:szCs w:val="24"/>
        </w:rPr>
        <w:t>29</w:t>
      </w:r>
      <w:r w:rsidRPr="00EB5DF4">
        <w:rPr>
          <w:rFonts w:ascii="Arial" w:eastAsia="宋体" w:hAnsi="Arial" w:cs="Arial"/>
          <w:sz w:val="24"/>
          <w:szCs w:val="24"/>
        </w:rPr>
        <w:t xml:space="preserve"> | </w:t>
      </w:r>
      <w:r w:rsidR="00A6736A" w:rsidRPr="00EB5DF4">
        <w:rPr>
          <w:rFonts w:ascii="Arial" w:eastAsia="宋体" w:hAnsi="Arial" w:cs="Arial"/>
          <w:sz w:val="24"/>
          <w:szCs w:val="24"/>
        </w:rPr>
        <w:t>2D fs-TA</w:t>
      </w:r>
      <w:r w:rsidR="00193A6D" w:rsidRPr="00EB5DF4">
        <w:rPr>
          <w:rFonts w:ascii="Arial" w:eastAsia="宋体" w:hAnsi="Arial" w:cs="Arial"/>
          <w:sz w:val="24"/>
          <w:szCs w:val="24"/>
        </w:rPr>
        <w:t>S</w:t>
      </w:r>
      <w:r w:rsidR="00A6736A" w:rsidRPr="00EB5DF4">
        <w:rPr>
          <w:rFonts w:ascii="Arial" w:eastAsia="宋体" w:hAnsi="Arial" w:cs="Arial"/>
          <w:sz w:val="24"/>
          <w:szCs w:val="24"/>
        </w:rPr>
        <w:t xml:space="preserve"> and curves of </w:t>
      </w:r>
      <w:r w:rsidR="00A6736A" w:rsidRPr="00EB5DF4">
        <w:rPr>
          <w:rFonts w:ascii="Arial" w:eastAsia="宋体" w:hAnsi="Arial" w:cs="Arial"/>
          <w:b/>
          <w:bCs/>
          <w:sz w:val="24"/>
          <w:szCs w:val="24"/>
        </w:rPr>
        <w:t>GZn6</w:t>
      </w:r>
      <w:r w:rsidR="00A6736A" w:rsidRPr="00EB5DF4">
        <w:rPr>
          <w:rFonts w:ascii="Arial" w:eastAsia="宋体" w:hAnsi="Arial" w:cs="Arial"/>
          <w:sz w:val="24"/>
          <w:szCs w:val="24"/>
        </w:rPr>
        <w:t xml:space="preserve"> (a,b) and </w:t>
      </w:r>
      <w:r w:rsidR="00A6736A" w:rsidRPr="00EB5DF4">
        <w:rPr>
          <w:rFonts w:ascii="Arial" w:eastAsia="宋体" w:hAnsi="Arial" w:cs="Arial"/>
          <w:b/>
          <w:bCs/>
          <w:sz w:val="24"/>
          <w:szCs w:val="24"/>
        </w:rPr>
        <w:t>GZn6-</w:t>
      </w:r>
      <w:r w:rsidR="00E75A72" w:rsidRPr="00EB5DF4">
        <w:rPr>
          <w:rFonts w:ascii="Arial" w:eastAsia="宋体" w:hAnsi="Arial" w:cs="Arial"/>
          <w:b/>
          <w:bCs/>
          <w:sz w:val="24"/>
          <w:szCs w:val="24"/>
        </w:rPr>
        <w:t>Co</w:t>
      </w:r>
      <w:r w:rsidR="00A6736A" w:rsidRPr="00EB5DF4">
        <w:rPr>
          <w:rFonts w:ascii="Arial" w:eastAsia="宋体" w:hAnsi="Arial" w:cs="Arial"/>
          <w:sz w:val="24"/>
          <w:szCs w:val="24"/>
        </w:rPr>
        <w:t xml:space="preserve"> (e,f). OD, optical density. (c) </w:t>
      </w:r>
      <w:r w:rsidR="00341AC8" w:rsidRPr="00EB5DF4">
        <w:rPr>
          <w:rFonts w:ascii="Arial" w:eastAsia="宋体" w:hAnsi="Arial" w:cs="Arial"/>
          <w:sz w:val="24"/>
          <w:szCs w:val="24"/>
        </w:rPr>
        <w:t>Evolution-</w:t>
      </w:r>
      <w:r w:rsidR="00A6736A" w:rsidRPr="00EB5DF4">
        <w:rPr>
          <w:rFonts w:ascii="Arial" w:eastAsia="宋体" w:hAnsi="Arial" w:cs="Arial"/>
          <w:sz w:val="24"/>
          <w:szCs w:val="24"/>
        </w:rPr>
        <w:t xml:space="preserve">associated difference spectra (EAS) via global fitting analysis to 2 excitation states for </w:t>
      </w:r>
      <w:r w:rsidR="00A6736A" w:rsidRPr="00EB5DF4">
        <w:rPr>
          <w:rFonts w:ascii="Arial" w:eastAsia="宋体" w:hAnsi="Arial" w:cs="Arial"/>
          <w:b/>
          <w:bCs/>
          <w:sz w:val="24"/>
          <w:szCs w:val="24"/>
        </w:rPr>
        <w:t xml:space="preserve">GZn6 </w:t>
      </w:r>
      <w:r w:rsidR="00A6736A" w:rsidRPr="00EB5DF4">
        <w:rPr>
          <w:rFonts w:ascii="Arial" w:eastAsia="宋体" w:hAnsi="Arial" w:cs="Arial"/>
          <w:sz w:val="24"/>
          <w:szCs w:val="24"/>
        </w:rPr>
        <w:t xml:space="preserve">according to the two-stage kinetic model. (d) Time evolution of state population for </w:t>
      </w:r>
      <w:r w:rsidR="00A6736A" w:rsidRPr="00EB5DF4">
        <w:rPr>
          <w:rFonts w:ascii="Arial" w:eastAsia="宋体" w:hAnsi="Arial" w:cs="Arial"/>
          <w:b/>
          <w:bCs/>
          <w:sz w:val="24"/>
          <w:szCs w:val="24"/>
        </w:rPr>
        <w:t>G</w:t>
      </w:r>
      <w:r w:rsidR="00F9536C" w:rsidRPr="00EB5DF4">
        <w:rPr>
          <w:rFonts w:ascii="Arial" w:eastAsia="宋体" w:hAnsi="Arial" w:cs="Arial"/>
          <w:b/>
          <w:bCs/>
          <w:sz w:val="24"/>
          <w:szCs w:val="24"/>
        </w:rPr>
        <w:t>Zn</w:t>
      </w:r>
      <w:r w:rsidR="00A6736A" w:rsidRPr="00EB5DF4">
        <w:rPr>
          <w:rFonts w:ascii="Arial" w:eastAsia="宋体" w:hAnsi="Arial" w:cs="Arial"/>
          <w:b/>
          <w:bCs/>
          <w:sz w:val="24"/>
          <w:szCs w:val="24"/>
        </w:rPr>
        <w:t>6</w:t>
      </w:r>
      <w:r w:rsidR="00A6736A" w:rsidRPr="00EB5DF4">
        <w:rPr>
          <w:rFonts w:ascii="Arial" w:eastAsia="宋体" w:hAnsi="Arial" w:cs="Arial"/>
          <w:sz w:val="24"/>
          <w:szCs w:val="24"/>
        </w:rPr>
        <w:t xml:space="preserve">. (g) EAS for </w:t>
      </w:r>
      <w:r w:rsidR="00A6736A" w:rsidRPr="00EB5DF4">
        <w:rPr>
          <w:rFonts w:ascii="Arial" w:eastAsia="宋体" w:hAnsi="Arial" w:cs="Arial"/>
          <w:b/>
          <w:bCs/>
          <w:sz w:val="24"/>
          <w:szCs w:val="24"/>
        </w:rPr>
        <w:t>G</w:t>
      </w:r>
      <w:r w:rsidR="007A087D" w:rsidRPr="00EB5DF4">
        <w:rPr>
          <w:rFonts w:ascii="Arial" w:eastAsia="宋体" w:hAnsi="Arial" w:cs="Arial"/>
          <w:b/>
          <w:bCs/>
          <w:sz w:val="24"/>
          <w:szCs w:val="24"/>
        </w:rPr>
        <w:t>Zn6-</w:t>
      </w:r>
      <w:r w:rsidR="00E75A72" w:rsidRPr="00EB5DF4">
        <w:rPr>
          <w:rFonts w:ascii="Arial" w:eastAsia="宋体" w:hAnsi="Arial" w:cs="Arial"/>
          <w:b/>
          <w:bCs/>
          <w:sz w:val="24"/>
          <w:szCs w:val="24"/>
        </w:rPr>
        <w:t>Co</w:t>
      </w:r>
      <w:r w:rsidR="00A6736A" w:rsidRPr="00EB5DF4">
        <w:rPr>
          <w:rFonts w:ascii="Arial" w:eastAsia="宋体" w:hAnsi="Arial" w:cs="Arial"/>
          <w:b/>
          <w:bCs/>
          <w:sz w:val="24"/>
          <w:szCs w:val="24"/>
        </w:rPr>
        <w:t xml:space="preserve"> </w:t>
      </w:r>
      <w:r w:rsidR="00A6736A" w:rsidRPr="00EB5DF4">
        <w:rPr>
          <w:rFonts w:ascii="Arial" w:eastAsia="宋体" w:hAnsi="Arial" w:cs="Arial"/>
          <w:sz w:val="24"/>
          <w:szCs w:val="24"/>
        </w:rPr>
        <w:t xml:space="preserve">according to the three-stage kinetic model. (h) State population for </w:t>
      </w:r>
      <w:r w:rsidR="00A6736A" w:rsidRPr="00EB5DF4">
        <w:rPr>
          <w:rFonts w:ascii="Arial" w:eastAsia="宋体" w:hAnsi="Arial" w:cs="Arial"/>
          <w:b/>
          <w:bCs/>
          <w:sz w:val="24"/>
          <w:szCs w:val="24"/>
        </w:rPr>
        <w:t>GZn6-</w:t>
      </w:r>
      <w:r w:rsidR="00E75A72" w:rsidRPr="00EB5DF4">
        <w:rPr>
          <w:rFonts w:ascii="Arial" w:eastAsia="宋体" w:hAnsi="Arial" w:cs="Arial"/>
          <w:b/>
          <w:bCs/>
          <w:sz w:val="24"/>
          <w:szCs w:val="24"/>
        </w:rPr>
        <w:t>Co</w:t>
      </w:r>
      <w:r w:rsidR="00A6736A" w:rsidRPr="00EB5DF4">
        <w:rPr>
          <w:rFonts w:ascii="Arial" w:eastAsia="宋体" w:hAnsi="Arial" w:cs="Arial"/>
          <w:sz w:val="24"/>
          <w:szCs w:val="24"/>
        </w:rPr>
        <w:t>.</w:t>
      </w:r>
    </w:p>
    <w:p w14:paraId="775FC5EA" w14:textId="77777777" w:rsidR="00A6736A" w:rsidRPr="00EB5DF4" w:rsidRDefault="00A6736A" w:rsidP="00217A0E">
      <w:pPr>
        <w:widowControl/>
        <w:jc w:val="left"/>
        <w:rPr>
          <w:rFonts w:ascii="Arial" w:eastAsia="宋体" w:hAnsi="Arial" w:cs="Arial"/>
          <w:sz w:val="24"/>
          <w:szCs w:val="24"/>
        </w:rPr>
      </w:pPr>
    </w:p>
    <w:p w14:paraId="0C16F072" w14:textId="20A9E160" w:rsidR="00217A0E" w:rsidRPr="00EB5DF4" w:rsidRDefault="003E78BD" w:rsidP="003E78BD">
      <w:pPr>
        <w:widowControl/>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37FD0623" wp14:editId="3F2071AF">
            <wp:extent cx="4320000" cy="3275003"/>
            <wp:effectExtent l="0" t="0" r="0" b="1905"/>
            <wp:docPr id="141695795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20000" cy="3275003"/>
                    </a:xfrm>
                    <a:prstGeom prst="rect">
                      <a:avLst/>
                    </a:prstGeom>
                    <a:noFill/>
                  </pic:spPr>
                </pic:pic>
              </a:graphicData>
            </a:graphic>
          </wp:inline>
        </w:drawing>
      </w:r>
    </w:p>
    <w:p w14:paraId="15153611" w14:textId="095C1850" w:rsidR="003E78BD" w:rsidRPr="00EB5DF4" w:rsidRDefault="003E78BD" w:rsidP="003E78BD">
      <w:pPr>
        <w:widowControl/>
        <w:jc w:val="center"/>
        <w:rPr>
          <w:rFonts w:ascii="Arial" w:eastAsia="宋体" w:hAnsi="Arial" w:cs="Arial"/>
          <w:sz w:val="24"/>
          <w:szCs w:val="24"/>
        </w:rPr>
      </w:pPr>
      <w:r w:rsidRPr="00EB5DF4">
        <w:rPr>
          <w:rFonts w:ascii="Arial" w:eastAsia="宋体" w:hAnsi="Arial" w:cs="Arial"/>
          <w:noProof/>
          <w:sz w:val="24"/>
          <w:szCs w:val="24"/>
        </w:rPr>
        <w:drawing>
          <wp:inline distT="0" distB="0" distL="0" distR="0" wp14:anchorId="5BCA6CE8" wp14:editId="4ADA0598">
            <wp:extent cx="4320000" cy="3331443"/>
            <wp:effectExtent l="0" t="0" r="0" b="2540"/>
            <wp:docPr id="89962736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20000" cy="3331443"/>
                    </a:xfrm>
                    <a:prstGeom prst="rect">
                      <a:avLst/>
                    </a:prstGeom>
                    <a:noFill/>
                  </pic:spPr>
                </pic:pic>
              </a:graphicData>
            </a:graphic>
          </wp:inline>
        </w:drawing>
      </w:r>
    </w:p>
    <w:p w14:paraId="21A31705" w14:textId="1E1FE076" w:rsidR="00217A0E" w:rsidRPr="00EB5DF4" w:rsidRDefault="006A31A1" w:rsidP="00217A0E">
      <w:pPr>
        <w:widowControl/>
        <w:jc w:val="left"/>
        <w:rPr>
          <w:rFonts w:ascii="Arial" w:eastAsia="宋体" w:hAnsi="Arial" w:cs="Arial"/>
          <w:sz w:val="24"/>
          <w:szCs w:val="24"/>
        </w:rPr>
      </w:pPr>
      <w:r w:rsidRPr="00EB5DF4">
        <w:rPr>
          <w:rFonts w:ascii="Arial" w:eastAsia="宋体" w:hAnsi="Arial" w:cs="Arial"/>
          <w:b/>
          <w:bCs/>
          <w:sz w:val="24"/>
          <w:szCs w:val="24"/>
        </w:rPr>
        <w:t>Supplementary Fig. 3</w:t>
      </w:r>
      <w:r w:rsidR="00C45035" w:rsidRPr="00EB5DF4">
        <w:rPr>
          <w:rFonts w:ascii="Arial" w:eastAsia="宋体" w:hAnsi="Arial" w:cs="Arial" w:hint="eastAsia"/>
          <w:b/>
          <w:bCs/>
          <w:sz w:val="24"/>
          <w:szCs w:val="24"/>
        </w:rPr>
        <w:t>0</w:t>
      </w:r>
      <w:r w:rsidRPr="00EB5DF4">
        <w:rPr>
          <w:rFonts w:ascii="Arial" w:eastAsia="宋体" w:hAnsi="Arial" w:cs="Arial"/>
          <w:sz w:val="24"/>
          <w:szCs w:val="24"/>
        </w:rPr>
        <w:t xml:space="preserve"> |</w:t>
      </w:r>
      <w:r w:rsidR="00217A0E" w:rsidRPr="00EB5DF4">
        <w:rPr>
          <w:rFonts w:ascii="Arial" w:eastAsia="宋体" w:hAnsi="Arial" w:cs="Arial"/>
          <w:sz w:val="24"/>
          <w:szCs w:val="24"/>
        </w:rPr>
        <w:t xml:space="preserve"> Fs-TA</w:t>
      </w:r>
      <w:r w:rsidR="00193A6D" w:rsidRPr="00EB5DF4">
        <w:rPr>
          <w:rFonts w:ascii="Arial" w:eastAsia="宋体" w:hAnsi="Arial" w:cs="Arial"/>
          <w:sz w:val="24"/>
          <w:szCs w:val="24"/>
        </w:rPr>
        <w:t xml:space="preserve">S </w:t>
      </w:r>
      <w:r w:rsidR="00217A0E" w:rsidRPr="00EB5DF4">
        <w:rPr>
          <w:rFonts w:ascii="Arial" w:eastAsia="宋体" w:hAnsi="Arial" w:cs="Arial"/>
          <w:sz w:val="24"/>
          <w:szCs w:val="24"/>
        </w:rPr>
        <w:t xml:space="preserve">and curves of 0.2 mM </w:t>
      </w:r>
      <w:r w:rsidR="00217A0E" w:rsidRPr="00EB5DF4">
        <w:rPr>
          <w:rFonts w:ascii="Arial" w:eastAsia="宋体" w:hAnsi="Arial" w:cs="Arial"/>
          <w:b/>
          <w:bCs/>
          <w:sz w:val="24"/>
          <w:szCs w:val="24"/>
        </w:rPr>
        <w:t>TPPCo</w:t>
      </w:r>
      <w:r w:rsidR="00217A0E" w:rsidRPr="00EB5DF4">
        <w:rPr>
          <w:rFonts w:ascii="Arial" w:eastAsia="宋体" w:hAnsi="Arial" w:cs="Arial"/>
          <w:sz w:val="24"/>
          <w:szCs w:val="24"/>
        </w:rPr>
        <w:t xml:space="preserve"> in </w:t>
      </w:r>
      <w:r w:rsidR="00914BAC" w:rsidRPr="00EB5DF4">
        <w:rPr>
          <w:rFonts w:ascii="Arial" w:eastAsia="宋体" w:hAnsi="Arial" w:cs="Arial"/>
          <w:sz w:val="24"/>
          <w:szCs w:val="24"/>
        </w:rPr>
        <w:t>MeOH/H</w:t>
      </w:r>
      <w:r w:rsidR="00914BAC" w:rsidRPr="00EB5DF4">
        <w:rPr>
          <w:rFonts w:ascii="Arial" w:eastAsia="宋体" w:hAnsi="Arial" w:cs="Arial"/>
          <w:sz w:val="24"/>
          <w:szCs w:val="24"/>
          <w:vertAlign w:val="subscript"/>
        </w:rPr>
        <w:t>2</w:t>
      </w:r>
      <w:r w:rsidR="00914BAC" w:rsidRPr="00EB5DF4">
        <w:rPr>
          <w:rFonts w:ascii="Arial" w:eastAsia="宋体" w:hAnsi="Arial" w:cs="Arial"/>
          <w:sz w:val="24"/>
          <w:szCs w:val="24"/>
        </w:rPr>
        <w:t xml:space="preserve">O </w:t>
      </w:r>
      <w:r w:rsidR="004134F1" w:rsidRPr="00EB5DF4">
        <w:rPr>
          <w:rFonts w:ascii="Arial" w:eastAsia="宋体" w:hAnsi="Arial" w:cs="Arial"/>
          <w:sz w:val="24"/>
          <w:szCs w:val="24"/>
        </w:rPr>
        <w:t xml:space="preserve">(v/v </w:t>
      </w:r>
      <w:r w:rsidR="00914BAC" w:rsidRPr="00EB5DF4">
        <w:rPr>
          <w:rFonts w:ascii="Arial" w:eastAsia="宋体" w:hAnsi="Arial" w:cs="Arial"/>
          <w:sz w:val="24"/>
          <w:szCs w:val="24"/>
        </w:rPr>
        <w:t>= 1/1)</w:t>
      </w:r>
      <w:r w:rsidR="00217A0E" w:rsidRPr="00EB5DF4">
        <w:rPr>
          <w:rFonts w:ascii="Arial" w:eastAsia="宋体" w:hAnsi="Arial" w:cs="Arial"/>
          <w:sz w:val="24"/>
          <w:szCs w:val="24"/>
        </w:rPr>
        <w:t xml:space="preserve"> after annealing at 60 </w:t>
      </w:r>
      <w:r w:rsidR="003148E1" w:rsidRPr="00EB5DF4">
        <w:rPr>
          <w:rFonts w:ascii="Arial" w:eastAsia="宋体" w:hAnsi="Arial" w:cs="Arial"/>
          <w:sz w:val="24"/>
          <w:szCs w:val="24"/>
        </w:rPr>
        <w:t>°C</w:t>
      </w:r>
      <w:r w:rsidR="00217A0E" w:rsidRPr="00EB5DF4">
        <w:rPr>
          <w:rFonts w:ascii="Arial" w:eastAsia="宋体" w:hAnsi="Arial" w:cs="Arial"/>
          <w:sz w:val="24"/>
          <w:szCs w:val="24"/>
        </w:rPr>
        <w:t xml:space="preserve"> </w:t>
      </w:r>
      <w:r w:rsidR="003F0028" w:rsidRPr="00EB5DF4">
        <w:rPr>
          <w:rFonts w:ascii="Arial" w:eastAsia="宋体" w:hAnsi="Arial" w:cs="Arial" w:hint="eastAsia"/>
          <w:sz w:val="24"/>
          <w:szCs w:val="24"/>
        </w:rPr>
        <w:t xml:space="preserve">for 30 min </w:t>
      </w:r>
      <w:r w:rsidR="00217A0E" w:rsidRPr="00EB5DF4">
        <w:rPr>
          <w:rFonts w:ascii="Arial" w:eastAsia="宋体" w:hAnsi="Arial" w:cs="Arial"/>
          <w:sz w:val="24"/>
          <w:szCs w:val="24"/>
        </w:rPr>
        <w:t xml:space="preserve">and placing at </w:t>
      </w:r>
      <w:r w:rsidR="005E1052" w:rsidRPr="00EB5DF4">
        <w:rPr>
          <w:rFonts w:ascii="Arial" w:eastAsia="宋体" w:hAnsi="Arial" w:cs="Arial"/>
          <w:sz w:val="24"/>
          <w:szCs w:val="24"/>
        </w:rPr>
        <w:t xml:space="preserve">20 </w:t>
      </w:r>
      <w:r w:rsidR="003148E1" w:rsidRPr="00EB5DF4">
        <w:rPr>
          <w:rFonts w:ascii="Arial" w:eastAsia="宋体" w:hAnsi="Arial" w:cs="Arial"/>
          <w:sz w:val="24"/>
          <w:szCs w:val="24"/>
        </w:rPr>
        <w:t>°C</w:t>
      </w:r>
      <w:r w:rsidR="00217A0E" w:rsidRPr="00EB5DF4">
        <w:rPr>
          <w:rFonts w:ascii="Arial" w:eastAsia="宋体" w:hAnsi="Arial" w:cs="Arial"/>
          <w:sz w:val="24"/>
          <w:szCs w:val="24"/>
        </w:rPr>
        <w:t xml:space="preserve"> for 24 h.</w:t>
      </w:r>
    </w:p>
    <w:p w14:paraId="013BA20B" w14:textId="77777777" w:rsidR="00CB1C4F" w:rsidRPr="00EB5DF4" w:rsidRDefault="00CB1C4F" w:rsidP="00217A0E">
      <w:pPr>
        <w:widowControl/>
        <w:jc w:val="left"/>
        <w:rPr>
          <w:rFonts w:ascii="Arial" w:eastAsia="宋体" w:hAnsi="Arial" w:cs="Arial"/>
          <w:sz w:val="24"/>
          <w:szCs w:val="24"/>
        </w:rPr>
      </w:pPr>
    </w:p>
    <w:p w14:paraId="47AE4C8D" w14:textId="04BB8D2D" w:rsidR="00294BB3" w:rsidRPr="00EB5DF4" w:rsidRDefault="00294BB3" w:rsidP="00217A0E">
      <w:pPr>
        <w:widowControl/>
        <w:jc w:val="left"/>
        <w:rPr>
          <w:rFonts w:ascii="Arial" w:eastAsia="宋体" w:hAnsi="Arial" w:cs="Arial"/>
          <w:sz w:val="24"/>
          <w:szCs w:val="24"/>
        </w:rPr>
      </w:pPr>
      <w:r w:rsidRPr="00EB5DF4">
        <w:rPr>
          <w:rFonts w:ascii="Arial" w:eastAsia="宋体" w:hAnsi="Arial" w:cs="Arial"/>
          <w:sz w:val="24"/>
          <w:szCs w:val="24"/>
        </w:rPr>
        <w:br w:type="page"/>
      </w:r>
    </w:p>
    <w:p w14:paraId="1F6E1ECC" w14:textId="48BA841F" w:rsidR="00217A0E" w:rsidRPr="00EB5DF4" w:rsidRDefault="00C75A30" w:rsidP="00E86350">
      <w:pPr>
        <w:widowControl/>
        <w:jc w:val="center"/>
        <w:rPr>
          <w:rFonts w:ascii="Arial" w:eastAsia="宋体" w:hAnsi="Arial" w:cs="Arial"/>
          <w:sz w:val="24"/>
          <w:szCs w:val="24"/>
        </w:rPr>
      </w:pPr>
      <w:r w:rsidRPr="00EB5DF4">
        <w:rPr>
          <w:rFonts w:ascii="Arial" w:eastAsia="宋体" w:hAnsi="Arial" w:cs="Arial"/>
          <w:noProof/>
          <w:sz w:val="24"/>
          <w:szCs w:val="24"/>
        </w:rPr>
        <w:lastRenderedPageBreak/>
        <w:drawing>
          <wp:inline distT="0" distB="0" distL="0" distR="0" wp14:anchorId="446EB296" wp14:editId="64790D14">
            <wp:extent cx="5760000" cy="7802182"/>
            <wp:effectExtent l="0" t="0" r="0" b="8890"/>
            <wp:docPr id="11028625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0000" cy="7802182"/>
                    </a:xfrm>
                    <a:prstGeom prst="rect">
                      <a:avLst/>
                    </a:prstGeom>
                    <a:noFill/>
                  </pic:spPr>
                </pic:pic>
              </a:graphicData>
            </a:graphic>
          </wp:inline>
        </w:drawing>
      </w:r>
    </w:p>
    <w:p w14:paraId="47777D7E" w14:textId="7CB58345" w:rsidR="00AF7C46" w:rsidRPr="00EB5DF4" w:rsidRDefault="000209BE" w:rsidP="00AC5109">
      <w:pPr>
        <w:rPr>
          <w:rFonts w:ascii="Arial" w:eastAsia="宋体" w:hAnsi="Arial" w:cs="Arial"/>
          <w:sz w:val="24"/>
          <w:szCs w:val="24"/>
        </w:rPr>
      </w:pPr>
      <w:r w:rsidRPr="00EB5DF4">
        <w:rPr>
          <w:rFonts w:ascii="Arial" w:eastAsia="宋体" w:hAnsi="Arial" w:cs="Arial"/>
          <w:b/>
          <w:bCs/>
          <w:sz w:val="24"/>
          <w:szCs w:val="24"/>
        </w:rPr>
        <w:t>Supplementary Fig. 3</w:t>
      </w:r>
      <w:r w:rsidR="00C45035" w:rsidRPr="00EB5DF4">
        <w:rPr>
          <w:rFonts w:ascii="Arial" w:eastAsia="宋体" w:hAnsi="Arial" w:cs="Arial" w:hint="eastAsia"/>
          <w:b/>
          <w:bCs/>
          <w:sz w:val="24"/>
          <w:szCs w:val="24"/>
        </w:rPr>
        <w:t>1</w:t>
      </w:r>
      <w:r w:rsidRPr="00EB5DF4">
        <w:rPr>
          <w:rFonts w:ascii="Arial" w:eastAsia="宋体" w:hAnsi="Arial" w:cs="Arial"/>
          <w:sz w:val="24"/>
          <w:szCs w:val="24"/>
        </w:rPr>
        <w:t xml:space="preserve"> | </w:t>
      </w:r>
      <w:r w:rsidRPr="00EB5DF4">
        <w:rPr>
          <w:rFonts w:ascii="Arial" w:hAnsi="Arial" w:cs="Arial"/>
          <w:sz w:val="24"/>
          <w:szCs w:val="24"/>
        </w:rPr>
        <w:t>(a) 2-stage kinetic decay model and (b,c) rate constants fitted (k</w:t>
      </w:r>
      <w:r w:rsidRPr="00EB5DF4">
        <w:rPr>
          <w:rFonts w:ascii="Arial" w:hAnsi="Arial" w:cs="Arial"/>
          <w:sz w:val="24"/>
          <w:szCs w:val="24"/>
          <w:vertAlign w:val="subscript"/>
        </w:rPr>
        <w:t>1</w:t>
      </w:r>
      <w:r w:rsidRPr="00EB5DF4">
        <w:rPr>
          <w:rFonts w:ascii="Arial" w:hAnsi="Arial" w:cs="Arial"/>
          <w:sz w:val="24"/>
          <w:szCs w:val="24"/>
        </w:rPr>
        <w:t>’ and k</w:t>
      </w:r>
      <w:r w:rsidRPr="00EB5DF4">
        <w:rPr>
          <w:rFonts w:ascii="Arial" w:hAnsi="Arial" w:cs="Arial"/>
          <w:sz w:val="24"/>
          <w:szCs w:val="24"/>
          <w:vertAlign w:val="subscript"/>
        </w:rPr>
        <w:t>2</w:t>
      </w:r>
      <w:r w:rsidRPr="00EB5DF4">
        <w:rPr>
          <w:rFonts w:ascii="Arial" w:hAnsi="Arial" w:cs="Arial"/>
          <w:sz w:val="24"/>
          <w:szCs w:val="24"/>
        </w:rPr>
        <w:t>’) of 2D Zn-porphyrin platelets with various A</w:t>
      </w:r>
      <w:r w:rsidRPr="00EB5DF4">
        <w:rPr>
          <w:rFonts w:ascii="Arial" w:hAnsi="Arial" w:cs="Arial"/>
          <w:sz w:val="24"/>
          <w:szCs w:val="24"/>
          <w:vertAlign w:val="subscript"/>
        </w:rPr>
        <w:t>n</w:t>
      </w:r>
      <w:r w:rsidRPr="00EB5DF4">
        <w:rPr>
          <w:rFonts w:ascii="Arial" w:hAnsi="Arial" w:cs="Arial"/>
          <w:sz w:val="24"/>
          <w:szCs w:val="24"/>
        </w:rPr>
        <w:t xml:space="preserve"> via global fitting of fs-TA</w:t>
      </w:r>
      <w:r w:rsidR="00193A6D" w:rsidRPr="00EB5DF4">
        <w:rPr>
          <w:rFonts w:ascii="Arial" w:hAnsi="Arial" w:cs="Arial"/>
          <w:sz w:val="24"/>
          <w:szCs w:val="24"/>
        </w:rPr>
        <w:t>S</w:t>
      </w:r>
      <w:r w:rsidRPr="00EB5DF4">
        <w:rPr>
          <w:rFonts w:ascii="Arial" w:hAnsi="Arial" w:cs="Arial"/>
          <w:sz w:val="24"/>
          <w:szCs w:val="24"/>
        </w:rPr>
        <w:t xml:space="preserve"> data. (d) 3-stage kinetic decay model and (e-g) rate constants fitted (k</w:t>
      </w:r>
      <w:r w:rsidRPr="00EB5DF4">
        <w:rPr>
          <w:rFonts w:ascii="Arial" w:hAnsi="Arial" w:cs="Arial"/>
          <w:sz w:val="24"/>
          <w:szCs w:val="24"/>
          <w:vertAlign w:val="subscript"/>
        </w:rPr>
        <w:t>1</w:t>
      </w:r>
      <w:r w:rsidRPr="00EB5DF4">
        <w:rPr>
          <w:rFonts w:ascii="Arial" w:hAnsi="Arial" w:cs="Arial"/>
          <w:sz w:val="24"/>
          <w:szCs w:val="24"/>
        </w:rPr>
        <w:t>, k</w:t>
      </w:r>
      <w:r w:rsidRPr="00EB5DF4">
        <w:rPr>
          <w:rFonts w:ascii="Arial" w:hAnsi="Arial" w:cs="Arial"/>
          <w:sz w:val="24"/>
          <w:szCs w:val="24"/>
          <w:vertAlign w:val="subscript"/>
        </w:rPr>
        <w:t>2</w:t>
      </w:r>
      <w:r w:rsidR="00435C90" w:rsidRPr="00EB5DF4">
        <w:rPr>
          <w:rFonts w:ascii="Arial" w:hAnsi="Arial" w:cs="Arial"/>
          <w:sz w:val="24"/>
          <w:szCs w:val="24"/>
          <w:vertAlign w:val="subscript"/>
        </w:rPr>
        <w:t>,</w:t>
      </w:r>
      <w:r w:rsidRPr="00EB5DF4">
        <w:rPr>
          <w:rFonts w:ascii="Arial" w:hAnsi="Arial" w:cs="Arial"/>
          <w:sz w:val="24"/>
          <w:szCs w:val="24"/>
        </w:rPr>
        <w:t xml:space="preserve"> and k</w:t>
      </w:r>
      <w:r w:rsidRPr="00EB5DF4">
        <w:rPr>
          <w:rFonts w:ascii="Arial" w:hAnsi="Arial" w:cs="Arial"/>
          <w:sz w:val="24"/>
          <w:szCs w:val="24"/>
          <w:vertAlign w:val="subscript"/>
        </w:rPr>
        <w:t>3</w:t>
      </w:r>
      <w:r w:rsidRPr="00EB5DF4">
        <w:rPr>
          <w:rFonts w:ascii="Arial" w:hAnsi="Arial" w:cs="Arial"/>
          <w:sz w:val="24"/>
          <w:szCs w:val="24"/>
        </w:rPr>
        <w:t>) of 2D heterostructures with various A</w:t>
      </w:r>
      <w:r w:rsidRPr="00EB5DF4">
        <w:rPr>
          <w:rFonts w:ascii="Arial" w:hAnsi="Arial" w:cs="Arial"/>
          <w:sz w:val="24"/>
          <w:szCs w:val="24"/>
          <w:vertAlign w:val="subscript"/>
        </w:rPr>
        <w:t>n</w:t>
      </w:r>
      <w:r w:rsidRPr="00EB5DF4">
        <w:rPr>
          <w:rFonts w:ascii="Arial" w:hAnsi="Arial" w:cs="Arial"/>
          <w:sz w:val="24"/>
          <w:szCs w:val="24"/>
        </w:rPr>
        <w:t xml:space="preserve"> via global fitting of fs-TA</w:t>
      </w:r>
      <w:r w:rsidR="00193A6D" w:rsidRPr="00EB5DF4">
        <w:rPr>
          <w:rFonts w:ascii="Arial" w:hAnsi="Arial" w:cs="Arial"/>
          <w:sz w:val="24"/>
          <w:szCs w:val="24"/>
        </w:rPr>
        <w:t>S</w:t>
      </w:r>
      <w:r w:rsidRPr="00EB5DF4">
        <w:rPr>
          <w:rFonts w:ascii="Arial" w:hAnsi="Arial" w:cs="Arial"/>
          <w:sz w:val="24"/>
          <w:szCs w:val="24"/>
        </w:rPr>
        <w:t xml:space="preserve"> data. Red lines are </w:t>
      </w:r>
      <w:r w:rsidR="00435C90" w:rsidRPr="00EB5DF4">
        <w:rPr>
          <w:rFonts w:ascii="Arial" w:hAnsi="Arial" w:cs="Arial"/>
          <w:sz w:val="24"/>
          <w:szCs w:val="24"/>
        </w:rPr>
        <w:t xml:space="preserve">indicative trend lines for the excited-state size </w:t>
      </w:r>
      <w:r w:rsidRPr="00EB5DF4">
        <w:rPr>
          <w:rFonts w:ascii="Arial" w:hAnsi="Arial" w:cs="Arial"/>
          <w:sz w:val="24"/>
          <w:szCs w:val="24"/>
        </w:rPr>
        <w:t>effect.</w:t>
      </w:r>
      <w:r w:rsidR="003D02AD" w:rsidRPr="00EB5DF4">
        <w:rPr>
          <w:rFonts w:ascii="Arial" w:eastAsia="宋体" w:hAnsi="Arial" w:cs="Arial"/>
          <w:sz w:val="24"/>
          <w:szCs w:val="24"/>
        </w:rPr>
        <w:br w:type="page"/>
      </w:r>
    </w:p>
    <w:p w14:paraId="718FE8C8" w14:textId="37BAB758" w:rsidR="00BE01AC" w:rsidRPr="00EB5DF4" w:rsidRDefault="00193A6D" w:rsidP="00702581">
      <w:pPr>
        <w:outlineLvl w:val="0"/>
        <w:rPr>
          <w:rFonts w:ascii="Arial" w:eastAsia="宋体" w:hAnsi="Arial" w:cs="Arial"/>
          <w:b/>
          <w:bCs/>
          <w:sz w:val="24"/>
          <w:szCs w:val="24"/>
        </w:rPr>
      </w:pPr>
      <w:bookmarkStart w:id="24" w:name="_Toc216906281"/>
      <w:r w:rsidRPr="00EB5DF4">
        <w:rPr>
          <w:rFonts w:ascii="Arial" w:eastAsia="宋体" w:hAnsi="Arial" w:cs="Arial"/>
          <w:b/>
          <w:bCs/>
          <w:sz w:val="24"/>
          <w:szCs w:val="24"/>
        </w:rPr>
        <w:lastRenderedPageBreak/>
        <w:t>IV</w:t>
      </w:r>
      <w:r w:rsidR="00137BD9" w:rsidRPr="00EB5DF4">
        <w:rPr>
          <w:rFonts w:ascii="Arial" w:eastAsia="宋体" w:hAnsi="Arial" w:cs="Arial"/>
          <w:b/>
          <w:bCs/>
          <w:sz w:val="24"/>
          <w:szCs w:val="24"/>
        </w:rPr>
        <w:t>.</w:t>
      </w:r>
      <w:r w:rsidR="00137BD9" w:rsidRPr="00EB5DF4">
        <w:rPr>
          <w:rFonts w:ascii="Arial" w:eastAsia="宋体" w:hAnsi="Arial" w:cs="Arial"/>
          <w:sz w:val="24"/>
          <w:szCs w:val="24"/>
        </w:rPr>
        <w:t xml:space="preserve"> </w:t>
      </w:r>
      <w:r w:rsidR="00137BD9" w:rsidRPr="00EB5DF4">
        <w:rPr>
          <w:rFonts w:ascii="Arial" w:eastAsia="宋体" w:hAnsi="Arial" w:cs="Arial"/>
          <w:b/>
          <w:bCs/>
          <w:sz w:val="24"/>
          <w:szCs w:val="24"/>
        </w:rPr>
        <w:t>Tables</w:t>
      </w:r>
      <w:bookmarkEnd w:id="24"/>
    </w:p>
    <w:p w14:paraId="5E7A1BD8" w14:textId="347419A0" w:rsidR="00E8659F" w:rsidRPr="00EB5DF4" w:rsidRDefault="00C5127C" w:rsidP="00C846AC">
      <w:pPr>
        <w:spacing w:beforeLines="50" w:before="156" w:after="100" w:afterAutospacing="1"/>
        <w:rPr>
          <w:rFonts w:ascii="Arial" w:hAnsi="Arial" w:cs="Arial"/>
          <w:sz w:val="24"/>
          <w:szCs w:val="24"/>
        </w:rPr>
      </w:pPr>
      <w:r w:rsidRPr="00EB5DF4">
        <w:rPr>
          <w:rFonts w:ascii="Arial" w:eastAsia="宋体" w:hAnsi="Arial" w:cs="Arial"/>
          <w:b/>
          <w:bCs/>
          <w:sz w:val="24"/>
          <w:szCs w:val="24"/>
        </w:rPr>
        <w:t xml:space="preserve">Supplementary </w:t>
      </w:r>
      <w:r w:rsidR="00B11DCC" w:rsidRPr="00EB5DF4">
        <w:rPr>
          <w:rFonts w:ascii="Arial" w:eastAsia="宋体" w:hAnsi="Arial" w:cs="Arial"/>
          <w:b/>
          <w:bCs/>
          <w:sz w:val="24"/>
          <w:szCs w:val="24"/>
        </w:rPr>
        <w:t>Table 1</w:t>
      </w:r>
      <w:r w:rsidRPr="00EB5DF4">
        <w:rPr>
          <w:rFonts w:ascii="Arial" w:eastAsia="宋体" w:hAnsi="Arial" w:cs="Arial"/>
          <w:b/>
          <w:bCs/>
          <w:sz w:val="24"/>
          <w:szCs w:val="24"/>
        </w:rPr>
        <w:t>.</w:t>
      </w:r>
      <w:r w:rsidRPr="00EB5DF4">
        <w:rPr>
          <w:rFonts w:ascii="Arial" w:eastAsia="宋体" w:hAnsi="Arial" w:cs="Arial"/>
          <w:sz w:val="24"/>
          <w:szCs w:val="24"/>
        </w:rPr>
        <w:t xml:space="preserve"> </w:t>
      </w:r>
      <w:r w:rsidR="00A61D36" w:rsidRPr="00EB5DF4">
        <w:rPr>
          <w:rFonts w:ascii="Arial" w:hAnsi="Arial" w:cs="Arial"/>
          <w:sz w:val="24"/>
          <w:szCs w:val="24"/>
        </w:rPr>
        <w:t xml:space="preserve">Statistical data of 2D </w:t>
      </w:r>
      <w:r w:rsidR="00A61D36" w:rsidRPr="00EB5DF4">
        <w:rPr>
          <w:rFonts w:ascii="Arial" w:hAnsi="Arial" w:cs="Arial"/>
          <w:b/>
          <w:bCs/>
          <w:sz w:val="24"/>
          <w:szCs w:val="24"/>
        </w:rPr>
        <w:t>TPPZn</w:t>
      </w:r>
      <w:r w:rsidR="00AD2FDA" w:rsidRPr="00EB5DF4">
        <w:rPr>
          <w:rFonts w:ascii="Arial" w:hAnsi="Arial" w:cs="Arial"/>
          <w:sz w:val="24"/>
          <w:szCs w:val="24"/>
        </w:rPr>
        <w:t>-</w:t>
      </w:r>
      <w:r w:rsidR="00A61D36" w:rsidRPr="00EB5DF4">
        <w:rPr>
          <w:rFonts w:ascii="Arial" w:hAnsi="Arial" w:cs="Arial"/>
          <w:sz w:val="24"/>
          <w:szCs w:val="24"/>
        </w:rPr>
        <w:t>seeded growth. A</w:t>
      </w:r>
      <w:r w:rsidR="00A61D36" w:rsidRPr="00EB5DF4">
        <w:rPr>
          <w:rFonts w:ascii="Arial" w:hAnsi="Arial" w:cs="Arial"/>
          <w:sz w:val="24"/>
          <w:szCs w:val="24"/>
          <w:vertAlign w:val="subscript"/>
        </w:rPr>
        <w:t>n</w:t>
      </w:r>
      <w:r w:rsidR="00A61D36" w:rsidRPr="00EB5DF4">
        <w:rPr>
          <w:rFonts w:ascii="Arial" w:hAnsi="Arial" w:cs="Arial"/>
          <w:sz w:val="24"/>
          <w:szCs w:val="24"/>
        </w:rPr>
        <w:t xml:space="preserve"> and PDI stand</w:t>
      </w:r>
      <w:r w:rsidR="00341AC8" w:rsidRPr="00EB5DF4">
        <w:rPr>
          <w:rFonts w:ascii="Arial" w:hAnsi="Arial" w:cs="Arial"/>
          <w:sz w:val="24"/>
          <w:szCs w:val="24"/>
        </w:rPr>
        <w:t xml:space="preserve"> for the number-average area of platelets and the</w:t>
      </w:r>
      <w:r w:rsidR="00A61D36" w:rsidRPr="00EB5DF4">
        <w:rPr>
          <w:rFonts w:ascii="Arial" w:hAnsi="Arial" w:cs="Arial"/>
          <w:sz w:val="24"/>
          <w:szCs w:val="24"/>
        </w:rPr>
        <w:t xml:space="preserve"> polydispersity index, respectively. </w:t>
      </w:r>
      <w:r w:rsidR="00A61D36" w:rsidRPr="00EB5DF4">
        <w:rPr>
          <w:rFonts w:ascii="Arial" w:hAnsi="Arial" w:cs="Arial"/>
          <w:b/>
          <w:bCs/>
          <w:sz w:val="24"/>
          <w:szCs w:val="24"/>
        </w:rPr>
        <w:t>SN</w:t>
      </w:r>
      <w:r w:rsidR="00A61D36" w:rsidRPr="00EB5DF4">
        <w:rPr>
          <w:rFonts w:ascii="Arial" w:hAnsi="Arial" w:cs="Arial"/>
          <w:sz w:val="24"/>
          <w:szCs w:val="24"/>
        </w:rPr>
        <w:t xml:space="preserve"> represents 2D</w:t>
      </w:r>
      <w:r w:rsidR="007A5687" w:rsidRPr="00EB5DF4">
        <w:rPr>
          <w:rFonts w:ascii="Arial" w:hAnsi="Arial" w:cs="Arial"/>
          <w:sz w:val="24"/>
          <w:szCs w:val="24"/>
        </w:rPr>
        <w:t xml:space="preserve"> platelets</w:t>
      </w:r>
      <w:r w:rsidR="00A61D36" w:rsidRPr="00EB5DF4">
        <w:rPr>
          <w:rFonts w:ascii="Arial" w:hAnsi="Arial" w:cs="Arial"/>
          <w:sz w:val="24"/>
          <w:szCs w:val="24"/>
        </w:rPr>
        <w:t xml:space="preserve"> formed by self-nucleation. </w:t>
      </w:r>
      <w:r w:rsidR="00A61D36" w:rsidRPr="00EB5DF4">
        <w:rPr>
          <w:rFonts w:ascii="Arial" w:hAnsi="Arial" w:cs="Arial"/>
          <w:b/>
          <w:bCs/>
          <w:sz w:val="24"/>
          <w:szCs w:val="24"/>
        </w:rPr>
        <w:t>GZn</w:t>
      </w:r>
      <w:r w:rsidR="00A61D36" w:rsidRPr="00EB5DF4">
        <w:rPr>
          <w:rFonts w:ascii="Arial" w:hAnsi="Arial" w:cs="Arial"/>
          <w:sz w:val="24"/>
          <w:szCs w:val="24"/>
        </w:rPr>
        <w:t xml:space="preserve"> and the following number represents platelets formed by seeded growth experiments and </w:t>
      </w:r>
      <w:r w:rsidR="00341AC8" w:rsidRPr="00EB5DF4">
        <w:rPr>
          <w:rFonts w:ascii="Arial" w:hAnsi="Arial" w:cs="Arial"/>
          <w:sz w:val="24"/>
          <w:szCs w:val="24"/>
        </w:rPr>
        <w:t xml:space="preserve">the </w:t>
      </w:r>
      <w:r w:rsidR="00A61D36" w:rsidRPr="00EB5DF4">
        <w:rPr>
          <w:rFonts w:ascii="Arial" w:hAnsi="Arial" w:cs="Arial"/>
          <w:sz w:val="24"/>
          <w:szCs w:val="24"/>
        </w:rPr>
        <w:t>molar ratio of monomer to seed (n</w:t>
      </w:r>
      <w:r w:rsidR="00A61D36" w:rsidRPr="00EB5DF4">
        <w:rPr>
          <w:rFonts w:ascii="Arial" w:hAnsi="Arial" w:cs="Arial"/>
          <w:sz w:val="24"/>
          <w:szCs w:val="24"/>
          <w:vertAlign w:val="subscript"/>
        </w:rPr>
        <w:t>m</w:t>
      </w:r>
      <w:r w:rsidR="00A61D36" w:rsidRPr="00EB5DF4">
        <w:rPr>
          <w:rFonts w:ascii="Arial" w:hAnsi="Arial" w:cs="Arial"/>
          <w:sz w:val="24"/>
          <w:szCs w:val="24"/>
        </w:rPr>
        <w:t>/n</w:t>
      </w:r>
      <w:r w:rsidR="00A61D36" w:rsidRPr="00EB5DF4">
        <w:rPr>
          <w:rFonts w:ascii="Arial" w:hAnsi="Arial" w:cs="Arial"/>
          <w:sz w:val="24"/>
          <w:szCs w:val="24"/>
          <w:vertAlign w:val="subscript"/>
        </w:rPr>
        <w:t>s</w:t>
      </w:r>
      <w:r w:rsidR="00A61D36" w:rsidRPr="00EB5DF4">
        <w:rPr>
          <w:rFonts w:ascii="Arial" w:hAnsi="Arial" w:cs="Arial"/>
          <w:sz w:val="24"/>
          <w:szCs w:val="24"/>
        </w:rPr>
        <w:t>).</w:t>
      </w:r>
    </w:p>
    <w:tbl>
      <w:tblPr>
        <w:tblW w:w="7936" w:type="dxa"/>
        <w:jc w:val="center"/>
        <w:tblCellMar>
          <w:left w:w="0" w:type="dxa"/>
          <w:right w:w="0" w:type="dxa"/>
        </w:tblCellMar>
        <w:tblLook w:val="0420" w:firstRow="1" w:lastRow="0" w:firstColumn="0" w:lastColumn="0" w:noHBand="0" w:noVBand="1"/>
      </w:tblPr>
      <w:tblGrid>
        <w:gridCol w:w="1984"/>
        <w:gridCol w:w="1984"/>
        <w:gridCol w:w="1984"/>
        <w:gridCol w:w="1984"/>
      </w:tblGrid>
      <w:tr w:rsidR="00EB5DF4" w:rsidRPr="00EB5DF4" w14:paraId="22150FEB" w14:textId="77777777" w:rsidTr="0014172C">
        <w:trPr>
          <w:trHeight w:val="283"/>
          <w:jc w:val="center"/>
        </w:trPr>
        <w:tc>
          <w:tcPr>
            <w:tcW w:w="1984" w:type="dxa"/>
            <w:tcBorders>
              <w:top w:val="single" w:sz="8" w:space="0" w:color="000000"/>
              <w:left w:val="nil"/>
              <w:bottom w:val="single" w:sz="8" w:space="0" w:color="000000"/>
              <w:right w:val="nil"/>
            </w:tcBorders>
            <w:tcMar>
              <w:top w:w="72" w:type="dxa"/>
              <w:left w:w="144" w:type="dxa"/>
              <w:bottom w:w="72" w:type="dxa"/>
              <w:right w:w="144" w:type="dxa"/>
            </w:tcMar>
            <w:vAlign w:val="center"/>
            <w:hideMark/>
          </w:tcPr>
          <w:p w14:paraId="6F9BA2D4" w14:textId="77777777"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b/>
                <w:bCs/>
                <w:sz w:val="24"/>
                <w:szCs w:val="24"/>
              </w:rPr>
              <w:t>Sample Name</w:t>
            </w:r>
          </w:p>
        </w:tc>
        <w:tc>
          <w:tcPr>
            <w:tcW w:w="1984" w:type="dxa"/>
            <w:tcBorders>
              <w:top w:val="single" w:sz="8" w:space="0" w:color="000000"/>
              <w:left w:val="nil"/>
              <w:bottom w:val="single" w:sz="8" w:space="0" w:color="000000"/>
              <w:right w:val="nil"/>
            </w:tcBorders>
            <w:tcMar>
              <w:top w:w="72" w:type="dxa"/>
              <w:left w:w="144" w:type="dxa"/>
              <w:bottom w:w="72" w:type="dxa"/>
              <w:right w:w="144" w:type="dxa"/>
            </w:tcMar>
            <w:vAlign w:val="center"/>
            <w:hideMark/>
          </w:tcPr>
          <w:p w14:paraId="40C29AF3" w14:textId="77777777"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b/>
                <w:bCs/>
                <w:sz w:val="24"/>
                <w:szCs w:val="24"/>
              </w:rPr>
              <w:t>A</w:t>
            </w:r>
            <w:r w:rsidRPr="00EB5DF4">
              <w:rPr>
                <w:rFonts w:ascii="Arial" w:eastAsia="宋体" w:hAnsi="Arial" w:cs="Arial"/>
                <w:b/>
                <w:bCs/>
                <w:sz w:val="24"/>
                <w:szCs w:val="24"/>
                <w:vertAlign w:val="subscript"/>
              </w:rPr>
              <w:t>n</w:t>
            </w:r>
            <w:r w:rsidRPr="00EB5DF4">
              <w:rPr>
                <w:rFonts w:ascii="Arial" w:eastAsia="宋体" w:hAnsi="Arial" w:cs="Arial"/>
                <w:b/>
                <w:bCs/>
                <w:sz w:val="24"/>
                <w:szCs w:val="24"/>
              </w:rPr>
              <w:t xml:space="preserve"> </w:t>
            </w:r>
            <w:r w:rsidRPr="00EB5DF4">
              <w:rPr>
                <w:rFonts w:ascii="Arial" w:eastAsia="宋体" w:hAnsi="Arial" w:cs="Arial"/>
                <w:sz w:val="24"/>
                <w:szCs w:val="24"/>
              </w:rPr>
              <w:t>(× 10</w:t>
            </w:r>
            <w:r w:rsidRPr="00EB5DF4">
              <w:rPr>
                <w:rFonts w:ascii="Arial" w:eastAsia="宋体" w:hAnsi="Arial" w:cs="Arial"/>
                <w:sz w:val="24"/>
                <w:szCs w:val="24"/>
                <w:vertAlign w:val="superscript"/>
              </w:rPr>
              <w:t>4</w:t>
            </w:r>
            <w:r w:rsidRPr="00EB5DF4">
              <w:rPr>
                <w:rFonts w:ascii="Arial" w:eastAsia="宋体" w:hAnsi="Arial" w:cs="Arial"/>
                <w:sz w:val="24"/>
                <w:szCs w:val="24"/>
              </w:rPr>
              <w:t xml:space="preserve"> nm</w:t>
            </w:r>
            <w:r w:rsidRPr="00EB5DF4">
              <w:rPr>
                <w:rFonts w:ascii="Arial" w:eastAsia="宋体" w:hAnsi="Arial" w:cs="Arial"/>
                <w:sz w:val="24"/>
                <w:szCs w:val="24"/>
                <w:vertAlign w:val="superscript"/>
              </w:rPr>
              <w:t>2</w:t>
            </w:r>
            <w:r w:rsidRPr="00EB5DF4">
              <w:rPr>
                <w:rFonts w:ascii="Arial" w:eastAsia="宋体" w:hAnsi="Arial" w:cs="Arial"/>
                <w:sz w:val="24"/>
                <w:szCs w:val="24"/>
              </w:rPr>
              <w:t>)</w:t>
            </w:r>
          </w:p>
        </w:tc>
        <w:tc>
          <w:tcPr>
            <w:tcW w:w="1984" w:type="dxa"/>
            <w:tcBorders>
              <w:top w:val="single" w:sz="8" w:space="0" w:color="000000"/>
              <w:left w:val="nil"/>
              <w:bottom w:val="single" w:sz="8" w:space="0" w:color="000000"/>
              <w:right w:val="nil"/>
            </w:tcBorders>
            <w:tcMar>
              <w:top w:w="72" w:type="dxa"/>
              <w:left w:w="144" w:type="dxa"/>
              <w:bottom w:w="72" w:type="dxa"/>
              <w:right w:w="144" w:type="dxa"/>
            </w:tcMar>
            <w:vAlign w:val="center"/>
            <w:hideMark/>
          </w:tcPr>
          <w:p w14:paraId="04BF208A" w14:textId="77777777"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b/>
                <w:bCs/>
                <w:sz w:val="24"/>
                <w:szCs w:val="24"/>
              </w:rPr>
              <w:t>PDI</w:t>
            </w:r>
          </w:p>
        </w:tc>
        <w:tc>
          <w:tcPr>
            <w:tcW w:w="1984" w:type="dxa"/>
            <w:tcBorders>
              <w:top w:val="single" w:sz="8" w:space="0" w:color="000000"/>
              <w:left w:val="nil"/>
              <w:bottom w:val="single" w:sz="8" w:space="0" w:color="000000"/>
              <w:right w:val="nil"/>
            </w:tcBorders>
            <w:tcMar>
              <w:top w:w="72" w:type="dxa"/>
              <w:left w:w="144" w:type="dxa"/>
              <w:bottom w:w="72" w:type="dxa"/>
              <w:right w:w="144" w:type="dxa"/>
            </w:tcMar>
            <w:vAlign w:val="center"/>
            <w:hideMark/>
          </w:tcPr>
          <w:p w14:paraId="335013D1" w14:textId="77777777"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b/>
                <w:bCs/>
                <w:sz w:val="24"/>
                <w:szCs w:val="24"/>
              </w:rPr>
              <w:t>Aspect Ratio</w:t>
            </w:r>
          </w:p>
        </w:tc>
      </w:tr>
      <w:tr w:rsidR="00EB5DF4" w:rsidRPr="00EB5DF4" w14:paraId="2AB05604" w14:textId="77777777" w:rsidTr="0014172C">
        <w:trPr>
          <w:trHeight w:val="283"/>
          <w:jc w:val="center"/>
        </w:trPr>
        <w:tc>
          <w:tcPr>
            <w:tcW w:w="1984" w:type="dxa"/>
            <w:tcBorders>
              <w:top w:val="single" w:sz="8" w:space="0" w:color="000000"/>
              <w:left w:val="nil"/>
              <w:bottom w:val="nil"/>
              <w:right w:val="nil"/>
            </w:tcBorders>
            <w:tcMar>
              <w:top w:w="72" w:type="dxa"/>
              <w:left w:w="144" w:type="dxa"/>
              <w:bottom w:w="72" w:type="dxa"/>
              <w:right w:w="144" w:type="dxa"/>
            </w:tcMar>
            <w:vAlign w:val="center"/>
            <w:hideMark/>
          </w:tcPr>
          <w:p w14:paraId="1D107FCB" w14:textId="2C4A1A30" w:rsidR="00BE01AC" w:rsidRPr="00EB5DF4" w:rsidRDefault="0020112E" w:rsidP="00C846AC">
            <w:pPr>
              <w:spacing w:after="100" w:afterAutospacing="1"/>
              <w:jc w:val="center"/>
              <w:rPr>
                <w:rFonts w:ascii="Arial" w:eastAsia="宋体" w:hAnsi="Arial" w:cs="Arial"/>
                <w:sz w:val="24"/>
                <w:szCs w:val="24"/>
              </w:rPr>
            </w:pPr>
            <w:r w:rsidRPr="00EB5DF4">
              <w:rPr>
                <w:rFonts w:ascii="Arial" w:eastAsia="宋体" w:hAnsi="Arial" w:cs="Arial"/>
                <w:b/>
                <w:bCs/>
                <w:sz w:val="24"/>
                <w:szCs w:val="24"/>
              </w:rPr>
              <w:t>SN</w:t>
            </w:r>
            <w:r w:rsidR="00BE01AC" w:rsidRPr="00EB5DF4">
              <w:rPr>
                <w:rFonts w:ascii="Arial" w:eastAsia="宋体" w:hAnsi="Arial" w:cs="Arial"/>
                <w:sz w:val="24"/>
                <w:szCs w:val="24"/>
              </w:rPr>
              <w:t xml:space="preserve"> (Fig</w:t>
            </w:r>
            <w:r w:rsidR="00336512" w:rsidRPr="00EB5DF4">
              <w:rPr>
                <w:rFonts w:ascii="Arial" w:eastAsia="宋体" w:hAnsi="Arial" w:cs="Arial"/>
                <w:sz w:val="24"/>
                <w:szCs w:val="24"/>
              </w:rPr>
              <w:t>.</w:t>
            </w:r>
            <w:r w:rsidR="00BE01AC" w:rsidRPr="00EB5DF4">
              <w:rPr>
                <w:rFonts w:ascii="Arial" w:eastAsia="宋体" w:hAnsi="Arial" w:cs="Arial"/>
                <w:sz w:val="24"/>
                <w:szCs w:val="24"/>
              </w:rPr>
              <w:t xml:space="preserve"> 2a)</w:t>
            </w:r>
          </w:p>
        </w:tc>
        <w:tc>
          <w:tcPr>
            <w:tcW w:w="1984" w:type="dxa"/>
            <w:tcBorders>
              <w:top w:val="single" w:sz="8" w:space="0" w:color="000000"/>
              <w:left w:val="nil"/>
              <w:bottom w:val="nil"/>
              <w:right w:val="nil"/>
            </w:tcBorders>
            <w:tcMar>
              <w:top w:w="72" w:type="dxa"/>
              <w:left w:w="144" w:type="dxa"/>
              <w:bottom w:w="72" w:type="dxa"/>
              <w:right w:w="144" w:type="dxa"/>
            </w:tcMar>
            <w:vAlign w:val="center"/>
            <w:hideMark/>
          </w:tcPr>
          <w:p w14:paraId="1D0344EC" w14:textId="77777777"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27</w:t>
            </w:r>
          </w:p>
        </w:tc>
        <w:tc>
          <w:tcPr>
            <w:tcW w:w="1984" w:type="dxa"/>
            <w:tcBorders>
              <w:top w:val="single" w:sz="8" w:space="0" w:color="000000"/>
              <w:left w:val="nil"/>
              <w:bottom w:val="nil"/>
              <w:right w:val="nil"/>
            </w:tcBorders>
            <w:tcMar>
              <w:top w:w="72" w:type="dxa"/>
              <w:left w:w="144" w:type="dxa"/>
              <w:bottom w:w="72" w:type="dxa"/>
              <w:right w:w="144" w:type="dxa"/>
            </w:tcMar>
            <w:vAlign w:val="center"/>
            <w:hideMark/>
          </w:tcPr>
          <w:p w14:paraId="2177D1BA" w14:textId="77777777"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1.44</w:t>
            </w:r>
          </w:p>
        </w:tc>
        <w:tc>
          <w:tcPr>
            <w:tcW w:w="1984" w:type="dxa"/>
            <w:tcBorders>
              <w:top w:val="single" w:sz="8" w:space="0" w:color="000000"/>
              <w:left w:val="nil"/>
              <w:bottom w:val="nil"/>
              <w:right w:val="nil"/>
            </w:tcBorders>
            <w:tcMar>
              <w:top w:w="72" w:type="dxa"/>
              <w:left w:w="144" w:type="dxa"/>
              <w:bottom w:w="72" w:type="dxa"/>
              <w:right w:w="144" w:type="dxa"/>
            </w:tcMar>
            <w:vAlign w:val="center"/>
            <w:hideMark/>
          </w:tcPr>
          <w:p w14:paraId="0CB584B2" w14:textId="77777777"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8.3</w:t>
            </w:r>
          </w:p>
        </w:tc>
      </w:tr>
      <w:tr w:rsidR="00EB5DF4" w:rsidRPr="00EB5DF4" w14:paraId="46D8D2FE" w14:textId="77777777" w:rsidTr="0014172C">
        <w:trPr>
          <w:trHeight w:val="283"/>
          <w:jc w:val="center"/>
        </w:trPr>
        <w:tc>
          <w:tcPr>
            <w:tcW w:w="1984" w:type="dxa"/>
            <w:tcBorders>
              <w:top w:val="nil"/>
              <w:left w:val="nil"/>
              <w:bottom w:val="nil"/>
              <w:right w:val="nil"/>
            </w:tcBorders>
            <w:tcMar>
              <w:top w:w="72" w:type="dxa"/>
              <w:left w:w="144" w:type="dxa"/>
              <w:bottom w:w="72" w:type="dxa"/>
              <w:right w:w="144" w:type="dxa"/>
            </w:tcMar>
            <w:vAlign w:val="center"/>
            <w:hideMark/>
          </w:tcPr>
          <w:p w14:paraId="49E09784" w14:textId="31DB6620"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b/>
                <w:bCs/>
                <w:sz w:val="24"/>
                <w:szCs w:val="24"/>
              </w:rPr>
              <w:t>Seeds</w:t>
            </w:r>
            <w:r w:rsidRPr="00EB5DF4">
              <w:rPr>
                <w:rFonts w:ascii="Arial" w:eastAsia="宋体" w:hAnsi="Arial" w:cs="Arial"/>
                <w:sz w:val="24"/>
                <w:szCs w:val="24"/>
              </w:rPr>
              <w:t xml:space="preserve"> (Fig</w:t>
            </w:r>
            <w:r w:rsidR="00336512" w:rsidRPr="00EB5DF4">
              <w:rPr>
                <w:rFonts w:ascii="Arial" w:eastAsia="宋体" w:hAnsi="Arial" w:cs="Arial"/>
                <w:sz w:val="24"/>
                <w:szCs w:val="24"/>
              </w:rPr>
              <w:t>.</w:t>
            </w:r>
            <w:r w:rsidRPr="00EB5DF4">
              <w:rPr>
                <w:rFonts w:ascii="Arial" w:eastAsia="宋体" w:hAnsi="Arial" w:cs="Arial"/>
                <w:sz w:val="24"/>
                <w:szCs w:val="24"/>
              </w:rPr>
              <w:t xml:space="preserve"> </w:t>
            </w:r>
            <w:r w:rsidR="00E8659F" w:rsidRPr="00EB5DF4">
              <w:rPr>
                <w:rFonts w:ascii="Arial" w:eastAsia="宋体" w:hAnsi="Arial" w:cs="Arial"/>
                <w:sz w:val="24"/>
                <w:szCs w:val="24"/>
              </w:rPr>
              <w:t>3b</w:t>
            </w:r>
            <w:r w:rsidRPr="00EB5DF4">
              <w:rPr>
                <w:rFonts w:ascii="Arial" w:eastAsia="宋体" w:hAnsi="Arial" w:cs="Arial"/>
                <w:sz w:val="24"/>
                <w:szCs w:val="24"/>
              </w:rPr>
              <w:t>)</w:t>
            </w:r>
          </w:p>
        </w:tc>
        <w:tc>
          <w:tcPr>
            <w:tcW w:w="1984" w:type="dxa"/>
            <w:tcBorders>
              <w:top w:val="nil"/>
              <w:left w:val="nil"/>
              <w:bottom w:val="nil"/>
              <w:right w:val="nil"/>
            </w:tcBorders>
            <w:tcMar>
              <w:top w:w="72" w:type="dxa"/>
              <w:left w:w="144" w:type="dxa"/>
              <w:bottom w:w="72" w:type="dxa"/>
              <w:right w:w="144" w:type="dxa"/>
            </w:tcMar>
            <w:vAlign w:val="center"/>
            <w:hideMark/>
          </w:tcPr>
          <w:p w14:paraId="48218868" w14:textId="77777777"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0.90</w:t>
            </w:r>
          </w:p>
        </w:tc>
        <w:tc>
          <w:tcPr>
            <w:tcW w:w="1984" w:type="dxa"/>
            <w:tcBorders>
              <w:top w:val="nil"/>
              <w:left w:val="nil"/>
              <w:bottom w:val="nil"/>
              <w:right w:val="nil"/>
            </w:tcBorders>
            <w:tcMar>
              <w:top w:w="72" w:type="dxa"/>
              <w:left w:w="144" w:type="dxa"/>
              <w:bottom w:w="72" w:type="dxa"/>
              <w:right w:w="144" w:type="dxa"/>
            </w:tcMar>
            <w:vAlign w:val="center"/>
            <w:hideMark/>
          </w:tcPr>
          <w:p w14:paraId="497AD55F" w14:textId="77777777"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2.03</w:t>
            </w:r>
          </w:p>
        </w:tc>
        <w:tc>
          <w:tcPr>
            <w:tcW w:w="1984" w:type="dxa"/>
            <w:tcBorders>
              <w:top w:val="nil"/>
              <w:left w:val="nil"/>
              <w:bottom w:val="nil"/>
              <w:right w:val="nil"/>
            </w:tcBorders>
            <w:tcMar>
              <w:top w:w="72" w:type="dxa"/>
              <w:left w:w="144" w:type="dxa"/>
              <w:bottom w:w="72" w:type="dxa"/>
              <w:right w:w="144" w:type="dxa"/>
            </w:tcMar>
            <w:vAlign w:val="center"/>
            <w:hideMark/>
          </w:tcPr>
          <w:p w14:paraId="08588451" w14:textId="77777777"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2.1</w:t>
            </w:r>
          </w:p>
        </w:tc>
      </w:tr>
      <w:tr w:rsidR="00EB5DF4" w:rsidRPr="00EB5DF4" w14:paraId="4437AAC1" w14:textId="77777777" w:rsidTr="0014172C">
        <w:trPr>
          <w:trHeight w:val="283"/>
          <w:jc w:val="center"/>
        </w:trPr>
        <w:tc>
          <w:tcPr>
            <w:tcW w:w="1984" w:type="dxa"/>
            <w:tcBorders>
              <w:top w:val="nil"/>
              <w:left w:val="nil"/>
              <w:bottom w:val="nil"/>
              <w:right w:val="nil"/>
            </w:tcBorders>
            <w:tcMar>
              <w:top w:w="72" w:type="dxa"/>
              <w:left w:w="144" w:type="dxa"/>
              <w:bottom w:w="72" w:type="dxa"/>
              <w:right w:w="144" w:type="dxa"/>
            </w:tcMar>
            <w:vAlign w:val="center"/>
            <w:hideMark/>
          </w:tcPr>
          <w:p w14:paraId="072343A0" w14:textId="48E9A66D"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b/>
                <w:bCs/>
                <w:sz w:val="24"/>
                <w:szCs w:val="24"/>
              </w:rPr>
              <w:t>GZn2</w:t>
            </w:r>
            <w:r w:rsidRPr="00EB5DF4">
              <w:rPr>
                <w:rFonts w:ascii="Arial" w:eastAsia="宋体" w:hAnsi="Arial" w:cs="Arial"/>
                <w:sz w:val="24"/>
                <w:szCs w:val="24"/>
              </w:rPr>
              <w:t xml:space="preserve"> (Fig</w:t>
            </w:r>
            <w:r w:rsidR="00336512" w:rsidRPr="00EB5DF4">
              <w:rPr>
                <w:rFonts w:ascii="Arial" w:eastAsia="宋体" w:hAnsi="Arial" w:cs="Arial"/>
                <w:sz w:val="24"/>
                <w:szCs w:val="24"/>
              </w:rPr>
              <w:t>.</w:t>
            </w:r>
            <w:r w:rsidRPr="00EB5DF4">
              <w:rPr>
                <w:rFonts w:ascii="Arial" w:eastAsia="宋体" w:hAnsi="Arial" w:cs="Arial"/>
                <w:sz w:val="24"/>
                <w:szCs w:val="24"/>
              </w:rPr>
              <w:t xml:space="preserve"> </w:t>
            </w:r>
            <w:r w:rsidR="00E8659F" w:rsidRPr="00EB5DF4">
              <w:rPr>
                <w:rFonts w:ascii="Arial" w:eastAsia="宋体" w:hAnsi="Arial" w:cs="Arial"/>
                <w:sz w:val="24"/>
                <w:szCs w:val="24"/>
              </w:rPr>
              <w:t>3c</w:t>
            </w:r>
            <w:r w:rsidRPr="00EB5DF4">
              <w:rPr>
                <w:rFonts w:ascii="Arial" w:eastAsia="宋体" w:hAnsi="Arial" w:cs="Arial"/>
                <w:sz w:val="24"/>
                <w:szCs w:val="24"/>
              </w:rPr>
              <w:t>)</w:t>
            </w:r>
          </w:p>
        </w:tc>
        <w:tc>
          <w:tcPr>
            <w:tcW w:w="1984" w:type="dxa"/>
            <w:tcBorders>
              <w:top w:val="nil"/>
              <w:left w:val="nil"/>
              <w:bottom w:val="nil"/>
              <w:right w:val="nil"/>
            </w:tcBorders>
            <w:tcMar>
              <w:top w:w="72" w:type="dxa"/>
              <w:left w:w="144" w:type="dxa"/>
              <w:bottom w:w="72" w:type="dxa"/>
              <w:right w:w="144" w:type="dxa"/>
            </w:tcMar>
            <w:vAlign w:val="center"/>
            <w:hideMark/>
          </w:tcPr>
          <w:p w14:paraId="6EE6136F" w14:textId="77777777"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2.7</w:t>
            </w:r>
          </w:p>
        </w:tc>
        <w:tc>
          <w:tcPr>
            <w:tcW w:w="1984" w:type="dxa"/>
            <w:tcBorders>
              <w:top w:val="nil"/>
              <w:left w:val="nil"/>
              <w:bottom w:val="nil"/>
              <w:right w:val="nil"/>
            </w:tcBorders>
            <w:tcMar>
              <w:top w:w="72" w:type="dxa"/>
              <w:left w:w="144" w:type="dxa"/>
              <w:bottom w:w="72" w:type="dxa"/>
              <w:right w:w="144" w:type="dxa"/>
            </w:tcMar>
            <w:vAlign w:val="center"/>
            <w:hideMark/>
          </w:tcPr>
          <w:p w14:paraId="0B848004" w14:textId="77777777"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1.71</w:t>
            </w:r>
          </w:p>
        </w:tc>
        <w:tc>
          <w:tcPr>
            <w:tcW w:w="1984" w:type="dxa"/>
            <w:tcBorders>
              <w:top w:val="nil"/>
              <w:left w:val="nil"/>
              <w:bottom w:val="nil"/>
              <w:right w:val="nil"/>
            </w:tcBorders>
            <w:tcMar>
              <w:top w:w="72" w:type="dxa"/>
              <w:left w:w="144" w:type="dxa"/>
              <w:bottom w:w="72" w:type="dxa"/>
              <w:right w:w="144" w:type="dxa"/>
            </w:tcMar>
            <w:vAlign w:val="center"/>
            <w:hideMark/>
          </w:tcPr>
          <w:p w14:paraId="752FC223" w14:textId="77777777"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7.9</w:t>
            </w:r>
          </w:p>
        </w:tc>
      </w:tr>
      <w:tr w:rsidR="00EB5DF4" w:rsidRPr="00EB5DF4" w14:paraId="653B03FB" w14:textId="77777777" w:rsidTr="0014172C">
        <w:trPr>
          <w:trHeight w:val="283"/>
          <w:jc w:val="center"/>
        </w:trPr>
        <w:tc>
          <w:tcPr>
            <w:tcW w:w="1984" w:type="dxa"/>
            <w:tcBorders>
              <w:top w:val="nil"/>
              <w:left w:val="nil"/>
              <w:bottom w:val="nil"/>
              <w:right w:val="nil"/>
            </w:tcBorders>
            <w:tcMar>
              <w:top w:w="72" w:type="dxa"/>
              <w:left w:w="144" w:type="dxa"/>
              <w:bottom w:w="72" w:type="dxa"/>
              <w:right w:w="144" w:type="dxa"/>
            </w:tcMar>
            <w:vAlign w:val="center"/>
            <w:hideMark/>
          </w:tcPr>
          <w:p w14:paraId="269E99A3" w14:textId="46A28468"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b/>
                <w:bCs/>
                <w:sz w:val="24"/>
                <w:szCs w:val="24"/>
              </w:rPr>
              <w:t>GZn4</w:t>
            </w:r>
            <w:r w:rsidRPr="00EB5DF4">
              <w:rPr>
                <w:rFonts w:ascii="Arial" w:eastAsia="宋体" w:hAnsi="Arial" w:cs="Arial"/>
                <w:sz w:val="24"/>
                <w:szCs w:val="24"/>
              </w:rPr>
              <w:t xml:space="preserve"> (Fig</w:t>
            </w:r>
            <w:r w:rsidR="00336512" w:rsidRPr="00EB5DF4">
              <w:rPr>
                <w:rFonts w:ascii="Arial" w:eastAsia="宋体" w:hAnsi="Arial" w:cs="Arial"/>
                <w:sz w:val="24"/>
                <w:szCs w:val="24"/>
              </w:rPr>
              <w:t>.</w:t>
            </w:r>
            <w:r w:rsidRPr="00EB5DF4">
              <w:rPr>
                <w:rFonts w:ascii="Arial" w:eastAsia="宋体" w:hAnsi="Arial" w:cs="Arial"/>
                <w:sz w:val="24"/>
                <w:szCs w:val="24"/>
              </w:rPr>
              <w:t xml:space="preserve"> </w:t>
            </w:r>
            <w:r w:rsidR="00E8659F" w:rsidRPr="00EB5DF4">
              <w:rPr>
                <w:rFonts w:ascii="Arial" w:eastAsia="宋体" w:hAnsi="Arial" w:cs="Arial"/>
                <w:sz w:val="24"/>
                <w:szCs w:val="24"/>
              </w:rPr>
              <w:t>3d</w:t>
            </w:r>
            <w:r w:rsidRPr="00EB5DF4">
              <w:rPr>
                <w:rFonts w:ascii="Arial" w:eastAsia="宋体" w:hAnsi="Arial" w:cs="Arial"/>
                <w:sz w:val="24"/>
                <w:szCs w:val="24"/>
              </w:rPr>
              <w:t>)</w:t>
            </w:r>
          </w:p>
        </w:tc>
        <w:tc>
          <w:tcPr>
            <w:tcW w:w="1984" w:type="dxa"/>
            <w:tcBorders>
              <w:top w:val="nil"/>
              <w:left w:val="nil"/>
              <w:bottom w:val="nil"/>
              <w:right w:val="nil"/>
            </w:tcBorders>
            <w:tcMar>
              <w:top w:w="72" w:type="dxa"/>
              <w:left w:w="144" w:type="dxa"/>
              <w:bottom w:w="72" w:type="dxa"/>
              <w:right w:w="144" w:type="dxa"/>
            </w:tcMar>
            <w:vAlign w:val="center"/>
            <w:hideMark/>
          </w:tcPr>
          <w:p w14:paraId="2D78CECB" w14:textId="77777777"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4.9</w:t>
            </w:r>
          </w:p>
        </w:tc>
        <w:tc>
          <w:tcPr>
            <w:tcW w:w="1984" w:type="dxa"/>
            <w:tcBorders>
              <w:top w:val="nil"/>
              <w:left w:val="nil"/>
              <w:bottom w:val="nil"/>
              <w:right w:val="nil"/>
            </w:tcBorders>
            <w:tcMar>
              <w:top w:w="72" w:type="dxa"/>
              <w:left w:w="144" w:type="dxa"/>
              <w:bottom w:w="72" w:type="dxa"/>
              <w:right w:w="144" w:type="dxa"/>
            </w:tcMar>
            <w:vAlign w:val="center"/>
            <w:hideMark/>
          </w:tcPr>
          <w:p w14:paraId="0EA20DA7" w14:textId="77777777"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1.31</w:t>
            </w:r>
          </w:p>
        </w:tc>
        <w:tc>
          <w:tcPr>
            <w:tcW w:w="1984" w:type="dxa"/>
            <w:tcBorders>
              <w:top w:val="nil"/>
              <w:left w:val="nil"/>
              <w:bottom w:val="nil"/>
              <w:right w:val="nil"/>
            </w:tcBorders>
            <w:tcMar>
              <w:top w:w="72" w:type="dxa"/>
              <w:left w:w="144" w:type="dxa"/>
              <w:bottom w:w="72" w:type="dxa"/>
              <w:right w:w="144" w:type="dxa"/>
            </w:tcMar>
            <w:vAlign w:val="center"/>
            <w:hideMark/>
          </w:tcPr>
          <w:p w14:paraId="79F27337" w14:textId="77777777"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7.2</w:t>
            </w:r>
          </w:p>
        </w:tc>
      </w:tr>
      <w:tr w:rsidR="00EB5DF4" w:rsidRPr="00EB5DF4" w14:paraId="61FCEE61" w14:textId="77777777" w:rsidTr="0014172C">
        <w:trPr>
          <w:trHeight w:val="283"/>
          <w:jc w:val="center"/>
        </w:trPr>
        <w:tc>
          <w:tcPr>
            <w:tcW w:w="1984" w:type="dxa"/>
            <w:tcBorders>
              <w:top w:val="nil"/>
              <w:left w:val="nil"/>
              <w:bottom w:val="nil"/>
              <w:right w:val="nil"/>
            </w:tcBorders>
            <w:tcMar>
              <w:top w:w="72" w:type="dxa"/>
              <w:left w:w="144" w:type="dxa"/>
              <w:bottom w:w="72" w:type="dxa"/>
              <w:right w:w="144" w:type="dxa"/>
            </w:tcMar>
            <w:vAlign w:val="center"/>
            <w:hideMark/>
          </w:tcPr>
          <w:p w14:paraId="2414AFE4" w14:textId="63BE5755"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b/>
                <w:bCs/>
                <w:sz w:val="24"/>
                <w:szCs w:val="24"/>
              </w:rPr>
              <w:t>GZn6</w:t>
            </w:r>
            <w:r w:rsidRPr="00EB5DF4">
              <w:rPr>
                <w:rFonts w:ascii="Arial" w:eastAsia="宋体" w:hAnsi="Arial" w:cs="Arial"/>
                <w:sz w:val="24"/>
                <w:szCs w:val="24"/>
              </w:rPr>
              <w:t xml:space="preserve"> (Fig</w:t>
            </w:r>
            <w:r w:rsidR="00336512" w:rsidRPr="00EB5DF4">
              <w:rPr>
                <w:rFonts w:ascii="Arial" w:eastAsia="宋体" w:hAnsi="Arial" w:cs="Arial"/>
                <w:sz w:val="24"/>
                <w:szCs w:val="24"/>
              </w:rPr>
              <w:t>.</w:t>
            </w:r>
            <w:r w:rsidRPr="00EB5DF4">
              <w:rPr>
                <w:rFonts w:ascii="Arial" w:eastAsia="宋体" w:hAnsi="Arial" w:cs="Arial"/>
                <w:sz w:val="24"/>
                <w:szCs w:val="24"/>
              </w:rPr>
              <w:t xml:space="preserve"> </w:t>
            </w:r>
            <w:r w:rsidR="00E8659F" w:rsidRPr="00EB5DF4">
              <w:rPr>
                <w:rFonts w:ascii="Arial" w:eastAsia="宋体" w:hAnsi="Arial" w:cs="Arial"/>
                <w:sz w:val="24"/>
                <w:szCs w:val="24"/>
              </w:rPr>
              <w:t>3e</w:t>
            </w:r>
            <w:r w:rsidRPr="00EB5DF4">
              <w:rPr>
                <w:rFonts w:ascii="Arial" w:eastAsia="宋体" w:hAnsi="Arial" w:cs="Arial"/>
                <w:sz w:val="24"/>
                <w:szCs w:val="24"/>
              </w:rPr>
              <w:t>)</w:t>
            </w:r>
          </w:p>
        </w:tc>
        <w:tc>
          <w:tcPr>
            <w:tcW w:w="1984" w:type="dxa"/>
            <w:tcBorders>
              <w:top w:val="nil"/>
              <w:left w:val="nil"/>
              <w:bottom w:val="nil"/>
              <w:right w:val="nil"/>
            </w:tcBorders>
            <w:tcMar>
              <w:top w:w="72" w:type="dxa"/>
              <w:left w:w="144" w:type="dxa"/>
              <w:bottom w:w="72" w:type="dxa"/>
              <w:right w:w="144" w:type="dxa"/>
            </w:tcMar>
            <w:vAlign w:val="center"/>
            <w:hideMark/>
          </w:tcPr>
          <w:p w14:paraId="48AC9365" w14:textId="77777777"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7.6</w:t>
            </w:r>
          </w:p>
        </w:tc>
        <w:tc>
          <w:tcPr>
            <w:tcW w:w="1984" w:type="dxa"/>
            <w:tcBorders>
              <w:top w:val="nil"/>
              <w:left w:val="nil"/>
              <w:bottom w:val="nil"/>
              <w:right w:val="nil"/>
            </w:tcBorders>
            <w:tcMar>
              <w:top w:w="72" w:type="dxa"/>
              <w:left w:w="144" w:type="dxa"/>
              <w:bottom w:w="72" w:type="dxa"/>
              <w:right w:w="144" w:type="dxa"/>
            </w:tcMar>
            <w:vAlign w:val="center"/>
            <w:hideMark/>
          </w:tcPr>
          <w:p w14:paraId="1F9F742B" w14:textId="77777777"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1.33</w:t>
            </w:r>
          </w:p>
        </w:tc>
        <w:tc>
          <w:tcPr>
            <w:tcW w:w="1984" w:type="dxa"/>
            <w:tcBorders>
              <w:top w:val="nil"/>
              <w:left w:val="nil"/>
              <w:bottom w:val="nil"/>
              <w:right w:val="nil"/>
            </w:tcBorders>
            <w:tcMar>
              <w:top w:w="72" w:type="dxa"/>
              <w:left w:w="144" w:type="dxa"/>
              <w:bottom w:w="72" w:type="dxa"/>
              <w:right w:w="144" w:type="dxa"/>
            </w:tcMar>
            <w:vAlign w:val="center"/>
            <w:hideMark/>
          </w:tcPr>
          <w:p w14:paraId="43384D5E" w14:textId="77777777"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7.7</w:t>
            </w:r>
          </w:p>
        </w:tc>
      </w:tr>
      <w:tr w:rsidR="00BE01AC" w:rsidRPr="00EB5DF4" w14:paraId="4552447E" w14:textId="77777777" w:rsidTr="0014172C">
        <w:trPr>
          <w:trHeight w:val="283"/>
          <w:jc w:val="center"/>
        </w:trPr>
        <w:tc>
          <w:tcPr>
            <w:tcW w:w="1984" w:type="dxa"/>
            <w:tcBorders>
              <w:top w:val="nil"/>
              <w:left w:val="nil"/>
              <w:bottom w:val="single" w:sz="8" w:space="0" w:color="000000"/>
              <w:right w:val="nil"/>
            </w:tcBorders>
            <w:tcMar>
              <w:top w:w="72" w:type="dxa"/>
              <w:left w:w="144" w:type="dxa"/>
              <w:bottom w:w="72" w:type="dxa"/>
              <w:right w:w="144" w:type="dxa"/>
            </w:tcMar>
            <w:vAlign w:val="center"/>
            <w:hideMark/>
          </w:tcPr>
          <w:p w14:paraId="3F51FA45" w14:textId="182931A5"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b/>
                <w:bCs/>
                <w:sz w:val="24"/>
                <w:szCs w:val="24"/>
              </w:rPr>
              <w:t>GZn8</w:t>
            </w:r>
            <w:r w:rsidRPr="00EB5DF4">
              <w:rPr>
                <w:rFonts w:ascii="Arial" w:eastAsia="宋体" w:hAnsi="Arial" w:cs="Arial"/>
                <w:sz w:val="24"/>
                <w:szCs w:val="24"/>
              </w:rPr>
              <w:t xml:space="preserve"> (Fig</w:t>
            </w:r>
            <w:r w:rsidR="00336512" w:rsidRPr="00EB5DF4">
              <w:rPr>
                <w:rFonts w:ascii="Arial" w:eastAsia="宋体" w:hAnsi="Arial" w:cs="Arial"/>
                <w:sz w:val="24"/>
                <w:szCs w:val="24"/>
              </w:rPr>
              <w:t>.</w:t>
            </w:r>
            <w:r w:rsidRPr="00EB5DF4">
              <w:rPr>
                <w:rFonts w:ascii="Arial" w:eastAsia="宋体" w:hAnsi="Arial" w:cs="Arial"/>
                <w:sz w:val="24"/>
                <w:szCs w:val="24"/>
              </w:rPr>
              <w:t xml:space="preserve"> </w:t>
            </w:r>
            <w:r w:rsidR="00E8659F" w:rsidRPr="00EB5DF4">
              <w:rPr>
                <w:rFonts w:ascii="Arial" w:eastAsia="宋体" w:hAnsi="Arial" w:cs="Arial"/>
                <w:sz w:val="24"/>
                <w:szCs w:val="24"/>
              </w:rPr>
              <w:t>3f</w:t>
            </w:r>
            <w:r w:rsidRPr="00EB5DF4">
              <w:rPr>
                <w:rFonts w:ascii="Arial" w:eastAsia="宋体" w:hAnsi="Arial" w:cs="Arial"/>
                <w:sz w:val="24"/>
                <w:szCs w:val="24"/>
              </w:rPr>
              <w:t>)</w:t>
            </w:r>
          </w:p>
        </w:tc>
        <w:tc>
          <w:tcPr>
            <w:tcW w:w="1984" w:type="dxa"/>
            <w:tcBorders>
              <w:top w:val="nil"/>
              <w:left w:val="nil"/>
              <w:bottom w:val="single" w:sz="8" w:space="0" w:color="000000"/>
              <w:right w:val="nil"/>
            </w:tcBorders>
            <w:tcMar>
              <w:top w:w="72" w:type="dxa"/>
              <w:left w:w="144" w:type="dxa"/>
              <w:bottom w:w="72" w:type="dxa"/>
              <w:right w:w="144" w:type="dxa"/>
            </w:tcMar>
            <w:vAlign w:val="center"/>
            <w:hideMark/>
          </w:tcPr>
          <w:p w14:paraId="46FB0CA5" w14:textId="77777777"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9.6</w:t>
            </w:r>
          </w:p>
        </w:tc>
        <w:tc>
          <w:tcPr>
            <w:tcW w:w="1984" w:type="dxa"/>
            <w:tcBorders>
              <w:top w:val="nil"/>
              <w:left w:val="nil"/>
              <w:bottom w:val="single" w:sz="8" w:space="0" w:color="000000"/>
              <w:right w:val="nil"/>
            </w:tcBorders>
            <w:tcMar>
              <w:top w:w="72" w:type="dxa"/>
              <w:left w:w="144" w:type="dxa"/>
              <w:bottom w:w="72" w:type="dxa"/>
              <w:right w:w="144" w:type="dxa"/>
            </w:tcMar>
            <w:vAlign w:val="center"/>
            <w:hideMark/>
          </w:tcPr>
          <w:p w14:paraId="2820FF24" w14:textId="77777777"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1.57</w:t>
            </w:r>
          </w:p>
        </w:tc>
        <w:tc>
          <w:tcPr>
            <w:tcW w:w="1984" w:type="dxa"/>
            <w:tcBorders>
              <w:top w:val="nil"/>
              <w:left w:val="nil"/>
              <w:bottom w:val="single" w:sz="8" w:space="0" w:color="000000"/>
              <w:right w:val="nil"/>
            </w:tcBorders>
            <w:tcMar>
              <w:top w:w="72" w:type="dxa"/>
              <w:left w:w="144" w:type="dxa"/>
              <w:bottom w:w="72" w:type="dxa"/>
              <w:right w:w="144" w:type="dxa"/>
            </w:tcMar>
            <w:vAlign w:val="center"/>
            <w:hideMark/>
          </w:tcPr>
          <w:p w14:paraId="14E8E2D2" w14:textId="77777777" w:rsidR="00BE01AC" w:rsidRPr="00EB5DF4" w:rsidRDefault="00BE01A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9.5</w:t>
            </w:r>
          </w:p>
        </w:tc>
      </w:tr>
    </w:tbl>
    <w:p w14:paraId="269E95A8" w14:textId="77777777" w:rsidR="00702581" w:rsidRPr="00EB5DF4" w:rsidRDefault="00702581" w:rsidP="00C846AC">
      <w:pPr>
        <w:spacing w:after="100" w:afterAutospacing="1"/>
        <w:rPr>
          <w:rFonts w:ascii="Arial" w:eastAsia="宋体" w:hAnsi="Arial" w:cs="Arial"/>
          <w:sz w:val="24"/>
          <w:szCs w:val="24"/>
        </w:rPr>
      </w:pPr>
    </w:p>
    <w:p w14:paraId="34CB37AF" w14:textId="77777777" w:rsidR="00702581" w:rsidRPr="00EB5DF4" w:rsidRDefault="00702581" w:rsidP="00C846AC">
      <w:pPr>
        <w:spacing w:after="100" w:afterAutospacing="1"/>
        <w:rPr>
          <w:rFonts w:ascii="Arial" w:eastAsia="宋体" w:hAnsi="Arial" w:cs="Arial"/>
          <w:sz w:val="24"/>
          <w:szCs w:val="24"/>
        </w:rPr>
      </w:pPr>
    </w:p>
    <w:p w14:paraId="786E36C7" w14:textId="77777777" w:rsidR="000F1615" w:rsidRPr="00EB5DF4" w:rsidRDefault="000F1615">
      <w:pPr>
        <w:widowControl/>
        <w:jc w:val="left"/>
        <w:rPr>
          <w:rFonts w:ascii="Arial" w:eastAsia="宋体" w:hAnsi="Arial" w:cs="Arial"/>
          <w:b/>
          <w:bCs/>
          <w:sz w:val="24"/>
          <w:szCs w:val="24"/>
        </w:rPr>
      </w:pPr>
      <w:r w:rsidRPr="00EB5DF4">
        <w:rPr>
          <w:rFonts w:ascii="Arial" w:eastAsia="宋体" w:hAnsi="Arial" w:cs="Arial"/>
          <w:b/>
          <w:bCs/>
          <w:sz w:val="24"/>
          <w:szCs w:val="24"/>
        </w:rPr>
        <w:br w:type="page"/>
      </w:r>
    </w:p>
    <w:p w14:paraId="435387D3" w14:textId="42920FA0" w:rsidR="005E7611" w:rsidRPr="00EB5DF4" w:rsidRDefault="00C5127C" w:rsidP="00C846AC">
      <w:pPr>
        <w:spacing w:beforeLines="50" w:before="156" w:after="100" w:afterAutospacing="1"/>
        <w:rPr>
          <w:rFonts w:ascii="Arial" w:hAnsi="Arial" w:cs="Arial"/>
          <w:sz w:val="24"/>
          <w:szCs w:val="24"/>
        </w:rPr>
      </w:pPr>
      <w:r w:rsidRPr="00EB5DF4">
        <w:rPr>
          <w:rFonts w:ascii="Arial" w:eastAsia="宋体" w:hAnsi="Arial" w:cs="Arial"/>
          <w:b/>
          <w:bCs/>
          <w:sz w:val="24"/>
          <w:szCs w:val="24"/>
        </w:rPr>
        <w:lastRenderedPageBreak/>
        <w:t>Supplementary Table 2.</w:t>
      </w:r>
      <w:r w:rsidR="00A61D36" w:rsidRPr="00EB5DF4">
        <w:rPr>
          <w:rFonts w:ascii="Arial" w:hAnsi="Arial" w:cs="Arial"/>
          <w:sz w:val="24"/>
          <w:szCs w:val="24"/>
        </w:rPr>
        <w:t xml:space="preserve"> Statistical data of seeded growth of </w:t>
      </w:r>
      <w:r w:rsidR="00A61D36" w:rsidRPr="00EB5DF4">
        <w:rPr>
          <w:rFonts w:ascii="Arial" w:hAnsi="Arial" w:cs="Arial"/>
          <w:b/>
          <w:bCs/>
          <w:sz w:val="24"/>
          <w:szCs w:val="24"/>
        </w:rPr>
        <w:t>TPPCo</w:t>
      </w:r>
      <w:r w:rsidR="00A61D36" w:rsidRPr="00EB5DF4">
        <w:rPr>
          <w:rFonts w:ascii="Arial" w:hAnsi="Arial" w:cs="Arial"/>
          <w:sz w:val="24"/>
          <w:szCs w:val="24"/>
        </w:rPr>
        <w:t xml:space="preserve"> on </w:t>
      </w:r>
      <w:r w:rsidR="00A61D36" w:rsidRPr="00EB5DF4">
        <w:rPr>
          <w:rFonts w:ascii="Arial" w:hAnsi="Arial" w:cs="Arial"/>
          <w:b/>
          <w:bCs/>
          <w:sz w:val="24"/>
          <w:szCs w:val="24"/>
        </w:rPr>
        <w:t>GZn6</w:t>
      </w:r>
      <w:r w:rsidR="00A61D36" w:rsidRPr="00EB5DF4">
        <w:rPr>
          <w:rFonts w:ascii="Arial" w:hAnsi="Arial" w:cs="Arial"/>
          <w:sz w:val="24"/>
          <w:szCs w:val="24"/>
        </w:rPr>
        <w:t>. A</w:t>
      </w:r>
      <w:r w:rsidR="00A61D36" w:rsidRPr="00EB5DF4">
        <w:rPr>
          <w:rFonts w:ascii="Arial" w:hAnsi="Arial" w:cs="Arial"/>
          <w:sz w:val="24"/>
          <w:szCs w:val="24"/>
          <w:vertAlign w:val="subscript"/>
        </w:rPr>
        <w:t>n</w:t>
      </w:r>
      <w:r w:rsidR="00A61D36" w:rsidRPr="00EB5DF4">
        <w:rPr>
          <w:rFonts w:ascii="Arial" w:hAnsi="Arial" w:cs="Arial"/>
          <w:sz w:val="24"/>
          <w:szCs w:val="24"/>
        </w:rPr>
        <w:t xml:space="preserve"> and PDI stand</w:t>
      </w:r>
      <w:r w:rsidR="00341AC8" w:rsidRPr="00EB5DF4">
        <w:rPr>
          <w:rFonts w:ascii="Arial" w:hAnsi="Arial" w:cs="Arial"/>
          <w:sz w:val="24"/>
          <w:szCs w:val="24"/>
        </w:rPr>
        <w:t xml:space="preserve"> for the number-average area of platelets and the</w:t>
      </w:r>
      <w:r w:rsidR="00A61D36" w:rsidRPr="00EB5DF4">
        <w:rPr>
          <w:rFonts w:ascii="Arial" w:hAnsi="Arial" w:cs="Arial"/>
          <w:sz w:val="24"/>
          <w:szCs w:val="24"/>
        </w:rPr>
        <w:t xml:space="preserve"> polydispersity index, respectively. </w:t>
      </w:r>
      <w:r w:rsidR="00A61D36" w:rsidRPr="00EB5DF4">
        <w:rPr>
          <w:rFonts w:ascii="Arial" w:hAnsi="Arial" w:cs="Arial"/>
          <w:b/>
          <w:bCs/>
          <w:sz w:val="24"/>
          <w:szCs w:val="24"/>
        </w:rPr>
        <w:t>GZn6</w:t>
      </w:r>
      <w:r w:rsidR="00A61D36" w:rsidRPr="00EB5DF4">
        <w:rPr>
          <w:rFonts w:ascii="Arial" w:hAnsi="Arial" w:cs="Arial"/>
          <w:sz w:val="24"/>
          <w:szCs w:val="24"/>
        </w:rPr>
        <w:t xml:space="preserve"> represents 2DZn</w:t>
      </w:r>
      <w:r w:rsidR="00A61D36" w:rsidRPr="00EB5DF4">
        <w:rPr>
          <w:rFonts w:ascii="Arial" w:hAnsi="Arial" w:cs="Arial"/>
          <w:b/>
          <w:bCs/>
          <w:sz w:val="24"/>
          <w:szCs w:val="24"/>
        </w:rPr>
        <w:t xml:space="preserve"> </w:t>
      </w:r>
      <w:r w:rsidR="00A61D36" w:rsidRPr="00EB5DF4">
        <w:rPr>
          <w:rFonts w:ascii="Arial" w:hAnsi="Arial" w:cs="Arial"/>
          <w:sz w:val="24"/>
          <w:szCs w:val="24"/>
        </w:rPr>
        <w:t xml:space="preserve">platelets used for seeded growth. </w:t>
      </w:r>
      <w:r w:rsidR="00A61D36" w:rsidRPr="00EB5DF4">
        <w:rPr>
          <w:rFonts w:ascii="Arial" w:hAnsi="Arial" w:cs="Arial"/>
          <w:b/>
          <w:bCs/>
          <w:sz w:val="24"/>
          <w:szCs w:val="24"/>
        </w:rPr>
        <w:t>GZn6-</w:t>
      </w:r>
      <w:r w:rsidR="00413686" w:rsidRPr="00EB5DF4">
        <w:rPr>
          <w:rFonts w:ascii="Arial" w:hAnsi="Arial" w:cs="Arial"/>
          <w:b/>
          <w:bCs/>
          <w:sz w:val="24"/>
          <w:szCs w:val="24"/>
        </w:rPr>
        <w:t>Co</w:t>
      </w:r>
      <w:r w:rsidR="00413686" w:rsidRPr="00EB5DF4">
        <w:rPr>
          <w:rFonts w:ascii="Arial" w:hAnsi="Arial" w:cs="Arial"/>
          <w:sz w:val="24"/>
          <w:szCs w:val="24"/>
        </w:rPr>
        <w:t xml:space="preserve"> a</w:t>
      </w:r>
      <w:r w:rsidR="00A61D36" w:rsidRPr="00EB5DF4">
        <w:rPr>
          <w:rFonts w:ascii="Arial" w:hAnsi="Arial" w:cs="Arial"/>
          <w:sz w:val="24"/>
          <w:szCs w:val="24"/>
        </w:rPr>
        <w:t xml:space="preserve">nd the following number represent </w:t>
      </w:r>
      <w:r w:rsidR="00341AC8" w:rsidRPr="00EB5DF4">
        <w:rPr>
          <w:rFonts w:ascii="Arial" w:hAnsi="Arial" w:cs="Arial"/>
          <w:sz w:val="24"/>
          <w:szCs w:val="24"/>
        </w:rPr>
        <w:t xml:space="preserve">the </w:t>
      </w:r>
      <w:r w:rsidR="00A61D36" w:rsidRPr="00EB5DF4">
        <w:rPr>
          <w:rFonts w:ascii="Arial" w:hAnsi="Arial" w:cs="Arial"/>
          <w:sz w:val="24"/>
          <w:szCs w:val="24"/>
        </w:rPr>
        <w:t xml:space="preserve">co-assembly formed by </w:t>
      </w:r>
      <w:r w:rsidR="00341AC8" w:rsidRPr="00EB5DF4">
        <w:rPr>
          <w:rFonts w:ascii="Arial" w:hAnsi="Arial" w:cs="Arial"/>
          <w:sz w:val="24"/>
          <w:szCs w:val="24"/>
        </w:rPr>
        <w:t xml:space="preserve">the </w:t>
      </w:r>
      <w:r w:rsidR="00A61D36" w:rsidRPr="00EB5DF4">
        <w:rPr>
          <w:rFonts w:ascii="Arial" w:hAnsi="Arial" w:cs="Arial"/>
          <w:sz w:val="24"/>
          <w:szCs w:val="24"/>
        </w:rPr>
        <w:t xml:space="preserve">seeded growth experiment and </w:t>
      </w:r>
      <w:r w:rsidR="00341AC8" w:rsidRPr="00EB5DF4">
        <w:rPr>
          <w:rFonts w:ascii="Arial" w:hAnsi="Arial" w:cs="Arial"/>
          <w:sz w:val="24"/>
          <w:szCs w:val="24"/>
        </w:rPr>
        <w:t xml:space="preserve">the </w:t>
      </w:r>
      <w:r w:rsidR="00A61D36" w:rsidRPr="00EB5DF4">
        <w:rPr>
          <w:rFonts w:ascii="Arial" w:hAnsi="Arial" w:cs="Arial"/>
          <w:sz w:val="24"/>
          <w:szCs w:val="24"/>
        </w:rPr>
        <w:t>relative molar ratio of monomer to seed (Co/Zn).</w:t>
      </w:r>
    </w:p>
    <w:tbl>
      <w:tblPr>
        <w:tblW w:w="8163" w:type="dxa"/>
        <w:jc w:val="center"/>
        <w:tblCellMar>
          <w:left w:w="0" w:type="dxa"/>
          <w:right w:w="0" w:type="dxa"/>
        </w:tblCellMar>
        <w:tblLook w:val="0420" w:firstRow="1" w:lastRow="0" w:firstColumn="0" w:lastColumn="0" w:noHBand="0" w:noVBand="1"/>
      </w:tblPr>
      <w:tblGrid>
        <w:gridCol w:w="2494"/>
        <w:gridCol w:w="1984"/>
        <w:gridCol w:w="1701"/>
        <w:gridCol w:w="1984"/>
      </w:tblGrid>
      <w:tr w:rsidR="00EB5DF4" w:rsidRPr="00EB5DF4" w14:paraId="5FF3AB4D" w14:textId="77777777" w:rsidTr="0014172C">
        <w:trPr>
          <w:trHeight w:val="283"/>
          <w:jc w:val="center"/>
        </w:trPr>
        <w:tc>
          <w:tcPr>
            <w:tcW w:w="2494" w:type="dxa"/>
            <w:tcBorders>
              <w:top w:val="single" w:sz="8" w:space="0" w:color="000000"/>
              <w:left w:val="nil"/>
              <w:bottom w:val="single" w:sz="8" w:space="0" w:color="000000"/>
              <w:right w:val="nil"/>
            </w:tcBorders>
            <w:tcMar>
              <w:top w:w="72" w:type="dxa"/>
              <w:left w:w="144" w:type="dxa"/>
              <w:bottom w:w="72" w:type="dxa"/>
              <w:right w:w="144" w:type="dxa"/>
            </w:tcMar>
            <w:vAlign w:val="center"/>
            <w:hideMark/>
          </w:tcPr>
          <w:p w14:paraId="50611DF1" w14:textId="77777777" w:rsidR="00B11DCC" w:rsidRPr="00EB5DF4" w:rsidRDefault="00B11DCC" w:rsidP="00C846AC">
            <w:pPr>
              <w:spacing w:after="100" w:afterAutospacing="1"/>
              <w:jc w:val="center"/>
              <w:rPr>
                <w:rFonts w:ascii="Arial" w:eastAsia="宋体" w:hAnsi="Arial" w:cs="Arial"/>
                <w:sz w:val="24"/>
                <w:szCs w:val="24"/>
              </w:rPr>
            </w:pPr>
            <w:r w:rsidRPr="00EB5DF4">
              <w:rPr>
                <w:rFonts w:ascii="Arial" w:eastAsia="宋体" w:hAnsi="Arial" w:cs="Arial"/>
                <w:b/>
                <w:bCs/>
                <w:sz w:val="24"/>
                <w:szCs w:val="24"/>
              </w:rPr>
              <w:t>Sample Name</w:t>
            </w:r>
          </w:p>
        </w:tc>
        <w:tc>
          <w:tcPr>
            <w:tcW w:w="1984" w:type="dxa"/>
            <w:tcBorders>
              <w:top w:val="single" w:sz="8" w:space="0" w:color="000000"/>
              <w:left w:val="nil"/>
              <w:bottom w:val="single" w:sz="8" w:space="0" w:color="000000"/>
              <w:right w:val="nil"/>
            </w:tcBorders>
            <w:tcMar>
              <w:top w:w="72" w:type="dxa"/>
              <w:left w:w="144" w:type="dxa"/>
              <w:bottom w:w="72" w:type="dxa"/>
              <w:right w:w="144" w:type="dxa"/>
            </w:tcMar>
            <w:vAlign w:val="center"/>
            <w:hideMark/>
          </w:tcPr>
          <w:p w14:paraId="38C679A6" w14:textId="77777777" w:rsidR="00B11DCC" w:rsidRPr="00EB5DF4" w:rsidRDefault="00B11DCC" w:rsidP="00C846AC">
            <w:pPr>
              <w:spacing w:after="100" w:afterAutospacing="1"/>
              <w:jc w:val="center"/>
              <w:rPr>
                <w:rFonts w:ascii="Arial" w:eastAsia="宋体" w:hAnsi="Arial" w:cs="Arial"/>
                <w:sz w:val="24"/>
                <w:szCs w:val="24"/>
              </w:rPr>
            </w:pPr>
            <w:r w:rsidRPr="00EB5DF4">
              <w:rPr>
                <w:rFonts w:ascii="Arial" w:eastAsia="宋体" w:hAnsi="Arial" w:cs="Arial"/>
                <w:b/>
                <w:bCs/>
                <w:sz w:val="24"/>
                <w:szCs w:val="24"/>
              </w:rPr>
              <w:t>A</w:t>
            </w:r>
            <w:r w:rsidRPr="00EB5DF4">
              <w:rPr>
                <w:rFonts w:ascii="Arial" w:eastAsia="宋体" w:hAnsi="Arial" w:cs="Arial"/>
                <w:b/>
                <w:bCs/>
                <w:sz w:val="24"/>
                <w:szCs w:val="24"/>
                <w:vertAlign w:val="subscript"/>
              </w:rPr>
              <w:t>n</w:t>
            </w:r>
            <w:r w:rsidRPr="00EB5DF4">
              <w:rPr>
                <w:rFonts w:ascii="Arial" w:eastAsia="宋体" w:hAnsi="Arial" w:cs="Arial"/>
                <w:b/>
                <w:bCs/>
                <w:sz w:val="24"/>
                <w:szCs w:val="24"/>
              </w:rPr>
              <w:t xml:space="preserve"> </w:t>
            </w:r>
            <w:r w:rsidRPr="00EB5DF4">
              <w:rPr>
                <w:rFonts w:ascii="Arial" w:eastAsia="宋体" w:hAnsi="Arial" w:cs="Arial"/>
                <w:sz w:val="24"/>
                <w:szCs w:val="24"/>
              </w:rPr>
              <w:t>(× 10</w:t>
            </w:r>
            <w:r w:rsidRPr="00EB5DF4">
              <w:rPr>
                <w:rFonts w:ascii="Arial" w:eastAsia="宋体" w:hAnsi="Arial" w:cs="Arial"/>
                <w:sz w:val="24"/>
                <w:szCs w:val="24"/>
                <w:vertAlign w:val="superscript"/>
              </w:rPr>
              <w:t>4</w:t>
            </w:r>
            <w:r w:rsidRPr="00EB5DF4">
              <w:rPr>
                <w:rFonts w:ascii="Arial" w:eastAsia="宋体" w:hAnsi="Arial" w:cs="Arial"/>
                <w:sz w:val="24"/>
                <w:szCs w:val="24"/>
              </w:rPr>
              <w:t xml:space="preserve"> nm</w:t>
            </w:r>
            <w:r w:rsidRPr="00EB5DF4">
              <w:rPr>
                <w:rFonts w:ascii="Arial" w:eastAsia="宋体" w:hAnsi="Arial" w:cs="Arial"/>
                <w:sz w:val="24"/>
                <w:szCs w:val="24"/>
                <w:vertAlign w:val="superscript"/>
              </w:rPr>
              <w:t>2</w:t>
            </w:r>
            <w:r w:rsidRPr="00EB5DF4">
              <w:rPr>
                <w:rFonts w:ascii="Arial" w:eastAsia="宋体" w:hAnsi="Arial" w:cs="Arial"/>
                <w:sz w:val="24"/>
                <w:szCs w:val="24"/>
              </w:rPr>
              <w:t>)</w:t>
            </w:r>
          </w:p>
        </w:tc>
        <w:tc>
          <w:tcPr>
            <w:tcW w:w="1701" w:type="dxa"/>
            <w:tcBorders>
              <w:top w:val="single" w:sz="8" w:space="0" w:color="000000"/>
              <w:left w:val="nil"/>
              <w:bottom w:val="single" w:sz="8" w:space="0" w:color="000000"/>
              <w:right w:val="nil"/>
            </w:tcBorders>
            <w:tcMar>
              <w:top w:w="72" w:type="dxa"/>
              <w:left w:w="144" w:type="dxa"/>
              <w:bottom w:w="72" w:type="dxa"/>
              <w:right w:w="144" w:type="dxa"/>
            </w:tcMar>
            <w:vAlign w:val="center"/>
            <w:hideMark/>
          </w:tcPr>
          <w:p w14:paraId="313599A4" w14:textId="77777777" w:rsidR="00B11DCC" w:rsidRPr="00EB5DF4" w:rsidRDefault="00B11DCC" w:rsidP="00C846AC">
            <w:pPr>
              <w:spacing w:after="100" w:afterAutospacing="1"/>
              <w:jc w:val="center"/>
              <w:rPr>
                <w:rFonts w:ascii="Arial" w:eastAsia="宋体" w:hAnsi="Arial" w:cs="Arial"/>
                <w:sz w:val="24"/>
                <w:szCs w:val="24"/>
              </w:rPr>
            </w:pPr>
            <w:r w:rsidRPr="00EB5DF4">
              <w:rPr>
                <w:rFonts w:ascii="Arial" w:eastAsia="宋体" w:hAnsi="Arial" w:cs="Arial"/>
                <w:b/>
                <w:bCs/>
                <w:sz w:val="24"/>
                <w:szCs w:val="24"/>
              </w:rPr>
              <w:t>PDI</w:t>
            </w:r>
          </w:p>
        </w:tc>
        <w:tc>
          <w:tcPr>
            <w:tcW w:w="1984" w:type="dxa"/>
            <w:tcBorders>
              <w:top w:val="single" w:sz="8" w:space="0" w:color="000000"/>
              <w:left w:val="nil"/>
              <w:bottom w:val="single" w:sz="8" w:space="0" w:color="000000"/>
              <w:right w:val="nil"/>
            </w:tcBorders>
            <w:tcMar>
              <w:top w:w="72" w:type="dxa"/>
              <w:left w:w="144" w:type="dxa"/>
              <w:bottom w:w="72" w:type="dxa"/>
              <w:right w:w="144" w:type="dxa"/>
            </w:tcMar>
            <w:vAlign w:val="center"/>
            <w:hideMark/>
          </w:tcPr>
          <w:p w14:paraId="7053F53A" w14:textId="77777777" w:rsidR="00B11DCC" w:rsidRPr="00EB5DF4" w:rsidRDefault="00B11DCC" w:rsidP="00C846AC">
            <w:pPr>
              <w:spacing w:after="100" w:afterAutospacing="1"/>
              <w:jc w:val="center"/>
              <w:rPr>
                <w:rFonts w:ascii="Arial" w:eastAsia="宋体" w:hAnsi="Arial" w:cs="Arial"/>
                <w:sz w:val="24"/>
                <w:szCs w:val="24"/>
              </w:rPr>
            </w:pPr>
            <w:r w:rsidRPr="00EB5DF4">
              <w:rPr>
                <w:rFonts w:ascii="Arial" w:eastAsia="宋体" w:hAnsi="Arial" w:cs="Arial"/>
                <w:b/>
                <w:bCs/>
                <w:sz w:val="24"/>
                <w:szCs w:val="24"/>
              </w:rPr>
              <w:t>Aspect Ratio</w:t>
            </w:r>
          </w:p>
        </w:tc>
      </w:tr>
      <w:tr w:rsidR="00EB5DF4" w:rsidRPr="00EB5DF4" w14:paraId="5A92C83F" w14:textId="77777777" w:rsidTr="0014172C">
        <w:trPr>
          <w:trHeight w:val="283"/>
          <w:jc w:val="center"/>
        </w:trPr>
        <w:tc>
          <w:tcPr>
            <w:tcW w:w="2494" w:type="dxa"/>
            <w:tcBorders>
              <w:top w:val="single" w:sz="8" w:space="0" w:color="000000"/>
              <w:left w:val="nil"/>
              <w:bottom w:val="nil"/>
              <w:right w:val="nil"/>
            </w:tcBorders>
            <w:tcMar>
              <w:top w:w="72" w:type="dxa"/>
              <w:left w:w="144" w:type="dxa"/>
              <w:bottom w:w="72" w:type="dxa"/>
              <w:right w:w="144" w:type="dxa"/>
            </w:tcMar>
            <w:vAlign w:val="center"/>
            <w:hideMark/>
          </w:tcPr>
          <w:p w14:paraId="21FFA548" w14:textId="395616A0" w:rsidR="00B11DCC" w:rsidRPr="00EB5DF4" w:rsidRDefault="00B11DCC" w:rsidP="00C846AC">
            <w:pPr>
              <w:spacing w:after="100" w:afterAutospacing="1"/>
              <w:jc w:val="center"/>
              <w:rPr>
                <w:rFonts w:ascii="Arial" w:eastAsia="宋体" w:hAnsi="Arial" w:cs="Arial"/>
                <w:sz w:val="24"/>
                <w:szCs w:val="24"/>
              </w:rPr>
            </w:pPr>
            <w:r w:rsidRPr="00EB5DF4">
              <w:rPr>
                <w:rFonts w:ascii="Arial" w:eastAsia="宋体" w:hAnsi="Arial" w:cs="Arial"/>
                <w:b/>
                <w:bCs/>
                <w:sz w:val="24"/>
                <w:szCs w:val="24"/>
              </w:rPr>
              <w:t>GZn6</w:t>
            </w:r>
          </w:p>
        </w:tc>
        <w:tc>
          <w:tcPr>
            <w:tcW w:w="1984" w:type="dxa"/>
            <w:tcBorders>
              <w:top w:val="single" w:sz="8" w:space="0" w:color="000000"/>
              <w:left w:val="nil"/>
              <w:bottom w:val="nil"/>
              <w:right w:val="nil"/>
            </w:tcBorders>
            <w:tcMar>
              <w:top w:w="72" w:type="dxa"/>
              <w:left w:w="144" w:type="dxa"/>
              <w:bottom w:w="72" w:type="dxa"/>
              <w:right w:w="144" w:type="dxa"/>
            </w:tcMar>
            <w:vAlign w:val="center"/>
            <w:hideMark/>
          </w:tcPr>
          <w:p w14:paraId="67747BBE" w14:textId="77777777" w:rsidR="00B11DCC" w:rsidRPr="00EB5DF4" w:rsidRDefault="00B11DC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7.6</w:t>
            </w:r>
          </w:p>
        </w:tc>
        <w:tc>
          <w:tcPr>
            <w:tcW w:w="1701" w:type="dxa"/>
            <w:tcBorders>
              <w:top w:val="single" w:sz="8" w:space="0" w:color="000000"/>
              <w:left w:val="nil"/>
              <w:bottom w:val="nil"/>
              <w:right w:val="nil"/>
            </w:tcBorders>
            <w:tcMar>
              <w:top w:w="72" w:type="dxa"/>
              <w:left w:w="144" w:type="dxa"/>
              <w:bottom w:w="72" w:type="dxa"/>
              <w:right w:w="144" w:type="dxa"/>
            </w:tcMar>
            <w:vAlign w:val="center"/>
            <w:hideMark/>
          </w:tcPr>
          <w:p w14:paraId="7ABC17E3" w14:textId="77777777" w:rsidR="00B11DCC" w:rsidRPr="00EB5DF4" w:rsidRDefault="00B11DC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1.33</w:t>
            </w:r>
          </w:p>
        </w:tc>
        <w:tc>
          <w:tcPr>
            <w:tcW w:w="1984" w:type="dxa"/>
            <w:tcBorders>
              <w:top w:val="single" w:sz="8" w:space="0" w:color="000000"/>
              <w:left w:val="nil"/>
              <w:bottom w:val="nil"/>
              <w:right w:val="nil"/>
            </w:tcBorders>
            <w:tcMar>
              <w:top w:w="72" w:type="dxa"/>
              <w:left w:w="144" w:type="dxa"/>
              <w:bottom w:w="72" w:type="dxa"/>
              <w:right w:w="144" w:type="dxa"/>
            </w:tcMar>
            <w:vAlign w:val="center"/>
            <w:hideMark/>
          </w:tcPr>
          <w:p w14:paraId="1CED66F0" w14:textId="77777777" w:rsidR="00B11DCC" w:rsidRPr="00EB5DF4" w:rsidRDefault="00B11DC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7.7</w:t>
            </w:r>
          </w:p>
        </w:tc>
      </w:tr>
      <w:tr w:rsidR="00EB5DF4" w:rsidRPr="00EB5DF4" w14:paraId="77701EED" w14:textId="77777777" w:rsidTr="0014172C">
        <w:trPr>
          <w:trHeight w:val="283"/>
          <w:jc w:val="center"/>
        </w:trPr>
        <w:tc>
          <w:tcPr>
            <w:tcW w:w="2494" w:type="dxa"/>
            <w:tcBorders>
              <w:top w:val="nil"/>
              <w:left w:val="nil"/>
              <w:bottom w:val="nil"/>
              <w:right w:val="nil"/>
            </w:tcBorders>
            <w:tcMar>
              <w:top w:w="72" w:type="dxa"/>
              <w:left w:w="144" w:type="dxa"/>
              <w:bottom w:w="72" w:type="dxa"/>
              <w:right w:w="144" w:type="dxa"/>
            </w:tcMar>
            <w:vAlign w:val="center"/>
            <w:hideMark/>
          </w:tcPr>
          <w:p w14:paraId="4C190888" w14:textId="152EA3FE" w:rsidR="00B11DCC" w:rsidRPr="00EB5DF4" w:rsidRDefault="00702581" w:rsidP="00702581">
            <w:pPr>
              <w:spacing w:after="100" w:afterAutospacing="1"/>
              <w:jc w:val="center"/>
              <w:rPr>
                <w:rFonts w:ascii="Arial" w:eastAsia="宋体" w:hAnsi="Arial" w:cs="Arial"/>
                <w:b/>
                <w:bCs/>
                <w:sz w:val="24"/>
                <w:szCs w:val="24"/>
              </w:rPr>
            </w:pPr>
            <w:r w:rsidRPr="00EB5DF4">
              <w:rPr>
                <w:rFonts w:ascii="Arial" w:eastAsia="宋体" w:hAnsi="Arial" w:cs="Arial"/>
                <w:b/>
                <w:bCs/>
                <w:sz w:val="24"/>
                <w:szCs w:val="24"/>
              </w:rPr>
              <w:t>GZn6-</w:t>
            </w:r>
            <w:r w:rsidR="00413686" w:rsidRPr="00EB5DF4">
              <w:rPr>
                <w:rFonts w:ascii="Arial" w:eastAsia="宋体" w:hAnsi="Arial" w:cs="Arial"/>
                <w:b/>
                <w:bCs/>
                <w:sz w:val="24"/>
                <w:szCs w:val="24"/>
              </w:rPr>
              <w:t>Co</w:t>
            </w:r>
            <w:r w:rsidRPr="00EB5DF4">
              <w:rPr>
                <w:rFonts w:ascii="Arial" w:eastAsia="宋体" w:hAnsi="Arial" w:cs="Arial"/>
                <w:b/>
                <w:bCs/>
                <w:sz w:val="24"/>
                <w:szCs w:val="24"/>
              </w:rPr>
              <w:t>0.1</w:t>
            </w:r>
          </w:p>
        </w:tc>
        <w:tc>
          <w:tcPr>
            <w:tcW w:w="1984" w:type="dxa"/>
            <w:tcBorders>
              <w:top w:val="nil"/>
              <w:left w:val="nil"/>
              <w:bottom w:val="nil"/>
              <w:right w:val="nil"/>
            </w:tcBorders>
            <w:tcMar>
              <w:top w:w="72" w:type="dxa"/>
              <w:left w:w="144" w:type="dxa"/>
              <w:bottom w:w="72" w:type="dxa"/>
              <w:right w:w="144" w:type="dxa"/>
            </w:tcMar>
            <w:vAlign w:val="center"/>
            <w:hideMark/>
          </w:tcPr>
          <w:p w14:paraId="7769159B" w14:textId="77777777" w:rsidR="00B11DCC" w:rsidRPr="00EB5DF4" w:rsidRDefault="00B11DC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8.3</w:t>
            </w:r>
          </w:p>
        </w:tc>
        <w:tc>
          <w:tcPr>
            <w:tcW w:w="1701" w:type="dxa"/>
            <w:tcBorders>
              <w:top w:val="nil"/>
              <w:left w:val="nil"/>
              <w:bottom w:val="nil"/>
              <w:right w:val="nil"/>
            </w:tcBorders>
            <w:tcMar>
              <w:top w:w="72" w:type="dxa"/>
              <w:left w:w="144" w:type="dxa"/>
              <w:bottom w:w="72" w:type="dxa"/>
              <w:right w:w="144" w:type="dxa"/>
            </w:tcMar>
            <w:vAlign w:val="center"/>
            <w:hideMark/>
          </w:tcPr>
          <w:p w14:paraId="156ED119" w14:textId="77777777" w:rsidR="00B11DCC" w:rsidRPr="00EB5DF4" w:rsidRDefault="00B11DC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1.34</w:t>
            </w:r>
          </w:p>
        </w:tc>
        <w:tc>
          <w:tcPr>
            <w:tcW w:w="1984" w:type="dxa"/>
            <w:tcBorders>
              <w:top w:val="nil"/>
              <w:left w:val="nil"/>
              <w:bottom w:val="nil"/>
              <w:right w:val="nil"/>
            </w:tcBorders>
            <w:tcMar>
              <w:top w:w="72" w:type="dxa"/>
              <w:left w:w="144" w:type="dxa"/>
              <w:bottom w:w="72" w:type="dxa"/>
              <w:right w:w="144" w:type="dxa"/>
            </w:tcMar>
            <w:vAlign w:val="center"/>
            <w:hideMark/>
          </w:tcPr>
          <w:p w14:paraId="5758743D" w14:textId="77777777" w:rsidR="00B11DCC" w:rsidRPr="00EB5DF4" w:rsidRDefault="00B11DC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6.6</w:t>
            </w:r>
          </w:p>
        </w:tc>
      </w:tr>
      <w:tr w:rsidR="00EB5DF4" w:rsidRPr="00EB5DF4" w14:paraId="500F080B" w14:textId="77777777" w:rsidTr="0014172C">
        <w:trPr>
          <w:trHeight w:val="283"/>
          <w:jc w:val="center"/>
        </w:trPr>
        <w:tc>
          <w:tcPr>
            <w:tcW w:w="2494" w:type="dxa"/>
            <w:tcBorders>
              <w:top w:val="nil"/>
              <w:left w:val="nil"/>
              <w:bottom w:val="nil"/>
              <w:right w:val="nil"/>
            </w:tcBorders>
            <w:tcMar>
              <w:top w:w="72" w:type="dxa"/>
              <w:left w:w="144" w:type="dxa"/>
              <w:bottom w:w="72" w:type="dxa"/>
              <w:right w:w="144" w:type="dxa"/>
            </w:tcMar>
            <w:vAlign w:val="center"/>
            <w:hideMark/>
          </w:tcPr>
          <w:p w14:paraId="235F50FA" w14:textId="68080CF3" w:rsidR="00B11DCC" w:rsidRPr="00EB5DF4" w:rsidRDefault="00702581" w:rsidP="00702581">
            <w:pPr>
              <w:spacing w:after="100" w:afterAutospacing="1"/>
              <w:jc w:val="center"/>
              <w:rPr>
                <w:rFonts w:ascii="Arial" w:eastAsia="宋体" w:hAnsi="Arial" w:cs="Arial"/>
                <w:b/>
                <w:bCs/>
                <w:sz w:val="24"/>
                <w:szCs w:val="24"/>
              </w:rPr>
            </w:pPr>
            <w:r w:rsidRPr="00EB5DF4">
              <w:rPr>
                <w:rFonts w:ascii="Arial" w:eastAsia="宋体" w:hAnsi="Arial" w:cs="Arial"/>
                <w:b/>
                <w:bCs/>
                <w:sz w:val="24"/>
                <w:szCs w:val="24"/>
              </w:rPr>
              <w:t>GZn6-</w:t>
            </w:r>
            <w:r w:rsidR="00413686" w:rsidRPr="00EB5DF4">
              <w:rPr>
                <w:rFonts w:ascii="Arial" w:eastAsia="宋体" w:hAnsi="Arial" w:cs="Arial"/>
                <w:b/>
                <w:bCs/>
                <w:sz w:val="24"/>
                <w:szCs w:val="24"/>
              </w:rPr>
              <w:t>Co</w:t>
            </w:r>
            <w:r w:rsidR="00B11DCC" w:rsidRPr="00EB5DF4">
              <w:rPr>
                <w:rFonts w:ascii="Arial" w:eastAsia="宋体" w:hAnsi="Arial" w:cs="Arial"/>
                <w:b/>
                <w:bCs/>
                <w:sz w:val="24"/>
                <w:szCs w:val="24"/>
              </w:rPr>
              <w:t>0.2</w:t>
            </w:r>
          </w:p>
        </w:tc>
        <w:tc>
          <w:tcPr>
            <w:tcW w:w="1984" w:type="dxa"/>
            <w:tcBorders>
              <w:top w:val="nil"/>
              <w:left w:val="nil"/>
              <w:bottom w:val="nil"/>
              <w:right w:val="nil"/>
            </w:tcBorders>
            <w:tcMar>
              <w:top w:w="72" w:type="dxa"/>
              <w:left w:w="144" w:type="dxa"/>
              <w:bottom w:w="72" w:type="dxa"/>
              <w:right w:w="144" w:type="dxa"/>
            </w:tcMar>
            <w:vAlign w:val="center"/>
            <w:hideMark/>
          </w:tcPr>
          <w:p w14:paraId="1AB2496F" w14:textId="77777777" w:rsidR="00B11DCC" w:rsidRPr="00EB5DF4" w:rsidRDefault="00B11DC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8.9</w:t>
            </w:r>
          </w:p>
        </w:tc>
        <w:tc>
          <w:tcPr>
            <w:tcW w:w="1701" w:type="dxa"/>
            <w:tcBorders>
              <w:top w:val="nil"/>
              <w:left w:val="nil"/>
              <w:bottom w:val="nil"/>
              <w:right w:val="nil"/>
            </w:tcBorders>
            <w:tcMar>
              <w:top w:w="72" w:type="dxa"/>
              <w:left w:w="144" w:type="dxa"/>
              <w:bottom w:w="72" w:type="dxa"/>
              <w:right w:w="144" w:type="dxa"/>
            </w:tcMar>
            <w:vAlign w:val="center"/>
            <w:hideMark/>
          </w:tcPr>
          <w:p w14:paraId="44B7ED28" w14:textId="77777777" w:rsidR="00B11DCC" w:rsidRPr="00EB5DF4" w:rsidRDefault="00B11DC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1.48</w:t>
            </w:r>
          </w:p>
        </w:tc>
        <w:tc>
          <w:tcPr>
            <w:tcW w:w="1984" w:type="dxa"/>
            <w:tcBorders>
              <w:top w:val="nil"/>
              <w:left w:val="nil"/>
              <w:bottom w:val="nil"/>
              <w:right w:val="nil"/>
            </w:tcBorders>
            <w:tcMar>
              <w:top w:w="72" w:type="dxa"/>
              <w:left w:w="144" w:type="dxa"/>
              <w:bottom w:w="72" w:type="dxa"/>
              <w:right w:w="144" w:type="dxa"/>
            </w:tcMar>
            <w:vAlign w:val="center"/>
            <w:hideMark/>
          </w:tcPr>
          <w:p w14:paraId="5F11FC75" w14:textId="77777777" w:rsidR="00B11DCC" w:rsidRPr="00EB5DF4" w:rsidRDefault="00B11DC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6.1</w:t>
            </w:r>
          </w:p>
        </w:tc>
      </w:tr>
      <w:tr w:rsidR="00EB5DF4" w:rsidRPr="00EB5DF4" w14:paraId="4B0AE162" w14:textId="77777777" w:rsidTr="0014172C">
        <w:trPr>
          <w:trHeight w:val="283"/>
          <w:jc w:val="center"/>
        </w:trPr>
        <w:tc>
          <w:tcPr>
            <w:tcW w:w="2494" w:type="dxa"/>
            <w:tcBorders>
              <w:top w:val="nil"/>
              <w:left w:val="nil"/>
              <w:bottom w:val="nil"/>
              <w:right w:val="nil"/>
            </w:tcBorders>
            <w:tcMar>
              <w:top w:w="72" w:type="dxa"/>
              <w:left w:w="144" w:type="dxa"/>
              <w:bottom w:w="72" w:type="dxa"/>
              <w:right w:w="144" w:type="dxa"/>
            </w:tcMar>
            <w:vAlign w:val="center"/>
            <w:hideMark/>
          </w:tcPr>
          <w:p w14:paraId="6BB46B48" w14:textId="17E5ACC8" w:rsidR="00B11DCC" w:rsidRPr="00EB5DF4" w:rsidRDefault="00702581" w:rsidP="00702581">
            <w:pPr>
              <w:spacing w:after="100" w:afterAutospacing="1"/>
              <w:jc w:val="center"/>
              <w:rPr>
                <w:rFonts w:ascii="Arial" w:eastAsia="宋体" w:hAnsi="Arial" w:cs="Arial"/>
                <w:b/>
                <w:bCs/>
                <w:sz w:val="24"/>
                <w:szCs w:val="24"/>
              </w:rPr>
            </w:pPr>
            <w:r w:rsidRPr="00EB5DF4">
              <w:rPr>
                <w:rFonts w:ascii="Arial" w:eastAsia="宋体" w:hAnsi="Arial" w:cs="Arial"/>
                <w:b/>
                <w:bCs/>
                <w:sz w:val="24"/>
                <w:szCs w:val="24"/>
              </w:rPr>
              <w:t>GZn6-</w:t>
            </w:r>
            <w:r w:rsidR="00413686" w:rsidRPr="00EB5DF4">
              <w:rPr>
                <w:rFonts w:ascii="Arial" w:eastAsia="宋体" w:hAnsi="Arial" w:cs="Arial"/>
                <w:b/>
                <w:bCs/>
                <w:sz w:val="24"/>
                <w:szCs w:val="24"/>
              </w:rPr>
              <w:t>Co</w:t>
            </w:r>
            <w:r w:rsidR="00B11DCC" w:rsidRPr="00EB5DF4">
              <w:rPr>
                <w:rFonts w:ascii="Arial" w:eastAsia="宋体" w:hAnsi="Arial" w:cs="Arial"/>
                <w:b/>
                <w:bCs/>
                <w:sz w:val="24"/>
                <w:szCs w:val="24"/>
              </w:rPr>
              <w:t>0.5</w:t>
            </w:r>
          </w:p>
        </w:tc>
        <w:tc>
          <w:tcPr>
            <w:tcW w:w="1984" w:type="dxa"/>
            <w:tcBorders>
              <w:top w:val="nil"/>
              <w:left w:val="nil"/>
              <w:bottom w:val="nil"/>
              <w:right w:val="nil"/>
            </w:tcBorders>
            <w:tcMar>
              <w:top w:w="72" w:type="dxa"/>
              <w:left w:w="144" w:type="dxa"/>
              <w:bottom w:w="72" w:type="dxa"/>
              <w:right w:w="144" w:type="dxa"/>
            </w:tcMar>
            <w:vAlign w:val="center"/>
            <w:hideMark/>
          </w:tcPr>
          <w:p w14:paraId="03848878" w14:textId="77777777" w:rsidR="00B11DCC" w:rsidRPr="00EB5DF4" w:rsidRDefault="00B11DC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6.7</w:t>
            </w:r>
          </w:p>
        </w:tc>
        <w:tc>
          <w:tcPr>
            <w:tcW w:w="1701" w:type="dxa"/>
            <w:tcBorders>
              <w:top w:val="nil"/>
              <w:left w:val="nil"/>
              <w:bottom w:val="nil"/>
              <w:right w:val="nil"/>
            </w:tcBorders>
            <w:tcMar>
              <w:top w:w="72" w:type="dxa"/>
              <w:left w:w="144" w:type="dxa"/>
              <w:bottom w:w="72" w:type="dxa"/>
              <w:right w:w="144" w:type="dxa"/>
            </w:tcMar>
            <w:vAlign w:val="center"/>
            <w:hideMark/>
          </w:tcPr>
          <w:p w14:paraId="0E7418DF" w14:textId="77777777" w:rsidR="00B11DCC" w:rsidRPr="00EB5DF4" w:rsidRDefault="00B11DC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1.34</w:t>
            </w:r>
          </w:p>
        </w:tc>
        <w:tc>
          <w:tcPr>
            <w:tcW w:w="1984" w:type="dxa"/>
            <w:tcBorders>
              <w:top w:val="nil"/>
              <w:left w:val="nil"/>
              <w:bottom w:val="nil"/>
              <w:right w:val="nil"/>
            </w:tcBorders>
            <w:tcMar>
              <w:top w:w="72" w:type="dxa"/>
              <w:left w:w="144" w:type="dxa"/>
              <w:bottom w:w="72" w:type="dxa"/>
              <w:right w:w="144" w:type="dxa"/>
            </w:tcMar>
            <w:vAlign w:val="center"/>
            <w:hideMark/>
          </w:tcPr>
          <w:p w14:paraId="16EADC1C" w14:textId="77777777" w:rsidR="00B11DCC" w:rsidRPr="00EB5DF4" w:rsidRDefault="00B11DC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6.2</w:t>
            </w:r>
          </w:p>
        </w:tc>
      </w:tr>
      <w:tr w:rsidR="00B11DCC" w:rsidRPr="00EB5DF4" w14:paraId="3F533FEE" w14:textId="77777777" w:rsidTr="0014172C">
        <w:trPr>
          <w:trHeight w:val="283"/>
          <w:jc w:val="center"/>
        </w:trPr>
        <w:tc>
          <w:tcPr>
            <w:tcW w:w="2494" w:type="dxa"/>
            <w:tcBorders>
              <w:top w:val="nil"/>
              <w:left w:val="nil"/>
              <w:bottom w:val="single" w:sz="8" w:space="0" w:color="000000"/>
              <w:right w:val="nil"/>
            </w:tcBorders>
            <w:tcMar>
              <w:top w:w="72" w:type="dxa"/>
              <w:left w:w="144" w:type="dxa"/>
              <w:bottom w:w="72" w:type="dxa"/>
              <w:right w:w="144" w:type="dxa"/>
            </w:tcMar>
            <w:vAlign w:val="center"/>
            <w:hideMark/>
          </w:tcPr>
          <w:p w14:paraId="7B7543D1" w14:textId="61223AB6" w:rsidR="00B11DCC" w:rsidRPr="00EB5DF4" w:rsidRDefault="00702581" w:rsidP="00702581">
            <w:pPr>
              <w:spacing w:after="100" w:afterAutospacing="1"/>
              <w:jc w:val="center"/>
              <w:rPr>
                <w:rFonts w:ascii="Arial" w:eastAsia="宋体" w:hAnsi="Arial" w:cs="Arial"/>
                <w:b/>
                <w:bCs/>
                <w:sz w:val="24"/>
                <w:szCs w:val="24"/>
              </w:rPr>
            </w:pPr>
            <w:r w:rsidRPr="00EB5DF4">
              <w:rPr>
                <w:rFonts w:ascii="Arial" w:eastAsia="宋体" w:hAnsi="Arial" w:cs="Arial"/>
                <w:b/>
                <w:bCs/>
                <w:sz w:val="24"/>
                <w:szCs w:val="24"/>
              </w:rPr>
              <w:t>GZn6-</w:t>
            </w:r>
            <w:r w:rsidR="00413686" w:rsidRPr="00EB5DF4">
              <w:rPr>
                <w:rFonts w:ascii="Arial" w:eastAsia="宋体" w:hAnsi="Arial" w:cs="Arial"/>
                <w:b/>
                <w:bCs/>
                <w:sz w:val="24"/>
                <w:szCs w:val="24"/>
              </w:rPr>
              <w:t>Co</w:t>
            </w:r>
            <w:r w:rsidR="00B11DCC" w:rsidRPr="00EB5DF4">
              <w:rPr>
                <w:rFonts w:ascii="Arial" w:eastAsia="宋体" w:hAnsi="Arial" w:cs="Arial"/>
                <w:b/>
                <w:bCs/>
                <w:sz w:val="24"/>
                <w:szCs w:val="24"/>
              </w:rPr>
              <w:t>1</w:t>
            </w:r>
          </w:p>
        </w:tc>
        <w:tc>
          <w:tcPr>
            <w:tcW w:w="1984" w:type="dxa"/>
            <w:tcBorders>
              <w:top w:val="nil"/>
              <w:left w:val="nil"/>
              <w:bottom w:val="single" w:sz="8" w:space="0" w:color="000000"/>
              <w:right w:val="nil"/>
            </w:tcBorders>
            <w:tcMar>
              <w:top w:w="72" w:type="dxa"/>
              <w:left w:w="144" w:type="dxa"/>
              <w:bottom w:w="72" w:type="dxa"/>
              <w:right w:w="144" w:type="dxa"/>
            </w:tcMar>
            <w:vAlign w:val="center"/>
            <w:hideMark/>
          </w:tcPr>
          <w:p w14:paraId="5CB7933F" w14:textId="77777777" w:rsidR="00B11DCC" w:rsidRPr="00EB5DF4" w:rsidRDefault="00B11DC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9.5</w:t>
            </w:r>
          </w:p>
        </w:tc>
        <w:tc>
          <w:tcPr>
            <w:tcW w:w="1701" w:type="dxa"/>
            <w:tcBorders>
              <w:top w:val="nil"/>
              <w:left w:val="nil"/>
              <w:bottom w:val="single" w:sz="8" w:space="0" w:color="000000"/>
              <w:right w:val="nil"/>
            </w:tcBorders>
            <w:tcMar>
              <w:top w:w="72" w:type="dxa"/>
              <w:left w:w="144" w:type="dxa"/>
              <w:bottom w:w="72" w:type="dxa"/>
              <w:right w:w="144" w:type="dxa"/>
            </w:tcMar>
            <w:vAlign w:val="center"/>
            <w:hideMark/>
          </w:tcPr>
          <w:p w14:paraId="0998CE80" w14:textId="77777777" w:rsidR="00B11DCC" w:rsidRPr="00EB5DF4" w:rsidRDefault="00B11DC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1.72</w:t>
            </w:r>
          </w:p>
        </w:tc>
        <w:tc>
          <w:tcPr>
            <w:tcW w:w="1984" w:type="dxa"/>
            <w:tcBorders>
              <w:top w:val="nil"/>
              <w:left w:val="nil"/>
              <w:bottom w:val="single" w:sz="8" w:space="0" w:color="000000"/>
              <w:right w:val="nil"/>
            </w:tcBorders>
            <w:tcMar>
              <w:top w:w="72" w:type="dxa"/>
              <w:left w:w="144" w:type="dxa"/>
              <w:bottom w:w="72" w:type="dxa"/>
              <w:right w:w="144" w:type="dxa"/>
            </w:tcMar>
            <w:vAlign w:val="center"/>
            <w:hideMark/>
          </w:tcPr>
          <w:p w14:paraId="4636CC95" w14:textId="77777777" w:rsidR="00B11DCC" w:rsidRPr="00EB5DF4" w:rsidRDefault="00B11DCC"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7.1</w:t>
            </w:r>
          </w:p>
        </w:tc>
      </w:tr>
    </w:tbl>
    <w:p w14:paraId="30D94DE2" w14:textId="77777777" w:rsidR="00702581" w:rsidRPr="00EB5DF4" w:rsidRDefault="00702581" w:rsidP="00C846AC">
      <w:pPr>
        <w:spacing w:after="100" w:afterAutospacing="1"/>
        <w:rPr>
          <w:rFonts w:ascii="Arial" w:eastAsia="宋体" w:hAnsi="Arial" w:cs="Arial"/>
          <w:sz w:val="24"/>
          <w:szCs w:val="24"/>
        </w:rPr>
      </w:pPr>
    </w:p>
    <w:p w14:paraId="4292F272" w14:textId="77777777" w:rsidR="00702581" w:rsidRPr="00EB5DF4" w:rsidRDefault="00702581" w:rsidP="00C846AC">
      <w:pPr>
        <w:spacing w:after="100" w:afterAutospacing="1"/>
        <w:rPr>
          <w:rFonts w:ascii="Arial" w:eastAsia="宋体" w:hAnsi="Arial" w:cs="Arial"/>
          <w:sz w:val="24"/>
          <w:szCs w:val="24"/>
        </w:rPr>
      </w:pPr>
    </w:p>
    <w:p w14:paraId="278BE587" w14:textId="2B3EBA22" w:rsidR="00B11DCC" w:rsidRPr="00EB5DF4" w:rsidRDefault="00B11DCC" w:rsidP="00C846AC">
      <w:pPr>
        <w:widowControl/>
        <w:spacing w:after="100" w:afterAutospacing="1"/>
        <w:jc w:val="left"/>
        <w:rPr>
          <w:rFonts w:ascii="Arial" w:eastAsia="宋体" w:hAnsi="Arial" w:cs="Arial"/>
          <w:sz w:val="24"/>
          <w:szCs w:val="24"/>
        </w:rPr>
      </w:pPr>
      <w:r w:rsidRPr="00EB5DF4">
        <w:rPr>
          <w:rFonts w:ascii="Arial" w:eastAsia="宋体" w:hAnsi="Arial" w:cs="Arial"/>
          <w:sz w:val="24"/>
          <w:szCs w:val="24"/>
        </w:rPr>
        <w:br w:type="page"/>
      </w:r>
    </w:p>
    <w:p w14:paraId="542BB154" w14:textId="40E2B65C" w:rsidR="00B11DCC" w:rsidRPr="00EB5DF4" w:rsidRDefault="00C5127C" w:rsidP="00C846AC">
      <w:pPr>
        <w:spacing w:beforeLines="50" w:before="156" w:after="100" w:afterAutospacing="1"/>
        <w:rPr>
          <w:rFonts w:ascii="Arial" w:eastAsia="宋体" w:hAnsi="Arial" w:cs="Arial"/>
          <w:sz w:val="24"/>
          <w:szCs w:val="24"/>
          <w:lang w:val="el-GR"/>
        </w:rPr>
      </w:pPr>
      <w:r w:rsidRPr="00EB5DF4">
        <w:rPr>
          <w:rFonts w:ascii="Arial" w:eastAsia="宋体" w:hAnsi="Arial" w:cs="Arial"/>
          <w:b/>
          <w:bCs/>
          <w:sz w:val="24"/>
          <w:szCs w:val="24"/>
        </w:rPr>
        <w:lastRenderedPageBreak/>
        <w:t xml:space="preserve">Supplementary Table </w:t>
      </w:r>
      <w:r w:rsidR="00546728" w:rsidRPr="00EB5DF4">
        <w:rPr>
          <w:rFonts w:ascii="Arial" w:eastAsia="宋体" w:hAnsi="Arial" w:cs="Arial"/>
          <w:b/>
          <w:bCs/>
          <w:sz w:val="24"/>
          <w:szCs w:val="24"/>
        </w:rPr>
        <w:t>3</w:t>
      </w:r>
      <w:r w:rsidRPr="00EB5DF4">
        <w:rPr>
          <w:rFonts w:ascii="Arial" w:eastAsia="宋体" w:hAnsi="Arial" w:cs="Arial"/>
          <w:b/>
          <w:bCs/>
          <w:sz w:val="24"/>
          <w:szCs w:val="24"/>
        </w:rPr>
        <w:t>.</w:t>
      </w:r>
      <w:r w:rsidR="00546728" w:rsidRPr="00EB5DF4">
        <w:rPr>
          <w:rFonts w:ascii="Arial" w:eastAsia="宋体" w:hAnsi="Arial" w:cs="Arial"/>
          <w:sz w:val="24"/>
          <w:szCs w:val="24"/>
        </w:rPr>
        <w:t xml:space="preserve"> Fitted fluorescence lifetime of </w:t>
      </w:r>
      <w:r w:rsidR="00A01EAF" w:rsidRPr="00EB5DF4">
        <w:rPr>
          <w:rFonts w:ascii="Arial" w:eastAsia="宋体" w:hAnsi="Arial" w:cs="Arial"/>
          <w:b/>
          <w:bCs/>
          <w:sz w:val="24"/>
          <w:szCs w:val="24"/>
        </w:rPr>
        <w:t>GZn6-Co</w:t>
      </w:r>
      <w:r w:rsidR="00546728" w:rsidRPr="00EB5DF4">
        <w:rPr>
          <w:rFonts w:ascii="Arial" w:eastAsia="宋体" w:hAnsi="Arial" w:cs="Arial"/>
          <w:sz w:val="24"/>
          <w:szCs w:val="24"/>
        </w:rPr>
        <w:t xml:space="preserve"> of different Co/Zn under FLIM.</w:t>
      </w:r>
      <w:r w:rsidR="00D44516" w:rsidRPr="00EB5DF4" w:rsidDel="00D44516">
        <w:rPr>
          <w:rFonts w:ascii="Calibri" w:eastAsia="宋体" w:hAnsi="Calibri" w:cs="Calibri" w:hint="eastAsia"/>
          <w:sz w:val="24"/>
          <w:szCs w:val="24"/>
          <w:vertAlign w:val="subscript"/>
          <w:lang w:val="el-GR"/>
        </w:rPr>
        <w:t xml:space="preserve"> </w:t>
      </w:r>
      <w:r w:rsidR="00D44516" w:rsidRPr="00EB5DF4">
        <w:rPr>
          <w:rFonts w:ascii="Arial" w:eastAsia="宋体" w:hAnsi="Arial" w:cs="Arial" w:hint="eastAsia"/>
          <w:sz w:val="24"/>
          <w:szCs w:val="24"/>
          <w:lang w:val="el-GR"/>
        </w:rPr>
        <w:t>L</w:t>
      </w:r>
      <w:r w:rsidR="00D44516" w:rsidRPr="00EB5DF4">
        <w:rPr>
          <w:rFonts w:ascii="Arial" w:hAnsi="Arial" w:cs="Arial"/>
          <w:sz w:val="24"/>
          <w:szCs w:val="24"/>
        </w:rPr>
        <w:t xml:space="preserve">ifetime </w:t>
      </w:r>
      <w:r w:rsidR="00D44516" w:rsidRPr="00EB5DF4">
        <w:rPr>
          <w:rFonts w:ascii="Arial" w:hAnsi="Arial" w:cs="Arial" w:hint="eastAsia"/>
          <w:sz w:val="24"/>
          <w:szCs w:val="24"/>
        </w:rPr>
        <w:t xml:space="preserve">was </w:t>
      </w:r>
      <w:r w:rsidR="00435C90" w:rsidRPr="00EB5DF4">
        <w:rPr>
          <w:rFonts w:ascii="Arial" w:hAnsi="Arial" w:cs="Arial"/>
          <w:sz w:val="24"/>
          <w:szCs w:val="24"/>
        </w:rPr>
        <w:t>measured in various regions of a single nanosheet, which was manually obtained</w:t>
      </w:r>
      <w:r w:rsidR="00D44516" w:rsidRPr="00EB5DF4">
        <w:rPr>
          <w:rFonts w:ascii="Arial" w:eastAsia="宋体" w:hAnsi="Arial" w:cs="Arial" w:hint="eastAsia"/>
          <w:sz w:val="24"/>
          <w:szCs w:val="24"/>
        </w:rPr>
        <w:t xml:space="preserve">. </w:t>
      </w:r>
      <w:r w:rsidR="00D44516" w:rsidRPr="00EB5DF4">
        <w:rPr>
          <w:rFonts w:ascii="Calibri" w:eastAsia="宋体" w:hAnsi="Calibri" w:cs="Calibri"/>
          <w:i/>
          <w:iCs/>
          <w:sz w:val="24"/>
          <w:szCs w:val="24"/>
          <w:lang w:val="el-GR"/>
        </w:rPr>
        <w:t>τ</w:t>
      </w:r>
      <w:r w:rsidR="00D44516" w:rsidRPr="00EB5DF4">
        <w:rPr>
          <w:rFonts w:ascii="Calibri" w:eastAsia="宋体" w:hAnsi="Calibri" w:cs="Calibri"/>
          <w:sz w:val="24"/>
          <w:szCs w:val="24"/>
          <w:vertAlign w:val="subscript"/>
          <w:lang w:val="el-GR"/>
        </w:rPr>
        <w:t>D</w:t>
      </w:r>
      <w:r w:rsidR="00D44516" w:rsidRPr="00EB5DF4">
        <w:rPr>
          <w:rFonts w:ascii="Arial" w:eastAsia="宋体" w:hAnsi="Arial" w:cs="Arial" w:hint="eastAsia"/>
          <w:sz w:val="24"/>
          <w:szCs w:val="24"/>
          <w:lang w:val="el-GR"/>
        </w:rPr>
        <w:t xml:space="preserve">, </w:t>
      </w:r>
      <w:r w:rsidR="00D44516" w:rsidRPr="00EB5DF4">
        <w:rPr>
          <w:rFonts w:ascii="Calibri" w:eastAsia="宋体" w:hAnsi="Calibri" w:cs="Calibri"/>
          <w:i/>
          <w:iCs/>
          <w:sz w:val="24"/>
          <w:szCs w:val="24"/>
          <w:lang w:val="el-GR"/>
        </w:rPr>
        <w:t>τ</w:t>
      </w:r>
      <w:r w:rsidR="00D44516" w:rsidRPr="00EB5DF4">
        <w:rPr>
          <w:rFonts w:ascii="Calibri" w:eastAsia="宋体" w:hAnsi="Calibri" w:cs="Calibri"/>
          <w:sz w:val="24"/>
          <w:szCs w:val="24"/>
          <w:vertAlign w:val="subscript"/>
          <w:lang w:val="el-GR"/>
        </w:rPr>
        <w:t>A</w:t>
      </w:r>
      <w:r w:rsidR="00D44516" w:rsidRPr="00EB5DF4">
        <w:rPr>
          <w:rFonts w:ascii="Arial" w:eastAsia="宋体" w:hAnsi="Arial" w:cs="Arial" w:hint="eastAsia"/>
          <w:sz w:val="24"/>
          <w:szCs w:val="24"/>
          <w:lang w:val="el-GR"/>
        </w:rPr>
        <w:t xml:space="preserve">, and </w:t>
      </w:r>
      <w:r w:rsidR="00D44516" w:rsidRPr="00EB5DF4">
        <w:rPr>
          <w:rFonts w:ascii="Calibri" w:eastAsia="宋体" w:hAnsi="Calibri" w:cs="Calibri"/>
          <w:i/>
          <w:iCs/>
          <w:sz w:val="24"/>
          <w:szCs w:val="24"/>
          <w:lang w:val="el-GR"/>
        </w:rPr>
        <w:t>τ</w:t>
      </w:r>
      <w:r w:rsidR="00D44516" w:rsidRPr="00EB5DF4">
        <w:rPr>
          <w:rFonts w:ascii="Calibri" w:eastAsia="宋体" w:hAnsi="Calibri" w:cs="Calibri"/>
          <w:sz w:val="24"/>
          <w:szCs w:val="24"/>
          <w:vertAlign w:val="subscript"/>
          <w:lang w:val="el-GR"/>
        </w:rPr>
        <w:t>Ave</w:t>
      </w:r>
      <w:r w:rsidR="00D44516" w:rsidRPr="00EB5DF4">
        <w:rPr>
          <w:rFonts w:ascii="Arial" w:eastAsia="宋体" w:hAnsi="Arial" w:cs="Arial" w:hint="eastAsia"/>
          <w:sz w:val="24"/>
          <w:szCs w:val="24"/>
          <w:lang w:val="el-GR"/>
        </w:rPr>
        <w:t xml:space="preserve"> </w:t>
      </w:r>
      <w:r w:rsidR="00435C90" w:rsidRPr="00EB5DF4">
        <w:rPr>
          <w:rFonts w:ascii="Arial" w:hAnsi="Arial" w:cs="Arial"/>
          <w:sz w:val="24"/>
          <w:szCs w:val="24"/>
        </w:rPr>
        <w:t>denote the lifetimes at the inner, outer, and</w:t>
      </w:r>
      <w:r w:rsidR="00D44516" w:rsidRPr="00EB5DF4">
        <w:rPr>
          <w:rFonts w:ascii="Arial" w:eastAsia="宋体" w:hAnsi="Arial" w:cs="Arial" w:hint="eastAsia"/>
          <w:sz w:val="24"/>
          <w:szCs w:val="24"/>
        </w:rPr>
        <w:t xml:space="preserve"> entire nan</w:t>
      </w:r>
      <w:r w:rsidR="00CD507B" w:rsidRPr="00EB5DF4">
        <w:rPr>
          <w:rFonts w:ascii="Arial" w:eastAsia="宋体" w:hAnsi="Arial" w:cs="Arial" w:hint="eastAsia"/>
          <w:sz w:val="24"/>
          <w:szCs w:val="24"/>
        </w:rPr>
        <w:t xml:space="preserve">osheet, respectively </w:t>
      </w:r>
      <w:r w:rsidR="00CD507B" w:rsidRPr="00EB5DF4">
        <w:rPr>
          <w:rFonts w:ascii="Arial" w:eastAsia="宋体" w:hAnsi="Arial" w:cs="Arial"/>
          <w:kern w:val="0"/>
          <w:sz w:val="24"/>
          <w:szCs w:val="24"/>
        </w:rPr>
        <w:t xml:space="preserve">(see </w:t>
      </w:r>
      <w:r w:rsidR="00CD507B" w:rsidRPr="00EB5DF4">
        <w:rPr>
          <w:rFonts w:ascii="Arial" w:eastAsia="宋体" w:hAnsi="Arial" w:cs="Arial" w:hint="eastAsia"/>
          <w:sz w:val="24"/>
          <w:szCs w:val="24"/>
        </w:rPr>
        <w:t xml:space="preserve">Fig. </w:t>
      </w:r>
      <w:r w:rsidR="00CD507B" w:rsidRPr="00EB5DF4">
        <w:rPr>
          <w:rFonts w:ascii="Arial" w:eastAsia="宋体" w:hAnsi="Arial" w:cs="Arial"/>
          <w:sz w:val="24"/>
          <w:szCs w:val="24"/>
        </w:rPr>
        <w:t>4</w:t>
      </w:r>
      <w:r w:rsidR="00CD507B" w:rsidRPr="00EB5DF4">
        <w:rPr>
          <w:rFonts w:ascii="Arial" w:eastAsia="宋体" w:hAnsi="Arial" w:cs="Arial" w:hint="eastAsia"/>
          <w:sz w:val="24"/>
          <w:szCs w:val="24"/>
        </w:rPr>
        <w:t xml:space="preserve"> and </w:t>
      </w:r>
      <w:r w:rsidR="00CD507B" w:rsidRPr="00EB5DF4">
        <w:rPr>
          <w:rFonts w:ascii="Arial" w:eastAsia="宋体" w:hAnsi="Arial" w:cs="Arial"/>
          <w:kern w:val="0"/>
          <w:sz w:val="24"/>
          <w:szCs w:val="24"/>
        </w:rPr>
        <w:t>Supplementary Figs. 21-23</w:t>
      </w:r>
      <w:r w:rsidR="00CD507B" w:rsidRPr="00EB5DF4">
        <w:rPr>
          <w:rFonts w:ascii="Arial" w:eastAsia="宋体" w:hAnsi="Arial" w:cs="Arial" w:hint="eastAsia"/>
          <w:kern w:val="0"/>
          <w:sz w:val="24"/>
          <w:szCs w:val="24"/>
        </w:rPr>
        <w:t>)</w:t>
      </w:r>
      <w:r w:rsidR="00CD507B" w:rsidRPr="00EB5DF4">
        <w:rPr>
          <w:rFonts w:ascii="Arial" w:eastAsia="宋体" w:hAnsi="Arial" w:cs="Arial" w:hint="eastAsia"/>
          <w:sz w:val="24"/>
          <w:szCs w:val="24"/>
        </w:rPr>
        <w:t xml:space="preserve">. For </w:t>
      </w:r>
      <w:r w:rsidR="00CD507B" w:rsidRPr="00EB5DF4">
        <w:rPr>
          <w:rFonts w:ascii="Arial" w:eastAsia="宋体" w:hAnsi="Arial" w:cs="Arial"/>
          <w:b/>
          <w:bCs/>
          <w:sz w:val="24"/>
          <w:szCs w:val="24"/>
        </w:rPr>
        <w:t>GZn6</w:t>
      </w:r>
      <w:r w:rsidR="00CD507B" w:rsidRPr="00EB5DF4">
        <w:rPr>
          <w:rFonts w:ascii="Arial" w:eastAsia="宋体" w:hAnsi="Arial" w:cs="Arial" w:hint="eastAsia"/>
          <w:sz w:val="24"/>
          <w:szCs w:val="24"/>
        </w:rPr>
        <w:t xml:space="preserve">, </w:t>
      </w:r>
      <w:r w:rsidR="00435C90" w:rsidRPr="00EB5DF4">
        <w:rPr>
          <w:rFonts w:ascii="Arial" w:eastAsia="宋体" w:hAnsi="Arial" w:cs="Arial"/>
          <w:sz w:val="24"/>
          <w:szCs w:val="24"/>
        </w:rPr>
        <w:t>the nanosheet as a whole</w:t>
      </w:r>
      <w:r w:rsidR="00CD507B" w:rsidRPr="00EB5DF4">
        <w:rPr>
          <w:rFonts w:ascii="Arial" w:eastAsia="宋体" w:hAnsi="Arial" w:cs="Arial" w:hint="eastAsia"/>
          <w:sz w:val="24"/>
          <w:szCs w:val="24"/>
        </w:rPr>
        <w:t xml:space="preserve"> </w:t>
      </w:r>
      <w:r w:rsidR="00435C90" w:rsidRPr="00EB5DF4">
        <w:rPr>
          <w:rFonts w:ascii="Arial" w:eastAsia="宋体" w:hAnsi="Arial" w:cs="Arial"/>
          <w:sz w:val="24"/>
          <w:szCs w:val="24"/>
        </w:rPr>
        <w:t>exhibited a</w:t>
      </w:r>
      <w:r w:rsidR="00CD507B" w:rsidRPr="00EB5DF4">
        <w:rPr>
          <w:rFonts w:ascii="Arial" w:eastAsia="宋体" w:hAnsi="Arial" w:cs="Arial" w:hint="eastAsia"/>
          <w:sz w:val="24"/>
          <w:szCs w:val="24"/>
        </w:rPr>
        <w:t xml:space="preserve"> lifetime of 2.2 ns.</w:t>
      </w:r>
    </w:p>
    <w:tbl>
      <w:tblPr>
        <w:tblW w:w="8503" w:type="dxa"/>
        <w:jc w:val="center"/>
        <w:tblCellMar>
          <w:left w:w="0" w:type="dxa"/>
          <w:right w:w="0" w:type="dxa"/>
        </w:tblCellMar>
        <w:tblLook w:val="0420" w:firstRow="1" w:lastRow="0" w:firstColumn="0" w:lastColumn="0" w:noHBand="0" w:noVBand="1"/>
      </w:tblPr>
      <w:tblGrid>
        <w:gridCol w:w="2835"/>
        <w:gridCol w:w="1417"/>
        <w:gridCol w:w="1417"/>
        <w:gridCol w:w="1417"/>
        <w:gridCol w:w="1417"/>
      </w:tblGrid>
      <w:tr w:rsidR="00EB5DF4" w:rsidRPr="00EB5DF4" w14:paraId="65A0371E" w14:textId="345BEB25" w:rsidTr="00FF06C9">
        <w:trPr>
          <w:trHeight w:val="283"/>
          <w:jc w:val="center"/>
        </w:trPr>
        <w:tc>
          <w:tcPr>
            <w:tcW w:w="2835" w:type="dxa"/>
            <w:tcBorders>
              <w:top w:val="single" w:sz="8" w:space="0" w:color="000000"/>
              <w:left w:val="nil"/>
              <w:bottom w:val="single" w:sz="8" w:space="0" w:color="000000"/>
              <w:right w:val="nil"/>
            </w:tcBorders>
            <w:tcMar>
              <w:top w:w="72" w:type="dxa"/>
              <w:left w:w="144" w:type="dxa"/>
              <w:bottom w:w="72" w:type="dxa"/>
              <w:right w:w="144" w:type="dxa"/>
            </w:tcMar>
            <w:vAlign w:val="center"/>
            <w:hideMark/>
          </w:tcPr>
          <w:p w14:paraId="36142B39" w14:textId="77777777" w:rsidR="00FF06C9" w:rsidRPr="00EB5DF4" w:rsidRDefault="00FF06C9" w:rsidP="00C846AC">
            <w:pPr>
              <w:spacing w:after="100" w:afterAutospacing="1"/>
              <w:jc w:val="center"/>
              <w:rPr>
                <w:rFonts w:ascii="Arial" w:eastAsia="宋体" w:hAnsi="Arial" w:cs="Arial"/>
                <w:sz w:val="24"/>
                <w:szCs w:val="24"/>
              </w:rPr>
            </w:pPr>
            <w:bookmarkStart w:id="25" w:name="_Hlk211451327"/>
            <w:r w:rsidRPr="00EB5DF4">
              <w:rPr>
                <w:rFonts w:ascii="Arial" w:eastAsia="宋体" w:hAnsi="Arial" w:cs="Arial"/>
                <w:b/>
                <w:bCs/>
                <w:sz w:val="24"/>
                <w:szCs w:val="24"/>
              </w:rPr>
              <w:t>Sample Name</w:t>
            </w:r>
          </w:p>
        </w:tc>
        <w:tc>
          <w:tcPr>
            <w:tcW w:w="1417" w:type="dxa"/>
            <w:tcBorders>
              <w:top w:val="single" w:sz="8" w:space="0" w:color="000000"/>
              <w:left w:val="nil"/>
              <w:bottom w:val="single" w:sz="8" w:space="0" w:color="000000"/>
              <w:right w:val="nil"/>
            </w:tcBorders>
          </w:tcPr>
          <w:p w14:paraId="69A54B97" w14:textId="374EB3E2" w:rsidR="00FF06C9" w:rsidRPr="00EB5DF4" w:rsidRDefault="00FF06C9" w:rsidP="00C846AC">
            <w:pPr>
              <w:spacing w:after="100" w:afterAutospacing="1"/>
              <w:jc w:val="center"/>
              <w:rPr>
                <w:rFonts w:ascii="Arial" w:eastAsia="宋体" w:hAnsi="Arial" w:cs="Arial"/>
                <w:sz w:val="24"/>
                <w:szCs w:val="24"/>
                <w:lang w:val="el-GR"/>
              </w:rPr>
            </w:pPr>
            <w:r w:rsidRPr="00EB5DF4">
              <w:rPr>
                <w:rFonts w:ascii="Arial" w:eastAsia="宋体" w:hAnsi="Arial" w:cs="Arial"/>
                <w:sz w:val="24"/>
                <w:szCs w:val="24"/>
                <w:lang w:val="el-GR"/>
              </w:rPr>
              <w:t>Co/Zn</w:t>
            </w:r>
          </w:p>
        </w:tc>
        <w:tc>
          <w:tcPr>
            <w:tcW w:w="1417" w:type="dxa"/>
            <w:tcBorders>
              <w:top w:val="single" w:sz="8" w:space="0" w:color="000000"/>
              <w:left w:val="nil"/>
              <w:bottom w:val="single" w:sz="8" w:space="0" w:color="000000"/>
              <w:right w:val="nil"/>
            </w:tcBorders>
            <w:tcMar>
              <w:top w:w="72" w:type="dxa"/>
              <w:left w:w="144" w:type="dxa"/>
              <w:bottom w:w="72" w:type="dxa"/>
              <w:right w:w="144" w:type="dxa"/>
            </w:tcMar>
            <w:vAlign w:val="center"/>
            <w:hideMark/>
          </w:tcPr>
          <w:p w14:paraId="4D483182" w14:textId="70A0F35E" w:rsidR="00FF06C9" w:rsidRPr="00EB5DF4" w:rsidRDefault="00FF06C9" w:rsidP="00C846AC">
            <w:pPr>
              <w:spacing w:after="100" w:afterAutospacing="1"/>
              <w:jc w:val="center"/>
              <w:rPr>
                <w:rFonts w:ascii="Arial" w:eastAsia="宋体" w:hAnsi="Arial" w:cs="Arial"/>
                <w:sz w:val="24"/>
                <w:szCs w:val="24"/>
              </w:rPr>
            </w:pPr>
            <w:r w:rsidRPr="00EB5DF4">
              <w:rPr>
                <w:rFonts w:ascii="Calibri" w:eastAsia="宋体" w:hAnsi="Calibri" w:cs="Calibri"/>
                <w:b/>
                <w:bCs/>
                <w:i/>
                <w:iCs/>
                <w:sz w:val="24"/>
                <w:szCs w:val="24"/>
                <w:lang w:val="el-GR"/>
              </w:rPr>
              <w:t>τ</w:t>
            </w:r>
            <w:r w:rsidRPr="00EB5DF4">
              <w:rPr>
                <w:rFonts w:ascii="Calibri" w:eastAsia="宋体" w:hAnsi="Calibri" w:cs="Calibri"/>
                <w:b/>
                <w:bCs/>
                <w:sz w:val="24"/>
                <w:szCs w:val="24"/>
                <w:vertAlign w:val="subscript"/>
                <w:lang w:val="el-GR"/>
              </w:rPr>
              <w:t>Ave</w:t>
            </w:r>
            <w:r w:rsidRPr="00EB5DF4">
              <w:rPr>
                <w:rFonts w:ascii="Calibri" w:eastAsia="宋体" w:hAnsi="Calibri" w:cs="Calibri"/>
                <w:b/>
                <w:bCs/>
                <w:i/>
                <w:iCs/>
                <w:sz w:val="24"/>
                <w:szCs w:val="24"/>
                <w:lang w:val="el-GR"/>
              </w:rPr>
              <w:t xml:space="preserve"> </w:t>
            </w:r>
            <w:r w:rsidRPr="00EB5DF4">
              <w:rPr>
                <w:rFonts w:ascii="Arial" w:eastAsia="宋体" w:hAnsi="Arial" w:cs="Arial"/>
                <w:sz w:val="24"/>
                <w:szCs w:val="24"/>
              </w:rPr>
              <w:t>(ns)</w:t>
            </w:r>
          </w:p>
        </w:tc>
        <w:tc>
          <w:tcPr>
            <w:tcW w:w="1417" w:type="dxa"/>
            <w:tcBorders>
              <w:top w:val="single" w:sz="8" w:space="0" w:color="000000"/>
              <w:left w:val="nil"/>
              <w:bottom w:val="single" w:sz="8" w:space="0" w:color="000000"/>
              <w:right w:val="nil"/>
            </w:tcBorders>
          </w:tcPr>
          <w:p w14:paraId="25D0EC8C" w14:textId="366677F9" w:rsidR="00FF06C9" w:rsidRPr="00EB5DF4" w:rsidRDefault="00FF06C9" w:rsidP="00C846AC">
            <w:pPr>
              <w:spacing w:after="100" w:afterAutospacing="1"/>
              <w:jc w:val="center"/>
              <w:rPr>
                <w:rFonts w:ascii="Calibri" w:eastAsia="宋体" w:hAnsi="Calibri" w:cs="Calibri"/>
                <w:b/>
                <w:bCs/>
                <w:i/>
                <w:iCs/>
                <w:sz w:val="24"/>
                <w:szCs w:val="24"/>
                <w:lang w:val="el-GR"/>
              </w:rPr>
            </w:pPr>
            <w:r w:rsidRPr="00EB5DF4">
              <w:rPr>
                <w:rFonts w:ascii="Calibri" w:eastAsia="宋体" w:hAnsi="Calibri" w:cs="Calibri"/>
                <w:b/>
                <w:bCs/>
                <w:i/>
                <w:iCs/>
                <w:sz w:val="24"/>
                <w:szCs w:val="24"/>
                <w:lang w:val="el-GR"/>
              </w:rPr>
              <w:t>τ</w:t>
            </w:r>
            <w:r w:rsidRPr="00EB5DF4">
              <w:rPr>
                <w:rFonts w:ascii="Calibri" w:eastAsia="宋体" w:hAnsi="Calibri" w:cs="Calibri"/>
                <w:b/>
                <w:bCs/>
                <w:sz w:val="24"/>
                <w:szCs w:val="24"/>
                <w:vertAlign w:val="subscript"/>
                <w:lang w:val="el-GR"/>
              </w:rPr>
              <w:t>D</w:t>
            </w:r>
            <w:r w:rsidRPr="00EB5DF4">
              <w:rPr>
                <w:rFonts w:ascii="Calibri" w:eastAsia="宋体" w:hAnsi="Calibri" w:cs="Calibri"/>
                <w:b/>
                <w:bCs/>
                <w:i/>
                <w:iCs/>
                <w:sz w:val="24"/>
                <w:szCs w:val="24"/>
                <w:lang w:val="el-GR"/>
              </w:rPr>
              <w:t xml:space="preserve"> </w:t>
            </w:r>
            <w:r w:rsidRPr="00EB5DF4">
              <w:rPr>
                <w:rFonts w:ascii="Arial" w:eastAsia="宋体" w:hAnsi="Arial" w:cs="Arial"/>
                <w:sz w:val="24"/>
                <w:szCs w:val="24"/>
              </w:rPr>
              <w:t>(ns)</w:t>
            </w:r>
          </w:p>
        </w:tc>
        <w:tc>
          <w:tcPr>
            <w:tcW w:w="1417" w:type="dxa"/>
            <w:tcBorders>
              <w:top w:val="single" w:sz="8" w:space="0" w:color="000000"/>
              <w:left w:val="nil"/>
              <w:bottom w:val="single" w:sz="8" w:space="0" w:color="000000"/>
              <w:right w:val="nil"/>
            </w:tcBorders>
          </w:tcPr>
          <w:p w14:paraId="4558AFE6" w14:textId="14156620" w:rsidR="00FF06C9" w:rsidRPr="00EB5DF4" w:rsidRDefault="00FF06C9" w:rsidP="00C846AC">
            <w:pPr>
              <w:spacing w:after="100" w:afterAutospacing="1"/>
              <w:jc w:val="center"/>
              <w:rPr>
                <w:rFonts w:ascii="Calibri" w:eastAsia="宋体" w:hAnsi="Calibri" w:cs="Calibri"/>
                <w:b/>
                <w:bCs/>
                <w:i/>
                <w:iCs/>
                <w:sz w:val="24"/>
                <w:szCs w:val="24"/>
                <w:lang w:val="el-GR"/>
              </w:rPr>
            </w:pPr>
            <w:r w:rsidRPr="00EB5DF4">
              <w:rPr>
                <w:rFonts w:ascii="Calibri" w:eastAsia="宋体" w:hAnsi="Calibri" w:cs="Calibri"/>
                <w:b/>
                <w:bCs/>
                <w:i/>
                <w:iCs/>
                <w:sz w:val="24"/>
                <w:szCs w:val="24"/>
                <w:lang w:val="el-GR"/>
              </w:rPr>
              <w:t>τ</w:t>
            </w:r>
            <w:r w:rsidRPr="00EB5DF4">
              <w:rPr>
                <w:rFonts w:ascii="Calibri" w:eastAsia="宋体" w:hAnsi="Calibri" w:cs="Calibri"/>
                <w:b/>
                <w:bCs/>
                <w:sz w:val="24"/>
                <w:szCs w:val="24"/>
                <w:vertAlign w:val="subscript"/>
                <w:lang w:val="el-GR"/>
              </w:rPr>
              <w:t>A</w:t>
            </w:r>
            <w:r w:rsidRPr="00EB5DF4">
              <w:rPr>
                <w:rFonts w:ascii="Calibri" w:eastAsia="宋体" w:hAnsi="Calibri" w:cs="Calibri"/>
                <w:b/>
                <w:bCs/>
                <w:i/>
                <w:iCs/>
                <w:sz w:val="24"/>
                <w:szCs w:val="24"/>
                <w:lang w:val="el-GR"/>
              </w:rPr>
              <w:t xml:space="preserve"> </w:t>
            </w:r>
            <w:r w:rsidRPr="00EB5DF4">
              <w:rPr>
                <w:rFonts w:ascii="Arial" w:eastAsia="宋体" w:hAnsi="Arial" w:cs="Arial"/>
                <w:sz w:val="24"/>
                <w:szCs w:val="24"/>
              </w:rPr>
              <w:t>(ns)</w:t>
            </w:r>
          </w:p>
        </w:tc>
      </w:tr>
      <w:tr w:rsidR="00EB5DF4" w:rsidRPr="00EB5DF4" w14:paraId="404B0758" w14:textId="7660F300" w:rsidTr="00FF06C9">
        <w:trPr>
          <w:trHeight w:val="283"/>
          <w:jc w:val="center"/>
        </w:trPr>
        <w:tc>
          <w:tcPr>
            <w:tcW w:w="2835" w:type="dxa"/>
            <w:tcBorders>
              <w:top w:val="single" w:sz="8" w:space="0" w:color="000000"/>
              <w:left w:val="nil"/>
              <w:bottom w:val="nil"/>
              <w:right w:val="nil"/>
            </w:tcBorders>
            <w:tcMar>
              <w:top w:w="72" w:type="dxa"/>
              <w:left w:w="144" w:type="dxa"/>
              <w:bottom w:w="72" w:type="dxa"/>
              <w:right w:w="144" w:type="dxa"/>
            </w:tcMar>
            <w:vAlign w:val="center"/>
            <w:hideMark/>
          </w:tcPr>
          <w:p w14:paraId="4E6F7382" w14:textId="3C613554" w:rsidR="00FF06C9" w:rsidRPr="00EB5DF4" w:rsidRDefault="00FF06C9" w:rsidP="00C846AC">
            <w:pPr>
              <w:spacing w:after="100" w:afterAutospacing="1"/>
              <w:jc w:val="center"/>
              <w:rPr>
                <w:rFonts w:ascii="Arial" w:eastAsia="宋体" w:hAnsi="Arial" w:cs="Arial"/>
                <w:sz w:val="24"/>
                <w:szCs w:val="24"/>
              </w:rPr>
            </w:pPr>
            <w:r w:rsidRPr="00EB5DF4">
              <w:rPr>
                <w:rFonts w:ascii="Arial" w:eastAsia="宋体" w:hAnsi="Arial" w:cs="Arial"/>
                <w:b/>
                <w:bCs/>
                <w:sz w:val="24"/>
                <w:szCs w:val="24"/>
              </w:rPr>
              <w:t>GZn6</w:t>
            </w:r>
          </w:p>
        </w:tc>
        <w:tc>
          <w:tcPr>
            <w:tcW w:w="1417" w:type="dxa"/>
            <w:tcBorders>
              <w:top w:val="single" w:sz="8" w:space="0" w:color="000000"/>
              <w:left w:val="nil"/>
              <w:bottom w:val="nil"/>
              <w:right w:val="nil"/>
            </w:tcBorders>
          </w:tcPr>
          <w:p w14:paraId="2F920232" w14:textId="20AA6D77" w:rsidR="00FF06C9" w:rsidRPr="00EB5DF4" w:rsidRDefault="00FF06C9" w:rsidP="00C846AC">
            <w:pPr>
              <w:spacing w:after="100" w:afterAutospacing="1"/>
              <w:jc w:val="center"/>
              <w:rPr>
                <w:rFonts w:ascii="Arial" w:eastAsia="宋体" w:hAnsi="Arial" w:cs="Arial"/>
                <w:sz w:val="24"/>
                <w:szCs w:val="24"/>
              </w:rPr>
            </w:pPr>
            <w:r w:rsidRPr="00EB5DF4">
              <w:rPr>
                <w:rFonts w:ascii="Arial" w:eastAsia="宋体" w:hAnsi="Arial" w:cs="Arial" w:hint="eastAsia"/>
                <w:sz w:val="24"/>
                <w:szCs w:val="24"/>
              </w:rPr>
              <w:t>0</w:t>
            </w:r>
          </w:p>
        </w:tc>
        <w:tc>
          <w:tcPr>
            <w:tcW w:w="1417" w:type="dxa"/>
            <w:tcBorders>
              <w:top w:val="single" w:sz="8" w:space="0" w:color="000000"/>
              <w:left w:val="nil"/>
              <w:bottom w:val="nil"/>
              <w:right w:val="nil"/>
            </w:tcBorders>
            <w:tcMar>
              <w:top w:w="72" w:type="dxa"/>
              <w:left w:w="144" w:type="dxa"/>
              <w:bottom w:w="72" w:type="dxa"/>
              <w:right w:w="144" w:type="dxa"/>
            </w:tcMar>
            <w:vAlign w:val="center"/>
            <w:hideMark/>
          </w:tcPr>
          <w:p w14:paraId="0CC01750" w14:textId="0551D62C" w:rsidR="00FF06C9" w:rsidRPr="00EB5DF4" w:rsidRDefault="00FF06C9"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2.2</w:t>
            </w:r>
          </w:p>
        </w:tc>
        <w:tc>
          <w:tcPr>
            <w:tcW w:w="1417" w:type="dxa"/>
            <w:tcBorders>
              <w:top w:val="single" w:sz="8" w:space="0" w:color="000000"/>
              <w:left w:val="nil"/>
              <w:bottom w:val="nil"/>
              <w:right w:val="nil"/>
            </w:tcBorders>
          </w:tcPr>
          <w:p w14:paraId="7B943E36" w14:textId="14B29855" w:rsidR="00FF06C9" w:rsidRPr="00EB5DF4" w:rsidRDefault="00FF06C9" w:rsidP="00C846AC">
            <w:pPr>
              <w:spacing w:after="100" w:afterAutospacing="1"/>
              <w:jc w:val="center"/>
              <w:rPr>
                <w:rFonts w:ascii="Arial" w:eastAsia="宋体" w:hAnsi="Arial" w:cs="Arial"/>
                <w:sz w:val="24"/>
                <w:szCs w:val="24"/>
              </w:rPr>
            </w:pPr>
            <w:r w:rsidRPr="00EB5DF4">
              <w:rPr>
                <w:rFonts w:ascii="Arial" w:eastAsia="宋体" w:hAnsi="Arial" w:cs="Arial"/>
                <w:sz w:val="24"/>
                <w:szCs w:val="24"/>
              </w:rPr>
              <w:t>2.2</w:t>
            </w:r>
          </w:p>
        </w:tc>
        <w:tc>
          <w:tcPr>
            <w:tcW w:w="1417" w:type="dxa"/>
            <w:tcBorders>
              <w:top w:val="single" w:sz="8" w:space="0" w:color="000000"/>
              <w:left w:val="nil"/>
              <w:bottom w:val="nil"/>
              <w:right w:val="nil"/>
            </w:tcBorders>
          </w:tcPr>
          <w:p w14:paraId="00574F26" w14:textId="4BCBA9BD" w:rsidR="00FF06C9" w:rsidRPr="00EB5DF4" w:rsidRDefault="00FF06C9" w:rsidP="00C846AC">
            <w:pPr>
              <w:spacing w:after="100" w:afterAutospacing="1"/>
              <w:jc w:val="center"/>
              <w:rPr>
                <w:rFonts w:ascii="Arial" w:eastAsia="宋体" w:hAnsi="Arial" w:cs="Arial"/>
                <w:sz w:val="24"/>
                <w:szCs w:val="24"/>
              </w:rPr>
            </w:pPr>
            <w:r w:rsidRPr="00EB5DF4">
              <w:rPr>
                <w:rFonts w:ascii="Arial" w:eastAsia="宋体" w:hAnsi="Arial" w:cs="Arial" w:hint="eastAsia"/>
                <w:sz w:val="24"/>
                <w:szCs w:val="24"/>
              </w:rPr>
              <w:t>-</w:t>
            </w:r>
          </w:p>
        </w:tc>
      </w:tr>
      <w:tr w:rsidR="00EB5DF4" w:rsidRPr="00EB5DF4" w14:paraId="0CB56FCD" w14:textId="159306C2" w:rsidTr="00FF06C9">
        <w:trPr>
          <w:trHeight w:val="283"/>
          <w:jc w:val="center"/>
        </w:trPr>
        <w:tc>
          <w:tcPr>
            <w:tcW w:w="2835" w:type="dxa"/>
            <w:tcBorders>
              <w:top w:val="nil"/>
              <w:left w:val="nil"/>
              <w:bottom w:val="nil"/>
              <w:right w:val="nil"/>
            </w:tcBorders>
            <w:tcMar>
              <w:top w:w="72" w:type="dxa"/>
              <w:left w:w="144" w:type="dxa"/>
              <w:bottom w:w="72" w:type="dxa"/>
              <w:right w:w="144" w:type="dxa"/>
            </w:tcMar>
            <w:vAlign w:val="center"/>
            <w:hideMark/>
          </w:tcPr>
          <w:p w14:paraId="343DC41B" w14:textId="531C5CB6" w:rsidR="00FF06C9" w:rsidRPr="00EB5DF4" w:rsidRDefault="00FF06C9" w:rsidP="00FE5CA3">
            <w:pPr>
              <w:spacing w:after="100" w:afterAutospacing="1"/>
              <w:jc w:val="center"/>
              <w:rPr>
                <w:rFonts w:ascii="Arial" w:eastAsia="宋体" w:hAnsi="Arial" w:cs="Arial"/>
                <w:sz w:val="24"/>
                <w:szCs w:val="24"/>
              </w:rPr>
            </w:pPr>
            <w:r w:rsidRPr="00EB5DF4">
              <w:rPr>
                <w:rFonts w:ascii="Arial" w:eastAsia="宋体" w:hAnsi="Arial" w:cs="Arial"/>
                <w:b/>
                <w:bCs/>
                <w:sz w:val="24"/>
                <w:szCs w:val="24"/>
              </w:rPr>
              <w:t>GZn6-Co0.1</w:t>
            </w:r>
          </w:p>
        </w:tc>
        <w:tc>
          <w:tcPr>
            <w:tcW w:w="1417" w:type="dxa"/>
            <w:tcBorders>
              <w:top w:val="nil"/>
              <w:left w:val="nil"/>
              <w:bottom w:val="nil"/>
              <w:right w:val="nil"/>
            </w:tcBorders>
          </w:tcPr>
          <w:p w14:paraId="14D5F922" w14:textId="5CA5FC33" w:rsidR="00FF06C9" w:rsidRPr="00EB5DF4" w:rsidRDefault="00FF06C9" w:rsidP="00FE5CA3">
            <w:pPr>
              <w:spacing w:after="100" w:afterAutospacing="1"/>
              <w:jc w:val="center"/>
              <w:rPr>
                <w:rFonts w:ascii="Arial" w:eastAsia="宋体" w:hAnsi="Arial" w:cs="Arial"/>
                <w:sz w:val="24"/>
                <w:szCs w:val="24"/>
              </w:rPr>
            </w:pPr>
            <w:r w:rsidRPr="00EB5DF4">
              <w:rPr>
                <w:rFonts w:ascii="Arial" w:eastAsia="宋体" w:hAnsi="Arial" w:cs="Arial" w:hint="eastAsia"/>
                <w:sz w:val="24"/>
                <w:szCs w:val="24"/>
              </w:rPr>
              <w:t>0.1</w:t>
            </w:r>
          </w:p>
        </w:tc>
        <w:tc>
          <w:tcPr>
            <w:tcW w:w="1417" w:type="dxa"/>
            <w:tcBorders>
              <w:top w:val="nil"/>
              <w:left w:val="nil"/>
              <w:bottom w:val="nil"/>
              <w:right w:val="nil"/>
            </w:tcBorders>
            <w:tcMar>
              <w:top w:w="72" w:type="dxa"/>
              <w:left w:w="144" w:type="dxa"/>
              <w:bottom w:w="72" w:type="dxa"/>
              <w:right w:w="144" w:type="dxa"/>
            </w:tcMar>
            <w:vAlign w:val="center"/>
            <w:hideMark/>
          </w:tcPr>
          <w:p w14:paraId="0413F548" w14:textId="0F6AF216" w:rsidR="00FF06C9" w:rsidRPr="00EB5DF4" w:rsidRDefault="00FF06C9" w:rsidP="00FE5CA3">
            <w:pPr>
              <w:spacing w:after="100" w:afterAutospacing="1"/>
              <w:jc w:val="center"/>
              <w:rPr>
                <w:rFonts w:ascii="Arial" w:eastAsia="宋体" w:hAnsi="Arial" w:cs="Arial"/>
                <w:sz w:val="24"/>
                <w:szCs w:val="24"/>
              </w:rPr>
            </w:pPr>
            <w:r w:rsidRPr="00EB5DF4">
              <w:rPr>
                <w:rFonts w:ascii="Arial" w:eastAsia="宋体" w:hAnsi="Arial" w:cs="Arial"/>
                <w:sz w:val="24"/>
                <w:szCs w:val="24"/>
              </w:rPr>
              <w:t>3.0</w:t>
            </w:r>
          </w:p>
        </w:tc>
        <w:tc>
          <w:tcPr>
            <w:tcW w:w="1417" w:type="dxa"/>
            <w:tcBorders>
              <w:top w:val="nil"/>
              <w:left w:val="nil"/>
              <w:bottom w:val="nil"/>
              <w:right w:val="nil"/>
            </w:tcBorders>
          </w:tcPr>
          <w:p w14:paraId="6DCBBE0B" w14:textId="375AB96B" w:rsidR="00FF06C9" w:rsidRPr="00EB5DF4" w:rsidRDefault="00FF06C9" w:rsidP="00FE5CA3">
            <w:pPr>
              <w:spacing w:after="100" w:afterAutospacing="1"/>
              <w:jc w:val="center"/>
              <w:rPr>
                <w:rFonts w:ascii="Arial" w:eastAsia="宋体" w:hAnsi="Arial" w:cs="Arial"/>
                <w:sz w:val="24"/>
                <w:szCs w:val="24"/>
              </w:rPr>
            </w:pPr>
            <w:r w:rsidRPr="00EB5DF4">
              <w:rPr>
                <w:rFonts w:ascii="Arial" w:eastAsia="宋体" w:hAnsi="Arial" w:cs="Arial"/>
                <w:sz w:val="24"/>
                <w:szCs w:val="24"/>
              </w:rPr>
              <w:t>1.8</w:t>
            </w:r>
          </w:p>
        </w:tc>
        <w:tc>
          <w:tcPr>
            <w:tcW w:w="1417" w:type="dxa"/>
            <w:tcBorders>
              <w:top w:val="nil"/>
              <w:left w:val="nil"/>
              <w:bottom w:val="nil"/>
              <w:right w:val="nil"/>
            </w:tcBorders>
          </w:tcPr>
          <w:p w14:paraId="4476F646" w14:textId="2E880342" w:rsidR="00FF06C9" w:rsidRPr="00EB5DF4" w:rsidRDefault="00FF06C9" w:rsidP="00FE5CA3">
            <w:pPr>
              <w:spacing w:after="100" w:afterAutospacing="1"/>
              <w:jc w:val="center"/>
              <w:rPr>
                <w:rFonts w:ascii="Arial" w:eastAsia="宋体" w:hAnsi="Arial" w:cs="Arial"/>
                <w:sz w:val="24"/>
                <w:szCs w:val="24"/>
              </w:rPr>
            </w:pPr>
            <w:r w:rsidRPr="00EB5DF4">
              <w:rPr>
                <w:rFonts w:ascii="Arial" w:eastAsia="宋体" w:hAnsi="Arial" w:cs="Arial"/>
                <w:sz w:val="24"/>
                <w:szCs w:val="24"/>
              </w:rPr>
              <w:t>4.2</w:t>
            </w:r>
          </w:p>
        </w:tc>
      </w:tr>
      <w:tr w:rsidR="00FF06C9" w:rsidRPr="00EB5DF4" w14:paraId="0C53D70F" w14:textId="22DD17FF" w:rsidTr="00FF06C9">
        <w:trPr>
          <w:trHeight w:val="283"/>
          <w:jc w:val="center"/>
        </w:trPr>
        <w:tc>
          <w:tcPr>
            <w:tcW w:w="2835" w:type="dxa"/>
            <w:tcBorders>
              <w:top w:val="nil"/>
              <w:left w:val="nil"/>
              <w:bottom w:val="single" w:sz="8" w:space="0" w:color="000000"/>
              <w:right w:val="nil"/>
            </w:tcBorders>
            <w:tcMar>
              <w:top w:w="72" w:type="dxa"/>
              <w:left w:w="144" w:type="dxa"/>
              <w:bottom w:w="72" w:type="dxa"/>
              <w:right w:w="144" w:type="dxa"/>
            </w:tcMar>
            <w:vAlign w:val="center"/>
            <w:hideMark/>
          </w:tcPr>
          <w:p w14:paraId="1B39F114" w14:textId="5867BFF0" w:rsidR="00FF06C9" w:rsidRPr="00EB5DF4" w:rsidRDefault="00FF06C9" w:rsidP="00FE5CA3">
            <w:pPr>
              <w:spacing w:after="100" w:afterAutospacing="1"/>
              <w:jc w:val="center"/>
              <w:rPr>
                <w:rFonts w:ascii="Arial" w:eastAsia="宋体" w:hAnsi="Arial" w:cs="Arial"/>
                <w:sz w:val="24"/>
                <w:szCs w:val="24"/>
              </w:rPr>
            </w:pPr>
            <w:r w:rsidRPr="00EB5DF4">
              <w:rPr>
                <w:rFonts w:ascii="Arial" w:eastAsia="宋体" w:hAnsi="Arial" w:cs="Arial"/>
                <w:b/>
                <w:bCs/>
                <w:sz w:val="24"/>
                <w:szCs w:val="24"/>
              </w:rPr>
              <w:t>GZn6-Co0.2</w:t>
            </w:r>
          </w:p>
        </w:tc>
        <w:tc>
          <w:tcPr>
            <w:tcW w:w="1417" w:type="dxa"/>
            <w:tcBorders>
              <w:top w:val="nil"/>
              <w:left w:val="nil"/>
              <w:bottom w:val="single" w:sz="8" w:space="0" w:color="000000"/>
              <w:right w:val="nil"/>
            </w:tcBorders>
          </w:tcPr>
          <w:p w14:paraId="2F2AE73E" w14:textId="591E1DA6" w:rsidR="00FF06C9" w:rsidRPr="00EB5DF4" w:rsidRDefault="00FF06C9" w:rsidP="00FE5CA3">
            <w:pPr>
              <w:spacing w:after="100" w:afterAutospacing="1"/>
              <w:jc w:val="center"/>
              <w:rPr>
                <w:rFonts w:ascii="Arial" w:eastAsia="宋体" w:hAnsi="Arial" w:cs="Arial"/>
                <w:sz w:val="24"/>
                <w:szCs w:val="24"/>
              </w:rPr>
            </w:pPr>
            <w:r w:rsidRPr="00EB5DF4">
              <w:rPr>
                <w:rFonts w:ascii="Arial" w:eastAsia="宋体" w:hAnsi="Arial" w:cs="Arial" w:hint="eastAsia"/>
                <w:sz w:val="24"/>
                <w:szCs w:val="24"/>
              </w:rPr>
              <w:t>0.2</w:t>
            </w:r>
          </w:p>
        </w:tc>
        <w:tc>
          <w:tcPr>
            <w:tcW w:w="1417" w:type="dxa"/>
            <w:tcBorders>
              <w:top w:val="nil"/>
              <w:left w:val="nil"/>
              <w:bottom w:val="single" w:sz="8" w:space="0" w:color="000000"/>
              <w:right w:val="nil"/>
            </w:tcBorders>
            <w:tcMar>
              <w:top w:w="72" w:type="dxa"/>
              <w:left w:w="144" w:type="dxa"/>
              <w:bottom w:w="72" w:type="dxa"/>
              <w:right w:w="144" w:type="dxa"/>
            </w:tcMar>
            <w:vAlign w:val="center"/>
            <w:hideMark/>
          </w:tcPr>
          <w:p w14:paraId="09EE0C20" w14:textId="6FC3373C" w:rsidR="00FF06C9" w:rsidRPr="00EB5DF4" w:rsidRDefault="00FF06C9" w:rsidP="00FE5CA3">
            <w:pPr>
              <w:spacing w:after="100" w:afterAutospacing="1"/>
              <w:jc w:val="center"/>
              <w:rPr>
                <w:rFonts w:ascii="Arial" w:eastAsia="宋体" w:hAnsi="Arial" w:cs="Arial"/>
                <w:sz w:val="24"/>
                <w:szCs w:val="24"/>
              </w:rPr>
            </w:pPr>
            <w:r w:rsidRPr="00EB5DF4">
              <w:rPr>
                <w:rFonts w:ascii="Arial" w:eastAsia="宋体" w:hAnsi="Arial" w:cs="Arial"/>
                <w:sz w:val="24"/>
                <w:szCs w:val="24"/>
              </w:rPr>
              <w:t>2.0</w:t>
            </w:r>
          </w:p>
        </w:tc>
        <w:tc>
          <w:tcPr>
            <w:tcW w:w="1417" w:type="dxa"/>
            <w:tcBorders>
              <w:top w:val="nil"/>
              <w:left w:val="nil"/>
              <w:bottom w:val="single" w:sz="8" w:space="0" w:color="000000"/>
              <w:right w:val="nil"/>
            </w:tcBorders>
          </w:tcPr>
          <w:p w14:paraId="20A725D0" w14:textId="41E1F805" w:rsidR="00FF06C9" w:rsidRPr="00EB5DF4" w:rsidRDefault="00FF06C9" w:rsidP="00FE5CA3">
            <w:pPr>
              <w:spacing w:after="100" w:afterAutospacing="1"/>
              <w:jc w:val="center"/>
              <w:rPr>
                <w:rFonts w:ascii="Arial" w:eastAsia="宋体" w:hAnsi="Arial" w:cs="Arial"/>
                <w:sz w:val="24"/>
                <w:szCs w:val="24"/>
              </w:rPr>
            </w:pPr>
            <w:r w:rsidRPr="00EB5DF4">
              <w:rPr>
                <w:rFonts w:ascii="Arial" w:eastAsia="宋体" w:hAnsi="Arial" w:cs="Arial"/>
                <w:sz w:val="24"/>
                <w:szCs w:val="24"/>
              </w:rPr>
              <w:t>1.4</w:t>
            </w:r>
          </w:p>
        </w:tc>
        <w:tc>
          <w:tcPr>
            <w:tcW w:w="1417" w:type="dxa"/>
            <w:tcBorders>
              <w:top w:val="nil"/>
              <w:left w:val="nil"/>
              <w:bottom w:val="single" w:sz="8" w:space="0" w:color="000000"/>
              <w:right w:val="nil"/>
            </w:tcBorders>
          </w:tcPr>
          <w:p w14:paraId="16EE5FDD" w14:textId="0116455C" w:rsidR="00FF06C9" w:rsidRPr="00EB5DF4" w:rsidRDefault="00FF06C9" w:rsidP="00FE5CA3">
            <w:pPr>
              <w:spacing w:after="100" w:afterAutospacing="1"/>
              <w:jc w:val="center"/>
              <w:rPr>
                <w:rFonts w:ascii="Arial" w:eastAsia="宋体" w:hAnsi="Arial" w:cs="Arial"/>
                <w:sz w:val="24"/>
                <w:szCs w:val="24"/>
              </w:rPr>
            </w:pPr>
            <w:r w:rsidRPr="00EB5DF4">
              <w:rPr>
                <w:rFonts w:ascii="Arial" w:eastAsia="宋体" w:hAnsi="Arial" w:cs="Arial"/>
                <w:sz w:val="24"/>
                <w:szCs w:val="24"/>
              </w:rPr>
              <w:t>2.1</w:t>
            </w:r>
          </w:p>
        </w:tc>
      </w:tr>
      <w:bookmarkEnd w:id="25"/>
    </w:tbl>
    <w:p w14:paraId="5CB9CC22" w14:textId="77777777" w:rsidR="00CD507B" w:rsidRPr="00EB5DF4" w:rsidRDefault="00CD507B" w:rsidP="00CD507B">
      <w:pPr>
        <w:spacing w:after="100" w:afterAutospacing="1"/>
        <w:rPr>
          <w:rFonts w:ascii="Arial" w:eastAsia="宋体" w:hAnsi="Arial" w:cs="Arial"/>
          <w:sz w:val="24"/>
          <w:szCs w:val="24"/>
        </w:rPr>
      </w:pPr>
    </w:p>
    <w:p w14:paraId="14C72BED" w14:textId="77777777" w:rsidR="00CD507B" w:rsidRPr="00EB5DF4" w:rsidRDefault="00CD507B" w:rsidP="00C846AC">
      <w:pPr>
        <w:widowControl/>
        <w:jc w:val="left"/>
        <w:rPr>
          <w:rFonts w:ascii="Arial" w:eastAsia="宋体" w:hAnsi="Arial" w:cs="Arial"/>
          <w:sz w:val="24"/>
          <w:szCs w:val="24"/>
        </w:rPr>
      </w:pPr>
    </w:p>
    <w:p w14:paraId="51A267DA" w14:textId="77777777" w:rsidR="000F1615" w:rsidRPr="00EB5DF4" w:rsidRDefault="000F1615">
      <w:pPr>
        <w:widowControl/>
        <w:jc w:val="left"/>
        <w:rPr>
          <w:rFonts w:ascii="Arial" w:eastAsia="宋体" w:hAnsi="Arial" w:cs="Arial"/>
          <w:b/>
          <w:bCs/>
          <w:sz w:val="24"/>
          <w:szCs w:val="24"/>
        </w:rPr>
      </w:pPr>
      <w:r w:rsidRPr="00EB5DF4">
        <w:rPr>
          <w:rFonts w:ascii="Arial" w:eastAsia="宋体" w:hAnsi="Arial" w:cs="Arial"/>
          <w:b/>
          <w:bCs/>
          <w:sz w:val="24"/>
          <w:szCs w:val="24"/>
        </w:rPr>
        <w:br w:type="page"/>
      </w:r>
    </w:p>
    <w:p w14:paraId="63DEB44C" w14:textId="18821669" w:rsidR="002F6533" w:rsidRPr="00EB5DF4" w:rsidRDefault="00CD507B" w:rsidP="002F6533">
      <w:pPr>
        <w:spacing w:beforeLines="50" w:before="156" w:afterLines="50" w:after="156"/>
        <w:rPr>
          <w:rFonts w:ascii="Arial" w:eastAsia="宋体" w:hAnsi="Arial" w:cs="Arial"/>
          <w:b/>
          <w:bCs/>
          <w:sz w:val="24"/>
          <w:szCs w:val="24"/>
        </w:rPr>
      </w:pPr>
      <w:r w:rsidRPr="00EB5DF4">
        <w:rPr>
          <w:rFonts w:ascii="Arial" w:eastAsia="宋体" w:hAnsi="Arial" w:cs="Arial"/>
          <w:b/>
          <w:bCs/>
          <w:sz w:val="24"/>
          <w:szCs w:val="24"/>
        </w:rPr>
        <w:lastRenderedPageBreak/>
        <w:t xml:space="preserve">Supplementary </w:t>
      </w:r>
      <w:r w:rsidR="002F6533" w:rsidRPr="00EB5DF4">
        <w:rPr>
          <w:rFonts w:ascii="Arial" w:eastAsia="宋体" w:hAnsi="Arial" w:cs="Arial"/>
          <w:b/>
          <w:bCs/>
          <w:sz w:val="24"/>
          <w:szCs w:val="24"/>
        </w:rPr>
        <w:t xml:space="preserve">Table </w:t>
      </w:r>
      <w:r w:rsidRPr="00EB5DF4">
        <w:rPr>
          <w:rFonts w:ascii="Arial" w:eastAsia="宋体" w:hAnsi="Arial" w:cs="Arial" w:hint="eastAsia"/>
          <w:b/>
          <w:bCs/>
          <w:sz w:val="24"/>
          <w:szCs w:val="24"/>
        </w:rPr>
        <w:t>4</w:t>
      </w:r>
      <w:r w:rsidR="002F6533" w:rsidRPr="00EB5DF4">
        <w:rPr>
          <w:rFonts w:ascii="Arial" w:eastAsia="宋体" w:hAnsi="Arial" w:cs="Arial"/>
          <w:b/>
          <w:bCs/>
          <w:sz w:val="24"/>
          <w:szCs w:val="24"/>
        </w:rPr>
        <w:t xml:space="preserve">. </w:t>
      </w:r>
      <w:r w:rsidR="002F6533" w:rsidRPr="00EB5DF4">
        <w:rPr>
          <w:rFonts w:ascii="Arial" w:eastAsia="宋体" w:hAnsi="Arial" w:cs="Arial"/>
          <w:sz w:val="24"/>
          <w:szCs w:val="24"/>
        </w:rPr>
        <w:t>Comparison of key photophysical parameters of the controlled assemblies with recently reported</w:t>
      </w:r>
      <w:r w:rsidRPr="00EB5DF4">
        <w:rPr>
          <w:rFonts w:ascii="Arial" w:eastAsia="宋体" w:hAnsi="Arial" w:cs="Arial" w:hint="eastAsia"/>
          <w:sz w:val="24"/>
          <w:szCs w:val="24"/>
        </w:rPr>
        <w:t xml:space="preserve"> donor-acceptor </w:t>
      </w:r>
      <w:r w:rsidR="002F6533" w:rsidRPr="00EB5DF4">
        <w:rPr>
          <w:rFonts w:ascii="Arial" w:eastAsia="宋体" w:hAnsi="Arial" w:cs="Arial"/>
          <w:sz w:val="24"/>
          <w:szCs w:val="24"/>
        </w:rPr>
        <w:t>supramolecular systems</w:t>
      </w:r>
      <w:r w:rsidRPr="00EB5DF4">
        <w:rPr>
          <w:rFonts w:ascii="Arial" w:eastAsia="宋体" w:hAnsi="Arial" w:cs="Arial"/>
          <w:sz w:val="24"/>
          <w:szCs w:val="24"/>
        </w:rPr>
        <w:t xml:space="preserve"> via global fitting</w:t>
      </w:r>
      <w:r w:rsidR="002F6533" w:rsidRPr="00EB5DF4">
        <w:rPr>
          <w:rFonts w:ascii="Arial" w:eastAsia="宋体" w:hAnsi="Arial" w:cs="Arial"/>
          <w:sz w:val="24"/>
          <w:szCs w:val="24"/>
        </w:rPr>
        <w:t>.</w:t>
      </w:r>
    </w:p>
    <w:tbl>
      <w:tblPr>
        <w:tblW w:w="10030" w:type="dxa"/>
        <w:jc w:val="center"/>
        <w:tblCellMar>
          <w:left w:w="0" w:type="dxa"/>
          <w:right w:w="0" w:type="dxa"/>
        </w:tblCellMar>
        <w:tblLook w:val="0420" w:firstRow="1" w:lastRow="0" w:firstColumn="0" w:lastColumn="0" w:noHBand="0" w:noVBand="1"/>
      </w:tblPr>
      <w:tblGrid>
        <w:gridCol w:w="2045"/>
        <w:gridCol w:w="1780"/>
        <w:gridCol w:w="1790"/>
        <w:gridCol w:w="1750"/>
        <w:gridCol w:w="2665"/>
      </w:tblGrid>
      <w:tr w:rsidR="00EB5DF4" w:rsidRPr="00EB5DF4" w14:paraId="54FD1C82" w14:textId="77777777" w:rsidTr="00B9177C">
        <w:trPr>
          <w:trHeight w:val="20"/>
          <w:jc w:val="center"/>
        </w:trPr>
        <w:tc>
          <w:tcPr>
            <w:tcW w:w="2045" w:type="dxa"/>
            <w:tcBorders>
              <w:top w:val="single" w:sz="8" w:space="0" w:color="000000"/>
              <w:left w:val="nil"/>
              <w:bottom w:val="single" w:sz="8" w:space="0" w:color="000000"/>
              <w:right w:val="nil"/>
            </w:tcBorders>
            <w:shd w:val="clear" w:color="auto" w:fill="E7E6E6" w:themeFill="background2"/>
            <w:tcMar>
              <w:top w:w="72" w:type="dxa"/>
              <w:left w:w="144" w:type="dxa"/>
              <w:bottom w:w="72" w:type="dxa"/>
              <w:right w:w="144" w:type="dxa"/>
            </w:tcMar>
            <w:vAlign w:val="center"/>
            <w:hideMark/>
          </w:tcPr>
          <w:p w14:paraId="71B7A8F0" w14:textId="1C34D49D" w:rsidR="002F6533" w:rsidRPr="00EB5DF4" w:rsidRDefault="002F6533" w:rsidP="003F6D44">
            <w:pPr>
              <w:adjustRightInd w:val="0"/>
              <w:snapToGrid w:val="0"/>
              <w:jc w:val="center"/>
              <w:rPr>
                <w:rFonts w:ascii="Arial" w:eastAsia="宋体" w:hAnsi="Arial" w:cs="Arial"/>
                <w:b/>
                <w:bCs/>
                <w:sz w:val="20"/>
                <w:szCs w:val="20"/>
              </w:rPr>
            </w:pPr>
            <w:r w:rsidRPr="00EB5DF4">
              <w:rPr>
                <w:rFonts w:ascii="Arial" w:eastAsia="宋体" w:hAnsi="Arial" w:cs="Arial"/>
                <w:b/>
                <w:bCs/>
                <w:sz w:val="20"/>
                <w:szCs w:val="20"/>
              </w:rPr>
              <w:t>Donor-</w:t>
            </w:r>
            <w:r w:rsidR="00CD507B" w:rsidRPr="00EB5DF4">
              <w:rPr>
                <w:rFonts w:ascii="Arial" w:eastAsia="宋体" w:hAnsi="Arial" w:cs="Arial" w:hint="eastAsia"/>
                <w:b/>
                <w:bCs/>
                <w:sz w:val="20"/>
                <w:szCs w:val="20"/>
              </w:rPr>
              <w:t>a</w:t>
            </w:r>
            <w:r w:rsidRPr="00EB5DF4">
              <w:rPr>
                <w:rFonts w:ascii="Arial" w:eastAsia="宋体" w:hAnsi="Arial" w:cs="Arial"/>
                <w:b/>
                <w:bCs/>
                <w:sz w:val="20"/>
                <w:szCs w:val="20"/>
              </w:rPr>
              <w:t>cceptor</w:t>
            </w:r>
          </w:p>
        </w:tc>
        <w:tc>
          <w:tcPr>
            <w:tcW w:w="1780" w:type="dxa"/>
            <w:tcBorders>
              <w:top w:val="single" w:sz="8" w:space="0" w:color="000000"/>
              <w:left w:val="nil"/>
              <w:bottom w:val="single" w:sz="8" w:space="0" w:color="000000"/>
              <w:right w:val="nil"/>
            </w:tcBorders>
            <w:shd w:val="clear" w:color="auto" w:fill="E7E6E6" w:themeFill="background2"/>
            <w:tcMar>
              <w:top w:w="72" w:type="dxa"/>
              <w:left w:w="144" w:type="dxa"/>
              <w:bottom w:w="72" w:type="dxa"/>
              <w:right w:w="144" w:type="dxa"/>
            </w:tcMar>
            <w:vAlign w:val="center"/>
            <w:hideMark/>
          </w:tcPr>
          <w:p w14:paraId="2DD8FD85" w14:textId="77777777" w:rsidR="002F6533" w:rsidRPr="00EB5DF4" w:rsidRDefault="002F6533" w:rsidP="003F6D44">
            <w:pPr>
              <w:adjustRightInd w:val="0"/>
              <w:snapToGrid w:val="0"/>
              <w:jc w:val="center"/>
              <w:rPr>
                <w:rFonts w:ascii="Arial" w:eastAsia="宋体" w:hAnsi="Arial" w:cs="Arial"/>
                <w:b/>
                <w:bCs/>
                <w:sz w:val="20"/>
                <w:szCs w:val="20"/>
              </w:rPr>
            </w:pPr>
            <w:r w:rsidRPr="00EB5DF4">
              <w:rPr>
                <w:rFonts w:ascii="Arial" w:eastAsia="宋体" w:hAnsi="Arial" w:cs="Arial"/>
                <w:b/>
                <w:bCs/>
                <w:sz w:val="20"/>
                <w:szCs w:val="20"/>
              </w:rPr>
              <w:t>Exciton migration</w:t>
            </w:r>
          </w:p>
          <w:p w14:paraId="78829461" w14:textId="77777777" w:rsidR="002F6533" w:rsidRPr="00EB5DF4" w:rsidRDefault="002F6533" w:rsidP="003F6D44">
            <w:pPr>
              <w:adjustRightInd w:val="0"/>
              <w:snapToGrid w:val="0"/>
              <w:jc w:val="center"/>
              <w:rPr>
                <w:rFonts w:ascii="Arial" w:eastAsia="宋体" w:hAnsi="Arial" w:cs="Arial"/>
                <w:sz w:val="20"/>
                <w:szCs w:val="20"/>
              </w:rPr>
            </w:pPr>
            <w:r w:rsidRPr="00EB5DF4">
              <w:rPr>
                <w:rFonts w:ascii="Arial" w:eastAsia="宋体" w:hAnsi="Arial" w:cs="Arial"/>
                <w:b/>
                <w:bCs/>
                <w:i/>
                <w:iCs/>
                <w:sz w:val="20"/>
                <w:szCs w:val="20"/>
              </w:rPr>
              <w:t>k</w:t>
            </w:r>
            <w:r w:rsidRPr="00EB5DF4">
              <w:rPr>
                <w:rFonts w:ascii="Arial" w:eastAsia="宋体" w:hAnsi="Arial" w:cs="Arial"/>
                <w:b/>
                <w:bCs/>
                <w:sz w:val="20"/>
                <w:szCs w:val="20"/>
                <w:vertAlign w:val="subscript"/>
              </w:rPr>
              <w:t>1</w:t>
            </w:r>
            <w:r w:rsidRPr="00EB5DF4">
              <w:rPr>
                <w:rFonts w:ascii="Arial" w:eastAsia="宋体" w:hAnsi="Arial" w:cs="Arial"/>
                <w:sz w:val="20"/>
                <w:szCs w:val="20"/>
              </w:rPr>
              <w:t xml:space="preserve"> (10</w:t>
            </w:r>
            <w:r w:rsidRPr="00EB5DF4">
              <w:rPr>
                <w:rFonts w:ascii="Arial" w:eastAsia="宋体" w:hAnsi="Arial" w:cs="Arial"/>
                <w:sz w:val="20"/>
                <w:szCs w:val="20"/>
                <w:vertAlign w:val="superscript"/>
              </w:rPr>
              <w:t>11</w:t>
            </w:r>
            <w:r w:rsidRPr="00EB5DF4">
              <w:rPr>
                <w:rFonts w:ascii="Arial" w:eastAsia="宋体" w:hAnsi="Arial" w:cs="Arial"/>
                <w:sz w:val="20"/>
                <w:szCs w:val="20"/>
              </w:rPr>
              <w:t xml:space="preserve"> s</w:t>
            </w:r>
            <w:r w:rsidRPr="00EB5DF4">
              <w:rPr>
                <w:rFonts w:ascii="Arial" w:eastAsia="宋体" w:hAnsi="Arial" w:cs="Arial"/>
                <w:sz w:val="20"/>
                <w:szCs w:val="20"/>
                <w:vertAlign w:val="superscript"/>
              </w:rPr>
              <w:t>-1</w:t>
            </w:r>
            <w:r w:rsidRPr="00EB5DF4">
              <w:rPr>
                <w:rFonts w:ascii="Arial" w:eastAsia="宋体" w:hAnsi="Arial" w:cs="Arial"/>
                <w:sz w:val="20"/>
                <w:szCs w:val="20"/>
              </w:rPr>
              <w:t>)</w:t>
            </w:r>
          </w:p>
        </w:tc>
        <w:tc>
          <w:tcPr>
            <w:tcW w:w="1790" w:type="dxa"/>
            <w:tcBorders>
              <w:top w:val="single" w:sz="8" w:space="0" w:color="000000"/>
              <w:left w:val="nil"/>
              <w:bottom w:val="single" w:sz="8" w:space="0" w:color="000000"/>
              <w:right w:val="nil"/>
            </w:tcBorders>
            <w:shd w:val="clear" w:color="auto" w:fill="E7E6E6" w:themeFill="background2"/>
            <w:tcMar>
              <w:top w:w="72" w:type="dxa"/>
              <w:left w:w="144" w:type="dxa"/>
              <w:bottom w:w="72" w:type="dxa"/>
              <w:right w:w="144" w:type="dxa"/>
            </w:tcMar>
            <w:vAlign w:val="center"/>
            <w:hideMark/>
          </w:tcPr>
          <w:p w14:paraId="44834EDD" w14:textId="77777777" w:rsidR="002F6533" w:rsidRPr="00EB5DF4" w:rsidRDefault="002F6533" w:rsidP="003F6D44">
            <w:pPr>
              <w:adjustRightInd w:val="0"/>
              <w:snapToGrid w:val="0"/>
              <w:jc w:val="center"/>
              <w:rPr>
                <w:rFonts w:ascii="Arial" w:eastAsia="宋体" w:hAnsi="Arial" w:cs="Arial"/>
                <w:b/>
                <w:bCs/>
                <w:i/>
                <w:iCs/>
                <w:sz w:val="20"/>
                <w:szCs w:val="20"/>
              </w:rPr>
            </w:pPr>
            <w:r w:rsidRPr="00EB5DF4">
              <w:rPr>
                <w:rFonts w:ascii="Arial" w:hAnsi="Arial" w:cs="Arial"/>
                <w:b/>
                <w:bCs/>
                <w:sz w:val="20"/>
                <w:szCs w:val="20"/>
              </w:rPr>
              <w:t>Charge separation</w:t>
            </w:r>
          </w:p>
          <w:p w14:paraId="7C755769" w14:textId="77777777" w:rsidR="002F6533" w:rsidRPr="00EB5DF4" w:rsidRDefault="002F6533" w:rsidP="003F6D44">
            <w:pPr>
              <w:adjustRightInd w:val="0"/>
              <w:snapToGrid w:val="0"/>
              <w:jc w:val="center"/>
              <w:rPr>
                <w:rFonts w:ascii="Arial" w:eastAsia="宋体" w:hAnsi="Arial" w:cs="Arial"/>
                <w:sz w:val="20"/>
                <w:szCs w:val="20"/>
              </w:rPr>
            </w:pPr>
            <w:r w:rsidRPr="00EB5DF4">
              <w:rPr>
                <w:rFonts w:ascii="Arial" w:eastAsia="宋体" w:hAnsi="Arial" w:cs="Arial"/>
                <w:b/>
                <w:bCs/>
                <w:i/>
                <w:iCs/>
                <w:sz w:val="20"/>
                <w:szCs w:val="20"/>
              </w:rPr>
              <w:t>k</w:t>
            </w:r>
            <w:r w:rsidRPr="00EB5DF4">
              <w:rPr>
                <w:rFonts w:ascii="Arial" w:eastAsia="宋体" w:hAnsi="Arial" w:cs="Arial"/>
                <w:b/>
                <w:bCs/>
                <w:sz w:val="20"/>
                <w:szCs w:val="20"/>
                <w:vertAlign w:val="subscript"/>
              </w:rPr>
              <w:t>2</w:t>
            </w:r>
            <w:r w:rsidRPr="00EB5DF4">
              <w:rPr>
                <w:rFonts w:ascii="Arial" w:eastAsia="宋体" w:hAnsi="Arial" w:cs="Arial"/>
                <w:sz w:val="20"/>
                <w:szCs w:val="20"/>
              </w:rPr>
              <w:t xml:space="preserve"> (10</w:t>
            </w:r>
            <w:r w:rsidRPr="00EB5DF4">
              <w:rPr>
                <w:rFonts w:ascii="Arial" w:eastAsia="宋体" w:hAnsi="Arial" w:cs="Arial"/>
                <w:sz w:val="20"/>
                <w:szCs w:val="20"/>
                <w:vertAlign w:val="superscript"/>
              </w:rPr>
              <w:t>10</w:t>
            </w:r>
            <w:r w:rsidRPr="00EB5DF4">
              <w:rPr>
                <w:rFonts w:ascii="Arial" w:eastAsia="宋体" w:hAnsi="Arial" w:cs="Arial"/>
                <w:sz w:val="20"/>
                <w:szCs w:val="20"/>
              </w:rPr>
              <w:t xml:space="preserve"> s</w:t>
            </w:r>
            <w:r w:rsidRPr="00EB5DF4">
              <w:rPr>
                <w:rFonts w:ascii="Arial" w:eastAsia="宋体" w:hAnsi="Arial" w:cs="Arial"/>
                <w:sz w:val="20"/>
                <w:szCs w:val="20"/>
                <w:vertAlign w:val="superscript"/>
              </w:rPr>
              <w:t>-1</w:t>
            </w:r>
            <w:r w:rsidRPr="00EB5DF4">
              <w:rPr>
                <w:rFonts w:ascii="Arial" w:eastAsia="宋体" w:hAnsi="Arial" w:cs="Arial"/>
                <w:sz w:val="20"/>
                <w:szCs w:val="20"/>
              </w:rPr>
              <w:t>)</w:t>
            </w:r>
          </w:p>
        </w:tc>
        <w:tc>
          <w:tcPr>
            <w:tcW w:w="1750" w:type="dxa"/>
            <w:tcBorders>
              <w:top w:val="single" w:sz="8" w:space="0" w:color="000000"/>
              <w:left w:val="nil"/>
              <w:bottom w:val="single" w:sz="8" w:space="0" w:color="000000"/>
              <w:right w:val="nil"/>
            </w:tcBorders>
            <w:shd w:val="clear" w:color="auto" w:fill="E7E6E6" w:themeFill="background2"/>
            <w:vAlign w:val="center"/>
            <w:hideMark/>
          </w:tcPr>
          <w:p w14:paraId="3CA76343" w14:textId="77777777" w:rsidR="002F6533" w:rsidRPr="00EB5DF4" w:rsidRDefault="002F6533" w:rsidP="003F6D44">
            <w:pPr>
              <w:adjustRightInd w:val="0"/>
              <w:snapToGrid w:val="0"/>
              <w:jc w:val="center"/>
              <w:rPr>
                <w:rFonts w:ascii="Arial" w:eastAsia="宋体" w:hAnsi="Arial" w:cs="Arial"/>
                <w:b/>
                <w:bCs/>
                <w:sz w:val="20"/>
                <w:szCs w:val="20"/>
              </w:rPr>
            </w:pPr>
            <w:r w:rsidRPr="00EB5DF4">
              <w:rPr>
                <w:rFonts w:ascii="Arial" w:eastAsia="宋体" w:hAnsi="Arial" w:cs="Arial"/>
                <w:b/>
                <w:bCs/>
                <w:sz w:val="20"/>
                <w:szCs w:val="20"/>
              </w:rPr>
              <w:t>Electron injection</w:t>
            </w:r>
          </w:p>
          <w:p w14:paraId="7C97CE96" w14:textId="77777777" w:rsidR="002F6533" w:rsidRPr="00EB5DF4" w:rsidRDefault="002F6533" w:rsidP="003F6D44">
            <w:pPr>
              <w:adjustRightInd w:val="0"/>
              <w:snapToGrid w:val="0"/>
              <w:jc w:val="center"/>
              <w:rPr>
                <w:rFonts w:ascii="Arial" w:eastAsia="宋体" w:hAnsi="Arial" w:cs="Arial"/>
                <w:sz w:val="20"/>
                <w:szCs w:val="20"/>
              </w:rPr>
            </w:pPr>
            <w:r w:rsidRPr="00EB5DF4">
              <w:rPr>
                <w:rFonts w:ascii="Calibri" w:eastAsia="宋体" w:hAnsi="Calibri" w:cs="Calibri"/>
                <w:b/>
                <w:bCs/>
                <w:sz w:val="20"/>
                <w:szCs w:val="20"/>
              </w:rPr>
              <w:t>τ</w:t>
            </w:r>
            <w:r w:rsidRPr="00EB5DF4">
              <w:rPr>
                <w:rFonts w:ascii="Calibri" w:eastAsia="宋体" w:hAnsi="Calibri" w:cs="Calibri"/>
                <w:b/>
                <w:bCs/>
                <w:sz w:val="20"/>
                <w:szCs w:val="20"/>
                <w:vertAlign w:val="subscript"/>
              </w:rPr>
              <w:t>3</w:t>
            </w:r>
            <w:r w:rsidRPr="00EB5DF4">
              <w:rPr>
                <w:rFonts w:ascii="Arial" w:eastAsia="宋体" w:hAnsi="Arial" w:cs="Arial"/>
                <w:sz w:val="20"/>
                <w:szCs w:val="20"/>
              </w:rPr>
              <w:t xml:space="preserve"> (ns)</w:t>
            </w:r>
          </w:p>
        </w:tc>
        <w:tc>
          <w:tcPr>
            <w:tcW w:w="2665" w:type="dxa"/>
            <w:tcBorders>
              <w:top w:val="single" w:sz="8" w:space="0" w:color="000000"/>
              <w:left w:val="nil"/>
              <w:bottom w:val="single" w:sz="8" w:space="0" w:color="000000"/>
              <w:right w:val="nil"/>
            </w:tcBorders>
            <w:shd w:val="clear" w:color="auto" w:fill="E7E6E6" w:themeFill="background2"/>
            <w:tcMar>
              <w:top w:w="72" w:type="dxa"/>
              <w:left w:w="144" w:type="dxa"/>
              <w:bottom w:w="72" w:type="dxa"/>
              <w:right w:w="144" w:type="dxa"/>
            </w:tcMar>
            <w:vAlign w:val="center"/>
            <w:hideMark/>
          </w:tcPr>
          <w:p w14:paraId="66DD5B1C" w14:textId="77777777" w:rsidR="002F6533" w:rsidRPr="00EB5DF4" w:rsidRDefault="002F6533" w:rsidP="003F6D44">
            <w:pPr>
              <w:adjustRightInd w:val="0"/>
              <w:snapToGrid w:val="0"/>
              <w:jc w:val="center"/>
              <w:rPr>
                <w:rFonts w:ascii="Arial" w:eastAsia="宋体" w:hAnsi="Arial" w:cs="Arial"/>
                <w:sz w:val="20"/>
                <w:szCs w:val="20"/>
              </w:rPr>
            </w:pPr>
            <w:r w:rsidRPr="00EB5DF4">
              <w:rPr>
                <w:rFonts w:ascii="Arial" w:eastAsia="宋体" w:hAnsi="Arial" w:cs="Arial"/>
                <w:b/>
                <w:bCs/>
                <w:sz w:val="20"/>
                <w:szCs w:val="20"/>
              </w:rPr>
              <w:t>References</w:t>
            </w:r>
          </w:p>
        </w:tc>
      </w:tr>
      <w:tr w:rsidR="00EB5DF4" w:rsidRPr="00EB5DF4" w14:paraId="28AB1EA1" w14:textId="77777777" w:rsidTr="00B9177C">
        <w:trPr>
          <w:trHeight w:val="20"/>
          <w:jc w:val="center"/>
        </w:trPr>
        <w:tc>
          <w:tcPr>
            <w:tcW w:w="2045" w:type="dxa"/>
            <w:tcBorders>
              <w:top w:val="single" w:sz="8" w:space="0" w:color="000000"/>
              <w:left w:val="nil"/>
              <w:bottom w:val="dotted" w:sz="4" w:space="0" w:color="auto"/>
              <w:right w:val="nil"/>
            </w:tcBorders>
            <w:shd w:val="clear" w:color="auto" w:fill="FFF2CC" w:themeFill="accent4" w:themeFillTint="33"/>
            <w:tcMar>
              <w:top w:w="72" w:type="dxa"/>
              <w:left w:w="144" w:type="dxa"/>
              <w:bottom w:w="72" w:type="dxa"/>
              <w:right w:w="144" w:type="dxa"/>
            </w:tcMar>
            <w:vAlign w:val="center"/>
            <w:hideMark/>
          </w:tcPr>
          <w:p w14:paraId="0D3B912E" w14:textId="77777777" w:rsidR="002F6533" w:rsidRPr="00EB5DF4" w:rsidRDefault="002F6533" w:rsidP="00B9177C">
            <w:pPr>
              <w:adjustRightInd w:val="0"/>
              <w:snapToGrid w:val="0"/>
              <w:spacing w:line="200" w:lineRule="exact"/>
              <w:jc w:val="center"/>
              <w:rPr>
                <w:rFonts w:ascii="Arial" w:eastAsia="宋体" w:hAnsi="Arial" w:cs="Arial"/>
                <w:sz w:val="20"/>
                <w:szCs w:val="20"/>
              </w:rPr>
            </w:pPr>
            <w:r w:rsidRPr="00EB5DF4">
              <w:rPr>
                <w:rFonts w:ascii="Arial" w:eastAsia="宋体" w:hAnsi="Arial" w:cs="Arial"/>
                <w:b/>
                <w:bCs/>
                <w:sz w:val="20"/>
                <w:szCs w:val="20"/>
              </w:rPr>
              <w:t>GZn6</w:t>
            </w:r>
          </w:p>
        </w:tc>
        <w:tc>
          <w:tcPr>
            <w:tcW w:w="1780" w:type="dxa"/>
            <w:tcBorders>
              <w:top w:val="single" w:sz="8" w:space="0" w:color="000000"/>
              <w:left w:val="nil"/>
              <w:bottom w:val="dotted" w:sz="4" w:space="0" w:color="auto"/>
              <w:right w:val="nil"/>
            </w:tcBorders>
            <w:shd w:val="clear" w:color="auto" w:fill="FFF2CC" w:themeFill="accent4" w:themeFillTint="33"/>
            <w:tcMar>
              <w:top w:w="72" w:type="dxa"/>
              <w:left w:w="144" w:type="dxa"/>
              <w:bottom w:w="72" w:type="dxa"/>
              <w:right w:w="144" w:type="dxa"/>
            </w:tcMar>
            <w:vAlign w:val="center"/>
            <w:hideMark/>
          </w:tcPr>
          <w:p w14:paraId="413D3F0B" w14:textId="77777777" w:rsidR="002F6533" w:rsidRPr="00EB5DF4" w:rsidRDefault="002F6533" w:rsidP="00B9177C">
            <w:pPr>
              <w:adjustRightInd w:val="0"/>
              <w:snapToGrid w:val="0"/>
              <w:spacing w:line="200" w:lineRule="exact"/>
              <w:jc w:val="center"/>
              <w:rPr>
                <w:rFonts w:ascii="Arial" w:eastAsia="宋体" w:hAnsi="Arial" w:cs="Arial"/>
                <w:sz w:val="20"/>
                <w:szCs w:val="20"/>
              </w:rPr>
            </w:pPr>
            <w:r w:rsidRPr="00EB5DF4">
              <w:rPr>
                <w:rFonts w:ascii="Arial" w:eastAsia="宋体" w:hAnsi="Arial" w:cs="Arial"/>
                <w:sz w:val="20"/>
                <w:szCs w:val="20"/>
              </w:rPr>
              <w:t>0.98</w:t>
            </w:r>
          </w:p>
        </w:tc>
        <w:tc>
          <w:tcPr>
            <w:tcW w:w="1790" w:type="dxa"/>
            <w:tcBorders>
              <w:top w:val="single" w:sz="8" w:space="0" w:color="000000"/>
              <w:left w:val="nil"/>
              <w:bottom w:val="dotted" w:sz="4" w:space="0" w:color="auto"/>
              <w:right w:val="nil"/>
            </w:tcBorders>
            <w:shd w:val="clear" w:color="auto" w:fill="FFF2CC" w:themeFill="accent4" w:themeFillTint="33"/>
            <w:tcMar>
              <w:top w:w="72" w:type="dxa"/>
              <w:left w:w="144" w:type="dxa"/>
              <w:bottom w:w="72" w:type="dxa"/>
              <w:right w:w="144" w:type="dxa"/>
            </w:tcMar>
            <w:vAlign w:val="center"/>
            <w:hideMark/>
          </w:tcPr>
          <w:p w14:paraId="65A85EB6" w14:textId="77777777" w:rsidR="002F6533" w:rsidRPr="00EB5DF4" w:rsidRDefault="002F6533" w:rsidP="00B9177C">
            <w:pPr>
              <w:adjustRightInd w:val="0"/>
              <w:snapToGrid w:val="0"/>
              <w:spacing w:line="200" w:lineRule="exact"/>
              <w:jc w:val="center"/>
              <w:rPr>
                <w:rFonts w:ascii="Arial" w:eastAsia="宋体" w:hAnsi="Arial" w:cs="Arial"/>
                <w:sz w:val="20"/>
                <w:szCs w:val="20"/>
              </w:rPr>
            </w:pPr>
            <w:r w:rsidRPr="00EB5DF4">
              <w:rPr>
                <w:rFonts w:ascii="Arial" w:eastAsia="宋体" w:hAnsi="Arial" w:cs="Arial"/>
                <w:sz w:val="20"/>
                <w:szCs w:val="20"/>
              </w:rPr>
              <w:t>-</w:t>
            </w:r>
          </w:p>
        </w:tc>
        <w:tc>
          <w:tcPr>
            <w:tcW w:w="1750" w:type="dxa"/>
            <w:tcBorders>
              <w:top w:val="single" w:sz="8" w:space="0" w:color="000000"/>
              <w:left w:val="nil"/>
              <w:bottom w:val="dotted" w:sz="4" w:space="0" w:color="auto"/>
              <w:right w:val="nil"/>
            </w:tcBorders>
            <w:shd w:val="clear" w:color="auto" w:fill="FFF2CC" w:themeFill="accent4" w:themeFillTint="33"/>
            <w:vAlign w:val="center"/>
            <w:hideMark/>
          </w:tcPr>
          <w:p w14:paraId="07466488" w14:textId="77777777" w:rsidR="002F6533" w:rsidRPr="00EB5DF4" w:rsidRDefault="002F6533" w:rsidP="00B9177C">
            <w:pPr>
              <w:adjustRightInd w:val="0"/>
              <w:snapToGrid w:val="0"/>
              <w:spacing w:line="200" w:lineRule="exact"/>
              <w:jc w:val="center"/>
              <w:rPr>
                <w:rFonts w:ascii="Arial" w:eastAsia="宋体" w:hAnsi="Arial" w:cs="Arial"/>
                <w:sz w:val="20"/>
                <w:szCs w:val="20"/>
              </w:rPr>
            </w:pPr>
            <w:r w:rsidRPr="00EB5DF4">
              <w:rPr>
                <w:rFonts w:ascii="Arial" w:eastAsia="宋体" w:hAnsi="Arial" w:cs="Arial"/>
                <w:sz w:val="20"/>
                <w:szCs w:val="20"/>
              </w:rPr>
              <w:t>-</w:t>
            </w:r>
          </w:p>
        </w:tc>
        <w:tc>
          <w:tcPr>
            <w:tcW w:w="2665" w:type="dxa"/>
            <w:tcBorders>
              <w:top w:val="single" w:sz="8" w:space="0" w:color="000000"/>
              <w:left w:val="nil"/>
              <w:bottom w:val="dotted" w:sz="4" w:space="0" w:color="auto"/>
              <w:right w:val="nil"/>
            </w:tcBorders>
            <w:shd w:val="clear" w:color="auto" w:fill="FFF2CC" w:themeFill="accent4" w:themeFillTint="33"/>
            <w:tcMar>
              <w:top w:w="72" w:type="dxa"/>
              <w:left w:w="144" w:type="dxa"/>
              <w:bottom w:w="72" w:type="dxa"/>
              <w:right w:w="144" w:type="dxa"/>
            </w:tcMar>
            <w:vAlign w:val="center"/>
            <w:hideMark/>
          </w:tcPr>
          <w:p w14:paraId="328B64E9" w14:textId="77777777" w:rsidR="002F6533" w:rsidRPr="00EB5DF4" w:rsidRDefault="002F6533" w:rsidP="00B9177C">
            <w:pPr>
              <w:adjustRightInd w:val="0"/>
              <w:snapToGrid w:val="0"/>
              <w:spacing w:line="200" w:lineRule="exact"/>
              <w:jc w:val="center"/>
              <w:rPr>
                <w:rFonts w:ascii="Arial" w:eastAsia="宋体" w:hAnsi="Arial" w:cs="Arial"/>
                <w:sz w:val="20"/>
                <w:szCs w:val="20"/>
              </w:rPr>
            </w:pPr>
            <w:r w:rsidRPr="00EB5DF4">
              <w:rPr>
                <w:rFonts w:ascii="Arial" w:eastAsia="宋体" w:hAnsi="Arial" w:cs="Arial"/>
                <w:sz w:val="20"/>
                <w:szCs w:val="20"/>
              </w:rPr>
              <w:t>This work</w:t>
            </w:r>
          </w:p>
        </w:tc>
      </w:tr>
      <w:tr w:rsidR="00EB5DF4" w:rsidRPr="00EB5DF4" w14:paraId="1D7EB906" w14:textId="77777777" w:rsidTr="00B9177C">
        <w:trPr>
          <w:trHeight w:val="20"/>
          <w:jc w:val="center"/>
        </w:trPr>
        <w:tc>
          <w:tcPr>
            <w:tcW w:w="2045" w:type="dxa"/>
            <w:tcBorders>
              <w:top w:val="dotted" w:sz="4" w:space="0" w:color="auto"/>
              <w:bottom w:val="dotted" w:sz="4" w:space="0" w:color="auto"/>
            </w:tcBorders>
            <w:shd w:val="clear" w:color="auto" w:fill="FFF2CC" w:themeFill="accent4" w:themeFillTint="33"/>
            <w:tcMar>
              <w:top w:w="72" w:type="dxa"/>
              <w:left w:w="144" w:type="dxa"/>
              <w:bottom w:w="72" w:type="dxa"/>
              <w:right w:w="144" w:type="dxa"/>
            </w:tcMar>
            <w:vAlign w:val="center"/>
            <w:hideMark/>
          </w:tcPr>
          <w:p w14:paraId="47C2D41D" w14:textId="77777777" w:rsidR="002F6533" w:rsidRPr="00EB5DF4" w:rsidRDefault="002F6533" w:rsidP="00B9177C">
            <w:pPr>
              <w:adjustRightInd w:val="0"/>
              <w:snapToGrid w:val="0"/>
              <w:spacing w:line="200" w:lineRule="exact"/>
              <w:jc w:val="center"/>
              <w:rPr>
                <w:rFonts w:ascii="Arial" w:eastAsia="宋体" w:hAnsi="Arial" w:cs="Arial"/>
                <w:b/>
                <w:bCs/>
                <w:sz w:val="20"/>
                <w:szCs w:val="20"/>
              </w:rPr>
            </w:pPr>
            <w:r w:rsidRPr="00EB5DF4">
              <w:rPr>
                <w:rFonts w:ascii="Arial" w:eastAsia="宋体" w:hAnsi="Arial" w:cs="Arial"/>
                <w:b/>
                <w:bCs/>
                <w:sz w:val="20"/>
                <w:szCs w:val="20"/>
              </w:rPr>
              <w:t>GZn6-Co</w:t>
            </w:r>
          </w:p>
        </w:tc>
        <w:tc>
          <w:tcPr>
            <w:tcW w:w="1780" w:type="dxa"/>
            <w:tcBorders>
              <w:top w:val="dotted" w:sz="4" w:space="0" w:color="auto"/>
              <w:bottom w:val="dotted" w:sz="4" w:space="0" w:color="auto"/>
            </w:tcBorders>
            <w:shd w:val="clear" w:color="auto" w:fill="FFF2CC" w:themeFill="accent4" w:themeFillTint="33"/>
            <w:tcMar>
              <w:top w:w="72" w:type="dxa"/>
              <w:left w:w="144" w:type="dxa"/>
              <w:bottom w:w="72" w:type="dxa"/>
              <w:right w:w="144" w:type="dxa"/>
            </w:tcMar>
            <w:vAlign w:val="center"/>
            <w:hideMark/>
          </w:tcPr>
          <w:p w14:paraId="18503D45" w14:textId="77777777" w:rsidR="002F6533" w:rsidRPr="00EB5DF4" w:rsidRDefault="002F6533" w:rsidP="00B9177C">
            <w:pPr>
              <w:adjustRightInd w:val="0"/>
              <w:snapToGrid w:val="0"/>
              <w:spacing w:line="200" w:lineRule="exact"/>
              <w:jc w:val="center"/>
              <w:rPr>
                <w:rFonts w:ascii="Arial" w:eastAsia="宋体" w:hAnsi="Arial" w:cs="Arial"/>
                <w:sz w:val="20"/>
                <w:szCs w:val="20"/>
              </w:rPr>
            </w:pPr>
            <w:r w:rsidRPr="00EB5DF4">
              <w:rPr>
                <w:rFonts w:ascii="Arial" w:eastAsia="宋体" w:hAnsi="Arial" w:cs="Arial"/>
                <w:sz w:val="20"/>
                <w:szCs w:val="20"/>
              </w:rPr>
              <w:t>2.5</w:t>
            </w:r>
          </w:p>
        </w:tc>
        <w:tc>
          <w:tcPr>
            <w:tcW w:w="1790" w:type="dxa"/>
            <w:tcBorders>
              <w:top w:val="dotted" w:sz="4" w:space="0" w:color="auto"/>
              <w:bottom w:val="dotted" w:sz="4" w:space="0" w:color="auto"/>
            </w:tcBorders>
            <w:shd w:val="clear" w:color="auto" w:fill="FFF2CC" w:themeFill="accent4" w:themeFillTint="33"/>
            <w:tcMar>
              <w:top w:w="72" w:type="dxa"/>
              <w:left w:w="144" w:type="dxa"/>
              <w:bottom w:w="72" w:type="dxa"/>
              <w:right w:w="144" w:type="dxa"/>
            </w:tcMar>
            <w:vAlign w:val="center"/>
            <w:hideMark/>
          </w:tcPr>
          <w:p w14:paraId="594B46A6" w14:textId="77777777" w:rsidR="002F6533" w:rsidRPr="00EB5DF4" w:rsidRDefault="002F6533" w:rsidP="00B9177C">
            <w:pPr>
              <w:adjustRightInd w:val="0"/>
              <w:snapToGrid w:val="0"/>
              <w:spacing w:line="200" w:lineRule="exact"/>
              <w:jc w:val="center"/>
              <w:rPr>
                <w:rFonts w:ascii="Arial" w:eastAsia="宋体" w:hAnsi="Arial" w:cs="Arial"/>
                <w:sz w:val="20"/>
                <w:szCs w:val="20"/>
              </w:rPr>
            </w:pPr>
            <w:r w:rsidRPr="00EB5DF4">
              <w:rPr>
                <w:rFonts w:ascii="Arial" w:eastAsia="宋体" w:hAnsi="Arial" w:cs="Arial"/>
                <w:sz w:val="20"/>
                <w:szCs w:val="20"/>
              </w:rPr>
              <w:t>3.5</w:t>
            </w:r>
          </w:p>
        </w:tc>
        <w:tc>
          <w:tcPr>
            <w:tcW w:w="1750" w:type="dxa"/>
            <w:tcBorders>
              <w:top w:val="dotted" w:sz="4" w:space="0" w:color="auto"/>
              <w:bottom w:val="dotted" w:sz="4" w:space="0" w:color="auto"/>
            </w:tcBorders>
            <w:shd w:val="clear" w:color="auto" w:fill="FFF2CC" w:themeFill="accent4" w:themeFillTint="33"/>
            <w:vAlign w:val="center"/>
            <w:hideMark/>
          </w:tcPr>
          <w:p w14:paraId="37E22C31" w14:textId="452FAF0B" w:rsidR="002F6533" w:rsidRPr="00EB5DF4" w:rsidRDefault="002F6533" w:rsidP="00B9177C">
            <w:pPr>
              <w:adjustRightInd w:val="0"/>
              <w:snapToGrid w:val="0"/>
              <w:spacing w:line="200" w:lineRule="exact"/>
              <w:jc w:val="center"/>
              <w:rPr>
                <w:rFonts w:ascii="Arial" w:eastAsia="宋体" w:hAnsi="Arial" w:cs="Arial"/>
                <w:sz w:val="20"/>
                <w:szCs w:val="20"/>
              </w:rPr>
            </w:pPr>
            <w:r w:rsidRPr="00EB5DF4">
              <w:rPr>
                <w:rFonts w:ascii="Arial" w:hAnsi="Arial" w:cs="Arial"/>
                <w:iCs/>
                <w:sz w:val="20"/>
                <w:szCs w:val="20"/>
              </w:rPr>
              <w:t>&lt;0.38</w:t>
            </w:r>
          </w:p>
        </w:tc>
        <w:tc>
          <w:tcPr>
            <w:tcW w:w="2665" w:type="dxa"/>
            <w:tcBorders>
              <w:top w:val="dotted" w:sz="4" w:space="0" w:color="auto"/>
              <w:bottom w:val="dotted" w:sz="4" w:space="0" w:color="auto"/>
            </w:tcBorders>
            <w:shd w:val="clear" w:color="auto" w:fill="FFF2CC" w:themeFill="accent4" w:themeFillTint="33"/>
            <w:tcMar>
              <w:top w:w="72" w:type="dxa"/>
              <w:left w:w="144" w:type="dxa"/>
              <w:bottom w:w="72" w:type="dxa"/>
              <w:right w:w="144" w:type="dxa"/>
            </w:tcMar>
            <w:vAlign w:val="center"/>
            <w:hideMark/>
          </w:tcPr>
          <w:p w14:paraId="7AC61E20" w14:textId="77777777" w:rsidR="002F6533" w:rsidRPr="00EB5DF4" w:rsidRDefault="002F6533" w:rsidP="00B9177C">
            <w:pPr>
              <w:adjustRightInd w:val="0"/>
              <w:snapToGrid w:val="0"/>
              <w:spacing w:line="200" w:lineRule="exact"/>
              <w:jc w:val="center"/>
              <w:rPr>
                <w:rFonts w:ascii="Arial" w:eastAsia="宋体" w:hAnsi="Arial" w:cs="Arial"/>
                <w:sz w:val="20"/>
                <w:szCs w:val="20"/>
              </w:rPr>
            </w:pPr>
            <w:r w:rsidRPr="00EB5DF4">
              <w:rPr>
                <w:rFonts w:ascii="Arial" w:eastAsia="宋体" w:hAnsi="Arial" w:cs="Arial"/>
                <w:sz w:val="20"/>
                <w:szCs w:val="20"/>
              </w:rPr>
              <w:t>This work</w:t>
            </w:r>
          </w:p>
        </w:tc>
      </w:tr>
      <w:tr w:rsidR="00EB5DF4" w:rsidRPr="00EB5DF4" w14:paraId="5D2AC891" w14:textId="77777777" w:rsidTr="00B9177C">
        <w:trPr>
          <w:trHeight w:val="20"/>
          <w:jc w:val="center"/>
        </w:trPr>
        <w:tc>
          <w:tcPr>
            <w:tcW w:w="2045" w:type="dxa"/>
            <w:tcBorders>
              <w:top w:val="dotted" w:sz="4" w:space="0" w:color="auto"/>
              <w:bottom w:val="dotted" w:sz="4" w:space="0" w:color="auto"/>
            </w:tcBorders>
            <w:tcMar>
              <w:top w:w="72" w:type="dxa"/>
              <w:left w:w="144" w:type="dxa"/>
              <w:bottom w:w="72" w:type="dxa"/>
              <w:right w:w="144" w:type="dxa"/>
            </w:tcMar>
            <w:vAlign w:val="center"/>
            <w:hideMark/>
          </w:tcPr>
          <w:p w14:paraId="218CD759" w14:textId="77777777" w:rsidR="002F6533" w:rsidRPr="00EB5DF4" w:rsidRDefault="002F6533" w:rsidP="00B9177C">
            <w:pPr>
              <w:adjustRightInd w:val="0"/>
              <w:snapToGrid w:val="0"/>
              <w:spacing w:line="200" w:lineRule="exact"/>
              <w:jc w:val="center"/>
              <w:rPr>
                <w:rFonts w:ascii="Arial" w:eastAsia="宋体" w:hAnsi="Arial" w:cs="Arial"/>
                <w:b/>
                <w:bCs/>
                <w:sz w:val="20"/>
                <w:szCs w:val="20"/>
              </w:rPr>
            </w:pPr>
            <w:r w:rsidRPr="00EB5DF4">
              <w:rPr>
                <w:rFonts w:ascii="Arial" w:eastAsia="宋体" w:hAnsi="Arial" w:cs="Arial"/>
                <w:b/>
                <w:bCs/>
                <w:sz w:val="20"/>
                <w:szCs w:val="20"/>
              </w:rPr>
              <w:t>Nalg-4 + C2</w:t>
            </w:r>
          </w:p>
        </w:tc>
        <w:tc>
          <w:tcPr>
            <w:tcW w:w="1780" w:type="dxa"/>
            <w:tcBorders>
              <w:top w:val="dotted" w:sz="4" w:space="0" w:color="auto"/>
              <w:bottom w:val="dotted" w:sz="4" w:space="0" w:color="auto"/>
            </w:tcBorders>
            <w:tcMar>
              <w:top w:w="72" w:type="dxa"/>
              <w:left w:w="144" w:type="dxa"/>
              <w:bottom w:w="72" w:type="dxa"/>
              <w:right w:w="144" w:type="dxa"/>
            </w:tcMar>
            <w:vAlign w:val="center"/>
            <w:hideMark/>
          </w:tcPr>
          <w:p w14:paraId="332E45B4" w14:textId="77777777" w:rsidR="002F6533" w:rsidRPr="00EB5DF4" w:rsidRDefault="002F6533" w:rsidP="00B9177C">
            <w:pPr>
              <w:adjustRightInd w:val="0"/>
              <w:snapToGrid w:val="0"/>
              <w:spacing w:line="200" w:lineRule="exact"/>
              <w:jc w:val="center"/>
              <w:rPr>
                <w:rFonts w:ascii="Arial" w:eastAsia="宋体" w:hAnsi="Arial" w:cs="Arial"/>
                <w:sz w:val="20"/>
                <w:szCs w:val="20"/>
              </w:rPr>
            </w:pPr>
            <w:r w:rsidRPr="00EB5DF4">
              <w:rPr>
                <w:rFonts w:ascii="Arial" w:eastAsia="宋体" w:hAnsi="Arial" w:cs="Arial"/>
                <w:sz w:val="20"/>
                <w:szCs w:val="20"/>
              </w:rPr>
              <w:t>5.6</w:t>
            </w:r>
          </w:p>
        </w:tc>
        <w:tc>
          <w:tcPr>
            <w:tcW w:w="1790" w:type="dxa"/>
            <w:tcBorders>
              <w:top w:val="dotted" w:sz="4" w:space="0" w:color="auto"/>
              <w:bottom w:val="dotted" w:sz="4" w:space="0" w:color="auto"/>
            </w:tcBorders>
            <w:tcMar>
              <w:top w:w="72" w:type="dxa"/>
              <w:left w:w="144" w:type="dxa"/>
              <w:bottom w:w="72" w:type="dxa"/>
              <w:right w:w="144" w:type="dxa"/>
            </w:tcMar>
            <w:vAlign w:val="center"/>
            <w:hideMark/>
          </w:tcPr>
          <w:p w14:paraId="1134D21A" w14:textId="77777777" w:rsidR="002F6533" w:rsidRPr="00EB5DF4" w:rsidRDefault="002F6533" w:rsidP="00B9177C">
            <w:pPr>
              <w:adjustRightInd w:val="0"/>
              <w:snapToGrid w:val="0"/>
              <w:spacing w:line="200" w:lineRule="exact"/>
              <w:jc w:val="center"/>
              <w:rPr>
                <w:rFonts w:ascii="Arial" w:eastAsia="宋体" w:hAnsi="Arial" w:cs="Arial"/>
                <w:sz w:val="20"/>
                <w:szCs w:val="20"/>
              </w:rPr>
            </w:pPr>
            <w:r w:rsidRPr="00EB5DF4">
              <w:rPr>
                <w:rFonts w:ascii="Arial" w:eastAsia="宋体" w:hAnsi="Arial" w:cs="Arial"/>
                <w:sz w:val="20"/>
                <w:szCs w:val="20"/>
              </w:rPr>
              <w:t>1.6</w:t>
            </w:r>
          </w:p>
        </w:tc>
        <w:tc>
          <w:tcPr>
            <w:tcW w:w="1750" w:type="dxa"/>
            <w:tcBorders>
              <w:top w:val="dotted" w:sz="4" w:space="0" w:color="auto"/>
              <w:bottom w:val="dotted" w:sz="4" w:space="0" w:color="auto"/>
            </w:tcBorders>
            <w:vAlign w:val="center"/>
            <w:hideMark/>
          </w:tcPr>
          <w:p w14:paraId="326CDC67" w14:textId="515B25CB" w:rsidR="002F6533" w:rsidRPr="00EB5DF4" w:rsidRDefault="002F6533" w:rsidP="00B9177C">
            <w:pPr>
              <w:adjustRightInd w:val="0"/>
              <w:snapToGrid w:val="0"/>
              <w:spacing w:line="200" w:lineRule="exact"/>
              <w:jc w:val="center"/>
              <w:rPr>
                <w:rFonts w:ascii="Arial" w:eastAsia="宋体" w:hAnsi="Arial" w:cs="Arial"/>
                <w:sz w:val="20"/>
                <w:szCs w:val="20"/>
              </w:rPr>
            </w:pPr>
            <w:r w:rsidRPr="00EB5DF4">
              <w:rPr>
                <w:rFonts w:ascii="Arial" w:eastAsia="宋体" w:hAnsi="Arial" w:cs="Arial"/>
                <w:sz w:val="20"/>
                <w:szCs w:val="20"/>
              </w:rPr>
              <w:t>&lt;2.4</w:t>
            </w:r>
          </w:p>
        </w:tc>
        <w:tc>
          <w:tcPr>
            <w:tcW w:w="2665" w:type="dxa"/>
            <w:tcBorders>
              <w:top w:val="dotted" w:sz="4" w:space="0" w:color="auto"/>
              <w:bottom w:val="dotted" w:sz="4" w:space="0" w:color="auto"/>
            </w:tcBorders>
            <w:tcMar>
              <w:top w:w="72" w:type="dxa"/>
              <w:left w:w="144" w:type="dxa"/>
              <w:bottom w:w="72" w:type="dxa"/>
              <w:right w:w="144" w:type="dxa"/>
            </w:tcMar>
            <w:vAlign w:val="center"/>
            <w:hideMark/>
          </w:tcPr>
          <w:p w14:paraId="4100F7AF" w14:textId="6E3A1288" w:rsidR="002F6533" w:rsidRPr="00EB5DF4" w:rsidRDefault="00B9177C" w:rsidP="00B9177C">
            <w:pPr>
              <w:adjustRightInd w:val="0"/>
              <w:snapToGrid w:val="0"/>
              <w:spacing w:line="200" w:lineRule="exact"/>
              <w:jc w:val="center"/>
              <w:rPr>
                <w:rFonts w:ascii="Arial" w:eastAsia="宋体" w:hAnsi="Arial" w:cs="Arial"/>
                <w:sz w:val="20"/>
                <w:szCs w:val="20"/>
              </w:rPr>
            </w:pPr>
            <w:r w:rsidRPr="00EB5DF4">
              <w:rPr>
                <w:rFonts w:ascii="Arial" w:hAnsi="Arial" w:cs="Arial" w:hint="eastAsia"/>
                <w:sz w:val="20"/>
                <w:szCs w:val="20"/>
              </w:rPr>
              <w:t>[9]</w:t>
            </w:r>
          </w:p>
        </w:tc>
      </w:tr>
      <w:tr w:rsidR="00EB5DF4" w:rsidRPr="00EB5DF4" w14:paraId="045F221A" w14:textId="77777777" w:rsidTr="00B9177C">
        <w:trPr>
          <w:trHeight w:val="20"/>
          <w:jc w:val="center"/>
        </w:trPr>
        <w:tc>
          <w:tcPr>
            <w:tcW w:w="2045" w:type="dxa"/>
            <w:tcBorders>
              <w:top w:val="dotted" w:sz="4" w:space="0" w:color="auto"/>
              <w:bottom w:val="dotted" w:sz="4" w:space="0" w:color="auto"/>
            </w:tcBorders>
            <w:tcMar>
              <w:top w:w="72" w:type="dxa"/>
              <w:left w:w="144" w:type="dxa"/>
              <w:bottom w:w="72" w:type="dxa"/>
              <w:right w:w="144" w:type="dxa"/>
            </w:tcMar>
            <w:vAlign w:val="center"/>
            <w:hideMark/>
          </w:tcPr>
          <w:p w14:paraId="4D5D5444" w14:textId="77777777" w:rsidR="002F6533" w:rsidRPr="00EB5DF4" w:rsidRDefault="002F6533" w:rsidP="00B9177C">
            <w:pPr>
              <w:adjustRightInd w:val="0"/>
              <w:snapToGrid w:val="0"/>
              <w:spacing w:line="200" w:lineRule="exact"/>
              <w:jc w:val="center"/>
              <w:rPr>
                <w:rFonts w:ascii="Arial" w:eastAsia="宋体" w:hAnsi="Arial" w:cs="Arial"/>
                <w:b/>
                <w:bCs/>
                <w:sz w:val="20"/>
                <w:szCs w:val="20"/>
              </w:rPr>
            </w:pPr>
            <w:r w:rsidRPr="00EB5DF4">
              <w:rPr>
                <w:rFonts w:ascii="Arial" w:eastAsia="宋体" w:hAnsi="Arial" w:cs="Arial"/>
                <w:b/>
                <w:bCs/>
                <w:sz w:val="20"/>
                <w:szCs w:val="20"/>
              </w:rPr>
              <w:t>[PBI]</w:t>
            </w:r>
            <w:r w:rsidRPr="00EB5DF4">
              <w:rPr>
                <w:rFonts w:ascii="Arial" w:eastAsia="宋体" w:hAnsi="Arial" w:cs="Arial"/>
                <w:b/>
                <w:bCs/>
                <w:sz w:val="20"/>
                <w:szCs w:val="20"/>
                <w:vertAlign w:val="subscript"/>
              </w:rPr>
              <w:t>5</w:t>
            </w:r>
            <w:r w:rsidRPr="00EB5DF4">
              <w:rPr>
                <w:rFonts w:ascii="Arial" w:eastAsia="宋体" w:hAnsi="Arial" w:cs="Arial"/>
                <w:b/>
                <w:bCs/>
                <w:sz w:val="20"/>
                <w:szCs w:val="20"/>
              </w:rPr>
              <w:t>Ru</w:t>
            </w:r>
            <w:r w:rsidRPr="00EB5DF4">
              <w:rPr>
                <w:rFonts w:ascii="Arial" w:eastAsia="宋体" w:hAnsi="Arial" w:cs="Arial"/>
                <w:b/>
                <w:bCs/>
                <w:sz w:val="20"/>
                <w:szCs w:val="20"/>
                <w:vertAlign w:val="subscript"/>
              </w:rPr>
              <w:t>4</w:t>
            </w:r>
            <w:r w:rsidRPr="00EB5DF4">
              <w:rPr>
                <w:rFonts w:ascii="Arial" w:eastAsia="宋体" w:hAnsi="Arial" w:cs="Arial"/>
                <w:b/>
                <w:bCs/>
                <w:sz w:val="20"/>
                <w:szCs w:val="20"/>
              </w:rPr>
              <w:t>POM</w:t>
            </w:r>
          </w:p>
        </w:tc>
        <w:tc>
          <w:tcPr>
            <w:tcW w:w="1780" w:type="dxa"/>
            <w:tcBorders>
              <w:top w:val="dotted" w:sz="4" w:space="0" w:color="auto"/>
              <w:bottom w:val="dotted" w:sz="4" w:space="0" w:color="auto"/>
            </w:tcBorders>
            <w:tcMar>
              <w:top w:w="72" w:type="dxa"/>
              <w:left w:w="144" w:type="dxa"/>
              <w:bottom w:w="72" w:type="dxa"/>
              <w:right w:w="144" w:type="dxa"/>
            </w:tcMar>
            <w:vAlign w:val="center"/>
            <w:hideMark/>
          </w:tcPr>
          <w:p w14:paraId="10769CA2" w14:textId="77777777" w:rsidR="002F6533" w:rsidRPr="00EB5DF4" w:rsidRDefault="002F6533" w:rsidP="00B9177C">
            <w:pPr>
              <w:adjustRightInd w:val="0"/>
              <w:snapToGrid w:val="0"/>
              <w:spacing w:line="200" w:lineRule="exact"/>
              <w:jc w:val="center"/>
              <w:rPr>
                <w:rFonts w:ascii="Arial" w:eastAsia="宋体" w:hAnsi="Arial" w:cs="Arial"/>
                <w:sz w:val="20"/>
                <w:szCs w:val="20"/>
              </w:rPr>
            </w:pPr>
            <w:r w:rsidRPr="00EB5DF4">
              <w:rPr>
                <w:rFonts w:ascii="Arial" w:eastAsia="宋体" w:hAnsi="Arial" w:cs="Arial"/>
                <w:sz w:val="20"/>
                <w:szCs w:val="20"/>
              </w:rPr>
              <w:t>7.3</w:t>
            </w:r>
          </w:p>
        </w:tc>
        <w:tc>
          <w:tcPr>
            <w:tcW w:w="1790" w:type="dxa"/>
            <w:tcBorders>
              <w:top w:val="dotted" w:sz="4" w:space="0" w:color="auto"/>
              <w:bottom w:val="dotted" w:sz="4" w:space="0" w:color="auto"/>
            </w:tcBorders>
            <w:tcMar>
              <w:top w:w="72" w:type="dxa"/>
              <w:left w:w="144" w:type="dxa"/>
              <w:bottom w:w="72" w:type="dxa"/>
              <w:right w:w="144" w:type="dxa"/>
            </w:tcMar>
            <w:vAlign w:val="center"/>
            <w:hideMark/>
          </w:tcPr>
          <w:p w14:paraId="3163A3DB" w14:textId="77777777" w:rsidR="002F6533" w:rsidRPr="00EB5DF4" w:rsidRDefault="002F6533" w:rsidP="00B9177C">
            <w:pPr>
              <w:adjustRightInd w:val="0"/>
              <w:snapToGrid w:val="0"/>
              <w:spacing w:line="200" w:lineRule="exact"/>
              <w:jc w:val="center"/>
              <w:rPr>
                <w:rFonts w:ascii="Arial" w:eastAsia="宋体" w:hAnsi="Arial" w:cs="Arial"/>
                <w:sz w:val="20"/>
                <w:szCs w:val="20"/>
              </w:rPr>
            </w:pPr>
            <w:r w:rsidRPr="00EB5DF4">
              <w:rPr>
                <w:rFonts w:ascii="Arial" w:eastAsia="宋体" w:hAnsi="Arial" w:cs="Arial"/>
                <w:sz w:val="20"/>
                <w:szCs w:val="20"/>
              </w:rPr>
              <w:t>4.0</w:t>
            </w:r>
          </w:p>
        </w:tc>
        <w:tc>
          <w:tcPr>
            <w:tcW w:w="1750" w:type="dxa"/>
            <w:tcBorders>
              <w:top w:val="dotted" w:sz="4" w:space="0" w:color="auto"/>
              <w:bottom w:val="dotted" w:sz="4" w:space="0" w:color="auto"/>
            </w:tcBorders>
            <w:vAlign w:val="center"/>
            <w:hideMark/>
          </w:tcPr>
          <w:p w14:paraId="5691DA74" w14:textId="30C5ACB2" w:rsidR="002F6533" w:rsidRPr="00EB5DF4" w:rsidRDefault="002F6533" w:rsidP="00B9177C">
            <w:pPr>
              <w:adjustRightInd w:val="0"/>
              <w:snapToGrid w:val="0"/>
              <w:spacing w:line="200" w:lineRule="exact"/>
              <w:jc w:val="center"/>
              <w:rPr>
                <w:rFonts w:ascii="Arial" w:eastAsia="宋体" w:hAnsi="Arial" w:cs="Arial"/>
                <w:sz w:val="20"/>
                <w:szCs w:val="20"/>
              </w:rPr>
            </w:pPr>
            <w:r w:rsidRPr="00EB5DF4">
              <w:rPr>
                <w:rFonts w:ascii="Arial" w:eastAsia="宋体" w:hAnsi="Arial" w:cs="Arial"/>
                <w:sz w:val="20"/>
                <w:szCs w:val="20"/>
              </w:rPr>
              <w:t>&lt;1.1</w:t>
            </w:r>
          </w:p>
        </w:tc>
        <w:tc>
          <w:tcPr>
            <w:tcW w:w="2665" w:type="dxa"/>
            <w:tcBorders>
              <w:top w:val="dotted" w:sz="4" w:space="0" w:color="auto"/>
              <w:bottom w:val="dotted" w:sz="4" w:space="0" w:color="auto"/>
            </w:tcBorders>
            <w:tcMar>
              <w:top w:w="72" w:type="dxa"/>
              <w:left w:w="144" w:type="dxa"/>
              <w:bottom w:w="72" w:type="dxa"/>
              <w:right w:w="144" w:type="dxa"/>
            </w:tcMar>
            <w:vAlign w:val="center"/>
            <w:hideMark/>
          </w:tcPr>
          <w:p w14:paraId="4176C48D" w14:textId="0944F0FD" w:rsidR="002F6533" w:rsidRPr="00EB5DF4" w:rsidRDefault="00B9177C" w:rsidP="00B9177C">
            <w:pPr>
              <w:adjustRightInd w:val="0"/>
              <w:snapToGrid w:val="0"/>
              <w:spacing w:line="200" w:lineRule="exact"/>
              <w:jc w:val="center"/>
              <w:rPr>
                <w:rFonts w:ascii="Arial" w:eastAsia="宋体" w:hAnsi="Arial" w:cs="Arial"/>
                <w:sz w:val="20"/>
                <w:szCs w:val="20"/>
              </w:rPr>
            </w:pPr>
            <w:r w:rsidRPr="00EB5DF4">
              <w:rPr>
                <w:rFonts w:ascii="Arial" w:hAnsi="Arial" w:cs="Arial" w:hint="eastAsia"/>
                <w:sz w:val="20"/>
                <w:szCs w:val="20"/>
              </w:rPr>
              <w:t>[10]</w:t>
            </w:r>
          </w:p>
        </w:tc>
      </w:tr>
      <w:tr w:rsidR="00E237A4" w:rsidRPr="00EB5DF4" w14:paraId="76FF2E0A" w14:textId="77777777" w:rsidTr="00B9177C">
        <w:trPr>
          <w:trHeight w:val="20"/>
          <w:jc w:val="center"/>
        </w:trPr>
        <w:tc>
          <w:tcPr>
            <w:tcW w:w="2045" w:type="dxa"/>
            <w:tcBorders>
              <w:top w:val="dotted" w:sz="4" w:space="0" w:color="auto"/>
              <w:left w:val="nil"/>
              <w:bottom w:val="single" w:sz="8" w:space="0" w:color="auto"/>
              <w:right w:val="nil"/>
            </w:tcBorders>
            <w:tcMar>
              <w:top w:w="72" w:type="dxa"/>
              <w:left w:w="144" w:type="dxa"/>
              <w:bottom w:w="72" w:type="dxa"/>
              <w:right w:w="144" w:type="dxa"/>
            </w:tcMar>
            <w:vAlign w:val="center"/>
            <w:hideMark/>
          </w:tcPr>
          <w:p w14:paraId="50AC00DB" w14:textId="77777777" w:rsidR="002F6533" w:rsidRPr="00EB5DF4" w:rsidRDefault="002F6533" w:rsidP="00B9177C">
            <w:pPr>
              <w:adjustRightInd w:val="0"/>
              <w:snapToGrid w:val="0"/>
              <w:spacing w:line="200" w:lineRule="exact"/>
              <w:jc w:val="center"/>
              <w:rPr>
                <w:rFonts w:ascii="Arial" w:eastAsia="宋体" w:hAnsi="Arial" w:cs="Arial"/>
                <w:b/>
                <w:bCs/>
                <w:sz w:val="20"/>
                <w:szCs w:val="20"/>
              </w:rPr>
            </w:pPr>
            <w:r w:rsidRPr="00EB5DF4">
              <w:rPr>
                <w:rFonts w:ascii="Arial" w:eastAsia="宋体" w:hAnsi="Arial" w:cs="Arial"/>
                <w:b/>
                <w:bCs/>
                <w:sz w:val="20"/>
                <w:szCs w:val="20"/>
              </w:rPr>
              <w:t>(ZnP)</w:t>
            </w:r>
            <w:r w:rsidRPr="00EB5DF4">
              <w:rPr>
                <w:rFonts w:ascii="Arial" w:eastAsia="宋体" w:hAnsi="Arial" w:cs="Arial"/>
                <w:b/>
                <w:bCs/>
                <w:sz w:val="20"/>
                <w:szCs w:val="20"/>
                <w:vertAlign w:val="subscript"/>
              </w:rPr>
              <w:t>3</w:t>
            </w:r>
            <w:r w:rsidRPr="00EB5DF4">
              <w:rPr>
                <w:rFonts w:ascii="Arial" w:eastAsia="宋体" w:hAnsi="Arial" w:cs="Arial"/>
                <w:b/>
                <w:bCs/>
                <w:sz w:val="20"/>
                <w:szCs w:val="20"/>
              </w:rPr>
              <w:t>−H</w:t>
            </w:r>
            <w:r w:rsidRPr="00EB5DF4">
              <w:rPr>
                <w:rFonts w:ascii="Arial" w:eastAsia="宋体" w:hAnsi="Arial" w:cs="Arial"/>
                <w:b/>
                <w:bCs/>
                <w:sz w:val="20"/>
                <w:szCs w:val="20"/>
                <w:vertAlign w:val="subscript"/>
              </w:rPr>
              <w:t>2</w:t>
            </w:r>
            <w:r w:rsidRPr="00EB5DF4">
              <w:rPr>
                <w:rFonts w:ascii="Arial" w:eastAsia="宋体" w:hAnsi="Arial" w:cs="Arial"/>
                <w:b/>
                <w:bCs/>
                <w:sz w:val="20"/>
                <w:szCs w:val="20"/>
              </w:rPr>
              <w:t>P−C</w:t>
            </w:r>
            <w:r w:rsidRPr="00EB5DF4">
              <w:rPr>
                <w:rFonts w:ascii="Arial" w:eastAsia="宋体" w:hAnsi="Arial" w:cs="Arial"/>
                <w:b/>
                <w:bCs/>
                <w:sz w:val="20"/>
                <w:szCs w:val="20"/>
                <w:vertAlign w:val="subscript"/>
              </w:rPr>
              <w:t>60</w:t>
            </w:r>
          </w:p>
        </w:tc>
        <w:tc>
          <w:tcPr>
            <w:tcW w:w="1780" w:type="dxa"/>
            <w:tcBorders>
              <w:top w:val="dotted" w:sz="4" w:space="0" w:color="auto"/>
              <w:left w:val="nil"/>
              <w:bottom w:val="single" w:sz="8" w:space="0" w:color="auto"/>
              <w:right w:val="nil"/>
            </w:tcBorders>
            <w:tcMar>
              <w:top w:w="72" w:type="dxa"/>
              <w:left w:w="144" w:type="dxa"/>
              <w:bottom w:w="72" w:type="dxa"/>
              <w:right w:w="144" w:type="dxa"/>
            </w:tcMar>
            <w:vAlign w:val="center"/>
            <w:hideMark/>
          </w:tcPr>
          <w:p w14:paraId="71A9C159" w14:textId="77777777" w:rsidR="002F6533" w:rsidRPr="00EB5DF4" w:rsidRDefault="002F6533" w:rsidP="00B9177C">
            <w:pPr>
              <w:adjustRightInd w:val="0"/>
              <w:snapToGrid w:val="0"/>
              <w:spacing w:line="200" w:lineRule="exact"/>
              <w:jc w:val="center"/>
              <w:rPr>
                <w:rFonts w:ascii="Arial" w:eastAsia="宋体" w:hAnsi="Arial" w:cs="Arial"/>
                <w:sz w:val="20"/>
                <w:szCs w:val="20"/>
              </w:rPr>
            </w:pPr>
            <w:r w:rsidRPr="00EB5DF4">
              <w:rPr>
                <w:rFonts w:ascii="Arial" w:eastAsia="宋体" w:hAnsi="Arial" w:cs="Arial"/>
                <w:sz w:val="20"/>
                <w:szCs w:val="20"/>
              </w:rPr>
              <w:t>0.83</w:t>
            </w:r>
          </w:p>
        </w:tc>
        <w:tc>
          <w:tcPr>
            <w:tcW w:w="1790" w:type="dxa"/>
            <w:tcBorders>
              <w:top w:val="dotted" w:sz="4" w:space="0" w:color="auto"/>
              <w:left w:val="nil"/>
              <w:bottom w:val="single" w:sz="8" w:space="0" w:color="auto"/>
              <w:right w:val="nil"/>
            </w:tcBorders>
            <w:tcMar>
              <w:top w:w="72" w:type="dxa"/>
              <w:left w:w="144" w:type="dxa"/>
              <w:bottom w:w="72" w:type="dxa"/>
              <w:right w:w="144" w:type="dxa"/>
            </w:tcMar>
            <w:vAlign w:val="center"/>
            <w:hideMark/>
          </w:tcPr>
          <w:p w14:paraId="186B73D6" w14:textId="77777777" w:rsidR="002F6533" w:rsidRPr="00EB5DF4" w:rsidRDefault="002F6533" w:rsidP="00B9177C">
            <w:pPr>
              <w:adjustRightInd w:val="0"/>
              <w:snapToGrid w:val="0"/>
              <w:spacing w:line="200" w:lineRule="exact"/>
              <w:jc w:val="center"/>
              <w:rPr>
                <w:rFonts w:ascii="Arial" w:eastAsia="宋体" w:hAnsi="Arial" w:cs="Arial"/>
                <w:sz w:val="20"/>
                <w:szCs w:val="20"/>
              </w:rPr>
            </w:pPr>
            <w:r w:rsidRPr="00EB5DF4">
              <w:rPr>
                <w:rFonts w:ascii="Arial" w:eastAsia="宋体" w:hAnsi="Arial" w:cs="Arial"/>
                <w:sz w:val="20"/>
                <w:szCs w:val="20"/>
              </w:rPr>
              <w:t>0.37</w:t>
            </w:r>
          </w:p>
        </w:tc>
        <w:tc>
          <w:tcPr>
            <w:tcW w:w="1750" w:type="dxa"/>
            <w:tcBorders>
              <w:top w:val="dotted" w:sz="4" w:space="0" w:color="auto"/>
              <w:left w:val="nil"/>
              <w:bottom w:val="single" w:sz="8" w:space="0" w:color="auto"/>
              <w:right w:val="nil"/>
            </w:tcBorders>
            <w:vAlign w:val="center"/>
            <w:hideMark/>
          </w:tcPr>
          <w:p w14:paraId="6D479FFF" w14:textId="2A7EFB3D" w:rsidR="002F6533" w:rsidRPr="00EB5DF4" w:rsidRDefault="002F6533" w:rsidP="00B9177C">
            <w:pPr>
              <w:adjustRightInd w:val="0"/>
              <w:snapToGrid w:val="0"/>
              <w:spacing w:line="200" w:lineRule="exact"/>
              <w:jc w:val="center"/>
              <w:rPr>
                <w:rFonts w:ascii="Arial" w:eastAsia="宋体" w:hAnsi="Arial" w:cs="Arial"/>
                <w:sz w:val="20"/>
                <w:szCs w:val="20"/>
              </w:rPr>
            </w:pPr>
            <w:r w:rsidRPr="00EB5DF4">
              <w:rPr>
                <w:rFonts w:ascii="Arial" w:eastAsia="宋体" w:hAnsi="Arial" w:cs="Arial"/>
                <w:sz w:val="20"/>
                <w:szCs w:val="20"/>
              </w:rPr>
              <w:t>&lt;8.3</w:t>
            </w:r>
          </w:p>
        </w:tc>
        <w:tc>
          <w:tcPr>
            <w:tcW w:w="2665" w:type="dxa"/>
            <w:tcBorders>
              <w:top w:val="dotted" w:sz="4" w:space="0" w:color="auto"/>
              <w:left w:val="nil"/>
              <w:bottom w:val="single" w:sz="8" w:space="0" w:color="auto"/>
              <w:right w:val="nil"/>
            </w:tcBorders>
            <w:tcMar>
              <w:top w:w="72" w:type="dxa"/>
              <w:left w:w="144" w:type="dxa"/>
              <w:bottom w:w="72" w:type="dxa"/>
              <w:right w:w="144" w:type="dxa"/>
            </w:tcMar>
            <w:vAlign w:val="center"/>
            <w:hideMark/>
          </w:tcPr>
          <w:p w14:paraId="63EC3020" w14:textId="237D5462" w:rsidR="002F6533" w:rsidRPr="00EB5DF4" w:rsidRDefault="00B9177C" w:rsidP="00B9177C">
            <w:pPr>
              <w:adjustRightInd w:val="0"/>
              <w:snapToGrid w:val="0"/>
              <w:spacing w:line="200" w:lineRule="exact"/>
              <w:jc w:val="center"/>
              <w:rPr>
                <w:rFonts w:ascii="Arial" w:eastAsia="宋体" w:hAnsi="Arial" w:cs="Arial"/>
                <w:sz w:val="20"/>
                <w:szCs w:val="20"/>
              </w:rPr>
            </w:pPr>
            <w:r w:rsidRPr="00EB5DF4">
              <w:rPr>
                <w:rFonts w:ascii="Arial" w:hAnsi="Arial" w:cs="Arial" w:hint="eastAsia"/>
                <w:sz w:val="20"/>
                <w:szCs w:val="20"/>
              </w:rPr>
              <w:t>[11]</w:t>
            </w:r>
          </w:p>
        </w:tc>
      </w:tr>
    </w:tbl>
    <w:p w14:paraId="0DCFA24E" w14:textId="77777777" w:rsidR="00E41E52" w:rsidRPr="00EB5DF4" w:rsidRDefault="00E41E52" w:rsidP="00E41E52">
      <w:pPr>
        <w:spacing w:after="100" w:afterAutospacing="1"/>
        <w:rPr>
          <w:rFonts w:ascii="Arial" w:eastAsia="宋体" w:hAnsi="Arial" w:cs="Arial"/>
          <w:sz w:val="24"/>
          <w:szCs w:val="24"/>
        </w:rPr>
      </w:pPr>
    </w:p>
    <w:p w14:paraId="273193CD" w14:textId="53BE8D33" w:rsidR="00AB407C" w:rsidRPr="00EB5DF4" w:rsidRDefault="00AB407C" w:rsidP="00896BE3">
      <w:pPr>
        <w:widowControl/>
        <w:jc w:val="left"/>
        <w:rPr>
          <w:rFonts w:ascii="Arial" w:eastAsia="宋体" w:hAnsi="Arial" w:cs="Arial"/>
          <w:sz w:val="24"/>
          <w:szCs w:val="24"/>
        </w:rPr>
      </w:pPr>
    </w:p>
    <w:p w14:paraId="419CB3C2" w14:textId="11A4A8F1" w:rsidR="006040F4" w:rsidRPr="00EB5DF4" w:rsidRDefault="006040F4">
      <w:pPr>
        <w:widowControl/>
        <w:jc w:val="left"/>
        <w:rPr>
          <w:rFonts w:ascii="Arial" w:eastAsia="宋体" w:hAnsi="Arial" w:cs="Arial"/>
          <w:sz w:val="24"/>
          <w:szCs w:val="24"/>
        </w:rPr>
      </w:pPr>
      <w:r w:rsidRPr="00EB5DF4">
        <w:rPr>
          <w:rFonts w:ascii="Arial" w:eastAsia="宋体" w:hAnsi="Arial" w:cs="Arial"/>
          <w:sz w:val="24"/>
          <w:szCs w:val="24"/>
        </w:rPr>
        <w:br w:type="page"/>
      </w:r>
    </w:p>
    <w:p w14:paraId="5D641940" w14:textId="6A010C8A" w:rsidR="003175E3" w:rsidRPr="00EB5DF4" w:rsidRDefault="00137BD9" w:rsidP="00435C90">
      <w:pPr>
        <w:outlineLvl w:val="0"/>
        <w:rPr>
          <w:rFonts w:ascii="Arial" w:eastAsia="宋体" w:hAnsi="Arial" w:cs="Arial"/>
          <w:sz w:val="24"/>
          <w:szCs w:val="24"/>
        </w:rPr>
      </w:pPr>
      <w:bookmarkStart w:id="26" w:name="_Toc216906282"/>
      <w:r w:rsidRPr="00EB5DF4">
        <w:rPr>
          <w:rFonts w:ascii="Arial" w:eastAsia="宋体" w:hAnsi="Arial" w:cs="Arial"/>
          <w:b/>
          <w:bCs/>
          <w:sz w:val="24"/>
          <w:szCs w:val="24"/>
        </w:rPr>
        <w:lastRenderedPageBreak/>
        <w:t>V</w:t>
      </w:r>
      <w:r w:rsidR="006040F4" w:rsidRPr="00EB5DF4">
        <w:rPr>
          <w:rFonts w:ascii="Arial" w:eastAsia="宋体" w:hAnsi="Arial" w:cs="Arial"/>
          <w:b/>
          <w:bCs/>
          <w:sz w:val="24"/>
          <w:szCs w:val="24"/>
        </w:rPr>
        <w:t xml:space="preserve">. </w:t>
      </w:r>
      <w:r w:rsidR="006040F4" w:rsidRPr="00EB5DF4">
        <w:rPr>
          <w:rFonts w:ascii="Arial" w:eastAsia="宋体" w:hAnsi="Arial" w:cs="Arial"/>
          <w:b/>
          <w:bCs/>
          <w:sz w:val="24"/>
          <w:szCs w:val="24"/>
          <w:vertAlign w:val="superscript"/>
        </w:rPr>
        <w:t>1</w:t>
      </w:r>
      <w:r w:rsidR="006040F4" w:rsidRPr="00EB5DF4">
        <w:rPr>
          <w:rFonts w:ascii="Arial" w:eastAsia="宋体" w:hAnsi="Arial" w:cs="Arial"/>
          <w:b/>
          <w:bCs/>
          <w:sz w:val="24"/>
          <w:szCs w:val="24"/>
        </w:rPr>
        <w:t xml:space="preserve">H and </w:t>
      </w:r>
      <w:r w:rsidR="006040F4" w:rsidRPr="00EB5DF4">
        <w:rPr>
          <w:rFonts w:ascii="Arial" w:eastAsia="宋体" w:hAnsi="Arial" w:cs="Arial"/>
          <w:b/>
          <w:bCs/>
          <w:sz w:val="24"/>
          <w:szCs w:val="24"/>
          <w:vertAlign w:val="superscript"/>
        </w:rPr>
        <w:t>13</w:t>
      </w:r>
      <w:r w:rsidR="006040F4" w:rsidRPr="00EB5DF4">
        <w:rPr>
          <w:rFonts w:ascii="Arial" w:eastAsia="宋体" w:hAnsi="Arial" w:cs="Arial"/>
          <w:b/>
          <w:bCs/>
          <w:sz w:val="24"/>
          <w:szCs w:val="24"/>
        </w:rPr>
        <w:t>C NMR Spectra</w:t>
      </w:r>
      <w:bookmarkEnd w:id="26"/>
    </w:p>
    <w:p w14:paraId="70D06D3D" w14:textId="49C0BED0" w:rsidR="003175E3" w:rsidRPr="00EB5DF4" w:rsidRDefault="00F001B5" w:rsidP="003175E3">
      <w:pPr>
        <w:jc w:val="center"/>
        <w:rPr>
          <w:rFonts w:ascii="Arial" w:hAnsi="Arial" w:cs="Arial"/>
          <w:sz w:val="24"/>
          <w:szCs w:val="24"/>
        </w:rPr>
      </w:pPr>
      <w:r w:rsidRPr="00EB5DF4">
        <w:rPr>
          <w:rFonts w:ascii="Arial" w:hAnsi="Arial" w:cs="Arial"/>
          <w:sz w:val="24"/>
          <w:szCs w:val="24"/>
        </w:rPr>
        <w:object w:dxaOrig="16311" w:dyaOrig="11381" w14:anchorId="7D9550C8">
          <v:shape id="_x0000_i1035" type="#_x0000_t75" style="width:474.55pt;height:326.45pt" o:ole="">
            <v:imagedata r:id="rId70" o:title=""/>
          </v:shape>
          <o:OLEObject Type="Embed" ProgID="MestReNova.Document.1" ShapeID="_x0000_i1035" DrawAspect="Content" ObjectID="_1828193500" r:id="rId71"/>
        </w:object>
      </w:r>
    </w:p>
    <w:p w14:paraId="013DBA50" w14:textId="454AF129" w:rsidR="003175E3" w:rsidRPr="00EB5DF4" w:rsidRDefault="001F4204" w:rsidP="00435C90">
      <w:pPr>
        <w:jc w:val="left"/>
        <w:rPr>
          <w:rFonts w:ascii="Arial" w:hAnsi="Arial" w:cs="Arial"/>
          <w:b/>
          <w:bCs/>
          <w:sz w:val="24"/>
          <w:szCs w:val="24"/>
        </w:rPr>
      </w:pPr>
      <w:r w:rsidRPr="00EB5DF4">
        <w:rPr>
          <w:rFonts w:ascii="Arial" w:eastAsia="宋体" w:hAnsi="Arial" w:cs="Arial"/>
          <w:b/>
          <w:bCs/>
          <w:sz w:val="24"/>
          <w:szCs w:val="24"/>
        </w:rPr>
        <w:t>Supplementary Fig. 3</w:t>
      </w:r>
      <w:r w:rsidR="00C45035" w:rsidRPr="00EB5DF4">
        <w:rPr>
          <w:rFonts w:ascii="Arial" w:eastAsia="宋体" w:hAnsi="Arial" w:cs="Arial" w:hint="eastAsia"/>
          <w:b/>
          <w:bCs/>
          <w:sz w:val="24"/>
          <w:szCs w:val="24"/>
        </w:rPr>
        <w:t>2</w:t>
      </w:r>
      <w:r w:rsidRPr="00EB5DF4">
        <w:rPr>
          <w:rFonts w:ascii="Arial" w:eastAsia="宋体" w:hAnsi="Arial" w:cs="Arial"/>
          <w:sz w:val="24"/>
          <w:szCs w:val="24"/>
        </w:rPr>
        <w:t xml:space="preserve"> | </w:t>
      </w:r>
      <w:r w:rsidR="003175E3" w:rsidRPr="00EB5DF4">
        <w:rPr>
          <w:rFonts w:ascii="Arial" w:hAnsi="Arial" w:cs="Arial"/>
          <w:sz w:val="24"/>
          <w:szCs w:val="24"/>
          <w:vertAlign w:val="superscript"/>
        </w:rPr>
        <w:t>1</w:t>
      </w:r>
      <w:r w:rsidR="003175E3" w:rsidRPr="00EB5DF4">
        <w:rPr>
          <w:rFonts w:ascii="Arial" w:hAnsi="Arial" w:cs="Arial"/>
          <w:sz w:val="24"/>
          <w:szCs w:val="24"/>
        </w:rPr>
        <w:t xml:space="preserve">H NMR spectra of </w:t>
      </w:r>
      <w:r w:rsidR="003175E3" w:rsidRPr="00EB5DF4">
        <w:rPr>
          <w:rFonts w:ascii="Arial" w:hAnsi="Arial" w:cs="Arial"/>
          <w:b/>
          <w:bCs/>
          <w:sz w:val="24"/>
          <w:szCs w:val="24"/>
        </w:rPr>
        <w:t>B1</w:t>
      </w:r>
    </w:p>
    <w:p w14:paraId="2C37751B" w14:textId="77777777" w:rsidR="000F1615" w:rsidRPr="00EB5DF4" w:rsidRDefault="000F1615">
      <w:pPr>
        <w:widowControl/>
        <w:jc w:val="left"/>
        <w:rPr>
          <w:rFonts w:ascii="Arial" w:hAnsi="Arial" w:cs="Arial"/>
          <w:sz w:val="24"/>
          <w:szCs w:val="24"/>
        </w:rPr>
      </w:pPr>
      <w:r w:rsidRPr="00EB5DF4">
        <w:rPr>
          <w:rFonts w:ascii="Arial" w:hAnsi="Arial" w:cs="Arial"/>
          <w:sz w:val="24"/>
          <w:szCs w:val="24"/>
        </w:rPr>
        <w:br w:type="page"/>
      </w:r>
    </w:p>
    <w:p w14:paraId="38214D1B" w14:textId="04C8F3A3" w:rsidR="003175E3" w:rsidRPr="00EB5DF4" w:rsidRDefault="00F001B5" w:rsidP="00F001B5">
      <w:pPr>
        <w:jc w:val="center"/>
        <w:rPr>
          <w:rFonts w:ascii="Arial" w:eastAsia="宋体" w:hAnsi="Arial" w:cs="Arial"/>
          <w:sz w:val="24"/>
          <w:szCs w:val="24"/>
        </w:rPr>
      </w:pPr>
      <w:r w:rsidRPr="00EB5DF4">
        <w:rPr>
          <w:rFonts w:ascii="Arial" w:hAnsi="Arial" w:cs="Arial"/>
          <w:sz w:val="24"/>
          <w:szCs w:val="24"/>
        </w:rPr>
        <w:object w:dxaOrig="16308" w:dyaOrig="11377" w14:anchorId="644910F3">
          <v:shape id="_x0000_i1036" type="#_x0000_t75" style="width:477.8pt;height:331.35pt" o:ole="">
            <v:imagedata r:id="rId72" o:title=""/>
          </v:shape>
          <o:OLEObject Type="Embed" ProgID="MestReNova.Document.1" ShapeID="_x0000_i1036" DrawAspect="Content" ObjectID="_1828193501" r:id="rId73"/>
        </w:object>
      </w:r>
    </w:p>
    <w:p w14:paraId="2FF249EC" w14:textId="6712825E" w:rsidR="00F001B5" w:rsidRPr="00EB5DF4" w:rsidRDefault="001F4204" w:rsidP="00435C90">
      <w:pPr>
        <w:rPr>
          <w:rFonts w:ascii="Arial" w:hAnsi="Arial" w:cs="Arial"/>
          <w:b/>
          <w:bCs/>
          <w:sz w:val="24"/>
          <w:szCs w:val="24"/>
        </w:rPr>
      </w:pPr>
      <w:r w:rsidRPr="00EB5DF4">
        <w:rPr>
          <w:rFonts w:ascii="Arial" w:eastAsia="宋体" w:hAnsi="Arial" w:cs="Arial"/>
          <w:b/>
          <w:bCs/>
          <w:sz w:val="24"/>
          <w:szCs w:val="24"/>
        </w:rPr>
        <w:t xml:space="preserve">Supplementary Fig. </w:t>
      </w:r>
      <w:r w:rsidR="00262D45" w:rsidRPr="00EB5DF4">
        <w:rPr>
          <w:rFonts w:ascii="Arial" w:eastAsia="宋体" w:hAnsi="Arial" w:cs="Arial"/>
          <w:b/>
          <w:bCs/>
          <w:sz w:val="24"/>
          <w:szCs w:val="24"/>
        </w:rPr>
        <w:t>3</w:t>
      </w:r>
      <w:r w:rsidR="00C45035" w:rsidRPr="00EB5DF4">
        <w:rPr>
          <w:rFonts w:ascii="Arial" w:eastAsia="宋体" w:hAnsi="Arial" w:cs="Arial" w:hint="eastAsia"/>
          <w:b/>
          <w:bCs/>
          <w:sz w:val="24"/>
          <w:szCs w:val="24"/>
        </w:rPr>
        <w:t>3</w:t>
      </w:r>
      <w:r w:rsidRPr="00EB5DF4">
        <w:rPr>
          <w:rFonts w:ascii="Arial" w:eastAsia="宋体" w:hAnsi="Arial" w:cs="Arial"/>
          <w:sz w:val="24"/>
          <w:szCs w:val="24"/>
        </w:rPr>
        <w:t xml:space="preserve"> | </w:t>
      </w:r>
      <w:r w:rsidR="003175E3" w:rsidRPr="00EB5DF4">
        <w:rPr>
          <w:rFonts w:ascii="Arial" w:hAnsi="Arial" w:cs="Arial"/>
          <w:sz w:val="24"/>
          <w:szCs w:val="24"/>
          <w:vertAlign w:val="superscript"/>
        </w:rPr>
        <w:t>1</w:t>
      </w:r>
      <w:r w:rsidR="003175E3" w:rsidRPr="00EB5DF4">
        <w:rPr>
          <w:rFonts w:ascii="Arial" w:hAnsi="Arial" w:cs="Arial"/>
          <w:sz w:val="24"/>
          <w:szCs w:val="24"/>
        </w:rPr>
        <w:t xml:space="preserve">H NMR spectra of </w:t>
      </w:r>
      <w:r w:rsidR="003175E3" w:rsidRPr="00EB5DF4">
        <w:rPr>
          <w:rFonts w:ascii="Arial" w:hAnsi="Arial" w:cs="Arial"/>
          <w:b/>
          <w:bCs/>
          <w:sz w:val="24"/>
          <w:szCs w:val="24"/>
        </w:rPr>
        <w:t>B2</w:t>
      </w:r>
      <w:r w:rsidR="00F001B5" w:rsidRPr="00EB5DF4">
        <w:rPr>
          <w:rFonts w:ascii="Arial" w:hAnsi="Arial" w:cs="Arial"/>
          <w:b/>
          <w:bCs/>
          <w:sz w:val="24"/>
          <w:szCs w:val="24"/>
        </w:rPr>
        <w:br w:type="page"/>
      </w:r>
    </w:p>
    <w:p w14:paraId="09D00B47" w14:textId="70FC8831" w:rsidR="003175E3" w:rsidRPr="00EB5DF4" w:rsidRDefault="00293D2C" w:rsidP="00F001B5">
      <w:pPr>
        <w:jc w:val="center"/>
        <w:rPr>
          <w:rFonts w:ascii="Arial" w:hAnsi="Arial" w:cs="Arial"/>
          <w:sz w:val="24"/>
          <w:szCs w:val="24"/>
        </w:rPr>
      </w:pPr>
      <w:r w:rsidRPr="00EB5DF4">
        <w:rPr>
          <w:rFonts w:ascii="Arial" w:hAnsi="Arial" w:cs="Arial"/>
          <w:sz w:val="24"/>
          <w:szCs w:val="24"/>
        </w:rPr>
        <w:object w:dxaOrig="16308" w:dyaOrig="11377" w14:anchorId="621C23B3">
          <v:shape id="_x0000_i1037" type="#_x0000_t75" style="width:458.2pt;height:315.8pt" o:ole="">
            <v:imagedata r:id="rId74" o:title=""/>
          </v:shape>
          <o:OLEObject Type="Embed" ProgID="MestReNova.Document.1" ShapeID="_x0000_i1037" DrawAspect="Content" ObjectID="_1828193502" r:id="rId75"/>
        </w:object>
      </w:r>
    </w:p>
    <w:p w14:paraId="0D4D512D" w14:textId="08F486BD" w:rsidR="003175E3" w:rsidRPr="00EB5DF4" w:rsidRDefault="001F4204" w:rsidP="001F4204">
      <w:pPr>
        <w:rPr>
          <w:rFonts w:ascii="Arial" w:hAnsi="Arial" w:cs="Arial"/>
          <w:b/>
          <w:bCs/>
          <w:sz w:val="24"/>
          <w:szCs w:val="24"/>
        </w:rPr>
      </w:pPr>
      <w:r w:rsidRPr="00EB5DF4">
        <w:rPr>
          <w:rFonts w:ascii="Arial" w:eastAsia="宋体" w:hAnsi="Arial" w:cs="Arial"/>
          <w:b/>
          <w:bCs/>
          <w:sz w:val="24"/>
          <w:szCs w:val="24"/>
        </w:rPr>
        <w:t xml:space="preserve">Supplementary Fig. </w:t>
      </w:r>
      <w:r w:rsidR="00262D45" w:rsidRPr="00EB5DF4">
        <w:rPr>
          <w:rFonts w:ascii="Arial" w:eastAsia="宋体" w:hAnsi="Arial" w:cs="Arial"/>
          <w:b/>
          <w:bCs/>
          <w:sz w:val="24"/>
          <w:szCs w:val="24"/>
        </w:rPr>
        <w:t>3</w:t>
      </w:r>
      <w:r w:rsidR="00C45035" w:rsidRPr="00EB5DF4">
        <w:rPr>
          <w:rFonts w:ascii="Arial" w:eastAsia="宋体" w:hAnsi="Arial" w:cs="Arial" w:hint="eastAsia"/>
          <w:b/>
          <w:bCs/>
          <w:sz w:val="24"/>
          <w:szCs w:val="24"/>
        </w:rPr>
        <w:t>4</w:t>
      </w:r>
      <w:r w:rsidRPr="00EB5DF4">
        <w:rPr>
          <w:rFonts w:ascii="Arial" w:eastAsia="宋体" w:hAnsi="Arial" w:cs="Arial"/>
          <w:sz w:val="24"/>
          <w:szCs w:val="24"/>
        </w:rPr>
        <w:t xml:space="preserve"> | </w:t>
      </w:r>
      <w:r w:rsidR="003175E3" w:rsidRPr="00EB5DF4">
        <w:rPr>
          <w:rFonts w:ascii="Arial" w:hAnsi="Arial" w:cs="Arial"/>
          <w:sz w:val="24"/>
          <w:szCs w:val="24"/>
          <w:vertAlign w:val="superscript"/>
        </w:rPr>
        <w:t>1</w:t>
      </w:r>
      <w:r w:rsidR="003175E3" w:rsidRPr="00EB5DF4">
        <w:rPr>
          <w:rFonts w:ascii="Arial" w:hAnsi="Arial" w:cs="Arial"/>
          <w:sz w:val="24"/>
          <w:szCs w:val="24"/>
        </w:rPr>
        <w:t xml:space="preserve">H NMR spectra of </w:t>
      </w:r>
      <w:r w:rsidR="003175E3" w:rsidRPr="00EB5DF4">
        <w:rPr>
          <w:rFonts w:ascii="Arial" w:hAnsi="Arial" w:cs="Arial"/>
          <w:b/>
          <w:bCs/>
          <w:sz w:val="24"/>
          <w:szCs w:val="24"/>
        </w:rPr>
        <w:t>T</w:t>
      </w:r>
      <w:r w:rsidR="00990054" w:rsidRPr="00EB5DF4">
        <w:rPr>
          <w:rFonts w:ascii="Arial" w:hAnsi="Arial" w:cs="Arial"/>
          <w:b/>
          <w:bCs/>
          <w:sz w:val="24"/>
          <w:szCs w:val="24"/>
        </w:rPr>
        <w:t>-</w:t>
      </w:r>
      <w:r w:rsidR="003175E3" w:rsidRPr="00EB5DF4">
        <w:rPr>
          <w:rFonts w:ascii="Arial" w:hAnsi="Arial" w:cs="Arial"/>
          <w:b/>
          <w:bCs/>
          <w:sz w:val="24"/>
          <w:szCs w:val="24"/>
        </w:rPr>
        <w:t>COOMe</w:t>
      </w:r>
    </w:p>
    <w:p w14:paraId="4C05197C" w14:textId="77777777" w:rsidR="003175E3" w:rsidRPr="00EB5DF4" w:rsidRDefault="003175E3" w:rsidP="003175E3">
      <w:pPr>
        <w:rPr>
          <w:rFonts w:ascii="Arial" w:eastAsia="宋体" w:hAnsi="Arial" w:cs="Arial"/>
          <w:b/>
          <w:bCs/>
          <w:sz w:val="24"/>
          <w:szCs w:val="24"/>
        </w:rPr>
      </w:pPr>
    </w:p>
    <w:p w14:paraId="47BDF839" w14:textId="77777777" w:rsidR="000F1615" w:rsidRPr="00EB5DF4" w:rsidRDefault="000F1615">
      <w:pPr>
        <w:widowControl/>
        <w:jc w:val="left"/>
        <w:rPr>
          <w:rFonts w:ascii="Arial" w:hAnsi="Arial" w:cs="Arial"/>
          <w:sz w:val="24"/>
          <w:szCs w:val="24"/>
        </w:rPr>
      </w:pPr>
      <w:r w:rsidRPr="00EB5DF4">
        <w:rPr>
          <w:rFonts w:ascii="Arial" w:hAnsi="Arial" w:cs="Arial"/>
          <w:sz w:val="24"/>
          <w:szCs w:val="24"/>
        </w:rPr>
        <w:br w:type="page"/>
      </w:r>
    </w:p>
    <w:p w14:paraId="7AAF8528" w14:textId="0C3426B7" w:rsidR="003175E3" w:rsidRPr="00EB5DF4" w:rsidRDefault="00293D2C" w:rsidP="00F001B5">
      <w:pPr>
        <w:jc w:val="center"/>
        <w:rPr>
          <w:rFonts w:ascii="Arial" w:eastAsia="宋体" w:hAnsi="Arial" w:cs="Arial"/>
          <w:b/>
          <w:bCs/>
          <w:sz w:val="24"/>
          <w:szCs w:val="24"/>
        </w:rPr>
      </w:pPr>
      <w:r w:rsidRPr="00EB5DF4">
        <w:rPr>
          <w:rFonts w:ascii="Arial" w:hAnsi="Arial" w:cs="Arial"/>
          <w:sz w:val="24"/>
          <w:szCs w:val="24"/>
        </w:rPr>
        <w:object w:dxaOrig="16310" w:dyaOrig="11381" w14:anchorId="23A528E0">
          <v:shape id="_x0000_i1038" type="#_x0000_t75" style="width:457.35pt;height:319.9pt" o:ole="">
            <v:imagedata r:id="rId76" o:title=""/>
          </v:shape>
          <o:OLEObject Type="Embed" ProgID="MestReNova.Document.1" ShapeID="_x0000_i1038" DrawAspect="Content" ObjectID="_1828193503" r:id="rId77"/>
        </w:object>
      </w:r>
    </w:p>
    <w:p w14:paraId="413500E7" w14:textId="19582DEC" w:rsidR="003175E3" w:rsidRPr="00EB5DF4" w:rsidRDefault="001F4204" w:rsidP="00293D2C">
      <w:pPr>
        <w:rPr>
          <w:rFonts w:ascii="Arial" w:hAnsi="Arial" w:cs="Arial"/>
          <w:b/>
          <w:bCs/>
          <w:sz w:val="24"/>
          <w:szCs w:val="24"/>
        </w:rPr>
      </w:pPr>
      <w:r w:rsidRPr="00EB5DF4">
        <w:rPr>
          <w:rFonts w:ascii="Arial" w:eastAsia="宋体" w:hAnsi="Arial" w:cs="Arial"/>
          <w:b/>
          <w:bCs/>
          <w:sz w:val="24"/>
          <w:szCs w:val="24"/>
        </w:rPr>
        <w:t xml:space="preserve">Supplementary Fig. </w:t>
      </w:r>
      <w:r w:rsidR="00262D45" w:rsidRPr="00EB5DF4">
        <w:rPr>
          <w:rFonts w:ascii="Arial" w:eastAsia="宋体" w:hAnsi="Arial" w:cs="Arial"/>
          <w:b/>
          <w:bCs/>
          <w:sz w:val="24"/>
          <w:szCs w:val="24"/>
        </w:rPr>
        <w:t>3</w:t>
      </w:r>
      <w:r w:rsidR="00C45035" w:rsidRPr="00EB5DF4">
        <w:rPr>
          <w:rFonts w:ascii="Arial" w:eastAsia="宋体" w:hAnsi="Arial" w:cs="Arial" w:hint="eastAsia"/>
          <w:b/>
          <w:bCs/>
          <w:sz w:val="24"/>
          <w:szCs w:val="24"/>
        </w:rPr>
        <w:t>5</w:t>
      </w:r>
      <w:r w:rsidRPr="00EB5DF4">
        <w:rPr>
          <w:rFonts w:ascii="Arial" w:eastAsia="宋体" w:hAnsi="Arial" w:cs="Arial"/>
          <w:sz w:val="24"/>
          <w:szCs w:val="24"/>
        </w:rPr>
        <w:t xml:space="preserve"> | </w:t>
      </w:r>
      <w:r w:rsidR="003175E3" w:rsidRPr="00EB5DF4">
        <w:rPr>
          <w:rFonts w:ascii="Arial" w:hAnsi="Arial" w:cs="Arial"/>
          <w:sz w:val="24"/>
          <w:szCs w:val="24"/>
          <w:vertAlign w:val="superscript"/>
        </w:rPr>
        <w:t>1</w:t>
      </w:r>
      <w:r w:rsidR="003175E3" w:rsidRPr="00EB5DF4">
        <w:rPr>
          <w:rFonts w:ascii="Arial" w:hAnsi="Arial" w:cs="Arial"/>
          <w:sz w:val="24"/>
          <w:szCs w:val="24"/>
        </w:rPr>
        <w:t xml:space="preserve">H NMR spectra of </w:t>
      </w:r>
      <w:r w:rsidR="003175E3" w:rsidRPr="00EB5DF4">
        <w:rPr>
          <w:rFonts w:ascii="Arial" w:hAnsi="Arial" w:cs="Arial"/>
          <w:b/>
          <w:bCs/>
          <w:sz w:val="24"/>
          <w:szCs w:val="24"/>
        </w:rPr>
        <w:t>T</w:t>
      </w:r>
      <w:r w:rsidR="00990054" w:rsidRPr="00EB5DF4">
        <w:rPr>
          <w:rFonts w:ascii="Arial" w:hAnsi="Arial" w:cs="Arial"/>
          <w:b/>
          <w:bCs/>
          <w:sz w:val="24"/>
          <w:szCs w:val="24"/>
        </w:rPr>
        <w:t>-</w:t>
      </w:r>
      <w:r w:rsidR="003175E3" w:rsidRPr="00EB5DF4">
        <w:rPr>
          <w:rFonts w:ascii="Arial" w:hAnsi="Arial" w:cs="Arial"/>
          <w:b/>
          <w:bCs/>
          <w:sz w:val="24"/>
          <w:szCs w:val="24"/>
        </w:rPr>
        <w:t>COOH</w:t>
      </w:r>
      <w:r w:rsidR="00F001B5" w:rsidRPr="00EB5DF4">
        <w:rPr>
          <w:rFonts w:ascii="Arial" w:eastAsia="宋体" w:hAnsi="Arial" w:cs="Arial"/>
          <w:b/>
          <w:bCs/>
          <w:sz w:val="24"/>
          <w:szCs w:val="24"/>
        </w:rPr>
        <w:br w:type="page"/>
      </w:r>
    </w:p>
    <w:p w14:paraId="7C84072F" w14:textId="4ECB7588" w:rsidR="003175E3" w:rsidRPr="00EB5DF4" w:rsidRDefault="00FE33A5" w:rsidP="001C7C29">
      <w:pPr>
        <w:jc w:val="center"/>
        <w:rPr>
          <w:rFonts w:ascii="Arial" w:hAnsi="Arial" w:cs="Arial"/>
          <w:sz w:val="24"/>
          <w:szCs w:val="24"/>
        </w:rPr>
      </w:pPr>
      <w:r w:rsidRPr="00EB5DF4">
        <w:rPr>
          <w:rFonts w:ascii="Arial" w:hAnsi="Arial" w:cs="Arial"/>
          <w:sz w:val="24"/>
          <w:szCs w:val="24"/>
        </w:rPr>
        <w:object w:dxaOrig="16308" w:dyaOrig="11377" w14:anchorId="6C9279AB">
          <v:shape id="_x0000_i1039" type="#_x0000_t75" style="width:463.1pt;height:321.55pt" o:ole="">
            <v:imagedata r:id="rId78" o:title=""/>
          </v:shape>
          <o:OLEObject Type="Embed" ProgID="MestReNova.Document.1" ShapeID="_x0000_i1039" DrawAspect="Content" ObjectID="_1828193504" r:id="rId79"/>
        </w:object>
      </w:r>
    </w:p>
    <w:p w14:paraId="701483D7" w14:textId="3411C26C" w:rsidR="003175E3" w:rsidRPr="00EB5DF4" w:rsidRDefault="001F4204" w:rsidP="001F4204">
      <w:pPr>
        <w:rPr>
          <w:rFonts w:ascii="Arial" w:hAnsi="Arial" w:cs="Arial"/>
          <w:sz w:val="24"/>
          <w:szCs w:val="24"/>
        </w:rPr>
      </w:pPr>
      <w:r w:rsidRPr="00EB5DF4">
        <w:rPr>
          <w:rFonts w:ascii="Arial" w:eastAsia="宋体" w:hAnsi="Arial" w:cs="Arial"/>
          <w:b/>
          <w:bCs/>
          <w:sz w:val="24"/>
          <w:szCs w:val="24"/>
        </w:rPr>
        <w:t>Supplementary Fig. 3</w:t>
      </w:r>
      <w:r w:rsidR="00C45035" w:rsidRPr="00EB5DF4">
        <w:rPr>
          <w:rFonts w:ascii="Arial" w:eastAsia="宋体" w:hAnsi="Arial" w:cs="Arial" w:hint="eastAsia"/>
          <w:b/>
          <w:bCs/>
          <w:sz w:val="24"/>
          <w:szCs w:val="24"/>
        </w:rPr>
        <w:t>6</w:t>
      </w:r>
      <w:r w:rsidRPr="00EB5DF4">
        <w:rPr>
          <w:rFonts w:ascii="Arial" w:eastAsia="宋体" w:hAnsi="Arial" w:cs="Arial"/>
          <w:sz w:val="24"/>
          <w:szCs w:val="24"/>
        </w:rPr>
        <w:t xml:space="preserve"> | </w:t>
      </w:r>
      <w:r w:rsidR="003175E3" w:rsidRPr="00EB5DF4">
        <w:rPr>
          <w:rFonts w:ascii="Arial" w:hAnsi="Arial" w:cs="Arial"/>
          <w:sz w:val="24"/>
          <w:szCs w:val="24"/>
          <w:vertAlign w:val="superscript"/>
        </w:rPr>
        <w:t>1</w:t>
      </w:r>
      <w:r w:rsidR="003175E3" w:rsidRPr="00EB5DF4">
        <w:rPr>
          <w:rFonts w:ascii="Arial" w:hAnsi="Arial" w:cs="Arial"/>
          <w:sz w:val="24"/>
          <w:szCs w:val="24"/>
        </w:rPr>
        <w:t xml:space="preserve">H NMR spectra of </w:t>
      </w:r>
      <w:r w:rsidR="003175E3" w:rsidRPr="00EB5DF4">
        <w:rPr>
          <w:rFonts w:ascii="Arial" w:hAnsi="Arial" w:cs="Arial"/>
          <w:b/>
          <w:bCs/>
          <w:sz w:val="24"/>
          <w:szCs w:val="24"/>
        </w:rPr>
        <w:t>TPP</w:t>
      </w:r>
    </w:p>
    <w:p w14:paraId="13431477" w14:textId="77777777" w:rsidR="003175E3" w:rsidRPr="00EB5DF4" w:rsidRDefault="003175E3" w:rsidP="003175E3">
      <w:pPr>
        <w:rPr>
          <w:rFonts w:ascii="Arial" w:eastAsia="宋体" w:hAnsi="Arial" w:cs="Arial"/>
          <w:b/>
          <w:bCs/>
          <w:sz w:val="24"/>
          <w:szCs w:val="24"/>
        </w:rPr>
      </w:pPr>
    </w:p>
    <w:p w14:paraId="59FB7105" w14:textId="77777777" w:rsidR="000F1615" w:rsidRPr="00EB5DF4" w:rsidRDefault="000F1615">
      <w:pPr>
        <w:widowControl/>
        <w:jc w:val="left"/>
        <w:rPr>
          <w:rFonts w:ascii="Arial" w:hAnsi="Arial" w:cs="Arial"/>
          <w:sz w:val="24"/>
          <w:szCs w:val="24"/>
        </w:rPr>
      </w:pPr>
      <w:r w:rsidRPr="00EB5DF4">
        <w:rPr>
          <w:rFonts w:ascii="Arial" w:hAnsi="Arial" w:cs="Arial"/>
          <w:sz w:val="24"/>
          <w:szCs w:val="24"/>
        </w:rPr>
        <w:br w:type="page"/>
      </w:r>
    </w:p>
    <w:p w14:paraId="0F74DADF" w14:textId="69BEDB99" w:rsidR="003175E3" w:rsidRPr="00EB5DF4" w:rsidRDefault="00FE33A5" w:rsidP="001C7C29">
      <w:pPr>
        <w:jc w:val="center"/>
        <w:rPr>
          <w:rFonts w:ascii="Arial" w:hAnsi="Arial" w:cs="Arial"/>
          <w:sz w:val="24"/>
          <w:szCs w:val="24"/>
        </w:rPr>
      </w:pPr>
      <w:r w:rsidRPr="00EB5DF4">
        <w:rPr>
          <w:rFonts w:ascii="Arial" w:hAnsi="Arial" w:cs="Arial"/>
          <w:sz w:val="24"/>
          <w:szCs w:val="24"/>
        </w:rPr>
        <w:object w:dxaOrig="16308" w:dyaOrig="11377" w14:anchorId="4A5287B0">
          <v:shape id="_x0000_i1040" type="#_x0000_t75" style="width:464.75pt;height:321.55pt" o:ole="">
            <v:imagedata r:id="rId80" o:title=""/>
          </v:shape>
          <o:OLEObject Type="Embed" ProgID="MestReNova.Document.1" ShapeID="_x0000_i1040" DrawAspect="Content" ObjectID="_1828193505" r:id="rId81"/>
        </w:object>
      </w:r>
    </w:p>
    <w:p w14:paraId="2E00C680" w14:textId="1B9A8770" w:rsidR="003175E3" w:rsidRPr="00EB5DF4" w:rsidRDefault="001F4204" w:rsidP="00FE33A5">
      <w:pPr>
        <w:rPr>
          <w:rFonts w:ascii="Arial" w:hAnsi="Arial" w:cs="Arial"/>
          <w:sz w:val="24"/>
          <w:szCs w:val="24"/>
        </w:rPr>
      </w:pPr>
      <w:r w:rsidRPr="00EB5DF4">
        <w:rPr>
          <w:rFonts w:ascii="Arial" w:eastAsia="宋体" w:hAnsi="Arial" w:cs="Arial"/>
          <w:b/>
          <w:bCs/>
          <w:sz w:val="24"/>
          <w:szCs w:val="24"/>
        </w:rPr>
        <w:t xml:space="preserve">Supplementary Fig. </w:t>
      </w:r>
      <w:r w:rsidR="00C45035" w:rsidRPr="00EB5DF4">
        <w:rPr>
          <w:rFonts w:ascii="Arial" w:eastAsia="宋体" w:hAnsi="Arial" w:cs="Arial" w:hint="eastAsia"/>
          <w:b/>
          <w:bCs/>
          <w:sz w:val="24"/>
          <w:szCs w:val="24"/>
        </w:rPr>
        <w:t>37</w:t>
      </w:r>
      <w:r w:rsidRPr="00EB5DF4">
        <w:rPr>
          <w:rFonts w:ascii="Arial" w:eastAsia="宋体" w:hAnsi="Arial" w:cs="Arial"/>
          <w:sz w:val="24"/>
          <w:szCs w:val="24"/>
        </w:rPr>
        <w:t xml:space="preserve"> | </w:t>
      </w:r>
      <w:r w:rsidR="003175E3" w:rsidRPr="00EB5DF4">
        <w:rPr>
          <w:rFonts w:ascii="Arial" w:hAnsi="Arial" w:cs="Arial"/>
          <w:sz w:val="24"/>
          <w:szCs w:val="24"/>
          <w:vertAlign w:val="superscript"/>
        </w:rPr>
        <w:t>13</w:t>
      </w:r>
      <w:r w:rsidR="003175E3" w:rsidRPr="00EB5DF4">
        <w:rPr>
          <w:rFonts w:ascii="Arial" w:hAnsi="Arial" w:cs="Arial"/>
          <w:sz w:val="24"/>
          <w:szCs w:val="24"/>
        </w:rPr>
        <w:t xml:space="preserve">C NMR spectra of </w:t>
      </w:r>
      <w:r w:rsidR="003175E3" w:rsidRPr="00EB5DF4">
        <w:rPr>
          <w:rFonts w:ascii="Arial" w:hAnsi="Arial" w:cs="Arial"/>
          <w:b/>
          <w:bCs/>
          <w:sz w:val="24"/>
          <w:szCs w:val="24"/>
        </w:rPr>
        <w:t>TPP</w:t>
      </w:r>
      <w:r w:rsidR="001C7C29" w:rsidRPr="00EB5DF4">
        <w:rPr>
          <w:rFonts w:ascii="Arial" w:hAnsi="Arial" w:cs="Arial"/>
          <w:sz w:val="24"/>
          <w:szCs w:val="24"/>
        </w:rPr>
        <w:br w:type="page"/>
      </w:r>
    </w:p>
    <w:p w14:paraId="0AEB4236" w14:textId="2AF52FFA" w:rsidR="003175E3" w:rsidRPr="00EB5DF4" w:rsidRDefault="00FE33A5" w:rsidP="005521A2">
      <w:pPr>
        <w:jc w:val="center"/>
        <w:rPr>
          <w:rFonts w:ascii="Arial" w:hAnsi="Arial" w:cs="Arial"/>
          <w:sz w:val="24"/>
          <w:szCs w:val="24"/>
        </w:rPr>
      </w:pPr>
      <w:r w:rsidRPr="00EB5DF4">
        <w:rPr>
          <w:rFonts w:ascii="Arial" w:hAnsi="Arial" w:cs="Arial"/>
          <w:sz w:val="24"/>
          <w:szCs w:val="24"/>
        </w:rPr>
        <w:object w:dxaOrig="16308" w:dyaOrig="11377" w14:anchorId="5B2C3A6F">
          <v:shape id="_x0000_i1041" type="#_x0000_t75" style="width:464.75pt;height:322.35pt" o:ole="">
            <v:imagedata r:id="rId82" o:title=""/>
          </v:shape>
          <o:OLEObject Type="Embed" ProgID="MestReNova.Document.1" ShapeID="_x0000_i1041" DrawAspect="Content" ObjectID="_1828193506" r:id="rId83"/>
        </w:object>
      </w:r>
    </w:p>
    <w:p w14:paraId="7E57C9E3" w14:textId="370ECE34" w:rsidR="003175E3" w:rsidRPr="00EB5DF4" w:rsidRDefault="001F4204" w:rsidP="001F4204">
      <w:pPr>
        <w:rPr>
          <w:rFonts w:ascii="Arial" w:hAnsi="Arial" w:cs="Arial"/>
          <w:sz w:val="24"/>
          <w:szCs w:val="24"/>
        </w:rPr>
      </w:pPr>
      <w:r w:rsidRPr="00EB5DF4">
        <w:rPr>
          <w:rFonts w:ascii="Arial" w:eastAsia="宋体" w:hAnsi="Arial" w:cs="Arial"/>
          <w:b/>
          <w:bCs/>
          <w:sz w:val="24"/>
          <w:szCs w:val="24"/>
        </w:rPr>
        <w:t xml:space="preserve">Supplementary Fig. </w:t>
      </w:r>
      <w:r w:rsidR="00C45035" w:rsidRPr="00EB5DF4">
        <w:rPr>
          <w:rFonts w:ascii="Arial" w:eastAsia="宋体" w:hAnsi="Arial" w:cs="Arial" w:hint="eastAsia"/>
          <w:b/>
          <w:bCs/>
          <w:sz w:val="24"/>
          <w:szCs w:val="24"/>
        </w:rPr>
        <w:t>38</w:t>
      </w:r>
      <w:r w:rsidRPr="00EB5DF4">
        <w:rPr>
          <w:rFonts w:ascii="Arial" w:eastAsia="宋体" w:hAnsi="Arial" w:cs="Arial"/>
          <w:sz w:val="24"/>
          <w:szCs w:val="24"/>
        </w:rPr>
        <w:t xml:space="preserve"> | </w:t>
      </w:r>
      <w:r w:rsidR="003175E3" w:rsidRPr="00EB5DF4">
        <w:rPr>
          <w:rFonts w:ascii="Arial" w:hAnsi="Arial" w:cs="Arial"/>
          <w:sz w:val="24"/>
          <w:szCs w:val="24"/>
          <w:vertAlign w:val="superscript"/>
        </w:rPr>
        <w:t>1</w:t>
      </w:r>
      <w:r w:rsidR="003175E3" w:rsidRPr="00EB5DF4">
        <w:rPr>
          <w:rFonts w:ascii="Arial" w:hAnsi="Arial" w:cs="Arial"/>
          <w:sz w:val="24"/>
          <w:szCs w:val="24"/>
        </w:rPr>
        <w:t xml:space="preserve">H NMR spectra of </w:t>
      </w:r>
      <w:r w:rsidR="003175E3" w:rsidRPr="00EB5DF4">
        <w:rPr>
          <w:rFonts w:ascii="Arial" w:hAnsi="Arial" w:cs="Arial"/>
          <w:b/>
          <w:bCs/>
          <w:sz w:val="24"/>
          <w:szCs w:val="24"/>
        </w:rPr>
        <w:t>TPPH</w:t>
      </w:r>
      <w:r w:rsidR="003175E3" w:rsidRPr="00EB5DF4">
        <w:rPr>
          <w:rFonts w:ascii="Arial" w:hAnsi="Arial" w:cs="Arial"/>
          <w:b/>
          <w:bCs/>
          <w:sz w:val="24"/>
          <w:szCs w:val="24"/>
          <w:vertAlign w:val="subscript"/>
        </w:rPr>
        <w:t>2</w:t>
      </w:r>
      <w:r w:rsidR="003175E3" w:rsidRPr="00EB5DF4">
        <w:rPr>
          <w:rFonts w:ascii="Arial" w:hAnsi="Arial" w:cs="Arial"/>
          <w:sz w:val="24"/>
          <w:szCs w:val="24"/>
        </w:rPr>
        <w:t>-PF</w:t>
      </w:r>
      <w:r w:rsidR="003175E3" w:rsidRPr="00EB5DF4">
        <w:rPr>
          <w:rFonts w:ascii="Arial" w:hAnsi="Arial" w:cs="Arial"/>
          <w:sz w:val="24"/>
          <w:szCs w:val="24"/>
          <w:vertAlign w:val="subscript"/>
        </w:rPr>
        <w:t>6</w:t>
      </w:r>
    </w:p>
    <w:p w14:paraId="6BC37DDE" w14:textId="77777777" w:rsidR="003175E3" w:rsidRPr="00EB5DF4" w:rsidRDefault="003175E3" w:rsidP="003175E3">
      <w:pPr>
        <w:rPr>
          <w:rFonts w:ascii="Arial" w:hAnsi="Arial" w:cs="Arial"/>
          <w:sz w:val="24"/>
          <w:szCs w:val="24"/>
        </w:rPr>
      </w:pPr>
    </w:p>
    <w:p w14:paraId="095520F1" w14:textId="77777777" w:rsidR="000F1615" w:rsidRPr="00EB5DF4" w:rsidRDefault="000F1615">
      <w:pPr>
        <w:widowControl/>
        <w:jc w:val="left"/>
        <w:rPr>
          <w:rFonts w:ascii="Arial" w:hAnsi="Arial" w:cs="Arial"/>
          <w:sz w:val="24"/>
          <w:szCs w:val="24"/>
        </w:rPr>
      </w:pPr>
      <w:r w:rsidRPr="00EB5DF4">
        <w:rPr>
          <w:rFonts w:ascii="Arial" w:hAnsi="Arial" w:cs="Arial"/>
          <w:sz w:val="24"/>
          <w:szCs w:val="24"/>
        </w:rPr>
        <w:br w:type="page"/>
      </w:r>
    </w:p>
    <w:p w14:paraId="45C0A1CA" w14:textId="1A6AABFF" w:rsidR="003175E3" w:rsidRPr="00EB5DF4" w:rsidRDefault="00FE33A5" w:rsidP="005521A2">
      <w:pPr>
        <w:jc w:val="center"/>
        <w:rPr>
          <w:rFonts w:ascii="Arial" w:eastAsia="宋体" w:hAnsi="Arial" w:cs="Arial"/>
          <w:b/>
          <w:bCs/>
          <w:sz w:val="24"/>
          <w:szCs w:val="24"/>
        </w:rPr>
      </w:pPr>
      <w:r w:rsidRPr="00EB5DF4">
        <w:rPr>
          <w:rFonts w:ascii="Arial" w:hAnsi="Arial" w:cs="Arial"/>
          <w:sz w:val="24"/>
          <w:szCs w:val="24"/>
        </w:rPr>
        <w:object w:dxaOrig="16308" w:dyaOrig="11377" w14:anchorId="4ACAA9D0">
          <v:shape id="_x0000_i1042" type="#_x0000_t75" style="width:468.8pt;height:324.8pt" o:ole="">
            <v:imagedata r:id="rId84" o:title=""/>
          </v:shape>
          <o:OLEObject Type="Embed" ProgID="MestReNova.Document.1" ShapeID="_x0000_i1042" DrawAspect="Content" ObjectID="_1828193507" r:id="rId85"/>
        </w:object>
      </w:r>
    </w:p>
    <w:p w14:paraId="75D51528" w14:textId="66652C4F" w:rsidR="003175E3" w:rsidRPr="00EB5DF4" w:rsidRDefault="001F4204" w:rsidP="00FE33A5">
      <w:pPr>
        <w:rPr>
          <w:rFonts w:ascii="Arial" w:hAnsi="Arial" w:cs="Arial"/>
          <w:sz w:val="24"/>
          <w:szCs w:val="24"/>
        </w:rPr>
      </w:pPr>
      <w:r w:rsidRPr="00EB5DF4">
        <w:rPr>
          <w:rFonts w:ascii="Arial" w:eastAsia="宋体" w:hAnsi="Arial" w:cs="Arial"/>
          <w:b/>
          <w:bCs/>
          <w:sz w:val="24"/>
          <w:szCs w:val="24"/>
        </w:rPr>
        <w:t xml:space="preserve">Supplementary Fig. </w:t>
      </w:r>
      <w:r w:rsidR="00C45035" w:rsidRPr="00EB5DF4">
        <w:rPr>
          <w:rFonts w:ascii="Arial" w:eastAsia="宋体" w:hAnsi="Arial" w:cs="Arial" w:hint="eastAsia"/>
          <w:b/>
          <w:bCs/>
          <w:sz w:val="24"/>
          <w:szCs w:val="24"/>
        </w:rPr>
        <w:t>39</w:t>
      </w:r>
      <w:r w:rsidRPr="00EB5DF4">
        <w:rPr>
          <w:rFonts w:ascii="Arial" w:eastAsia="宋体" w:hAnsi="Arial" w:cs="Arial"/>
          <w:sz w:val="24"/>
          <w:szCs w:val="24"/>
        </w:rPr>
        <w:t xml:space="preserve"> | </w:t>
      </w:r>
      <w:r w:rsidR="003175E3" w:rsidRPr="00EB5DF4">
        <w:rPr>
          <w:rFonts w:ascii="Arial" w:hAnsi="Arial" w:cs="Arial"/>
          <w:sz w:val="24"/>
          <w:szCs w:val="24"/>
          <w:vertAlign w:val="superscript"/>
        </w:rPr>
        <w:t>13</w:t>
      </w:r>
      <w:r w:rsidR="003175E3" w:rsidRPr="00EB5DF4">
        <w:rPr>
          <w:rFonts w:ascii="Arial" w:hAnsi="Arial" w:cs="Arial"/>
          <w:sz w:val="24"/>
          <w:szCs w:val="24"/>
        </w:rPr>
        <w:t xml:space="preserve">C NMR spectra of </w:t>
      </w:r>
      <w:r w:rsidR="003175E3" w:rsidRPr="00EB5DF4">
        <w:rPr>
          <w:rFonts w:ascii="Arial" w:hAnsi="Arial" w:cs="Arial"/>
          <w:b/>
          <w:bCs/>
          <w:sz w:val="24"/>
          <w:szCs w:val="24"/>
        </w:rPr>
        <w:t>TPPH</w:t>
      </w:r>
      <w:r w:rsidR="003175E3" w:rsidRPr="00EB5DF4">
        <w:rPr>
          <w:rFonts w:ascii="Arial" w:hAnsi="Arial" w:cs="Arial"/>
          <w:b/>
          <w:bCs/>
          <w:sz w:val="24"/>
          <w:szCs w:val="24"/>
          <w:vertAlign w:val="subscript"/>
        </w:rPr>
        <w:t>2</w:t>
      </w:r>
      <w:r w:rsidR="003175E3" w:rsidRPr="00EB5DF4">
        <w:rPr>
          <w:rFonts w:ascii="Arial" w:hAnsi="Arial" w:cs="Arial"/>
          <w:sz w:val="24"/>
          <w:szCs w:val="24"/>
        </w:rPr>
        <w:t>-PF</w:t>
      </w:r>
      <w:r w:rsidR="003175E3" w:rsidRPr="00EB5DF4">
        <w:rPr>
          <w:rFonts w:ascii="Arial" w:hAnsi="Arial" w:cs="Arial"/>
          <w:sz w:val="24"/>
          <w:szCs w:val="24"/>
          <w:vertAlign w:val="subscript"/>
        </w:rPr>
        <w:t>6</w:t>
      </w:r>
      <w:r w:rsidR="005521A2" w:rsidRPr="00EB5DF4">
        <w:rPr>
          <w:rFonts w:ascii="Arial" w:eastAsia="宋体" w:hAnsi="Arial" w:cs="Arial"/>
          <w:b/>
          <w:bCs/>
          <w:sz w:val="24"/>
          <w:szCs w:val="24"/>
        </w:rPr>
        <w:br w:type="page"/>
      </w:r>
    </w:p>
    <w:p w14:paraId="0C4621C0" w14:textId="41983886" w:rsidR="003175E3" w:rsidRPr="00EB5DF4" w:rsidRDefault="00FE33A5" w:rsidP="002656AD">
      <w:pPr>
        <w:jc w:val="center"/>
        <w:rPr>
          <w:rFonts w:ascii="Arial" w:hAnsi="Arial" w:cs="Arial"/>
          <w:sz w:val="24"/>
          <w:szCs w:val="24"/>
        </w:rPr>
      </w:pPr>
      <w:r w:rsidRPr="00EB5DF4">
        <w:rPr>
          <w:rFonts w:ascii="Arial" w:hAnsi="Arial" w:cs="Arial"/>
          <w:sz w:val="24"/>
          <w:szCs w:val="24"/>
        </w:rPr>
        <w:object w:dxaOrig="16311" w:dyaOrig="11381" w14:anchorId="5BE16335">
          <v:shape id="_x0000_i1043" type="#_x0000_t75" style="width:468.8pt;height:323.2pt" o:ole="">
            <v:imagedata r:id="rId86" o:title=""/>
          </v:shape>
          <o:OLEObject Type="Embed" ProgID="MestReNova.Document.1" ShapeID="_x0000_i1043" DrawAspect="Content" ObjectID="_1828193508" r:id="rId87"/>
        </w:object>
      </w:r>
    </w:p>
    <w:p w14:paraId="79897A7E" w14:textId="0DEA7956" w:rsidR="003175E3" w:rsidRPr="00EB5DF4" w:rsidRDefault="001F4204" w:rsidP="001F4204">
      <w:pPr>
        <w:rPr>
          <w:rFonts w:ascii="Arial" w:hAnsi="Arial" w:cs="Arial"/>
          <w:sz w:val="24"/>
          <w:szCs w:val="24"/>
        </w:rPr>
      </w:pPr>
      <w:r w:rsidRPr="00EB5DF4">
        <w:rPr>
          <w:rFonts w:ascii="Arial" w:eastAsia="宋体" w:hAnsi="Arial" w:cs="Arial"/>
          <w:b/>
          <w:bCs/>
          <w:sz w:val="24"/>
          <w:szCs w:val="24"/>
        </w:rPr>
        <w:t>Supplementary Fig. 4</w:t>
      </w:r>
      <w:r w:rsidR="00C45035" w:rsidRPr="00EB5DF4">
        <w:rPr>
          <w:rFonts w:ascii="Arial" w:eastAsia="宋体" w:hAnsi="Arial" w:cs="Arial" w:hint="eastAsia"/>
          <w:b/>
          <w:bCs/>
          <w:sz w:val="24"/>
          <w:szCs w:val="24"/>
        </w:rPr>
        <w:t>0</w:t>
      </w:r>
      <w:r w:rsidRPr="00EB5DF4">
        <w:rPr>
          <w:rFonts w:ascii="Arial" w:eastAsia="宋体" w:hAnsi="Arial" w:cs="Arial"/>
          <w:sz w:val="24"/>
          <w:szCs w:val="24"/>
        </w:rPr>
        <w:t xml:space="preserve"> | </w:t>
      </w:r>
      <w:r w:rsidR="002C54D5" w:rsidRPr="00EB5DF4">
        <w:rPr>
          <w:rFonts w:ascii="Arial" w:hAnsi="Arial" w:cs="Arial"/>
          <w:sz w:val="24"/>
          <w:szCs w:val="24"/>
          <w:vertAlign w:val="superscript"/>
        </w:rPr>
        <w:t>1</w:t>
      </w:r>
      <w:r w:rsidR="002C54D5" w:rsidRPr="00EB5DF4">
        <w:rPr>
          <w:rFonts w:ascii="Arial" w:hAnsi="Arial" w:cs="Arial"/>
          <w:sz w:val="24"/>
          <w:szCs w:val="24"/>
        </w:rPr>
        <w:t xml:space="preserve">H NMR spectra of </w:t>
      </w:r>
      <w:r w:rsidR="003175E3" w:rsidRPr="00EB5DF4">
        <w:rPr>
          <w:rFonts w:ascii="Arial" w:hAnsi="Arial" w:cs="Arial"/>
          <w:b/>
          <w:bCs/>
          <w:sz w:val="24"/>
          <w:szCs w:val="24"/>
        </w:rPr>
        <w:t>TPPZn</w:t>
      </w:r>
    </w:p>
    <w:p w14:paraId="23FEC642" w14:textId="77777777" w:rsidR="003175E3" w:rsidRPr="00EB5DF4" w:rsidRDefault="003175E3" w:rsidP="003175E3">
      <w:pPr>
        <w:rPr>
          <w:rFonts w:ascii="Arial" w:eastAsia="宋体" w:hAnsi="Arial" w:cs="Arial"/>
          <w:b/>
          <w:bCs/>
          <w:sz w:val="24"/>
          <w:szCs w:val="24"/>
        </w:rPr>
      </w:pPr>
    </w:p>
    <w:p w14:paraId="59B93C54" w14:textId="77777777" w:rsidR="000F1615" w:rsidRPr="00EB5DF4" w:rsidRDefault="000F1615">
      <w:pPr>
        <w:widowControl/>
        <w:jc w:val="left"/>
        <w:rPr>
          <w:rFonts w:ascii="Arial" w:hAnsi="Arial" w:cs="Arial"/>
          <w:sz w:val="24"/>
          <w:szCs w:val="24"/>
        </w:rPr>
      </w:pPr>
      <w:r w:rsidRPr="00EB5DF4">
        <w:rPr>
          <w:rFonts w:ascii="Arial" w:hAnsi="Arial" w:cs="Arial"/>
          <w:sz w:val="24"/>
          <w:szCs w:val="24"/>
        </w:rPr>
        <w:br w:type="page"/>
      </w:r>
    </w:p>
    <w:p w14:paraId="0008962A" w14:textId="0B4463E7" w:rsidR="003175E3" w:rsidRPr="00EB5DF4" w:rsidRDefault="00FE33A5" w:rsidP="002656AD">
      <w:pPr>
        <w:jc w:val="center"/>
        <w:rPr>
          <w:rFonts w:ascii="Arial" w:hAnsi="Arial" w:cs="Arial"/>
          <w:sz w:val="24"/>
          <w:szCs w:val="24"/>
        </w:rPr>
      </w:pPr>
      <w:r w:rsidRPr="00EB5DF4">
        <w:rPr>
          <w:rFonts w:ascii="Arial" w:hAnsi="Arial" w:cs="Arial"/>
          <w:sz w:val="24"/>
          <w:szCs w:val="24"/>
        </w:rPr>
        <w:object w:dxaOrig="16308" w:dyaOrig="11377" w14:anchorId="70A7CF81">
          <v:shape id="_x0000_i1044" type="#_x0000_t75" style="width:472.1pt;height:325.65pt" o:ole="">
            <v:imagedata r:id="rId88" o:title=""/>
          </v:shape>
          <o:OLEObject Type="Embed" ProgID="MestReNova.Document.1" ShapeID="_x0000_i1044" DrawAspect="Content" ObjectID="_1828193509" r:id="rId89"/>
        </w:object>
      </w:r>
    </w:p>
    <w:p w14:paraId="1387550B" w14:textId="0DD87285" w:rsidR="003175E3" w:rsidRPr="00EB5DF4" w:rsidRDefault="001F4204" w:rsidP="00FE33A5">
      <w:pPr>
        <w:rPr>
          <w:rFonts w:ascii="Arial" w:hAnsi="Arial" w:cs="Arial"/>
          <w:sz w:val="24"/>
          <w:szCs w:val="24"/>
        </w:rPr>
      </w:pPr>
      <w:r w:rsidRPr="00EB5DF4">
        <w:rPr>
          <w:rFonts w:ascii="Arial" w:eastAsia="宋体" w:hAnsi="Arial" w:cs="Arial"/>
          <w:b/>
          <w:bCs/>
          <w:sz w:val="24"/>
          <w:szCs w:val="24"/>
        </w:rPr>
        <w:t>Supplementary Fig. 4</w:t>
      </w:r>
      <w:r w:rsidR="00C45035" w:rsidRPr="00EB5DF4">
        <w:rPr>
          <w:rFonts w:ascii="Arial" w:eastAsia="宋体" w:hAnsi="Arial" w:cs="Arial" w:hint="eastAsia"/>
          <w:b/>
          <w:bCs/>
          <w:sz w:val="24"/>
          <w:szCs w:val="24"/>
        </w:rPr>
        <w:t>1</w:t>
      </w:r>
      <w:r w:rsidRPr="00EB5DF4">
        <w:rPr>
          <w:rFonts w:ascii="Arial" w:eastAsia="宋体" w:hAnsi="Arial" w:cs="Arial"/>
          <w:sz w:val="24"/>
          <w:szCs w:val="24"/>
        </w:rPr>
        <w:t xml:space="preserve"> | </w:t>
      </w:r>
      <w:r w:rsidR="003823C2" w:rsidRPr="00EB5DF4">
        <w:rPr>
          <w:rFonts w:ascii="Arial" w:hAnsi="Arial" w:cs="Arial"/>
          <w:sz w:val="24"/>
          <w:szCs w:val="24"/>
          <w:vertAlign w:val="superscript"/>
        </w:rPr>
        <w:t>13</w:t>
      </w:r>
      <w:r w:rsidR="003823C2" w:rsidRPr="00EB5DF4">
        <w:rPr>
          <w:rFonts w:ascii="Arial" w:hAnsi="Arial" w:cs="Arial"/>
          <w:sz w:val="24"/>
          <w:szCs w:val="24"/>
        </w:rPr>
        <w:t xml:space="preserve">C NMR spectra of </w:t>
      </w:r>
      <w:r w:rsidR="003175E3" w:rsidRPr="00EB5DF4">
        <w:rPr>
          <w:rFonts w:ascii="Arial" w:hAnsi="Arial" w:cs="Arial"/>
          <w:b/>
          <w:bCs/>
          <w:sz w:val="24"/>
          <w:szCs w:val="24"/>
        </w:rPr>
        <w:t>TPPZn</w:t>
      </w:r>
      <w:r w:rsidR="002656AD" w:rsidRPr="00EB5DF4">
        <w:rPr>
          <w:rFonts w:ascii="Arial" w:hAnsi="Arial" w:cs="Arial"/>
          <w:sz w:val="24"/>
          <w:szCs w:val="24"/>
        </w:rPr>
        <w:br w:type="page"/>
      </w:r>
    </w:p>
    <w:p w14:paraId="27CA2F3D" w14:textId="142F39E8" w:rsidR="003B283B" w:rsidRPr="00EB5DF4" w:rsidRDefault="00FE33A5" w:rsidP="002656AD">
      <w:pPr>
        <w:jc w:val="center"/>
        <w:rPr>
          <w:rFonts w:ascii="Arial" w:hAnsi="Arial" w:cs="Arial"/>
          <w:sz w:val="24"/>
          <w:szCs w:val="24"/>
        </w:rPr>
      </w:pPr>
      <w:r w:rsidRPr="00EB5DF4">
        <w:rPr>
          <w:rFonts w:ascii="Arial" w:hAnsi="Arial" w:cs="Arial"/>
          <w:sz w:val="24"/>
          <w:szCs w:val="24"/>
        </w:rPr>
        <w:object w:dxaOrig="16308" w:dyaOrig="11377" w14:anchorId="643BC49F">
          <v:shape id="_x0000_i1045" type="#_x0000_t75" style="width:468.8pt;height:324.8pt" o:ole="">
            <v:imagedata r:id="rId90" o:title=""/>
          </v:shape>
          <o:OLEObject Type="Embed" ProgID="MestReNova.Document.1" ShapeID="_x0000_i1045" DrawAspect="Content" ObjectID="_1828193510" r:id="rId91"/>
        </w:object>
      </w:r>
    </w:p>
    <w:p w14:paraId="1282FB7F" w14:textId="09A21E6B" w:rsidR="003B283B" w:rsidRPr="00EB5DF4" w:rsidRDefault="001F4204" w:rsidP="001F4204">
      <w:pPr>
        <w:rPr>
          <w:rFonts w:ascii="Arial" w:hAnsi="Arial" w:cs="Arial"/>
          <w:b/>
          <w:bCs/>
          <w:sz w:val="24"/>
          <w:szCs w:val="24"/>
        </w:rPr>
      </w:pPr>
      <w:r w:rsidRPr="00EB5DF4">
        <w:rPr>
          <w:rFonts w:ascii="Arial" w:eastAsia="宋体" w:hAnsi="Arial" w:cs="Arial"/>
          <w:b/>
          <w:bCs/>
          <w:sz w:val="24"/>
          <w:szCs w:val="24"/>
        </w:rPr>
        <w:t>Supplementary Fig. 4</w:t>
      </w:r>
      <w:r w:rsidR="00C45035" w:rsidRPr="00EB5DF4">
        <w:rPr>
          <w:rFonts w:ascii="Arial" w:eastAsia="宋体" w:hAnsi="Arial" w:cs="Arial" w:hint="eastAsia"/>
          <w:b/>
          <w:bCs/>
          <w:sz w:val="24"/>
          <w:szCs w:val="24"/>
        </w:rPr>
        <w:t>2</w:t>
      </w:r>
      <w:r w:rsidRPr="00EB5DF4">
        <w:rPr>
          <w:rFonts w:ascii="Arial" w:eastAsia="宋体" w:hAnsi="Arial" w:cs="Arial"/>
          <w:sz w:val="24"/>
          <w:szCs w:val="24"/>
        </w:rPr>
        <w:t xml:space="preserve"> | </w:t>
      </w:r>
      <w:r w:rsidR="003B283B" w:rsidRPr="00EB5DF4">
        <w:rPr>
          <w:rFonts w:ascii="Arial" w:hAnsi="Arial" w:cs="Arial"/>
          <w:sz w:val="24"/>
          <w:szCs w:val="24"/>
          <w:vertAlign w:val="superscript"/>
        </w:rPr>
        <w:t>1</w:t>
      </w:r>
      <w:r w:rsidR="003B283B" w:rsidRPr="00EB5DF4">
        <w:rPr>
          <w:rFonts w:ascii="Arial" w:hAnsi="Arial" w:cs="Arial"/>
          <w:sz w:val="24"/>
          <w:szCs w:val="24"/>
        </w:rPr>
        <w:t xml:space="preserve">H NMR spectra of </w:t>
      </w:r>
      <w:r w:rsidR="00990054" w:rsidRPr="00EB5DF4">
        <w:rPr>
          <w:rFonts w:ascii="Arial" w:hAnsi="Arial" w:cs="Arial"/>
          <w:b/>
          <w:bCs/>
          <w:sz w:val="24"/>
          <w:szCs w:val="24"/>
        </w:rPr>
        <w:t>m-D-</w:t>
      </w:r>
      <w:r w:rsidR="003B283B" w:rsidRPr="00EB5DF4">
        <w:rPr>
          <w:rFonts w:ascii="Arial" w:hAnsi="Arial" w:cs="Arial"/>
          <w:b/>
          <w:bCs/>
          <w:sz w:val="24"/>
          <w:szCs w:val="24"/>
        </w:rPr>
        <w:t>COOMe</w:t>
      </w:r>
    </w:p>
    <w:p w14:paraId="30592F41" w14:textId="77777777" w:rsidR="003B283B" w:rsidRPr="00EB5DF4" w:rsidRDefault="003B283B" w:rsidP="003B283B">
      <w:pPr>
        <w:rPr>
          <w:rFonts w:ascii="Arial" w:hAnsi="Arial" w:cs="Arial"/>
          <w:sz w:val="24"/>
          <w:szCs w:val="24"/>
        </w:rPr>
      </w:pPr>
    </w:p>
    <w:p w14:paraId="4B3DD17B" w14:textId="77777777" w:rsidR="000F1615" w:rsidRPr="00EB5DF4" w:rsidRDefault="000F1615">
      <w:pPr>
        <w:widowControl/>
        <w:jc w:val="left"/>
        <w:rPr>
          <w:rFonts w:ascii="Arial" w:hAnsi="Arial" w:cs="Arial"/>
          <w:sz w:val="24"/>
          <w:szCs w:val="24"/>
        </w:rPr>
      </w:pPr>
      <w:r w:rsidRPr="00EB5DF4">
        <w:rPr>
          <w:rFonts w:ascii="Arial" w:hAnsi="Arial" w:cs="Arial"/>
          <w:sz w:val="24"/>
          <w:szCs w:val="24"/>
        </w:rPr>
        <w:br w:type="page"/>
      </w:r>
    </w:p>
    <w:p w14:paraId="6876A667" w14:textId="035ABE29" w:rsidR="003B283B" w:rsidRPr="00EB5DF4" w:rsidRDefault="00FE33A5" w:rsidP="002656AD">
      <w:pPr>
        <w:jc w:val="center"/>
        <w:rPr>
          <w:rFonts w:ascii="Arial" w:hAnsi="Arial" w:cs="Arial"/>
          <w:sz w:val="24"/>
          <w:szCs w:val="24"/>
        </w:rPr>
      </w:pPr>
      <w:r w:rsidRPr="00EB5DF4">
        <w:rPr>
          <w:rFonts w:ascii="Arial" w:hAnsi="Arial" w:cs="Arial"/>
          <w:sz w:val="24"/>
          <w:szCs w:val="24"/>
        </w:rPr>
        <w:object w:dxaOrig="16308" w:dyaOrig="11377" w14:anchorId="63F2F66E">
          <v:shape id="_x0000_i1046" type="#_x0000_t75" style="width:468.8pt;height:325.65pt" o:ole="">
            <v:imagedata r:id="rId92" o:title=""/>
          </v:shape>
          <o:OLEObject Type="Embed" ProgID="MestReNova.Document.1" ShapeID="_x0000_i1046" DrawAspect="Content" ObjectID="_1828193511" r:id="rId93"/>
        </w:object>
      </w:r>
    </w:p>
    <w:p w14:paraId="7474D0A8" w14:textId="5B43BD9B" w:rsidR="003B283B" w:rsidRPr="00EB5DF4" w:rsidRDefault="001F4204" w:rsidP="00FE33A5">
      <w:pPr>
        <w:rPr>
          <w:rFonts w:ascii="Arial" w:hAnsi="Arial" w:cs="Arial"/>
          <w:b/>
          <w:bCs/>
          <w:sz w:val="24"/>
          <w:szCs w:val="24"/>
        </w:rPr>
      </w:pPr>
      <w:r w:rsidRPr="00EB5DF4">
        <w:rPr>
          <w:rFonts w:ascii="Arial" w:eastAsia="宋体" w:hAnsi="Arial" w:cs="Arial"/>
          <w:b/>
          <w:bCs/>
          <w:sz w:val="24"/>
          <w:szCs w:val="24"/>
        </w:rPr>
        <w:t xml:space="preserve">Supplementary Fig. </w:t>
      </w:r>
      <w:r w:rsidR="00262D45" w:rsidRPr="00EB5DF4">
        <w:rPr>
          <w:rFonts w:ascii="Arial" w:eastAsia="宋体" w:hAnsi="Arial" w:cs="Arial"/>
          <w:b/>
          <w:bCs/>
          <w:sz w:val="24"/>
          <w:szCs w:val="24"/>
        </w:rPr>
        <w:t>4</w:t>
      </w:r>
      <w:r w:rsidR="00C45035" w:rsidRPr="00EB5DF4">
        <w:rPr>
          <w:rFonts w:ascii="Arial" w:eastAsia="宋体" w:hAnsi="Arial" w:cs="Arial" w:hint="eastAsia"/>
          <w:b/>
          <w:bCs/>
          <w:sz w:val="24"/>
          <w:szCs w:val="24"/>
        </w:rPr>
        <w:t>3</w:t>
      </w:r>
      <w:r w:rsidRPr="00EB5DF4">
        <w:rPr>
          <w:rFonts w:ascii="Arial" w:eastAsia="宋体" w:hAnsi="Arial" w:cs="Arial"/>
          <w:sz w:val="24"/>
          <w:szCs w:val="24"/>
        </w:rPr>
        <w:t xml:space="preserve"> | </w:t>
      </w:r>
      <w:r w:rsidR="003B283B" w:rsidRPr="00EB5DF4">
        <w:rPr>
          <w:rFonts w:ascii="Arial" w:hAnsi="Arial" w:cs="Arial"/>
          <w:sz w:val="24"/>
          <w:szCs w:val="24"/>
          <w:vertAlign w:val="superscript"/>
        </w:rPr>
        <w:t>1</w:t>
      </w:r>
      <w:r w:rsidR="003B283B" w:rsidRPr="00EB5DF4">
        <w:rPr>
          <w:rFonts w:ascii="Arial" w:hAnsi="Arial" w:cs="Arial"/>
          <w:sz w:val="24"/>
          <w:szCs w:val="24"/>
        </w:rPr>
        <w:t xml:space="preserve">H NMR spectra of </w:t>
      </w:r>
      <w:r w:rsidR="00990054" w:rsidRPr="00EB5DF4">
        <w:rPr>
          <w:rFonts w:ascii="Arial" w:hAnsi="Arial" w:cs="Arial"/>
          <w:b/>
          <w:bCs/>
          <w:sz w:val="24"/>
          <w:szCs w:val="24"/>
        </w:rPr>
        <w:t>m-D-</w:t>
      </w:r>
      <w:r w:rsidR="003B283B" w:rsidRPr="00EB5DF4">
        <w:rPr>
          <w:rFonts w:ascii="Arial" w:hAnsi="Arial" w:cs="Arial"/>
          <w:b/>
          <w:bCs/>
          <w:sz w:val="24"/>
          <w:szCs w:val="24"/>
        </w:rPr>
        <w:t>COOH</w:t>
      </w:r>
      <w:r w:rsidR="002656AD" w:rsidRPr="00EB5DF4">
        <w:rPr>
          <w:rFonts w:ascii="Arial" w:eastAsia="宋体" w:hAnsi="Arial" w:cs="Arial"/>
          <w:b/>
          <w:bCs/>
          <w:sz w:val="24"/>
          <w:szCs w:val="24"/>
        </w:rPr>
        <w:br w:type="page"/>
      </w:r>
    </w:p>
    <w:p w14:paraId="2A5CB57A" w14:textId="6261D35B" w:rsidR="003B283B" w:rsidRPr="00EB5DF4" w:rsidRDefault="00FE33A5" w:rsidP="002656AD">
      <w:pPr>
        <w:jc w:val="center"/>
        <w:rPr>
          <w:rFonts w:ascii="Arial" w:hAnsi="Arial" w:cs="Arial"/>
          <w:sz w:val="24"/>
          <w:szCs w:val="24"/>
        </w:rPr>
      </w:pPr>
      <w:r w:rsidRPr="00EB5DF4">
        <w:rPr>
          <w:rFonts w:ascii="Arial" w:hAnsi="Arial" w:cs="Arial"/>
          <w:sz w:val="24"/>
          <w:szCs w:val="24"/>
        </w:rPr>
        <w:object w:dxaOrig="16308" w:dyaOrig="11377" w14:anchorId="7AE4BEA9">
          <v:shape id="_x0000_i1047" type="#_x0000_t75" style="width:460.65pt;height:321.55pt" o:ole="">
            <v:imagedata r:id="rId94" o:title=""/>
          </v:shape>
          <o:OLEObject Type="Embed" ProgID="MestReNova.Document.1" ShapeID="_x0000_i1047" DrawAspect="Content" ObjectID="_1828193512" r:id="rId95"/>
        </w:object>
      </w:r>
    </w:p>
    <w:p w14:paraId="41AAD573" w14:textId="01CC963D" w:rsidR="003B283B" w:rsidRPr="00EB5DF4" w:rsidRDefault="001F4204" w:rsidP="001F4204">
      <w:pPr>
        <w:rPr>
          <w:rFonts w:ascii="Arial" w:hAnsi="Arial" w:cs="Arial"/>
          <w:sz w:val="24"/>
          <w:szCs w:val="24"/>
        </w:rPr>
      </w:pPr>
      <w:r w:rsidRPr="00EB5DF4">
        <w:rPr>
          <w:rFonts w:ascii="Arial" w:eastAsia="宋体" w:hAnsi="Arial" w:cs="Arial"/>
          <w:b/>
          <w:bCs/>
          <w:sz w:val="24"/>
          <w:szCs w:val="24"/>
        </w:rPr>
        <w:t xml:space="preserve">Supplementary Fig. </w:t>
      </w:r>
      <w:r w:rsidR="00262D45" w:rsidRPr="00EB5DF4">
        <w:rPr>
          <w:rFonts w:ascii="Arial" w:eastAsia="宋体" w:hAnsi="Arial" w:cs="Arial"/>
          <w:b/>
          <w:bCs/>
          <w:sz w:val="24"/>
          <w:szCs w:val="24"/>
        </w:rPr>
        <w:t>4</w:t>
      </w:r>
      <w:r w:rsidR="00C45035" w:rsidRPr="00EB5DF4">
        <w:rPr>
          <w:rFonts w:ascii="Arial" w:eastAsia="宋体" w:hAnsi="Arial" w:cs="Arial" w:hint="eastAsia"/>
          <w:b/>
          <w:bCs/>
          <w:sz w:val="24"/>
          <w:szCs w:val="24"/>
        </w:rPr>
        <w:t>4</w:t>
      </w:r>
      <w:r w:rsidRPr="00EB5DF4">
        <w:rPr>
          <w:rFonts w:ascii="Arial" w:eastAsia="宋体" w:hAnsi="Arial" w:cs="Arial"/>
          <w:sz w:val="24"/>
          <w:szCs w:val="24"/>
        </w:rPr>
        <w:t xml:space="preserve"> | </w:t>
      </w:r>
      <w:r w:rsidR="003B283B" w:rsidRPr="00EB5DF4">
        <w:rPr>
          <w:rFonts w:ascii="Arial" w:hAnsi="Arial" w:cs="Arial"/>
          <w:sz w:val="24"/>
          <w:szCs w:val="24"/>
          <w:vertAlign w:val="superscript"/>
        </w:rPr>
        <w:t>1</w:t>
      </w:r>
      <w:r w:rsidR="003B283B" w:rsidRPr="00EB5DF4">
        <w:rPr>
          <w:rFonts w:ascii="Arial" w:hAnsi="Arial" w:cs="Arial"/>
          <w:sz w:val="24"/>
          <w:szCs w:val="24"/>
        </w:rPr>
        <w:t xml:space="preserve">H NMR spectra of </w:t>
      </w:r>
      <w:r w:rsidR="00990054" w:rsidRPr="00EB5DF4">
        <w:rPr>
          <w:rFonts w:ascii="Arial" w:hAnsi="Arial" w:cs="Arial"/>
          <w:b/>
          <w:bCs/>
          <w:sz w:val="24"/>
          <w:szCs w:val="24"/>
        </w:rPr>
        <w:t>m-D</w:t>
      </w:r>
      <w:r w:rsidR="003B283B" w:rsidRPr="00EB5DF4">
        <w:rPr>
          <w:rFonts w:ascii="Arial" w:hAnsi="Arial" w:cs="Arial"/>
          <w:b/>
          <w:bCs/>
          <w:sz w:val="24"/>
          <w:szCs w:val="24"/>
        </w:rPr>
        <w:t>PP</w:t>
      </w:r>
    </w:p>
    <w:p w14:paraId="02F77B14" w14:textId="77777777" w:rsidR="003B283B" w:rsidRPr="00EB5DF4" w:rsidRDefault="003B283B" w:rsidP="002656AD">
      <w:pPr>
        <w:rPr>
          <w:rFonts w:ascii="Arial" w:hAnsi="Arial" w:cs="Arial"/>
          <w:sz w:val="24"/>
          <w:szCs w:val="24"/>
        </w:rPr>
      </w:pPr>
    </w:p>
    <w:p w14:paraId="371416F2" w14:textId="77777777" w:rsidR="000F1615" w:rsidRPr="00EB5DF4" w:rsidRDefault="000F1615">
      <w:pPr>
        <w:widowControl/>
        <w:jc w:val="left"/>
        <w:rPr>
          <w:rFonts w:ascii="Arial" w:hAnsi="Arial" w:cs="Arial"/>
          <w:sz w:val="24"/>
          <w:szCs w:val="24"/>
        </w:rPr>
      </w:pPr>
      <w:r w:rsidRPr="00EB5DF4">
        <w:rPr>
          <w:rFonts w:ascii="Arial" w:hAnsi="Arial" w:cs="Arial"/>
          <w:sz w:val="24"/>
          <w:szCs w:val="24"/>
        </w:rPr>
        <w:br w:type="page"/>
      </w:r>
    </w:p>
    <w:p w14:paraId="6B395E4B" w14:textId="6EEA8C45" w:rsidR="003B283B" w:rsidRPr="00EB5DF4" w:rsidRDefault="00FE33A5" w:rsidP="002656AD">
      <w:pPr>
        <w:jc w:val="center"/>
        <w:rPr>
          <w:rFonts w:ascii="Arial" w:hAnsi="Arial" w:cs="Arial"/>
          <w:sz w:val="24"/>
          <w:szCs w:val="24"/>
        </w:rPr>
      </w:pPr>
      <w:r w:rsidRPr="00EB5DF4">
        <w:rPr>
          <w:rFonts w:ascii="Arial" w:hAnsi="Arial" w:cs="Arial"/>
          <w:sz w:val="24"/>
          <w:szCs w:val="24"/>
        </w:rPr>
        <w:object w:dxaOrig="16308" w:dyaOrig="11377" w14:anchorId="34735E65">
          <v:shape id="_x0000_i1048" type="#_x0000_t75" style="width:464.75pt;height:324.8pt" o:ole="">
            <v:imagedata r:id="rId96" o:title=""/>
          </v:shape>
          <o:OLEObject Type="Embed" ProgID="MestReNova.Document.1" ShapeID="_x0000_i1048" DrawAspect="Content" ObjectID="_1828193513" r:id="rId97"/>
        </w:object>
      </w:r>
    </w:p>
    <w:p w14:paraId="4B13DC46" w14:textId="0B8F8039" w:rsidR="003B283B" w:rsidRPr="00EB5DF4" w:rsidRDefault="001F4204" w:rsidP="00FE33A5">
      <w:pPr>
        <w:rPr>
          <w:rFonts w:ascii="Arial" w:hAnsi="Arial" w:cs="Arial"/>
          <w:sz w:val="24"/>
          <w:szCs w:val="24"/>
        </w:rPr>
      </w:pPr>
      <w:r w:rsidRPr="00EB5DF4">
        <w:rPr>
          <w:rFonts w:ascii="Arial" w:eastAsia="宋体" w:hAnsi="Arial" w:cs="Arial"/>
          <w:b/>
          <w:bCs/>
          <w:sz w:val="24"/>
          <w:szCs w:val="24"/>
        </w:rPr>
        <w:t xml:space="preserve">Supplementary Fig. </w:t>
      </w:r>
      <w:r w:rsidR="00262D45" w:rsidRPr="00EB5DF4">
        <w:rPr>
          <w:rFonts w:ascii="Arial" w:eastAsia="宋体" w:hAnsi="Arial" w:cs="Arial"/>
          <w:b/>
          <w:bCs/>
          <w:sz w:val="24"/>
          <w:szCs w:val="24"/>
        </w:rPr>
        <w:t>4</w:t>
      </w:r>
      <w:r w:rsidR="00C45035" w:rsidRPr="00EB5DF4">
        <w:rPr>
          <w:rFonts w:ascii="Arial" w:eastAsia="宋体" w:hAnsi="Arial" w:cs="Arial" w:hint="eastAsia"/>
          <w:b/>
          <w:bCs/>
          <w:sz w:val="24"/>
          <w:szCs w:val="24"/>
        </w:rPr>
        <w:t>5</w:t>
      </w:r>
      <w:r w:rsidRPr="00EB5DF4">
        <w:rPr>
          <w:rFonts w:ascii="Arial" w:eastAsia="宋体" w:hAnsi="Arial" w:cs="Arial"/>
          <w:sz w:val="24"/>
          <w:szCs w:val="24"/>
        </w:rPr>
        <w:t xml:space="preserve"> | </w:t>
      </w:r>
      <w:r w:rsidR="003B283B" w:rsidRPr="00EB5DF4">
        <w:rPr>
          <w:rFonts w:ascii="Arial" w:hAnsi="Arial" w:cs="Arial"/>
          <w:sz w:val="24"/>
          <w:szCs w:val="24"/>
          <w:vertAlign w:val="superscript"/>
        </w:rPr>
        <w:t>13</w:t>
      </w:r>
      <w:r w:rsidR="003B283B" w:rsidRPr="00EB5DF4">
        <w:rPr>
          <w:rFonts w:ascii="Arial" w:hAnsi="Arial" w:cs="Arial"/>
          <w:sz w:val="24"/>
          <w:szCs w:val="24"/>
        </w:rPr>
        <w:t xml:space="preserve">C NMR spectra of </w:t>
      </w:r>
      <w:r w:rsidR="00990054" w:rsidRPr="00EB5DF4">
        <w:rPr>
          <w:rFonts w:ascii="Arial" w:hAnsi="Arial" w:cs="Arial"/>
          <w:b/>
          <w:bCs/>
          <w:sz w:val="24"/>
          <w:szCs w:val="24"/>
        </w:rPr>
        <w:t>m-D</w:t>
      </w:r>
      <w:r w:rsidR="003B283B" w:rsidRPr="00EB5DF4">
        <w:rPr>
          <w:rFonts w:ascii="Arial" w:hAnsi="Arial" w:cs="Arial"/>
          <w:b/>
          <w:bCs/>
          <w:sz w:val="24"/>
          <w:szCs w:val="24"/>
        </w:rPr>
        <w:t>PP</w:t>
      </w:r>
      <w:r w:rsidR="002656AD" w:rsidRPr="00EB5DF4">
        <w:rPr>
          <w:rFonts w:ascii="Arial" w:hAnsi="Arial" w:cs="Arial"/>
          <w:sz w:val="24"/>
          <w:szCs w:val="24"/>
        </w:rPr>
        <w:br w:type="page"/>
      </w:r>
    </w:p>
    <w:p w14:paraId="2311402B" w14:textId="07DAE38E" w:rsidR="003B283B" w:rsidRPr="00EB5DF4" w:rsidRDefault="00FE33A5" w:rsidP="001F01CA">
      <w:pPr>
        <w:jc w:val="center"/>
        <w:rPr>
          <w:rFonts w:ascii="Arial" w:eastAsia="宋体" w:hAnsi="Arial" w:cs="Arial"/>
          <w:b/>
          <w:bCs/>
          <w:sz w:val="24"/>
          <w:szCs w:val="24"/>
        </w:rPr>
      </w:pPr>
      <w:r w:rsidRPr="00EB5DF4">
        <w:rPr>
          <w:rFonts w:ascii="Arial" w:hAnsi="Arial" w:cs="Arial"/>
          <w:sz w:val="24"/>
          <w:szCs w:val="24"/>
        </w:rPr>
        <w:object w:dxaOrig="16308" w:dyaOrig="11377" w14:anchorId="48F90C0D">
          <v:shape id="_x0000_i1049" type="#_x0000_t75" style="width:468.8pt;height:325.65pt" o:ole="">
            <v:imagedata r:id="rId98" o:title=""/>
          </v:shape>
          <o:OLEObject Type="Embed" ProgID="MestReNova.Document.1" ShapeID="_x0000_i1049" DrawAspect="Content" ObjectID="_1828193514" r:id="rId99"/>
        </w:object>
      </w:r>
    </w:p>
    <w:p w14:paraId="67D772A8" w14:textId="20B76564" w:rsidR="003B283B" w:rsidRPr="00EB5DF4" w:rsidRDefault="001F4204" w:rsidP="001F4204">
      <w:pPr>
        <w:rPr>
          <w:rFonts w:ascii="Arial" w:hAnsi="Arial" w:cs="Arial"/>
          <w:sz w:val="24"/>
          <w:szCs w:val="24"/>
        </w:rPr>
      </w:pPr>
      <w:r w:rsidRPr="00EB5DF4">
        <w:rPr>
          <w:rFonts w:ascii="Arial" w:eastAsia="宋体" w:hAnsi="Arial" w:cs="Arial"/>
          <w:b/>
          <w:bCs/>
          <w:sz w:val="24"/>
          <w:szCs w:val="24"/>
        </w:rPr>
        <w:t xml:space="preserve">Supplementary Fig. </w:t>
      </w:r>
      <w:r w:rsidR="00262D45" w:rsidRPr="00EB5DF4">
        <w:rPr>
          <w:rFonts w:ascii="Arial" w:eastAsia="宋体" w:hAnsi="Arial" w:cs="Arial"/>
          <w:b/>
          <w:bCs/>
          <w:sz w:val="24"/>
          <w:szCs w:val="24"/>
        </w:rPr>
        <w:t>4</w:t>
      </w:r>
      <w:r w:rsidR="00C45035" w:rsidRPr="00EB5DF4">
        <w:rPr>
          <w:rFonts w:ascii="Arial" w:eastAsia="宋体" w:hAnsi="Arial" w:cs="Arial" w:hint="eastAsia"/>
          <w:b/>
          <w:bCs/>
          <w:sz w:val="24"/>
          <w:szCs w:val="24"/>
        </w:rPr>
        <w:t>6</w:t>
      </w:r>
      <w:r w:rsidRPr="00EB5DF4">
        <w:rPr>
          <w:rFonts w:ascii="Arial" w:eastAsia="宋体" w:hAnsi="Arial" w:cs="Arial"/>
          <w:sz w:val="24"/>
          <w:szCs w:val="24"/>
        </w:rPr>
        <w:t xml:space="preserve"> | </w:t>
      </w:r>
      <w:r w:rsidR="003B283B" w:rsidRPr="00EB5DF4">
        <w:rPr>
          <w:rFonts w:ascii="Arial" w:hAnsi="Arial" w:cs="Arial"/>
          <w:sz w:val="24"/>
          <w:szCs w:val="24"/>
          <w:vertAlign w:val="superscript"/>
        </w:rPr>
        <w:t>1</w:t>
      </w:r>
      <w:r w:rsidR="003B283B" w:rsidRPr="00EB5DF4">
        <w:rPr>
          <w:rFonts w:ascii="Arial" w:hAnsi="Arial" w:cs="Arial"/>
          <w:sz w:val="24"/>
          <w:szCs w:val="24"/>
        </w:rPr>
        <w:t xml:space="preserve">H NMR spectra of </w:t>
      </w:r>
      <w:r w:rsidR="00990054" w:rsidRPr="00EB5DF4">
        <w:rPr>
          <w:rFonts w:ascii="Arial" w:hAnsi="Arial" w:cs="Arial"/>
          <w:b/>
          <w:bCs/>
          <w:sz w:val="24"/>
          <w:szCs w:val="24"/>
        </w:rPr>
        <w:t>m-D</w:t>
      </w:r>
      <w:r w:rsidR="003B283B" w:rsidRPr="00EB5DF4">
        <w:rPr>
          <w:rFonts w:ascii="Arial" w:hAnsi="Arial" w:cs="Arial"/>
          <w:b/>
          <w:bCs/>
          <w:sz w:val="24"/>
          <w:szCs w:val="24"/>
        </w:rPr>
        <w:t>PPH</w:t>
      </w:r>
      <w:r w:rsidR="003B283B" w:rsidRPr="00EB5DF4">
        <w:rPr>
          <w:rFonts w:ascii="Arial" w:hAnsi="Arial" w:cs="Arial"/>
          <w:b/>
          <w:bCs/>
          <w:sz w:val="24"/>
          <w:szCs w:val="24"/>
          <w:vertAlign w:val="subscript"/>
        </w:rPr>
        <w:t>2</w:t>
      </w:r>
      <w:r w:rsidR="003B283B" w:rsidRPr="00EB5DF4">
        <w:rPr>
          <w:rFonts w:ascii="Arial" w:hAnsi="Arial" w:cs="Arial"/>
          <w:sz w:val="24"/>
          <w:szCs w:val="24"/>
        </w:rPr>
        <w:t>-PF</w:t>
      </w:r>
      <w:r w:rsidR="003B283B" w:rsidRPr="00EB5DF4">
        <w:rPr>
          <w:rFonts w:ascii="Arial" w:hAnsi="Arial" w:cs="Arial"/>
          <w:sz w:val="24"/>
          <w:szCs w:val="24"/>
          <w:vertAlign w:val="subscript"/>
        </w:rPr>
        <w:t>6</w:t>
      </w:r>
    </w:p>
    <w:p w14:paraId="460640B6" w14:textId="77777777" w:rsidR="003B283B" w:rsidRPr="00EB5DF4" w:rsidRDefault="003B283B" w:rsidP="003B283B">
      <w:pPr>
        <w:rPr>
          <w:rFonts w:ascii="Arial" w:eastAsia="宋体" w:hAnsi="Arial" w:cs="Arial"/>
          <w:b/>
          <w:bCs/>
          <w:sz w:val="24"/>
          <w:szCs w:val="24"/>
        </w:rPr>
      </w:pPr>
    </w:p>
    <w:p w14:paraId="6C6A8E13" w14:textId="77777777" w:rsidR="000F1615" w:rsidRPr="00EB5DF4" w:rsidRDefault="000F1615">
      <w:pPr>
        <w:widowControl/>
        <w:jc w:val="left"/>
        <w:rPr>
          <w:rFonts w:ascii="Arial" w:hAnsi="Arial" w:cs="Arial"/>
          <w:sz w:val="24"/>
          <w:szCs w:val="24"/>
        </w:rPr>
      </w:pPr>
      <w:r w:rsidRPr="00EB5DF4">
        <w:rPr>
          <w:rFonts w:ascii="Arial" w:hAnsi="Arial" w:cs="Arial"/>
          <w:sz w:val="24"/>
          <w:szCs w:val="24"/>
        </w:rPr>
        <w:br w:type="page"/>
      </w:r>
    </w:p>
    <w:p w14:paraId="78ED71C9" w14:textId="37810A07" w:rsidR="003B283B" w:rsidRPr="00EB5DF4" w:rsidRDefault="00FE33A5" w:rsidP="001F01CA">
      <w:pPr>
        <w:jc w:val="center"/>
        <w:rPr>
          <w:rFonts w:ascii="Arial" w:eastAsia="宋体" w:hAnsi="Arial" w:cs="Arial"/>
          <w:b/>
          <w:bCs/>
          <w:sz w:val="24"/>
          <w:szCs w:val="24"/>
        </w:rPr>
      </w:pPr>
      <w:r w:rsidRPr="00EB5DF4">
        <w:rPr>
          <w:rFonts w:ascii="Arial" w:hAnsi="Arial" w:cs="Arial"/>
          <w:sz w:val="24"/>
          <w:szCs w:val="24"/>
        </w:rPr>
        <w:object w:dxaOrig="16308" w:dyaOrig="11377" w14:anchorId="155033E1">
          <v:shape id="_x0000_i1050" type="#_x0000_t75" style="width:468.8pt;height:324.8pt" o:ole="">
            <v:imagedata r:id="rId100" o:title=""/>
          </v:shape>
          <o:OLEObject Type="Embed" ProgID="MestReNova.Document.1" ShapeID="_x0000_i1050" DrawAspect="Content" ObjectID="_1828193515" r:id="rId101"/>
        </w:object>
      </w:r>
    </w:p>
    <w:p w14:paraId="32F1613B" w14:textId="2853DE48" w:rsidR="003B283B" w:rsidRPr="00EB5DF4" w:rsidRDefault="001F4204" w:rsidP="00FE33A5">
      <w:pPr>
        <w:rPr>
          <w:rFonts w:ascii="Arial" w:eastAsia="宋体" w:hAnsi="Arial" w:cs="Arial"/>
          <w:b/>
          <w:bCs/>
          <w:sz w:val="24"/>
          <w:szCs w:val="24"/>
        </w:rPr>
      </w:pPr>
      <w:r w:rsidRPr="00EB5DF4">
        <w:rPr>
          <w:rFonts w:ascii="Arial" w:eastAsia="宋体" w:hAnsi="Arial" w:cs="Arial"/>
          <w:b/>
          <w:bCs/>
          <w:sz w:val="24"/>
          <w:szCs w:val="24"/>
        </w:rPr>
        <w:t xml:space="preserve">Supplementary Fig. </w:t>
      </w:r>
      <w:r w:rsidR="00C45035" w:rsidRPr="00EB5DF4">
        <w:rPr>
          <w:rFonts w:ascii="Arial" w:eastAsia="宋体" w:hAnsi="Arial" w:cs="Arial" w:hint="eastAsia"/>
          <w:b/>
          <w:bCs/>
          <w:sz w:val="24"/>
          <w:szCs w:val="24"/>
        </w:rPr>
        <w:t>47</w:t>
      </w:r>
      <w:r w:rsidRPr="00EB5DF4">
        <w:rPr>
          <w:rFonts w:ascii="Arial" w:eastAsia="宋体" w:hAnsi="Arial" w:cs="Arial"/>
          <w:sz w:val="24"/>
          <w:szCs w:val="24"/>
        </w:rPr>
        <w:t xml:space="preserve"> | </w:t>
      </w:r>
      <w:r w:rsidR="003B283B" w:rsidRPr="00EB5DF4">
        <w:rPr>
          <w:rFonts w:ascii="Arial" w:hAnsi="Arial" w:cs="Arial"/>
          <w:sz w:val="24"/>
          <w:szCs w:val="24"/>
          <w:vertAlign w:val="superscript"/>
        </w:rPr>
        <w:t>13</w:t>
      </w:r>
      <w:r w:rsidR="003B283B" w:rsidRPr="00EB5DF4">
        <w:rPr>
          <w:rFonts w:ascii="Arial" w:hAnsi="Arial" w:cs="Arial"/>
          <w:sz w:val="24"/>
          <w:szCs w:val="24"/>
        </w:rPr>
        <w:t xml:space="preserve">C NMR spectra of </w:t>
      </w:r>
      <w:r w:rsidR="00990054" w:rsidRPr="00EB5DF4">
        <w:rPr>
          <w:rFonts w:ascii="Arial" w:hAnsi="Arial" w:cs="Arial"/>
          <w:b/>
          <w:bCs/>
          <w:sz w:val="24"/>
          <w:szCs w:val="24"/>
        </w:rPr>
        <w:t>m-D</w:t>
      </w:r>
      <w:r w:rsidR="003B283B" w:rsidRPr="00EB5DF4">
        <w:rPr>
          <w:rFonts w:ascii="Arial" w:hAnsi="Arial" w:cs="Arial"/>
          <w:b/>
          <w:bCs/>
          <w:sz w:val="24"/>
          <w:szCs w:val="24"/>
        </w:rPr>
        <w:t>PPH</w:t>
      </w:r>
      <w:r w:rsidR="003B283B" w:rsidRPr="00EB5DF4">
        <w:rPr>
          <w:rFonts w:ascii="Arial" w:hAnsi="Arial" w:cs="Arial"/>
          <w:b/>
          <w:bCs/>
          <w:sz w:val="24"/>
          <w:szCs w:val="24"/>
          <w:vertAlign w:val="subscript"/>
        </w:rPr>
        <w:t>2</w:t>
      </w:r>
      <w:r w:rsidR="003B283B" w:rsidRPr="00EB5DF4">
        <w:rPr>
          <w:rFonts w:ascii="Arial" w:hAnsi="Arial" w:cs="Arial"/>
          <w:sz w:val="24"/>
          <w:szCs w:val="24"/>
        </w:rPr>
        <w:t>-PF</w:t>
      </w:r>
      <w:r w:rsidR="003B283B" w:rsidRPr="00EB5DF4">
        <w:rPr>
          <w:rFonts w:ascii="Arial" w:hAnsi="Arial" w:cs="Arial"/>
          <w:sz w:val="24"/>
          <w:szCs w:val="24"/>
          <w:vertAlign w:val="subscript"/>
        </w:rPr>
        <w:t>6</w:t>
      </w:r>
      <w:r w:rsidR="002656AD" w:rsidRPr="00EB5DF4">
        <w:rPr>
          <w:rFonts w:ascii="Arial" w:eastAsia="宋体" w:hAnsi="Arial" w:cs="Arial"/>
          <w:b/>
          <w:bCs/>
          <w:sz w:val="24"/>
          <w:szCs w:val="24"/>
        </w:rPr>
        <w:br w:type="page"/>
      </w:r>
    </w:p>
    <w:p w14:paraId="766372AF" w14:textId="2E82D905" w:rsidR="003B283B" w:rsidRPr="00EB5DF4" w:rsidRDefault="00FE33A5" w:rsidP="00EB708C">
      <w:pPr>
        <w:jc w:val="center"/>
        <w:rPr>
          <w:rFonts w:ascii="Arial" w:hAnsi="Arial" w:cs="Arial"/>
          <w:sz w:val="24"/>
          <w:szCs w:val="24"/>
        </w:rPr>
      </w:pPr>
      <w:r w:rsidRPr="00EB5DF4">
        <w:rPr>
          <w:rFonts w:ascii="Arial" w:hAnsi="Arial" w:cs="Arial"/>
          <w:sz w:val="24"/>
          <w:szCs w:val="24"/>
        </w:rPr>
        <w:object w:dxaOrig="16311" w:dyaOrig="11381" w14:anchorId="40E2FA75">
          <v:shape id="_x0000_i1051" type="#_x0000_t75" style="width:464.75pt;height:323.2pt" o:ole="">
            <v:imagedata r:id="rId102" o:title=""/>
          </v:shape>
          <o:OLEObject Type="Embed" ProgID="MestReNova.Document.1" ShapeID="_x0000_i1051" DrawAspect="Content" ObjectID="_1828193516" r:id="rId103"/>
        </w:object>
      </w:r>
    </w:p>
    <w:p w14:paraId="6033AA4B" w14:textId="0AF0698C" w:rsidR="003B283B" w:rsidRPr="00EB5DF4" w:rsidRDefault="001F4204" w:rsidP="001F4204">
      <w:pPr>
        <w:rPr>
          <w:rFonts w:ascii="Arial" w:hAnsi="Arial" w:cs="Arial"/>
          <w:sz w:val="24"/>
          <w:szCs w:val="24"/>
        </w:rPr>
      </w:pPr>
      <w:r w:rsidRPr="00EB5DF4">
        <w:rPr>
          <w:rFonts w:ascii="Arial" w:eastAsia="宋体" w:hAnsi="Arial" w:cs="Arial"/>
          <w:b/>
          <w:bCs/>
          <w:sz w:val="24"/>
          <w:szCs w:val="24"/>
        </w:rPr>
        <w:t xml:space="preserve">Supplementary Fig. </w:t>
      </w:r>
      <w:r w:rsidR="00C45035" w:rsidRPr="00EB5DF4">
        <w:rPr>
          <w:rFonts w:ascii="Arial" w:eastAsia="宋体" w:hAnsi="Arial" w:cs="Arial" w:hint="eastAsia"/>
          <w:b/>
          <w:bCs/>
          <w:sz w:val="24"/>
          <w:szCs w:val="24"/>
        </w:rPr>
        <w:t>48</w:t>
      </w:r>
      <w:r w:rsidRPr="00EB5DF4">
        <w:rPr>
          <w:rFonts w:ascii="Arial" w:eastAsia="宋体" w:hAnsi="Arial" w:cs="Arial"/>
          <w:sz w:val="24"/>
          <w:szCs w:val="24"/>
        </w:rPr>
        <w:t xml:space="preserve"> | </w:t>
      </w:r>
      <w:r w:rsidR="003B283B" w:rsidRPr="00EB5DF4">
        <w:rPr>
          <w:rFonts w:ascii="Arial" w:hAnsi="Arial" w:cs="Arial"/>
          <w:sz w:val="24"/>
          <w:szCs w:val="24"/>
          <w:vertAlign w:val="superscript"/>
        </w:rPr>
        <w:t>1</w:t>
      </w:r>
      <w:r w:rsidR="003B283B" w:rsidRPr="00EB5DF4">
        <w:rPr>
          <w:rFonts w:ascii="Arial" w:hAnsi="Arial" w:cs="Arial"/>
          <w:sz w:val="24"/>
          <w:szCs w:val="24"/>
        </w:rPr>
        <w:t xml:space="preserve">H NMR spectra of </w:t>
      </w:r>
      <w:r w:rsidR="00990054" w:rsidRPr="00EB5DF4">
        <w:rPr>
          <w:rFonts w:ascii="Arial" w:hAnsi="Arial" w:cs="Arial"/>
          <w:b/>
          <w:bCs/>
          <w:sz w:val="24"/>
          <w:szCs w:val="24"/>
        </w:rPr>
        <w:t>m-D</w:t>
      </w:r>
      <w:r w:rsidR="003B283B" w:rsidRPr="00EB5DF4">
        <w:rPr>
          <w:rFonts w:ascii="Arial" w:hAnsi="Arial" w:cs="Arial"/>
          <w:b/>
          <w:bCs/>
          <w:sz w:val="24"/>
          <w:szCs w:val="24"/>
        </w:rPr>
        <w:t>PPZn</w:t>
      </w:r>
    </w:p>
    <w:p w14:paraId="0CB6CB5A" w14:textId="77777777" w:rsidR="003B283B" w:rsidRPr="00EB5DF4" w:rsidRDefault="003B283B" w:rsidP="003B283B">
      <w:pPr>
        <w:rPr>
          <w:rFonts w:ascii="Arial" w:hAnsi="Arial" w:cs="Arial"/>
          <w:sz w:val="24"/>
          <w:szCs w:val="24"/>
        </w:rPr>
      </w:pPr>
    </w:p>
    <w:p w14:paraId="2A40ECC6" w14:textId="77777777" w:rsidR="000F1615" w:rsidRPr="00EB5DF4" w:rsidRDefault="000F1615">
      <w:pPr>
        <w:widowControl/>
        <w:jc w:val="left"/>
        <w:rPr>
          <w:rFonts w:ascii="Arial" w:hAnsi="Arial" w:cs="Arial"/>
          <w:sz w:val="24"/>
          <w:szCs w:val="24"/>
        </w:rPr>
      </w:pPr>
      <w:r w:rsidRPr="00EB5DF4">
        <w:rPr>
          <w:rFonts w:ascii="Arial" w:hAnsi="Arial" w:cs="Arial"/>
          <w:sz w:val="24"/>
          <w:szCs w:val="24"/>
        </w:rPr>
        <w:br w:type="page"/>
      </w:r>
    </w:p>
    <w:p w14:paraId="5BA3FBE8" w14:textId="56378046" w:rsidR="003B283B" w:rsidRPr="00EB5DF4" w:rsidRDefault="00FE33A5" w:rsidP="00EB708C">
      <w:pPr>
        <w:jc w:val="center"/>
        <w:rPr>
          <w:rFonts w:ascii="Arial" w:hAnsi="Arial" w:cs="Arial"/>
          <w:sz w:val="24"/>
          <w:szCs w:val="24"/>
        </w:rPr>
      </w:pPr>
      <w:r w:rsidRPr="00EB5DF4">
        <w:rPr>
          <w:rFonts w:ascii="Arial" w:hAnsi="Arial" w:cs="Arial"/>
          <w:sz w:val="24"/>
          <w:szCs w:val="24"/>
        </w:rPr>
        <w:object w:dxaOrig="16308" w:dyaOrig="11377" w14:anchorId="5EAF2B6D">
          <v:shape id="_x0000_i1052" type="#_x0000_t75" style="width:467.2pt;height:324.8pt" o:ole="">
            <v:imagedata r:id="rId104" o:title=""/>
          </v:shape>
          <o:OLEObject Type="Embed" ProgID="MestReNova.Document.1" ShapeID="_x0000_i1052" DrawAspect="Content" ObjectID="_1828193517" r:id="rId105"/>
        </w:object>
      </w:r>
    </w:p>
    <w:p w14:paraId="59B523D5" w14:textId="0F14A22A" w:rsidR="003B283B" w:rsidRPr="00EB5DF4" w:rsidRDefault="001F4204" w:rsidP="003B283B">
      <w:pPr>
        <w:rPr>
          <w:rFonts w:ascii="Arial" w:hAnsi="Arial" w:cs="Arial"/>
          <w:sz w:val="24"/>
          <w:szCs w:val="24"/>
        </w:rPr>
      </w:pPr>
      <w:r w:rsidRPr="00EB5DF4">
        <w:rPr>
          <w:rFonts w:ascii="Arial" w:eastAsia="宋体" w:hAnsi="Arial" w:cs="Arial"/>
          <w:b/>
          <w:bCs/>
          <w:sz w:val="24"/>
          <w:szCs w:val="24"/>
        </w:rPr>
        <w:t xml:space="preserve">Supplementary Fig. </w:t>
      </w:r>
      <w:r w:rsidR="00C45035" w:rsidRPr="00EB5DF4">
        <w:rPr>
          <w:rFonts w:ascii="Arial" w:eastAsia="宋体" w:hAnsi="Arial" w:cs="Arial" w:hint="eastAsia"/>
          <w:b/>
          <w:bCs/>
          <w:sz w:val="24"/>
          <w:szCs w:val="24"/>
        </w:rPr>
        <w:t>49</w:t>
      </w:r>
      <w:r w:rsidRPr="00EB5DF4">
        <w:rPr>
          <w:rFonts w:ascii="Arial" w:eastAsia="宋体" w:hAnsi="Arial" w:cs="Arial"/>
          <w:sz w:val="24"/>
          <w:szCs w:val="24"/>
        </w:rPr>
        <w:t xml:space="preserve"> | </w:t>
      </w:r>
      <w:r w:rsidR="003B283B" w:rsidRPr="00EB5DF4">
        <w:rPr>
          <w:rFonts w:ascii="Arial" w:hAnsi="Arial" w:cs="Arial"/>
          <w:sz w:val="24"/>
          <w:szCs w:val="24"/>
          <w:vertAlign w:val="superscript"/>
        </w:rPr>
        <w:t>13</w:t>
      </w:r>
      <w:r w:rsidR="003B283B" w:rsidRPr="00EB5DF4">
        <w:rPr>
          <w:rFonts w:ascii="Arial" w:hAnsi="Arial" w:cs="Arial"/>
          <w:sz w:val="24"/>
          <w:szCs w:val="24"/>
        </w:rPr>
        <w:t xml:space="preserve">C NMR spectra of </w:t>
      </w:r>
      <w:r w:rsidR="00990054" w:rsidRPr="00EB5DF4">
        <w:rPr>
          <w:rFonts w:ascii="Arial" w:hAnsi="Arial" w:cs="Arial"/>
          <w:b/>
          <w:bCs/>
          <w:sz w:val="24"/>
          <w:szCs w:val="24"/>
        </w:rPr>
        <w:t>m-D</w:t>
      </w:r>
      <w:r w:rsidR="003B283B" w:rsidRPr="00EB5DF4">
        <w:rPr>
          <w:rFonts w:ascii="Arial" w:hAnsi="Arial" w:cs="Arial"/>
          <w:b/>
          <w:bCs/>
          <w:sz w:val="24"/>
          <w:szCs w:val="24"/>
        </w:rPr>
        <w:t>PPZn</w:t>
      </w:r>
      <w:r w:rsidR="003B283B" w:rsidRPr="00EB5DF4">
        <w:rPr>
          <w:rFonts w:ascii="Arial" w:hAnsi="Arial" w:cs="Arial"/>
          <w:sz w:val="24"/>
          <w:szCs w:val="24"/>
        </w:rPr>
        <w:br w:type="page"/>
      </w:r>
    </w:p>
    <w:p w14:paraId="152C89EF" w14:textId="3A79E35D" w:rsidR="003B283B" w:rsidRPr="00EB5DF4" w:rsidRDefault="00FE33A5" w:rsidP="00EB708C">
      <w:pPr>
        <w:jc w:val="center"/>
        <w:rPr>
          <w:rFonts w:ascii="Arial" w:hAnsi="Arial" w:cs="Arial"/>
          <w:sz w:val="24"/>
          <w:szCs w:val="24"/>
        </w:rPr>
      </w:pPr>
      <w:r w:rsidRPr="00EB5DF4">
        <w:rPr>
          <w:rFonts w:ascii="Arial" w:hAnsi="Arial" w:cs="Arial"/>
          <w:sz w:val="24"/>
          <w:szCs w:val="24"/>
        </w:rPr>
        <w:object w:dxaOrig="16308" w:dyaOrig="11377" w14:anchorId="0121D509">
          <v:shape id="_x0000_i1053" type="#_x0000_t75" style="width:464.75pt;height:324.8pt" o:ole="">
            <v:imagedata r:id="rId106" o:title=""/>
          </v:shape>
          <o:OLEObject Type="Embed" ProgID="MestReNova.Document.1" ShapeID="_x0000_i1053" DrawAspect="Content" ObjectID="_1828193518" r:id="rId107"/>
        </w:object>
      </w:r>
    </w:p>
    <w:p w14:paraId="68B44A59" w14:textId="336557E9" w:rsidR="003B283B" w:rsidRPr="00EB5DF4" w:rsidRDefault="00C70819" w:rsidP="00C70819">
      <w:pPr>
        <w:rPr>
          <w:rFonts w:ascii="Arial" w:hAnsi="Arial" w:cs="Arial"/>
          <w:b/>
          <w:bCs/>
          <w:sz w:val="24"/>
          <w:szCs w:val="24"/>
        </w:rPr>
      </w:pPr>
      <w:r w:rsidRPr="00EB5DF4">
        <w:rPr>
          <w:rFonts w:ascii="Arial" w:eastAsia="宋体" w:hAnsi="Arial" w:cs="Arial"/>
          <w:b/>
          <w:bCs/>
          <w:sz w:val="24"/>
          <w:szCs w:val="24"/>
        </w:rPr>
        <w:t>Supplementary Fig. 5</w:t>
      </w:r>
      <w:r w:rsidR="00C45035" w:rsidRPr="00EB5DF4">
        <w:rPr>
          <w:rFonts w:ascii="Arial" w:eastAsia="宋体" w:hAnsi="Arial" w:cs="Arial" w:hint="eastAsia"/>
          <w:b/>
          <w:bCs/>
          <w:sz w:val="24"/>
          <w:szCs w:val="24"/>
        </w:rPr>
        <w:t>0</w:t>
      </w:r>
      <w:r w:rsidRPr="00EB5DF4">
        <w:rPr>
          <w:rFonts w:ascii="Arial" w:eastAsia="宋体" w:hAnsi="Arial" w:cs="Arial"/>
          <w:sz w:val="24"/>
          <w:szCs w:val="24"/>
        </w:rPr>
        <w:t xml:space="preserve"> | </w:t>
      </w:r>
      <w:r w:rsidR="003B283B" w:rsidRPr="00EB5DF4">
        <w:rPr>
          <w:rFonts w:ascii="Arial" w:hAnsi="Arial" w:cs="Arial"/>
          <w:sz w:val="24"/>
          <w:szCs w:val="24"/>
          <w:vertAlign w:val="superscript"/>
        </w:rPr>
        <w:t>1</w:t>
      </w:r>
      <w:r w:rsidR="003B283B" w:rsidRPr="00EB5DF4">
        <w:rPr>
          <w:rFonts w:ascii="Arial" w:hAnsi="Arial" w:cs="Arial"/>
          <w:sz w:val="24"/>
          <w:szCs w:val="24"/>
        </w:rPr>
        <w:t xml:space="preserve">H NMR spectra of </w:t>
      </w:r>
      <w:r w:rsidR="00990054" w:rsidRPr="00EB5DF4">
        <w:rPr>
          <w:rFonts w:ascii="Arial" w:hAnsi="Arial" w:cs="Arial"/>
          <w:b/>
          <w:bCs/>
          <w:sz w:val="24"/>
          <w:szCs w:val="24"/>
        </w:rPr>
        <w:t>o-</w:t>
      </w:r>
      <w:r w:rsidR="003B283B" w:rsidRPr="00EB5DF4">
        <w:rPr>
          <w:rFonts w:ascii="Arial" w:hAnsi="Arial" w:cs="Arial"/>
          <w:b/>
          <w:bCs/>
          <w:sz w:val="24"/>
          <w:szCs w:val="24"/>
        </w:rPr>
        <w:t>D</w:t>
      </w:r>
      <w:r w:rsidR="00990054" w:rsidRPr="00EB5DF4">
        <w:rPr>
          <w:rFonts w:ascii="Arial" w:hAnsi="Arial" w:cs="Arial"/>
          <w:b/>
          <w:bCs/>
          <w:sz w:val="24"/>
          <w:szCs w:val="24"/>
        </w:rPr>
        <w:t>-</w:t>
      </w:r>
      <w:r w:rsidR="003B283B" w:rsidRPr="00EB5DF4">
        <w:rPr>
          <w:rFonts w:ascii="Arial" w:hAnsi="Arial" w:cs="Arial"/>
          <w:b/>
          <w:bCs/>
          <w:sz w:val="24"/>
          <w:szCs w:val="24"/>
        </w:rPr>
        <w:t>COOMe</w:t>
      </w:r>
    </w:p>
    <w:p w14:paraId="5ECCBDCC" w14:textId="77777777" w:rsidR="003B283B" w:rsidRPr="00EB5DF4" w:rsidRDefault="003B283B" w:rsidP="003B283B">
      <w:pPr>
        <w:rPr>
          <w:rFonts w:ascii="Arial" w:hAnsi="Arial" w:cs="Arial"/>
          <w:sz w:val="24"/>
          <w:szCs w:val="24"/>
        </w:rPr>
      </w:pPr>
    </w:p>
    <w:p w14:paraId="24CA9E80" w14:textId="77777777" w:rsidR="000F1615" w:rsidRPr="00EB5DF4" w:rsidRDefault="000F1615">
      <w:pPr>
        <w:widowControl/>
        <w:jc w:val="left"/>
        <w:rPr>
          <w:rFonts w:ascii="Arial" w:hAnsi="Arial" w:cs="Arial"/>
          <w:sz w:val="24"/>
          <w:szCs w:val="24"/>
        </w:rPr>
      </w:pPr>
      <w:r w:rsidRPr="00EB5DF4">
        <w:rPr>
          <w:rFonts w:ascii="Arial" w:hAnsi="Arial" w:cs="Arial"/>
          <w:sz w:val="24"/>
          <w:szCs w:val="24"/>
        </w:rPr>
        <w:br w:type="page"/>
      </w:r>
    </w:p>
    <w:p w14:paraId="6F9A34F1" w14:textId="2199CFEE" w:rsidR="003B283B" w:rsidRPr="00EB5DF4" w:rsidRDefault="00FE33A5" w:rsidP="00EB708C">
      <w:pPr>
        <w:jc w:val="center"/>
        <w:rPr>
          <w:rFonts w:ascii="Arial" w:hAnsi="Arial" w:cs="Arial"/>
          <w:sz w:val="24"/>
          <w:szCs w:val="24"/>
        </w:rPr>
      </w:pPr>
      <w:r w:rsidRPr="00EB5DF4">
        <w:rPr>
          <w:rFonts w:ascii="Arial" w:hAnsi="Arial" w:cs="Arial"/>
          <w:sz w:val="24"/>
          <w:szCs w:val="24"/>
        </w:rPr>
        <w:object w:dxaOrig="16310" w:dyaOrig="11381" w14:anchorId="70023ECD">
          <v:shape id="_x0000_i1054" type="#_x0000_t75" style="width:468.8pt;height:325.65pt" o:ole="">
            <v:imagedata r:id="rId108" o:title=""/>
          </v:shape>
          <o:OLEObject Type="Embed" ProgID="MestReNova.Document.1" ShapeID="_x0000_i1054" DrawAspect="Content" ObjectID="_1828193519" r:id="rId109"/>
        </w:object>
      </w:r>
    </w:p>
    <w:p w14:paraId="42AE88F4" w14:textId="2510A43C" w:rsidR="003B283B" w:rsidRPr="00EB5DF4" w:rsidRDefault="00C70819" w:rsidP="00FE33A5">
      <w:pPr>
        <w:rPr>
          <w:rFonts w:ascii="Arial" w:hAnsi="Arial" w:cs="Arial"/>
          <w:b/>
          <w:bCs/>
          <w:sz w:val="24"/>
          <w:szCs w:val="24"/>
        </w:rPr>
      </w:pPr>
      <w:r w:rsidRPr="00EB5DF4">
        <w:rPr>
          <w:rFonts w:ascii="Arial" w:eastAsia="宋体" w:hAnsi="Arial" w:cs="Arial"/>
          <w:b/>
          <w:bCs/>
          <w:sz w:val="24"/>
          <w:szCs w:val="24"/>
        </w:rPr>
        <w:t>Supplementary Fig. 5</w:t>
      </w:r>
      <w:r w:rsidR="00C45035" w:rsidRPr="00EB5DF4">
        <w:rPr>
          <w:rFonts w:ascii="Arial" w:eastAsia="宋体" w:hAnsi="Arial" w:cs="Arial" w:hint="eastAsia"/>
          <w:b/>
          <w:bCs/>
          <w:sz w:val="24"/>
          <w:szCs w:val="24"/>
        </w:rPr>
        <w:t>1</w:t>
      </w:r>
      <w:r w:rsidRPr="00EB5DF4">
        <w:rPr>
          <w:rFonts w:ascii="Arial" w:eastAsia="宋体" w:hAnsi="Arial" w:cs="Arial"/>
          <w:sz w:val="24"/>
          <w:szCs w:val="24"/>
        </w:rPr>
        <w:t xml:space="preserve"> | </w:t>
      </w:r>
      <w:r w:rsidR="003B283B" w:rsidRPr="00EB5DF4">
        <w:rPr>
          <w:rFonts w:ascii="Arial" w:hAnsi="Arial" w:cs="Arial"/>
          <w:sz w:val="24"/>
          <w:szCs w:val="24"/>
          <w:vertAlign w:val="superscript"/>
        </w:rPr>
        <w:t>1</w:t>
      </w:r>
      <w:r w:rsidR="003B283B" w:rsidRPr="00EB5DF4">
        <w:rPr>
          <w:rFonts w:ascii="Arial" w:hAnsi="Arial" w:cs="Arial"/>
          <w:sz w:val="24"/>
          <w:szCs w:val="24"/>
        </w:rPr>
        <w:t xml:space="preserve">H NMR spectra of </w:t>
      </w:r>
      <w:r w:rsidR="00990054" w:rsidRPr="00EB5DF4">
        <w:rPr>
          <w:rFonts w:ascii="Arial" w:hAnsi="Arial" w:cs="Arial"/>
          <w:b/>
          <w:bCs/>
          <w:sz w:val="24"/>
          <w:szCs w:val="24"/>
        </w:rPr>
        <w:t>o-</w:t>
      </w:r>
      <w:r w:rsidR="003B283B" w:rsidRPr="00EB5DF4">
        <w:rPr>
          <w:rFonts w:ascii="Arial" w:hAnsi="Arial" w:cs="Arial"/>
          <w:b/>
          <w:bCs/>
          <w:sz w:val="24"/>
          <w:szCs w:val="24"/>
        </w:rPr>
        <w:t>D</w:t>
      </w:r>
      <w:r w:rsidR="00990054" w:rsidRPr="00EB5DF4">
        <w:rPr>
          <w:rFonts w:ascii="Arial" w:hAnsi="Arial" w:cs="Arial"/>
          <w:b/>
          <w:bCs/>
          <w:sz w:val="24"/>
          <w:szCs w:val="24"/>
        </w:rPr>
        <w:t>-</w:t>
      </w:r>
      <w:r w:rsidR="003B283B" w:rsidRPr="00EB5DF4">
        <w:rPr>
          <w:rFonts w:ascii="Arial" w:hAnsi="Arial" w:cs="Arial"/>
          <w:b/>
          <w:bCs/>
          <w:sz w:val="24"/>
          <w:szCs w:val="24"/>
        </w:rPr>
        <w:t>COOH</w:t>
      </w:r>
      <w:r w:rsidR="002656AD" w:rsidRPr="00EB5DF4">
        <w:rPr>
          <w:rFonts w:ascii="Arial" w:hAnsi="Arial" w:cs="Arial"/>
          <w:sz w:val="24"/>
          <w:szCs w:val="24"/>
        </w:rPr>
        <w:br w:type="page"/>
      </w:r>
    </w:p>
    <w:p w14:paraId="17FAD28A" w14:textId="1D7D5CDF" w:rsidR="003B283B" w:rsidRPr="00EB5DF4" w:rsidRDefault="00FE33A5" w:rsidP="00B05F79">
      <w:pPr>
        <w:jc w:val="center"/>
        <w:rPr>
          <w:rFonts w:ascii="Arial" w:eastAsia="宋体" w:hAnsi="Arial" w:cs="Arial"/>
          <w:b/>
          <w:bCs/>
          <w:sz w:val="24"/>
          <w:szCs w:val="24"/>
        </w:rPr>
      </w:pPr>
      <w:r w:rsidRPr="00EB5DF4">
        <w:rPr>
          <w:rFonts w:ascii="Arial" w:hAnsi="Arial" w:cs="Arial"/>
          <w:sz w:val="24"/>
          <w:szCs w:val="24"/>
        </w:rPr>
        <w:object w:dxaOrig="16308" w:dyaOrig="11377" w14:anchorId="09F664FB">
          <v:shape id="_x0000_i1055" type="#_x0000_t75" style="width:463.9pt;height:324.8pt" o:ole="">
            <v:imagedata r:id="rId110" o:title=""/>
          </v:shape>
          <o:OLEObject Type="Embed" ProgID="MestReNova.Document.1" ShapeID="_x0000_i1055" DrawAspect="Content" ObjectID="_1828193520" r:id="rId111"/>
        </w:object>
      </w:r>
    </w:p>
    <w:p w14:paraId="1B60DD4D" w14:textId="6971BF74" w:rsidR="003B283B" w:rsidRPr="00EB5DF4" w:rsidRDefault="00C70819" w:rsidP="00C70819">
      <w:pPr>
        <w:rPr>
          <w:rFonts w:ascii="Arial" w:eastAsia="宋体" w:hAnsi="Arial" w:cs="Arial"/>
          <w:sz w:val="24"/>
          <w:szCs w:val="24"/>
        </w:rPr>
      </w:pPr>
      <w:r w:rsidRPr="00EB5DF4">
        <w:rPr>
          <w:rFonts w:ascii="Arial" w:eastAsia="宋体" w:hAnsi="Arial" w:cs="Arial"/>
          <w:b/>
          <w:bCs/>
          <w:sz w:val="24"/>
          <w:szCs w:val="24"/>
        </w:rPr>
        <w:t>Supplementary Fig. 5</w:t>
      </w:r>
      <w:r w:rsidR="00C45035" w:rsidRPr="00EB5DF4">
        <w:rPr>
          <w:rFonts w:ascii="Arial" w:eastAsia="宋体" w:hAnsi="Arial" w:cs="Arial" w:hint="eastAsia"/>
          <w:b/>
          <w:bCs/>
          <w:sz w:val="24"/>
          <w:szCs w:val="24"/>
        </w:rPr>
        <w:t>2</w:t>
      </w:r>
      <w:r w:rsidRPr="00EB5DF4">
        <w:rPr>
          <w:rFonts w:ascii="Arial" w:eastAsia="宋体" w:hAnsi="Arial" w:cs="Arial"/>
          <w:sz w:val="24"/>
          <w:szCs w:val="24"/>
        </w:rPr>
        <w:t xml:space="preserve"> | </w:t>
      </w:r>
      <w:r w:rsidR="003B283B" w:rsidRPr="00EB5DF4">
        <w:rPr>
          <w:rFonts w:ascii="Arial" w:hAnsi="Arial" w:cs="Arial"/>
          <w:sz w:val="24"/>
          <w:szCs w:val="24"/>
          <w:vertAlign w:val="superscript"/>
        </w:rPr>
        <w:t>1</w:t>
      </w:r>
      <w:r w:rsidR="003B283B" w:rsidRPr="00EB5DF4">
        <w:rPr>
          <w:rFonts w:ascii="Arial" w:hAnsi="Arial" w:cs="Arial"/>
          <w:sz w:val="24"/>
          <w:szCs w:val="24"/>
        </w:rPr>
        <w:t xml:space="preserve">H NMR spectra of </w:t>
      </w:r>
      <w:r w:rsidR="00990054" w:rsidRPr="00EB5DF4">
        <w:rPr>
          <w:rFonts w:ascii="Arial" w:hAnsi="Arial" w:cs="Arial"/>
          <w:b/>
          <w:bCs/>
          <w:sz w:val="24"/>
          <w:szCs w:val="24"/>
        </w:rPr>
        <w:t>o-</w:t>
      </w:r>
      <w:r w:rsidR="003B283B" w:rsidRPr="00EB5DF4">
        <w:rPr>
          <w:rFonts w:ascii="Arial" w:hAnsi="Arial" w:cs="Arial"/>
          <w:b/>
          <w:bCs/>
          <w:sz w:val="24"/>
          <w:szCs w:val="24"/>
        </w:rPr>
        <w:t>DPP</w:t>
      </w:r>
    </w:p>
    <w:p w14:paraId="6E169369" w14:textId="77777777" w:rsidR="003B283B" w:rsidRPr="00EB5DF4" w:rsidRDefault="003B283B" w:rsidP="003B283B">
      <w:pPr>
        <w:rPr>
          <w:rFonts w:ascii="Arial" w:eastAsia="宋体" w:hAnsi="Arial" w:cs="Arial"/>
          <w:b/>
          <w:bCs/>
          <w:sz w:val="24"/>
          <w:szCs w:val="24"/>
        </w:rPr>
      </w:pPr>
    </w:p>
    <w:p w14:paraId="354F8FE5" w14:textId="77777777" w:rsidR="000F1615" w:rsidRPr="00EB5DF4" w:rsidRDefault="000F1615">
      <w:pPr>
        <w:widowControl/>
        <w:jc w:val="left"/>
        <w:rPr>
          <w:rFonts w:ascii="Arial" w:hAnsi="Arial" w:cs="Arial"/>
          <w:sz w:val="24"/>
          <w:szCs w:val="24"/>
        </w:rPr>
      </w:pPr>
      <w:r w:rsidRPr="00EB5DF4">
        <w:rPr>
          <w:rFonts w:ascii="Arial" w:hAnsi="Arial" w:cs="Arial"/>
          <w:sz w:val="24"/>
          <w:szCs w:val="24"/>
        </w:rPr>
        <w:br w:type="page"/>
      </w:r>
    </w:p>
    <w:p w14:paraId="73220513" w14:textId="75681737" w:rsidR="003B283B" w:rsidRPr="00EB5DF4" w:rsidRDefault="00FE33A5" w:rsidP="00B05F79">
      <w:pPr>
        <w:jc w:val="center"/>
        <w:rPr>
          <w:rFonts w:ascii="Arial" w:eastAsia="宋体" w:hAnsi="Arial" w:cs="Arial"/>
          <w:b/>
          <w:bCs/>
          <w:sz w:val="24"/>
          <w:szCs w:val="24"/>
        </w:rPr>
      </w:pPr>
      <w:r w:rsidRPr="00EB5DF4">
        <w:rPr>
          <w:rFonts w:ascii="Arial" w:hAnsi="Arial" w:cs="Arial"/>
          <w:sz w:val="24"/>
          <w:szCs w:val="24"/>
        </w:rPr>
        <w:object w:dxaOrig="16308" w:dyaOrig="11377" w14:anchorId="4C8CB931">
          <v:shape id="_x0000_i1056" type="#_x0000_t75" style="width:467.2pt;height:328.1pt" o:ole="">
            <v:imagedata r:id="rId112" o:title=""/>
          </v:shape>
          <o:OLEObject Type="Embed" ProgID="MestReNova.Document.1" ShapeID="_x0000_i1056" DrawAspect="Content" ObjectID="_1828193521" r:id="rId113"/>
        </w:object>
      </w:r>
    </w:p>
    <w:p w14:paraId="128ADE77" w14:textId="39D9D6FB" w:rsidR="003B283B" w:rsidRPr="00EB5DF4" w:rsidRDefault="00C70819" w:rsidP="00FE33A5">
      <w:pPr>
        <w:rPr>
          <w:rFonts w:ascii="Arial" w:hAnsi="Arial" w:cs="Arial"/>
          <w:b/>
          <w:bCs/>
          <w:sz w:val="24"/>
          <w:szCs w:val="24"/>
        </w:rPr>
      </w:pPr>
      <w:r w:rsidRPr="00EB5DF4">
        <w:rPr>
          <w:rFonts w:ascii="Arial" w:eastAsia="宋体" w:hAnsi="Arial" w:cs="Arial"/>
          <w:b/>
          <w:bCs/>
          <w:sz w:val="24"/>
          <w:szCs w:val="24"/>
        </w:rPr>
        <w:t xml:space="preserve">Supplementary Fig. </w:t>
      </w:r>
      <w:r w:rsidR="00262D45" w:rsidRPr="00EB5DF4">
        <w:rPr>
          <w:rFonts w:ascii="Arial" w:eastAsia="宋体" w:hAnsi="Arial" w:cs="Arial"/>
          <w:b/>
          <w:bCs/>
          <w:sz w:val="24"/>
          <w:szCs w:val="24"/>
        </w:rPr>
        <w:t>5</w:t>
      </w:r>
      <w:r w:rsidR="00C45035" w:rsidRPr="00EB5DF4">
        <w:rPr>
          <w:rFonts w:ascii="Arial" w:eastAsia="宋体" w:hAnsi="Arial" w:cs="Arial" w:hint="eastAsia"/>
          <w:b/>
          <w:bCs/>
          <w:sz w:val="24"/>
          <w:szCs w:val="24"/>
        </w:rPr>
        <w:t>3</w:t>
      </w:r>
      <w:r w:rsidRPr="00EB5DF4">
        <w:rPr>
          <w:rFonts w:ascii="Arial" w:eastAsia="宋体" w:hAnsi="Arial" w:cs="Arial"/>
          <w:sz w:val="24"/>
          <w:szCs w:val="24"/>
        </w:rPr>
        <w:t xml:space="preserve"> | </w:t>
      </w:r>
      <w:r w:rsidR="000F5524" w:rsidRPr="00EB5DF4">
        <w:rPr>
          <w:rFonts w:ascii="Arial" w:hAnsi="Arial" w:cs="Arial"/>
          <w:sz w:val="24"/>
          <w:szCs w:val="24"/>
          <w:vertAlign w:val="superscript"/>
        </w:rPr>
        <w:t>13</w:t>
      </w:r>
      <w:r w:rsidR="000F5524" w:rsidRPr="00EB5DF4">
        <w:rPr>
          <w:rFonts w:ascii="Arial" w:hAnsi="Arial" w:cs="Arial"/>
          <w:sz w:val="24"/>
          <w:szCs w:val="24"/>
        </w:rPr>
        <w:t xml:space="preserve">C NMR spectra of </w:t>
      </w:r>
      <w:r w:rsidR="00990054" w:rsidRPr="00EB5DF4">
        <w:rPr>
          <w:rFonts w:ascii="Arial" w:hAnsi="Arial" w:cs="Arial"/>
          <w:b/>
          <w:bCs/>
          <w:sz w:val="24"/>
          <w:szCs w:val="24"/>
        </w:rPr>
        <w:t>o-</w:t>
      </w:r>
      <w:r w:rsidR="003B283B" w:rsidRPr="00EB5DF4">
        <w:rPr>
          <w:rFonts w:ascii="Arial" w:hAnsi="Arial" w:cs="Arial"/>
          <w:b/>
          <w:bCs/>
          <w:sz w:val="24"/>
          <w:szCs w:val="24"/>
        </w:rPr>
        <w:t>DPP</w:t>
      </w:r>
      <w:r w:rsidR="002656AD" w:rsidRPr="00EB5DF4">
        <w:rPr>
          <w:rFonts w:ascii="Arial" w:eastAsia="宋体" w:hAnsi="Arial" w:cs="Arial"/>
          <w:b/>
          <w:bCs/>
          <w:sz w:val="24"/>
          <w:szCs w:val="24"/>
        </w:rPr>
        <w:br w:type="page"/>
      </w:r>
    </w:p>
    <w:p w14:paraId="46CDB23F" w14:textId="742A3624" w:rsidR="003B283B" w:rsidRPr="00EB5DF4" w:rsidRDefault="00FE33A5" w:rsidP="00B05F79">
      <w:pPr>
        <w:jc w:val="center"/>
        <w:rPr>
          <w:rFonts w:ascii="Arial" w:hAnsi="Arial" w:cs="Arial"/>
          <w:sz w:val="24"/>
          <w:szCs w:val="24"/>
        </w:rPr>
      </w:pPr>
      <w:r w:rsidRPr="00EB5DF4">
        <w:rPr>
          <w:rFonts w:ascii="Arial" w:hAnsi="Arial" w:cs="Arial"/>
          <w:sz w:val="24"/>
          <w:szCs w:val="24"/>
        </w:rPr>
        <w:object w:dxaOrig="16308" w:dyaOrig="11377" w14:anchorId="4DA96122">
          <v:shape id="_x0000_i1057" type="#_x0000_t75" style="width:464.75pt;height:324.8pt" o:ole="">
            <v:imagedata r:id="rId114" o:title=""/>
          </v:shape>
          <o:OLEObject Type="Embed" ProgID="MestReNova.Document.1" ShapeID="_x0000_i1057" DrawAspect="Content" ObjectID="_1828193522" r:id="rId115"/>
        </w:object>
      </w:r>
    </w:p>
    <w:p w14:paraId="5C3C05A8" w14:textId="6413CD57" w:rsidR="003B283B" w:rsidRPr="00EB5DF4" w:rsidRDefault="00C70819" w:rsidP="00C70819">
      <w:pPr>
        <w:rPr>
          <w:rFonts w:ascii="Arial" w:hAnsi="Arial" w:cs="Arial"/>
          <w:sz w:val="24"/>
          <w:szCs w:val="24"/>
        </w:rPr>
      </w:pPr>
      <w:r w:rsidRPr="00EB5DF4">
        <w:rPr>
          <w:rFonts w:ascii="Arial" w:eastAsia="宋体" w:hAnsi="Arial" w:cs="Arial"/>
          <w:b/>
          <w:bCs/>
          <w:sz w:val="24"/>
          <w:szCs w:val="24"/>
        </w:rPr>
        <w:t xml:space="preserve">Supplementary Fig. </w:t>
      </w:r>
      <w:r w:rsidR="00262D45" w:rsidRPr="00EB5DF4">
        <w:rPr>
          <w:rFonts w:ascii="Arial" w:eastAsia="宋体" w:hAnsi="Arial" w:cs="Arial"/>
          <w:b/>
          <w:bCs/>
          <w:sz w:val="24"/>
          <w:szCs w:val="24"/>
        </w:rPr>
        <w:t>5</w:t>
      </w:r>
      <w:r w:rsidR="00C45035" w:rsidRPr="00EB5DF4">
        <w:rPr>
          <w:rFonts w:ascii="Arial" w:eastAsia="宋体" w:hAnsi="Arial" w:cs="Arial" w:hint="eastAsia"/>
          <w:b/>
          <w:bCs/>
          <w:sz w:val="24"/>
          <w:szCs w:val="24"/>
        </w:rPr>
        <w:t>4</w:t>
      </w:r>
      <w:r w:rsidRPr="00EB5DF4">
        <w:rPr>
          <w:rFonts w:ascii="Arial" w:eastAsia="宋体" w:hAnsi="Arial" w:cs="Arial"/>
          <w:sz w:val="24"/>
          <w:szCs w:val="24"/>
        </w:rPr>
        <w:t xml:space="preserve"> | </w:t>
      </w:r>
      <w:r w:rsidR="00CA0117" w:rsidRPr="00EB5DF4">
        <w:rPr>
          <w:rFonts w:ascii="Arial" w:hAnsi="Arial" w:cs="Arial"/>
          <w:sz w:val="24"/>
          <w:szCs w:val="24"/>
          <w:vertAlign w:val="superscript"/>
        </w:rPr>
        <w:t>1</w:t>
      </w:r>
      <w:r w:rsidR="00CA0117" w:rsidRPr="00EB5DF4">
        <w:rPr>
          <w:rFonts w:ascii="Arial" w:hAnsi="Arial" w:cs="Arial"/>
          <w:sz w:val="24"/>
          <w:szCs w:val="24"/>
        </w:rPr>
        <w:t xml:space="preserve">H NMR spectra of </w:t>
      </w:r>
      <w:r w:rsidR="00990054" w:rsidRPr="00EB5DF4">
        <w:rPr>
          <w:rFonts w:ascii="Arial" w:hAnsi="Arial" w:cs="Arial"/>
          <w:b/>
          <w:bCs/>
          <w:sz w:val="24"/>
          <w:szCs w:val="24"/>
        </w:rPr>
        <w:t>o-</w:t>
      </w:r>
      <w:r w:rsidR="003B283B" w:rsidRPr="00EB5DF4">
        <w:rPr>
          <w:rFonts w:ascii="Arial" w:hAnsi="Arial" w:cs="Arial"/>
          <w:b/>
          <w:bCs/>
          <w:sz w:val="24"/>
          <w:szCs w:val="24"/>
        </w:rPr>
        <w:t>DPP</w:t>
      </w:r>
      <w:r w:rsidR="00CA0117" w:rsidRPr="00EB5DF4">
        <w:rPr>
          <w:rFonts w:ascii="Arial" w:hAnsi="Arial" w:cs="Arial"/>
          <w:b/>
          <w:bCs/>
          <w:sz w:val="24"/>
          <w:szCs w:val="24"/>
        </w:rPr>
        <w:t>H</w:t>
      </w:r>
      <w:r w:rsidR="00CA0117" w:rsidRPr="00EB5DF4">
        <w:rPr>
          <w:rFonts w:ascii="Arial" w:hAnsi="Arial" w:cs="Arial"/>
          <w:b/>
          <w:bCs/>
          <w:sz w:val="24"/>
          <w:szCs w:val="24"/>
          <w:vertAlign w:val="subscript"/>
        </w:rPr>
        <w:t>2</w:t>
      </w:r>
      <w:r w:rsidR="003B283B" w:rsidRPr="00EB5DF4">
        <w:rPr>
          <w:rFonts w:ascii="Arial" w:hAnsi="Arial" w:cs="Arial"/>
          <w:sz w:val="24"/>
          <w:szCs w:val="24"/>
        </w:rPr>
        <w:t>-PF</w:t>
      </w:r>
      <w:r w:rsidR="003B283B" w:rsidRPr="00EB5DF4">
        <w:rPr>
          <w:rFonts w:ascii="Arial" w:hAnsi="Arial" w:cs="Arial"/>
          <w:sz w:val="24"/>
          <w:szCs w:val="24"/>
          <w:vertAlign w:val="subscript"/>
        </w:rPr>
        <w:t>6</w:t>
      </w:r>
    </w:p>
    <w:p w14:paraId="17848035" w14:textId="77777777" w:rsidR="003B283B" w:rsidRPr="00EB5DF4" w:rsidRDefault="003B283B" w:rsidP="003B283B">
      <w:pPr>
        <w:rPr>
          <w:rFonts w:ascii="Arial" w:hAnsi="Arial" w:cs="Arial"/>
          <w:sz w:val="24"/>
          <w:szCs w:val="24"/>
        </w:rPr>
      </w:pPr>
    </w:p>
    <w:p w14:paraId="30454904" w14:textId="77777777" w:rsidR="000F1615" w:rsidRPr="00EB5DF4" w:rsidRDefault="000F1615">
      <w:pPr>
        <w:widowControl/>
        <w:jc w:val="left"/>
        <w:rPr>
          <w:rFonts w:ascii="Arial" w:hAnsi="Arial" w:cs="Arial"/>
          <w:sz w:val="24"/>
          <w:szCs w:val="24"/>
        </w:rPr>
      </w:pPr>
      <w:r w:rsidRPr="00EB5DF4">
        <w:rPr>
          <w:rFonts w:ascii="Arial" w:hAnsi="Arial" w:cs="Arial"/>
          <w:sz w:val="24"/>
          <w:szCs w:val="24"/>
        </w:rPr>
        <w:br w:type="page"/>
      </w:r>
    </w:p>
    <w:p w14:paraId="5137210F" w14:textId="1513B64C" w:rsidR="003B283B" w:rsidRPr="00EB5DF4" w:rsidRDefault="00FE33A5" w:rsidP="00B05F79">
      <w:pPr>
        <w:jc w:val="center"/>
        <w:rPr>
          <w:rFonts w:ascii="Arial" w:hAnsi="Arial" w:cs="Arial"/>
          <w:sz w:val="24"/>
          <w:szCs w:val="24"/>
        </w:rPr>
      </w:pPr>
      <w:r w:rsidRPr="00EB5DF4">
        <w:rPr>
          <w:rFonts w:ascii="Arial" w:hAnsi="Arial" w:cs="Arial"/>
          <w:sz w:val="24"/>
          <w:szCs w:val="24"/>
        </w:rPr>
        <w:object w:dxaOrig="16308" w:dyaOrig="11377" w14:anchorId="76002CB7">
          <v:shape id="_x0000_i1058" type="#_x0000_t75" style="width:468.8pt;height:324.8pt" o:ole="">
            <v:imagedata r:id="rId116" o:title=""/>
          </v:shape>
          <o:OLEObject Type="Embed" ProgID="MestReNova.Document.1" ShapeID="_x0000_i1058" DrawAspect="Content" ObjectID="_1828193523" r:id="rId117"/>
        </w:object>
      </w:r>
    </w:p>
    <w:p w14:paraId="370798F4" w14:textId="7294B6A2" w:rsidR="003B283B" w:rsidRPr="00EB5DF4" w:rsidRDefault="00525565" w:rsidP="00FE33A5">
      <w:pPr>
        <w:rPr>
          <w:rFonts w:ascii="Arial" w:hAnsi="Arial" w:cs="Arial"/>
          <w:sz w:val="24"/>
          <w:szCs w:val="24"/>
        </w:rPr>
      </w:pPr>
      <w:r w:rsidRPr="00EB5DF4">
        <w:rPr>
          <w:rFonts w:ascii="Arial" w:eastAsia="宋体" w:hAnsi="Arial" w:cs="Arial"/>
          <w:b/>
          <w:bCs/>
          <w:sz w:val="24"/>
          <w:szCs w:val="24"/>
        </w:rPr>
        <w:t xml:space="preserve">Supplementary Fig. </w:t>
      </w:r>
      <w:r w:rsidR="00262D45" w:rsidRPr="00EB5DF4">
        <w:rPr>
          <w:rFonts w:ascii="Arial" w:eastAsia="宋体" w:hAnsi="Arial" w:cs="Arial"/>
          <w:b/>
          <w:bCs/>
          <w:sz w:val="24"/>
          <w:szCs w:val="24"/>
        </w:rPr>
        <w:t>5</w:t>
      </w:r>
      <w:r w:rsidR="00C45035" w:rsidRPr="00EB5DF4">
        <w:rPr>
          <w:rFonts w:ascii="Arial" w:eastAsia="宋体" w:hAnsi="Arial" w:cs="Arial" w:hint="eastAsia"/>
          <w:b/>
          <w:bCs/>
          <w:sz w:val="24"/>
          <w:szCs w:val="24"/>
        </w:rPr>
        <w:t>5</w:t>
      </w:r>
      <w:r w:rsidRPr="00EB5DF4">
        <w:rPr>
          <w:rFonts w:ascii="Arial" w:eastAsia="宋体" w:hAnsi="Arial" w:cs="Arial"/>
          <w:sz w:val="24"/>
          <w:szCs w:val="24"/>
        </w:rPr>
        <w:t xml:space="preserve"> | </w:t>
      </w:r>
      <w:r w:rsidR="00CA0117" w:rsidRPr="00EB5DF4">
        <w:rPr>
          <w:rFonts w:ascii="Arial" w:hAnsi="Arial" w:cs="Arial"/>
          <w:sz w:val="24"/>
          <w:szCs w:val="24"/>
          <w:vertAlign w:val="superscript"/>
        </w:rPr>
        <w:t>13</w:t>
      </w:r>
      <w:r w:rsidR="00CA0117" w:rsidRPr="00EB5DF4">
        <w:rPr>
          <w:rFonts w:ascii="Arial" w:hAnsi="Arial" w:cs="Arial"/>
          <w:sz w:val="24"/>
          <w:szCs w:val="24"/>
        </w:rPr>
        <w:t xml:space="preserve">C NMR spectra of </w:t>
      </w:r>
      <w:r w:rsidR="00990054" w:rsidRPr="00EB5DF4">
        <w:rPr>
          <w:rFonts w:ascii="Arial" w:hAnsi="Arial" w:cs="Arial"/>
          <w:b/>
          <w:bCs/>
          <w:sz w:val="24"/>
          <w:szCs w:val="24"/>
        </w:rPr>
        <w:t>o-</w:t>
      </w:r>
      <w:r w:rsidR="003B283B" w:rsidRPr="00EB5DF4">
        <w:rPr>
          <w:rFonts w:ascii="Arial" w:hAnsi="Arial" w:cs="Arial"/>
          <w:b/>
          <w:bCs/>
          <w:sz w:val="24"/>
          <w:szCs w:val="24"/>
        </w:rPr>
        <w:t>DPP</w:t>
      </w:r>
      <w:r w:rsidR="00CA0117" w:rsidRPr="00EB5DF4">
        <w:rPr>
          <w:rFonts w:ascii="Arial" w:hAnsi="Arial" w:cs="Arial"/>
          <w:b/>
          <w:bCs/>
          <w:sz w:val="24"/>
          <w:szCs w:val="24"/>
        </w:rPr>
        <w:t>H</w:t>
      </w:r>
      <w:r w:rsidR="00CA0117" w:rsidRPr="00EB5DF4">
        <w:rPr>
          <w:rFonts w:ascii="Arial" w:hAnsi="Arial" w:cs="Arial"/>
          <w:b/>
          <w:bCs/>
          <w:sz w:val="24"/>
          <w:szCs w:val="24"/>
          <w:vertAlign w:val="subscript"/>
        </w:rPr>
        <w:t>2</w:t>
      </w:r>
      <w:r w:rsidR="003B283B" w:rsidRPr="00EB5DF4">
        <w:rPr>
          <w:rFonts w:ascii="Arial" w:hAnsi="Arial" w:cs="Arial"/>
          <w:sz w:val="24"/>
          <w:szCs w:val="24"/>
        </w:rPr>
        <w:t>-PF</w:t>
      </w:r>
      <w:r w:rsidR="003B283B" w:rsidRPr="00EB5DF4">
        <w:rPr>
          <w:rFonts w:ascii="Arial" w:hAnsi="Arial" w:cs="Arial"/>
          <w:sz w:val="24"/>
          <w:szCs w:val="24"/>
          <w:vertAlign w:val="subscript"/>
        </w:rPr>
        <w:t>6</w:t>
      </w:r>
      <w:r w:rsidR="002656AD" w:rsidRPr="00EB5DF4">
        <w:rPr>
          <w:rFonts w:ascii="Arial" w:hAnsi="Arial" w:cs="Arial"/>
          <w:sz w:val="24"/>
          <w:szCs w:val="24"/>
        </w:rPr>
        <w:br w:type="page"/>
      </w:r>
    </w:p>
    <w:p w14:paraId="56374F49" w14:textId="166C6819" w:rsidR="003B283B" w:rsidRPr="00EB5DF4" w:rsidRDefault="000402B0" w:rsidP="00B05F79">
      <w:pPr>
        <w:jc w:val="center"/>
        <w:rPr>
          <w:rFonts w:ascii="Arial" w:hAnsi="Arial" w:cs="Arial"/>
          <w:sz w:val="24"/>
          <w:szCs w:val="24"/>
        </w:rPr>
      </w:pPr>
      <w:r w:rsidRPr="00EB5DF4">
        <w:rPr>
          <w:rFonts w:ascii="Arial" w:hAnsi="Arial" w:cs="Arial"/>
          <w:sz w:val="24"/>
          <w:szCs w:val="24"/>
        </w:rPr>
        <w:object w:dxaOrig="16311" w:dyaOrig="11381" w14:anchorId="7FC060BD">
          <v:shape id="_x0000_i1059" type="#_x0000_t75" style="width:466.35pt;height:323.2pt" o:ole="">
            <v:imagedata r:id="rId118" o:title=""/>
          </v:shape>
          <o:OLEObject Type="Embed" ProgID="MestReNova.Document.1" ShapeID="_x0000_i1059" DrawAspect="Content" ObjectID="_1828193524" r:id="rId119"/>
        </w:object>
      </w:r>
    </w:p>
    <w:p w14:paraId="22E97BB6" w14:textId="07900684" w:rsidR="003B283B" w:rsidRPr="00EB5DF4" w:rsidRDefault="00525565" w:rsidP="00525565">
      <w:pPr>
        <w:rPr>
          <w:rFonts w:ascii="Arial" w:hAnsi="Arial" w:cs="Arial"/>
          <w:sz w:val="24"/>
          <w:szCs w:val="24"/>
        </w:rPr>
      </w:pPr>
      <w:r w:rsidRPr="00EB5DF4">
        <w:rPr>
          <w:rFonts w:ascii="Arial" w:eastAsia="宋体" w:hAnsi="Arial" w:cs="Arial"/>
          <w:b/>
          <w:bCs/>
          <w:sz w:val="24"/>
          <w:szCs w:val="24"/>
        </w:rPr>
        <w:t xml:space="preserve">Supplementary Fig. </w:t>
      </w:r>
      <w:r w:rsidR="00262D45" w:rsidRPr="00EB5DF4">
        <w:rPr>
          <w:rFonts w:ascii="Arial" w:eastAsia="宋体" w:hAnsi="Arial" w:cs="Arial"/>
          <w:b/>
          <w:bCs/>
          <w:sz w:val="24"/>
          <w:szCs w:val="24"/>
        </w:rPr>
        <w:t>5</w:t>
      </w:r>
      <w:r w:rsidR="00C45035" w:rsidRPr="00EB5DF4">
        <w:rPr>
          <w:rFonts w:ascii="Arial" w:eastAsia="宋体" w:hAnsi="Arial" w:cs="Arial" w:hint="eastAsia"/>
          <w:b/>
          <w:bCs/>
          <w:sz w:val="24"/>
          <w:szCs w:val="24"/>
        </w:rPr>
        <w:t>6</w:t>
      </w:r>
      <w:r w:rsidRPr="00EB5DF4">
        <w:rPr>
          <w:rFonts w:ascii="Arial" w:eastAsia="宋体" w:hAnsi="Arial" w:cs="Arial"/>
          <w:sz w:val="24"/>
          <w:szCs w:val="24"/>
        </w:rPr>
        <w:t xml:space="preserve"> | </w:t>
      </w:r>
      <w:r w:rsidR="009A7319" w:rsidRPr="00EB5DF4">
        <w:rPr>
          <w:rFonts w:ascii="Arial" w:hAnsi="Arial" w:cs="Arial"/>
          <w:sz w:val="24"/>
          <w:szCs w:val="24"/>
          <w:vertAlign w:val="superscript"/>
        </w:rPr>
        <w:t>1</w:t>
      </w:r>
      <w:r w:rsidR="009A7319" w:rsidRPr="00EB5DF4">
        <w:rPr>
          <w:rFonts w:ascii="Arial" w:hAnsi="Arial" w:cs="Arial"/>
          <w:sz w:val="24"/>
          <w:szCs w:val="24"/>
        </w:rPr>
        <w:t>H NMR spectra of</w:t>
      </w:r>
      <w:r w:rsidR="00990054" w:rsidRPr="00EB5DF4">
        <w:rPr>
          <w:rFonts w:ascii="Arial" w:hAnsi="Arial" w:cs="Arial"/>
          <w:b/>
          <w:bCs/>
          <w:sz w:val="24"/>
          <w:szCs w:val="24"/>
        </w:rPr>
        <w:t xml:space="preserve"> o-</w:t>
      </w:r>
      <w:r w:rsidR="003B283B" w:rsidRPr="00EB5DF4">
        <w:rPr>
          <w:rFonts w:ascii="Arial" w:hAnsi="Arial" w:cs="Arial"/>
          <w:b/>
          <w:bCs/>
          <w:sz w:val="24"/>
          <w:szCs w:val="24"/>
        </w:rPr>
        <w:t>DPPZn</w:t>
      </w:r>
    </w:p>
    <w:p w14:paraId="7A4BCC83" w14:textId="77777777" w:rsidR="003B283B" w:rsidRPr="00EB5DF4" w:rsidRDefault="003B283B" w:rsidP="003B283B">
      <w:pPr>
        <w:rPr>
          <w:rFonts w:ascii="Arial" w:hAnsi="Arial" w:cs="Arial"/>
          <w:sz w:val="24"/>
          <w:szCs w:val="24"/>
        </w:rPr>
      </w:pPr>
    </w:p>
    <w:p w14:paraId="6A71702F" w14:textId="77777777" w:rsidR="000F1615" w:rsidRPr="00EB5DF4" w:rsidRDefault="000F1615">
      <w:pPr>
        <w:widowControl/>
        <w:jc w:val="left"/>
        <w:rPr>
          <w:rFonts w:ascii="Arial" w:hAnsi="Arial" w:cs="Arial"/>
          <w:sz w:val="24"/>
          <w:szCs w:val="24"/>
        </w:rPr>
      </w:pPr>
      <w:r w:rsidRPr="00EB5DF4">
        <w:rPr>
          <w:rFonts w:ascii="Arial" w:hAnsi="Arial" w:cs="Arial"/>
          <w:sz w:val="24"/>
          <w:szCs w:val="24"/>
        </w:rPr>
        <w:br w:type="page"/>
      </w:r>
    </w:p>
    <w:p w14:paraId="48F1AA03" w14:textId="32CFD6D5" w:rsidR="003B283B" w:rsidRPr="00EB5DF4" w:rsidRDefault="000402B0" w:rsidP="00B05F79">
      <w:pPr>
        <w:jc w:val="center"/>
        <w:rPr>
          <w:rFonts w:ascii="Arial" w:hAnsi="Arial" w:cs="Arial"/>
          <w:sz w:val="24"/>
          <w:szCs w:val="24"/>
        </w:rPr>
      </w:pPr>
      <w:r w:rsidRPr="00EB5DF4">
        <w:rPr>
          <w:rFonts w:ascii="Arial" w:hAnsi="Arial" w:cs="Arial"/>
          <w:sz w:val="24"/>
          <w:szCs w:val="24"/>
        </w:rPr>
        <w:object w:dxaOrig="16308" w:dyaOrig="11377" w14:anchorId="124C2108">
          <v:shape id="_x0000_i1060" type="#_x0000_t75" style="width:467.2pt;height:328.1pt" o:ole="">
            <v:imagedata r:id="rId120" o:title=""/>
          </v:shape>
          <o:OLEObject Type="Embed" ProgID="MestReNova.Document.1" ShapeID="_x0000_i1060" DrawAspect="Content" ObjectID="_1828193525" r:id="rId121"/>
        </w:object>
      </w:r>
    </w:p>
    <w:p w14:paraId="19113D14" w14:textId="7DC56335" w:rsidR="003B283B" w:rsidRPr="00EB5DF4" w:rsidRDefault="00525565" w:rsidP="003B283B">
      <w:pPr>
        <w:rPr>
          <w:rFonts w:ascii="Arial" w:hAnsi="Arial" w:cs="Arial"/>
          <w:sz w:val="24"/>
          <w:szCs w:val="24"/>
        </w:rPr>
      </w:pPr>
      <w:r w:rsidRPr="00EB5DF4">
        <w:rPr>
          <w:rFonts w:ascii="Arial" w:eastAsia="宋体" w:hAnsi="Arial" w:cs="Arial"/>
          <w:b/>
          <w:bCs/>
          <w:sz w:val="24"/>
          <w:szCs w:val="24"/>
        </w:rPr>
        <w:t xml:space="preserve">Supplementary Fig. </w:t>
      </w:r>
      <w:r w:rsidR="00C45035" w:rsidRPr="00EB5DF4">
        <w:rPr>
          <w:rFonts w:ascii="Arial" w:eastAsia="宋体" w:hAnsi="Arial" w:cs="Arial" w:hint="eastAsia"/>
          <w:b/>
          <w:bCs/>
          <w:sz w:val="24"/>
          <w:szCs w:val="24"/>
        </w:rPr>
        <w:t>57</w:t>
      </w:r>
      <w:r w:rsidRPr="00EB5DF4">
        <w:rPr>
          <w:rFonts w:ascii="Arial" w:eastAsia="宋体" w:hAnsi="Arial" w:cs="Arial"/>
          <w:sz w:val="24"/>
          <w:szCs w:val="24"/>
        </w:rPr>
        <w:t xml:space="preserve"> | </w:t>
      </w:r>
      <w:r w:rsidR="009A7319" w:rsidRPr="00EB5DF4">
        <w:rPr>
          <w:rFonts w:ascii="Arial" w:hAnsi="Arial" w:cs="Arial"/>
          <w:sz w:val="24"/>
          <w:szCs w:val="24"/>
          <w:vertAlign w:val="superscript"/>
        </w:rPr>
        <w:t>13</w:t>
      </w:r>
      <w:r w:rsidR="009A7319" w:rsidRPr="00EB5DF4">
        <w:rPr>
          <w:rFonts w:ascii="Arial" w:hAnsi="Arial" w:cs="Arial"/>
          <w:sz w:val="24"/>
          <w:szCs w:val="24"/>
        </w:rPr>
        <w:t xml:space="preserve">C NMR spectra of </w:t>
      </w:r>
      <w:r w:rsidR="00990054" w:rsidRPr="00EB5DF4">
        <w:rPr>
          <w:rFonts w:ascii="Arial" w:hAnsi="Arial" w:cs="Arial"/>
          <w:b/>
          <w:bCs/>
          <w:sz w:val="24"/>
          <w:szCs w:val="24"/>
        </w:rPr>
        <w:t>o-</w:t>
      </w:r>
      <w:r w:rsidR="003B283B" w:rsidRPr="00EB5DF4">
        <w:rPr>
          <w:rFonts w:ascii="Arial" w:hAnsi="Arial" w:cs="Arial"/>
          <w:b/>
          <w:bCs/>
          <w:sz w:val="24"/>
          <w:szCs w:val="24"/>
        </w:rPr>
        <w:t>DPPZn</w:t>
      </w:r>
      <w:r w:rsidR="003B283B" w:rsidRPr="00EB5DF4">
        <w:rPr>
          <w:rFonts w:ascii="Arial" w:hAnsi="Arial" w:cs="Arial"/>
          <w:sz w:val="24"/>
          <w:szCs w:val="24"/>
        </w:rPr>
        <w:br w:type="page"/>
      </w:r>
    </w:p>
    <w:p w14:paraId="4560E508" w14:textId="5C5566CE" w:rsidR="003B283B" w:rsidRPr="00EB5DF4" w:rsidRDefault="000402B0" w:rsidP="00B05F79">
      <w:pPr>
        <w:jc w:val="center"/>
        <w:rPr>
          <w:rFonts w:ascii="Arial" w:hAnsi="Arial" w:cs="Arial"/>
          <w:sz w:val="24"/>
          <w:szCs w:val="24"/>
        </w:rPr>
      </w:pPr>
      <w:r w:rsidRPr="00EB5DF4">
        <w:rPr>
          <w:rFonts w:ascii="Arial" w:hAnsi="Arial" w:cs="Arial"/>
          <w:sz w:val="24"/>
          <w:szCs w:val="24"/>
        </w:rPr>
        <w:object w:dxaOrig="16308" w:dyaOrig="11377" w14:anchorId="0D9BF8D1">
          <v:shape id="_x0000_i1061" type="#_x0000_t75" style="width:467.2pt;height:324.8pt" o:ole="">
            <v:imagedata r:id="rId122" o:title=""/>
          </v:shape>
          <o:OLEObject Type="Embed" ProgID="MestReNova.Document.1" ShapeID="_x0000_i1061" DrawAspect="Content" ObjectID="_1828193526" r:id="rId123"/>
        </w:object>
      </w:r>
    </w:p>
    <w:p w14:paraId="313F49A9" w14:textId="0FF70785" w:rsidR="003B283B" w:rsidRPr="00EB5DF4" w:rsidRDefault="00525565" w:rsidP="00525565">
      <w:pPr>
        <w:rPr>
          <w:rFonts w:ascii="Arial" w:hAnsi="Arial" w:cs="Arial"/>
          <w:sz w:val="24"/>
          <w:szCs w:val="24"/>
        </w:rPr>
      </w:pPr>
      <w:r w:rsidRPr="00EB5DF4">
        <w:rPr>
          <w:rFonts w:ascii="Arial" w:eastAsia="宋体" w:hAnsi="Arial" w:cs="Arial"/>
          <w:b/>
          <w:bCs/>
          <w:sz w:val="24"/>
          <w:szCs w:val="24"/>
        </w:rPr>
        <w:t xml:space="preserve">Supplementary Fig. </w:t>
      </w:r>
      <w:r w:rsidR="00C45035" w:rsidRPr="00EB5DF4">
        <w:rPr>
          <w:rFonts w:ascii="Arial" w:eastAsia="宋体" w:hAnsi="Arial" w:cs="Arial" w:hint="eastAsia"/>
          <w:b/>
          <w:bCs/>
          <w:sz w:val="24"/>
          <w:szCs w:val="24"/>
        </w:rPr>
        <w:t>58</w:t>
      </w:r>
      <w:r w:rsidRPr="00EB5DF4">
        <w:rPr>
          <w:rFonts w:ascii="Arial" w:eastAsia="宋体" w:hAnsi="Arial" w:cs="Arial"/>
          <w:sz w:val="24"/>
          <w:szCs w:val="24"/>
        </w:rPr>
        <w:t xml:space="preserve"> | </w:t>
      </w:r>
      <w:r w:rsidR="001D7B5A" w:rsidRPr="00EB5DF4">
        <w:rPr>
          <w:rFonts w:ascii="Arial" w:hAnsi="Arial" w:cs="Arial"/>
          <w:sz w:val="24"/>
          <w:szCs w:val="24"/>
          <w:vertAlign w:val="superscript"/>
        </w:rPr>
        <w:t>1</w:t>
      </w:r>
      <w:r w:rsidR="001D7B5A" w:rsidRPr="00EB5DF4">
        <w:rPr>
          <w:rFonts w:ascii="Arial" w:hAnsi="Arial" w:cs="Arial"/>
          <w:sz w:val="24"/>
          <w:szCs w:val="24"/>
        </w:rPr>
        <w:t xml:space="preserve">H NMR spectra of </w:t>
      </w:r>
      <w:r w:rsidR="003B283B" w:rsidRPr="00EB5DF4">
        <w:rPr>
          <w:rFonts w:ascii="Arial" w:hAnsi="Arial" w:cs="Arial"/>
          <w:b/>
          <w:bCs/>
          <w:sz w:val="24"/>
          <w:szCs w:val="24"/>
        </w:rPr>
        <w:t>S</w:t>
      </w:r>
      <w:r w:rsidR="00990054" w:rsidRPr="00EB5DF4">
        <w:rPr>
          <w:rFonts w:ascii="Arial" w:hAnsi="Arial" w:cs="Arial"/>
          <w:b/>
          <w:bCs/>
          <w:sz w:val="24"/>
          <w:szCs w:val="24"/>
        </w:rPr>
        <w:t>-</w:t>
      </w:r>
      <w:r w:rsidR="003B283B" w:rsidRPr="00EB5DF4">
        <w:rPr>
          <w:rFonts w:ascii="Arial" w:hAnsi="Arial" w:cs="Arial"/>
          <w:b/>
          <w:bCs/>
          <w:sz w:val="24"/>
          <w:szCs w:val="24"/>
        </w:rPr>
        <w:t>COOMe</w:t>
      </w:r>
    </w:p>
    <w:p w14:paraId="7B4ECF73" w14:textId="77777777" w:rsidR="003B283B" w:rsidRPr="00EB5DF4" w:rsidRDefault="003B283B" w:rsidP="003B283B">
      <w:pPr>
        <w:rPr>
          <w:rFonts w:ascii="Arial" w:hAnsi="Arial" w:cs="Arial"/>
          <w:sz w:val="24"/>
          <w:szCs w:val="24"/>
        </w:rPr>
      </w:pPr>
    </w:p>
    <w:p w14:paraId="1DDA1B10" w14:textId="77777777" w:rsidR="000F1615" w:rsidRPr="00EB5DF4" w:rsidRDefault="000F1615">
      <w:pPr>
        <w:widowControl/>
        <w:jc w:val="left"/>
        <w:rPr>
          <w:rFonts w:ascii="Arial" w:hAnsi="Arial" w:cs="Arial"/>
          <w:sz w:val="24"/>
          <w:szCs w:val="24"/>
        </w:rPr>
      </w:pPr>
      <w:r w:rsidRPr="00EB5DF4">
        <w:rPr>
          <w:rFonts w:ascii="Arial" w:hAnsi="Arial" w:cs="Arial"/>
          <w:sz w:val="24"/>
          <w:szCs w:val="24"/>
        </w:rPr>
        <w:br w:type="page"/>
      </w:r>
    </w:p>
    <w:p w14:paraId="19797893" w14:textId="7B7DA2C3" w:rsidR="003B283B" w:rsidRPr="00EB5DF4" w:rsidRDefault="000402B0" w:rsidP="00B05F79">
      <w:pPr>
        <w:jc w:val="center"/>
        <w:rPr>
          <w:rFonts w:ascii="Arial" w:hAnsi="Arial" w:cs="Arial"/>
          <w:sz w:val="24"/>
          <w:szCs w:val="24"/>
        </w:rPr>
      </w:pPr>
      <w:r w:rsidRPr="00EB5DF4">
        <w:rPr>
          <w:rFonts w:ascii="Arial" w:hAnsi="Arial" w:cs="Arial"/>
          <w:sz w:val="24"/>
          <w:szCs w:val="24"/>
        </w:rPr>
        <w:object w:dxaOrig="16308" w:dyaOrig="11377" w14:anchorId="33A5134A">
          <v:shape id="_x0000_i1062" type="#_x0000_t75" style="width:464.75pt;height:324.8pt" o:ole="">
            <v:imagedata r:id="rId124" o:title=""/>
          </v:shape>
          <o:OLEObject Type="Embed" ProgID="MestReNova.Document.1" ShapeID="_x0000_i1062" DrawAspect="Content" ObjectID="_1828193527" r:id="rId125"/>
        </w:object>
      </w:r>
    </w:p>
    <w:p w14:paraId="0721B31F" w14:textId="42D85676" w:rsidR="003B283B" w:rsidRPr="00EB5DF4" w:rsidRDefault="00525565" w:rsidP="000402B0">
      <w:pPr>
        <w:rPr>
          <w:rFonts w:ascii="Arial" w:hAnsi="Arial" w:cs="Arial"/>
          <w:sz w:val="24"/>
          <w:szCs w:val="24"/>
        </w:rPr>
      </w:pPr>
      <w:r w:rsidRPr="00EB5DF4">
        <w:rPr>
          <w:rFonts w:ascii="Arial" w:eastAsia="宋体" w:hAnsi="Arial" w:cs="Arial"/>
          <w:b/>
          <w:bCs/>
          <w:sz w:val="24"/>
          <w:szCs w:val="24"/>
        </w:rPr>
        <w:t xml:space="preserve">Supplementary Fig. </w:t>
      </w:r>
      <w:r w:rsidR="00C45035" w:rsidRPr="00EB5DF4">
        <w:rPr>
          <w:rFonts w:ascii="Arial" w:eastAsia="宋体" w:hAnsi="Arial" w:cs="Arial" w:hint="eastAsia"/>
          <w:b/>
          <w:bCs/>
          <w:sz w:val="24"/>
          <w:szCs w:val="24"/>
        </w:rPr>
        <w:t>59</w:t>
      </w:r>
      <w:r w:rsidRPr="00EB5DF4">
        <w:rPr>
          <w:rFonts w:ascii="Arial" w:eastAsia="宋体" w:hAnsi="Arial" w:cs="Arial"/>
          <w:sz w:val="24"/>
          <w:szCs w:val="24"/>
        </w:rPr>
        <w:t xml:space="preserve"> | </w:t>
      </w:r>
      <w:r w:rsidR="001D7B5A" w:rsidRPr="00EB5DF4">
        <w:rPr>
          <w:rFonts w:ascii="Arial" w:hAnsi="Arial" w:cs="Arial"/>
          <w:sz w:val="24"/>
          <w:szCs w:val="24"/>
          <w:vertAlign w:val="superscript"/>
        </w:rPr>
        <w:t>1</w:t>
      </w:r>
      <w:r w:rsidR="001D7B5A" w:rsidRPr="00EB5DF4">
        <w:rPr>
          <w:rFonts w:ascii="Arial" w:hAnsi="Arial" w:cs="Arial"/>
          <w:sz w:val="24"/>
          <w:szCs w:val="24"/>
        </w:rPr>
        <w:t xml:space="preserve">H NMR spectra of </w:t>
      </w:r>
      <w:r w:rsidR="003B283B" w:rsidRPr="00EB5DF4">
        <w:rPr>
          <w:rFonts w:ascii="Arial" w:hAnsi="Arial" w:cs="Arial"/>
          <w:b/>
          <w:bCs/>
          <w:sz w:val="24"/>
          <w:szCs w:val="24"/>
        </w:rPr>
        <w:t>S</w:t>
      </w:r>
      <w:r w:rsidR="00990054" w:rsidRPr="00EB5DF4">
        <w:rPr>
          <w:rFonts w:ascii="Arial" w:hAnsi="Arial" w:cs="Arial"/>
          <w:b/>
          <w:bCs/>
          <w:sz w:val="24"/>
          <w:szCs w:val="24"/>
        </w:rPr>
        <w:t>-</w:t>
      </w:r>
      <w:r w:rsidR="003B283B" w:rsidRPr="00EB5DF4">
        <w:rPr>
          <w:rFonts w:ascii="Arial" w:hAnsi="Arial" w:cs="Arial"/>
          <w:b/>
          <w:bCs/>
          <w:sz w:val="24"/>
          <w:szCs w:val="24"/>
        </w:rPr>
        <w:t>COOH</w:t>
      </w:r>
      <w:r w:rsidR="002656AD" w:rsidRPr="00EB5DF4">
        <w:rPr>
          <w:rFonts w:ascii="Arial" w:hAnsi="Arial" w:cs="Arial"/>
          <w:sz w:val="24"/>
          <w:szCs w:val="24"/>
        </w:rPr>
        <w:br w:type="page"/>
      </w:r>
    </w:p>
    <w:p w14:paraId="00B6E60E" w14:textId="4A25938E" w:rsidR="003B283B" w:rsidRPr="00EB5DF4" w:rsidRDefault="000402B0" w:rsidP="00A953BB">
      <w:pPr>
        <w:jc w:val="center"/>
        <w:rPr>
          <w:rFonts w:ascii="Arial" w:eastAsia="宋体" w:hAnsi="Arial" w:cs="Arial"/>
          <w:b/>
          <w:bCs/>
          <w:sz w:val="24"/>
          <w:szCs w:val="24"/>
        </w:rPr>
      </w:pPr>
      <w:r w:rsidRPr="00EB5DF4">
        <w:rPr>
          <w:rFonts w:ascii="Arial" w:hAnsi="Arial" w:cs="Arial"/>
          <w:sz w:val="24"/>
          <w:szCs w:val="24"/>
        </w:rPr>
        <w:object w:dxaOrig="16308" w:dyaOrig="11377" w14:anchorId="5EE1BB8C">
          <v:shape id="_x0000_i1063" type="#_x0000_t75" style="width:463.9pt;height:324.8pt" o:ole="">
            <v:imagedata r:id="rId126" o:title=""/>
          </v:shape>
          <o:OLEObject Type="Embed" ProgID="MestReNova.Document.1" ShapeID="_x0000_i1063" DrawAspect="Content" ObjectID="_1828193528" r:id="rId127"/>
        </w:object>
      </w:r>
    </w:p>
    <w:p w14:paraId="03A452C6" w14:textId="58701A74" w:rsidR="003B283B" w:rsidRPr="00EB5DF4" w:rsidRDefault="004C2154" w:rsidP="004C2154">
      <w:pPr>
        <w:rPr>
          <w:rFonts w:ascii="Arial" w:hAnsi="Arial" w:cs="Arial"/>
          <w:b/>
          <w:bCs/>
          <w:sz w:val="24"/>
          <w:szCs w:val="24"/>
        </w:rPr>
      </w:pPr>
      <w:r w:rsidRPr="00EB5DF4">
        <w:rPr>
          <w:rFonts w:ascii="Arial" w:eastAsia="宋体" w:hAnsi="Arial" w:cs="Arial"/>
          <w:b/>
          <w:bCs/>
          <w:sz w:val="24"/>
          <w:szCs w:val="24"/>
        </w:rPr>
        <w:t>Supplementary Fig. 6</w:t>
      </w:r>
      <w:r w:rsidR="00C45035" w:rsidRPr="00EB5DF4">
        <w:rPr>
          <w:rFonts w:ascii="Arial" w:eastAsia="宋体" w:hAnsi="Arial" w:cs="Arial" w:hint="eastAsia"/>
          <w:b/>
          <w:bCs/>
          <w:sz w:val="24"/>
          <w:szCs w:val="24"/>
        </w:rPr>
        <w:t>0</w:t>
      </w:r>
      <w:r w:rsidRPr="00EB5DF4">
        <w:rPr>
          <w:rFonts w:ascii="Arial" w:eastAsia="宋体" w:hAnsi="Arial" w:cs="Arial"/>
          <w:sz w:val="24"/>
          <w:szCs w:val="24"/>
        </w:rPr>
        <w:t xml:space="preserve"> | </w:t>
      </w:r>
      <w:r w:rsidR="001D7B5A" w:rsidRPr="00EB5DF4">
        <w:rPr>
          <w:rFonts w:ascii="Arial" w:hAnsi="Arial" w:cs="Arial"/>
          <w:sz w:val="24"/>
          <w:szCs w:val="24"/>
          <w:vertAlign w:val="superscript"/>
        </w:rPr>
        <w:t>1</w:t>
      </w:r>
      <w:r w:rsidR="001D7B5A" w:rsidRPr="00EB5DF4">
        <w:rPr>
          <w:rFonts w:ascii="Arial" w:hAnsi="Arial" w:cs="Arial"/>
          <w:sz w:val="24"/>
          <w:szCs w:val="24"/>
        </w:rPr>
        <w:t xml:space="preserve">H NMR spectra of </w:t>
      </w:r>
      <w:r w:rsidR="003B283B" w:rsidRPr="00EB5DF4">
        <w:rPr>
          <w:rFonts w:ascii="Arial" w:hAnsi="Arial" w:cs="Arial"/>
          <w:b/>
          <w:bCs/>
          <w:sz w:val="24"/>
          <w:szCs w:val="24"/>
        </w:rPr>
        <w:t>SPP</w:t>
      </w:r>
    </w:p>
    <w:p w14:paraId="1D90FECE" w14:textId="77777777" w:rsidR="003B283B" w:rsidRPr="00EB5DF4" w:rsidRDefault="003B283B" w:rsidP="003B283B">
      <w:pPr>
        <w:rPr>
          <w:rFonts w:ascii="Arial" w:eastAsia="宋体" w:hAnsi="Arial" w:cs="Arial"/>
          <w:b/>
          <w:bCs/>
          <w:sz w:val="24"/>
          <w:szCs w:val="24"/>
        </w:rPr>
      </w:pPr>
    </w:p>
    <w:p w14:paraId="0F250321" w14:textId="77777777" w:rsidR="000F1615" w:rsidRPr="00EB5DF4" w:rsidRDefault="000F1615">
      <w:pPr>
        <w:widowControl/>
        <w:jc w:val="left"/>
        <w:rPr>
          <w:rFonts w:ascii="Arial" w:hAnsi="Arial" w:cs="Arial"/>
          <w:sz w:val="24"/>
          <w:szCs w:val="24"/>
        </w:rPr>
      </w:pPr>
      <w:r w:rsidRPr="00EB5DF4">
        <w:rPr>
          <w:rFonts w:ascii="Arial" w:hAnsi="Arial" w:cs="Arial"/>
          <w:sz w:val="24"/>
          <w:szCs w:val="24"/>
        </w:rPr>
        <w:br w:type="page"/>
      </w:r>
    </w:p>
    <w:p w14:paraId="5E8BF981" w14:textId="4793E0D4" w:rsidR="003B283B" w:rsidRPr="00EB5DF4" w:rsidRDefault="000402B0" w:rsidP="00A953BB">
      <w:pPr>
        <w:jc w:val="center"/>
        <w:rPr>
          <w:rFonts w:ascii="Arial" w:hAnsi="Arial" w:cs="Arial"/>
          <w:sz w:val="24"/>
          <w:szCs w:val="24"/>
        </w:rPr>
      </w:pPr>
      <w:r w:rsidRPr="00EB5DF4">
        <w:rPr>
          <w:rFonts w:ascii="Arial" w:hAnsi="Arial" w:cs="Arial"/>
          <w:sz w:val="24"/>
          <w:szCs w:val="24"/>
        </w:rPr>
        <w:object w:dxaOrig="16308" w:dyaOrig="11377" w14:anchorId="14E4D682">
          <v:shape id="_x0000_i1064" type="#_x0000_t75" style="width:459pt;height:321.55pt" o:ole="">
            <v:imagedata r:id="rId128" o:title=""/>
          </v:shape>
          <o:OLEObject Type="Embed" ProgID="MestReNova.Document.1" ShapeID="_x0000_i1064" DrawAspect="Content" ObjectID="_1828193529" r:id="rId129"/>
        </w:object>
      </w:r>
    </w:p>
    <w:p w14:paraId="31C7C396" w14:textId="0DAD1639" w:rsidR="003B283B" w:rsidRPr="00EB5DF4" w:rsidRDefault="004C2154" w:rsidP="000402B0">
      <w:pPr>
        <w:rPr>
          <w:rFonts w:ascii="Arial" w:hAnsi="Arial" w:cs="Arial"/>
          <w:b/>
          <w:bCs/>
          <w:sz w:val="24"/>
          <w:szCs w:val="24"/>
        </w:rPr>
      </w:pPr>
      <w:r w:rsidRPr="00EB5DF4">
        <w:rPr>
          <w:rFonts w:ascii="Arial" w:eastAsia="宋体" w:hAnsi="Arial" w:cs="Arial"/>
          <w:b/>
          <w:bCs/>
          <w:sz w:val="24"/>
          <w:szCs w:val="24"/>
        </w:rPr>
        <w:t>Supplementary Fig. 6</w:t>
      </w:r>
      <w:r w:rsidR="00C45035" w:rsidRPr="00EB5DF4">
        <w:rPr>
          <w:rFonts w:ascii="Arial" w:eastAsia="宋体" w:hAnsi="Arial" w:cs="Arial" w:hint="eastAsia"/>
          <w:b/>
          <w:bCs/>
          <w:sz w:val="24"/>
          <w:szCs w:val="24"/>
        </w:rPr>
        <w:t>1</w:t>
      </w:r>
      <w:r w:rsidRPr="00EB5DF4">
        <w:rPr>
          <w:rFonts w:ascii="Arial" w:eastAsia="宋体" w:hAnsi="Arial" w:cs="Arial"/>
          <w:sz w:val="24"/>
          <w:szCs w:val="24"/>
        </w:rPr>
        <w:t xml:space="preserve"> | </w:t>
      </w:r>
      <w:r w:rsidR="001D7B5A" w:rsidRPr="00EB5DF4">
        <w:rPr>
          <w:rFonts w:ascii="Arial" w:hAnsi="Arial" w:cs="Arial"/>
          <w:sz w:val="24"/>
          <w:szCs w:val="24"/>
          <w:vertAlign w:val="superscript"/>
        </w:rPr>
        <w:t>13</w:t>
      </w:r>
      <w:r w:rsidR="001D7B5A" w:rsidRPr="00EB5DF4">
        <w:rPr>
          <w:rFonts w:ascii="Arial" w:hAnsi="Arial" w:cs="Arial"/>
          <w:sz w:val="24"/>
          <w:szCs w:val="24"/>
        </w:rPr>
        <w:t xml:space="preserve">C NMR spectra of </w:t>
      </w:r>
      <w:r w:rsidR="003B283B" w:rsidRPr="00EB5DF4">
        <w:rPr>
          <w:rFonts w:ascii="Arial" w:hAnsi="Arial" w:cs="Arial"/>
          <w:b/>
          <w:bCs/>
          <w:sz w:val="24"/>
          <w:szCs w:val="24"/>
        </w:rPr>
        <w:t>SPP</w:t>
      </w:r>
      <w:r w:rsidR="002656AD" w:rsidRPr="00EB5DF4">
        <w:rPr>
          <w:rFonts w:ascii="Arial" w:hAnsi="Arial" w:cs="Arial"/>
          <w:sz w:val="24"/>
          <w:szCs w:val="24"/>
        </w:rPr>
        <w:br w:type="page"/>
      </w:r>
    </w:p>
    <w:p w14:paraId="3EDCC87A" w14:textId="79712DE2" w:rsidR="003B283B" w:rsidRPr="00EB5DF4" w:rsidRDefault="000402B0" w:rsidP="00A953BB">
      <w:pPr>
        <w:jc w:val="center"/>
        <w:rPr>
          <w:rFonts w:ascii="Arial" w:eastAsia="宋体" w:hAnsi="Arial" w:cs="Arial"/>
          <w:b/>
          <w:bCs/>
          <w:sz w:val="24"/>
          <w:szCs w:val="24"/>
        </w:rPr>
      </w:pPr>
      <w:r w:rsidRPr="00EB5DF4">
        <w:rPr>
          <w:rFonts w:ascii="Arial" w:hAnsi="Arial" w:cs="Arial"/>
          <w:sz w:val="24"/>
          <w:szCs w:val="24"/>
        </w:rPr>
        <w:object w:dxaOrig="16308" w:dyaOrig="11377" w14:anchorId="2A05FB3D">
          <v:shape id="_x0000_i1065" type="#_x0000_t75" style="width:467.2pt;height:324.8pt" o:ole="">
            <v:imagedata r:id="rId130" o:title=""/>
          </v:shape>
          <o:OLEObject Type="Embed" ProgID="MestReNova.Document.1" ShapeID="_x0000_i1065" DrawAspect="Content" ObjectID="_1828193530" r:id="rId131"/>
        </w:object>
      </w:r>
    </w:p>
    <w:p w14:paraId="3703BE9F" w14:textId="0CA48066" w:rsidR="003B283B" w:rsidRPr="00EB5DF4" w:rsidRDefault="004C2154" w:rsidP="004C2154">
      <w:pPr>
        <w:rPr>
          <w:rFonts w:ascii="Arial" w:eastAsia="宋体" w:hAnsi="Arial" w:cs="Arial"/>
          <w:b/>
          <w:bCs/>
          <w:sz w:val="24"/>
          <w:szCs w:val="24"/>
        </w:rPr>
      </w:pPr>
      <w:r w:rsidRPr="00EB5DF4">
        <w:rPr>
          <w:rFonts w:ascii="Arial" w:eastAsia="宋体" w:hAnsi="Arial" w:cs="Arial"/>
          <w:b/>
          <w:bCs/>
          <w:sz w:val="24"/>
          <w:szCs w:val="24"/>
        </w:rPr>
        <w:t>Supplementary Fig. 6</w:t>
      </w:r>
      <w:r w:rsidR="00C45035" w:rsidRPr="00EB5DF4">
        <w:rPr>
          <w:rFonts w:ascii="Arial" w:eastAsia="宋体" w:hAnsi="Arial" w:cs="Arial" w:hint="eastAsia"/>
          <w:b/>
          <w:bCs/>
          <w:sz w:val="24"/>
          <w:szCs w:val="24"/>
        </w:rPr>
        <w:t>2</w:t>
      </w:r>
      <w:r w:rsidRPr="00EB5DF4">
        <w:rPr>
          <w:rFonts w:ascii="Arial" w:eastAsia="宋体" w:hAnsi="Arial" w:cs="Arial"/>
          <w:sz w:val="24"/>
          <w:szCs w:val="24"/>
        </w:rPr>
        <w:t xml:space="preserve"> | </w:t>
      </w:r>
      <w:r w:rsidR="001D7B5A" w:rsidRPr="00EB5DF4">
        <w:rPr>
          <w:rFonts w:ascii="Arial" w:hAnsi="Arial" w:cs="Arial"/>
          <w:sz w:val="24"/>
          <w:szCs w:val="24"/>
          <w:vertAlign w:val="superscript"/>
        </w:rPr>
        <w:t>1</w:t>
      </w:r>
      <w:r w:rsidR="001D7B5A" w:rsidRPr="00EB5DF4">
        <w:rPr>
          <w:rFonts w:ascii="Arial" w:hAnsi="Arial" w:cs="Arial"/>
          <w:sz w:val="24"/>
          <w:szCs w:val="24"/>
        </w:rPr>
        <w:t xml:space="preserve">H NMR spectra of </w:t>
      </w:r>
      <w:r w:rsidR="003B283B" w:rsidRPr="00EB5DF4">
        <w:rPr>
          <w:rFonts w:ascii="Arial" w:hAnsi="Arial" w:cs="Arial"/>
          <w:b/>
          <w:bCs/>
          <w:sz w:val="24"/>
          <w:szCs w:val="24"/>
        </w:rPr>
        <w:t>SPPH</w:t>
      </w:r>
      <w:r w:rsidR="003B283B" w:rsidRPr="00EB5DF4">
        <w:rPr>
          <w:rFonts w:ascii="Arial" w:hAnsi="Arial" w:cs="Arial"/>
          <w:b/>
          <w:bCs/>
          <w:sz w:val="24"/>
          <w:szCs w:val="24"/>
          <w:vertAlign w:val="subscript"/>
        </w:rPr>
        <w:t>2</w:t>
      </w:r>
      <w:r w:rsidR="003B283B" w:rsidRPr="00EB5DF4">
        <w:rPr>
          <w:rFonts w:ascii="Arial" w:hAnsi="Arial" w:cs="Arial"/>
          <w:sz w:val="24"/>
          <w:szCs w:val="24"/>
        </w:rPr>
        <w:t>-PF</w:t>
      </w:r>
      <w:r w:rsidR="003B283B" w:rsidRPr="00EB5DF4">
        <w:rPr>
          <w:rFonts w:ascii="Arial" w:hAnsi="Arial" w:cs="Arial"/>
          <w:sz w:val="24"/>
          <w:szCs w:val="24"/>
          <w:vertAlign w:val="subscript"/>
        </w:rPr>
        <w:t>6</w:t>
      </w:r>
    </w:p>
    <w:p w14:paraId="1F49D8E8" w14:textId="77777777" w:rsidR="003B283B" w:rsidRPr="00EB5DF4" w:rsidRDefault="003B283B" w:rsidP="003B283B">
      <w:pPr>
        <w:rPr>
          <w:rFonts w:ascii="Arial" w:eastAsia="宋体" w:hAnsi="Arial" w:cs="Arial"/>
          <w:b/>
          <w:bCs/>
          <w:sz w:val="24"/>
          <w:szCs w:val="24"/>
        </w:rPr>
      </w:pPr>
    </w:p>
    <w:p w14:paraId="0510E3D2" w14:textId="77777777" w:rsidR="000F1615" w:rsidRPr="00EB5DF4" w:rsidRDefault="000F1615">
      <w:pPr>
        <w:widowControl/>
        <w:jc w:val="left"/>
        <w:rPr>
          <w:rFonts w:ascii="Arial" w:hAnsi="Arial" w:cs="Arial"/>
          <w:sz w:val="24"/>
          <w:szCs w:val="24"/>
        </w:rPr>
      </w:pPr>
      <w:r w:rsidRPr="00EB5DF4">
        <w:rPr>
          <w:rFonts w:ascii="Arial" w:hAnsi="Arial" w:cs="Arial"/>
          <w:sz w:val="24"/>
          <w:szCs w:val="24"/>
        </w:rPr>
        <w:br w:type="page"/>
      </w:r>
    </w:p>
    <w:p w14:paraId="6F12F72C" w14:textId="0FB09A01" w:rsidR="003B283B" w:rsidRPr="00EB5DF4" w:rsidRDefault="000402B0" w:rsidP="00A953BB">
      <w:pPr>
        <w:jc w:val="center"/>
        <w:rPr>
          <w:rFonts w:ascii="Arial" w:hAnsi="Arial" w:cs="Arial"/>
          <w:sz w:val="24"/>
          <w:szCs w:val="24"/>
        </w:rPr>
      </w:pPr>
      <w:r w:rsidRPr="00EB5DF4">
        <w:rPr>
          <w:rFonts w:ascii="Arial" w:hAnsi="Arial" w:cs="Arial"/>
          <w:sz w:val="24"/>
          <w:szCs w:val="24"/>
        </w:rPr>
        <w:object w:dxaOrig="16308" w:dyaOrig="11377" w14:anchorId="42842DF9">
          <v:shape id="_x0000_i1066" type="#_x0000_t75" style="width:464.75pt;height:324.8pt" o:ole="">
            <v:imagedata r:id="rId132" o:title=""/>
          </v:shape>
          <o:OLEObject Type="Embed" ProgID="MestReNova.Document.1" ShapeID="_x0000_i1066" DrawAspect="Content" ObjectID="_1828193531" r:id="rId133"/>
        </w:object>
      </w:r>
    </w:p>
    <w:p w14:paraId="48475E55" w14:textId="7E13DFC7" w:rsidR="003B283B" w:rsidRPr="00EB5DF4" w:rsidRDefault="004C2154" w:rsidP="000402B0">
      <w:pPr>
        <w:rPr>
          <w:rFonts w:ascii="Arial" w:hAnsi="Arial" w:cs="Arial"/>
          <w:sz w:val="24"/>
          <w:szCs w:val="24"/>
        </w:rPr>
      </w:pPr>
      <w:r w:rsidRPr="00EB5DF4">
        <w:rPr>
          <w:rFonts w:ascii="Arial" w:eastAsia="宋体" w:hAnsi="Arial" w:cs="Arial"/>
          <w:b/>
          <w:bCs/>
          <w:sz w:val="24"/>
          <w:szCs w:val="24"/>
        </w:rPr>
        <w:t xml:space="preserve">Supplementary Fig. </w:t>
      </w:r>
      <w:r w:rsidR="00262D45" w:rsidRPr="00EB5DF4">
        <w:rPr>
          <w:rFonts w:ascii="Arial" w:eastAsia="宋体" w:hAnsi="Arial" w:cs="Arial"/>
          <w:b/>
          <w:bCs/>
          <w:sz w:val="24"/>
          <w:szCs w:val="24"/>
        </w:rPr>
        <w:t>6</w:t>
      </w:r>
      <w:r w:rsidR="00C45035" w:rsidRPr="00EB5DF4">
        <w:rPr>
          <w:rFonts w:ascii="Arial" w:eastAsia="宋体" w:hAnsi="Arial" w:cs="Arial" w:hint="eastAsia"/>
          <w:b/>
          <w:bCs/>
          <w:sz w:val="24"/>
          <w:szCs w:val="24"/>
        </w:rPr>
        <w:t>3</w:t>
      </w:r>
      <w:r w:rsidRPr="00EB5DF4">
        <w:rPr>
          <w:rFonts w:ascii="Arial" w:eastAsia="宋体" w:hAnsi="Arial" w:cs="Arial"/>
          <w:sz w:val="24"/>
          <w:szCs w:val="24"/>
        </w:rPr>
        <w:t xml:space="preserve"> | </w:t>
      </w:r>
      <w:r w:rsidR="001D7B5A" w:rsidRPr="00EB5DF4">
        <w:rPr>
          <w:rFonts w:ascii="Arial" w:hAnsi="Arial" w:cs="Arial"/>
          <w:sz w:val="24"/>
          <w:szCs w:val="24"/>
          <w:vertAlign w:val="superscript"/>
        </w:rPr>
        <w:t>13</w:t>
      </w:r>
      <w:r w:rsidR="001D7B5A" w:rsidRPr="00EB5DF4">
        <w:rPr>
          <w:rFonts w:ascii="Arial" w:hAnsi="Arial" w:cs="Arial"/>
          <w:sz w:val="24"/>
          <w:szCs w:val="24"/>
        </w:rPr>
        <w:t xml:space="preserve">C NMR spectra of </w:t>
      </w:r>
      <w:r w:rsidR="003B283B" w:rsidRPr="00EB5DF4">
        <w:rPr>
          <w:rFonts w:ascii="Arial" w:hAnsi="Arial" w:cs="Arial"/>
          <w:b/>
          <w:bCs/>
          <w:sz w:val="24"/>
          <w:szCs w:val="24"/>
        </w:rPr>
        <w:t>SPPH</w:t>
      </w:r>
      <w:r w:rsidR="003B283B" w:rsidRPr="00EB5DF4">
        <w:rPr>
          <w:rFonts w:ascii="Arial" w:hAnsi="Arial" w:cs="Arial"/>
          <w:b/>
          <w:bCs/>
          <w:sz w:val="24"/>
          <w:szCs w:val="24"/>
          <w:vertAlign w:val="subscript"/>
        </w:rPr>
        <w:t>2</w:t>
      </w:r>
      <w:r w:rsidR="003B283B" w:rsidRPr="00EB5DF4">
        <w:rPr>
          <w:rFonts w:ascii="Arial" w:hAnsi="Arial" w:cs="Arial"/>
          <w:sz w:val="24"/>
          <w:szCs w:val="24"/>
        </w:rPr>
        <w:t>-PF</w:t>
      </w:r>
      <w:r w:rsidR="003B283B" w:rsidRPr="00EB5DF4">
        <w:rPr>
          <w:rFonts w:ascii="Arial" w:hAnsi="Arial" w:cs="Arial"/>
          <w:sz w:val="24"/>
          <w:szCs w:val="24"/>
          <w:vertAlign w:val="subscript"/>
        </w:rPr>
        <w:t>6</w:t>
      </w:r>
      <w:r w:rsidR="002656AD" w:rsidRPr="00EB5DF4">
        <w:rPr>
          <w:rFonts w:ascii="Arial" w:hAnsi="Arial" w:cs="Arial"/>
          <w:sz w:val="24"/>
          <w:szCs w:val="24"/>
        </w:rPr>
        <w:br w:type="page"/>
      </w:r>
    </w:p>
    <w:p w14:paraId="74FACD80" w14:textId="6938B2CC" w:rsidR="003B283B" w:rsidRPr="00EB5DF4" w:rsidRDefault="000402B0" w:rsidP="007A04FF">
      <w:pPr>
        <w:jc w:val="center"/>
        <w:rPr>
          <w:rFonts w:ascii="Arial" w:hAnsi="Arial" w:cs="Arial"/>
          <w:sz w:val="24"/>
          <w:szCs w:val="24"/>
        </w:rPr>
      </w:pPr>
      <w:r w:rsidRPr="00EB5DF4">
        <w:rPr>
          <w:rFonts w:ascii="Arial" w:hAnsi="Arial" w:cs="Arial"/>
          <w:sz w:val="24"/>
          <w:szCs w:val="24"/>
        </w:rPr>
        <w:object w:dxaOrig="16311" w:dyaOrig="11381" w14:anchorId="63E488FD">
          <v:shape id="_x0000_i1067" type="#_x0000_t75" style="width:461.45pt;height:323.2pt" o:ole="">
            <v:imagedata r:id="rId134" o:title=""/>
          </v:shape>
          <o:OLEObject Type="Embed" ProgID="MestReNova.Document.1" ShapeID="_x0000_i1067" DrawAspect="Content" ObjectID="_1828193532" r:id="rId135"/>
        </w:object>
      </w:r>
    </w:p>
    <w:p w14:paraId="54AA938C" w14:textId="5F0BBB66" w:rsidR="003B283B" w:rsidRPr="00EB5DF4" w:rsidRDefault="004C2154" w:rsidP="004C2154">
      <w:pPr>
        <w:rPr>
          <w:rFonts w:ascii="Arial" w:hAnsi="Arial" w:cs="Arial"/>
          <w:sz w:val="24"/>
          <w:szCs w:val="24"/>
        </w:rPr>
      </w:pPr>
      <w:r w:rsidRPr="00EB5DF4">
        <w:rPr>
          <w:rFonts w:ascii="Arial" w:eastAsia="宋体" w:hAnsi="Arial" w:cs="Arial"/>
          <w:b/>
          <w:bCs/>
          <w:sz w:val="24"/>
          <w:szCs w:val="24"/>
        </w:rPr>
        <w:t xml:space="preserve">Supplementary Fig. </w:t>
      </w:r>
      <w:r w:rsidR="00262D45" w:rsidRPr="00EB5DF4">
        <w:rPr>
          <w:rFonts w:ascii="Arial" w:eastAsia="宋体" w:hAnsi="Arial" w:cs="Arial"/>
          <w:b/>
          <w:bCs/>
          <w:sz w:val="24"/>
          <w:szCs w:val="24"/>
        </w:rPr>
        <w:t>6</w:t>
      </w:r>
      <w:r w:rsidR="00C45035" w:rsidRPr="00EB5DF4">
        <w:rPr>
          <w:rFonts w:ascii="Arial" w:eastAsia="宋体" w:hAnsi="Arial" w:cs="Arial" w:hint="eastAsia"/>
          <w:b/>
          <w:bCs/>
          <w:sz w:val="24"/>
          <w:szCs w:val="24"/>
        </w:rPr>
        <w:t>4</w:t>
      </w:r>
      <w:r w:rsidRPr="00EB5DF4">
        <w:rPr>
          <w:rFonts w:ascii="Arial" w:eastAsia="宋体" w:hAnsi="Arial" w:cs="Arial"/>
          <w:sz w:val="24"/>
          <w:szCs w:val="24"/>
        </w:rPr>
        <w:t xml:space="preserve"> | </w:t>
      </w:r>
      <w:r w:rsidR="001D7B5A" w:rsidRPr="00EB5DF4">
        <w:rPr>
          <w:rFonts w:ascii="Arial" w:hAnsi="Arial" w:cs="Arial"/>
          <w:sz w:val="24"/>
          <w:szCs w:val="24"/>
          <w:vertAlign w:val="superscript"/>
        </w:rPr>
        <w:t>1</w:t>
      </w:r>
      <w:r w:rsidR="001D7B5A" w:rsidRPr="00EB5DF4">
        <w:rPr>
          <w:rFonts w:ascii="Arial" w:hAnsi="Arial" w:cs="Arial"/>
          <w:sz w:val="24"/>
          <w:szCs w:val="24"/>
        </w:rPr>
        <w:t xml:space="preserve">H NMR spectra of </w:t>
      </w:r>
      <w:r w:rsidR="003B283B" w:rsidRPr="00EB5DF4">
        <w:rPr>
          <w:rFonts w:ascii="Arial" w:hAnsi="Arial" w:cs="Arial"/>
          <w:b/>
          <w:bCs/>
          <w:sz w:val="24"/>
          <w:szCs w:val="24"/>
        </w:rPr>
        <w:t>SPPZn</w:t>
      </w:r>
    </w:p>
    <w:p w14:paraId="10F6985C" w14:textId="77777777" w:rsidR="003B283B" w:rsidRPr="00EB5DF4" w:rsidRDefault="003B283B" w:rsidP="003B283B">
      <w:pPr>
        <w:rPr>
          <w:rFonts w:ascii="Arial" w:hAnsi="Arial" w:cs="Arial"/>
          <w:sz w:val="24"/>
          <w:szCs w:val="24"/>
        </w:rPr>
      </w:pPr>
    </w:p>
    <w:p w14:paraId="5C89F177" w14:textId="77777777" w:rsidR="000F1615" w:rsidRPr="00EB5DF4" w:rsidRDefault="000F1615">
      <w:pPr>
        <w:widowControl/>
        <w:jc w:val="left"/>
        <w:rPr>
          <w:rFonts w:ascii="Arial" w:hAnsi="Arial" w:cs="Arial"/>
          <w:sz w:val="24"/>
          <w:szCs w:val="24"/>
        </w:rPr>
      </w:pPr>
      <w:r w:rsidRPr="00EB5DF4">
        <w:rPr>
          <w:rFonts w:ascii="Arial" w:hAnsi="Arial" w:cs="Arial"/>
          <w:sz w:val="24"/>
          <w:szCs w:val="24"/>
        </w:rPr>
        <w:br w:type="page"/>
      </w:r>
    </w:p>
    <w:p w14:paraId="5F3FAF5A" w14:textId="36AE6C9F" w:rsidR="003B283B" w:rsidRPr="00EB5DF4" w:rsidRDefault="000402B0" w:rsidP="007A04FF">
      <w:pPr>
        <w:jc w:val="center"/>
        <w:rPr>
          <w:rFonts w:ascii="Arial" w:hAnsi="Arial" w:cs="Arial"/>
          <w:sz w:val="24"/>
          <w:szCs w:val="24"/>
        </w:rPr>
      </w:pPr>
      <w:r w:rsidRPr="00EB5DF4">
        <w:rPr>
          <w:rFonts w:ascii="Arial" w:hAnsi="Arial" w:cs="Arial"/>
          <w:sz w:val="24"/>
          <w:szCs w:val="24"/>
        </w:rPr>
        <w:object w:dxaOrig="16308" w:dyaOrig="11377" w14:anchorId="51684274">
          <v:shape id="_x0000_i1068" type="#_x0000_t75" style="width:464.75pt;height:324.8pt" o:ole="">
            <v:imagedata r:id="rId136" o:title=""/>
          </v:shape>
          <o:OLEObject Type="Embed" ProgID="MestReNova.Document.1" ShapeID="_x0000_i1068" DrawAspect="Content" ObjectID="_1828193533" r:id="rId137"/>
        </w:object>
      </w:r>
    </w:p>
    <w:p w14:paraId="176288E5" w14:textId="732AC828" w:rsidR="00341AC8" w:rsidRPr="00EB5DF4" w:rsidRDefault="004C2154" w:rsidP="007A04FF">
      <w:pPr>
        <w:rPr>
          <w:rFonts w:ascii="Arial" w:hAnsi="Arial" w:cs="Arial"/>
          <w:sz w:val="24"/>
          <w:szCs w:val="24"/>
        </w:rPr>
      </w:pPr>
      <w:r w:rsidRPr="00EB5DF4">
        <w:rPr>
          <w:rFonts w:ascii="Arial" w:eastAsia="宋体" w:hAnsi="Arial" w:cs="Arial"/>
          <w:b/>
          <w:bCs/>
          <w:sz w:val="24"/>
          <w:szCs w:val="24"/>
        </w:rPr>
        <w:t xml:space="preserve">Supplementary Fig. </w:t>
      </w:r>
      <w:r w:rsidR="00262D45" w:rsidRPr="00EB5DF4">
        <w:rPr>
          <w:rFonts w:ascii="Arial" w:eastAsia="宋体" w:hAnsi="Arial" w:cs="Arial"/>
          <w:b/>
          <w:bCs/>
          <w:sz w:val="24"/>
          <w:szCs w:val="24"/>
        </w:rPr>
        <w:t>6</w:t>
      </w:r>
      <w:r w:rsidR="00C45035" w:rsidRPr="00EB5DF4">
        <w:rPr>
          <w:rFonts w:ascii="Arial" w:eastAsia="宋体" w:hAnsi="Arial" w:cs="Arial" w:hint="eastAsia"/>
          <w:b/>
          <w:bCs/>
          <w:sz w:val="24"/>
          <w:szCs w:val="24"/>
        </w:rPr>
        <w:t>5</w:t>
      </w:r>
      <w:r w:rsidRPr="00EB5DF4">
        <w:rPr>
          <w:rFonts w:ascii="Arial" w:eastAsia="宋体" w:hAnsi="Arial" w:cs="Arial"/>
          <w:sz w:val="24"/>
          <w:szCs w:val="24"/>
        </w:rPr>
        <w:t xml:space="preserve"> | </w:t>
      </w:r>
      <w:r w:rsidR="001D7B5A" w:rsidRPr="00EB5DF4">
        <w:rPr>
          <w:rFonts w:ascii="Arial" w:hAnsi="Arial" w:cs="Arial"/>
          <w:sz w:val="24"/>
          <w:szCs w:val="24"/>
          <w:vertAlign w:val="superscript"/>
        </w:rPr>
        <w:t>13</w:t>
      </w:r>
      <w:r w:rsidR="001D7B5A" w:rsidRPr="00EB5DF4">
        <w:rPr>
          <w:rFonts w:ascii="Arial" w:hAnsi="Arial" w:cs="Arial"/>
          <w:sz w:val="24"/>
          <w:szCs w:val="24"/>
        </w:rPr>
        <w:t xml:space="preserve">C NMR spectra of </w:t>
      </w:r>
      <w:r w:rsidR="003B283B" w:rsidRPr="00EB5DF4">
        <w:rPr>
          <w:rFonts w:ascii="Arial" w:hAnsi="Arial" w:cs="Arial"/>
          <w:b/>
          <w:bCs/>
          <w:sz w:val="24"/>
          <w:szCs w:val="24"/>
        </w:rPr>
        <w:t>SPPZn</w:t>
      </w:r>
      <w:r w:rsidR="00341AC8" w:rsidRPr="00EB5DF4">
        <w:rPr>
          <w:rFonts w:ascii="Arial" w:hAnsi="Arial" w:cs="Arial"/>
          <w:b/>
          <w:bCs/>
          <w:sz w:val="24"/>
          <w:szCs w:val="24"/>
        </w:rPr>
        <w:br w:type="page"/>
      </w:r>
    </w:p>
    <w:p w14:paraId="22223D98" w14:textId="6717CEB9" w:rsidR="00F87FAB" w:rsidRPr="00EB5DF4" w:rsidRDefault="00BC63FB" w:rsidP="00BC63FB">
      <w:pPr>
        <w:outlineLvl w:val="0"/>
        <w:rPr>
          <w:rFonts w:ascii="Arial" w:hAnsi="Arial" w:cs="Arial"/>
          <w:b/>
          <w:bCs/>
          <w:sz w:val="24"/>
          <w:szCs w:val="24"/>
        </w:rPr>
      </w:pPr>
      <w:bookmarkStart w:id="27" w:name="_Toc216906283"/>
      <w:r w:rsidRPr="00EB5DF4">
        <w:rPr>
          <w:rFonts w:ascii="Arial" w:hAnsi="Arial" w:cs="Arial"/>
          <w:b/>
          <w:bCs/>
          <w:sz w:val="24"/>
          <w:szCs w:val="24"/>
        </w:rPr>
        <w:lastRenderedPageBreak/>
        <w:t>Reference</w:t>
      </w:r>
      <w:r w:rsidR="001A3A32" w:rsidRPr="00EB5DF4">
        <w:rPr>
          <w:rFonts w:ascii="Arial" w:hAnsi="Arial" w:cs="Arial"/>
          <w:b/>
          <w:bCs/>
          <w:sz w:val="24"/>
          <w:szCs w:val="24"/>
        </w:rPr>
        <w:t>s</w:t>
      </w:r>
      <w:bookmarkEnd w:id="27"/>
    </w:p>
    <w:p w14:paraId="54C2265D" w14:textId="715DF3D4" w:rsidR="00F87FAB" w:rsidRPr="00EB5DF4" w:rsidRDefault="00195E55" w:rsidP="00E237A4">
      <w:pPr>
        <w:pStyle w:val="ListParagraph"/>
        <w:numPr>
          <w:ilvl w:val="0"/>
          <w:numId w:val="6"/>
        </w:numPr>
        <w:ind w:left="454" w:firstLineChars="0" w:hanging="454"/>
        <w:rPr>
          <w:rFonts w:ascii="Arial" w:hAnsi="Arial" w:cs="Arial"/>
          <w:sz w:val="24"/>
          <w:szCs w:val="24"/>
        </w:rPr>
      </w:pPr>
      <w:r w:rsidRPr="00EB5DF4">
        <w:rPr>
          <w:rFonts w:ascii="Arial" w:hAnsi="Arial" w:cs="Arial"/>
          <w:sz w:val="24"/>
          <w:szCs w:val="24"/>
        </w:rPr>
        <w:t>Helmich, F.</w:t>
      </w:r>
      <w:r w:rsidR="008C376D" w:rsidRPr="00EB5DF4">
        <w:rPr>
          <w:rFonts w:ascii="Arial" w:hAnsi="Arial" w:cs="Arial"/>
          <w:sz w:val="24"/>
          <w:szCs w:val="24"/>
        </w:rPr>
        <w:t xml:space="preserve"> et al.</w:t>
      </w:r>
      <w:r w:rsidRPr="00EB5DF4">
        <w:rPr>
          <w:rFonts w:ascii="Arial" w:hAnsi="Arial" w:cs="Arial"/>
          <w:sz w:val="24"/>
          <w:szCs w:val="24"/>
        </w:rPr>
        <w:t xml:space="preserve"> Dilution-</w:t>
      </w:r>
      <w:r w:rsidR="008C376D" w:rsidRPr="00EB5DF4">
        <w:rPr>
          <w:rFonts w:ascii="Arial" w:hAnsi="Arial" w:cs="Arial"/>
          <w:sz w:val="24"/>
          <w:szCs w:val="24"/>
        </w:rPr>
        <w:t>i</w:t>
      </w:r>
      <w:r w:rsidRPr="00EB5DF4">
        <w:rPr>
          <w:rFonts w:ascii="Arial" w:hAnsi="Arial" w:cs="Arial"/>
          <w:sz w:val="24"/>
          <w:szCs w:val="24"/>
        </w:rPr>
        <w:t xml:space="preserve">nduced </w:t>
      </w:r>
      <w:r w:rsidR="008C376D" w:rsidRPr="00EB5DF4">
        <w:rPr>
          <w:rFonts w:ascii="Arial" w:hAnsi="Arial" w:cs="Arial"/>
          <w:sz w:val="24"/>
          <w:szCs w:val="24"/>
        </w:rPr>
        <w:t>s</w:t>
      </w:r>
      <w:r w:rsidRPr="00EB5DF4">
        <w:rPr>
          <w:rFonts w:ascii="Arial" w:hAnsi="Arial" w:cs="Arial"/>
          <w:sz w:val="24"/>
          <w:szCs w:val="24"/>
        </w:rPr>
        <w:t>elf-</w:t>
      </w:r>
      <w:r w:rsidR="008C376D" w:rsidRPr="00EB5DF4">
        <w:rPr>
          <w:rFonts w:ascii="Arial" w:hAnsi="Arial" w:cs="Arial"/>
          <w:sz w:val="24"/>
          <w:szCs w:val="24"/>
        </w:rPr>
        <w:t>a</w:t>
      </w:r>
      <w:r w:rsidRPr="00EB5DF4">
        <w:rPr>
          <w:rFonts w:ascii="Arial" w:hAnsi="Arial" w:cs="Arial"/>
          <w:sz w:val="24"/>
          <w:szCs w:val="24"/>
        </w:rPr>
        <w:t xml:space="preserve">ssembly of </w:t>
      </w:r>
      <w:r w:rsidR="008C376D" w:rsidRPr="00EB5DF4">
        <w:rPr>
          <w:rFonts w:ascii="Arial" w:hAnsi="Arial" w:cs="Arial"/>
          <w:sz w:val="24"/>
          <w:szCs w:val="24"/>
        </w:rPr>
        <w:t>p</w:t>
      </w:r>
      <w:r w:rsidRPr="00EB5DF4">
        <w:rPr>
          <w:rFonts w:ascii="Arial" w:hAnsi="Arial" w:cs="Arial"/>
          <w:sz w:val="24"/>
          <w:szCs w:val="24"/>
        </w:rPr>
        <w:t xml:space="preserve">orphyrin </w:t>
      </w:r>
      <w:r w:rsidR="008C376D" w:rsidRPr="00EB5DF4">
        <w:rPr>
          <w:rFonts w:ascii="Arial" w:hAnsi="Arial" w:cs="Arial"/>
          <w:sz w:val="24"/>
          <w:szCs w:val="24"/>
        </w:rPr>
        <w:t>a</w:t>
      </w:r>
      <w:r w:rsidRPr="00EB5DF4">
        <w:rPr>
          <w:rFonts w:ascii="Arial" w:hAnsi="Arial" w:cs="Arial"/>
          <w:sz w:val="24"/>
          <w:szCs w:val="24"/>
        </w:rPr>
        <w:t xml:space="preserve">ggregates: A </w:t>
      </w:r>
      <w:r w:rsidR="008C376D" w:rsidRPr="00EB5DF4">
        <w:rPr>
          <w:rFonts w:ascii="Arial" w:hAnsi="Arial" w:cs="Arial"/>
          <w:sz w:val="24"/>
          <w:szCs w:val="24"/>
        </w:rPr>
        <w:t>c</w:t>
      </w:r>
      <w:r w:rsidRPr="00EB5DF4">
        <w:rPr>
          <w:rFonts w:ascii="Arial" w:hAnsi="Arial" w:cs="Arial"/>
          <w:sz w:val="24"/>
          <w:szCs w:val="24"/>
        </w:rPr>
        <w:t xml:space="preserve">onsequence of </w:t>
      </w:r>
      <w:r w:rsidR="008C376D" w:rsidRPr="00EB5DF4">
        <w:rPr>
          <w:rFonts w:ascii="Arial" w:hAnsi="Arial" w:cs="Arial"/>
          <w:sz w:val="24"/>
          <w:szCs w:val="24"/>
        </w:rPr>
        <w:t>c</w:t>
      </w:r>
      <w:r w:rsidRPr="00EB5DF4">
        <w:rPr>
          <w:rFonts w:ascii="Arial" w:hAnsi="Arial" w:cs="Arial"/>
          <w:sz w:val="24"/>
          <w:szCs w:val="24"/>
        </w:rPr>
        <w:t xml:space="preserve">oupled </w:t>
      </w:r>
      <w:r w:rsidR="008C376D" w:rsidRPr="00EB5DF4">
        <w:rPr>
          <w:rFonts w:ascii="Arial" w:hAnsi="Arial" w:cs="Arial"/>
          <w:sz w:val="24"/>
          <w:szCs w:val="24"/>
        </w:rPr>
        <w:t>e</w:t>
      </w:r>
      <w:r w:rsidRPr="00EB5DF4">
        <w:rPr>
          <w:rFonts w:ascii="Arial" w:hAnsi="Arial" w:cs="Arial"/>
          <w:sz w:val="24"/>
          <w:szCs w:val="24"/>
        </w:rPr>
        <w:t xml:space="preserve">quilibria. </w:t>
      </w:r>
      <w:r w:rsidRPr="00EB5DF4">
        <w:rPr>
          <w:rFonts w:ascii="Arial" w:hAnsi="Arial" w:cs="Arial"/>
          <w:i/>
          <w:iCs/>
          <w:sz w:val="24"/>
          <w:szCs w:val="24"/>
        </w:rPr>
        <w:t>Angew. Chem. Int. Ed.</w:t>
      </w:r>
      <w:r w:rsidRPr="00EB5DF4">
        <w:rPr>
          <w:rFonts w:ascii="Arial" w:hAnsi="Arial" w:cs="Arial"/>
          <w:sz w:val="24"/>
          <w:szCs w:val="24"/>
        </w:rPr>
        <w:t xml:space="preserve"> </w:t>
      </w:r>
      <w:r w:rsidRPr="00EB5DF4">
        <w:rPr>
          <w:rFonts w:ascii="Arial" w:hAnsi="Arial" w:cs="Arial"/>
          <w:b/>
          <w:bCs/>
          <w:sz w:val="24"/>
          <w:szCs w:val="24"/>
        </w:rPr>
        <w:t>49</w:t>
      </w:r>
      <w:r w:rsidRPr="00EB5DF4">
        <w:rPr>
          <w:rFonts w:ascii="Arial" w:hAnsi="Arial" w:cs="Arial"/>
          <w:sz w:val="24"/>
          <w:szCs w:val="24"/>
        </w:rPr>
        <w:t>, 3939</w:t>
      </w:r>
      <w:r w:rsidR="0090406B" w:rsidRPr="00EB5DF4">
        <w:rPr>
          <w:rFonts w:ascii="Arial" w:hAnsi="Arial" w:cs="Arial"/>
          <w:sz w:val="24"/>
          <w:szCs w:val="24"/>
        </w:rPr>
        <w:t>−</w:t>
      </w:r>
      <w:r w:rsidRPr="00EB5DF4">
        <w:rPr>
          <w:rFonts w:ascii="Arial" w:hAnsi="Arial" w:cs="Arial"/>
          <w:sz w:val="24"/>
          <w:szCs w:val="24"/>
        </w:rPr>
        <w:t>3942</w:t>
      </w:r>
      <w:r w:rsidR="008C376D" w:rsidRPr="00EB5DF4">
        <w:rPr>
          <w:rFonts w:ascii="Arial" w:hAnsi="Arial" w:cs="Arial"/>
          <w:sz w:val="24"/>
          <w:szCs w:val="24"/>
        </w:rPr>
        <w:t xml:space="preserve"> (2010)</w:t>
      </w:r>
      <w:r w:rsidRPr="00EB5DF4">
        <w:rPr>
          <w:rFonts w:ascii="Arial" w:hAnsi="Arial" w:cs="Arial"/>
          <w:sz w:val="24"/>
          <w:szCs w:val="24"/>
        </w:rPr>
        <w:t>.</w:t>
      </w:r>
    </w:p>
    <w:p w14:paraId="3825ED2F" w14:textId="2C7A26BA" w:rsidR="00103BB7" w:rsidRPr="00EB5DF4" w:rsidRDefault="0085368B" w:rsidP="00E237A4">
      <w:pPr>
        <w:pStyle w:val="ListParagraph"/>
        <w:numPr>
          <w:ilvl w:val="0"/>
          <w:numId w:val="6"/>
        </w:numPr>
        <w:ind w:left="454" w:firstLineChars="0" w:hanging="454"/>
        <w:rPr>
          <w:rFonts w:ascii="Arial" w:hAnsi="Arial" w:cs="Arial"/>
          <w:sz w:val="24"/>
          <w:szCs w:val="24"/>
        </w:rPr>
      </w:pPr>
      <w:r w:rsidRPr="00EB5DF4">
        <w:rPr>
          <w:rFonts w:ascii="Arial" w:hAnsi="Arial" w:cs="Arial"/>
          <w:sz w:val="24"/>
          <w:szCs w:val="24"/>
        </w:rPr>
        <w:t>Wu, C.</w:t>
      </w:r>
      <w:r w:rsidR="00EF47BE" w:rsidRPr="00EB5DF4">
        <w:rPr>
          <w:rFonts w:ascii="Arial" w:hAnsi="Arial" w:cs="Arial"/>
          <w:sz w:val="24"/>
          <w:szCs w:val="24"/>
        </w:rPr>
        <w:t xml:space="preserve"> et al.</w:t>
      </w:r>
      <w:r w:rsidRPr="00EB5DF4">
        <w:rPr>
          <w:rFonts w:ascii="Arial" w:hAnsi="Arial" w:cs="Arial"/>
          <w:sz w:val="24"/>
          <w:szCs w:val="24"/>
        </w:rPr>
        <w:t xml:space="preserve"> Energy </w:t>
      </w:r>
      <w:r w:rsidR="00EF47BE" w:rsidRPr="00EB5DF4">
        <w:rPr>
          <w:rFonts w:ascii="Arial" w:hAnsi="Arial" w:cs="Arial"/>
          <w:sz w:val="24"/>
          <w:szCs w:val="24"/>
        </w:rPr>
        <w:t>t</w:t>
      </w:r>
      <w:r w:rsidRPr="00EB5DF4">
        <w:rPr>
          <w:rFonts w:ascii="Arial" w:hAnsi="Arial" w:cs="Arial"/>
          <w:sz w:val="24"/>
          <w:szCs w:val="24"/>
        </w:rPr>
        <w:t xml:space="preserve">ransfer in a </w:t>
      </w:r>
      <w:r w:rsidR="00EF47BE" w:rsidRPr="00EB5DF4">
        <w:rPr>
          <w:rFonts w:ascii="Arial" w:hAnsi="Arial" w:cs="Arial"/>
          <w:sz w:val="24"/>
          <w:szCs w:val="24"/>
        </w:rPr>
        <w:t>n</w:t>
      </w:r>
      <w:r w:rsidRPr="00EB5DF4">
        <w:rPr>
          <w:rFonts w:ascii="Arial" w:hAnsi="Arial" w:cs="Arial"/>
          <w:sz w:val="24"/>
          <w:szCs w:val="24"/>
        </w:rPr>
        <w:t xml:space="preserve">anoscale </w:t>
      </w:r>
      <w:r w:rsidR="00EF47BE" w:rsidRPr="00EB5DF4">
        <w:rPr>
          <w:rFonts w:ascii="Arial" w:hAnsi="Arial" w:cs="Arial"/>
          <w:sz w:val="24"/>
          <w:szCs w:val="24"/>
        </w:rPr>
        <w:t>m</w:t>
      </w:r>
      <w:r w:rsidRPr="00EB5DF4">
        <w:rPr>
          <w:rFonts w:ascii="Arial" w:hAnsi="Arial" w:cs="Arial"/>
          <w:sz w:val="24"/>
          <w:szCs w:val="24"/>
        </w:rPr>
        <w:t xml:space="preserve">ulti-chromophoric </w:t>
      </w:r>
      <w:r w:rsidR="00EF47BE" w:rsidRPr="00EB5DF4">
        <w:rPr>
          <w:rFonts w:ascii="Arial" w:hAnsi="Arial" w:cs="Arial"/>
          <w:sz w:val="24"/>
          <w:szCs w:val="24"/>
        </w:rPr>
        <w:t>s</w:t>
      </w:r>
      <w:r w:rsidRPr="00EB5DF4">
        <w:rPr>
          <w:rFonts w:ascii="Arial" w:hAnsi="Arial" w:cs="Arial"/>
          <w:sz w:val="24"/>
          <w:szCs w:val="24"/>
        </w:rPr>
        <w:t xml:space="preserve">ystem: Fluorescent </w:t>
      </w:r>
      <w:r w:rsidR="00EF47BE" w:rsidRPr="00EB5DF4">
        <w:rPr>
          <w:rFonts w:ascii="Arial" w:hAnsi="Arial" w:cs="Arial"/>
          <w:sz w:val="24"/>
          <w:szCs w:val="24"/>
        </w:rPr>
        <w:t>d</w:t>
      </w:r>
      <w:r w:rsidRPr="00EB5DF4">
        <w:rPr>
          <w:rFonts w:ascii="Arial" w:hAnsi="Arial" w:cs="Arial"/>
          <w:sz w:val="24"/>
          <w:szCs w:val="24"/>
        </w:rPr>
        <w:t>ye-</w:t>
      </w:r>
      <w:r w:rsidR="00EF47BE" w:rsidRPr="00EB5DF4">
        <w:rPr>
          <w:rFonts w:ascii="Arial" w:hAnsi="Arial" w:cs="Arial"/>
          <w:sz w:val="24"/>
          <w:szCs w:val="24"/>
        </w:rPr>
        <w:t>d</w:t>
      </w:r>
      <w:r w:rsidRPr="00EB5DF4">
        <w:rPr>
          <w:rFonts w:ascii="Arial" w:hAnsi="Arial" w:cs="Arial"/>
          <w:sz w:val="24"/>
          <w:szCs w:val="24"/>
        </w:rPr>
        <w:t xml:space="preserve">oped </w:t>
      </w:r>
      <w:r w:rsidR="00EF47BE" w:rsidRPr="00EB5DF4">
        <w:rPr>
          <w:rFonts w:ascii="Arial" w:hAnsi="Arial" w:cs="Arial"/>
          <w:sz w:val="24"/>
          <w:szCs w:val="24"/>
        </w:rPr>
        <w:t>c</w:t>
      </w:r>
      <w:r w:rsidRPr="00EB5DF4">
        <w:rPr>
          <w:rFonts w:ascii="Arial" w:hAnsi="Arial" w:cs="Arial"/>
          <w:sz w:val="24"/>
          <w:szCs w:val="24"/>
        </w:rPr>
        <w:t xml:space="preserve">onjugated </w:t>
      </w:r>
      <w:r w:rsidR="00EF47BE" w:rsidRPr="00EB5DF4">
        <w:rPr>
          <w:rFonts w:ascii="Arial" w:hAnsi="Arial" w:cs="Arial"/>
          <w:sz w:val="24"/>
          <w:szCs w:val="24"/>
        </w:rPr>
        <w:t>p</w:t>
      </w:r>
      <w:r w:rsidRPr="00EB5DF4">
        <w:rPr>
          <w:rFonts w:ascii="Arial" w:hAnsi="Arial" w:cs="Arial"/>
          <w:sz w:val="24"/>
          <w:szCs w:val="24"/>
        </w:rPr>
        <w:t xml:space="preserve">olymer </w:t>
      </w:r>
      <w:r w:rsidR="00EF47BE" w:rsidRPr="00EB5DF4">
        <w:rPr>
          <w:rFonts w:ascii="Arial" w:hAnsi="Arial" w:cs="Arial"/>
          <w:sz w:val="24"/>
          <w:szCs w:val="24"/>
        </w:rPr>
        <w:t>n</w:t>
      </w:r>
      <w:r w:rsidRPr="00EB5DF4">
        <w:rPr>
          <w:rFonts w:ascii="Arial" w:hAnsi="Arial" w:cs="Arial"/>
          <w:sz w:val="24"/>
          <w:szCs w:val="24"/>
        </w:rPr>
        <w:t xml:space="preserve">anoparticles. </w:t>
      </w:r>
      <w:r w:rsidRPr="00EB5DF4">
        <w:rPr>
          <w:rFonts w:ascii="Arial" w:hAnsi="Arial" w:cs="Arial"/>
          <w:i/>
          <w:iCs/>
          <w:sz w:val="24"/>
          <w:szCs w:val="24"/>
        </w:rPr>
        <w:t>J. Phys. Chem. C</w:t>
      </w:r>
      <w:r w:rsidRPr="00EB5DF4">
        <w:rPr>
          <w:rFonts w:ascii="Arial" w:hAnsi="Arial" w:cs="Arial"/>
          <w:sz w:val="24"/>
          <w:szCs w:val="24"/>
        </w:rPr>
        <w:t xml:space="preserve"> </w:t>
      </w:r>
      <w:r w:rsidRPr="00EB5DF4">
        <w:rPr>
          <w:rFonts w:ascii="Arial" w:hAnsi="Arial" w:cs="Arial"/>
          <w:b/>
          <w:bCs/>
          <w:sz w:val="24"/>
          <w:szCs w:val="24"/>
        </w:rPr>
        <w:t>112</w:t>
      </w:r>
      <w:r w:rsidRPr="00EB5DF4">
        <w:rPr>
          <w:rFonts w:ascii="Arial" w:hAnsi="Arial" w:cs="Arial"/>
          <w:sz w:val="24"/>
          <w:szCs w:val="24"/>
        </w:rPr>
        <w:t>, 1772−1781</w:t>
      </w:r>
      <w:r w:rsidR="00EF47BE" w:rsidRPr="00EB5DF4">
        <w:rPr>
          <w:rFonts w:ascii="Arial" w:hAnsi="Arial" w:cs="Arial"/>
          <w:sz w:val="24"/>
          <w:szCs w:val="24"/>
        </w:rPr>
        <w:t xml:space="preserve"> (2008)</w:t>
      </w:r>
      <w:r w:rsidRPr="00EB5DF4">
        <w:rPr>
          <w:rFonts w:ascii="Arial" w:hAnsi="Arial" w:cs="Arial"/>
          <w:sz w:val="24"/>
          <w:szCs w:val="24"/>
        </w:rPr>
        <w:t>.</w:t>
      </w:r>
    </w:p>
    <w:p w14:paraId="3A7C87F5" w14:textId="6714E709" w:rsidR="00103BB7" w:rsidRPr="00EB5DF4" w:rsidRDefault="00E3536F" w:rsidP="00E237A4">
      <w:pPr>
        <w:pStyle w:val="ListParagraph"/>
        <w:numPr>
          <w:ilvl w:val="0"/>
          <w:numId w:val="6"/>
        </w:numPr>
        <w:ind w:left="454" w:firstLineChars="0" w:hanging="454"/>
        <w:rPr>
          <w:rFonts w:ascii="Arial" w:hAnsi="Arial" w:cs="Arial"/>
          <w:sz w:val="24"/>
          <w:szCs w:val="24"/>
        </w:rPr>
      </w:pPr>
      <w:r w:rsidRPr="00EB5DF4">
        <w:rPr>
          <w:rFonts w:ascii="Arial" w:hAnsi="Arial" w:cs="Arial"/>
          <w:sz w:val="24"/>
          <w:szCs w:val="24"/>
        </w:rPr>
        <w:t>Mu, B.</w:t>
      </w:r>
      <w:r w:rsidR="00EF47BE" w:rsidRPr="00EB5DF4">
        <w:rPr>
          <w:rFonts w:ascii="Arial" w:hAnsi="Arial" w:cs="Arial"/>
          <w:sz w:val="24"/>
          <w:szCs w:val="24"/>
        </w:rPr>
        <w:t xml:space="preserve"> et al.</w:t>
      </w:r>
      <w:r w:rsidRPr="00EB5DF4">
        <w:rPr>
          <w:rFonts w:ascii="Arial" w:hAnsi="Arial" w:cs="Arial"/>
          <w:sz w:val="24"/>
          <w:szCs w:val="24"/>
        </w:rPr>
        <w:t xml:space="preserve"> Bioinspired </w:t>
      </w:r>
      <w:r w:rsidR="00EF47BE" w:rsidRPr="00EB5DF4">
        <w:rPr>
          <w:rFonts w:ascii="Arial" w:hAnsi="Arial" w:cs="Arial"/>
          <w:sz w:val="24"/>
          <w:szCs w:val="24"/>
        </w:rPr>
        <w:t>p</w:t>
      </w:r>
      <w:r w:rsidRPr="00EB5DF4">
        <w:rPr>
          <w:rFonts w:ascii="Arial" w:hAnsi="Arial" w:cs="Arial"/>
          <w:sz w:val="24"/>
          <w:szCs w:val="24"/>
        </w:rPr>
        <w:t xml:space="preserve">olymeric </w:t>
      </w:r>
      <w:r w:rsidR="00EF47BE" w:rsidRPr="00EB5DF4">
        <w:rPr>
          <w:rFonts w:ascii="Arial" w:hAnsi="Arial" w:cs="Arial"/>
          <w:sz w:val="24"/>
          <w:szCs w:val="24"/>
        </w:rPr>
        <w:t>s</w:t>
      </w:r>
      <w:r w:rsidRPr="00EB5DF4">
        <w:rPr>
          <w:rFonts w:ascii="Arial" w:hAnsi="Arial" w:cs="Arial"/>
          <w:sz w:val="24"/>
          <w:szCs w:val="24"/>
        </w:rPr>
        <w:t xml:space="preserve">upramolecular </w:t>
      </w:r>
      <w:r w:rsidR="00EF47BE" w:rsidRPr="00EB5DF4">
        <w:rPr>
          <w:rFonts w:ascii="Arial" w:hAnsi="Arial" w:cs="Arial"/>
          <w:sz w:val="24"/>
          <w:szCs w:val="24"/>
        </w:rPr>
        <w:t>c</w:t>
      </w:r>
      <w:r w:rsidRPr="00EB5DF4">
        <w:rPr>
          <w:rFonts w:ascii="Arial" w:hAnsi="Arial" w:cs="Arial"/>
          <w:sz w:val="24"/>
          <w:szCs w:val="24"/>
        </w:rPr>
        <w:t xml:space="preserve">olumns as </w:t>
      </w:r>
      <w:r w:rsidR="00EF47BE" w:rsidRPr="00EB5DF4">
        <w:rPr>
          <w:rFonts w:ascii="Arial" w:hAnsi="Arial" w:cs="Arial"/>
          <w:sz w:val="24"/>
          <w:szCs w:val="24"/>
        </w:rPr>
        <w:t>e</w:t>
      </w:r>
      <w:r w:rsidRPr="00EB5DF4">
        <w:rPr>
          <w:rFonts w:ascii="Arial" w:hAnsi="Arial" w:cs="Arial"/>
          <w:sz w:val="24"/>
          <w:szCs w:val="24"/>
        </w:rPr>
        <w:t xml:space="preserve">fficient yet </w:t>
      </w:r>
      <w:r w:rsidR="00EF47BE" w:rsidRPr="00EB5DF4">
        <w:rPr>
          <w:rFonts w:ascii="Arial" w:hAnsi="Arial" w:cs="Arial"/>
          <w:sz w:val="24"/>
          <w:szCs w:val="24"/>
        </w:rPr>
        <w:t>c</w:t>
      </w:r>
      <w:r w:rsidRPr="00EB5DF4">
        <w:rPr>
          <w:rFonts w:ascii="Arial" w:hAnsi="Arial" w:cs="Arial"/>
          <w:sz w:val="24"/>
          <w:szCs w:val="24"/>
        </w:rPr>
        <w:t xml:space="preserve">ontrollable </w:t>
      </w:r>
      <w:r w:rsidR="00EF47BE" w:rsidRPr="00EB5DF4">
        <w:rPr>
          <w:rFonts w:ascii="Arial" w:hAnsi="Arial" w:cs="Arial"/>
          <w:sz w:val="24"/>
          <w:szCs w:val="24"/>
        </w:rPr>
        <w:t>a</w:t>
      </w:r>
      <w:r w:rsidRPr="00EB5DF4">
        <w:rPr>
          <w:rFonts w:ascii="Arial" w:hAnsi="Arial" w:cs="Arial"/>
          <w:sz w:val="24"/>
          <w:szCs w:val="24"/>
        </w:rPr>
        <w:t xml:space="preserve">rtificial </w:t>
      </w:r>
      <w:r w:rsidR="00EF47BE" w:rsidRPr="00EB5DF4">
        <w:rPr>
          <w:rFonts w:ascii="Arial" w:hAnsi="Arial" w:cs="Arial"/>
          <w:sz w:val="24"/>
          <w:szCs w:val="24"/>
        </w:rPr>
        <w:t>l</w:t>
      </w:r>
      <w:r w:rsidRPr="00EB5DF4">
        <w:rPr>
          <w:rFonts w:ascii="Arial" w:hAnsi="Arial" w:cs="Arial"/>
          <w:sz w:val="24"/>
          <w:szCs w:val="24"/>
        </w:rPr>
        <w:t xml:space="preserve">ight-harvesting </w:t>
      </w:r>
      <w:r w:rsidR="00EF47BE" w:rsidRPr="00EB5DF4">
        <w:rPr>
          <w:rFonts w:ascii="Arial" w:hAnsi="Arial" w:cs="Arial"/>
          <w:sz w:val="24"/>
          <w:szCs w:val="24"/>
        </w:rPr>
        <w:t>p</w:t>
      </w:r>
      <w:r w:rsidRPr="00EB5DF4">
        <w:rPr>
          <w:rFonts w:ascii="Arial" w:hAnsi="Arial" w:cs="Arial"/>
          <w:sz w:val="24"/>
          <w:szCs w:val="24"/>
        </w:rPr>
        <w:t xml:space="preserve">latform. </w:t>
      </w:r>
      <w:r w:rsidRPr="00EB5DF4">
        <w:rPr>
          <w:rFonts w:ascii="Arial" w:hAnsi="Arial" w:cs="Arial"/>
          <w:i/>
          <w:iCs/>
          <w:sz w:val="24"/>
          <w:szCs w:val="24"/>
        </w:rPr>
        <w:t>Nat. Commun.</w:t>
      </w:r>
      <w:r w:rsidRPr="00EB5DF4">
        <w:rPr>
          <w:rFonts w:ascii="Arial" w:hAnsi="Arial" w:cs="Arial"/>
          <w:sz w:val="24"/>
          <w:szCs w:val="24"/>
        </w:rPr>
        <w:t xml:space="preserve"> </w:t>
      </w:r>
      <w:r w:rsidRPr="00EB5DF4">
        <w:rPr>
          <w:rFonts w:ascii="Arial" w:hAnsi="Arial" w:cs="Arial"/>
          <w:b/>
          <w:bCs/>
          <w:sz w:val="24"/>
          <w:szCs w:val="24"/>
        </w:rPr>
        <w:t>15</w:t>
      </w:r>
      <w:r w:rsidRPr="00EB5DF4">
        <w:rPr>
          <w:rFonts w:ascii="Arial" w:hAnsi="Arial" w:cs="Arial"/>
          <w:sz w:val="24"/>
          <w:szCs w:val="24"/>
        </w:rPr>
        <w:t>, 903−912</w:t>
      </w:r>
      <w:r w:rsidR="00EF47BE" w:rsidRPr="00EB5DF4">
        <w:rPr>
          <w:rFonts w:ascii="Arial" w:hAnsi="Arial" w:cs="Arial"/>
          <w:sz w:val="24"/>
          <w:szCs w:val="24"/>
        </w:rPr>
        <w:t xml:space="preserve"> (2024)</w:t>
      </w:r>
      <w:r w:rsidRPr="00EB5DF4">
        <w:rPr>
          <w:rFonts w:ascii="Arial" w:hAnsi="Arial" w:cs="Arial"/>
          <w:sz w:val="24"/>
          <w:szCs w:val="24"/>
        </w:rPr>
        <w:t>.</w:t>
      </w:r>
    </w:p>
    <w:p w14:paraId="33512DFD" w14:textId="2E50A8DE" w:rsidR="00EB5B4D" w:rsidRPr="00EB5DF4" w:rsidRDefault="00EB5B4D" w:rsidP="00E237A4">
      <w:pPr>
        <w:pStyle w:val="ListParagraph"/>
        <w:numPr>
          <w:ilvl w:val="0"/>
          <w:numId w:val="6"/>
        </w:numPr>
        <w:ind w:left="454" w:firstLineChars="0" w:hanging="454"/>
        <w:rPr>
          <w:rFonts w:ascii="Arial" w:hAnsi="Arial" w:cs="Arial"/>
          <w:sz w:val="24"/>
          <w:szCs w:val="24"/>
        </w:rPr>
      </w:pPr>
      <w:r w:rsidRPr="00EB5DF4">
        <w:rPr>
          <w:rFonts w:ascii="Arial" w:hAnsi="Arial" w:cs="Arial"/>
          <w:sz w:val="24"/>
          <w:szCs w:val="24"/>
        </w:rPr>
        <w:t>Katagiri, T.</w:t>
      </w:r>
      <w:r w:rsidR="00EF47BE" w:rsidRPr="00EB5DF4">
        <w:rPr>
          <w:rFonts w:ascii="Arial" w:hAnsi="Arial" w:cs="Arial"/>
          <w:sz w:val="24"/>
          <w:szCs w:val="24"/>
        </w:rPr>
        <w:t xml:space="preserve"> &amp;</w:t>
      </w:r>
      <w:r w:rsidRPr="00EB5DF4">
        <w:rPr>
          <w:rFonts w:ascii="Arial" w:hAnsi="Arial" w:cs="Arial"/>
          <w:sz w:val="24"/>
          <w:szCs w:val="24"/>
        </w:rPr>
        <w:t xml:space="preserve"> Amao, Y. Visible </w:t>
      </w:r>
      <w:r w:rsidR="00EF47BE" w:rsidRPr="00EB5DF4">
        <w:rPr>
          <w:rFonts w:ascii="Arial" w:hAnsi="Arial" w:cs="Arial"/>
          <w:sz w:val="24"/>
          <w:szCs w:val="24"/>
        </w:rPr>
        <w:t>l</w:t>
      </w:r>
      <w:r w:rsidRPr="00EB5DF4">
        <w:rPr>
          <w:rFonts w:ascii="Arial" w:hAnsi="Arial" w:cs="Arial"/>
          <w:sz w:val="24"/>
          <w:szCs w:val="24"/>
        </w:rPr>
        <w:t xml:space="preserve">ight </w:t>
      </w:r>
      <w:r w:rsidR="00EF47BE" w:rsidRPr="00EB5DF4">
        <w:rPr>
          <w:rFonts w:ascii="Arial" w:hAnsi="Arial" w:cs="Arial"/>
          <w:sz w:val="24"/>
          <w:szCs w:val="24"/>
        </w:rPr>
        <w:t>d</w:t>
      </w:r>
      <w:r w:rsidRPr="00EB5DF4">
        <w:rPr>
          <w:rFonts w:ascii="Arial" w:hAnsi="Arial" w:cs="Arial"/>
          <w:sz w:val="24"/>
          <w:szCs w:val="24"/>
        </w:rPr>
        <w:t xml:space="preserve">riven </w:t>
      </w:r>
      <w:r w:rsidR="00EF47BE" w:rsidRPr="00EB5DF4">
        <w:rPr>
          <w:rFonts w:ascii="Arial" w:hAnsi="Arial" w:cs="Arial"/>
          <w:sz w:val="24"/>
          <w:szCs w:val="24"/>
        </w:rPr>
        <w:t>s</w:t>
      </w:r>
      <w:r w:rsidRPr="00EB5DF4">
        <w:rPr>
          <w:rFonts w:ascii="Arial" w:hAnsi="Arial" w:cs="Arial"/>
          <w:sz w:val="24"/>
          <w:szCs w:val="24"/>
        </w:rPr>
        <w:t xml:space="preserve">elective NADH </w:t>
      </w:r>
      <w:r w:rsidR="00EF47BE" w:rsidRPr="00EB5DF4">
        <w:rPr>
          <w:rFonts w:ascii="Arial" w:hAnsi="Arial" w:cs="Arial"/>
          <w:sz w:val="24"/>
          <w:szCs w:val="24"/>
        </w:rPr>
        <w:t>r</w:t>
      </w:r>
      <w:r w:rsidRPr="00EB5DF4">
        <w:rPr>
          <w:rFonts w:ascii="Arial" w:hAnsi="Arial" w:cs="Arial"/>
          <w:sz w:val="24"/>
          <w:szCs w:val="24"/>
        </w:rPr>
        <w:t xml:space="preserve">egeneration </w:t>
      </w:r>
      <w:r w:rsidR="00EF47BE" w:rsidRPr="00EB5DF4">
        <w:rPr>
          <w:rFonts w:ascii="Arial" w:hAnsi="Arial" w:cs="Arial"/>
          <w:sz w:val="24"/>
          <w:szCs w:val="24"/>
        </w:rPr>
        <w:t>u</w:t>
      </w:r>
      <w:r w:rsidRPr="00EB5DF4">
        <w:rPr>
          <w:rFonts w:ascii="Arial" w:hAnsi="Arial" w:cs="Arial"/>
          <w:sz w:val="24"/>
          <w:szCs w:val="24"/>
        </w:rPr>
        <w:t xml:space="preserve">sing a </w:t>
      </w:r>
      <w:r w:rsidR="00EF47BE" w:rsidRPr="00EB5DF4">
        <w:rPr>
          <w:rFonts w:ascii="Arial" w:hAnsi="Arial" w:cs="Arial"/>
          <w:sz w:val="24"/>
          <w:szCs w:val="24"/>
        </w:rPr>
        <w:t>s</w:t>
      </w:r>
      <w:r w:rsidRPr="00EB5DF4">
        <w:rPr>
          <w:rFonts w:ascii="Arial" w:hAnsi="Arial" w:cs="Arial"/>
          <w:sz w:val="24"/>
          <w:szCs w:val="24"/>
        </w:rPr>
        <w:t xml:space="preserve">ystem of </w:t>
      </w:r>
      <w:r w:rsidR="00EF47BE" w:rsidRPr="00EB5DF4">
        <w:rPr>
          <w:rFonts w:ascii="Arial" w:hAnsi="Arial" w:cs="Arial"/>
          <w:sz w:val="24"/>
          <w:szCs w:val="24"/>
        </w:rPr>
        <w:t>w</w:t>
      </w:r>
      <w:r w:rsidRPr="00EB5DF4">
        <w:rPr>
          <w:rFonts w:ascii="Arial" w:hAnsi="Arial" w:cs="Arial"/>
          <w:sz w:val="24"/>
          <w:szCs w:val="24"/>
        </w:rPr>
        <w:t xml:space="preserve">ater-soluble </w:t>
      </w:r>
      <w:r w:rsidR="00EF47BE" w:rsidRPr="00EB5DF4">
        <w:rPr>
          <w:rFonts w:ascii="Arial" w:hAnsi="Arial" w:cs="Arial"/>
          <w:sz w:val="24"/>
          <w:szCs w:val="24"/>
        </w:rPr>
        <w:t>z</w:t>
      </w:r>
      <w:r w:rsidRPr="00EB5DF4">
        <w:rPr>
          <w:rFonts w:ascii="Arial" w:hAnsi="Arial" w:cs="Arial"/>
          <w:sz w:val="24"/>
          <w:szCs w:val="24"/>
        </w:rPr>
        <w:t xml:space="preserve">inc </w:t>
      </w:r>
      <w:r w:rsidR="00EF47BE" w:rsidRPr="00EB5DF4">
        <w:rPr>
          <w:rFonts w:ascii="Arial" w:hAnsi="Arial" w:cs="Arial"/>
          <w:sz w:val="24"/>
          <w:szCs w:val="24"/>
        </w:rPr>
        <w:t>p</w:t>
      </w:r>
      <w:r w:rsidRPr="00EB5DF4">
        <w:rPr>
          <w:rFonts w:ascii="Arial" w:hAnsi="Arial" w:cs="Arial"/>
          <w:sz w:val="24"/>
          <w:szCs w:val="24"/>
        </w:rPr>
        <w:t xml:space="preserve">orphyrin and </w:t>
      </w:r>
      <w:r w:rsidR="00EF47BE" w:rsidRPr="00EB5DF4">
        <w:rPr>
          <w:rFonts w:ascii="Arial" w:hAnsi="Arial" w:cs="Arial"/>
          <w:sz w:val="24"/>
          <w:szCs w:val="24"/>
        </w:rPr>
        <w:t>h</w:t>
      </w:r>
      <w:r w:rsidRPr="00EB5DF4">
        <w:rPr>
          <w:rFonts w:ascii="Arial" w:hAnsi="Arial" w:cs="Arial"/>
          <w:sz w:val="24"/>
          <w:szCs w:val="24"/>
        </w:rPr>
        <w:t xml:space="preserve">omogeneous </w:t>
      </w:r>
      <w:r w:rsidR="00EF47BE" w:rsidRPr="00EB5DF4">
        <w:rPr>
          <w:rFonts w:ascii="Arial" w:hAnsi="Arial" w:cs="Arial"/>
          <w:sz w:val="24"/>
          <w:szCs w:val="24"/>
        </w:rPr>
        <w:t>p</w:t>
      </w:r>
      <w:r w:rsidRPr="00EB5DF4">
        <w:rPr>
          <w:rFonts w:ascii="Arial" w:hAnsi="Arial" w:cs="Arial"/>
          <w:sz w:val="24"/>
          <w:szCs w:val="24"/>
        </w:rPr>
        <w:t xml:space="preserve">olymer-dispersed </w:t>
      </w:r>
      <w:r w:rsidR="00EF47BE" w:rsidRPr="00EB5DF4">
        <w:rPr>
          <w:rFonts w:ascii="Arial" w:hAnsi="Arial" w:cs="Arial"/>
          <w:sz w:val="24"/>
          <w:szCs w:val="24"/>
        </w:rPr>
        <w:t>r</w:t>
      </w:r>
      <w:r w:rsidRPr="00EB5DF4">
        <w:rPr>
          <w:rFonts w:ascii="Arial" w:hAnsi="Arial" w:cs="Arial"/>
          <w:sz w:val="24"/>
          <w:szCs w:val="24"/>
        </w:rPr>
        <w:t xml:space="preserve">hodium </w:t>
      </w:r>
      <w:r w:rsidR="00EF47BE" w:rsidRPr="00EB5DF4">
        <w:rPr>
          <w:rFonts w:ascii="Arial" w:hAnsi="Arial" w:cs="Arial"/>
          <w:sz w:val="24"/>
          <w:szCs w:val="24"/>
        </w:rPr>
        <w:t>n</w:t>
      </w:r>
      <w:r w:rsidRPr="00EB5DF4">
        <w:rPr>
          <w:rFonts w:ascii="Arial" w:hAnsi="Arial" w:cs="Arial"/>
          <w:sz w:val="24"/>
          <w:szCs w:val="24"/>
        </w:rPr>
        <w:t xml:space="preserve">anoparticles. </w:t>
      </w:r>
      <w:r w:rsidR="00EE3E57" w:rsidRPr="00EB5DF4">
        <w:rPr>
          <w:rFonts w:ascii="Arial" w:hAnsi="Arial" w:cs="Arial"/>
          <w:i/>
          <w:iCs/>
          <w:sz w:val="24"/>
          <w:szCs w:val="24"/>
        </w:rPr>
        <w:t>New J. Chem.</w:t>
      </w:r>
      <w:r w:rsidR="00EE3E57" w:rsidRPr="00EB5DF4">
        <w:rPr>
          <w:rFonts w:ascii="Arial" w:hAnsi="Arial" w:cs="Arial"/>
          <w:sz w:val="24"/>
          <w:szCs w:val="24"/>
        </w:rPr>
        <w:t xml:space="preserve"> </w:t>
      </w:r>
      <w:r w:rsidR="00EE3E57" w:rsidRPr="00EB5DF4">
        <w:rPr>
          <w:rFonts w:ascii="Arial" w:hAnsi="Arial" w:cs="Arial"/>
          <w:b/>
          <w:bCs/>
          <w:sz w:val="24"/>
          <w:szCs w:val="24"/>
        </w:rPr>
        <w:t>45</w:t>
      </w:r>
      <w:r w:rsidR="00EE3E57" w:rsidRPr="00EB5DF4">
        <w:rPr>
          <w:rFonts w:ascii="Arial" w:hAnsi="Arial" w:cs="Arial"/>
          <w:sz w:val="24"/>
          <w:szCs w:val="24"/>
        </w:rPr>
        <w:t>, 15748</w:t>
      </w:r>
      <w:r w:rsidR="008B29C3" w:rsidRPr="00EB5DF4">
        <w:rPr>
          <w:rFonts w:ascii="Arial" w:hAnsi="Arial" w:cs="Arial"/>
          <w:sz w:val="24"/>
          <w:szCs w:val="24"/>
        </w:rPr>
        <w:t>−</w:t>
      </w:r>
      <w:r w:rsidR="00EE3E57" w:rsidRPr="00EB5DF4">
        <w:rPr>
          <w:rFonts w:ascii="Arial" w:hAnsi="Arial" w:cs="Arial"/>
          <w:sz w:val="24"/>
          <w:szCs w:val="24"/>
        </w:rPr>
        <w:t>15752</w:t>
      </w:r>
      <w:r w:rsidR="00EF47BE" w:rsidRPr="00EB5DF4">
        <w:rPr>
          <w:rFonts w:ascii="Arial" w:hAnsi="Arial" w:cs="Arial"/>
          <w:sz w:val="24"/>
          <w:szCs w:val="24"/>
        </w:rPr>
        <w:t xml:space="preserve"> (2021)</w:t>
      </w:r>
      <w:r w:rsidR="00EE3E57" w:rsidRPr="00EB5DF4">
        <w:rPr>
          <w:rFonts w:ascii="Arial" w:hAnsi="Arial" w:cs="Arial"/>
          <w:sz w:val="24"/>
          <w:szCs w:val="24"/>
        </w:rPr>
        <w:t>.</w:t>
      </w:r>
    </w:p>
    <w:p w14:paraId="5E05FC7B" w14:textId="53E476DA" w:rsidR="00195E55" w:rsidRPr="00EB5DF4" w:rsidRDefault="00195E55" w:rsidP="00E237A4">
      <w:pPr>
        <w:pStyle w:val="ListParagraph"/>
        <w:numPr>
          <w:ilvl w:val="0"/>
          <w:numId w:val="6"/>
        </w:numPr>
        <w:ind w:left="454" w:firstLineChars="0" w:hanging="454"/>
        <w:rPr>
          <w:rFonts w:ascii="Arial" w:hAnsi="Arial" w:cs="Arial"/>
          <w:sz w:val="24"/>
          <w:szCs w:val="24"/>
        </w:rPr>
      </w:pPr>
      <w:r w:rsidRPr="00EB5DF4">
        <w:rPr>
          <w:rFonts w:ascii="Arial" w:hAnsi="Arial" w:cs="Arial"/>
          <w:sz w:val="24"/>
          <w:szCs w:val="24"/>
        </w:rPr>
        <w:t>Janni, D. S.</w:t>
      </w:r>
      <w:r w:rsidR="00EF47BE" w:rsidRPr="00EB5DF4">
        <w:rPr>
          <w:rFonts w:ascii="Arial" w:hAnsi="Arial" w:cs="Arial"/>
          <w:sz w:val="24"/>
          <w:szCs w:val="24"/>
        </w:rPr>
        <w:t xml:space="preserve"> &amp; </w:t>
      </w:r>
      <w:r w:rsidRPr="00EB5DF4">
        <w:rPr>
          <w:rFonts w:ascii="Arial" w:hAnsi="Arial" w:cs="Arial"/>
          <w:sz w:val="24"/>
          <w:szCs w:val="24"/>
        </w:rPr>
        <w:t xml:space="preserve">Manheri, M. K. Hierarchical </w:t>
      </w:r>
      <w:r w:rsidR="00EF47BE" w:rsidRPr="00EB5DF4">
        <w:rPr>
          <w:rFonts w:ascii="Arial" w:hAnsi="Arial" w:cs="Arial"/>
          <w:sz w:val="24"/>
          <w:szCs w:val="24"/>
        </w:rPr>
        <w:t>p</w:t>
      </w:r>
      <w:r w:rsidRPr="00EB5DF4">
        <w:rPr>
          <w:rFonts w:ascii="Arial" w:hAnsi="Arial" w:cs="Arial"/>
          <w:sz w:val="24"/>
          <w:szCs w:val="24"/>
        </w:rPr>
        <w:t xml:space="preserve">references of </w:t>
      </w:r>
      <w:r w:rsidR="00EF47BE" w:rsidRPr="00EB5DF4">
        <w:rPr>
          <w:rFonts w:ascii="Arial" w:hAnsi="Arial" w:cs="Arial"/>
          <w:sz w:val="24"/>
          <w:szCs w:val="24"/>
        </w:rPr>
        <w:t>h</w:t>
      </w:r>
      <w:r w:rsidRPr="00EB5DF4">
        <w:rPr>
          <w:rFonts w:ascii="Arial" w:hAnsi="Arial" w:cs="Arial"/>
          <w:sz w:val="24"/>
          <w:szCs w:val="24"/>
        </w:rPr>
        <w:t xml:space="preserve">ydroxylated </w:t>
      </w:r>
      <w:r w:rsidR="00EF47BE" w:rsidRPr="00EB5DF4">
        <w:rPr>
          <w:rFonts w:ascii="Arial" w:hAnsi="Arial" w:cs="Arial"/>
          <w:sz w:val="24"/>
          <w:szCs w:val="24"/>
        </w:rPr>
        <w:t>o</w:t>
      </w:r>
      <w:r w:rsidRPr="00EB5DF4">
        <w:rPr>
          <w:rFonts w:ascii="Arial" w:hAnsi="Arial" w:cs="Arial"/>
          <w:sz w:val="24"/>
          <w:szCs w:val="24"/>
        </w:rPr>
        <w:t>xanorbornane-</w:t>
      </w:r>
      <w:r w:rsidR="00EF47BE" w:rsidRPr="00EB5DF4">
        <w:rPr>
          <w:rFonts w:ascii="Arial" w:hAnsi="Arial" w:cs="Arial"/>
          <w:sz w:val="24"/>
          <w:szCs w:val="24"/>
        </w:rPr>
        <w:t>b</w:t>
      </w:r>
      <w:r w:rsidRPr="00EB5DF4">
        <w:rPr>
          <w:rFonts w:ascii="Arial" w:hAnsi="Arial" w:cs="Arial"/>
          <w:sz w:val="24"/>
          <w:szCs w:val="24"/>
        </w:rPr>
        <w:t xml:space="preserve">ased </w:t>
      </w:r>
      <w:r w:rsidR="00EF47BE" w:rsidRPr="00EB5DF4">
        <w:rPr>
          <w:rFonts w:ascii="Arial" w:hAnsi="Arial" w:cs="Arial"/>
          <w:sz w:val="24"/>
          <w:szCs w:val="24"/>
        </w:rPr>
        <w:t>a</w:t>
      </w:r>
      <w:r w:rsidRPr="00EB5DF4">
        <w:rPr>
          <w:rFonts w:ascii="Arial" w:hAnsi="Arial" w:cs="Arial"/>
          <w:sz w:val="24"/>
          <w:szCs w:val="24"/>
        </w:rPr>
        <w:t xml:space="preserve">chiral </w:t>
      </w:r>
      <w:r w:rsidR="00EF47BE" w:rsidRPr="00EB5DF4">
        <w:rPr>
          <w:rFonts w:ascii="Arial" w:hAnsi="Arial" w:cs="Arial"/>
          <w:sz w:val="24"/>
          <w:szCs w:val="24"/>
        </w:rPr>
        <w:t>a</w:t>
      </w:r>
      <w:r w:rsidRPr="00EB5DF4">
        <w:rPr>
          <w:rFonts w:ascii="Arial" w:hAnsi="Arial" w:cs="Arial"/>
          <w:sz w:val="24"/>
          <w:szCs w:val="24"/>
        </w:rPr>
        <w:t xml:space="preserve">mphiphiles. </w:t>
      </w:r>
      <w:r w:rsidR="0090406B" w:rsidRPr="00EB5DF4">
        <w:rPr>
          <w:rFonts w:ascii="Arial" w:hAnsi="Arial" w:cs="Arial"/>
          <w:i/>
          <w:iCs/>
          <w:sz w:val="24"/>
          <w:szCs w:val="24"/>
        </w:rPr>
        <w:t>Langmuir</w:t>
      </w:r>
      <w:r w:rsidR="0090406B" w:rsidRPr="00EB5DF4">
        <w:rPr>
          <w:rFonts w:ascii="Arial" w:hAnsi="Arial" w:cs="Arial"/>
          <w:sz w:val="24"/>
          <w:szCs w:val="24"/>
        </w:rPr>
        <w:t xml:space="preserve"> </w:t>
      </w:r>
      <w:r w:rsidR="0090406B" w:rsidRPr="00EB5DF4">
        <w:rPr>
          <w:rFonts w:ascii="Arial" w:hAnsi="Arial" w:cs="Arial"/>
          <w:b/>
          <w:bCs/>
          <w:sz w:val="24"/>
          <w:szCs w:val="24"/>
        </w:rPr>
        <w:t>29</w:t>
      </w:r>
      <w:r w:rsidR="0090406B" w:rsidRPr="00EB5DF4">
        <w:rPr>
          <w:rFonts w:ascii="Arial" w:hAnsi="Arial" w:cs="Arial"/>
          <w:sz w:val="24"/>
          <w:szCs w:val="24"/>
        </w:rPr>
        <w:t>, 15182−15190</w:t>
      </w:r>
      <w:r w:rsidR="00EF47BE" w:rsidRPr="00EB5DF4">
        <w:rPr>
          <w:rFonts w:ascii="Arial" w:hAnsi="Arial" w:cs="Arial"/>
          <w:sz w:val="24"/>
          <w:szCs w:val="24"/>
        </w:rPr>
        <w:t xml:space="preserve"> (2013)</w:t>
      </w:r>
      <w:r w:rsidR="0090406B" w:rsidRPr="00EB5DF4">
        <w:rPr>
          <w:rFonts w:ascii="Arial" w:hAnsi="Arial" w:cs="Arial"/>
          <w:sz w:val="24"/>
          <w:szCs w:val="24"/>
        </w:rPr>
        <w:t>.</w:t>
      </w:r>
    </w:p>
    <w:p w14:paraId="3C91776D" w14:textId="243EB79B" w:rsidR="00442481" w:rsidRPr="00EB5DF4" w:rsidRDefault="00442481" w:rsidP="00E237A4">
      <w:pPr>
        <w:pStyle w:val="ListParagraph"/>
        <w:numPr>
          <w:ilvl w:val="0"/>
          <w:numId w:val="6"/>
        </w:numPr>
        <w:ind w:left="454" w:firstLineChars="0" w:hanging="454"/>
        <w:rPr>
          <w:rFonts w:ascii="Arial" w:hAnsi="Arial" w:cs="Arial"/>
          <w:sz w:val="24"/>
          <w:szCs w:val="24"/>
        </w:rPr>
      </w:pPr>
      <w:r w:rsidRPr="00EB5DF4">
        <w:rPr>
          <w:rFonts w:ascii="Arial" w:hAnsi="Arial" w:cs="Arial"/>
          <w:sz w:val="24"/>
          <w:szCs w:val="24"/>
        </w:rPr>
        <w:t>Ziessel, R.</w:t>
      </w:r>
      <w:r w:rsidR="00EF47BE" w:rsidRPr="00EB5DF4">
        <w:rPr>
          <w:rFonts w:ascii="Arial" w:hAnsi="Arial" w:cs="Arial"/>
          <w:sz w:val="24"/>
          <w:szCs w:val="24"/>
        </w:rPr>
        <w:t xml:space="preserve"> et al.</w:t>
      </w:r>
      <w:r w:rsidRPr="00EB5DF4">
        <w:rPr>
          <w:rFonts w:ascii="Arial" w:hAnsi="Arial" w:cs="Arial"/>
          <w:sz w:val="24"/>
          <w:szCs w:val="24"/>
        </w:rPr>
        <w:t xml:space="preserve"> Tuning </w:t>
      </w:r>
      <w:r w:rsidR="00EF47BE" w:rsidRPr="00EB5DF4">
        <w:rPr>
          <w:rFonts w:ascii="Arial" w:hAnsi="Arial" w:cs="Arial"/>
          <w:sz w:val="24"/>
          <w:szCs w:val="24"/>
        </w:rPr>
        <w:t>o</w:t>
      </w:r>
      <w:r w:rsidRPr="00EB5DF4">
        <w:rPr>
          <w:rFonts w:ascii="Arial" w:hAnsi="Arial" w:cs="Arial"/>
          <w:sz w:val="24"/>
          <w:szCs w:val="24"/>
        </w:rPr>
        <w:t xml:space="preserve">rganogels and </w:t>
      </w:r>
      <w:r w:rsidR="00EF47BE" w:rsidRPr="00EB5DF4">
        <w:rPr>
          <w:rFonts w:ascii="Arial" w:hAnsi="Arial" w:cs="Arial"/>
          <w:sz w:val="24"/>
          <w:szCs w:val="24"/>
        </w:rPr>
        <w:t>m</w:t>
      </w:r>
      <w:r w:rsidRPr="00EB5DF4">
        <w:rPr>
          <w:rFonts w:ascii="Arial" w:hAnsi="Arial" w:cs="Arial"/>
          <w:sz w:val="24"/>
          <w:szCs w:val="24"/>
        </w:rPr>
        <w:t xml:space="preserve">esophases with </w:t>
      </w:r>
      <w:r w:rsidR="00EF47BE" w:rsidRPr="00EB5DF4">
        <w:rPr>
          <w:rFonts w:ascii="Arial" w:hAnsi="Arial" w:cs="Arial"/>
          <w:sz w:val="24"/>
          <w:szCs w:val="24"/>
        </w:rPr>
        <w:t>p</w:t>
      </w:r>
      <w:r w:rsidRPr="00EB5DF4">
        <w:rPr>
          <w:rFonts w:ascii="Arial" w:hAnsi="Arial" w:cs="Arial"/>
          <w:sz w:val="24"/>
          <w:szCs w:val="24"/>
        </w:rPr>
        <w:t xml:space="preserve">henanthroline </w:t>
      </w:r>
      <w:r w:rsidR="00EF47BE" w:rsidRPr="00EB5DF4">
        <w:rPr>
          <w:rFonts w:ascii="Arial" w:hAnsi="Arial" w:cs="Arial"/>
          <w:sz w:val="24"/>
          <w:szCs w:val="24"/>
        </w:rPr>
        <w:t>l</w:t>
      </w:r>
      <w:r w:rsidRPr="00EB5DF4">
        <w:rPr>
          <w:rFonts w:ascii="Arial" w:hAnsi="Arial" w:cs="Arial"/>
          <w:sz w:val="24"/>
          <w:szCs w:val="24"/>
        </w:rPr>
        <w:t xml:space="preserve">igands and </w:t>
      </w:r>
      <w:r w:rsidR="00EF47BE" w:rsidRPr="00EB5DF4">
        <w:rPr>
          <w:rFonts w:ascii="Arial" w:hAnsi="Arial" w:cs="Arial"/>
          <w:sz w:val="24"/>
          <w:szCs w:val="24"/>
        </w:rPr>
        <w:t>t</w:t>
      </w:r>
      <w:r w:rsidRPr="00EB5DF4">
        <w:rPr>
          <w:rFonts w:ascii="Arial" w:hAnsi="Arial" w:cs="Arial"/>
          <w:sz w:val="24"/>
          <w:szCs w:val="24"/>
        </w:rPr>
        <w:t xml:space="preserve">heir </w:t>
      </w:r>
      <w:r w:rsidR="00EF47BE" w:rsidRPr="00EB5DF4">
        <w:rPr>
          <w:rFonts w:ascii="Arial" w:hAnsi="Arial" w:cs="Arial"/>
          <w:sz w:val="24"/>
          <w:szCs w:val="24"/>
        </w:rPr>
        <w:t>c</w:t>
      </w:r>
      <w:r w:rsidRPr="00EB5DF4">
        <w:rPr>
          <w:rFonts w:ascii="Arial" w:hAnsi="Arial" w:cs="Arial"/>
          <w:sz w:val="24"/>
          <w:szCs w:val="24"/>
        </w:rPr>
        <w:t xml:space="preserve">opper </w:t>
      </w:r>
      <w:r w:rsidR="00EF47BE" w:rsidRPr="00EB5DF4">
        <w:rPr>
          <w:rFonts w:ascii="Arial" w:hAnsi="Arial" w:cs="Arial"/>
          <w:sz w:val="24"/>
          <w:szCs w:val="24"/>
        </w:rPr>
        <w:t>c</w:t>
      </w:r>
      <w:r w:rsidRPr="00EB5DF4">
        <w:rPr>
          <w:rFonts w:ascii="Arial" w:hAnsi="Arial" w:cs="Arial"/>
          <w:sz w:val="24"/>
          <w:szCs w:val="24"/>
        </w:rPr>
        <w:t xml:space="preserve">omplexes by </w:t>
      </w:r>
      <w:r w:rsidR="00EF47BE" w:rsidRPr="00EB5DF4">
        <w:rPr>
          <w:rFonts w:ascii="Arial" w:hAnsi="Arial" w:cs="Arial"/>
          <w:sz w:val="24"/>
          <w:szCs w:val="24"/>
        </w:rPr>
        <w:t>i</w:t>
      </w:r>
      <w:r w:rsidRPr="00EB5DF4">
        <w:rPr>
          <w:rFonts w:ascii="Arial" w:hAnsi="Arial" w:cs="Arial"/>
          <w:sz w:val="24"/>
          <w:szCs w:val="24"/>
        </w:rPr>
        <w:t xml:space="preserve">nter- to </w:t>
      </w:r>
      <w:r w:rsidR="00EF47BE" w:rsidRPr="00EB5DF4">
        <w:rPr>
          <w:rFonts w:ascii="Arial" w:hAnsi="Arial" w:cs="Arial"/>
          <w:sz w:val="24"/>
          <w:szCs w:val="24"/>
        </w:rPr>
        <w:t>i</w:t>
      </w:r>
      <w:r w:rsidRPr="00EB5DF4">
        <w:rPr>
          <w:rFonts w:ascii="Arial" w:hAnsi="Arial" w:cs="Arial"/>
          <w:sz w:val="24"/>
          <w:szCs w:val="24"/>
        </w:rPr>
        <w:t xml:space="preserve">ntramolecular </w:t>
      </w:r>
      <w:r w:rsidR="00EF47BE" w:rsidRPr="00EB5DF4">
        <w:rPr>
          <w:rFonts w:ascii="Arial" w:hAnsi="Arial" w:cs="Arial"/>
          <w:sz w:val="24"/>
          <w:szCs w:val="24"/>
        </w:rPr>
        <w:t>h</w:t>
      </w:r>
      <w:r w:rsidRPr="00EB5DF4">
        <w:rPr>
          <w:rFonts w:ascii="Arial" w:hAnsi="Arial" w:cs="Arial"/>
          <w:sz w:val="24"/>
          <w:szCs w:val="24"/>
        </w:rPr>
        <w:t xml:space="preserve">ydrogen </w:t>
      </w:r>
      <w:r w:rsidR="00EF47BE" w:rsidRPr="00EB5DF4">
        <w:rPr>
          <w:rFonts w:ascii="Arial" w:hAnsi="Arial" w:cs="Arial"/>
          <w:sz w:val="24"/>
          <w:szCs w:val="24"/>
        </w:rPr>
        <w:t>b</w:t>
      </w:r>
      <w:r w:rsidRPr="00EB5DF4">
        <w:rPr>
          <w:rFonts w:ascii="Arial" w:hAnsi="Arial" w:cs="Arial"/>
          <w:sz w:val="24"/>
          <w:szCs w:val="24"/>
        </w:rPr>
        <w:t xml:space="preserve">onds. </w:t>
      </w:r>
      <w:r w:rsidRPr="00EB5DF4">
        <w:rPr>
          <w:rFonts w:ascii="Arial" w:hAnsi="Arial" w:cs="Arial"/>
          <w:i/>
          <w:iCs/>
          <w:sz w:val="24"/>
          <w:szCs w:val="24"/>
        </w:rPr>
        <w:t>J. Am. Chem. Soc.</w:t>
      </w:r>
      <w:r w:rsidRPr="00EB5DF4">
        <w:rPr>
          <w:rFonts w:ascii="Arial" w:hAnsi="Arial" w:cs="Arial"/>
          <w:sz w:val="24"/>
          <w:szCs w:val="24"/>
        </w:rPr>
        <w:t xml:space="preserve"> </w:t>
      </w:r>
      <w:r w:rsidRPr="00EB5DF4">
        <w:rPr>
          <w:rFonts w:ascii="Arial" w:hAnsi="Arial" w:cs="Arial"/>
          <w:b/>
          <w:bCs/>
          <w:sz w:val="24"/>
          <w:szCs w:val="24"/>
        </w:rPr>
        <w:t>126</w:t>
      </w:r>
      <w:r w:rsidRPr="00EB5DF4">
        <w:rPr>
          <w:rFonts w:ascii="Arial" w:hAnsi="Arial" w:cs="Arial"/>
          <w:sz w:val="24"/>
          <w:szCs w:val="24"/>
        </w:rPr>
        <w:t>, 12403−12413</w:t>
      </w:r>
      <w:r w:rsidR="00EF47BE" w:rsidRPr="00EB5DF4">
        <w:rPr>
          <w:rFonts w:ascii="Arial" w:hAnsi="Arial" w:cs="Arial"/>
          <w:sz w:val="24"/>
          <w:szCs w:val="24"/>
        </w:rPr>
        <w:t xml:space="preserve"> (2004)</w:t>
      </w:r>
      <w:r w:rsidRPr="00EB5DF4">
        <w:rPr>
          <w:rFonts w:ascii="Arial" w:hAnsi="Arial" w:cs="Arial"/>
          <w:sz w:val="24"/>
          <w:szCs w:val="24"/>
        </w:rPr>
        <w:t>.</w:t>
      </w:r>
    </w:p>
    <w:p w14:paraId="4C67DD7C" w14:textId="1C423FA2" w:rsidR="00442481" w:rsidRPr="00EB5DF4" w:rsidRDefault="00442481" w:rsidP="00E237A4">
      <w:pPr>
        <w:pStyle w:val="ListParagraph"/>
        <w:numPr>
          <w:ilvl w:val="0"/>
          <w:numId w:val="6"/>
        </w:numPr>
        <w:ind w:left="454" w:firstLineChars="0" w:hanging="454"/>
        <w:rPr>
          <w:rFonts w:ascii="Arial" w:hAnsi="Arial" w:cs="Arial"/>
          <w:sz w:val="24"/>
          <w:szCs w:val="24"/>
        </w:rPr>
      </w:pPr>
      <w:r w:rsidRPr="00EB5DF4">
        <w:rPr>
          <w:rFonts w:ascii="Arial" w:hAnsi="Arial" w:cs="Arial"/>
          <w:sz w:val="24"/>
          <w:szCs w:val="24"/>
        </w:rPr>
        <w:t>Suárez, S.</w:t>
      </w:r>
      <w:r w:rsidR="00EF47BE" w:rsidRPr="00EB5DF4">
        <w:rPr>
          <w:rFonts w:ascii="Arial" w:hAnsi="Arial" w:cs="Arial"/>
          <w:sz w:val="24"/>
          <w:szCs w:val="24"/>
        </w:rPr>
        <w:t xml:space="preserve"> et al.</w:t>
      </w:r>
      <w:r w:rsidRPr="00EB5DF4">
        <w:rPr>
          <w:rFonts w:ascii="Arial" w:hAnsi="Arial" w:cs="Arial"/>
          <w:sz w:val="24"/>
          <w:szCs w:val="24"/>
        </w:rPr>
        <w:t xml:space="preserve"> Lanthanide </w:t>
      </w:r>
      <w:r w:rsidR="00EF47BE" w:rsidRPr="00EB5DF4">
        <w:rPr>
          <w:rFonts w:ascii="Arial" w:hAnsi="Arial" w:cs="Arial"/>
          <w:sz w:val="24"/>
          <w:szCs w:val="24"/>
        </w:rPr>
        <w:t>l</w:t>
      </w:r>
      <w:r w:rsidRPr="00EB5DF4">
        <w:rPr>
          <w:rFonts w:ascii="Arial" w:hAnsi="Arial" w:cs="Arial"/>
          <w:sz w:val="24"/>
          <w:szCs w:val="24"/>
        </w:rPr>
        <w:t xml:space="preserve">uminescent </w:t>
      </w:r>
      <w:r w:rsidR="00EF47BE" w:rsidRPr="00EB5DF4">
        <w:rPr>
          <w:rFonts w:ascii="Arial" w:hAnsi="Arial" w:cs="Arial"/>
          <w:sz w:val="24"/>
          <w:szCs w:val="24"/>
        </w:rPr>
        <w:t>m</w:t>
      </w:r>
      <w:r w:rsidRPr="00EB5DF4">
        <w:rPr>
          <w:rFonts w:ascii="Arial" w:hAnsi="Arial" w:cs="Arial"/>
          <w:sz w:val="24"/>
          <w:szCs w:val="24"/>
        </w:rPr>
        <w:t xml:space="preserve">esomorphic </w:t>
      </w:r>
      <w:r w:rsidR="00EF47BE" w:rsidRPr="00EB5DF4">
        <w:rPr>
          <w:rFonts w:ascii="Arial" w:hAnsi="Arial" w:cs="Arial"/>
          <w:sz w:val="24"/>
          <w:szCs w:val="24"/>
        </w:rPr>
        <w:t>c</w:t>
      </w:r>
      <w:r w:rsidRPr="00EB5DF4">
        <w:rPr>
          <w:rFonts w:ascii="Arial" w:hAnsi="Arial" w:cs="Arial"/>
          <w:sz w:val="24"/>
          <w:szCs w:val="24"/>
        </w:rPr>
        <w:t xml:space="preserve">omplexes with </w:t>
      </w:r>
      <w:r w:rsidR="00EF47BE" w:rsidRPr="00EB5DF4">
        <w:rPr>
          <w:rFonts w:ascii="Arial" w:hAnsi="Arial" w:cs="Arial"/>
          <w:sz w:val="24"/>
          <w:szCs w:val="24"/>
        </w:rPr>
        <w:t>m</w:t>
      </w:r>
      <w:r w:rsidRPr="00EB5DF4">
        <w:rPr>
          <w:rFonts w:ascii="Arial" w:hAnsi="Arial" w:cs="Arial"/>
          <w:sz w:val="24"/>
          <w:szCs w:val="24"/>
        </w:rPr>
        <w:t xml:space="preserve">acrocycles </w:t>
      </w:r>
      <w:r w:rsidR="00EF47BE" w:rsidRPr="00EB5DF4">
        <w:rPr>
          <w:rFonts w:ascii="Arial" w:hAnsi="Arial" w:cs="Arial"/>
          <w:sz w:val="24"/>
          <w:szCs w:val="24"/>
        </w:rPr>
        <w:t>d</w:t>
      </w:r>
      <w:r w:rsidRPr="00EB5DF4">
        <w:rPr>
          <w:rFonts w:ascii="Arial" w:hAnsi="Arial" w:cs="Arial"/>
          <w:sz w:val="24"/>
          <w:szCs w:val="24"/>
        </w:rPr>
        <w:t xml:space="preserve">erived from </w:t>
      </w:r>
      <w:r w:rsidR="00EF47BE" w:rsidRPr="00EB5DF4">
        <w:rPr>
          <w:rFonts w:ascii="Arial" w:hAnsi="Arial" w:cs="Arial"/>
          <w:sz w:val="24"/>
          <w:szCs w:val="24"/>
        </w:rPr>
        <w:t>d</w:t>
      </w:r>
      <w:r w:rsidRPr="00EB5DF4">
        <w:rPr>
          <w:rFonts w:ascii="Arial" w:hAnsi="Arial" w:cs="Arial"/>
          <w:sz w:val="24"/>
          <w:szCs w:val="24"/>
        </w:rPr>
        <w:t xml:space="preserve">iaza-18-crown-6. </w:t>
      </w:r>
      <w:r w:rsidR="003526E5" w:rsidRPr="00EB5DF4">
        <w:rPr>
          <w:rFonts w:ascii="Arial" w:hAnsi="Arial" w:cs="Arial"/>
          <w:i/>
          <w:iCs/>
          <w:sz w:val="24"/>
          <w:szCs w:val="24"/>
        </w:rPr>
        <w:t>New J. Chem.</w:t>
      </w:r>
      <w:r w:rsidR="003526E5" w:rsidRPr="00EB5DF4">
        <w:rPr>
          <w:rFonts w:ascii="Arial" w:hAnsi="Arial" w:cs="Arial"/>
          <w:sz w:val="24"/>
          <w:szCs w:val="24"/>
        </w:rPr>
        <w:t xml:space="preserve"> </w:t>
      </w:r>
      <w:r w:rsidR="003526E5" w:rsidRPr="00EB5DF4">
        <w:rPr>
          <w:rFonts w:ascii="Arial" w:hAnsi="Arial" w:cs="Arial"/>
          <w:b/>
          <w:bCs/>
          <w:sz w:val="24"/>
          <w:szCs w:val="24"/>
        </w:rPr>
        <w:t>29</w:t>
      </w:r>
      <w:r w:rsidR="003526E5" w:rsidRPr="00EB5DF4">
        <w:rPr>
          <w:rFonts w:ascii="Arial" w:hAnsi="Arial" w:cs="Arial"/>
          <w:sz w:val="24"/>
          <w:szCs w:val="24"/>
        </w:rPr>
        <w:t>, 1323−1334</w:t>
      </w:r>
      <w:r w:rsidR="00EF47BE" w:rsidRPr="00EB5DF4">
        <w:rPr>
          <w:rFonts w:ascii="Arial" w:hAnsi="Arial" w:cs="Arial"/>
          <w:sz w:val="24"/>
          <w:szCs w:val="24"/>
        </w:rPr>
        <w:t xml:space="preserve"> (2005)</w:t>
      </w:r>
      <w:r w:rsidR="003526E5" w:rsidRPr="00EB5DF4">
        <w:rPr>
          <w:rFonts w:ascii="Arial" w:hAnsi="Arial" w:cs="Arial"/>
          <w:sz w:val="24"/>
          <w:szCs w:val="24"/>
        </w:rPr>
        <w:t>.</w:t>
      </w:r>
    </w:p>
    <w:p w14:paraId="149683BE" w14:textId="1E96FC08" w:rsidR="003526E5" w:rsidRPr="00EB5DF4" w:rsidRDefault="003526E5" w:rsidP="00E237A4">
      <w:pPr>
        <w:pStyle w:val="ListParagraph"/>
        <w:numPr>
          <w:ilvl w:val="0"/>
          <w:numId w:val="6"/>
        </w:numPr>
        <w:ind w:left="454" w:firstLineChars="0" w:hanging="454"/>
        <w:rPr>
          <w:rFonts w:ascii="Arial" w:hAnsi="Arial" w:cs="Arial"/>
          <w:sz w:val="24"/>
          <w:szCs w:val="24"/>
        </w:rPr>
      </w:pPr>
      <w:r w:rsidRPr="00EB5DF4">
        <w:rPr>
          <w:rFonts w:ascii="Arial" w:hAnsi="Arial" w:cs="Arial"/>
          <w:sz w:val="24"/>
          <w:szCs w:val="24"/>
        </w:rPr>
        <w:t>Yap, S. Y.</w:t>
      </w:r>
      <w:r w:rsidR="00EF47BE" w:rsidRPr="00EB5DF4">
        <w:rPr>
          <w:rFonts w:ascii="Arial" w:hAnsi="Arial" w:cs="Arial"/>
          <w:sz w:val="24"/>
          <w:szCs w:val="24"/>
        </w:rPr>
        <w:t xml:space="preserve"> et al.</w:t>
      </w:r>
      <w:r w:rsidR="00F51BBE" w:rsidRPr="00EB5DF4">
        <w:rPr>
          <w:rFonts w:ascii="Arial" w:hAnsi="Arial" w:cs="Arial"/>
          <w:sz w:val="24"/>
          <w:szCs w:val="24"/>
        </w:rPr>
        <w:t xml:space="preserve"> </w:t>
      </w:r>
      <w:r w:rsidR="00005A94" w:rsidRPr="00EB5DF4">
        <w:rPr>
          <w:rFonts w:ascii="Arial" w:hAnsi="Arial" w:cs="Arial"/>
          <w:sz w:val="24"/>
          <w:szCs w:val="24"/>
        </w:rPr>
        <w:t xml:space="preserve">Synthesis of a </w:t>
      </w:r>
      <w:r w:rsidR="00EF47BE" w:rsidRPr="00EB5DF4">
        <w:rPr>
          <w:rFonts w:ascii="Arial" w:hAnsi="Arial" w:cs="Arial"/>
          <w:sz w:val="24"/>
          <w:szCs w:val="24"/>
        </w:rPr>
        <w:t>p</w:t>
      </w:r>
      <w:r w:rsidR="00005A94" w:rsidRPr="00EB5DF4">
        <w:rPr>
          <w:rFonts w:ascii="Arial" w:hAnsi="Arial" w:cs="Arial"/>
          <w:sz w:val="24"/>
          <w:szCs w:val="24"/>
        </w:rPr>
        <w:t xml:space="preserve">orphyrin with </w:t>
      </w:r>
      <w:r w:rsidR="00EF47BE" w:rsidRPr="00EB5DF4">
        <w:rPr>
          <w:rFonts w:ascii="Arial" w:hAnsi="Arial" w:cs="Arial"/>
          <w:sz w:val="24"/>
          <w:szCs w:val="24"/>
        </w:rPr>
        <w:t>h</w:t>
      </w:r>
      <w:r w:rsidR="00005A94" w:rsidRPr="00EB5DF4">
        <w:rPr>
          <w:rFonts w:ascii="Arial" w:hAnsi="Arial" w:cs="Arial"/>
          <w:sz w:val="24"/>
          <w:szCs w:val="24"/>
        </w:rPr>
        <w:t xml:space="preserve">istidine-like </w:t>
      </w:r>
      <w:r w:rsidR="00EF47BE" w:rsidRPr="00EB5DF4">
        <w:rPr>
          <w:rFonts w:ascii="Arial" w:hAnsi="Arial" w:cs="Arial"/>
          <w:sz w:val="24"/>
          <w:szCs w:val="24"/>
        </w:rPr>
        <w:t>c</w:t>
      </w:r>
      <w:r w:rsidR="00005A94" w:rsidRPr="00EB5DF4">
        <w:rPr>
          <w:rFonts w:ascii="Arial" w:hAnsi="Arial" w:cs="Arial"/>
          <w:sz w:val="24"/>
          <w:szCs w:val="24"/>
        </w:rPr>
        <w:t xml:space="preserve">helate: An </w:t>
      </w:r>
      <w:r w:rsidR="00EF47BE" w:rsidRPr="00EB5DF4">
        <w:rPr>
          <w:rFonts w:ascii="Arial" w:hAnsi="Arial" w:cs="Arial"/>
          <w:sz w:val="24"/>
          <w:szCs w:val="24"/>
        </w:rPr>
        <w:t>e</w:t>
      </w:r>
      <w:r w:rsidR="00005A94" w:rsidRPr="00EB5DF4">
        <w:rPr>
          <w:rFonts w:ascii="Arial" w:hAnsi="Arial" w:cs="Arial"/>
          <w:sz w:val="24"/>
          <w:szCs w:val="24"/>
        </w:rPr>
        <w:t xml:space="preserve">fficient </w:t>
      </w:r>
      <w:r w:rsidR="00EF47BE" w:rsidRPr="00EB5DF4">
        <w:rPr>
          <w:rFonts w:ascii="Arial" w:hAnsi="Arial" w:cs="Arial"/>
          <w:sz w:val="24"/>
          <w:szCs w:val="24"/>
        </w:rPr>
        <w:t>p</w:t>
      </w:r>
      <w:r w:rsidR="00005A94" w:rsidRPr="00EB5DF4">
        <w:rPr>
          <w:rFonts w:ascii="Arial" w:hAnsi="Arial" w:cs="Arial"/>
          <w:sz w:val="24"/>
          <w:szCs w:val="24"/>
        </w:rPr>
        <w:t xml:space="preserve">ath towards </w:t>
      </w:r>
      <w:r w:rsidR="00EF47BE" w:rsidRPr="00EB5DF4">
        <w:rPr>
          <w:rFonts w:ascii="Arial" w:hAnsi="Arial" w:cs="Arial"/>
          <w:sz w:val="24"/>
          <w:szCs w:val="24"/>
        </w:rPr>
        <w:t>m</w:t>
      </w:r>
      <w:r w:rsidR="00005A94" w:rsidRPr="00EB5DF4">
        <w:rPr>
          <w:rFonts w:ascii="Arial" w:hAnsi="Arial" w:cs="Arial"/>
          <w:sz w:val="24"/>
          <w:szCs w:val="24"/>
        </w:rPr>
        <w:t xml:space="preserve">olecular PDT/SPECT </w:t>
      </w:r>
      <w:r w:rsidR="00EF47BE" w:rsidRPr="00EB5DF4">
        <w:rPr>
          <w:rFonts w:ascii="Arial" w:hAnsi="Arial" w:cs="Arial"/>
          <w:sz w:val="24"/>
          <w:szCs w:val="24"/>
        </w:rPr>
        <w:t>t</w:t>
      </w:r>
      <w:r w:rsidR="00005A94" w:rsidRPr="00EB5DF4">
        <w:rPr>
          <w:rFonts w:ascii="Arial" w:hAnsi="Arial" w:cs="Arial"/>
          <w:sz w:val="24"/>
          <w:szCs w:val="24"/>
        </w:rPr>
        <w:t xml:space="preserve">heranostics. </w:t>
      </w:r>
      <w:r w:rsidR="00005A94" w:rsidRPr="00EB5DF4">
        <w:rPr>
          <w:rFonts w:ascii="Arial" w:hAnsi="Arial" w:cs="Arial"/>
          <w:i/>
          <w:iCs/>
          <w:sz w:val="24"/>
          <w:szCs w:val="24"/>
        </w:rPr>
        <w:t>Chem. Commun.</w:t>
      </w:r>
      <w:r w:rsidR="00005A94" w:rsidRPr="00EB5DF4">
        <w:rPr>
          <w:rFonts w:ascii="Arial" w:hAnsi="Arial" w:cs="Arial"/>
          <w:sz w:val="24"/>
          <w:szCs w:val="24"/>
        </w:rPr>
        <w:t xml:space="preserve"> </w:t>
      </w:r>
      <w:r w:rsidR="00005A94" w:rsidRPr="00EB5DF4">
        <w:rPr>
          <w:rFonts w:ascii="Arial" w:hAnsi="Arial" w:cs="Arial"/>
          <w:b/>
          <w:bCs/>
          <w:sz w:val="24"/>
          <w:szCs w:val="24"/>
        </w:rPr>
        <w:t>56</w:t>
      </w:r>
      <w:r w:rsidR="00005A94" w:rsidRPr="00EB5DF4">
        <w:rPr>
          <w:rFonts w:ascii="Arial" w:hAnsi="Arial" w:cs="Arial"/>
          <w:sz w:val="24"/>
          <w:szCs w:val="24"/>
        </w:rPr>
        <w:t>, 11090−11093</w:t>
      </w:r>
      <w:r w:rsidR="00EF47BE" w:rsidRPr="00EB5DF4">
        <w:rPr>
          <w:rFonts w:ascii="Arial" w:hAnsi="Arial" w:cs="Arial"/>
          <w:sz w:val="24"/>
          <w:szCs w:val="24"/>
        </w:rPr>
        <w:t xml:space="preserve"> (2020)</w:t>
      </w:r>
      <w:r w:rsidR="00A37536" w:rsidRPr="00EB5DF4">
        <w:rPr>
          <w:rFonts w:ascii="Arial" w:hAnsi="Arial" w:cs="Arial"/>
          <w:sz w:val="24"/>
          <w:szCs w:val="24"/>
        </w:rPr>
        <w:t>.</w:t>
      </w:r>
    </w:p>
    <w:p w14:paraId="6DD32CF7" w14:textId="5970EF5F" w:rsidR="00E237A4" w:rsidRPr="00EB5DF4" w:rsidRDefault="00E237A4" w:rsidP="00E237A4">
      <w:pPr>
        <w:pStyle w:val="ListParagraph"/>
        <w:numPr>
          <w:ilvl w:val="0"/>
          <w:numId w:val="6"/>
        </w:numPr>
        <w:ind w:left="454" w:firstLineChars="0" w:hanging="454"/>
        <w:rPr>
          <w:rFonts w:ascii="Arial" w:hAnsi="Arial" w:cs="Arial"/>
          <w:sz w:val="24"/>
          <w:szCs w:val="24"/>
        </w:rPr>
      </w:pPr>
      <w:r w:rsidRPr="00EB5DF4">
        <w:rPr>
          <w:rFonts w:ascii="Arial" w:hAnsi="Arial" w:cs="Arial"/>
          <w:sz w:val="24"/>
          <w:szCs w:val="24"/>
        </w:rPr>
        <w:t>Yu, J. et al. Artificial spherical chromatophore nanomicelles for selective CO</w:t>
      </w:r>
      <w:r w:rsidRPr="00EB5DF4">
        <w:rPr>
          <w:rFonts w:ascii="Arial" w:hAnsi="Arial" w:cs="Arial"/>
          <w:sz w:val="24"/>
          <w:szCs w:val="24"/>
          <w:vertAlign w:val="subscript"/>
        </w:rPr>
        <w:t>2</w:t>
      </w:r>
      <w:r w:rsidRPr="00EB5DF4">
        <w:rPr>
          <w:rFonts w:ascii="Arial" w:hAnsi="Arial" w:cs="Arial"/>
          <w:sz w:val="24"/>
          <w:szCs w:val="24"/>
        </w:rPr>
        <w:t xml:space="preserve"> reduction in water. </w:t>
      </w:r>
      <w:r w:rsidRPr="00EB5DF4">
        <w:rPr>
          <w:rFonts w:ascii="Arial" w:hAnsi="Arial" w:cs="Arial"/>
          <w:i/>
          <w:sz w:val="24"/>
          <w:szCs w:val="24"/>
        </w:rPr>
        <w:t>Nat. Catal.</w:t>
      </w:r>
      <w:r w:rsidRPr="00EB5DF4">
        <w:rPr>
          <w:rFonts w:ascii="Arial" w:hAnsi="Arial" w:cs="Arial"/>
          <w:sz w:val="24"/>
          <w:szCs w:val="24"/>
        </w:rPr>
        <w:t xml:space="preserve"> </w:t>
      </w:r>
      <w:r w:rsidRPr="00EB5DF4">
        <w:rPr>
          <w:rFonts w:ascii="Arial" w:hAnsi="Arial" w:cs="Arial"/>
          <w:b/>
          <w:sz w:val="24"/>
          <w:szCs w:val="24"/>
        </w:rPr>
        <w:t>6</w:t>
      </w:r>
      <w:r w:rsidRPr="00EB5DF4">
        <w:rPr>
          <w:rFonts w:ascii="Arial" w:hAnsi="Arial" w:cs="Arial"/>
          <w:sz w:val="24"/>
          <w:szCs w:val="24"/>
        </w:rPr>
        <w:t>, 464-475 (2023).</w:t>
      </w:r>
    </w:p>
    <w:p w14:paraId="501B7EBB" w14:textId="0BD7CCD7" w:rsidR="00E237A4" w:rsidRPr="00EB5DF4" w:rsidRDefault="003024F8" w:rsidP="00E237A4">
      <w:pPr>
        <w:pStyle w:val="ListParagraph"/>
        <w:numPr>
          <w:ilvl w:val="0"/>
          <w:numId w:val="6"/>
        </w:numPr>
        <w:ind w:left="454" w:firstLineChars="0" w:hanging="454"/>
        <w:rPr>
          <w:rFonts w:ascii="Arial" w:hAnsi="Arial" w:cs="Arial"/>
          <w:sz w:val="24"/>
          <w:szCs w:val="24"/>
        </w:rPr>
      </w:pPr>
      <w:r w:rsidRPr="00EB5DF4">
        <w:rPr>
          <w:rFonts w:ascii="Arial" w:hAnsi="Arial" w:cs="Arial" w:hint="eastAsia"/>
          <w:sz w:val="24"/>
          <w:szCs w:val="24"/>
        </w:rPr>
        <w:t xml:space="preserve">Bonchio, M. et al. Hierarchical organization of perylene bisimides and polyoxometalates for photo-assisted water oxidation. </w:t>
      </w:r>
      <w:r w:rsidRPr="00EB5DF4">
        <w:rPr>
          <w:rFonts w:ascii="Arial" w:hAnsi="Arial" w:cs="Arial" w:hint="eastAsia"/>
          <w:i/>
          <w:iCs/>
          <w:sz w:val="24"/>
          <w:szCs w:val="24"/>
        </w:rPr>
        <w:t>Nat. Chem.</w:t>
      </w:r>
      <w:r w:rsidRPr="00EB5DF4">
        <w:rPr>
          <w:rFonts w:ascii="Arial" w:hAnsi="Arial" w:cs="Arial" w:hint="eastAsia"/>
          <w:sz w:val="24"/>
          <w:szCs w:val="24"/>
        </w:rPr>
        <w:t xml:space="preserve"> </w:t>
      </w:r>
      <w:r w:rsidRPr="00EB5DF4">
        <w:rPr>
          <w:rFonts w:ascii="Arial" w:hAnsi="Arial" w:cs="Arial" w:hint="eastAsia"/>
          <w:b/>
          <w:bCs/>
          <w:sz w:val="24"/>
          <w:szCs w:val="24"/>
        </w:rPr>
        <w:t>11</w:t>
      </w:r>
      <w:r w:rsidRPr="00EB5DF4">
        <w:rPr>
          <w:rFonts w:ascii="Arial" w:hAnsi="Arial" w:cs="Arial" w:hint="eastAsia"/>
          <w:sz w:val="24"/>
          <w:szCs w:val="24"/>
        </w:rPr>
        <w:t>, 146-153 (2019).</w:t>
      </w:r>
    </w:p>
    <w:p w14:paraId="4F51F04D" w14:textId="6C507B96" w:rsidR="003024F8" w:rsidRPr="00EB5DF4" w:rsidRDefault="003024F8" w:rsidP="00E237A4">
      <w:pPr>
        <w:pStyle w:val="ListParagraph"/>
        <w:numPr>
          <w:ilvl w:val="0"/>
          <w:numId w:val="6"/>
        </w:numPr>
        <w:ind w:left="454" w:firstLineChars="0" w:hanging="454"/>
        <w:rPr>
          <w:rFonts w:ascii="Arial" w:hAnsi="Arial" w:cs="Arial"/>
          <w:sz w:val="24"/>
          <w:szCs w:val="24"/>
        </w:rPr>
      </w:pPr>
      <w:r w:rsidRPr="00EB5DF4">
        <w:rPr>
          <w:rFonts w:ascii="Arial" w:hAnsi="Arial" w:cs="Arial" w:hint="eastAsia"/>
          <w:sz w:val="24"/>
          <w:szCs w:val="24"/>
        </w:rPr>
        <w:t xml:space="preserve">Wolf, M. et al. Rigid, branched porphyrin antennas: control over cascades of unidirectional energy funneling and charge transfer. </w:t>
      </w:r>
      <w:r w:rsidRPr="00EB5DF4">
        <w:rPr>
          <w:rFonts w:ascii="Arial" w:hAnsi="Arial" w:cs="Arial" w:hint="eastAsia"/>
          <w:i/>
          <w:iCs/>
          <w:sz w:val="24"/>
          <w:szCs w:val="24"/>
        </w:rPr>
        <w:t>J. Am. Chem. Soc.</w:t>
      </w:r>
      <w:r w:rsidRPr="00EB5DF4">
        <w:rPr>
          <w:rFonts w:ascii="Arial" w:hAnsi="Arial" w:cs="Arial" w:hint="eastAsia"/>
          <w:sz w:val="24"/>
          <w:szCs w:val="24"/>
        </w:rPr>
        <w:t xml:space="preserve"> </w:t>
      </w:r>
      <w:r w:rsidRPr="00EB5DF4">
        <w:rPr>
          <w:rFonts w:ascii="Arial" w:hAnsi="Arial" w:cs="Arial" w:hint="eastAsia"/>
          <w:b/>
          <w:bCs/>
          <w:sz w:val="24"/>
          <w:szCs w:val="24"/>
        </w:rPr>
        <w:t>139</w:t>
      </w:r>
      <w:r w:rsidRPr="00EB5DF4">
        <w:rPr>
          <w:rFonts w:ascii="Arial" w:hAnsi="Arial" w:cs="Arial" w:hint="eastAsia"/>
          <w:sz w:val="24"/>
          <w:szCs w:val="24"/>
        </w:rPr>
        <w:t>, 11779-11788 (2017).</w:t>
      </w:r>
    </w:p>
    <w:p w14:paraId="64D5A294" w14:textId="59EC519C" w:rsidR="00BC63FB" w:rsidRPr="00EB5DF4" w:rsidRDefault="00BC63FB" w:rsidP="005E7611">
      <w:pPr>
        <w:rPr>
          <w:rFonts w:ascii="Arial" w:hAnsi="Arial" w:cs="Arial"/>
          <w:sz w:val="24"/>
          <w:szCs w:val="24"/>
        </w:rPr>
      </w:pPr>
    </w:p>
    <w:sectPr w:rsidR="00BC63FB" w:rsidRPr="00EB5DF4" w:rsidSect="00435C90">
      <w:footerReference w:type="default" r:id="rId138"/>
      <w:pgSz w:w="11906" w:h="16838"/>
      <w:pgMar w:top="1134" w:right="1134" w:bottom="1134" w:left="1134" w:header="851" w:footer="567"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3DBE27" w14:textId="77777777" w:rsidR="00D42146" w:rsidRDefault="00D42146" w:rsidP="00560279">
      <w:r>
        <w:separator/>
      </w:r>
    </w:p>
  </w:endnote>
  <w:endnote w:type="continuationSeparator" w:id="0">
    <w:p w14:paraId="7C1A72D5" w14:textId="77777777" w:rsidR="00D42146" w:rsidRDefault="00D42146" w:rsidP="005602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2219693"/>
      <w:docPartObj>
        <w:docPartGallery w:val="Page Numbers (Bottom of Page)"/>
        <w:docPartUnique/>
      </w:docPartObj>
    </w:sdtPr>
    <w:sdtEndPr>
      <w:rPr>
        <w:rFonts w:ascii="Times New Roman" w:hAnsi="Times New Roman"/>
      </w:rPr>
    </w:sdtEndPr>
    <w:sdtContent>
      <w:p w14:paraId="19789A81" w14:textId="0241573C" w:rsidR="004B2D6E" w:rsidRDefault="004B2D6E" w:rsidP="00435C90">
        <w:pPr>
          <w:pStyle w:val="Footer"/>
          <w:jc w:val="center"/>
        </w:pPr>
        <w:r w:rsidRPr="004B2D6E">
          <w:rPr>
            <w:rFonts w:ascii="Arial" w:hAnsi="Arial" w:cs="Arial"/>
          </w:rPr>
          <w:t>S</w:t>
        </w:r>
        <w:r w:rsidR="00F116A4" w:rsidRPr="004B2D6E">
          <w:rPr>
            <w:rFonts w:ascii="Arial" w:hAnsi="Arial" w:cs="Arial"/>
          </w:rPr>
          <w:fldChar w:fldCharType="begin"/>
        </w:r>
        <w:r w:rsidR="00F116A4" w:rsidRPr="004B2D6E">
          <w:rPr>
            <w:rFonts w:ascii="Arial" w:hAnsi="Arial" w:cs="Arial"/>
          </w:rPr>
          <w:instrText>PAGE   \* MERGEFORMAT</w:instrText>
        </w:r>
        <w:r w:rsidR="00F116A4" w:rsidRPr="004B2D6E">
          <w:rPr>
            <w:rFonts w:ascii="Arial" w:hAnsi="Arial" w:cs="Arial"/>
          </w:rPr>
          <w:fldChar w:fldCharType="separate"/>
        </w:r>
        <w:r w:rsidR="00F116A4" w:rsidRPr="004B2D6E">
          <w:rPr>
            <w:rFonts w:ascii="Arial" w:hAnsi="Arial" w:cs="Arial"/>
            <w:lang w:val="zh-CN"/>
          </w:rPr>
          <w:t>2</w:t>
        </w:r>
        <w:r w:rsidR="00F116A4" w:rsidRPr="004B2D6E">
          <w:rPr>
            <w:rFonts w:ascii="Arial" w:hAnsi="Arial" w:cs="Arial"/>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370426" w14:textId="77777777" w:rsidR="00D42146" w:rsidRDefault="00D42146" w:rsidP="00560279">
      <w:r>
        <w:separator/>
      </w:r>
    </w:p>
  </w:footnote>
  <w:footnote w:type="continuationSeparator" w:id="0">
    <w:p w14:paraId="48935B28" w14:textId="77777777" w:rsidR="00D42146" w:rsidRDefault="00D42146" w:rsidP="0056027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928F3"/>
    <w:multiLevelType w:val="multilevel"/>
    <w:tmpl w:val="5A96A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3564986"/>
    <w:multiLevelType w:val="hybridMultilevel"/>
    <w:tmpl w:val="224C3960"/>
    <w:lvl w:ilvl="0" w:tplc="FF62079A">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3138602B"/>
    <w:multiLevelType w:val="hybridMultilevel"/>
    <w:tmpl w:val="FF04D53E"/>
    <w:lvl w:ilvl="0" w:tplc="6914B3F6">
      <w:start w:val="1"/>
      <w:numFmt w:val="decimal"/>
      <w:lvlText w:val="%1."/>
      <w:lvlJc w:val="left"/>
      <w:pPr>
        <w:ind w:left="785" w:hanging="360"/>
      </w:pPr>
      <w:rPr>
        <w:rFonts w:ascii="Arial" w:eastAsia="等线" w:hAnsi="Arial" w:cs="Arial" w:hint="default"/>
      </w:rPr>
    </w:lvl>
    <w:lvl w:ilvl="1" w:tplc="04090019" w:tentative="1">
      <w:start w:val="1"/>
      <w:numFmt w:val="lowerLetter"/>
      <w:lvlText w:val="%2)"/>
      <w:lvlJc w:val="left"/>
      <w:pPr>
        <w:ind w:left="1305" w:hanging="440"/>
      </w:pPr>
    </w:lvl>
    <w:lvl w:ilvl="2" w:tplc="0409001B" w:tentative="1">
      <w:start w:val="1"/>
      <w:numFmt w:val="lowerRoman"/>
      <w:lvlText w:val="%3."/>
      <w:lvlJc w:val="right"/>
      <w:pPr>
        <w:ind w:left="1745" w:hanging="440"/>
      </w:pPr>
    </w:lvl>
    <w:lvl w:ilvl="3" w:tplc="0409000F" w:tentative="1">
      <w:start w:val="1"/>
      <w:numFmt w:val="decimal"/>
      <w:lvlText w:val="%4."/>
      <w:lvlJc w:val="left"/>
      <w:pPr>
        <w:ind w:left="2185" w:hanging="440"/>
      </w:pPr>
    </w:lvl>
    <w:lvl w:ilvl="4" w:tplc="04090019" w:tentative="1">
      <w:start w:val="1"/>
      <w:numFmt w:val="lowerLetter"/>
      <w:lvlText w:val="%5)"/>
      <w:lvlJc w:val="left"/>
      <w:pPr>
        <w:ind w:left="2625" w:hanging="440"/>
      </w:pPr>
    </w:lvl>
    <w:lvl w:ilvl="5" w:tplc="0409001B" w:tentative="1">
      <w:start w:val="1"/>
      <w:numFmt w:val="lowerRoman"/>
      <w:lvlText w:val="%6."/>
      <w:lvlJc w:val="right"/>
      <w:pPr>
        <w:ind w:left="3065" w:hanging="440"/>
      </w:pPr>
    </w:lvl>
    <w:lvl w:ilvl="6" w:tplc="0409000F" w:tentative="1">
      <w:start w:val="1"/>
      <w:numFmt w:val="decimal"/>
      <w:lvlText w:val="%7."/>
      <w:lvlJc w:val="left"/>
      <w:pPr>
        <w:ind w:left="3505" w:hanging="440"/>
      </w:pPr>
    </w:lvl>
    <w:lvl w:ilvl="7" w:tplc="04090019" w:tentative="1">
      <w:start w:val="1"/>
      <w:numFmt w:val="lowerLetter"/>
      <w:lvlText w:val="%8)"/>
      <w:lvlJc w:val="left"/>
      <w:pPr>
        <w:ind w:left="3945" w:hanging="440"/>
      </w:pPr>
    </w:lvl>
    <w:lvl w:ilvl="8" w:tplc="0409001B" w:tentative="1">
      <w:start w:val="1"/>
      <w:numFmt w:val="lowerRoman"/>
      <w:lvlText w:val="%9."/>
      <w:lvlJc w:val="right"/>
      <w:pPr>
        <w:ind w:left="4385" w:hanging="440"/>
      </w:pPr>
    </w:lvl>
  </w:abstractNum>
  <w:abstractNum w:abstractNumId="3" w15:restartNumberingAfterBreak="0">
    <w:nsid w:val="5856355F"/>
    <w:multiLevelType w:val="hybridMultilevel"/>
    <w:tmpl w:val="957C5666"/>
    <w:lvl w:ilvl="0" w:tplc="6528455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67F15BB0"/>
    <w:multiLevelType w:val="hybridMultilevel"/>
    <w:tmpl w:val="3006DDC0"/>
    <w:lvl w:ilvl="0" w:tplc="F97A5820">
      <w:start w:val="1"/>
      <w:numFmt w:val="decimal"/>
      <w:lvlText w:val="第%1章"/>
      <w:lvlJc w:val="left"/>
      <w:pPr>
        <w:ind w:left="840" w:hanging="84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75AD2CBC"/>
    <w:multiLevelType w:val="hybridMultilevel"/>
    <w:tmpl w:val="48E636A8"/>
    <w:lvl w:ilvl="0" w:tplc="F894CAF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abstractNumId w:val="3"/>
  </w:num>
  <w:num w:numId="2">
    <w:abstractNumId w:val="1"/>
  </w:num>
  <w:num w:numId="3">
    <w:abstractNumId w:val="4"/>
  </w:num>
  <w:num w:numId="4">
    <w:abstractNumId w:val="5"/>
  </w:num>
  <w:num w:numId="5">
    <w:abstractNumId w:val="0"/>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1"/>
  <w:bordersDoNotSurroundHeader/>
  <w:bordersDoNotSurroundFooter/>
  <w:proofState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tDQ3NLIEInMjYwMLUyUdpeDU4uLM/DyQAstaAAFpQDksAAAA"/>
    <w:docVar w:name="EN.InstantFormat" w:val="&lt;ENInstantFormat&gt;&lt;Enabled&gt;1&lt;/Enabled&gt;&lt;ScanUnformatted&gt;1&lt;/ScanUnformatted&gt;&lt;ScanChanges&gt;1&lt;/ScanChanges&gt;&lt;Suspended&gt;1&lt;/Suspended&gt;&lt;/ENInstantFormat&gt;"/>
    <w:docVar w:name="EN.Layout" w:val="&lt;ENLayout&gt;&lt;Style&gt;ACS&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ddfwpf2bdt0t0ea5fxvawvnfeexesvfx5rr&quot;&gt;CDSA&lt;record-ids&gt;&lt;item&gt;5&lt;/item&gt;&lt;item&gt;57&lt;/item&gt;&lt;item&gt;70&lt;/item&gt;&lt;item&gt;71&lt;/item&gt;&lt;item&gt;72&lt;/item&gt;&lt;item&gt;76&lt;/item&gt;&lt;item&gt;77&lt;/item&gt;&lt;item&gt;79&lt;/item&gt;&lt;item&gt;80&lt;/item&gt;&lt;item&gt;81&lt;/item&gt;&lt;item&gt;82&lt;/item&gt;&lt;item&gt;83&lt;/item&gt;&lt;/record-ids&gt;&lt;/item&gt;&lt;/Libraries&gt;"/>
  </w:docVars>
  <w:rsids>
    <w:rsidRoot w:val="003D5A35"/>
    <w:rsid w:val="000006BE"/>
    <w:rsid w:val="00001F65"/>
    <w:rsid w:val="00002F45"/>
    <w:rsid w:val="00003474"/>
    <w:rsid w:val="000048F0"/>
    <w:rsid w:val="00005A94"/>
    <w:rsid w:val="000067AD"/>
    <w:rsid w:val="0001096C"/>
    <w:rsid w:val="00011DB9"/>
    <w:rsid w:val="00011F5A"/>
    <w:rsid w:val="00013225"/>
    <w:rsid w:val="00013638"/>
    <w:rsid w:val="0001366D"/>
    <w:rsid w:val="00015C5B"/>
    <w:rsid w:val="00015DE3"/>
    <w:rsid w:val="0001691A"/>
    <w:rsid w:val="00016D3E"/>
    <w:rsid w:val="00016ECC"/>
    <w:rsid w:val="00017123"/>
    <w:rsid w:val="000176C4"/>
    <w:rsid w:val="00020884"/>
    <w:rsid w:val="000209BE"/>
    <w:rsid w:val="00021E28"/>
    <w:rsid w:val="00022996"/>
    <w:rsid w:val="00023EA5"/>
    <w:rsid w:val="00024FF3"/>
    <w:rsid w:val="0002614D"/>
    <w:rsid w:val="00036FEC"/>
    <w:rsid w:val="000377D8"/>
    <w:rsid w:val="00037996"/>
    <w:rsid w:val="000402B0"/>
    <w:rsid w:val="00045A1E"/>
    <w:rsid w:val="00045BE6"/>
    <w:rsid w:val="00050912"/>
    <w:rsid w:val="00050C2F"/>
    <w:rsid w:val="00051AF0"/>
    <w:rsid w:val="00053440"/>
    <w:rsid w:val="00056F37"/>
    <w:rsid w:val="00060B2E"/>
    <w:rsid w:val="00060F3D"/>
    <w:rsid w:val="000614DE"/>
    <w:rsid w:val="0006384A"/>
    <w:rsid w:val="00065967"/>
    <w:rsid w:val="000669E6"/>
    <w:rsid w:val="00070FF1"/>
    <w:rsid w:val="000722C2"/>
    <w:rsid w:val="000748D0"/>
    <w:rsid w:val="000757A4"/>
    <w:rsid w:val="00076264"/>
    <w:rsid w:val="00076470"/>
    <w:rsid w:val="00076658"/>
    <w:rsid w:val="00076DF1"/>
    <w:rsid w:val="0008009C"/>
    <w:rsid w:val="00082220"/>
    <w:rsid w:val="00083547"/>
    <w:rsid w:val="0008495E"/>
    <w:rsid w:val="000858AD"/>
    <w:rsid w:val="00087301"/>
    <w:rsid w:val="00087CB7"/>
    <w:rsid w:val="00092F31"/>
    <w:rsid w:val="00097994"/>
    <w:rsid w:val="000A1B92"/>
    <w:rsid w:val="000A1BE6"/>
    <w:rsid w:val="000A2D7F"/>
    <w:rsid w:val="000A336C"/>
    <w:rsid w:val="000A3623"/>
    <w:rsid w:val="000A388A"/>
    <w:rsid w:val="000A3FFF"/>
    <w:rsid w:val="000A4317"/>
    <w:rsid w:val="000A5A00"/>
    <w:rsid w:val="000A7728"/>
    <w:rsid w:val="000A7AE5"/>
    <w:rsid w:val="000B207D"/>
    <w:rsid w:val="000B34CE"/>
    <w:rsid w:val="000B44C5"/>
    <w:rsid w:val="000B5235"/>
    <w:rsid w:val="000B54CA"/>
    <w:rsid w:val="000B5888"/>
    <w:rsid w:val="000B7044"/>
    <w:rsid w:val="000C0042"/>
    <w:rsid w:val="000C4F9F"/>
    <w:rsid w:val="000C5BD1"/>
    <w:rsid w:val="000C5EE6"/>
    <w:rsid w:val="000C760B"/>
    <w:rsid w:val="000D20B6"/>
    <w:rsid w:val="000D322F"/>
    <w:rsid w:val="000D4B9E"/>
    <w:rsid w:val="000D5D2B"/>
    <w:rsid w:val="000D7B71"/>
    <w:rsid w:val="000E0CF1"/>
    <w:rsid w:val="000E0FE7"/>
    <w:rsid w:val="000E2408"/>
    <w:rsid w:val="000E29B3"/>
    <w:rsid w:val="000E5622"/>
    <w:rsid w:val="000E6910"/>
    <w:rsid w:val="000E6E8E"/>
    <w:rsid w:val="000F04EB"/>
    <w:rsid w:val="000F15D5"/>
    <w:rsid w:val="000F1615"/>
    <w:rsid w:val="000F4362"/>
    <w:rsid w:val="000F476E"/>
    <w:rsid w:val="000F4EA4"/>
    <w:rsid w:val="000F5524"/>
    <w:rsid w:val="000F7F2C"/>
    <w:rsid w:val="00100955"/>
    <w:rsid w:val="00102237"/>
    <w:rsid w:val="00103B42"/>
    <w:rsid w:val="00103BB7"/>
    <w:rsid w:val="001042B9"/>
    <w:rsid w:val="00106F12"/>
    <w:rsid w:val="00107697"/>
    <w:rsid w:val="001112DB"/>
    <w:rsid w:val="00111356"/>
    <w:rsid w:val="0011149C"/>
    <w:rsid w:val="00111614"/>
    <w:rsid w:val="00111982"/>
    <w:rsid w:val="001132EB"/>
    <w:rsid w:val="001170AA"/>
    <w:rsid w:val="00117BCE"/>
    <w:rsid w:val="00117EB6"/>
    <w:rsid w:val="00121FD9"/>
    <w:rsid w:val="001225FD"/>
    <w:rsid w:val="00124067"/>
    <w:rsid w:val="00127989"/>
    <w:rsid w:val="00130020"/>
    <w:rsid w:val="00136B5E"/>
    <w:rsid w:val="00136BD1"/>
    <w:rsid w:val="00137BD9"/>
    <w:rsid w:val="001405CF"/>
    <w:rsid w:val="0014072E"/>
    <w:rsid w:val="001407D3"/>
    <w:rsid w:val="0014172C"/>
    <w:rsid w:val="00141B48"/>
    <w:rsid w:val="00142143"/>
    <w:rsid w:val="00143EDF"/>
    <w:rsid w:val="001444F3"/>
    <w:rsid w:val="001464DD"/>
    <w:rsid w:val="00150B91"/>
    <w:rsid w:val="00150C82"/>
    <w:rsid w:val="00151B3A"/>
    <w:rsid w:val="00152408"/>
    <w:rsid w:val="00152B30"/>
    <w:rsid w:val="001540FA"/>
    <w:rsid w:val="00155395"/>
    <w:rsid w:val="00155C4E"/>
    <w:rsid w:val="001576B5"/>
    <w:rsid w:val="00160BBA"/>
    <w:rsid w:val="00162769"/>
    <w:rsid w:val="0016621C"/>
    <w:rsid w:val="00170940"/>
    <w:rsid w:val="0017263B"/>
    <w:rsid w:val="00173424"/>
    <w:rsid w:val="00173610"/>
    <w:rsid w:val="0017645C"/>
    <w:rsid w:val="0017675E"/>
    <w:rsid w:val="00176C95"/>
    <w:rsid w:val="00177EDB"/>
    <w:rsid w:val="00180162"/>
    <w:rsid w:val="0018268D"/>
    <w:rsid w:val="00182C6E"/>
    <w:rsid w:val="0018303B"/>
    <w:rsid w:val="00183337"/>
    <w:rsid w:val="001834E2"/>
    <w:rsid w:val="00183915"/>
    <w:rsid w:val="00183B0C"/>
    <w:rsid w:val="00183D40"/>
    <w:rsid w:val="001862AD"/>
    <w:rsid w:val="00187901"/>
    <w:rsid w:val="0019005A"/>
    <w:rsid w:val="001900CE"/>
    <w:rsid w:val="00193A6D"/>
    <w:rsid w:val="00195E55"/>
    <w:rsid w:val="00197437"/>
    <w:rsid w:val="00197954"/>
    <w:rsid w:val="00197EFF"/>
    <w:rsid w:val="001A0852"/>
    <w:rsid w:val="001A1E72"/>
    <w:rsid w:val="001A3A32"/>
    <w:rsid w:val="001A4ECE"/>
    <w:rsid w:val="001A52B8"/>
    <w:rsid w:val="001A5562"/>
    <w:rsid w:val="001A5B45"/>
    <w:rsid w:val="001A7B10"/>
    <w:rsid w:val="001B015C"/>
    <w:rsid w:val="001B3B0C"/>
    <w:rsid w:val="001B71CC"/>
    <w:rsid w:val="001C0F7E"/>
    <w:rsid w:val="001C1B89"/>
    <w:rsid w:val="001C1CB6"/>
    <w:rsid w:val="001C1F2A"/>
    <w:rsid w:val="001C1F68"/>
    <w:rsid w:val="001C229E"/>
    <w:rsid w:val="001C23EF"/>
    <w:rsid w:val="001C4492"/>
    <w:rsid w:val="001C4BB3"/>
    <w:rsid w:val="001C4E4E"/>
    <w:rsid w:val="001C5514"/>
    <w:rsid w:val="001C58EF"/>
    <w:rsid w:val="001C59BE"/>
    <w:rsid w:val="001C5A05"/>
    <w:rsid w:val="001C6A97"/>
    <w:rsid w:val="001C7C29"/>
    <w:rsid w:val="001C7D9E"/>
    <w:rsid w:val="001D0AEF"/>
    <w:rsid w:val="001D0FC1"/>
    <w:rsid w:val="001D1466"/>
    <w:rsid w:val="001D159A"/>
    <w:rsid w:val="001D1BF7"/>
    <w:rsid w:val="001D2BFE"/>
    <w:rsid w:val="001D2F08"/>
    <w:rsid w:val="001D3AAA"/>
    <w:rsid w:val="001D3C75"/>
    <w:rsid w:val="001D490C"/>
    <w:rsid w:val="001D7485"/>
    <w:rsid w:val="001D7B5A"/>
    <w:rsid w:val="001E1108"/>
    <w:rsid w:val="001E3F94"/>
    <w:rsid w:val="001E4001"/>
    <w:rsid w:val="001E4F79"/>
    <w:rsid w:val="001E542F"/>
    <w:rsid w:val="001E5462"/>
    <w:rsid w:val="001E565C"/>
    <w:rsid w:val="001E6AFC"/>
    <w:rsid w:val="001E7573"/>
    <w:rsid w:val="001E789A"/>
    <w:rsid w:val="001E7E2A"/>
    <w:rsid w:val="001F01CA"/>
    <w:rsid w:val="001F17AA"/>
    <w:rsid w:val="001F36D1"/>
    <w:rsid w:val="001F4204"/>
    <w:rsid w:val="001F6222"/>
    <w:rsid w:val="001F6A16"/>
    <w:rsid w:val="001F7741"/>
    <w:rsid w:val="001F7D97"/>
    <w:rsid w:val="0020021D"/>
    <w:rsid w:val="0020112E"/>
    <w:rsid w:val="002041B9"/>
    <w:rsid w:val="00204FA0"/>
    <w:rsid w:val="0020597E"/>
    <w:rsid w:val="002063BC"/>
    <w:rsid w:val="00210C39"/>
    <w:rsid w:val="00212059"/>
    <w:rsid w:val="00212818"/>
    <w:rsid w:val="00214FBD"/>
    <w:rsid w:val="00215100"/>
    <w:rsid w:val="002152B0"/>
    <w:rsid w:val="002152EE"/>
    <w:rsid w:val="00217A0E"/>
    <w:rsid w:val="00220EDC"/>
    <w:rsid w:val="00222678"/>
    <w:rsid w:val="00222F2E"/>
    <w:rsid w:val="002230DB"/>
    <w:rsid w:val="0022362D"/>
    <w:rsid w:val="00223720"/>
    <w:rsid w:val="002240D8"/>
    <w:rsid w:val="00225D86"/>
    <w:rsid w:val="00226B9B"/>
    <w:rsid w:val="00230B02"/>
    <w:rsid w:val="002319A2"/>
    <w:rsid w:val="00231A1C"/>
    <w:rsid w:val="00232BC6"/>
    <w:rsid w:val="0023347A"/>
    <w:rsid w:val="00233F20"/>
    <w:rsid w:val="00234A00"/>
    <w:rsid w:val="00235223"/>
    <w:rsid w:val="002355FF"/>
    <w:rsid w:val="0023697A"/>
    <w:rsid w:val="002376E7"/>
    <w:rsid w:val="002439E5"/>
    <w:rsid w:val="00243C53"/>
    <w:rsid w:val="002459F1"/>
    <w:rsid w:val="002509F5"/>
    <w:rsid w:val="00251B47"/>
    <w:rsid w:val="00254D43"/>
    <w:rsid w:val="00254F25"/>
    <w:rsid w:val="002569EF"/>
    <w:rsid w:val="00256D44"/>
    <w:rsid w:val="00260231"/>
    <w:rsid w:val="00260A68"/>
    <w:rsid w:val="00262D45"/>
    <w:rsid w:val="00263A68"/>
    <w:rsid w:val="002656AD"/>
    <w:rsid w:val="00266361"/>
    <w:rsid w:val="002667C8"/>
    <w:rsid w:val="00266EC9"/>
    <w:rsid w:val="0027026A"/>
    <w:rsid w:val="00271894"/>
    <w:rsid w:val="002746D9"/>
    <w:rsid w:val="002758BA"/>
    <w:rsid w:val="002779FD"/>
    <w:rsid w:val="0028086A"/>
    <w:rsid w:val="00280F85"/>
    <w:rsid w:val="00281CE7"/>
    <w:rsid w:val="00282267"/>
    <w:rsid w:val="002851E3"/>
    <w:rsid w:val="00286C96"/>
    <w:rsid w:val="002876E9"/>
    <w:rsid w:val="002879D6"/>
    <w:rsid w:val="00291600"/>
    <w:rsid w:val="002924A0"/>
    <w:rsid w:val="00293D2C"/>
    <w:rsid w:val="002947B2"/>
    <w:rsid w:val="00294BB3"/>
    <w:rsid w:val="00296C36"/>
    <w:rsid w:val="002A2315"/>
    <w:rsid w:val="002A47E2"/>
    <w:rsid w:val="002A5392"/>
    <w:rsid w:val="002A637A"/>
    <w:rsid w:val="002A72A3"/>
    <w:rsid w:val="002A7D49"/>
    <w:rsid w:val="002B0B21"/>
    <w:rsid w:val="002B1152"/>
    <w:rsid w:val="002B38CE"/>
    <w:rsid w:val="002B41E8"/>
    <w:rsid w:val="002B47CB"/>
    <w:rsid w:val="002C1041"/>
    <w:rsid w:val="002C1B23"/>
    <w:rsid w:val="002C1E9F"/>
    <w:rsid w:val="002C2562"/>
    <w:rsid w:val="002C2DF7"/>
    <w:rsid w:val="002C310E"/>
    <w:rsid w:val="002C3DBC"/>
    <w:rsid w:val="002C4F69"/>
    <w:rsid w:val="002C54D5"/>
    <w:rsid w:val="002C7F29"/>
    <w:rsid w:val="002D32F6"/>
    <w:rsid w:val="002D63B4"/>
    <w:rsid w:val="002E1CE2"/>
    <w:rsid w:val="002E296D"/>
    <w:rsid w:val="002E3237"/>
    <w:rsid w:val="002E414D"/>
    <w:rsid w:val="002E661F"/>
    <w:rsid w:val="002E6E24"/>
    <w:rsid w:val="002E715E"/>
    <w:rsid w:val="002F2ED4"/>
    <w:rsid w:val="002F30F3"/>
    <w:rsid w:val="002F5605"/>
    <w:rsid w:val="002F5E7B"/>
    <w:rsid w:val="002F64A3"/>
    <w:rsid w:val="002F6533"/>
    <w:rsid w:val="002F77F8"/>
    <w:rsid w:val="00301DC0"/>
    <w:rsid w:val="003024F8"/>
    <w:rsid w:val="0030271F"/>
    <w:rsid w:val="00302CC4"/>
    <w:rsid w:val="003038CE"/>
    <w:rsid w:val="00304191"/>
    <w:rsid w:val="0030420A"/>
    <w:rsid w:val="00304C15"/>
    <w:rsid w:val="003055A9"/>
    <w:rsid w:val="00305998"/>
    <w:rsid w:val="00306249"/>
    <w:rsid w:val="00306E11"/>
    <w:rsid w:val="00306E80"/>
    <w:rsid w:val="00307109"/>
    <w:rsid w:val="00310C2D"/>
    <w:rsid w:val="00311E03"/>
    <w:rsid w:val="00312F13"/>
    <w:rsid w:val="00313E8A"/>
    <w:rsid w:val="003148E1"/>
    <w:rsid w:val="003166DE"/>
    <w:rsid w:val="003175E3"/>
    <w:rsid w:val="003178E9"/>
    <w:rsid w:val="00321178"/>
    <w:rsid w:val="0032273F"/>
    <w:rsid w:val="0032617B"/>
    <w:rsid w:val="00326759"/>
    <w:rsid w:val="00330BD4"/>
    <w:rsid w:val="003311DB"/>
    <w:rsid w:val="003321F2"/>
    <w:rsid w:val="003323AE"/>
    <w:rsid w:val="003326D8"/>
    <w:rsid w:val="00333315"/>
    <w:rsid w:val="003344A5"/>
    <w:rsid w:val="00334903"/>
    <w:rsid w:val="00334E6C"/>
    <w:rsid w:val="0033573E"/>
    <w:rsid w:val="00336512"/>
    <w:rsid w:val="00337974"/>
    <w:rsid w:val="00337FA3"/>
    <w:rsid w:val="003402F7"/>
    <w:rsid w:val="0034198B"/>
    <w:rsid w:val="00341A4B"/>
    <w:rsid w:val="00341AC8"/>
    <w:rsid w:val="0034348C"/>
    <w:rsid w:val="00343DA3"/>
    <w:rsid w:val="00344505"/>
    <w:rsid w:val="00345E69"/>
    <w:rsid w:val="00346B4E"/>
    <w:rsid w:val="00350F56"/>
    <w:rsid w:val="00351DD9"/>
    <w:rsid w:val="00352180"/>
    <w:rsid w:val="003521A1"/>
    <w:rsid w:val="003526E5"/>
    <w:rsid w:val="00352DB9"/>
    <w:rsid w:val="00353FC6"/>
    <w:rsid w:val="003549F4"/>
    <w:rsid w:val="00354E50"/>
    <w:rsid w:val="00357595"/>
    <w:rsid w:val="00357711"/>
    <w:rsid w:val="003579CB"/>
    <w:rsid w:val="00360BE1"/>
    <w:rsid w:val="00361602"/>
    <w:rsid w:val="0036162F"/>
    <w:rsid w:val="00364BD8"/>
    <w:rsid w:val="003669FE"/>
    <w:rsid w:val="00366BD9"/>
    <w:rsid w:val="00366DBC"/>
    <w:rsid w:val="00366FC8"/>
    <w:rsid w:val="00367EB9"/>
    <w:rsid w:val="00371DDE"/>
    <w:rsid w:val="00375DB3"/>
    <w:rsid w:val="00377232"/>
    <w:rsid w:val="00381E99"/>
    <w:rsid w:val="003823C2"/>
    <w:rsid w:val="00382DEF"/>
    <w:rsid w:val="00382F80"/>
    <w:rsid w:val="00383B1A"/>
    <w:rsid w:val="00383C8D"/>
    <w:rsid w:val="00385CF8"/>
    <w:rsid w:val="00386953"/>
    <w:rsid w:val="00390078"/>
    <w:rsid w:val="003904A5"/>
    <w:rsid w:val="00390B18"/>
    <w:rsid w:val="00390FF3"/>
    <w:rsid w:val="003922F3"/>
    <w:rsid w:val="003944B7"/>
    <w:rsid w:val="00394554"/>
    <w:rsid w:val="003946F1"/>
    <w:rsid w:val="00394977"/>
    <w:rsid w:val="0039523B"/>
    <w:rsid w:val="003A2069"/>
    <w:rsid w:val="003A23D3"/>
    <w:rsid w:val="003A2459"/>
    <w:rsid w:val="003A341C"/>
    <w:rsid w:val="003A5D64"/>
    <w:rsid w:val="003A770D"/>
    <w:rsid w:val="003B01C1"/>
    <w:rsid w:val="003B088D"/>
    <w:rsid w:val="003B1F28"/>
    <w:rsid w:val="003B283B"/>
    <w:rsid w:val="003B2F73"/>
    <w:rsid w:val="003B36B0"/>
    <w:rsid w:val="003B3F2F"/>
    <w:rsid w:val="003B4226"/>
    <w:rsid w:val="003B55DB"/>
    <w:rsid w:val="003B5B12"/>
    <w:rsid w:val="003B71DB"/>
    <w:rsid w:val="003C0899"/>
    <w:rsid w:val="003C10C9"/>
    <w:rsid w:val="003C159F"/>
    <w:rsid w:val="003C22A6"/>
    <w:rsid w:val="003C4A41"/>
    <w:rsid w:val="003C4FD5"/>
    <w:rsid w:val="003C52A0"/>
    <w:rsid w:val="003C65B9"/>
    <w:rsid w:val="003C7FB2"/>
    <w:rsid w:val="003D02AD"/>
    <w:rsid w:val="003D05C3"/>
    <w:rsid w:val="003D28D5"/>
    <w:rsid w:val="003D2BF0"/>
    <w:rsid w:val="003D2BF2"/>
    <w:rsid w:val="003D399D"/>
    <w:rsid w:val="003D3ECD"/>
    <w:rsid w:val="003D4ECB"/>
    <w:rsid w:val="003D5A35"/>
    <w:rsid w:val="003D61C2"/>
    <w:rsid w:val="003D74F6"/>
    <w:rsid w:val="003D7833"/>
    <w:rsid w:val="003D7A5B"/>
    <w:rsid w:val="003E1038"/>
    <w:rsid w:val="003E136D"/>
    <w:rsid w:val="003E3A72"/>
    <w:rsid w:val="003E3FF4"/>
    <w:rsid w:val="003E433E"/>
    <w:rsid w:val="003E465D"/>
    <w:rsid w:val="003E5020"/>
    <w:rsid w:val="003E78BD"/>
    <w:rsid w:val="003E7B6F"/>
    <w:rsid w:val="003F0028"/>
    <w:rsid w:val="003F161C"/>
    <w:rsid w:val="003F1BC7"/>
    <w:rsid w:val="003F34EE"/>
    <w:rsid w:val="003F36EC"/>
    <w:rsid w:val="003F6359"/>
    <w:rsid w:val="003F6D44"/>
    <w:rsid w:val="00400B59"/>
    <w:rsid w:val="00402283"/>
    <w:rsid w:val="004025CE"/>
    <w:rsid w:val="0040419F"/>
    <w:rsid w:val="00404E98"/>
    <w:rsid w:val="00407DCE"/>
    <w:rsid w:val="004134F1"/>
    <w:rsid w:val="00413686"/>
    <w:rsid w:val="00414479"/>
    <w:rsid w:val="004164BE"/>
    <w:rsid w:val="00416FB2"/>
    <w:rsid w:val="004200CC"/>
    <w:rsid w:val="0042042F"/>
    <w:rsid w:val="00423CD0"/>
    <w:rsid w:val="00423E4B"/>
    <w:rsid w:val="00425BD1"/>
    <w:rsid w:val="00425F23"/>
    <w:rsid w:val="0042674D"/>
    <w:rsid w:val="00431C80"/>
    <w:rsid w:val="004348EC"/>
    <w:rsid w:val="00434C50"/>
    <w:rsid w:val="00435C90"/>
    <w:rsid w:val="00441070"/>
    <w:rsid w:val="004411E9"/>
    <w:rsid w:val="00442481"/>
    <w:rsid w:val="0044268F"/>
    <w:rsid w:val="00442BC8"/>
    <w:rsid w:val="0044303A"/>
    <w:rsid w:val="00443D0E"/>
    <w:rsid w:val="00444496"/>
    <w:rsid w:val="004459DA"/>
    <w:rsid w:val="00446711"/>
    <w:rsid w:val="0044764E"/>
    <w:rsid w:val="004477F0"/>
    <w:rsid w:val="004500EF"/>
    <w:rsid w:val="00450EA8"/>
    <w:rsid w:val="00455AA5"/>
    <w:rsid w:val="00455D77"/>
    <w:rsid w:val="004569B8"/>
    <w:rsid w:val="00460A52"/>
    <w:rsid w:val="004616EA"/>
    <w:rsid w:val="00465250"/>
    <w:rsid w:val="004657AF"/>
    <w:rsid w:val="00465AE6"/>
    <w:rsid w:val="004707DC"/>
    <w:rsid w:val="00470D58"/>
    <w:rsid w:val="00470D9E"/>
    <w:rsid w:val="00470EF3"/>
    <w:rsid w:val="00471446"/>
    <w:rsid w:val="00472889"/>
    <w:rsid w:val="00472E10"/>
    <w:rsid w:val="0047333A"/>
    <w:rsid w:val="00473823"/>
    <w:rsid w:val="00473B57"/>
    <w:rsid w:val="0047441F"/>
    <w:rsid w:val="00476E14"/>
    <w:rsid w:val="004772D7"/>
    <w:rsid w:val="00477F73"/>
    <w:rsid w:val="004806AB"/>
    <w:rsid w:val="00481558"/>
    <w:rsid w:val="004826F1"/>
    <w:rsid w:val="00483BCC"/>
    <w:rsid w:val="00486BE2"/>
    <w:rsid w:val="00487E1A"/>
    <w:rsid w:val="00490B0B"/>
    <w:rsid w:val="00490EB0"/>
    <w:rsid w:val="004933CF"/>
    <w:rsid w:val="00494B1C"/>
    <w:rsid w:val="00495A73"/>
    <w:rsid w:val="00495D69"/>
    <w:rsid w:val="00496A2B"/>
    <w:rsid w:val="00496D08"/>
    <w:rsid w:val="00497278"/>
    <w:rsid w:val="00497C85"/>
    <w:rsid w:val="004A0451"/>
    <w:rsid w:val="004A0889"/>
    <w:rsid w:val="004A11AF"/>
    <w:rsid w:val="004A18A5"/>
    <w:rsid w:val="004A226A"/>
    <w:rsid w:val="004A2F59"/>
    <w:rsid w:val="004A39C5"/>
    <w:rsid w:val="004A3A95"/>
    <w:rsid w:val="004A3BD2"/>
    <w:rsid w:val="004A5C56"/>
    <w:rsid w:val="004A5DD9"/>
    <w:rsid w:val="004A64D3"/>
    <w:rsid w:val="004A655B"/>
    <w:rsid w:val="004A6662"/>
    <w:rsid w:val="004A77C6"/>
    <w:rsid w:val="004B02D9"/>
    <w:rsid w:val="004B2CC3"/>
    <w:rsid w:val="004B2D6E"/>
    <w:rsid w:val="004B3F53"/>
    <w:rsid w:val="004B47AF"/>
    <w:rsid w:val="004B4CCA"/>
    <w:rsid w:val="004B5A15"/>
    <w:rsid w:val="004B6225"/>
    <w:rsid w:val="004B749C"/>
    <w:rsid w:val="004B78E4"/>
    <w:rsid w:val="004B7C91"/>
    <w:rsid w:val="004C1960"/>
    <w:rsid w:val="004C2154"/>
    <w:rsid w:val="004C2197"/>
    <w:rsid w:val="004C2792"/>
    <w:rsid w:val="004C2FE5"/>
    <w:rsid w:val="004C3641"/>
    <w:rsid w:val="004C4262"/>
    <w:rsid w:val="004C447A"/>
    <w:rsid w:val="004C6020"/>
    <w:rsid w:val="004C700E"/>
    <w:rsid w:val="004D1C0C"/>
    <w:rsid w:val="004D26DA"/>
    <w:rsid w:val="004D3479"/>
    <w:rsid w:val="004D40BC"/>
    <w:rsid w:val="004D519A"/>
    <w:rsid w:val="004D5A75"/>
    <w:rsid w:val="004D6828"/>
    <w:rsid w:val="004D6974"/>
    <w:rsid w:val="004E002D"/>
    <w:rsid w:val="004E0714"/>
    <w:rsid w:val="004E1F08"/>
    <w:rsid w:val="004E2805"/>
    <w:rsid w:val="004E293A"/>
    <w:rsid w:val="004E383F"/>
    <w:rsid w:val="004E456F"/>
    <w:rsid w:val="004E7B73"/>
    <w:rsid w:val="004F0C17"/>
    <w:rsid w:val="004F0CC9"/>
    <w:rsid w:val="004F1139"/>
    <w:rsid w:val="004F2DFB"/>
    <w:rsid w:val="004F3AF4"/>
    <w:rsid w:val="004F3BCE"/>
    <w:rsid w:val="004F4137"/>
    <w:rsid w:val="004F5F53"/>
    <w:rsid w:val="004F66A8"/>
    <w:rsid w:val="005000AC"/>
    <w:rsid w:val="005008E3"/>
    <w:rsid w:val="00501C26"/>
    <w:rsid w:val="00502907"/>
    <w:rsid w:val="0050526B"/>
    <w:rsid w:val="00505B9F"/>
    <w:rsid w:val="00505F7E"/>
    <w:rsid w:val="005063BC"/>
    <w:rsid w:val="00506C5A"/>
    <w:rsid w:val="00510FFD"/>
    <w:rsid w:val="00511664"/>
    <w:rsid w:val="00511CFC"/>
    <w:rsid w:val="00511E79"/>
    <w:rsid w:val="005131B2"/>
    <w:rsid w:val="00516F86"/>
    <w:rsid w:val="00517B9C"/>
    <w:rsid w:val="005217D6"/>
    <w:rsid w:val="00524BD1"/>
    <w:rsid w:val="00525565"/>
    <w:rsid w:val="00525804"/>
    <w:rsid w:val="00530591"/>
    <w:rsid w:val="005307D0"/>
    <w:rsid w:val="00530CD3"/>
    <w:rsid w:val="0053240D"/>
    <w:rsid w:val="00533A1A"/>
    <w:rsid w:val="00533C3A"/>
    <w:rsid w:val="00534C3F"/>
    <w:rsid w:val="00535308"/>
    <w:rsid w:val="005373D1"/>
    <w:rsid w:val="00540247"/>
    <w:rsid w:val="00540586"/>
    <w:rsid w:val="00541357"/>
    <w:rsid w:val="00542F0A"/>
    <w:rsid w:val="00544DCB"/>
    <w:rsid w:val="00546728"/>
    <w:rsid w:val="0054701E"/>
    <w:rsid w:val="0054711A"/>
    <w:rsid w:val="00550A52"/>
    <w:rsid w:val="005521A2"/>
    <w:rsid w:val="00553210"/>
    <w:rsid w:val="00555829"/>
    <w:rsid w:val="00555DBE"/>
    <w:rsid w:val="00556A83"/>
    <w:rsid w:val="00556F0B"/>
    <w:rsid w:val="005600C4"/>
    <w:rsid w:val="00560279"/>
    <w:rsid w:val="0056067C"/>
    <w:rsid w:val="005607A9"/>
    <w:rsid w:val="00561A69"/>
    <w:rsid w:val="00562354"/>
    <w:rsid w:val="005626F1"/>
    <w:rsid w:val="00563546"/>
    <w:rsid w:val="005641D2"/>
    <w:rsid w:val="00566CD8"/>
    <w:rsid w:val="005670C1"/>
    <w:rsid w:val="00570C31"/>
    <w:rsid w:val="00572C86"/>
    <w:rsid w:val="00574EDF"/>
    <w:rsid w:val="005756B7"/>
    <w:rsid w:val="00575E38"/>
    <w:rsid w:val="005771F2"/>
    <w:rsid w:val="005801B5"/>
    <w:rsid w:val="00580CD1"/>
    <w:rsid w:val="0058608E"/>
    <w:rsid w:val="00586D19"/>
    <w:rsid w:val="00587F3D"/>
    <w:rsid w:val="00590049"/>
    <w:rsid w:val="00590F27"/>
    <w:rsid w:val="00591099"/>
    <w:rsid w:val="00593F70"/>
    <w:rsid w:val="00594B9A"/>
    <w:rsid w:val="00596BDC"/>
    <w:rsid w:val="005A154B"/>
    <w:rsid w:val="005A18C0"/>
    <w:rsid w:val="005A212C"/>
    <w:rsid w:val="005A40E0"/>
    <w:rsid w:val="005A47F1"/>
    <w:rsid w:val="005A4B5E"/>
    <w:rsid w:val="005B042E"/>
    <w:rsid w:val="005B4699"/>
    <w:rsid w:val="005B47A3"/>
    <w:rsid w:val="005B4ABA"/>
    <w:rsid w:val="005B4EF0"/>
    <w:rsid w:val="005B6A20"/>
    <w:rsid w:val="005B73A3"/>
    <w:rsid w:val="005B7C90"/>
    <w:rsid w:val="005B7D05"/>
    <w:rsid w:val="005B7E50"/>
    <w:rsid w:val="005C0D67"/>
    <w:rsid w:val="005C1C31"/>
    <w:rsid w:val="005C2C22"/>
    <w:rsid w:val="005C3215"/>
    <w:rsid w:val="005C3535"/>
    <w:rsid w:val="005C4351"/>
    <w:rsid w:val="005C6043"/>
    <w:rsid w:val="005C75E2"/>
    <w:rsid w:val="005D0CD8"/>
    <w:rsid w:val="005D102D"/>
    <w:rsid w:val="005D2D20"/>
    <w:rsid w:val="005D31D6"/>
    <w:rsid w:val="005D6B2F"/>
    <w:rsid w:val="005D79FB"/>
    <w:rsid w:val="005E1052"/>
    <w:rsid w:val="005E1B53"/>
    <w:rsid w:val="005E26C8"/>
    <w:rsid w:val="005E2D94"/>
    <w:rsid w:val="005E4094"/>
    <w:rsid w:val="005E5C59"/>
    <w:rsid w:val="005E7611"/>
    <w:rsid w:val="005F06AA"/>
    <w:rsid w:val="005F10DC"/>
    <w:rsid w:val="005F20E4"/>
    <w:rsid w:val="005F26F4"/>
    <w:rsid w:val="005F7AC2"/>
    <w:rsid w:val="006008B7"/>
    <w:rsid w:val="0060127E"/>
    <w:rsid w:val="00603B49"/>
    <w:rsid w:val="00603D65"/>
    <w:rsid w:val="006040F4"/>
    <w:rsid w:val="00605B83"/>
    <w:rsid w:val="00606AA2"/>
    <w:rsid w:val="00607824"/>
    <w:rsid w:val="0061124D"/>
    <w:rsid w:val="00611C6A"/>
    <w:rsid w:val="0061226A"/>
    <w:rsid w:val="00612A0C"/>
    <w:rsid w:val="00613EE8"/>
    <w:rsid w:val="00616612"/>
    <w:rsid w:val="00616A5C"/>
    <w:rsid w:val="00616AC2"/>
    <w:rsid w:val="00617A60"/>
    <w:rsid w:val="006218F8"/>
    <w:rsid w:val="006225CF"/>
    <w:rsid w:val="00622F34"/>
    <w:rsid w:val="00623D57"/>
    <w:rsid w:val="0062555A"/>
    <w:rsid w:val="00627384"/>
    <w:rsid w:val="006306D9"/>
    <w:rsid w:val="00631A0C"/>
    <w:rsid w:val="006327E7"/>
    <w:rsid w:val="00632DA4"/>
    <w:rsid w:val="00633795"/>
    <w:rsid w:val="00636F1B"/>
    <w:rsid w:val="00636F22"/>
    <w:rsid w:val="00642ECE"/>
    <w:rsid w:val="0064397C"/>
    <w:rsid w:val="006442CA"/>
    <w:rsid w:val="00644A7F"/>
    <w:rsid w:val="006464F3"/>
    <w:rsid w:val="00646E46"/>
    <w:rsid w:val="006501EE"/>
    <w:rsid w:val="006502E4"/>
    <w:rsid w:val="0065099C"/>
    <w:rsid w:val="00650C5D"/>
    <w:rsid w:val="00651EBC"/>
    <w:rsid w:val="006538B8"/>
    <w:rsid w:val="00654DB9"/>
    <w:rsid w:val="00655456"/>
    <w:rsid w:val="006575B8"/>
    <w:rsid w:val="006575E5"/>
    <w:rsid w:val="00657863"/>
    <w:rsid w:val="00660DEE"/>
    <w:rsid w:val="00661260"/>
    <w:rsid w:val="00661E7C"/>
    <w:rsid w:val="0066309D"/>
    <w:rsid w:val="0066396E"/>
    <w:rsid w:val="00670F91"/>
    <w:rsid w:val="00672510"/>
    <w:rsid w:val="00675C4C"/>
    <w:rsid w:val="0068193B"/>
    <w:rsid w:val="00681C37"/>
    <w:rsid w:val="00682621"/>
    <w:rsid w:val="00683786"/>
    <w:rsid w:val="006851D2"/>
    <w:rsid w:val="00685360"/>
    <w:rsid w:val="0068615F"/>
    <w:rsid w:val="00686FB2"/>
    <w:rsid w:val="0069231C"/>
    <w:rsid w:val="00695662"/>
    <w:rsid w:val="00695A22"/>
    <w:rsid w:val="0069658D"/>
    <w:rsid w:val="00696A28"/>
    <w:rsid w:val="006A154D"/>
    <w:rsid w:val="006A1650"/>
    <w:rsid w:val="006A18AB"/>
    <w:rsid w:val="006A1AFC"/>
    <w:rsid w:val="006A256E"/>
    <w:rsid w:val="006A31A1"/>
    <w:rsid w:val="006A5AB8"/>
    <w:rsid w:val="006A7A55"/>
    <w:rsid w:val="006A7C3C"/>
    <w:rsid w:val="006B4892"/>
    <w:rsid w:val="006B5578"/>
    <w:rsid w:val="006B56A7"/>
    <w:rsid w:val="006B5A10"/>
    <w:rsid w:val="006B6DA5"/>
    <w:rsid w:val="006B7768"/>
    <w:rsid w:val="006B7E7F"/>
    <w:rsid w:val="006C23BB"/>
    <w:rsid w:val="006C5498"/>
    <w:rsid w:val="006C711E"/>
    <w:rsid w:val="006C7248"/>
    <w:rsid w:val="006D024B"/>
    <w:rsid w:val="006D0B5A"/>
    <w:rsid w:val="006D0B6B"/>
    <w:rsid w:val="006D459F"/>
    <w:rsid w:val="006D7314"/>
    <w:rsid w:val="006D7BAF"/>
    <w:rsid w:val="006E00C7"/>
    <w:rsid w:val="006E0C8C"/>
    <w:rsid w:val="006E1C0E"/>
    <w:rsid w:val="006E295F"/>
    <w:rsid w:val="006E59BE"/>
    <w:rsid w:val="006E6CD5"/>
    <w:rsid w:val="006E79B7"/>
    <w:rsid w:val="006F0102"/>
    <w:rsid w:val="006F1815"/>
    <w:rsid w:val="006F1916"/>
    <w:rsid w:val="006F1E23"/>
    <w:rsid w:val="006F37F1"/>
    <w:rsid w:val="006F4AC9"/>
    <w:rsid w:val="006F5F5C"/>
    <w:rsid w:val="006F695A"/>
    <w:rsid w:val="007014AD"/>
    <w:rsid w:val="00702581"/>
    <w:rsid w:val="00702F4C"/>
    <w:rsid w:val="00705742"/>
    <w:rsid w:val="00706879"/>
    <w:rsid w:val="00712E1A"/>
    <w:rsid w:val="00712E66"/>
    <w:rsid w:val="007131CB"/>
    <w:rsid w:val="0071378C"/>
    <w:rsid w:val="00713E93"/>
    <w:rsid w:val="00714016"/>
    <w:rsid w:val="007161F2"/>
    <w:rsid w:val="0071708C"/>
    <w:rsid w:val="00720BF7"/>
    <w:rsid w:val="00724A1E"/>
    <w:rsid w:val="00725DCC"/>
    <w:rsid w:val="007260EC"/>
    <w:rsid w:val="00726603"/>
    <w:rsid w:val="00732A37"/>
    <w:rsid w:val="007339CD"/>
    <w:rsid w:val="00734729"/>
    <w:rsid w:val="00737957"/>
    <w:rsid w:val="0074011D"/>
    <w:rsid w:val="007427AE"/>
    <w:rsid w:val="007430FE"/>
    <w:rsid w:val="00743468"/>
    <w:rsid w:val="00744228"/>
    <w:rsid w:val="00745CA4"/>
    <w:rsid w:val="007460CB"/>
    <w:rsid w:val="007471B0"/>
    <w:rsid w:val="00754B29"/>
    <w:rsid w:val="00754F8E"/>
    <w:rsid w:val="00755F41"/>
    <w:rsid w:val="007568AC"/>
    <w:rsid w:val="007578F4"/>
    <w:rsid w:val="00757A9E"/>
    <w:rsid w:val="00757C51"/>
    <w:rsid w:val="007613DA"/>
    <w:rsid w:val="00764325"/>
    <w:rsid w:val="007645EF"/>
    <w:rsid w:val="007650C8"/>
    <w:rsid w:val="0076659D"/>
    <w:rsid w:val="00767BFA"/>
    <w:rsid w:val="0077098B"/>
    <w:rsid w:val="007711F5"/>
    <w:rsid w:val="007714E6"/>
    <w:rsid w:val="00772657"/>
    <w:rsid w:val="00774812"/>
    <w:rsid w:val="00774A55"/>
    <w:rsid w:val="00774CF1"/>
    <w:rsid w:val="00776205"/>
    <w:rsid w:val="00776446"/>
    <w:rsid w:val="0077750E"/>
    <w:rsid w:val="0078079F"/>
    <w:rsid w:val="00780BC5"/>
    <w:rsid w:val="007840FF"/>
    <w:rsid w:val="0078432C"/>
    <w:rsid w:val="00784ED5"/>
    <w:rsid w:val="00784FC3"/>
    <w:rsid w:val="007855A7"/>
    <w:rsid w:val="007857F4"/>
    <w:rsid w:val="00785E4F"/>
    <w:rsid w:val="00786526"/>
    <w:rsid w:val="00793A1B"/>
    <w:rsid w:val="00793A47"/>
    <w:rsid w:val="00795529"/>
    <w:rsid w:val="007958D4"/>
    <w:rsid w:val="00796ECE"/>
    <w:rsid w:val="007A04FF"/>
    <w:rsid w:val="007A087D"/>
    <w:rsid w:val="007A0D99"/>
    <w:rsid w:val="007A1FBE"/>
    <w:rsid w:val="007A383A"/>
    <w:rsid w:val="007A4817"/>
    <w:rsid w:val="007A4AFA"/>
    <w:rsid w:val="007A5612"/>
    <w:rsid w:val="007A5687"/>
    <w:rsid w:val="007A57C4"/>
    <w:rsid w:val="007A7A7D"/>
    <w:rsid w:val="007B74CB"/>
    <w:rsid w:val="007C0A60"/>
    <w:rsid w:val="007C37F7"/>
    <w:rsid w:val="007C49FC"/>
    <w:rsid w:val="007C528A"/>
    <w:rsid w:val="007C54F4"/>
    <w:rsid w:val="007D0175"/>
    <w:rsid w:val="007D0247"/>
    <w:rsid w:val="007D1196"/>
    <w:rsid w:val="007D2E18"/>
    <w:rsid w:val="007D432E"/>
    <w:rsid w:val="007D54C4"/>
    <w:rsid w:val="007D6022"/>
    <w:rsid w:val="007D67B3"/>
    <w:rsid w:val="007D7DDE"/>
    <w:rsid w:val="007E0900"/>
    <w:rsid w:val="007E17FF"/>
    <w:rsid w:val="007E19A1"/>
    <w:rsid w:val="007E2C2A"/>
    <w:rsid w:val="007E2C6D"/>
    <w:rsid w:val="007E4377"/>
    <w:rsid w:val="007E52FE"/>
    <w:rsid w:val="007E541C"/>
    <w:rsid w:val="007E698E"/>
    <w:rsid w:val="007E7D6C"/>
    <w:rsid w:val="007F0CF0"/>
    <w:rsid w:val="007F123B"/>
    <w:rsid w:val="007F18A2"/>
    <w:rsid w:val="007F18D5"/>
    <w:rsid w:val="007F3965"/>
    <w:rsid w:val="007F3EB8"/>
    <w:rsid w:val="007F598B"/>
    <w:rsid w:val="007F65AE"/>
    <w:rsid w:val="007F7A98"/>
    <w:rsid w:val="00801E17"/>
    <w:rsid w:val="00803985"/>
    <w:rsid w:val="00803EA2"/>
    <w:rsid w:val="00804B9D"/>
    <w:rsid w:val="00810E84"/>
    <w:rsid w:val="0081155C"/>
    <w:rsid w:val="008140BE"/>
    <w:rsid w:val="00814BBE"/>
    <w:rsid w:val="00817CFC"/>
    <w:rsid w:val="0082266F"/>
    <w:rsid w:val="008238D8"/>
    <w:rsid w:val="0082405F"/>
    <w:rsid w:val="00824C4C"/>
    <w:rsid w:val="00825274"/>
    <w:rsid w:val="00825AE5"/>
    <w:rsid w:val="00826306"/>
    <w:rsid w:val="0082714C"/>
    <w:rsid w:val="00827841"/>
    <w:rsid w:val="00827A66"/>
    <w:rsid w:val="0083077D"/>
    <w:rsid w:val="00832DB7"/>
    <w:rsid w:val="00833D50"/>
    <w:rsid w:val="008347AA"/>
    <w:rsid w:val="00835155"/>
    <w:rsid w:val="008353D0"/>
    <w:rsid w:val="00837D38"/>
    <w:rsid w:val="00841F17"/>
    <w:rsid w:val="008427FD"/>
    <w:rsid w:val="0084280D"/>
    <w:rsid w:val="008445AE"/>
    <w:rsid w:val="00846883"/>
    <w:rsid w:val="008520CA"/>
    <w:rsid w:val="008524E2"/>
    <w:rsid w:val="0085368B"/>
    <w:rsid w:val="00854068"/>
    <w:rsid w:val="0085551F"/>
    <w:rsid w:val="0085588F"/>
    <w:rsid w:val="008563BD"/>
    <w:rsid w:val="008577E4"/>
    <w:rsid w:val="00860F4A"/>
    <w:rsid w:val="00861888"/>
    <w:rsid w:val="008659DE"/>
    <w:rsid w:val="00867F0F"/>
    <w:rsid w:val="00870694"/>
    <w:rsid w:val="008706A0"/>
    <w:rsid w:val="00870ADD"/>
    <w:rsid w:val="00870C37"/>
    <w:rsid w:val="00872192"/>
    <w:rsid w:val="00872CD3"/>
    <w:rsid w:val="00872FDA"/>
    <w:rsid w:val="00874050"/>
    <w:rsid w:val="00874790"/>
    <w:rsid w:val="00876BF0"/>
    <w:rsid w:val="00877CDF"/>
    <w:rsid w:val="00881BA7"/>
    <w:rsid w:val="008821C1"/>
    <w:rsid w:val="00882703"/>
    <w:rsid w:val="0088280D"/>
    <w:rsid w:val="008828E0"/>
    <w:rsid w:val="00892EC8"/>
    <w:rsid w:val="00893058"/>
    <w:rsid w:val="00893D86"/>
    <w:rsid w:val="008954BC"/>
    <w:rsid w:val="00896BE3"/>
    <w:rsid w:val="00897F56"/>
    <w:rsid w:val="008A04FA"/>
    <w:rsid w:val="008A1D48"/>
    <w:rsid w:val="008A1D57"/>
    <w:rsid w:val="008A32DE"/>
    <w:rsid w:val="008A40BB"/>
    <w:rsid w:val="008A5B5C"/>
    <w:rsid w:val="008A6612"/>
    <w:rsid w:val="008B0990"/>
    <w:rsid w:val="008B1839"/>
    <w:rsid w:val="008B2554"/>
    <w:rsid w:val="008B29C3"/>
    <w:rsid w:val="008B38A8"/>
    <w:rsid w:val="008B4691"/>
    <w:rsid w:val="008B4CF9"/>
    <w:rsid w:val="008C0D6E"/>
    <w:rsid w:val="008C18B5"/>
    <w:rsid w:val="008C2B76"/>
    <w:rsid w:val="008C32E7"/>
    <w:rsid w:val="008C376D"/>
    <w:rsid w:val="008C3EFA"/>
    <w:rsid w:val="008C407E"/>
    <w:rsid w:val="008D0AB2"/>
    <w:rsid w:val="008D1D4B"/>
    <w:rsid w:val="008D2F35"/>
    <w:rsid w:val="008D2FB8"/>
    <w:rsid w:val="008D3195"/>
    <w:rsid w:val="008D4E03"/>
    <w:rsid w:val="008D58D9"/>
    <w:rsid w:val="008D6D56"/>
    <w:rsid w:val="008D6E76"/>
    <w:rsid w:val="008D73B0"/>
    <w:rsid w:val="008E0E6F"/>
    <w:rsid w:val="008E0F6C"/>
    <w:rsid w:val="008E1882"/>
    <w:rsid w:val="008E26D3"/>
    <w:rsid w:val="008E53A2"/>
    <w:rsid w:val="008F003E"/>
    <w:rsid w:val="008F1476"/>
    <w:rsid w:val="008F2209"/>
    <w:rsid w:val="008F2E19"/>
    <w:rsid w:val="008F723A"/>
    <w:rsid w:val="008F7300"/>
    <w:rsid w:val="008F7ADA"/>
    <w:rsid w:val="008F7D7A"/>
    <w:rsid w:val="00901343"/>
    <w:rsid w:val="00901711"/>
    <w:rsid w:val="009031DA"/>
    <w:rsid w:val="0090406B"/>
    <w:rsid w:val="0090448F"/>
    <w:rsid w:val="0090732B"/>
    <w:rsid w:val="00907B68"/>
    <w:rsid w:val="00907C4E"/>
    <w:rsid w:val="00907D90"/>
    <w:rsid w:val="00911E84"/>
    <w:rsid w:val="00911FD0"/>
    <w:rsid w:val="0091307A"/>
    <w:rsid w:val="00914AE1"/>
    <w:rsid w:val="00914BAC"/>
    <w:rsid w:val="009165A2"/>
    <w:rsid w:val="00916A24"/>
    <w:rsid w:val="00920604"/>
    <w:rsid w:val="00920D3E"/>
    <w:rsid w:val="00922310"/>
    <w:rsid w:val="00922E14"/>
    <w:rsid w:val="00923CC0"/>
    <w:rsid w:val="00924D63"/>
    <w:rsid w:val="00925035"/>
    <w:rsid w:val="009268A8"/>
    <w:rsid w:val="00927FEF"/>
    <w:rsid w:val="00930396"/>
    <w:rsid w:val="00930B36"/>
    <w:rsid w:val="00930EBC"/>
    <w:rsid w:val="00931419"/>
    <w:rsid w:val="00931CA2"/>
    <w:rsid w:val="00933093"/>
    <w:rsid w:val="00933FB3"/>
    <w:rsid w:val="00934486"/>
    <w:rsid w:val="0094043D"/>
    <w:rsid w:val="00941636"/>
    <w:rsid w:val="0094274A"/>
    <w:rsid w:val="00943880"/>
    <w:rsid w:val="00943C4C"/>
    <w:rsid w:val="00943FFA"/>
    <w:rsid w:val="00944C2A"/>
    <w:rsid w:val="00947A88"/>
    <w:rsid w:val="00950406"/>
    <w:rsid w:val="00955917"/>
    <w:rsid w:val="0095630E"/>
    <w:rsid w:val="009565D1"/>
    <w:rsid w:val="0095680B"/>
    <w:rsid w:val="00956AF8"/>
    <w:rsid w:val="00956FBF"/>
    <w:rsid w:val="00963EDF"/>
    <w:rsid w:val="00970114"/>
    <w:rsid w:val="009703EA"/>
    <w:rsid w:val="00971B65"/>
    <w:rsid w:val="00971DD8"/>
    <w:rsid w:val="00972921"/>
    <w:rsid w:val="00972C7F"/>
    <w:rsid w:val="00974D3D"/>
    <w:rsid w:val="00974D8F"/>
    <w:rsid w:val="00975867"/>
    <w:rsid w:val="00976466"/>
    <w:rsid w:val="0097669E"/>
    <w:rsid w:val="00976ECA"/>
    <w:rsid w:val="00976ED9"/>
    <w:rsid w:val="00977CC8"/>
    <w:rsid w:val="0098138E"/>
    <w:rsid w:val="00981634"/>
    <w:rsid w:val="00982660"/>
    <w:rsid w:val="00984034"/>
    <w:rsid w:val="00984052"/>
    <w:rsid w:val="00984215"/>
    <w:rsid w:val="0098493A"/>
    <w:rsid w:val="00985273"/>
    <w:rsid w:val="00985A63"/>
    <w:rsid w:val="00986102"/>
    <w:rsid w:val="0098779F"/>
    <w:rsid w:val="00990054"/>
    <w:rsid w:val="00992548"/>
    <w:rsid w:val="00992724"/>
    <w:rsid w:val="009929B1"/>
    <w:rsid w:val="009935B1"/>
    <w:rsid w:val="009A005A"/>
    <w:rsid w:val="009A042F"/>
    <w:rsid w:val="009A11B9"/>
    <w:rsid w:val="009A15BE"/>
    <w:rsid w:val="009A1B73"/>
    <w:rsid w:val="009A2462"/>
    <w:rsid w:val="009A3F92"/>
    <w:rsid w:val="009A3FDE"/>
    <w:rsid w:val="009A4D2A"/>
    <w:rsid w:val="009A4F03"/>
    <w:rsid w:val="009A506D"/>
    <w:rsid w:val="009A57E4"/>
    <w:rsid w:val="009A67C8"/>
    <w:rsid w:val="009A7319"/>
    <w:rsid w:val="009A7B27"/>
    <w:rsid w:val="009B4F99"/>
    <w:rsid w:val="009B528A"/>
    <w:rsid w:val="009B685B"/>
    <w:rsid w:val="009B72BC"/>
    <w:rsid w:val="009B7F2F"/>
    <w:rsid w:val="009C0718"/>
    <w:rsid w:val="009C0B2E"/>
    <w:rsid w:val="009C1192"/>
    <w:rsid w:val="009C13FB"/>
    <w:rsid w:val="009C7816"/>
    <w:rsid w:val="009D18D2"/>
    <w:rsid w:val="009D1C83"/>
    <w:rsid w:val="009D3879"/>
    <w:rsid w:val="009D3E7A"/>
    <w:rsid w:val="009D6089"/>
    <w:rsid w:val="009D62F9"/>
    <w:rsid w:val="009E094B"/>
    <w:rsid w:val="009E22ED"/>
    <w:rsid w:val="009E260B"/>
    <w:rsid w:val="009E2B9D"/>
    <w:rsid w:val="009E2F13"/>
    <w:rsid w:val="009E44FC"/>
    <w:rsid w:val="009E4D68"/>
    <w:rsid w:val="009E5ACE"/>
    <w:rsid w:val="009E63F0"/>
    <w:rsid w:val="009E7E70"/>
    <w:rsid w:val="009F0870"/>
    <w:rsid w:val="009F13F9"/>
    <w:rsid w:val="009F3945"/>
    <w:rsid w:val="009F41E7"/>
    <w:rsid w:val="009F4A27"/>
    <w:rsid w:val="009F4EE7"/>
    <w:rsid w:val="00A01EAF"/>
    <w:rsid w:val="00A02A6E"/>
    <w:rsid w:val="00A030BB"/>
    <w:rsid w:val="00A0382F"/>
    <w:rsid w:val="00A06AE3"/>
    <w:rsid w:val="00A0798D"/>
    <w:rsid w:val="00A07DD0"/>
    <w:rsid w:val="00A12124"/>
    <w:rsid w:val="00A1375E"/>
    <w:rsid w:val="00A13B04"/>
    <w:rsid w:val="00A13B17"/>
    <w:rsid w:val="00A13B76"/>
    <w:rsid w:val="00A153C5"/>
    <w:rsid w:val="00A17030"/>
    <w:rsid w:val="00A17FF3"/>
    <w:rsid w:val="00A2399C"/>
    <w:rsid w:val="00A24887"/>
    <w:rsid w:val="00A27B45"/>
    <w:rsid w:val="00A32A67"/>
    <w:rsid w:val="00A37536"/>
    <w:rsid w:val="00A378CD"/>
    <w:rsid w:val="00A412D8"/>
    <w:rsid w:val="00A4179D"/>
    <w:rsid w:val="00A44075"/>
    <w:rsid w:val="00A5089C"/>
    <w:rsid w:val="00A5115D"/>
    <w:rsid w:val="00A51FF4"/>
    <w:rsid w:val="00A520C1"/>
    <w:rsid w:val="00A52768"/>
    <w:rsid w:val="00A52B11"/>
    <w:rsid w:val="00A53416"/>
    <w:rsid w:val="00A548BE"/>
    <w:rsid w:val="00A54BAC"/>
    <w:rsid w:val="00A54BCB"/>
    <w:rsid w:val="00A56C80"/>
    <w:rsid w:val="00A57EB0"/>
    <w:rsid w:val="00A61D36"/>
    <w:rsid w:val="00A621B3"/>
    <w:rsid w:val="00A62562"/>
    <w:rsid w:val="00A62848"/>
    <w:rsid w:val="00A62A3B"/>
    <w:rsid w:val="00A63813"/>
    <w:rsid w:val="00A63B8C"/>
    <w:rsid w:val="00A641C1"/>
    <w:rsid w:val="00A658B8"/>
    <w:rsid w:val="00A667DC"/>
    <w:rsid w:val="00A6736A"/>
    <w:rsid w:val="00A6748B"/>
    <w:rsid w:val="00A676C8"/>
    <w:rsid w:val="00A71082"/>
    <w:rsid w:val="00A71264"/>
    <w:rsid w:val="00A7266E"/>
    <w:rsid w:val="00A734F4"/>
    <w:rsid w:val="00A74F64"/>
    <w:rsid w:val="00A75790"/>
    <w:rsid w:val="00A758D4"/>
    <w:rsid w:val="00A76A1E"/>
    <w:rsid w:val="00A77017"/>
    <w:rsid w:val="00A7705C"/>
    <w:rsid w:val="00A77525"/>
    <w:rsid w:val="00A77E67"/>
    <w:rsid w:val="00A803D9"/>
    <w:rsid w:val="00A81CCB"/>
    <w:rsid w:val="00A82BE3"/>
    <w:rsid w:val="00A8545D"/>
    <w:rsid w:val="00A85D41"/>
    <w:rsid w:val="00A85E7C"/>
    <w:rsid w:val="00A8601E"/>
    <w:rsid w:val="00A868FC"/>
    <w:rsid w:val="00A86D80"/>
    <w:rsid w:val="00A906F3"/>
    <w:rsid w:val="00A90A67"/>
    <w:rsid w:val="00A91CDD"/>
    <w:rsid w:val="00A91F1B"/>
    <w:rsid w:val="00A922B7"/>
    <w:rsid w:val="00A93D77"/>
    <w:rsid w:val="00A93FCC"/>
    <w:rsid w:val="00A93FD7"/>
    <w:rsid w:val="00A953BB"/>
    <w:rsid w:val="00A96A1F"/>
    <w:rsid w:val="00AA0C81"/>
    <w:rsid w:val="00AA16B6"/>
    <w:rsid w:val="00AA2EA2"/>
    <w:rsid w:val="00AA4245"/>
    <w:rsid w:val="00AA444E"/>
    <w:rsid w:val="00AA45CA"/>
    <w:rsid w:val="00AA5278"/>
    <w:rsid w:val="00AA5676"/>
    <w:rsid w:val="00AA5892"/>
    <w:rsid w:val="00AB23DB"/>
    <w:rsid w:val="00AB319B"/>
    <w:rsid w:val="00AB3F07"/>
    <w:rsid w:val="00AB407C"/>
    <w:rsid w:val="00AB4FC8"/>
    <w:rsid w:val="00AB5FE1"/>
    <w:rsid w:val="00AB7352"/>
    <w:rsid w:val="00AB7B90"/>
    <w:rsid w:val="00AC005E"/>
    <w:rsid w:val="00AC079F"/>
    <w:rsid w:val="00AC0E1B"/>
    <w:rsid w:val="00AC214E"/>
    <w:rsid w:val="00AC2198"/>
    <w:rsid w:val="00AC44FE"/>
    <w:rsid w:val="00AC4792"/>
    <w:rsid w:val="00AC5109"/>
    <w:rsid w:val="00AC60FC"/>
    <w:rsid w:val="00AC6497"/>
    <w:rsid w:val="00AC7496"/>
    <w:rsid w:val="00AC78E3"/>
    <w:rsid w:val="00AD0760"/>
    <w:rsid w:val="00AD0A8B"/>
    <w:rsid w:val="00AD2FDA"/>
    <w:rsid w:val="00AD5473"/>
    <w:rsid w:val="00AD7348"/>
    <w:rsid w:val="00AD7B42"/>
    <w:rsid w:val="00AE0F45"/>
    <w:rsid w:val="00AE1EE6"/>
    <w:rsid w:val="00AE7B4E"/>
    <w:rsid w:val="00AE7CCE"/>
    <w:rsid w:val="00AF0964"/>
    <w:rsid w:val="00AF0B6A"/>
    <w:rsid w:val="00AF0D49"/>
    <w:rsid w:val="00AF1A65"/>
    <w:rsid w:val="00AF1F81"/>
    <w:rsid w:val="00AF35E7"/>
    <w:rsid w:val="00AF481A"/>
    <w:rsid w:val="00AF4DEF"/>
    <w:rsid w:val="00AF59B9"/>
    <w:rsid w:val="00AF6DA0"/>
    <w:rsid w:val="00AF72E4"/>
    <w:rsid w:val="00AF73EF"/>
    <w:rsid w:val="00AF7C46"/>
    <w:rsid w:val="00B0073C"/>
    <w:rsid w:val="00B00B99"/>
    <w:rsid w:val="00B00D87"/>
    <w:rsid w:val="00B01EA0"/>
    <w:rsid w:val="00B025CD"/>
    <w:rsid w:val="00B02DD6"/>
    <w:rsid w:val="00B03314"/>
    <w:rsid w:val="00B05F79"/>
    <w:rsid w:val="00B0639D"/>
    <w:rsid w:val="00B06863"/>
    <w:rsid w:val="00B07D3B"/>
    <w:rsid w:val="00B07D5A"/>
    <w:rsid w:val="00B10821"/>
    <w:rsid w:val="00B11C1B"/>
    <w:rsid w:val="00B11DCC"/>
    <w:rsid w:val="00B17911"/>
    <w:rsid w:val="00B2031E"/>
    <w:rsid w:val="00B22BB7"/>
    <w:rsid w:val="00B24918"/>
    <w:rsid w:val="00B25D8A"/>
    <w:rsid w:val="00B26441"/>
    <w:rsid w:val="00B3063F"/>
    <w:rsid w:val="00B323E1"/>
    <w:rsid w:val="00B32F26"/>
    <w:rsid w:val="00B35400"/>
    <w:rsid w:val="00B35A2F"/>
    <w:rsid w:val="00B373E3"/>
    <w:rsid w:val="00B379A2"/>
    <w:rsid w:val="00B40B79"/>
    <w:rsid w:val="00B41AED"/>
    <w:rsid w:val="00B4329F"/>
    <w:rsid w:val="00B436EE"/>
    <w:rsid w:val="00B4602A"/>
    <w:rsid w:val="00B46088"/>
    <w:rsid w:val="00B47514"/>
    <w:rsid w:val="00B52C30"/>
    <w:rsid w:val="00B532F7"/>
    <w:rsid w:val="00B557F2"/>
    <w:rsid w:val="00B5719F"/>
    <w:rsid w:val="00B57C17"/>
    <w:rsid w:val="00B6073A"/>
    <w:rsid w:val="00B610C4"/>
    <w:rsid w:val="00B61C57"/>
    <w:rsid w:val="00B645D9"/>
    <w:rsid w:val="00B65121"/>
    <w:rsid w:val="00B653F9"/>
    <w:rsid w:val="00B65A02"/>
    <w:rsid w:val="00B66382"/>
    <w:rsid w:val="00B66A11"/>
    <w:rsid w:val="00B7100B"/>
    <w:rsid w:val="00B712A1"/>
    <w:rsid w:val="00B7426A"/>
    <w:rsid w:val="00B749F9"/>
    <w:rsid w:val="00B750F7"/>
    <w:rsid w:val="00B76AE8"/>
    <w:rsid w:val="00B80510"/>
    <w:rsid w:val="00B8559E"/>
    <w:rsid w:val="00B86113"/>
    <w:rsid w:val="00B863F9"/>
    <w:rsid w:val="00B90EB4"/>
    <w:rsid w:val="00B912C9"/>
    <w:rsid w:val="00B9177C"/>
    <w:rsid w:val="00B920CA"/>
    <w:rsid w:val="00B94132"/>
    <w:rsid w:val="00B95E1E"/>
    <w:rsid w:val="00BA092E"/>
    <w:rsid w:val="00BA0E8D"/>
    <w:rsid w:val="00BA170D"/>
    <w:rsid w:val="00BA41BA"/>
    <w:rsid w:val="00BA4431"/>
    <w:rsid w:val="00BA47BC"/>
    <w:rsid w:val="00BA4886"/>
    <w:rsid w:val="00BA4986"/>
    <w:rsid w:val="00BA4EBE"/>
    <w:rsid w:val="00BA4FAE"/>
    <w:rsid w:val="00BA6418"/>
    <w:rsid w:val="00BA651B"/>
    <w:rsid w:val="00BA6DC7"/>
    <w:rsid w:val="00BB0424"/>
    <w:rsid w:val="00BB1B9B"/>
    <w:rsid w:val="00BB35E8"/>
    <w:rsid w:val="00BB64D5"/>
    <w:rsid w:val="00BB6F39"/>
    <w:rsid w:val="00BC03C4"/>
    <w:rsid w:val="00BC0EC9"/>
    <w:rsid w:val="00BC18E0"/>
    <w:rsid w:val="00BC1E11"/>
    <w:rsid w:val="00BC3A30"/>
    <w:rsid w:val="00BC5757"/>
    <w:rsid w:val="00BC63FB"/>
    <w:rsid w:val="00BD038F"/>
    <w:rsid w:val="00BD0964"/>
    <w:rsid w:val="00BD220B"/>
    <w:rsid w:val="00BD2612"/>
    <w:rsid w:val="00BD68C2"/>
    <w:rsid w:val="00BD720A"/>
    <w:rsid w:val="00BE01AC"/>
    <w:rsid w:val="00BE1099"/>
    <w:rsid w:val="00BE21D4"/>
    <w:rsid w:val="00BE37A3"/>
    <w:rsid w:val="00BE3CA5"/>
    <w:rsid w:val="00BE5141"/>
    <w:rsid w:val="00BE5925"/>
    <w:rsid w:val="00BF0194"/>
    <w:rsid w:val="00BF047C"/>
    <w:rsid w:val="00BF3C45"/>
    <w:rsid w:val="00BF61BE"/>
    <w:rsid w:val="00BF7192"/>
    <w:rsid w:val="00BF7674"/>
    <w:rsid w:val="00C00064"/>
    <w:rsid w:val="00C01703"/>
    <w:rsid w:val="00C04A0F"/>
    <w:rsid w:val="00C066E9"/>
    <w:rsid w:val="00C10E16"/>
    <w:rsid w:val="00C121B3"/>
    <w:rsid w:val="00C128B5"/>
    <w:rsid w:val="00C12DC8"/>
    <w:rsid w:val="00C13613"/>
    <w:rsid w:val="00C141F3"/>
    <w:rsid w:val="00C14883"/>
    <w:rsid w:val="00C161C4"/>
    <w:rsid w:val="00C1646B"/>
    <w:rsid w:val="00C16C97"/>
    <w:rsid w:val="00C17B19"/>
    <w:rsid w:val="00C21BCD"/>
    <w:rsid w:val="00C21E6A"/>
    <w:rsid w:val="00C21FC4"/>
    <w:rsid w:val="00C22386"/>
    <w:rsid w:val="00C25AFD"/>
    <w:rsid w:val="00C26FEE"/>
    <w:rsid w:val="00C30CF0"/>
    <w:rsid w:val="00C3193F"/>
    <w:rsid w:val="00C33506"/>
    <w:rsid w:val="00C33C25"/>
    <w:rsid w:val="00C33E82"/>
    <w:rsid w:val="00C34397"/>
    <w:rsid w:val="00C346D1"/>
    <w:rsid w:val="00C37296"/>
    <w:rsid w:val="00C372AE"/>
    <w:rsid w:val="00C3754C"/>
    <w:rsid w:val="00C412A5"/>
    <w:rsid w:val="00C43F45"/>
    <w:rsid w:val="00C444D6"/>
    <w:rsid w:val="00C44AFC"/>
    <w:rsid w:val="00C45035"/>
    <w:rsid w:val="00C46474"/>
    <w:rsid w:val="00C46AC7"/>
    <w:rsid w:val="00C4724F"/>
    <w:rsid w:val="00C4751C"/>
    <w:rsid w:val="00C501B0"/>
    <w:rsid w:val="00C5127C"/>
    <w:rsid w:val="00C52731"/>
    <w:rsid w:val="00C5453B"/>
    <w:rsid w:val="00C5551F"/>
    <w:rsid w:val="00C6050C"/>
    <w:rsid w:val="00C6237A"/>
    <w:rsid w:val="00C62CD8"/>
    <w:rsid w:val="00C659F9"/>
    <w:rsid w:val="00C65ADE"/>
    <w:rsid w:val="00C70819"/>
    <w:rsid w:val="00C70DD4"/>
    <w:rsid w:val="00C7219D"/>
    <w:rsid w:val="00C726C8"/>
    <w:rsid w:val="00C72E71"/>
    <w:rsid w:val="00C7311E"/>
    <w:rsid w:val="00C75A30"/>
    <w:rsid w:val="00C762B8"/>
    <w:rsid w:val="00C76AF5"/>
    <w:rsid w:val="00C7728D"/>
    <w:rsid w:val="00C807BD"/>
    <w:rsid w:val="00C80A03"/>
    <w:rsid w:val="00C80D0A"/>
    <w:rsid w:val="00C82A78"/>
    <w:rsid w:val="00C83A67"/>
    <w:rsid w:val="00C83C7F"/>
    <w:rsid w:val="00C846AC"/>
    <w:rsid w:val="00C860B8"/>
    <w:rsid w:val="00C87EA0"/>
    <w:rsid w:val="00C93071"/>
    <w:rsid w:val="00C959FF"/>
    <w:rsid w:val="00C95FF6"/>
    <w:rsid w:val="00C96386"/>
    <w:rsid w:val="00CA0117"/>
    <w:rsid w:val="00CA0FEE"/>
    <w:rsid w:val="00CA40EA"/>
    <w:rsid w:val="00CA46F2"/>
    <w:rsid w:val="00CA5EB3"/>
    <w:rsid w:val="00CA606A"/>
    <w:rsid w:val="00CB0062"/>
    <w:rsid w:val="00CB06A7"/>
    <w:rsid w:val="00CB1161"/>
    <w:rsid w:val="00CB116B"/>
    <w:rsid w:val="00CB1C4F"/>
    <w:rsid w:val="00CB21A3"/>
    <w:rsid w:val="00CB3683"/>
    <w:rsid w:val="00CB6516"/>
    <w:rsid w:val="00CC0026"/>
    <w:rsid w:val="00CC0624"/>
    <w:rsid w:val="00CC1DB2"/>
    <w:rsid w:val="00CC2642"/>
    <w:rsid w:val="00CC4FDF"/>
    <w:rsid w:val="00CC52D8"/>
    <w:rsid w:val="00CC54FF"/>
    <w:rsid w:val="00CD1BF5"/>
    <w:rsid w:val="00CD2734"/>
    <w:rsid w:val="00CD3970"/>
    <w:rsid w:val="00CD507B"/>
    <w:rsid w:val="00CD54C9"/>
    <w:rsid w:val="00CD5D9B"/>
    <w:rsid w:val="00CD6B24"/>
    <w:rsid w:val="00CE0704"/>
    <w:rsid w:val="00CE342C"/>
    <w:rsid w:val="00CE4103"/>
    <w:rsid w:val="00CE48A4"/>
    <w:rsid w:val="00CE56DD"/>
    <w:rsid w:val="00CF0833"/>
    <w:rsid w:val="00CF1122"/>
    <w:rsid w:val="00CF1D76"/>
    <w:rsid w:val="00CF23D2"/>
    <w:rsid w:val="00CF2B6D"/>
    <w:rsid w:val="00CF31FE"/>
    <w:rsid w:val="00CF3ED0"/>
    <w:rsid w:val="00CF4D72"/>
    <w:rsid w:val="00CF5F63"/>
    <w:rsid w:val="00CF5FAA"/>
    <w:rsid w:val="00D027E5"/>
    <w:rsid w:val="00D03662"/>
    <w:rsid w:val="00D039DB"/>
    <w:rsid w:val="00D04276"/>
    <w:rsid w:val="00D050C4"/>
    <w:rsid w:val="00D062A8"/>
    <w:rsid w:val="00D10D9A"/>
    <w:rsid w:val="00D10FF4"/>
    <w:rsid w:val="00D1241F"/>
    <w:rsid w:val="00D1298D"/>
    <w:rsid w:val="00D14473"/>
    <w:rsid w:val="00D14CA2"/>
    <w:rsid w:val="00D157E5"/>
    <w:rsid w:val="00D16D1A"/>
    <w:rsid w:val="00D16F53"/>
    <w:rsid w:val="00D17AAE"/>
    <w:rsid w:val="00D20712"/>
    <w:rsid w:val="00D2223F"/>
    <w:rsid w:val="00D23381"/>
    <w:rsid w:val="00D23A3F"/>
    <w:rsid w:val="00D2426C"/>
    <w:rsid w:val="00D2447D"/>
    <w:rsid w:val="00D254E5"/>
    <w:rsid w:val="00D25610"/>
    <w:rsid w:val="00D26988"/>
    <w:rsid w:val="00D270EE"/>
    <w:rsid w:val="00D27EF1"/>
    <w:rsid w:val="00D31760"/>
    <w:rsid w:val="00D3293B"/>
    <w:rsid w:val="00D40D4B"/>
    <w:rsid w:val="00D42146"/>
    <w:rsid w:val="00D4272A"/>
    <w:rsid w:val="00D42A05"/>
    <w:rsid w:val="00D43567"/>
    <w:rsid w:val="00D443C0"/>
    <w:rsid w:val="00D44516"/>
    <w:rsid w:val="00D445A9"/>
    <w:rsid w:val="00D455F1"/>
    <w:rsid w:val="00D464F0"/>
    <w:rsid w:val="00D4766B"/>
    <w:rsid w:val="00D47BEB"/>
    <w:rsid w:val="00D526EC"/>
    <w:rsid w:val="00D52984"/>
    <w:rsid w:val="00D54F1F"/>
    <w:rsid w:val="00D55373"/>
    <w:rsid w:val="00D553B4"/>
    <w:rsid w:val="00D553B9"/>
    <w:rsid w:val="00D56C08"/>
    <w:rsid w:val="00D6098D"/>
    <w:rsid w:val="00D60B36"/>
    <w:rsid w:val="00D610CF"/>
    <w:rsid w:val="00D634E2"/>
    <w:rsid w:val="00D643E1"/>
    <w:rsid w:val="00D643F1"/>
    <w:rsid w:val="00D649D1"/>
    <w:rsid w:val="00D66A22"/>
    <w:rsid w:val="00D66F26"/>
    <w:rsid w:val="00D672FA"/>
    <w:rsid w:val="00D722F6"/>
    <w:rsid w:val="00D72B99"/>
    <w:rsid w:val="00D73F96"/>
    <w:rsid w:val="00D74267"/>
    <w:rsid w:val="00D74837"/>
    <w:rsid w:val="00D749D3"/>
    <w:rsid w:val="00D77027"/>
    <w:rsid w:val="00D8069E"/>
    <w:rsid w:val="00D82562"/>
    <w:rsid w:val="00D87FE4"/>
    <w:rsid w:val="00D92058"/>
    <w:rsid w:val="00D93DEC"/>
    <w:rsid w:val="00D9493E"/>
    <w:rsid w:val="00D970C7"/>
    <w:rsid w:val="00D9716D"/>
    <w:rsid w:val="00D97372"/>
    <w:rsid w:val="00D974C9"/>
    <w:rsid w:val="00DA6878"/>
    <w:rsid w:val="00DA7240"/>
    <w:rsid w:val="00DB099E"/>
    <w:rsid w:val="00DB2949"/>
    <w:rsid w:val="00DB3620"/>
    <w:rsid w:val="00DB4F13"/>
    <w:rsid w:val="00DB618A"/>
    <w:rsid w:val="00DB7066"/>
    <w:rsid w:val="00DB7656"/>
    <w:rsid w:val="00DC00BB"/>
    <w:rsid w:val="00DC0C27"/>
    <w:rsid w:val="00DC15FC"/>
    <w:rsid w:val="00DC277A"/>
    <w:rsid w:val="00DC2AA4"/>
    <w:rsid w:val="00DC2E74"/>
    <w:rsid w:val="00DC4E0E"/>
    <w:rsid w:val="00DC60B9"/>
    <w:rsid w:val="00DC6730"/>
    <w:rsid w:val="00DC6DC9"/>
    <w:rsid w:val="00DD0B5E"/>
    <w:rsid w:val="00DD13C1"/>
    <w:rsid w:val="00DD2455"/>
    <w:rsid w:val="00DD259C"/>
    <w:rsid w:val="00DD568D"/>
    <w:rsid w:val="00DD6111"/>
    <w:rsid w:val="00DD7C96"/>
    <w:rsid w:val="00DE2625"/>
    <w:rsid w:val="00DE440C"/>
    <w:rsid w:val="00DE5D16"/>
    <w:rsid w:val="00DE61F1"/>
    <w:rsid w:val="00DE6368"/>
    <w:rsid w:val="00DE6945"/>
    <w:rsid w:val="00DE6B3F"/>
    <w:rsid w:val="00DE6DC9"/>
    <w:rsid w:val="00DE71EF"/>
    <w:rsid w:val="00DE74EC"/>
    <w:rsid w:val="00DF20C8"/>
    <w:rsid w:val="00DF7C50"/>
    <w:rsid w:val="00E00486"/>
    <w:rsid w:val="00E01213"/>
    <w:rsid w:val="00E0265F"/>
    <w:rsid w:val="00E02D9E"/>
    <w:rsid w:val="00E03021"/>
    <w:rsid w:val="00E04F63"/>
    <w:rsid w:val="00E05598"/>
    <w:rsid w:val="00E0573F"/>
    <w:rsid w:val="00E05A84"/>
    <w:rsid w:val="00E075AA"/>
    <w:rsid w:val="00E118A0"/>
    <w:rsid w:val="00E15672"/>
    <w:rsid w:val="00E16040"/>
    <w:rsid w:val="00E16274"/>
    <w:rsid w:val="00E16E6E"/>
    <w:rsid w:val="00E211D8"/>
    <w:rsid w:val="00E21F0A"/>
    <w:rsid w:val="00E2309A"/>
    <w:rsid w:val="00E237A4"/>
    <w:rsid w:val="00E23F54"/>
    <w:rsid w:val="00E242CE"/>
    <w:rsid w:val="00E258C7"/>
    <w:rsid w:val="00E2719D"/>
    <w:rsid w:val="00E30E14"/>
    <w:rsid w:val="00E33AA0"/>
    <w:rsid w:val="00E33ADA"/>
    <w:rsid w:val="00E3410A"/>
    <w:rsid w:val="00E341FF"/>
    <w:rsid w:val="00E3536F"/>
    <w:rsid w:val="00E356B8"/>
    <w:rsid w:val="00E4023B"/>
    <w:rsid w:val="00E41E52"/>
    <w:rsid w:val="00E44C6F"/>
    <w:rsid w:val="00E45352"/>
    <w:rsid w:val="00E5129F"/>
    <w:rsid w:val="00E556CB"/>
    <w:rsid w:val="00E556FF"/>
    <w:rsid w:val="00E56DBD"/>
    <w:rsid w:val="00E56F33"/>
    <w:rsid w:val="00E60BFA"/>
    <w:rsid w:val="00E61139"/>
    <w:rsid w:val="00E61868"/>
    <w:rsid w:val="00E656E4"/>
    <w:rsid w:val="00E72CB2"/>
    <w:rsid w:val="00E72DA7"/>
    <w:rsid w:val="00E7317A"/>
    <w:rsid w:val="00E73AA5"/>
    <w:rsid w:val="00E75A72"/>
    <w:rsid w:val="00E75AAB"/>
    <w:rsid w:val="00E760E6"/>
    <w:rsid w:val="00E8069A"/>
    <w:rsid w:val="00E813EC"/>
    <w:rsid w:val="00E823B2"/>
    <w:rsid w:val="00E83BA8"/>
    <w:rsid w:val="00E84408"/>
    <w:rsid w:val="00E84CE9"/>
    <w:rsid w:val="00E857A4"/>
    <w:rsid w:val="00E86350"/>
    <w:rsid w:val="00E8651C"/>
    <w:rsid w:val="00E8659F"/>
    <w:rsid w:val="00E86D28"/>
    <w:rsid w:val="00E878D4"/>
    <w:rsid w:val="00E90884"/>
    <w:rsid w:val="00E91A07"/>
    <w:rsid w:val="00E925BD"/>
    <w:rsid w:val="00E959DA"/>
    <w:rsid w:val="00E96AC6"/>
    <w:rsid w:val="00E97B9A"/>
    <w:rsid w:val="00EA1140"/>
    <w:rsid w:val="00EA1152"/>
    <w:rsid w:val="00EA12A2"/>
    <w:rsid w:val="00EA18D6"/>
    <w:rsid w:val="00EA26B6"/>
    <w:rsid w:val="00EA4365"/>
    <w:rsid w:val="00EA4A9A"/>
    <w:rsid w:val="00EA6CBD"/>
    <w:rsid w:val="00EB01C0"/>
    <w:rsid w:val="00EB3985"/>
    <w:rsid w:val="00EB524C"/>
    <w:rsid w:val="00EB5B4D"/>
    <w:rsid w:val="00EB5DF4"/>
    <w:rsid w:val="00EB61A1"/>
    <w:rsid w:val="00EB6759"/>
    <w:rsid w:val="00EB708C"/>
    <w:rsid w:val="00EC0FF4"/>
    <w:rsid w:val="00EC289B"/>
    <w:rsid w:val="00EC2D85"/>
    <w:rsid w:val="00EC611A"/>
    <w:rsid w:val="00EC6DAC"/>
    <w:rsid w:val="00EC730E"/>
    <w:rsid w:val="00EC7A09"/>
    <w:rsid w:val="00ED1DD2"/>
    <w:rsid w:val="00ED4C4C"/>
    <w:rsid w:val="00ED55A2"/>
    <w:rsid w:val="00ED6924"/>
    <w:rsid w:val="00ED7823"/>
    <w:rsid w:val="00ED7C18"/>
    <w:rsid w:val="00EE293F"/>
    <w:rsid w:val="00EE2BA4"/>
    <w:rsid w:val="00EE3E57"/>
    <w:rsid w:val="00EE60BA"/>
    <w:rsid w:val="00EE76BB"/>
    <w:rsid w:val="00EF345F"/>
    <w:rsid w:val="00EF3804"/>
    <w:rsid w:val="00EF42A4"/>
    <w:rsid w:val="00EF42AE"/>
    <w:rsid w:val="00EF47BE"/>
    <w:rsid w:val="00EF4AD7"/>
    <w:rsid w:val="00EF539A"/>
    <w:rsid w:val="00EF57CC"/>
    <w:rsid w:val="00EF6002"/>
    <w:rsid w:val="00EF63FD"/>
    <w:rsid w:val="00F001B5"/>
    <w:rsid w:val="00F0124D"/>
    <w:rsid w:val="00F013E3"/>
    <w:rsid w:val="00F04768"/>
    <w:rsid w:val="00F06AE7"/>
    <w:rsid w:val="00F06EDF"/>
    <w:rsid w:val="00F07826"/>
    <w:rsid w:val="00F07DE7"/>
    <w:rsid w:val="00F114D0"/>
    <w:rsid w:val="00F116A4"/>
    <w:rsid w:val="00F11CA6"/>
    <w:rsid w:val="00F11F4A"/>
    <w:rsid w:val="00F12AF7"/>
    <w:rsid w:val="00F14579"/>
    <w:rsid w:val="00F15F86"/>
    <w:rsid w:val="00F15FA0"/>
    <w:rsid w:val="00F16F44"/>
    <w:rsid w:val="00F17537"/>
    <w:rsid w:val="00F17F2E"/>
    <w:rsid w:val="00F20093"/>
    <w:rsid w:val="00F20ED1"/>
    <w:rsid w:val="00F21699"/>
    <w:rsid w:val="00F22511"/>
    <w:rsid w:val="00F2427B"/>
    <w:rsid w:val="00F246FC"/>
    <w:rsid w:val="00F25669"/>
    <w:rsid w:val="00F259EB"/>
    <w:rsid w:val="00F25A80"/>
    <w:rsid w:val="00F26486"/>
    <w:rsid w:val="00F26D74"/>
    <w:rsid w:val="00F31F22"/>
    <w:rsid w:val="00F320B8"/>
    <w:rsid w:val="00F34B16"/>
    <w:rsid w:val="00F35F95"/>
    <w:rsid w:val="00F36C09"/>
    <w:rsid w:val="00F4199E"/>
    <w:rsid w:val="00F428A0"/>
    <w:rsid w:val="00F432BF"/>
    <w:rsid w:val="00F4336A"/>
    <w:rsid w:val="00F44D34"/>
    <w:rsid w:val="00F47346"/>
    <w:rsid w:val="00F51313"/>
    <w:rsid w:val="00F51435"/>
    <w:rsid w:val="00F51BBE"/>
    <w:rsid w:val="00F52831"/>
    <w:rsid w:val="00F528F6"/>
    <w:rsid w:val="00F621BA"/>
    <w:rsid w:val="00F63B55"/>
    <w:rsid w:val="00F643EF"/>
    <w:rsid w:val="00F64403"/>
    <w:rsid w:val="00F64AF7"/>
    <w:rsid w:val="00F64B20"/>
    <w:rsid w:val="00F65042"/>
    <w:rsid w:val="00F65373"/>
    <w:rsid w:val="00F66632"/>
    <w:rsid w:val="00F66ECA"/>
    <w:rsid w:val="00F6715C"/>
    <w:rsid w:val="00F67FCB"/>
    <w:rsid w:val="00F70383"/>
    <w:rsid w:val="00F71182"/>
    <w:rsid w:val="00F711FD"/>
    <w:rsid w:val="00F716E1"/>
    <w:rsid w:val="00F72753"/>
    <w:rsid w:val="00F72B80"/>
    <w:rsid w:val="00F73A4F"/>
    <w:rsid w:val="00F73F63"/>
    <w:rsid w:val="00F73F6E"/>
    <w:rsid w:val="00F7586A"/>
    <w:rsid w:val="00F75AFF"/>
    <w:rsid w:val="00F75D48"/>
    <w:rsid w:val="00F770C3"/>
    <w:rsid w:val="00F80096"/>
    <w:rsid w:val="00F80346"/>
    <w:rsid w:val="00F81C91"/>
    <w:rsid w:val="00F81D16"/>
    <w:rsid w:val="00F85461"/>
    <w:rsid w:val="00F864E8"/>
    <w:rsid w:val="00F87356"/>
    <w:rsid w:val="00F8757F"/>
    <w:rsid w:val="00F87FAB"/>
    <w:rsid w:val="00F9262F"/>
    <w:rsid w:val="00F9314D"/>
    <w:rsid w:val="00F9493C"/>
    <w:rsid w:val="00F9536C"/>
    <w:rsid w:val="00F960EE"/>
    <w:rsid w:val="00F96325"/>
    <w:rsid w:val="00FA0709"/>
    <w:rsid w:val="00FA3209"/>
    <w:rsid w:val="00FA5384"/>
    <w:rsid w:val="00FA5DA9"/>
    <w:rsid w:val="00FA61BC"/>
    <w:rsid w:val="00FA6A8F"/>
    <w:rsid w:val="00FA7EEE"/>
    <w:rsid w:val="00FB0DE7"/>
    <w:rsid w:val="00FB40D1"/>
    <w:rsid w:val="00FB46B1"/>
    <w:rsid w:val="00FB62AF"/>
    <w:rsid w:val="00FB7993"/>
    <w:rsid w:val="00FC0107"/>
    <w:rsid w:val="00FC06EE"/>
    <w:rsid w:val="00FC2958"/>
    <w:rsid w:val="00FC2FF4"/>
    <w:rsid w:val="00FC323A"/>
    <w:rsid w:val="00FC4E94"/>
    <w:rsid w:val="00FC5CCF"/>
    <w:rsid w:val="00FC6703"/>
    <w:rsid w:val="00FC7094"/>
    <w:rsid w:val="00FD148E"/>
    <w:rsid w:val="00FD2B98"/>
    <w:rsid w:val="00FD492C"/>
    <w:rsid w:val="00FD5ED9"/>
    <w:rsid w:val="00FD6154"/>
    <w:rsid w:val="00FE1A65"/>
    <w:rsid w:val="00FE211F"/>
    <w:rsid w:val="00FE2EBB"/>
    <w:rsid w:val="00FE33A5"/>
    <w:rsid w:val="00FE5CA3"/>
    <w:rsid w:val="00FE5D89"/>
    <w:rsid w:val="00FF06C9"/>
    <w:rsid w:val="00FF0EF3"/>
    <w:rsid w:val="00FF13F3"/>
    <w:rsid w:val="00FF25B7"/>
    <w:rsid w:val="00FF44C9"/>
    <w:rsid w:val="00FF591C"/>
    <w:rsid w:val="00FF6C1B"/>
    <w:rsid w:val="00FF6F4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53BC692"/>
  <w15:chartTrackingRefBased/>
  <w15:docId w15:val="{5F9BB0BF-22CE-4C4B-8170-CB750BE1D4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1E52"/>
    <w:pPr>
      <w:widowControl w:val="0"/>
      <w:jc w:val="both"/>
    </w:pPr>
    <w:rPr>
      <w:rFonts w:ascii="等线" w:eastAsia="等线" w:hAnsi="等线" w:cs="Times New Roman"/>
    </w:rPr>
  </w:style>
  <w:style w:type="paragraph" w:styleId="Heading1">
    <w:name w:val="heading 1"/>
    <w:basedOn w:val="Normal"/>
    <w:next w:val="Normal"/>
    <w:link w:val="Heading1Char"/>
    <w:uiPriority w:val="9"/>
    <w:qFormat/>
    <w:rsid w:val="00764325"/>
    <w:pPr>
      <w:keepNext/>
      <w:keepLines/>
      <w:spacing w:before="340" w:after="330" w:line="578" w:lineRule="auto"/>
      <w:outlineLvl w:val="0"/>
    </w:pPr>
    <w:rPr>
      <w:b/>
      <w:bCs/>
      <w:kern w:val="44"/>
      <w:sz w:val="44"/>
      <w:szCs w:val="44"/>
    </w:rPr>
  </w:style>
  <w:style w:type="paragraph" w:styleId="Heading2">
    <w:name w:val="heading 2"/>
    <w:basedOn w:val="Normal"/>
    <w:next w:val="Normal"/>
    <w:link w:val="Heading2Char"/>
    <w:uiPriority w:val="9"/>
    <w:semiHidden/>
    <w:unhideWhenUsed/>
    <w:qFormat/>
    <w:rsid w:val="00672510"/>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Heading3">
    <w:name w:val="heading 3"/>
    <w:basedOn w:val="Normal"/>
    <w:next w:val="Normal"/>
    <w:link w:val="Heading3Char"/>
    <w:uiPriority w:val="9"/>
    <w:semiHidden/>
    <w:unhideWhenUsed/>
    <w:qFormat/>
    <w:rsid w:val="006F1E23"/>
    <w:pPr>
      <w:keepNext/>
      <w:keepLines/>
      <w:spacing w:before="260" w:after="260" w:line="416" w:lineRule="auto"/>
      <w:outlineLvl w:val="2"/>
    </w:pPr>
    <w:rPr>
      <w:b/>
      <w:bCs/>
      <w:sz w:val="32"/>
      <w:szCs w:val="32"/>
    </w:rPr>
  </w:style>
  <w:style w:type="paragraph" w:styleId="Heading4">
    <w:name w:val="heading 4"/>
    <w:basedOn w:val="Normal"/>
    <w:next w:val="Normal"/>
    <w:link w:val="Heading4Char"/>
    <w:uiPriority w:val="9"/>
    <w:semiHidden/>
    <w:unhideWhenUsed/>
    <w:qFormat/>
    <w:rsid w:val="004F3AF4"/>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60279"/>
    <w:pP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560279"/>
    <w:rPr>
      <w:sz w:val="18"/>
      <w:szCs w:val="18"/>
    </w:rPr>
  </w:style>
  <w:style w:type="paragraph" w:styleId="Footer">
    <w:name w:val="footer"/>
    <w:basedOn w:val="Normal"/>
    <w:link w:val="FooterChar"/>
    <w:uiPriority w:val="99"/>
    <w:unhideWhenUsed/>
    <w:rsid w:val="00560279"/>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560279"/>
    <w:rPr>
      <w:sz w:val="18"/>
      <w:szCs w:val="18"/>
    </w:rPr>
  </w:style>
  <w:style w:type="paragraph" w:styleId="ListParagraph">
    <w:name w:val="List Paragraph"/>
    <w:basedOn w:val="Normal"/>
    <w:uiPriority w:val="34"/>
    <w:qFormat/>
    <w:rsid w:val="00560279"/>
    <w:pPr>
      <w:ind w:firstLineChars="200" w:firstLine="420"/>
    </w:pPr>
  </w:style>
  <w:style w:type="paragraph" w:styleId="NormalWeb">
    <w:name w:val="Normal (Web)"/>
    <w:basedOn w:val="Normal"/>
    <w:uiPriority w:val="99"/>
    <w:semiHidden/>
    <w:unhideWhenUsed/>
    <w:rsid w:val="00560279"/>
    <w:pPr>
      <w:widowControl/>
      <w:spacing w:before="100" w:beforeAutospacing="1" w:after="100" w:afterAutospacing="1"/>
      <w:jc w:val="left"/>
    </w:pPr>
    <w:rPr>
      <w:rFonts w:ascii="宋体" w:eastAsia="宋体" w:hAnsi="宋体" w:cs="宋体"/>
      <w:kern w:val="0"/>
      <w:sz w:val="24"/>
      <w:szCs w:val="24"/>
    </w:rPr>
  </w:style>
  <w:style w:type="table" w:styleId="TableGrid">
    <w:name w:val="Table Grid"/>
    <w:basedOn w:val="TableNormal"/>
    <w:uiPriority w:val="39"/>
    <w:rsid w:val="005602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0614DE"/>
    <w:rPr>
      <w:color w:val="808080"/>
    </w:rPr>
  </w:style>
  <w:style w:type="paragraph" w:customStyle="1" w:styleId="EndNoteBibliographyTitle">
    <w:name w:val="EndNote Bibliography Title"/>
    <w:basedOn w:val="Normal"/>
    <w:link w:val="EndNoteBibliographyTitle0"/>
    <w:rsid w:val="00AA5892"/>
    <w:pPr>
      <w:jc w:val="center"/>
    </w:pPr>
    <w:rPr>
      <w:noProof/>
      <w:sz w:val="20"/>
    </w:rPr>
  </w:style>
  <w:style w:type="character" w:customStyle="1" w:styleId="EndNoteBibliographyTitle0">
    <w:name w:val="EndNote Bibliography Title 字符"/>
    <w:basedOn w:val="DefaultParagraphFont"/>
    <w:link w:val="EndNoteBibliographyTitle"/>
    <w:rsid w:val="00AA5892"/>
    <w:rPr>
      <w:rFonts w:ascii="等线" w:eastAsia="等线" w:hAnsi="等线" w:cs="Times New Roman"/>
      <w:noProof/>
      <w:sz w:val="20"/>
    </w:rPr>
  </w:style>
  <w:style w:type="paragraph" w:customStyle="1" w:styleId="EndNoteBibliography">
    <w:name w:val="EndNote Bibliography"/>
    <w:basedOn w:val="Normal"/>
    <w:link w:val="EndNoteBibliography0"/>
    <w:rsid w:val="00AA5892"/>
    <w:rPr>
      <w:noProof/>
      <w:sz w:val="20"/>
    </w:rPr>
  </w:style>
  <w:style w:type="character" w:customStyle="1" w:styleId="EndNoteBibliography0">
    <w:name w:val="EndNote Bibliography 字符"/>
    <w:basedOn w:val="DefaultParagraphFont"/>
    <w:link w:val="EndNoteBibliography"/>
    <w:rsid w:val="00AA5892"/>
    <w:rPr>
      <w:rFonts w:ascii="等线" w:eastAsia="等线" w:hAnsi="等线" w:cs="Times New Roman"/>
      <w:noProof/>
      <w:sz w:val="20"/>
    </w:rPr>
  </w:style>
  <w:style w:type="character" w:styleId="CommentReference">
    <w:name w:val="annotation reference"/>
    <w:basedOn w:val="DefaultParagraphFont"/>
    <w:uiPriority w:val="99"/>
    <w:semiHidden/>
    <w:unhideWhenUsed/>
    <w:rsid w:val="00070FF1"/>
    <w:rPr>
      <w:sz w:val="21"/>
      <w:szCs w:val="21"/>
    </w:rPr>
  </w:style>
  <w:style w:type="paragraph" w:styleId="CommentText">
    <w:name w:val="annotation text"/>
    <w:basedOn w:val="Normal"/>
    <w:link w:val="CommentTextChar"/>
    <w:uiPriority w:val="99"/>
    <w:unhideWhenUsed/>
    <w:rsid w:val="00070FF1"/>
    <w:pPr>
      <w:jc w:val="left"/>
    </w:pPr>
  </w:style>
  <w:style w:type="character" w:customStyle="1" w:styleId="CommentTextChar">
    <w:name w:val="Comment Text Char"/>
    <w:basedOn w:val="DefaultParagraphFont"/>
    <w:link w:val="CommentText"/>
    <w:uiPriority w:val="99"/>
    <w:rsid w:val="00070FF1"/>
    <w:rPr>
      <w:rFonts w:ascii="等线" w:eastAsia="等线" w:hAnsi="等线" w:cs="Times New Roman"/>
    </w:rPr>
  </w:style>
  <w:style w:type="paragraph" w:styleId="CommentSubject">
    <w:name w:val="annotation subject"/>
    <w:basedOn w:val="CommentText"/>
    <w:next w:val="CommentText"/>
    <w:link w:val="CommentSubjectChar"/>
    <w:uiPriority w:val="99"/>
    <w:semiHidden/>
    <w:unhideWhenUsed/>
    <w:rsid w:val="00070FF1"/>
    <w:rPr>
      <w:b/>
      <w:bCs/>
    </w:rPr>
  </w:style>
  <w:style w:type="character" w:customStyle="1" w:styleId="CommentSubjectChar">
    <w:name w:val="Comment Subject Char"/>
    <w:basedOn w:val="CommentTextChar"/>
    <w:link w:val="CommentSubject"/>
    <w:uiPriority w:val="99"/>
    <w:semiHidden/>
    <w:rsid w:val="00070FF1"/>
    <w:rPr>
      <w:rFonts w:ascii="等线" w:eastAsia="等线" w:hAnsi="等线" w:cs="Times New Roman"/>
      <w:b/>
      <w:bCs/>
    </w:rPr>
  </w:style>
  <w:style w:type="character" w:customStyle="1" w:styleId="Heading1Char">
    <w:name w:val="Heading 1 Char"/>
    <w:basedOn w:val="DefaultParagraphFont"/>
    <w:link w:val="Heading1"/>
    <w:uiPriority w:val="9"/>
    <w:rsid w:val="00764325"/>
    <w:rPr>
      <w:rFonts w:ascii="等线" w:eastAsia="等线" w:hAnsi="等线" w:cs="Times New Roman"/>
      <w:b/>
      <w:bCs/>
      <w:kern w:val="44"/>
      <w:sz w:val="44"/>
      <w:szCs w:val="44"/>
    </w:rPr>
  </w:style>
  <w:style w:type="paragraph" w:styleId="TOCHeading">
    <w:name w:val="TOC Heading"/>
    <w:basedOn w:val="Heading1"/>
    <w:next w:val="Normal"/>
    <w:uiPriority w:val="39"/>
    <w:unhideWhenUsed/>
    <w:qFormat/>
    <w:rsid w:val="00764325"/>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1">
    <w:name w:val="toc 1"/>
    <w:basedOn w:val="Normal"/>
    <w:next w:val="Normal"/>
    <w:autoRedefine/>
    <w:uiPriority w:val="39"/>
    <w:unhideWhenUsed/>
    <w:rsid w:val="00764325"/>
    <w:pPr>
      <w:tabs>
        <w:tab w:val="right" w:leader="dot" w:pos="8296"/>
      </w:tabs>
      <w:spacing w:line="360" w:lineRule="auto"/>
    </w:pPr>
  </w:style>
  <w:style w:type="character" w:styleId="Hyperlink">
    <w:name w:val="Hyperlink"/>
    <w:basedOn w:val="DefaultParagraphFont"/>
    <w:uiPriority w:val="99"/>
    <w:unhideWhenUsed/>
    <w:rsid w:val="00764325"/>
    <w:rPr>
      <w:color w:val="0563C1" w:themeColor="hyperlink"/>
      <w:u w:val="single"/>
    </w:rPr>
  </w:style>
  <w:style w:type="character" w:customStyle="1" w:styleId="Heading2Char">
    <w:name w:val="Heading 2 Char"/>
    <w:basedOn w:val="DefaultParagraphFont"/>
    <w:link w:val="Heading2"/>
    <w:uiPriority w:val="9"/>
    <w:semiHidden/>
    <w:rsid w:val="00672510"/>
    <w:rPr>
      <w:rFonts w:asciiTheme="majorHAnsi" w:eastAsiaTheme="majorEastAsia" w:hAnsiTheme="majorHAnsi" w:cstheme="majorBidi"/>
      <w:b/>
      <w:bCs/>
      <w:sz w:val="32"/>
      <w:szCs w:val="32"/>
    </w:rPr>
  </w:style>
  <w:style w:type="character" w:customStyle="1" w:styleId="Heading3Char">
    <w:name w:val="Heading 3 Char"/>
    <w:basedOn w:val="DefaultParagraphFont"/>
    <w:link w:val="Heading3"/>
    <w:uiPriority w:val="9"/>
    <w:semiHidden/>
    <w:rsid w:val="006F1E23"/>
    <w:rPr>
      <w:rFonts w:ascii="等线" w:eastAsia="等线" w:hAnsi="等线" w:cs="Times New Roman"/>
      <w:b/>
      <w:bCs/>
      <w:sz w:val="32"/>
      <w:szCs w:val="32"/>
    </w:rPr>
  </w:style>
  <w:style w:type="character" w:styleId="UnresolvedMention">
    <w:name w:val="Unresolved Mention"/>
    <w:basedOn w:val="DefaultParagraphFont"/>
    <w:uiPriority w:val="99"/>
    <w:semiHidden/>
    <w:unhideWhenUsed/>
    <w:rsid w:val="00D74267"/>
    <w:rPr>
      <w:color w:val="605E5C"/>
      <w:shd w:val="clear" w:color="auto" w:fill="E1DFDD"/>
    </w:rPr>
  </w:style>
  <w:style w:type="character" w:customStyle="1" w:styleId="Heading4Char">
    <w:name w:val="Heading 4 Char"/>
    <w:basedOn w:val="DefaultParagraphFont"/>
    <w:link w:val="Heading4"/>
    <w:uiPriority w:val="9"/>
    <w:semiHidden/>
    <w:rsid w:val="004F3AF4"/>
    <w:rPr>
      <w:rFonts w:asciiTheme="majorHAnsi" w:eastAsiaTheme="majorEastAsia" w:hAnsiTheme="majorHAnsi" w:cstheme="majorBidi"/>
      <w:b/>
      <w:bCs/>
      <w:sz w:val="28"/>
      <w:szCs w:val="28"/>
    </w:rPr>
  </w:style>
  <w:style w:type="paragraph" w:styleId="Revision">
    <w:name w:val="Revision"/>
    <w:hidden/>
    <w:uiPriority w:val="99"/>
    <w:semiHidden/>
    <w:rsid w:val="00A658B8"/>
    <w:rPr>
      <w:rFonts w:ascii="等线" w:eastAsia="等线" w:hAnsi="等线"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83200">
      <w:bodyDiv w:val="1"/>
      <w:marLeft w:val="0"/>
      <w:marRight w:val="0"/>
      <w:marTop w:val="0"/>
      <w:marBottom w:val="0"/>
      <w:divBdr>
        <w:top w:val="none" w:sz="0" w:space="0" w:color="auto"/>
        <w:left w:val="none" w:sz="0" w:space="0" w:color="auto"/>
        <w:bottom w:val="none" w:sz="0" w:space="0" w:color="auto"/>
        <w:right w:val="none" w:sz="0" w:space="0" w:color="auto"/>
      </w:divBdr>
    </w:div>
    <w:div w:id="15010629">
      <w:bodyDiv w:val="1"/>
      <w:marLeft w:val="0"/>
      <w:marRight w:val="0"/>
      <w:marTop w:val="0"/>
      <w:marBottom w:val="0"/>
      <w:divBdr>
        <w:top w:val="none" w:sz="0" w:space="0" w:color="auto"/>
        <w:left w:val="none" w:sz="0" w:space="0" w:color="auto"/>
        <w:bottom w:val="none" w:sz="0" w:space="0" w:color="auto"/>
        <w:right w:val="none" w:sz="0" w:space="0" w:color="auto"/>
      </w:divBdr>
    </w:div>
    <w:div w:id="53164844">
      <w:bodyDiv w:val="1"/>
      <w:marLeft w:val="0"/>
      <w:marRight w:val="0"/>
      <w:marTop w:val="0"/>
      <w:marBottom w:val="0"/>
      <w:divBdr>
        <w:top w:val="none" w:sz="0" w:space="0" w:color="auto"/>
        <w:left w:val="none" w:sz="0" w:space="0" w:color="auto"/>
        <w:bottom w:val="none" w:sz="0" w:space="0" w:color="auto"/>
        <w:right w:val="none" w:sz="0" w:space="0" w:color="auto"/>
      </w:divBdr>
    </w:div>
    <w:div w:id="67575777">
      <w:bodyDiv w:val="1"/>
      <w:marLeft w:val="0"/>
      <w:marRight w:val="0"/>
      <w:marTop w:val="0"/>
      <w:marBottom w:val="0"/>
      <w:divBdr>
        <w:top w:val="none" w:sz="0" w:space="0" w:color="auto"/>
        <w:left w:val="none" w:sz="0" w:space="0" w:color="auto"/>
        <w:bottom w:val="none" w:sz="0" w:space="0" w:color="auto"/>
        <w:right w:val="none" w:sz="0" w:space="0" w:color="auto"/>
      </w:divBdr>
    </w:div>
    <w:div w:id="95251755">
      <w:bodyDiv w:val="1"/>
      <w:marLeft w:val="0"/>
      <w:marRight w:val="0"/>
      <w:marTop w:val="0"/>
      <w:marBottom w:val="0"/>
      <w:divBdr>
        <w:top w:val="none" w:sz="0" w:space="0" w:color="auto"/>
        <w:left w:val="none" w:sz="0" w:space="0" w:color="auto"/>
        <w:bottom w:val="none" w:sz="0" w:space="0" w:color="auto"/>
        <w:right w:val="none" w:sz="0" w:space="0" w:color="auto"/>
      </w:divBdr>
    </w:div>
    <w:div w:id="181171025">
      <w:bodyDiv w:val="1"/>
      <w:marLeft w:val="0"/>
      <w:marRight w:val="0"/>
      <w:marTop w:val="0"/>
      <w:marBottom w:val="0"/>
      <w:divBdr>
        <w:top w:val="none" w:sz="0" w:space="0" w:color="auto"/>
        <w:left w:val="none" w:sz="0" w:space="0" w:color="auto"/>
        <w:bottom w:val="none" w:sz="0" w:space="0" w:color="auto"/>
        <w:right w:val="none" w:sz="0" w:space="0" w:color="auto"/>
      </w:divBdr>
    </w:div>
    <w:div w:id="187378967">
      <w:bodyDiv w:val="1"/>
      <w:marLeft w:val="0"/>
      <w:marRight w:val="0"/>
      <w:marTop w:val="0"/>
      <w:marBottom w:val="0"/>
      <w:divBdr>
        <w:top w:val="none" w:sz="0" w:space="0" w:color="auto"/>
        <w:left w:val="none" w:sz="0" w:space="0" w:color="auto"/>
        <w:bottom w:val="none" w:sz="0" w:space="0" w:color="auto"/>
        <w:right w:val="none" w:sz="0" w:space="0" w:color="auto"/>
      </w:divBdr>
    </w:div>
    <w:div w:id="192614658">
      <w:bodyDiv w:val="1"/>
      <w:marLeft w:val="0"/>
      <w:marRight w:val="0"/>
      <w:marTop w:val="0"/>
      <w:marBottom w:val="0"/>
      <w:divBdr>
        <w:top w:val="none" w:sz="0" w:space="0" w:color="auto"/>
        <w:left w:val="none" w:sz="0" w:space="0" w:color="auto"/>
        <w:bottom w:val="none" w:sz="0" w:space="0" w:color="auto"/>
        <w:right w:val="none" w:sz="0" w:space="0" w:color="auto"/>
      </w:divBdr>
    </w:div>
    <w:div w:id="207618591">
      <w:bodyDiv w:val="1"/>
      <w:marLeft w:val="0"/>
      <w:marRight w:val="0"/>
      <w:marTop w:val="0"/>
      <w:marBottom w:val="0"/>
      <w:divBdr>
        <w:top w:val="none" w:sz="0" w:space="0" w:color="auto"/>
        <w:left w:val="none" w:sz="0" w:space="0" w:color="auto"/>
        <w:bottom w:val="none" w:sz="0" w:space="0" w:color="auto"/>
        <w:right w:val="none" w:sz="0" w:space="0" w:color="auto"/>
      </w:divBdr>
    </w:div>
    <w:div w:id="227234158">
      <w:bodyDiv w:val="1"/>
      <w:marLeft w:val="0"/>
      <w:marRight w:val="0"/>
      <w:marTop w:val="0"/>
      <w:marBottom w:val="0"/>
      <w:divBdr>
        <w:top w:val="none" w:sz="0" w:space="0" w:color="auto"/>
        <w:left w:val="none" w:sz="0" w:space="0" w:color="auto"/>
        <w:bottom w:val="none" w:sz="0" w:space="0" w:color="auto"/>
        <w:right w:val="none" w:sz="0" w:space="0" w:color="auto"/>
      </w:divBdr>
    </w:div>
    <w:div w:id="237641767">
      <w:bodyDiv w:val="1"/>
      <w:marLeft w:val="0"/>
      <w:marRight w:val="0"/>
      <w:marTop w:val="0"/>
      <w:marBottom w:val="0"/>
      <w:divBdr>
        <w:top w:val="none" w:sz="0" w:space="0" w:color="auto"/>
        <w:left w:val="none" w:sz="0" w:space="0" w:color="auto"/>
        <w:bottom w:val="none" w:sz="0" w:space="0" w:color="auto"/>
        <w:right w:val="none" w:sz="0" w:space="0" w:color="auto"/>
      </w:divBdr>
    </w:div>
    <w:div w:id="327712382">
      <w:bodyDiv w:val="1"/>
      <w:marLeft w:val="0"/>
      <w:marRight w:val="0"/>
      <w:marTop w:val="0"/>
      <w:marBottom w:val="0"/>
      <w:divBdr>
        <w:top w:val="none" w:sz="0" w:space="0" w:color="auto"/>
        <w:left w:val="none" w:sz="0" w:space="0" w:color="auto"/>
        <w:bottom w:val="none" w:sz="0" w:space="0" w:color="auto"/>
        <w:right w:val="none" w:sz="0" w:space="0" w:color="auto"/>
      </w:divBdr>
    </w:div>
    <w:div w:id="338511714">
      <w:bodyDiv w:val="1"/>
      <w:marLeft w:val="0"/>
      <w:marRight w:val="0"/>
      <w:marTop w:val="0"/>
      <w:marBottom w:val="0"/>
      <w:divBdr>
        <w:top w:val="none" w:sz="0" w:space="0" w:color="auto"/>
        <w:left w:val="none" w:sz="0" w:space="0" w:color="auto"/>
        <w:bottom w:val="none" w:sz="0" w:space="0" w:color="auto"/>
        <w:right w:val="none" w:sz="0" w:space="0" w:color="auto"/>
      </w:divBdr>
    </w:div>
    <w:div w:id="339895734">
      <w:bodyDiv w:val="1"/>
      <w:marLeft w:val="0"/>
      <w:marRight w:val="0"/>
      <w:marTop w:val="0"/>
      <w:marBottom w:val="0"/>
      <w:divBdr>
        <w:top w:val="none" w:sz="0" w:space="0" w:color="auto"/>
        <w:left w:val="none" w:sz="0" w:space="0" w:color="auto"/>
        <w:bottom w:val="none" w:sz="0" w:space="0" w:color="auto"/>
        <w:right w:val="none" w:sz="0" w:space="0" w:color="auto"/>
      </w:divBdr>
    </w:div>
    <w:div w:id="341125710">
      <w:bodyDiv w:val="1"/>
      <w:marLeft w:val="0"/>
      <w:marRight w:val="0"/>
      <w:marTop w:val="0"/>
      <w:marBottom w:val="0"/>
      <w:divBdr>
        <w:top w:val="none" w:sz="0" w:space="0" w:color="auto"/>
        <w:left w:val="none" w:sz="0" w:space="0" w:color="auto"/>
        <w:bottom w:val="none" w:sz="0" w:space="0" w:color="auto"/>
        <w:right w:val="none" w:sz="0" w:space="0" w:color="auto"/>
      </w:divBdr>
    </w:div>
    <w:div w:id="359862397">
      <w:bodyDiv w:val="1"/>
      <w:marLeft w:val="0"/>
      <w:marRight w:val="0"/>
      <w:marTop w:val="0"/>
      <w:marBottom w:val="0"/>
      <w:divBdr>
        <w:top w:val="none" w:sz="0" w:space="0" w:color="auto"/>
        <w:left w:val="none" w:sz="0" w:space="0" w:color="auto"/>
        <w:bottom w:val="none" w:sz="0" w:space="0" w:color="auto"/>
        <w:right w:val="none" w:sz="0" w:space="0" w:color="auto"/>
      </w:divBdr>
    </w:div>
    <w:div w:id="364988099">
      <w:bodyDiv w:val="1"/>
      <w:marLeft w:val="0"/>
      <w:marRight w:val="0"/>
      <w:marTop w:val="0"/>
      <w:marBottom w:val="0"/>
      <w:divBdr>
        <w:top w:val="none" w:sz="0" w:space="0" w:color="auto"/>
        <w:left w:val="none" w:sz="0" w:space="0" w:color="auto"/>
        <w:bottom w:val="none" w:sz="0" w:space="0" w:color="auto"/>
        <w:right w:val="none" w:sz="0" w:space="0" w:color="auto"/>
      </w:divBdr>
    </w:div>
    <w:div w:id="384456505">
      <w:bodyDiv w:val="1"/>
      <w:marLeft w:val="0"/>
      <w:marRight w:val="0"/>
      <w:marTop w:val="0"/>
      <w:marBottom w:val="0"/>
      <w:divBdr>
        <w:top w:val="none" w:sz="0" w:space="0" w:color="auto"/>
        <w:left w:val="none" w:sz="0" w:space="0" w:color="auto"/>
        <w:bottom w:val="none" w:sz="0" w:space="0" w:color="auto"/>
        <w:right w:val="none" w:sz="0" w:space="0" w:color="auto"/>
      </w:divBdr>
    </w:div>
    <w:div w:id="466969450">
      <w:bodyDiv w:val="1"/>
      <w:marLeft w:val="0"/>
      <w:marRight w:val="0"/>
      <w:marTop w:val="0"/>
      <w:marBottom w:val="0"/>
      <w:divBdr>
        <w:top w:val="none" w:sz="0" w:space="0" w:color="auto"/>
        <w:left w:val="none" w:sz="0" w:space="0" w:color="auto"/>
        <w:bottom w:val="none" w:sz="0" w:space="0" w:color="auto"/>
        <w:right w:val="none" w:sz="0" w:space="0" w:color="auto"/>
      </w:divBdr>
    </w:div>
    <w:div w:id="474494348">
      <w:bodyDiv w:val="1"/>
      <w:marLeft w:val="0"/>
      <w:marRight w:val="0"/>
      <w:marTop w:val="0"/>
      <w:marBottom w:val="0"/>
      <w:divBdr>
        <w:top w:val="none" w:sz="0" w:space="0" w:color="auto"/>
        <w:left w:val="none" w:sz="0" w:space="0" w:color="auto"/>
        <w:bottom w:val="none" w:sz="0" w:space="0" w:color="auto"/>
        <w:right w:val="none" w:sz="0" w:space="0" w:color="auto"/>
      </w:divBdr>
    </w:div>
    <w:div w:id="507528724">
      <w:bodyDiv w:val="1"/>
      <w:marLeft w:val="0"/>
      <w:marRight w:val="0"/>
      <w:marTop w:val="0"/>
      <w:marBottom w:val="0"/>
      <w:divBdr>
        <w:top w:val="none" w:sz="0" w:space="0" w:color="auto"/>
        <w:left w:val="none" w:sz="0" w:space="0" w:color="auto"/>
        <w:bottom w:val="none" w:sz="0" w:space="0" w:color="auto"/>
        <w:right w:val="none" w:sz="0" w:space="0" w:color="auto"/>
      </w:divBdr>
    </w:div>
    <w:div w:id="529227687">
      <w:bodyDiv w:val="1"/>
      <w:marLeft w:val="0"/>
      <w:marRight w:val="0"/>
      <w:marTop w:val="0"/>
      <w:marBottom w:val="0"/>
      <w:divBdr>
        <w:top w:val="none" w:sz="0" w:space="0" w:color="auto"/>
        <w:left w:val="none" w:sz="0" w:space="0" w:color="auto"/>
        <w:bottom w:val="none" w:sz="0" w:space="0" w:color="auto"/>
        <w:right w:val="none" w:sz="0" w:space="0" w:color="auto"/>
      </w:divBdr>
    </w:div>
    <w:div w:id="531236529">
      <w:bodyDiv w:val="1"/>
      <w:marLeft w:val="0"/>
      <w:marRight w:val="0"/>
      <w:marTop w:val="0"/>
      <w:marBottom w:val="0"/>
      <w:divBdr>
        <w:top w:val="none" w:sz="0" w:space="0" w:color="auto"/>
        <w:left w:val="none" w:sz="0" w:space="0" w:color="auto"/>
        <w:bottom w:val="none" w:sz="0" w:space="0" w:color="auto"/>
        <w:right w:val="none" w:sz="0" w:space="0" w:color="auto"/>
      </w:divBdr>
    </w:div>
    <w:div w:id="602961103">
      <w:bodyDiv w:val="1"/>
      <w:marLeft w:val="0"/>
      <w:marRight w:val="0"/>
      <w:marTop w:val="0"/>
      <w:marBottom w:val="0"/>
      <w:divBdr>
        <w:top w:val="none" w:sz="0" w:space="0" w:color="auto"/>
        <w:left w:val="none" w:sz="0" w:space="0" w:color="auto"/>
        <w:bottom w:val="none" w:sz="0" w:space="0" w:color="auto"/>
        <w:right w:val="none" w:sz="0" w:space="0" w:color="auto"/>
      </w:divBdr>
    </w:div>
    <w:div w:id="646545117">
      <w:bodyDiv w:val="1"/>
      <w:marLeft w:val="0"/>
      <w:marRight w:val="0"/>
      <w:marTop w:val="0"/>
      <w:marBottom w:val="0"/>
      <w:divBdr>
        <w:top w:val="none" w:sz="0" w:space="0" w:color="auto"/>
        <w:left w:val="none" w:sz="0" w:space="0" w:color="auto"/>
        <w:bottom w:val="none" w:sz="0" w:space="0" w:color="auto"/>
        <w:right w:val="none" w:sz="0" w:space="0" w:color="auto"/>
      </w:divBdr>
    </w:div>
    <w:div w:id="706757960">
      <w:bodyDiv w:val="1"/>
      <w:marLeft w:val="0"/>
      <w:marRight w:val="0"/>
      <w:marTop w:val="0"/>
      <w:marBottom w:val="0"/>
      <w:divBdr>
        <w:top w:val="none" w:sz="0" w:space="0" w:color="auto"/>
        <w:left w:val="none" w:sz="0" w:space="0" w:color="auto"/>
        <w:bottom w:val="none" w:sz="0" w:space="0" w:color="auto"/>
        <w:right w:val="none" w:sz="0" w:space="0" w:color="auto"/>
      </w:divBdr>
    </w:div>
    <w:div w:id="753210442">
      <w:bodyDiv w:val="1"/>
      <w:marLeft w:val="0"/>
      <w:marRight w:val="0"/>
      <w:marTop w:val="0"/>
      <w:marBottom w:val="0"/>
      <w:divBdr>
        <w:top w:val="none" w:sz="0" w:space="0" w:color="auto"/>
        <w:left w:val="none" w:sz="0" w:space="0" w:color="auto"/>
        <w:bottom w:val="none" w:sz="0" w:space="0" w:color="auto"/>
        <w:right w:val="none" w:sz="0" w:space="0" w:color="auto"/>
      </w:divBdr>
    </w:div>
    <w:div w:id="753432472">
      <w:bodyDiv w:val="1"/>
      <w:marLeft w:val="0"/>
      <w:marRight w:val="0"/>
      <w:marTop w:val="0"/>
      <w:marBottom w:val="0"/>
      <w:divBdr>
        <w:top w:val="none" w:sz="0" w:space="0" w:color="auto"/>
        <w:left w:val="none" w:sz="0" w:space="0" w:color="auto"/>
        <w:bottom w:val="none" w:sz="0" w:space="0" w:color="auto"/>
        <w:right w:val="none" w:sz="0" w:space="0" w:color="auto"/>
      </w:divBdr>
    </w:div>
    <w:div w:id="758215911">
      <w:bodyDiv w:val="1"/>
      <w:marLeft w:val="0"/>
      <w:marRight w:val="0"/>
      <w:marTop w:val="0"/>
      <w:marBottom w:val="0"/>
      <w:divBdr>
        <w:top w:val="none" w:sz="0" w:space="0" w:color="auto"/>
        <w:left w:val="none" w:sz="0" w:space="0" w:color="auto"/>
        <w:bottom w:val="none" w:sz="0" w:space="0" w:color="auto"/>
        <w:right w:val="none" w:sz="0" w:space="0" w:color="auto"/>
      </w:divBdr>
    </w:div>
    <w:div w:id="789250732">
      <w:bodyDiv w:val="1"/>
      <w:marLeft w:val="0"/>
      <w:marRight w:val="0"/>
      <w:marTop w:val="0"/>
      <w:marBottom w:val="0"/>
      <w:divBdr>
        <w:top w:val="none" w:sz="0" w:space="0" w:color="auto"/>
        <w:left w:val="none" w:sz="0" w:space="0" w:color="auto"/>
        <w:bottom w:val="none" w:sz="0" w:space="0" w:color="auto"/>
        <w:right w:val="none" w:sz="0" w:space="0" w:color="auto"/>
      </w:divBdr>
    </w:div>
    <w:div w:id="794718204">
      <w:bodyDiv w:val="1"/>
      <w:marLeft w:val="0"/>
      <w:marRight w:val="0"/>
      <w:marTop w:val="0"/>
      <w:marBottom w:val="0"/>
      <w:divBdr>
        <w:top w:val="none" w:sz="0" w:space="0" w:color="auto"/>
        <w:left w:val="none" w:sz="0" w:space="0" w:color="auto"/>
        <w:bottom w:val="none" w:sz="0" w:space="0" w:color="auto"/>
        <w:right w:val="none" w:sz="0" w:space="0" w:color="auto"/>
      </w:divBdr>
    </w:div>
    <w:div w:id="795297869">
      <w:bodyDiv w:val="1"/>
      <w:marLeft w:val="0"/>
      <w:marRight w:val="0"/>
      <w:marTop w:val="0"/>
      <w:marBottom w:val="0"/>
      <w:divBdr>
        <w:top w:val="none" w:sz="0" w:space="0" w:color="auto"/>
        <w:left w:val="none" w:sz="0" w:space="0" w:color="auto"/>
        <w:bottom w:val="none" w:sz="0" w:space="0" w:color="auto"/>
        <w:right w:val="none" w:sz="0" w:space="0" w:color="auto"/>
      </w:divBdr>
    </w:div>
    <w:div w:id="805393599">
      <w:bodyDiv w:val="1"/>
      <w:marLeft w:val="0"/>
      <w:marRight w:val="0"/>
      <w:marTop w:val="0"/>
      <w:marBottom w:val="0"/>
      <w:divBdr>
        <w:top w:val="none" w:sz="0" w:space="0" w:color="auto"/>
        <w:left w:val="none" w:sz="0" w:space="0" w:color="auto"/>
        <w:bottom w:val="none" w:sz="0" w:space="0" w:color="auto"/>
        <w:right w:val="none" w:sz="0" w:space="0" w:color="auto"/>
      </w:divBdr>
    </w:div>
    <w:div w:id="829249621">
      <w:bodyDiv w:val="1"/>
      <w:marLeft w:val="0"/>
      <w:marRight w:val="0"/>
      <w:marTop w:val="0"/>
      <w:marBottom w:val="0"/>
      <w:divBdr>
        <w:top w:val="none" w:sz="0" w:space="0" w:color="auto"/>
        <w:left w:val="none" w:sz="0" w:space="0" w:color="auto"/>
        <w:bottom w:val="none" w:sz="0" w:space="0" w:color="auto"/>
        <w:right w:val="none" w:sz="0" w:space="0" w:color="auto"/>
      </w:divBdr>
    </w:div>
    <w:div w:id="847713691">
      <w:bodyDiv w:val="1"/>
      <w:marLeft w:val="0"/>
      <w:marRight w:val="0"/>
      <w:marTop w:val="0"/>
      <w:marBottom w:val="0"/>
      <w:divBdr>
        <w:top w:val="none" w:sz="0" w:space="0" w:color="auto"/>
        <w:left w:val="none" w:sz="0" w:space="0" w:color="auto"/>
        <w:bottom w:val="none" w:sz="0" w:space="0" w:color="auto"/>
        <w:right w:val="none" w:sz="0" w:space="0" w:color="auto"/>
      </w:divBdr>
    </w:div>
    <w:div w:id="925111355">
      <w:bodyDiv w:val="1"/>
      <w:marLeft w:val="0"/>
      <w:marRight w:val="0"/>
      <w:marTop w:val="0"/>
      <w:marBottom w:val="0"/>
      <w:divBdr>
        <w:top w:val="none" w:sz="0" w:space="0" w:color="auto"/>
        <w:left w:val="none" w:sz="0" w:space="0" w:color="auto"/>
        <w:bottom w:val="none" w:sz="0" w:space="0" w:color="auto"/>
        <w:right w:val="none" w:sz="0" w:space="0" w:color="auto"/>
      </w:divBdr>
    </w:div>
    <w:div w:id="976646783">
      <w:bodyDiv w:val="1"/>
      <w:marLeft w:val="0"/>
      <w:marRight w:val="0"/>
      <w:marTop w:val="0"/>
      <w:marBottom w:val="0"/>
      <w:divBdr>
        <w:top w:val="none" w:sz="0" w:space="0" w:color="auto"/>
        <w:left w:val="none" w:sz="0" w:space="0" w:color="auto"/>
        <w:bottom w:val="none" w:sz="0" w:space="0" w:color="auto"/>
        <w:right w:val="none" w:sz="0" w:space="0" w:color="auto"/>
      </w:divBdr>
    </w:div>
    <w:div w:id="1006009122">
      <w:bodyDiv w:val="1"/>
      <w:marLeft w:val="0"/>
      <w:marRight w:val="0"/>
      <w:marTop w:val="0"/>
      <w:marBottom w:val="0"/>
      <w:divBdr>
        <w:top w:val="none" w:sz="0" w:space="0" w:color="auto"/>
        <w:left w:val="none" w:sz="0" w:space="0" w:color="auto"/>
        <w:bottom w:val="none" w:sz="0" w:space="0" w:color="auto"/>
        <w:right w:val="none" w:sz="0" w:space="0" w:color="auto"/>
      </w:divBdr>
    </w:div>
    <w:div w:id="1008364200">
      <w:bodyDiv w:val="1"/>
      <w:marLeft w:val="0"/>
      <w:marRight w:val="0"/>
      <w:marTop w:val="0"/>
      <w:marBottom w:val="0"/>
      <w:divBdr>
        <w:top w:val="none" w:sz="0" w:space="0" w:color="auto"/>
        <w:left w:val="none" w:sz="0" w:space="0" w:color="auto"/>
        <w:bottom w:val="none" w:sz="0" w:space="0" w:color="auto"/>
        <w:right w:val="none" w:sz="0" w:space="0" w:color="auto"/>
      </w:divBdr>
    </w:div>
    <w:div w:id="1047678642">
      <w:bodyDiv w:val="1"/>
      <w:marLeft w:val="0"/>
      <w:marRight w:val="0"/>
      <w:marTop w:val="0"/>
      <w:marBottom w:val="0"/>
      <w:divBdr>
        <w:top w:val="none" w:sz="0" w:space="0" w:color="auto"/>
        <w:left w:val="none" w:sz="0" w:space="0" w:color="auto"/>
        <w:bottom w:val="none" w:sz="0" w:space="0" w:color="auto"/>
        <w:right w:val="none" w:sz="0" w:space="0" w:color="auto"/>
      </w:divBdr>
    </w:div>
    <w:div w:id="1050493098">
      <w:bodyDiv w:val="1"/>
      <w:marLeft w:val="0"/>
      <w:marRight w:val="0"/>
      <w:marTop w:val="0"/>
      <w:marBottom w:val="0"/>
      <w:divBdr>
        <w:top w:val="none" w:sz="0" w:space="0" w:color="auto"/>
        <w:left w:val="none" w:sz="0" w:space="0" w:color="auto"/>
        <w:bottom w:val="none" w:sz="0" w:space="0" w:color="auto"/>
        <w:right w:val="none" w:sz="0" w:space="0" w:color="auto"/>
      </w:divBdr>
    </w:div>
    <w:div w:id="1079522337">
      <w:bodyDiv w:val="1"/>
      <w:marLeft w:val="0"/>
      <w:marRight w:val="0"/>
      <w:marTop w:val="0"/>
      <w:marBottom w:val="0"/>
      <w:divBdr>
        <w:top w:val="none" w:sz="0" w:space="0" w:color="auto"/>
        <w:left w:val="none" w:sz="0" w:space="0" w:color="auto"/>
        <w:bottom w:val="none" w:sz="0" w:space="0" w:color="auto"/>
        <w:right w:val="none" w:sz="0" w:space="0" w:color="auto"/>
      </w:divBdr>
    </w:div>
    <w:div w:id="1095245253">
      <w:bodyDiv w:val="1"/>
      <w:marLeft w:val="0"/>
      <w:marRight w:val="0"/>
      <w:marTop w:val="0"/>
      <w:marBottom w:val="0"/>
      <w:divBdr>
        <w:top w:val="none" w:sz="0" w:space="0" w:color="auto"/>
        <w:left w:val="none" w:sz="0" w:space="0" w:color="auto"/>
        <w:bottom w:val="none" w:sz="0" w:space="0" w:color="auto"/>
        <w:right w:val="none" w:sz="0" w:space="0" w:color="auto"/>
      </w:divBdr>
    </w:div>
    <w:div w:id="1103955684">
      <w:bodyDiv w:val="1"/>
      <w:marLeft w:val="0"/>
      <w:marRight w:val="0"/>
      <w:marTop w:val="0"/>
      <w:marBottom w:val="0"/>
      <w:divBdr>
        <w:top w:val="none" w:sz="0" w:space="0" w:color="auto"/>
        <w:left w:val="none" w:sz="0" w:space="0" w:color="auto"/>
        <w:bottom w:val="none" w:sz="0" w:space="0" w:color="auto"/>
        <w:right w:val="none" w:sz="0" w:space="0" w:color="auto"/>
      </w:divBdr>
    </w:div>
    <w:div w:id="1119296519">
      <w:bodyDiv w:val="1"/>
      <w:marLeft w:val="0"/>
      <w:marRight w:val="0"/>
      <w:marTop w:val="0"/>
      <w:marBottom w:val="0"/>
      <w:divBdr>
        <w:top w:val="none" w:sz="0" w:space="0" w:color="auto"/>
        <w:left w:val="none" w:sz="0" w:space="0" w:color="auto"/>
        <w:bottom w:val="none" w:sz="0" w:space="0" w:color="auto"/>
        <w:right w:val="none" w:sz="0" w:space="0" w:color="auto"/>
      </w:divBdr>
    </w:div>
    <w:div w:id="1126005468">
      <w:bodyDiv w:val="1"/>
      <w:marLeft w:val="0"/>
      <w:marRight w:val="0"/>
      <w:marTop w:val="0"/>
      <w:marBottom w:val="0"/>
      <w:divBdr>
        <w:top w:val="none" w:sz="0" w:space="0" w:color="auto"/>
        <w:left w:val="none" w:sz="0" w:space="0" w:color="auto"/>
        <w:bottom w:val="none" w:sz="0" w:space="0" w:color="auto"/>
        <w:right w:val="none" w:sz="0" w:space="0" w:color="auto"/>
      </w:divBdr>
    </w:div>
    <w:div w:id="1139617513">
      <w:bodyDiv w:val="1"/>
      <w:marLeft w:val="0"/>
      <w:marRight w:val="0"/>
      <w:marTop w:val="0"/>
      <w:marBottom w:val="0"/>
      <w:divBdr>
        <w:top w:val="none" w:sz="0" w:space="0" w:color="auto"/>
        <w:left w:val="none" w:sz="0" w:space="0" w:color="auto"/>
        <w:bottom w:val="none" w:sz="0" w:space="0" w:color="auto"/>
        <w:right w:val="none" w:sz="0" w:space="0" w:color="auto"/>
      </w:divBdr>
    </w:div>
    <w:div w:id="1200582581">
      <w:bodyDiv w:val="1"/>
      <w:marLeft w:val="0"/>
      <w:marRight w:val="0"/>
      <w:marTop w:val="0"/>
      <w:marBottom w:val="0"/>
      <w:divBdr>
        <w:top w:val="none" w:sz="0" w:space="0" w:color="auto"/>
        <w:left w:val="none" w:sz="0" w:space="0" w:color="auto"/>
        <w:bottom w:val="none" w:sz="0" w:space="0" w:color="auto"/>
        <w:right w:val="none" w:sz="0" w:space="0" w:color="auto"/>
      </w:divBdr>
    </w:div>
    <w:div w:id="1212382291">
      <w:bodyDiv w:val="1"/>
      <w:marLeft w:val="0"/>
      <w:marRight w:val="0"/>
      <w:marTop w:val="0"/>
      <w:marBottom w:val="0"/>
      <w:divBdr>
        <w:top w:val="none" w:sz="0" w:space="0" w:color="auto"/>
        <w:left w:val="none" w:sz="0" w:space="0" w:color="auto"/>
        <w:bottom w:val="none" w:sz="0" w:space="0" w:color="auto"/>
        <w:right w:val="none" w:sz="0" w:space="0" w:color="auto"/>
      </w:divBdr>
    </w:div>
    <w:div w:id="1215654460">
      <w:bodyDiv w:val="1"/>
      <w:marLeft w:val="0"/>
      <w:marRight w:val="0"/>
      <w:marTop w:val="0"/>
      <w:marBottom w:val="0"/>
      <w:divBdr>
        <w:top w:val="none" w:sz="0" w:space="0" w:color="auto"/>
        <w:left w:val="none" w:sz="0" w:space="0" w:color="auto"/>
        <w:bottom w:val="none" w:sz="0" w:space="0" w:color="auto"/>
        <w:right w:val="none" w:sz="0" w:space="0" w:color="auto"/>
      </w:divBdr>
    </w:div>
    <w:div w:id="1239948461">
      <w:bodyDiv w:val="1"/>
      <w:marLeft w:val="0"/>
      <w:marRight w:val="0"/>
      <w:marTop w:val="0"/>
      <w:marBottom w:val="0"/>
      <w:divBdr>
        <w:top w:val="none" w:sz="0" w:space="0" w:color="auto"/>
        <w:left w:val="none" w:sz="0" w:space="0" w:color="auto"/>
        <w:bottom w:val="none" w:sz="0" w:space="0" w:color="auto"/>
        <w:right w:val="none" w:sz="0" w:space="0" w:color="auto"/>
      </w:divBdr>
    </w:div>
    <w:div w:id="1272669424">
      <w:bodyDiv w:val="1"/>
      <w:marLeft w:val="0"/>
      <w:marRight w:val="0"/>
      <w:marTop w:val="0"/>
      <w:marBottom w:val="0"/>
      <w:divBdr>
        <w:top w:val="none" w:sz="0" w:space="0" w:color="auto"/>
        <w:left w:val="none" w:sz="0" w:space="0" w:color="auto"/>
        <w:bottom w:val="none" w:sz="0" w:space="0" w:color="auto"/>
        <w:right w:val="none" w:sz="0" w:space="0" w:color="auto"/>
      </w:divBdr>
    </w:div>
    <w:div w:id="1276668760">
      <w:bodyDiv w:val="1"/>
      <w:marLeft w:val="0"/>
      <w:marRight w:val="0"/>
      <w:marTop w:val="0"/>
      <w:marBottom w:val="0"/>
      <w:divBdr>
        <w:top w:val="none" w:sz="0" w:space="0" w:color="auto"/>
        <w:left w:val="none" w:sz="0" w:space="0" w:color="auto"/>
        <w:bottom w:val="none" w:sz="0" w:space="0" w:color="auto"/>
        <w:right w:val="none" w:sz="0" w:space="0" w:color="auto"/>
      </w:divBdr>
    </w:div>
    <w:div w:id="1303970444">
      <w:bodyDiv w:val="1"/>
      <w:marLeft w:val="0"/>
      <w:marRight w:val="0"/>
      <w:marTop w:val="0"/>
      <w:marBottom w:val="0"/>
      <w:divBdr>
        <w:top w:val="none" w:sz="0" w:space="0" w:color="auto"/>
        <w:left w:val="none" w:sz="0" w:space="0" w:color="auto"/>
        <w:bottom w:val="none" w:sz="0" w:space="0" w:color="auto"/>
        <w:right w:val="none" w:sz="0" w:space="0" w:color="auto"/>
      </w:divBdr>
    </w:div>
    <w:div w:id="1310089230">
      <w:bodyDiv w:val="1"/>
      <w:marLeft w:val="0"/>
      <w:marRight w:val="0"/>
      <w:marTop w:val="0"/>
      <w:marBottom w:val="0"/>
      <w:divBdr>
        <w:top w:val="none" w:sz="0" w:space="0" w:color="auto"/>
        <w:left w:val="none" w:sz="0" w:space="0" w:color="auto"/>
        <w:bottom w:val="none" w:sz="0" w:space="0" w:color="auto"/>
        <w:right w:val="none" w:sz="0" w:space="0" w:color="auto"/>
      </w:divBdr>
    </w:div>
    <w:div w:id="1319453970">
      <w:bodyDiv w:val="1"/>
      <w:marLeft w:val="0"/>
      <w:marRight w:val="0"/>
      <w:marTop w:val="0"/>
      <w:marBottom w:val="0"/>
      <w:divBdr>
        <w:top w:val="none" w:sz="0" w:space="0" w:color="auto"/>
        <w:left w:val="none" w:sz="0" w:space="0" w:color="auto"/>
        <w:bottom w:val="none" w:sz="0" w:space="0" w:color="auto"/>
        <w:right w:val="none" w:sz="0" w:space="0" w:color="auto"/>
      </w:divBdr>
    </w:div>
    <w:div w:id="1336541676">
      <w:bodyDiv w:val="1"/>
      <w:marLeft w:val="0"/>
      <w:marRight w:val="0"/>
      <w:marTop w:val="0"/>
      <w:marBottom w:val="0"/>
      <w:divBdr>
        <w:top w:val="none" w:sz="0" w:space="0" w:color="auto"/>
        <w:left w:val="none" w:sz="0" w:space="0" w:color="auto"/>
        <w:bottom w:val="none" w:sz="0" w:space="0" w:color="auto"/>
        <w:right w:val="none" w:sz="0" w:space="0" w:color="auto"/>
      </w:divBdr>
    </w:div>
    <w:div w:id="1344210990">
      <w:bodyDiv w:val="1"/>
      <w:marLeft w:val="0"/>
      <w:marRight w:val="0"/>
      <w:marTop w:val="0"/>
      <w:marBottom w:val="0"/>
      <w:divBdr>
        <w:top w:val="none" w:sz="0" w:space="0" w:color="auto"/>
        <w:left w:val="none" w:sz="0" w:space="0" w:color="auto"/>
        <w:bottom w:val="none" w:sz="0" w:space="0" w:color="auto"/>
        <w:right w:val="none" w:sz="0" w:space="0" w:color="auto"/>
      </w:divBdr>
    </w:div>
    <w:div w:id="1356728731">
      <w:bodyDiv w:val="1"/>
      <w:marLeft w:val="0"/>
      <w:marRight w:val="0"/>
      <w:marTop w:val="0"/>
      <w:marBottom w:val="0"/>
      <w:divBdr>
        <w:top w:val="none" w:sz="0" w:space="0" w:color="auto"/>
        <w:left w:val="none" w:sz="0" w:space="0" w:color="auto"/>
        <w:bottom w:val="none" w:sz="0" w:space="0" w:color="auto"/>
        <w:right w:val="none" w:sz="0" w:space="0" w:color="auto"/>
      </w:divBdr>
    </w:div>
    <w:div w:id="1360742349">
      <w:bodyDiv w:val="1"/>
      <w:marLeft w:val="0"/>
      <w:marRight w:val="0"/>
      <w:marTop w:val="0"/>
      <w:marBottom w:val="0"/>
      <w:divBdr>
        <w:top w:val="none" w:sz="0" w:space="0" w:color="auto"/>
        <w:left w:val="none" w:sz="0" w:space="0" w:color="auto"/>
        <w:bottom w:val="none" w:sz="0" w:space="0" w:color="auto"/>
        <w:right w:val="none" w:sz="0" w:space="0" w:color="auto"/>
      </w:divBdr>
    </w:div>
    <w:div w:id="1370762628">
      <w:bodyDiv w:val="1"/>
      <w:marLeft w:val="0"/>
      <w:marRight w:val="0"/>
      <w:marTop w:val="0"/>
      <w:marBottom w:val="0"/>
      <w:divBdr>
        <w:top w:val="none" w:sz="0" w:space="0" w:color="auto"/>
        <w:left w:val="none" w:sz="0" w:space="0" w:color="auto"/>
        <w:bottom w:val="none" w:sz="0" w:space="0" w:color="auto"/>
        <w:right w:val="none" w:sz="0" w:space="0" w:color="auto"/>
      </w:divBdr>
    </w:div>
    <w:div w:id="1391535654">
      <w:bodyDiv w:val="1"/>
      <w:marLeft w:val="0"/>
      <w:marRight w:val="0"/>
      <w:marTop w:val="0"/>
      <w:marBottom w:val="0"/>
      <w:divBdr>
        <w:top w:val="none" w:sz="0" w:space="0" w:color="auto"/>
        <w:left w:val="none" w:sz="0" w:space="0" w:color="auto"/>
        <w:bottom w:val="none" w:sz="0" w:space="0" w:color="auto"/>
        <w:right w:val="none" w:sz="0" w:space="0" w:color="auto"/>
      </w:divBdr>
    </w:div>
    <w:div w:id="1403454285">
      <w:bodyDiv w:val="1"/>
      <w:marLeft w:val="0"/>
      <w:marRight w:val="0"/>
      <w:marTop w:val="0"/>
      <w:marBottom w:val="0"/>
      <w:divBdr>
        <w:top w:val="none" w:sz="0" w:space="0" w:color="auto"/>
        <w:left w:val="none" w:sz="0" w:space="0" w:color="auto"/>
        <w:bottom w:val="none" w:sz="0" w:space="0" w:color="auto"/>
        <w:right w:val="none" w:sz="0" w:space="0" w:color="auto"/>
      </w:divBdr>
    </w:div>
    <w:div w:id="1419250554">
      <w:bodyDiv w:val="1"/>
      <w:marLeft w:val="0"/>
      <w:marRight w:val="0"/>
      <w:marTop w:val="0"/>
      <w:marBottom w:val="0"/>
      <w:divBdr>
        <w:top w:val="none" w:sz="0" w:space="0" w:color="auto"/>
        <w:left w:val="none" w:sz="0" w:space="0" w:color="auto"/>
        <w:bottom w:val="none" w:sz="0" w:space="0" w:color="auto"/>
        <w:right w:val="none" w:sz="0" w:space="0" w:color="auto"/>
      </w:divBdr>
    </w:div>
    <w:div w:id="1419984880">
      <w:bodyDiv w:val="1"/>
      <w:marLeft w:val="0"/>
      <w:marRight w:val="0"/>
      <w:marTop w:val="0"/>
      <w:marBottom w:val="0"/>
      <w:divBdr>
        <w:top w:val="none" w:sz="0" w:space="0" w:color="auto"/>
        <w:left w:val="none" w:sz="0" w:space="0" w:color="auto"/>
        <w:bottom w:val="none" w:sz="0" w:space="0" w:color="auto"/>
        <w:right w:val="none" w:sz="0" w:space="0" w:color="auto"/>
      </w:divBdr>
    </w:div>
    <w:div w:id="1419987096">
      <w:bodyDiv w:val="1"/>
      <w:marLeft w:val="0"/>
      <w:marRight w:val="0"/>
      <w:marTop w:val="0"/>
      <w:marBottom w:val="0"/>
      <w:divBdr>
        <w:top w:val="none" w:sz="0" w:space="0" w:color="auto"/>
        <w:left w:val="none" w:sz="0" w:space="0" w:color="auto"/>
        <w:bottom w:val="none" w:sz="0" w:space="0" w:color="auto"/>
        <w:right w:val="none" w:sz="0" w:space="0" w:color="auto"/>
      </w:divBdr>
    </w:div>
    <w:div w:id="1437213892">
      <w:bodyDiv w:val="1"/>
      <w:marLeft w:val="0"/>
      <w:marRight w:val="0"/>
      <w:marTop w:val="0"/>
      <w:marBottom w:val="0"/>
      <w:divBdr>
        <w:top w:val="none" w:sz="0" w:space="0" w:color="auto"/>
        <w:left w:val="none" w:sz="0" w:space="0" w:color="auto"/>
        <w:bottom w:val="none" w:sz="0" w:space="0" w:color="auto"/>
        <w:right w:val="none" w:sz="0" w:space="0" w:color="auto"/>
      </w:divBdr>
    </w:div>
    <w:div w:id="1487933935">
      <w:bodyDiv w:val="1"/>
      <w:marLeft w:val="0"/>
      <w:marRight w:val="0"/>
      <w:marTop w:val="0"/>
      <w:marBottom w:val="0"/>
      <w:divBdr>
        <w:top w:val="none" w:sz="0" w:space="0" w:color="auto"/>
        <w:left w:val="none" w:sz="0" w:space="0" w:color="auto"/>
        <w:bottom w:val="none" w:sz="0" w:space="0" w:color="auto"/>
        <w:right w:val="none" w:sz="0" w:space="0" w:color="auto"/>
      </w:divBdr>
    </w:div>
    <w:div w:id="1496723813">
      <w:bodyDiv w:val="1"/>
      <w:marLeft w:val="0"/>
      <w:marRight w:val="0"/>
      <w:marTop w:val="0"/>
      <w:marBottom w:val="0"/>
      <w:divBdr>
        <w:top w:val="none" w:sz="0" w:space="0" w:color="auto"/>
        <w:left w:val="none" w:sz="0" w:space="0" w:color="auto"/>
        <w:bottom w:val="none" w:sz="0" w:space="0" w:color="auto"/>
        <w:right w:val="none" w:sz="0" w:space="0" w:color="auto"/>
      </w:divBdr>
    </w:div>
    <w:div w:id="1510292659">
      <w:bodyDiv w:val="1"/>
      <w:marLeft w:val="0"/>
      <w:marRight w:val="0"/>
      <w:marTop w:val="0"/>
      <w:marBottom w:val="0"/>
      <w:divBdr>
        <w:top w:val="none" w:sz="0" w:space="0" w:color="auto"/>
        <w:left w:val="none" w:sz="0" w:space="0" w:color="auto"/>
        <w:bottom w:val="none" w:sz="0" w:space="0" w:color="auto"/>
        <w:right w:val="none" w:sz="0" w:space="0" w:color="auto"/>
      </w:divBdr>
    </w:div>
    <w:div w:id="1632246372">
      <w:bodyDiv w:val="1"/>
      <w:marLeft w:val="0"/>
      <w:marRight w:val="0"/>
      <w:marTop w:val="0"/>
      <w:marBottom w:val="0"/>
      <w:divBdr>
        <w:top w:val="none" w:sz="0" w:space="0" w:color="auto"/>
        <w:left w:val="none" w:sz="0" w:space="0" w:color="auto"/>
        <w:bottom w:val="none" w:sz="0" w:space="0" w:color="auto"/>
        <w:right w:val="none" w:sz="0" w:space="0" w:color="auto"/>
      </w:divBdr>
    </w:div>
    <w:div w:id="1678194916">
      <w:bodyDiv w:val="1"/>
      <w:marLeft w:val="0"/>
      <w:marRight w:val="0"/>
      <w:marTop w:val="0"/>
      <w:marBottom w:val="0"/>
      <w:divBdr>
        <w:top w:val="none" w:sz="0" w:space="0" w:color="auto"/>
        <w:left w:val="none" w:sz="0" w:space="0" w:color="auto"/>
        <w:bottom w:val="none" w:sz="0" w:space="0" w:color="auto"/>
        <w:right w:val="none" w:sz="0" w:space="0" w:color="auto"/>
      </w:divBdr>
    </w:div>
    <w:div w:id="1695182543">
      <w:bodyDiv w:val="1"/>
      <w:marLeft w:val="0"/>
      <w:marRight w:val="0"/>
      <w:marTop w:val="0"/>
      <w:marBottom w:val="0"/>
      <w:divBdr>
        <w:top w:val="none" w:sz="0" w:space="0" w:color="auto"/>
        <w:left w:val="none" w:sz="0" w:space="0" w:color="auto"/>
        <w:bottom w:val="none" w:sz="0" w:space="0" w:color="auto"/>
        <w:right w:val="none" w:sz="0" w:space="0" w:color="auto"/>
      </w:divBdr>
    </w:div>
    <w:div w:id="1697073874">
      <w:bodyDiv w:val="1"/>
      <w:marLeft w:val="0"/>
      <w:marRight w:val="0"/>
      <w:marTop w:val="0"/>
      <w:marBottom w:val="0"/>
      <w:divBdr>
        <w:top w:val="none" w:sz="0" w:space="0" w:color="auto"/>
        <w:left w:val="none" w:sz="0" w:space="0" w:color="auto"/>
        <w:bottom w:val="none" w:sz="0" w:space="0" w:color="auto"/>
        <w:right w:val="none" w:sz="0" w:space="0" w:color="auto"/>
      </w:divBdr>
    </w:div>
    <w:div w:id="1699157435">
      <w:bodyDiv w:val="1"/>
      <w:marLeft w:val="0"/>
      <w:marRight w:val="0"/>
      <w:marTop w:val="0"/>
      <w:marBottom w:val="0"/>
      <w:divBdr>
        <w:top w:val="none" w:sz="0" w:space="0" w:color="auto"/>
        <w:left w:val="none" w:sz="0" w:space="0" w:color="auto"/>
        <w:bottom w:val="none" w:sz="0" w:space="0" w:color="auto"/>
        <w:right w:val="none" w:sz="0" w:space="0" w:color="auto"/>
      </w:divBdr>
    </w:div>
    <w:div w:id="1701084890">
      <w:bodyDiv w:val="1"/>
      <w:marLeft w:val="0"/>
      <w:marRight w:val="0"/>
      <w:marTop w:val="0"/>
      <w:marBottom w:val="0"/>
      <w:divBdr>
        <w:top w:val="none" w:sz="0" w:space="0" w:color="auto"/>
        <w:left w:val="none" w:sz="0" w:space="0" w:color="auto"/>
        <w:bottom w:val="none" w:sz="0" w:space="0" w:color="auto"/>
        <w:right w:val="none" w:sz="0" w:space="0" w:color="auto"/>
      </w:divBdr>
    </w:div>
    <w:div w:id="1704748742">
      <w:bodyDiv w:val="1"/>
      <w:marLeft w:val="0"/>
      <w:marRight w:val="0"/>
      <w:marTop w:val="0"/>
      <w:marBottom w:val="0"/>
      <w:divBdr>
        <w:top w:val="none" w:sz="0" w:space="0" w:color="auto"/>
        <w:left w:val="none" w:sz="0" w:space="0" w:color="auto"/>
        <w:bottom w:val="none" w:sz="0" w:space="0" w:color="auto"/>
        <w:right w:val="none" w:sz="0" w:space="0" w:color="auto"/>
      </w:divBdr>
    </w:div>
    <w:div w:id="1715228482">
      <w:bodyDiv w:val="1"/>
      <w:marLeft w:val="0"/>
      <w:marRight w:val="0"/>
      <w:marTop w:val="0"/>
      <w:marBottom w:val="0"/>
      <w:divBdr>
        <w:top w:val="none" w:sz="0" w:space="0" w:color="auto"/>
        <w:left w:val="none" w:sz="0" w:space="0" w:color="auto"/>
        <w:bottom w:val="none" w:sz="0" w:space="0" w:color="auto"/>
        <w:right w:val="none" w:sz="0" w:space="0" w:color="auto"/>
      </w:divBdr>
    </w:div>
    <w:div w:id="1725525391">
      <w:bodyDiv w:val="1"/>
      <w:marLeft w:val="0"/>
      <w:marRight w:val="0"/>
      <w:marTop w:val="0"/>
      <w:marBottom w:val="0"/>
      <w:divBdr>
        <w:top w:val="none" w:sz="0" w:space="0" w:color="auto"/>
        <w:left w:val="none" w:sz="0" w:space="0" w:color="auto"/>
        <w:bottom w:val="none" w:sz="0" w:space="0" w:color="auto"/>
        <w:right w:val="none" w:sz="0" w:space="0" w:color="auto"/>
      </w:divBdr>
    </w:div>
    <w:div w:id="1739329538">
      <w:bodyDiv w:val="1"/>
      <w:marLeft w:val="0"/>
      <w:marRight w:val="0"/>
      <w:marTop w:val="0"/>
      <w:marBottom w:val="0"/>
      <w:divBdr>
        <w:top w:val="none" w:sz="0" w:space="0" w:color="auto"/>
        <w:left w:val="none" w:sz="0" w:space="0" w:color="auto"/>
        <w:bottom w:val="none" w:sz="0" w:space="0" w:color="auto"/>
        <w:right w:val="none" w:sz="0" w:space="0" w:color="auto"/>
      </w:divBdr>
    </w:div>
    <w:div w:id="1769236498">
      <w:bodyDiv w:val="1"/>
      <w:marLeft w:val="0"/>
      <w:marRight w:val="0"/>
      <w:marTop w:val="0"/>
      <w:marBottom w:val="0"/>
      <w:divBdr>
        <w:top w:val="none" w:sz="0" w:space="0" w:color="auto"/>
        <w:left w:val="none" w:sz="0" w:space="0" w:color="auto"/>
        <w:bottom w:val="none" w:sz="0" w:space="0" w:color="auto"/>
        <w:right w:val="none" w:sz="0" w:space="0" w:color="auto"/>
      </w:divBdr>
    </w:div>
    <w:div w:id="1790205124">
      <w:bodyDiv w:val="1"/>
      <w:marLeft w:val="0"/>
      <w:marRight w:val="0"/>
      <w:marTop w:val="0"/>
      <w:marBottom w:val="0"/>
      <w:divBdr>
        <w:top w:val="none" w:sz="0" w:space="0" w:color="auto"/>
        <w:left w:val="none" w:sz="0" w:space="0" w:color="auto"/>
        <w:bottom w:val="none" w:sz="0" w:space="0" w:color="auto"/>
        <w:right w:val="none" w:sz="0" w:space="0" w:color="auto"/>
      </w:divBdr>
    </w:div>
    <w:div w:id="1819179168">
      <w:bodyDiv w:val="1"/>
      <w:marLeft w:val="0"/>
      <w:marRight w:val="0"/>
      <w:marTop w:val="0"/>
      <w:marBottom w:val="0"/>
      <w:divBdr>
        <w:top w:val="none" w:sz="0" w:space="0" w:color="auto"/>
        <w:left w:val="none" w:sz="0" w:space="0" w:color="auto"/>
        <w:bottom w:val="none" w:sz="0" w:space="0" w:color="auto"/>
        <w:right w:val="none" w:sz="0" w:space="0" w:color="auto"/>
      </w:divBdr>
    </w:div>
    <w:div w:id="1838422738">
      <w:bodyDiv w:val="1"/>
      <w:marLeft w:val="0"/>
      <w:marRight w:val="0"/>
      <w:marTop w:val="0"/>
      <w:marBottom w:val="0"/>
      <w:divBdr>
        <w:top w:val="none" w:sz="0" w:space="0" w:color="auto"/>
        <w:left w:val="none" w:sz="0" w:space="0" w:color="auto"/>
        <w:bottom w:val="none" w:sz="0" w:space="0" w:color="auto"/>
        <w:right w:val="none" w:sz="0" w:space="0" w:color="auto"/>
      </w:divBdr>
    </w:div>
    <w:div w:id="1847674246">
      <w:bodyDiv w:val="1"/>
      <w:marLeft w:val="0"/>
      <w:marRight w:val="0"/>
      <w:marTop w:val="0"/>
      <w:marBottom w:val="0"/>
      <w:divBdr>
        <w:top w:val="none" w:sz="0" w:space="0" w:color="auto"/>
        <w:left w:val="none" w:sz="0" w:space="0" w:color="auto"/>
        <w:bottom w:val="none" w:sz="0" w:space="0" w:color="auto"/>
        <w:right w:val="none" w:sz="0" w:space="0" w:color="auto"/>
      </w:divBdr>
    </w:div>
    <w:div w:id="1860001382">
      <w:bodyDiv w:val="1"/>
      <w:marLeft w:val="0"/>
      <w:marRight w:val="0"/>
      <w:marTop w:val="0"/>
      <w:marBottom w:val="0"/>
      <w:divBdr>
        <w:top w:val="none" w:sz="0" w:space="0" w:color="auto"/>
        <w:left w:val="none" w:sz="0" w:space="0" w:color="auto"/>
        <w:bottom w:val="none" w:sz="0" w:space="0" w:color="auto"/>
        <w:right w:val="none" w:sz="0" w:space="0" w:color="auto"/>
      </w:divBdr>
    </w:div>
    <w:div w:id="1869679239">
      <w:bodyDiv w:val="1"/>
      <w:marLeft w:val="0"/>
      <w:marRight w:val="0"/>
      <w:marTop w:val="0"/>
      <w:marBottom w:val="0"/>
      <w:divBdr>
        <w:top w:val="none" w:sz="0" w:space="0" w:color="auto"/>
        <w:left w:val="none" w:sz="0" w:space="0" w:color="auto"/>
        <w:bottom w:val="none" w:sz="0" w:space="0" w:color="auto"/>
        <w:right w:val="none" w:sz="0" w:space="0" w:color="auto"/>
      </w:divBdr>
    </w:div>
    <w:div w:id="1872378397">
      <w:bodyDiv w:val="1"/>
      <w:marLeft w:val="0"/>
      <w:marRight w:val="0"/>
      <w:marTop w:val="0"/>
      <w:marBottom w:val="0"/>
      <w:divBdr>
        <w:top w:val="none" w:sz="0" w:space="0" w:color="auto"/>
        <w:left w:val="none" w:sz="0" w:space="0" w:color="auto"/>
        <w:bottom w:val="none" w:sz="0" w:space="0" w:color="auto"/>
        <w:right w:val="none" w:sz="0" w:space="0" w:color="auto"/>
      </w:divBdr>
    </w:div>
    <w:div w:id="1872569871">
      <w:bodyDiv w:val="1"/>
      <w:marLeft w:val="0"/>
      <w:marRight w:val="0"/>
      <w:marTop w:val="0"/>
      <w:marBottom w:val="0"/>
      <w:divBdr>
        <w:top w:val="none" w:sz="0" w:space="0" w:color="auto"/>
        <w:left w:val="none" w:sz="0" w:space="0" w:color="auto"/>
        <w:bottom w:val="none" w:sz="0" w:space="0" w:color="auto"/>
        <w:right w:val="none" w:sz="0" w:space="0" w:color="auto"/>
      </w:divBdr>
    </w:div>
    <w:div w:id="1892303147">
      <w:bodyDiv w:val="1"/>
      <w:marLeft w:val="0"/>
      <w:marRight w:val="0"/>
      <w:marTop w:val="0"/>
      <w:marBottom w:val="0"/>
      <w:divBdr>
        <w:top w:val="none" w:sz="0" w:space="0" w:color="auto"/>
        <w:left w:val="none" w:sz="0" w:space="0" w:color="auto"/>
        <w:bottom w:val="none" w:sz="0" w:space="0" w:color="auto"/>
        <w:right w:val="none" w:sz="0" w:space="0" w:color="auto"/>
      </w:divBdr>
    </w:div>
    <w:div w:id="1914700560">
      <w:bodyDiv w:val="1"/>
      <w:marLeft w:val="0"/>
      <w:marRight w:val="0"/>
      <w:marTop w:val="0"/>
      <w:marBottom w:val="0"/>
      <w:divBdr>
        <w:top w:val="none" w:sz="0" w:space="0" w:color="auto"/>
        <w:left w:val="none" w:sz="0" w:space="0" w:color="auto"/>
        <w:bottom w:val="none" w:sz="0" w:space="0" w:color="auto"/>
        <w:right w:val="none" w:sz="0" w:space="0" w:color="auto"/>
      </w:divBdr>
    </w:div>
    <w:div w:id="1932272675">
      <w:bodyDiv w:val="1"/>
      <w:marLeft w:val="0"/>
      <w:marRight w:val="0"/>
      <w:marTop w:val="0"/>
      <w:marBottom w:val="0"/>
      <w:divBdr>
        <w:top w:val="none" w:sz="0" w:space="0" w:color="auto"/>
        <w:left w:val="none" w:sz="0" w:space="0" w:color="auto"/>
        <w:bottom w:val="none" w:sz="0" w:space="0" w:color="auto"/>
        <w:right w:val="none" w:sz="0" w:space="0" w:color="auto"/>
      </w:divBdr>
    </w:div>
    <w:div w:id="1951085865">
      <w:bodyDiv w:val="1"/>
      <w:marLeft w:val="0"/>
      <w:marRight w:val="0"/>
      <w:marTop w:val="0"/>
      <w:marBottom w:val="0"/>
      <w:divBdr>
        <w:top w:val="none" w:sz="0" w:space="0" w:color="auto"/>
        <w:left w:val="none" w:sz="0" w:space="0" w:color="auto"/>
        <w:bottom w:val="none" w:sz="0" w:space="0" w:color="auto"/>
        <w:right w:val="none" w:sz="0" w:space="0" w:color="auto"/>
      </w:divBdr>
    </w:div>
    <w:div w:id="1953785767">
      <w:bodyDiv w:val="1"/>
      <w:marLeft w:val="0"/>
      <w:marRight w:val="0"/>
      <w:marTop w:val="0"/>
      <w:marBottom w:val="0"/>
      <w:divBdr>
        <w:top w:val="none" w:sz="0" w:space="0" w:color="auto"/>
        <w:left w:val="none" w:sz="0" w:space="0" w:color="auto"/>
        <w:bottom w:val="none" w:sz="0" w:space="0" w:color="auto"/>
        <w:right w:val="none" w:sz="0" w:space="0" w:color="auto"/>
      </w:divBdr>
    </w:div>
    <w:div w:id="1959069103">
      <w:bodyDiv w:val="1"/>
      <w:marLeft w:val="0"/>
      <w:marRight w:val="0"/>
      <w:marTop w:val="0"/>
      <w:marBottom w:val="0"/>
      <w:divBdr>
        <w:top w:val="none" w:sz="0" w:space="0" w:color="auto"/>
        <w:left w:val="none" w:sz="0" w:space="0" w:color="auto"/>
        <w:bottom w:val="none" w:sz="0" w:space="0" w:color="auto"/>
        <w:right w:val="none" w:sz="0" w:space="0" w:color="auto"/>
      </w:divBdr>
    </w:div>
    <w:div w:id="1975871546">
      <w:bodyDiv w:val="1"/>
      <w:marLeft w:val="0"/>
      <w:marRight w:val="0"/>
      <w:marTop w:val="0"/>
      <w:marBottom w:val="0"/>
      <w:divBdr>
        <w:top w:val="none" w:sz="0" w:space="0" w:color="auto"/>
        <w:left w:val="none" w:sz="0" w:space="0" w:color="auto"/>
        <w:bottom w:val="none" w:sz="0" w:space="0" w:color="auto"/>
        <w:right w:val="none" w:sz="0" w:space="0" w:color="auto"/>
      </w:divBdr>
    </w:div>
    <w:div w:id="1988631158">
      <w:bodyDiv w:val="1"/>
      <w:marLeft w:val="0"/>
      <w:marRight w:val="0"/>
      <w:marTop w:val="0"/>
      <w:marBottom w:val="0"/>
      <w:divBdr>
        <w:top w:val="none" w:sz="0" w:space="0" w:color="auto"/>
        <w:left w:val="none" w:sz="0" w:space="0" w:color="auto"/>
        <w:bottom w:val="none" w:sz="0" w:space="0" w:color="auto"/>
        <w:right w:val="none" w:sz="0" w:space="0" w:color="auto"/>
      </w:divBdr>
    </w:div>
    <w:div w:id="1997684909">
      <w:bodyDiv w:val="1"/>
      <w:marLeft w:val="0"/>
      <w:marRight w:val="0"/>
      <w:marTop w:val="0"/>
      <w:marBottom w:val="0"/>
      <w:divBdr>
        <w:top w:val="none" w:sz="0" w:space="0" w:color="auto"/>
        <w:left w:val="none" w:sz="0" w:space="0" w:color="auto"/>
        <w:bottom w:val="none" w:sz="0" w:space="0" w:color="auto"/>
        <w:right w:val="none" w:sz="0" w:space="0" w:color="auto"/>
      </w:divBdr>
    </w:div>
    <w:div w:id="2001275432">
      <w:bodyDiv w:val="1"/>
      <w:marLeft w:val="0"/>
      <w:marRight w:val="0"/>
      <w:marTop w:val="0"/>
      <w:marBottom w:val="0"/>
      <w:divBdr>
        <w:top w:val="none" w:sz="0" w:space="0" w:color="auto"/>
        <w:left w:val="none" w:sz="0" w:space="0" w:color="auto"/>
        <w:bottom w:val="none" w:sz="0" w:space="0" w:color="auto"/>
        <w:right w:val="none" w:sz="0" w:space="0" w:color="auto"/>
      </w:divBdr>
    </w:div>
    <w:div w:id="2048332018">
      <w:bodyDiv w:val="1"/>
      <w:marLeft w:val="0"/>
      <w:marRight w:val="0"/>
      <w:marTop w:val="0"/>
      <w:marBottom w:val="0"/>
      <w:divBdr>
        <w:top w:val="none" w:sz="0" w:space="0" w:color="auto"/>
        <w:left w:val="none" w:sz="0" w:space="0" w:color="auto"/>
        <w:bottom w:val="none" w:sz="0" w:space="0" w:color="auto"/>
        <w:right w:val="none" w:sz="0" w:space="0" w:color="auto"/>
      </w:divBdr>
    </w:div>
    <w:div w:id="2064019392">
      <w:bodyDiv w:val="1"/>
      <w:marLeft w:val="0"/>
      <w:marRight w:val="0"/>
      <w:marTop w:val="0"/>
      <w:marBottom w:val="0"/>
      <w:divBdr>
        <w:top w:val="none" w:sz="0" w:space="0" w:color="auto"/>
        <w:left w:val="none" w:sz="0" w:space="0" w:color="auto"/>
        <w:bottom w:val="none" w:sz="0" w:space="0" w:color="auto"/>
        <w:right w:val="none" w:sz="0" w:space="0" w:color="auto"/>
      </w:divBdr>
    </w:div>
    <w:div w:id="2118862024">
      <w:bodyDiv w:val="1"/>
      <w:marLeft w:val="0"/>
      <w:marRight w:val="0"/>
      <w:marTop w:val="0"/>
      <w:marBottom w:val="0"/>
      <w:divBdr>
        <w:top w:val="none" w:sz="0" w:space="0" w:color="auto"/>
        <w:left w:val="none" w:sz="0" w:space="0" w:color="auto"/>
        <w:bottom w:val="none" w:sz="0" w:space="0" w:color="auto"/>
        <w:right w:val="none" w:sz="0" w:space="0" w:color="auto"/>
      </w:divBdr>
    </w:div>
    <w:div w:id="2121991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4.bin"/><Relationship Id="rId21" Type="http://schemas.openxmlformats.org/officeDocument/2006/relationships/oleObject" Target="embeddings/oleObject7.bin"/><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0.emf"/><Relationship Id="rId138" Type="http://schemas.openxmlformats.org/officeDocument/2006/relationships/footer" Target="footer1.xml"/><Relationship Id="rId16" Type="http://schemas.openxmlformats.org/officeDocument/2006/relationships/image" Target="media/image5.emf"/><Relationship Id="rId107" Type="http://schemas.openxmlformats.org/officeDocument/2006/relationships/oleObject" Target="embeddings/oleObject29.bin"/><Relationship Id="rId11" Type="http://schemas.openxmlformats.org/officeDocument/2006/relationships/oleObject" Target="embeddings/oleObject2.bin"/><Relationship Id="rId32" Type="http://schemas.openxmlformats.org/officeDocument/2006/relationships/image" Target="media/image18.emf"/><Relationship Id="rId37" Type="http://schemas.openxmlformats.org/officeDocument/2006/relationships/image" Target="media/image21.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5.emf"/><Relationship Id="rId79" Type="http://schemas.openxmlformats.org/officeDocument/2006/relationships/oleObject" Target="embeddings/oleObject15.bin"/><Relationship Id="rId102" Type="http://schemas.openxmlformats.org/officeDocument/2006/relationships/image" Target="media/image69.emf"/><Relationship Id="rId123" Type="http://schemas.openxmlformats.org/officeDocument/2006/relationships/oleObject" Target="embeddings/oleObject37.bin"/><Relationship Id="rId128" Type="http://schemas.openxmlformats.org/officeDocument/2006/relationships/image" Target="media/image82.emf"/><Relationship Id="rId5" Type="http://schemas.openxmlformats.org/officeDocument/2006/relationships/webSettings" Target="webSettings.xml"/><Relationship Id="rId90" Type="http://schemas.openxmlformats.org/officeDocument/2006/relationships/image" Target="media/image63.emf"/><Relationship Id="rId95" Type="http://schemas.openxmlformats.org/officeDocument/2006/relationships/oleObject" Target="embeddings/oleObject23.bin"/><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oleObject" Target="embeddings/oleObject32.bin"/><Relationship Id="rId118" Type="http://schemas.openxmlformats.org/officeDocument/2006/relationships/image" Target="media/image77.emf"/><Relationship Id="rId134" Type="http://schemas.openxmlformats.org/officeDocument/2006/relationships/image" Target="media/image85.emf"/><Relationship Id="rId139" Type="http://schemas.openxmlformats.org/officeDocument/2006/relationships/fontTable" Target="fontTable.xml"/><Relationship Id="rId80" Type="http://schemas.openxmlformats.org/officeDocument/2006/relationships/image" Target="media/image58.emf"/><Relationship Id="rId85" Type="http://schemas.openxmlformats.org/officeDocument/2006/relationships/oleObject" Target="embeddings/oleObject18.bin"/><Relationship Id="rId12" Type="http://schemas.openxmlformats.org/officeDocument/2006/relationships/image" Target="media/image3.emf"/><Relationship Id="rId17" Type="http://schemas.openxmlformats.org/officeDocument/2006/relationships/oleObject" Target="embeddings/oleObject5.bin"/><Relationship Id="rId33" Type="http://schemas.openxmlformats.org/officeDocument/2006/relationships/oleObject" Target="embeddings/oleObject8.bin"/><Relationship Id="rId38" Type="http://schemas.openxmlformats.org/officeDocument/2006/relationships/image" Target="media/image22.png"/><Relationship Id="rId59" Type="http://schemas.openxmlformats.org/officeDocument/2006/relationships/image" Target="media/image42.png"/><Relationship Id="rId103" Type="http://schemas.openxmlformats.org/officeDocument/2006/relationships/oleObject" Target="embeddings/oleObject27.bin"/><Relationship Id="rId108" Type="http://schemas.openxmlformats.org/officeDocument/2006/relationships/image" Target="media/image72.emf"/><Relationship Id="rId124" Type="http://schemas.openxmlformats.org/officeDocument/2006/relationships/image" Target="media/image80.emf"/><Relationship Id="rId129" Type="http://schemas.openxmlformats.org/officeDocument/2006/relationships/oleObject" Target="embeddings/oleObject40.bin"/><Relationship Id="rId54" Type="http://schemas.openxmlformats.org/officeDocument/2006/relationships/image" Target="media/image37.png"/><Relationship Id="rId70" Type="http://schemas.openxmlformats.org/officeDocument/2006/relationships/image" Target="media/image53.emf"/><Relationship Id="rId75" Type="http://schemas.openxmlformats.org/officeDocument/2006/relationships/oleObject" Target="embeddings/oleObject13.bin"/><Relationship Id="rId91" Type="http://schemas.openxmlformats.org/officeDocument/2006/relationships/oleObject" Target="embeddings/oleObject21.bin"/><Relationship Id="rId96" Type="http://schemas.openxmlformats.org/officeDocument/2006/relationships/image" Target="media/image66.emf"/><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2.png"/><Relationship Id="rId114" Type="http://schemas.openxmlformats.org/officeDocument/2006/relationships/image" Target="media/image75.emf"/><Relationship Id="rId119" Type="http://schemas.openxmlformats.org/officeDocument/2006/relationships/oleObject" Target="embeddings/oleObject35.bin"/><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oleObject" Target="embeddings/oleObject16.bin"/><Relationship Id="rId86" Type="http://schemas.openxmlformats.org/officeDocument/2006/relationships/image" Target="media/image61.emf"/><Relationship Id="rId130" Type="http://schemas.openxmlformats.org/officeDocument/2006/relationships/image" Target="media/image83.emf"/><Relationship Id="rId135" Type="http://schemas.openxmlformats.org/officeDocument/2006/relationships/oleObject" Target="embeddings/oleObject43.bin"/><Relationship Id="rId13" Type="http://schemas.openxmlformats.org/officeDocument/2006/relationships/oleObject" Target="embeddings/oleObject3.bin"/><Relationship Id="rId18" Type="http://schemas.openxmlformats.org/officeDocument/2006/relationships/image" Target="media/image6.emf"/><Relationship Id="rId39" Type="http://schemas.openxmlformats.org/officeDocument/2006/relationships/image" Target="media/image23.png"/><Relationship Id="rId109" Type="http://schemas.openxmlformats.org/officeDocument/2006/relationships/oleObject" Target="embeddings/oleObject30.bin"/><Relationship Id="rId34" Type="http://schemas.openxmlformats.org/officeDocument/2006/relationships/image" Target="media/image19.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6.emf"/><Relationship Id="rId97" Type="http://schemas.openxmlformats.org/officeDocument/2006/relationships/oleObject" Target="embeddings/oleObject24.bin"/><Relationship Id="rId104" Type="http://schemas.openxmlformats.org/officeDocument/2006/relationships/image" Target="media/image70.emf"/><Relationship Id="rId120" Type="http://schemas.openxmlformats.org/officeDocument/2006/relationships/image" Target="media/image78.emf"/><Relationship Id="rId125" Type="http://schemas.openxmlformats.org/officeDocument/2006/relationships/oleObject" Target="embeddings/oleObject38.bin"/><Relationship Id="rId7" Type="http://schemas.openxmlformats.org/officeDocument/2006/relationships/endnotes" Target="endnotes.xml"/><Relationship Id="rId71" Type="http://schemas.openxmlformats.org/officeDocument/2006/relationships/oleObject" Target="embeddings/oleObject11.bin"/><Relationship Id="rId92" Type="http://schemas.openxmlformats.org/officeDocument/2006/relationships/image" Target="media/image64.emf"/><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4.emf"/><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oleObject" Target="embeddings/oleObject19.bin"/><Relationship Id="rId110" Type="http://schemas.openxmlformats.org/officeDocument/2006/relationships/image" Target="media/image73.emf"/><Relationship Id="rId115" Type="http://schemas.openxmlformats.org/officeDocument/2006/relationships/oleObject" Target="embeddings/oleObject33.bin"/><Relationship Id="rId131" Type="http://schemas.openxmlformats.org/officeDocument/2006/relationships/oleObject" Target="embeddings/oleObject41.bin"/><Relationship Id="rId136" Type="http://schemas.openxmlformats.org/officeDocument/2006/relationships/image" Target="media/image86.emf"/><Relationship Id="rId61" Type="http://schemas.openxmlformats.org/officeDocument/2006/relationships/image" Target="media/image44.png"/><Relationship Id="rId82" Type="http://schemas.openxmlformats.org/officeDocument/2006/relationships/image" Target="media/image59.emf"/><Relationship Id="rId19" Type="http://schemas.openxmlformats.org/officeDocument/2006/relationships/oleObject" Target="embeddings/oleObject6.bin"/><Relationship Id="rId14" Type="http://schemas.openxmlformats.org/officeDocument/2006/relationships/image" Target="media/image4.emf"/><Relationship Id="rId30" Type="http://schemas.openxmlformats.org/officeDocument/2006/relationships/image" Target="media/image16.png"/><Relationship Id="rId35" Type="http://schemas.openxmlformats.org/officeDocument/2006/relationships/image" Target="media/image20.emf"/><Relationship Id="rId56" Type="http://schemas.openxmlformats.org/officeDocument/2006/relationships/image" Target="media/image39.png"/><Relationship Id="rId77" Type="http://schemas.openxmlformats.org/officeDocument/2006/relationships/oleObject" Target="embeddings/oleObject14.bin"/><Relationship Id="rId100" Type="http://schemas.openxmlformats.org/officeDocument/2006/relationships/image" Target="media/image68.emf"/><Relationship Id="rId105" Type="http://schemas.openxmlformats.org/officeDocument/2006/relationships/oleObject" Target="embeddings/oleObject28.bin"/><Relationship Id="rId126" Type="http://schemas.openxmlformats.org/officeDocument/2006/relationships/image" Target="media/image81.emf"/><Relationship Id="rId8" Type="http://schemas.openxmlformats.org/officeDocument/2006/relationships/image" Target="media/image1.wmf"/><Relationship Id="rId51" Type="http://schemas.openxmlformats.org/officeDocument/2006/relationships/image" Target="media/image34.png"/><Relationship Id="rId72" Type="http://schemas.openxmlformats.org/officeDocument/2006/relationships/image" Target="media/image54.emf"/><Relationship Id="rId93" Type="http://schemas.openxmlformats.org/officeDocument/2006/relationships/oleObject" Target="embeddings/oleObject22.bin"/><Relationship Id="rId98" Type="http://schemas.openxmlformats.org/officeDocument/2006/relationships/image" Target="media/image67.emf"/><Relationship Id="rId121" Type="http://schemas.openxmlformats.org/officeDocument/2006/relationships/oleObject" Target="embeddings/oleObject36.bin"/><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76.emf"/><Relationship Id="rId137" Type="http://schemas.openxmlformats.org/officeDocument/2006/relationships/oleObject" Target="embeddings/oleObject44.bin"/><Relationship Id="rId20" Type="http://schemas.openxmlformats.org/officeDocument/2006/relationships/image" Target="media/image7.emf"/><Relationship Id="rId41" Type="http://schemas.openxmlformats.org/officeDocument/2006/relationships/oleObject" Target="embeddings/oleObject10.bin"/><Relationship Id="rId62" Type="http://schemas.openxmlformats.org/officeDocument/2006/relationships/image" Target="media/image45.png"/><Relationship Id="rId83" Type="http://schemas.openxmlformats.org/officeDocument/2006/relationships/oleObject" Target="embeddings/oleObject17.bin"/><Relationship Id="rId88" Type="http://schemas.openxmlformats.org/officeDocument/2006/relationships/image" Target="media/image62.emf"/><Relationship Id="rId111" Type="http://schemas.openxmlformats.org/officeDocument/2006/relationships/oleObject" Target="embeddings/oleObject31.bin"/><Relationship Id="rId132" Type="http://schemas.openxmlformats.org/officeDocument/2006/relationships/image" Target="media/image84.emf"/><Relationship Id="rId15" Type="http://schemas.openxmlformats.org/officeDocument/2006/relationships/oleObject" Target="embeddings/oleObject4.bin"/><Relationship Id="rId36" Type="http://schemas.openxmlformats.org/officeDocument/2006/relationships/oleObject" Target="embeddings/oleObject9.bin"/><Relationship Id="rId57" Type="http://schemas.openxmlformats.org/officeDocument/2006/relationships/image" Target="media/image40.png"/><Relationship Id="rId106" Type="http://schemas.openxmlformats.org/officeDocument/2006/relationships/image" Target="media/image71.emf"/><Relationship Id="rId127" Type="http://schemas.openxmlformats.org/officeDocument/2006/relationships/oleObject" Target="embeddings/oleObject39.bin"/><Relationship Id="rId10" Type="http://schemas.openxmlformats.org/officeDocument/2006/relationships/image" Target="media/image2.emf"/><Relationship Id="rId31" Type="http://schemas.openxmlformats.org/officeDocument/2006/relationships/image" Target="media/image17.png"/><Relationship Id="rId52" Type="http://schemas.openxmlformats.org/officeDocument/2006/relationships/image" Target="media/image35.png"/><Relationship Id="rId73" Type="http://schemas.openxmlformats.org/officeDocument/2006/relationships/oleObject" Target="embeddings/oleObject12.bin"/><Relationship Id="rId78" Type="http://schemas.openxmlformats.org/officeDocument/2006/relationships/image" Target="media/image57.emf"/><Relationship Id="rId94" Type="http://schemas.openxmlformats.org/officeDocument/2006/relationships/image" Target="media/image65.emf"/><Relationship Id="rId99" Type="http://schemas.openxmlformats.org/officeDocument/2006/relationships/oleObject" Target="embeddings/oleObject25.bin"/><Relationship Id="rId101" Type="http://schemas.openxmlformats.org/officeDocument/2006/relationships/oleObject" Target="embeddings/oleObject26.bin"/><Relationship Id="rId122" Type="http://schemas.openxmlformats.org/officeDocument/2006/relationships/image" Target="media/image79.emf"/><Relationship Id="rId4" Type="http://schemas.openxmlformats.org/officeDocument/2006/relationships/settings" Target="settings.xml"/><Relationship Id="rId9" Type="http://schemas.openxmlformats.org/officeDocument/2006/relationships/oleObject" Target="embeddings/oleObject1.bin"/><Relationship Id="rId26" Type="http://schemas.openxmlformats.org/officeDocument/2006/relationships/image" Target="media/image12.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oleObject" Target="embeddings/oleObject20.bin"/><Relationship Id="rId112" Type="http://schemas.openxmlformats.org/officeDocument/2006/relationships/image" Target="media/image74.emf"/><Relationship Id="rId133" Type="http://schemas.openxmlformats.org/officeDocument/2006/relationships/oleObject" Target="embeddings/oleObject42.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71EB3F-BE76-4660-A3F5-EB5F968AA3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83</Pages>
  <Words>6392</Words>
  <Characters>36441</Characters>
  <Application>Microsoft Office Word</Application>
  <DocSecurity>0</DocSecurity>
  <Lines>303</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lei yifei</dc:creator>
  <cp:keywords/>
  <dc:description/>
  <cp:lastModifiedBy>Tian Jia</cp:lastModifiedBy>
  <cp:revision>2</cp:revision>
  <dcterms:created xsi:type="dcterms:W3CDTF">2025-12-25T10:44:00Z</dcterms:created>
  <dcterms:modified xsi:type="dcterms:W3CDTF">2025-12-25T10:44:00Z</dcterms:modified>
</cp:coreProperties>
</file>