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1C092" w14:textId="77777777" w:rsidR="008D1C50" w:rsidRDefault="008D1C50" w:rsidP="008D1C5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2B88">
        <w:rPr>
          <w:noProof/>
        </w:rPr>
        <w:drawing>
          <wp:inline distT="0" distB="0" distL="0" distR="0" wp14:anchorId="2E5AD8DE" wp14:editId="6E3E937D">
            <wp:extent cx="5440680" cy="2011680"/>
            <wp:effectExtent l="0" t="0" r="0" b="0"/>
            <wp:docPr id="7" name="Picture 1" descr="A black background with white dots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black background with white dots  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68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5843F" w14:textId="77777777" w:rsidR="008D1C50" w:rsidRDefault="008D1C50" w:rsidP="008D1C50">
      <w:pPr>
        <w:pStyle w:val="PlainText"/>
        <w:spacing w:line="360" w:lineRule="auto"/>
        <w:jc w:val="center"/>
        <w:rPr>
          <w:rFonts w:ascii="Times New Roman" w:hAnsi="Times New Roman" w:cs="Cordia New"/>
          <w:sz w:val="24"/>
          <w:szCs w:val="30"/>
          <w:lang w:bidi="th-TH"/>
        </w:rPr>
      </w:pPr>
      <w:r w:rsidRPr="00767F55">
        <w:rPr>
          <w:rFonts w:ascii="Times New Roman" w:hAnsi="Times New Roman" w:cs="Cordia New"/>
          <w:b/>
          <w:bCs/>
          <w:color w:val="000000"/>
          <w:sz w:val="24"/>
          <w:szCs w:val="30"/>
          <w:lang w:bidi="th-TH"/>
        </w:rPr>
        <w:t>Scheme I.</w:t>
      </w:r>
      <w:r w:rsidRPr="00767F55">
        <w:rPr>
          <w:rFonts w:ascii="Times New Roman" w:hAnsi="Times New Roman" w:cs="Cordia New"/>
          <w:color w:val="000000"/>
          <w:sz w:val="24"/>
          <w:szCs w:val="30"/>
          <w:lang w:bidi="th-TH"/>
        </w:rPr>
        <w:t xml:space="preserve"> </w:t>
      </w:r>
      <w:r>
        <w:rPr>
          <w:rFonts w:ascii="Times New Roman" w:hAnsi="Times New Roman" w:cs="Times New Roman"/>
          <w:sz w:val="24"/>
        </w:rPr>
        <w:t>A</w:t>
      </w:r>
      <w:r w:rsidRPr="006D3822">
        <w:rPr>
          <w:rFonts w:ascii="Times New Roman" w:hAnsi="Times New Roman" w:cs="Times New Roman"/>
          <w:sz w:val="24"/>
        </w:rPr>
        <w:t xml:space="preserve">minolysis reaction </w:t>
      </w:r>
      <w:r w:rsidRPr="006D3822">
        <w:rPr>
          <w:rFonts w:ascii="Times New Roman" w:hAnsi="Times New Roman" w:cs="Cordia New"/>
          <w:sz w:val="24"/>
          <w:szCs w:val="30"/>
          <w:lang w:bidi="th-TH"/>
        </w:rPr>
        <w:t>between ester</w:t>
      </w:r>
      <w:r>
        <w:rPr>
          <w:rFonts w:ascii="Times New Roman" w:hAnsi="Times New Roman" w:cs="Cordia New"/>
          <w:sz w:val="24"/>
          <w:szCs w:val="30"/>
          <w:lang w:bidi="th-TH"/>
        </w:rPr>
        <w:t>s</w:t>
      </w:r>
      <w:r w:rsidRPr="006D3822">
        <w:rPr>
          <w:rFonts w:ascii="Times New Roman" w:hAnsi="Times New Roman" w:cs="Cordia New"/>
          <w:sz w:val="24"/>
          <w:szCs w:val="30"/>
          <w:lang w:bidi="th-TH"/>
        </w:rPr>
        <w:t xml:space="preserve"> and secondary amine</w:t>
      </w:r>
      <w:r>
        <w:rPr>
          <w:rFonts w:ascii="Times New Roman" w:hAnsi="Times New Roman" w:cs="Cordia New"/>
          <w:sz w:val="24"/>
          <w:szCs w:val="30"/>
          <w:lang w:bidi="th-TH"/>
        </w:rPr>
        <w:t>s</w:t>
      </w:r>
      <w:r w:rsidRPr="006D3822">
        <w:rPr>
          <w:rFonts w:ascii="Times New Roman" w:hAnsi="Times New Roman" w:cs="Cordia New"/>
          <w:sz w:val="24"/>
          <w:szCs w:val="30"/>
          <w:lang w:bidi="th-TH"/>
        </w:rPr>
        <w:t xml:space="preserve"> </w:t>
      </w:r>
      <w:r>
        <w:rPr>
          <w:rFonts w:ascii="Times New Roman" w:hAnsi="Times New Roman" w:cs="Cordia New"/>
          <w:sz w:val="24"/>
          <w:szCs w:val="30"/>
          <w:lang w:bidi="th-TH"/>
        </w:rPr>
        <w:t>in r</w:t>
      </w:r>
      <w:r w:rsidRPr="006D3822">
        <w:rPr>
          <w:rFonts w:ascii="Times New Roman" w:hAnsi="Times New Roman" w:cs="Cordia New"/>
          <w:sz w:val="24"/>
          <w:szCs w:val="30"/>
          <w:lang w:bidi="th-TH"/>
        </w:rPr>
        <w:t xml:space="preserve">PET and </w:t>
      </w:r>
      <w:r>
        <w:rPr>
          <w:rFonts w:ascii="Times New Roman" w:hAnsi="Times New Roman" w:cs="Cordia New"/>
          <w:sz w:val="24"/>
          <w:szCs w:val="30"/>
          <w:lang w:bidi="th-TH"/>
        </w:rPr>
        <w:t>r</w:t>
      </w:r>
      <w:r w:rsidRPr="006D3822">
        <w:rPr>
          <w:rFonts w:ascii="Times New Roman" w:hAnsi="Times New Roman" w:cs="Cordia New"/>
          <w:sz w:val="24"/>
          <w:szCs w:val="30"/>
          <w:lang w:bidi="th-TH"/>
        </w:rPr>
        <w:t>PA6,</w:t>
      </w:r>
    </w:p>
    <w:p w14:paraId="6CEF2B3E" w14:textId="77777777" w:rsidR="008D1C50" w:rsidRDefault="008D1C50" w:rsidP="008D1C50">
      <w:pPr>
        <w:pStyle w:val="PlainText"/>
        <w:spacing w:line="360" w:lineRule="auto"/>
        <w:rPr>
          <w:rFonts w:ascii="Times New Roman" w:hAnsi="Times New Roman" w:cs="Cordia New"/>
          <w:color w:val="008000"/>
          <w:sz w:val="24"/>
          <w:szCs w:val="30"/>
          <w:lang w:bidi="th-TH"/>
        </w:rPr>
      </w:pPr>
      <w:r>
        <w:rPr>
          <w:rFonts w:ascii="Times New Roman" w:hAnsi="Times New Roman" w:cs="Cordia New"/>
          <w:sz w:val="24"/>
          <w:szCs w:val="30"/>
          <w:lang w:bidi="th-TH"/>
        </w:rPr>
        <w:t xml:space="preserve">                      R</w:t>
      </w:r>
      <w:r w:rsidRPr="006D3822">
        <w:rPr>
          <w:rFonts w:ascii="Times New Roman" w:hAnsi="Times New Roman" w:cs="Cordia New"/>
          <w:sz w:val="24"/>
          <w:szCs w:val="30"/>
          <w:lang w:bidi="th-TH"/>
        </w:rPr>
        <w:t>espectively</w:t>
      </w:r>
      <w:r w:rsidRPr="00311A66">
        <w:rPr>
          <w:rFonts w:ascii="Times New Roman" w:hAnsi="Times New Roman" w:cs="Cordia New"/>
          <w:sz w:val="24"/>
          <w:szCs w:val="30"/>
          <w:vertAlign w:val="superscript"/>
          <w:lang w:bidi="th-TH"/>
        </w:rPr>
        <w:t>53</w:t>
      </w:r>
      <w:r>
        <w:rPr>
          <w:rFonts w:ascii="Times New Roman" w:hAnsi="Times New Roman" w:cs="Cordia New"/>
          <w:sz w:val="24"/>
          <w:szCs w:val="30"/>
          <w:lang w:bidi="th-TH"/>
        </w:rPr>
        <w:t>.</w:t>
      </w:r>
    </w:p>
    <w:p w14:paraId="512ED1B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C50"/>
    <w:rsid w:val="00066677"/>
    <w:rsid w:val="003A4E89"/>
    <w:rsid w:val="00556784"/>
    <w:rsid w:val="008B07A6"/>
    <w:rsid w:val="008D1C50"/>
    <w:rsid w:val="00987B63"/>
    <w:rsid w:val="00C81CCE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1662B"/>
  <w15:chartTrackingRefBased/>
  <w15:docId w15:val="{28FD5885-6288-4022-A4B0-6BBF32708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C50"/>
    <w:pPr>
      <w:spacing w:after="0" w:line="480" w:lineRule="auto"/>
    </w:pPr>
    <w:rPr>
      <w:rFonts w:ascii="Cordia New" w:eastAsia="MS Mincho" w:hAnsi="Cordia New" w:cs="Angsana New"/>
      <w:kern w:val="0"/>
      <w:sz w:val="28"/>
      <w:szCs w:val="28"/>
      <w:lang w:eastAsia="ja-JP"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C5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C5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C5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C5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C5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C5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C5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C5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C5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C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C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C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C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C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C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C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C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C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C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1C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C5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1C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C5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1C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C5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1C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C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C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C50"/>
    <w:rPr>
      <w:b/>
      <w:bCs/>
      <w:smallCaps/>
      <w:color w:val="0F4761" w:themeColor="accent1" w:themeShade="BF"/>
      <w:spacing w:val="5"/>
    </w:rPr>
  </w:style>
  <w:style w:type="paragraph" w:styleId="PlainText">
    <w:name w:val="Plain Text"/>
    <w:basedOn w:val="Normal"/>
    <w:link w:val="PlainTextChar"/>
    <w:rsid w:val="008D1C50"/>
    <w:rPr>
      <w:rFonts w:ascii="Courier New" w:eastAsia="Times New Roman" w:hAnsi="Courier New"/>
      <w:sz w:val="20"/>
      <w:szCs w:val="24"/>
      <w:lang w:val="hr-HR" w:eastAsia="de-DE" w:bidi="ar-SA"/>
    </w:rPr>
  </w:style>
  <w:style w:type="character" w:customStyle="1" w:styleId="PlainTextChar">
    <w:name w:val="Plain Text Char"/>
    <w:basedOn w:val="DefaultParagraphFont"/>
    <w:link w:val="PlainText"/>
    <w:rsid w:val="008D1C50"/>
    <w:rPr>
      <w:rFonts w:ascii="Courier New" w:eastAsia="Times New Roman" w:hAnsi="Courier New" w:cs="Angsana New"/>
      <w:kern w:val="0"/>
      <w:sz w:val="20"/>
      <w:lang w:val="hr-HR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86</Characters>
  <Application>Microsoft Office Word</Application>
  <DocSecurity>0</DocSecurity>
  <Lines>3</Lines>
  <Paragraphs>2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2026-01-21T08:32:00Z</dcterms:created>
  <dcterms:modified xsi:type="dcterms:W3CDTF">2026-01-21T08:35:00Z</dcterms:modified>
</cp:coreProperties>
</file>