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6614" w14:textId="35C22835" w:rsidR="004C37CE" w:rsidRDefault="004C37CE" w:rsidP="004C37C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C37CE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25307A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4C37CE">
        <w:rPr>
          <w:rFonts w:ascii="Arial" w:hAnsi="Arial" w:cs="Arial"/>
          <w:b/>
          <w:bCs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Hlk215669474"/>
      <w:r w:rsidR="0025307A">
        <w:rPr>
          <w:rFonts w:ascii="Arial" w:hAnsi="Arial" w:cs="Arial"/>
          <w:sz w:val="20"/>
          <w:szCs w:val="20"/>
          <w:lang w:val="en-US"/>
        </w:rPr>
        <w:t>Cytogenetic abnormalities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60C01">
        <w:rPr>
          <w:rFonts w:ascii="Arial" w:hAnsi="Arial" w:cs="Arial"/>
          <w:sz w:val="20"/>
          <w:szCs w:val="20"/>
          <w:lang w:val="en-US"/>
        </w:rPr>
        <w:t>according to</w:t>
      </w:r>
      <w:r w:rsidR="00E5656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aMRD</w:t>
      </w:r>
      <w:proofErr w:type="spellEnd"/>
      <w:r w:rsidR="001C1AC8">
        <w:rPr>
          <w:rFonts w:ascii="Arial" w:hAnsi="Arial" w:cs="Arial"/>
          <w:sz w:val="20"/>
          <w:szCs w:val="20"/>
          <w:lang w:val="en-US"/>
        </w:rPr>
        <w:t xml:space="preserve"> </w:t>
      </w:r>
      <w:r w:rsidR="00360C01">
        <w:rPr>
          <w:rFonts w:ascii="Arial" w:hAnsi="Arial" w:cs="Arial"/>
          <w:sz w:val="20"/>
          <w:szCs w:val="20"/>
          <w:lang w:val="en-US"/>
        </w:rPr>
        <w:t>status</w:t>
      </w:r>
      <w:r w:rsidR="00E56564">
        <w:rPr>
          <w:rFonts w:ascii="Arial" w:hAnsi="Arial" w:cs="Arial"/>
          <w:sz w:val="20"/>
          <w:szCs w:val="20"/>
          <w:lang w:val="en-US"/>
        </w:rPr>
        <w:t>.</w:t>
      </w:r>
      <w:bookmarkEnd w:id="0"/>
    </w:p>
    <w:tbl>
      <w:tblPr>
        <w:tblW w:w="7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1711"/>
        <w:gridCol w:w="1625"/>
        <w:gridCol w:w="1543"/>
      </w:tblGrid>
      <w:tr w:rsidR="001C1AC8" w:rsidRPr="0025307A" w14:paraId="65529D6E" w14:textId="77777777" w:rsidTr="001C1AC8">
        <w:trPr>
          <w:trHeight w:val="931"/>
        </w:trPr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27BB" w14:textId="71031CD3" w:rsidR="001C1AC8" w:rsidRPr="002C4C28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C6DA" w14:textId="77777777" w:rsidR="001C1AC8" w:rsidRDefault="001C1AC8" w:rsidP="00BD4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aMRD+ve</w:t>
            </w:r>
            <w:proofErr w:type="spellEnd"/>
          </w:p>
          <w:p w14:paraId="5BCA0F31" w14:textId="338BCE18" w:rsidR="00EF0C37" w:rsidRPr="0025307A" w:rsidRDefault="00EF0C37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AC05" w14:textId="77777777" w:rsidR="001C1AC8" w:rsidRDefault="001C1AC8" w:rsidP="00BD4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aMRD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-ve</w:t>
            </w:r>
          </w:p>
          <w:p w14:paraId="71B5B7F8" w14:textId="2C18A8D5" w:rsidR="00EF0C37" w:rsidRPr="0025307A" w:rsidRDefault="00EF0C37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97E2" w14:textId="132FD675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</w:tr>
      <w:tr w:rsidR="001C1AC8" w:rsidRPr="0025307A" w14:paraId="0B3B517C" w14:textId="77777777" w:rsidTr="007C5B21">
        <w:trPr>
          <w:trHeight w:val="2701"/>
        </w:trPr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671E" w14:textId="50CF6034" w:rsidR="001C1AC8" w:rsidRPr="002C4C28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C2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t(11;14)</w:t>
            </w:r>
          </w:p>
          <w:p w14:paraId="7F76C1C9" w14:textId="0696588A" w:rsidR="001C1AC8" w:rsidRPr="002C4C28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C2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t(4;14)</w:t>
            </w:r>
          </w:p>
          <w:p w14:paraId="09F53EB3" w14:textId="6F744387" w:rsidR="001C1AC8" w:rsidRPr="002C4C28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C2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t(14;16)</w:t>
            </w:r>
          </w:p>
          <w:p w14:paraId="2073041D" w14:textId="7BC59185" w:rsidR="001C1AC8" w:rsidRPr="002C4C28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C2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Del(17p)</w:t>
            </w:r>
          </w:p>
          <w:p w14:paraId="77719104" w14:textId="5E9A4991" w:rsidR="001C1AC8" w:rsidRPr="002C4C28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C2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Gain(1q)</w:t>
            </w:r>
          </w:p>
          <w:p w14:paraId="5AD54767" w14:textId="22132EA1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25307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2B7C" w14:textId="26121D48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b/>
                <w:bCs/>
                <w:sz w:val="20"/>
                <w:szCs w:val="20"/>
              </w:rPr>
              <w:t>12/43 (27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b/>
                <w:bCs/>
                <w:sz w:val="20"/>
                <w:szCs w:val="20"/>
              </w:rPr>
              <w:t>9)</w:t>
            </w:r>
          </w:p>
          <w:p w14:paraId="6A8E118E" w14:textId="4B9E8E76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4/45 (8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9)</w:t>
            </w:r>
          </w:p>
          <w:p w14:paraId="674468CC" w14:textId="058D6558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0/43 (0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0)</w:t>
            </w:r>
          </w:p>
          <w:p w14:paraId="46754FBF" w14:textId="1472AEFC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4/43 (9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1D8132F9" w14:textId="6FA5E685" w:rsidR="001C1AC8" w:rsidRPr="00797DE0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DE0">
              <w:rPr>
                <w:rFonts w:ascii="Arial" w:hAnsi="Arial" w:cs="Arial"/>
                <w:sz w:val="20"/>
                <w:szCs w:val="20"/>
              </w:rPr>
              <w:t>8/15 (53.3)</w:t>
            </w:r>
          </w:p>
          <w:p w14:paraId="008D331B" w14:textId="62BBDB58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0/15 (0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5293" w14:textId="0457CBA9" w:rsidR="001C1AC8" w:rsidRPr="00B05F96" w:rsidRDefault="001C1AC8" w:rsidP="00BD4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F96">
              <w:rPr>
                <w:rFonts w:ascii="Arial" w:hAnsi="Arial" w:cs="Arial"/>
                <w:b/>
                <w:bCs/>
                <w:sz w:val="20"/>
                <w:szCs w:val="20"/>
              </w:rPr>
              <w:t>46/345 (13.3)</w:t>
            </w:r>
          </w:p>
          <w:p w14:paraId="28E29AFC" w14:textId="5BA66FBD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35/363 (9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6)</w:t>
            </w:r>
          </w:p>
          <w:p w14:paraId="186082BA" w14:textId="1375C569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7/358 (2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0)</w:t>
            </w:r>
          </w:p>
          <w:p w14:paraId="4983D07E" w14:textId="69BCD8E4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28/345 (8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60E25115" w14:textId="311B31DA" w:rsidR="001C1AC8" w:rsidRPr="00797DE0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DE0">
              <w:rPr>
                <w:rFonts w:ascii="Arial" w:hAnsi="Arial" w:cs="Arial"/>
                <w:sz w:val="20"/>
                <w:szCs w:val="20"/>
              </w:rPr>
              <w:t>60/178 (33.7)</w:t>
            </w:r>
          </w:p>
          <w:p w14:paraId="654D6E44" w14:textId="24097A5B" w:rsidR="001C1AC8" w:rsidRPr="0025307A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A">
              <w:rPr>
                <w:rFonts w:ascii="Arial" w:hAnsi="Arial" w:cs="Arial"/>
                <w:sz w:val="20"/>
                <w:szCs w:val="20"/>
              </w:rPr>
              <w:t>15/177 (8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5307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0629" w14:textId="510EB4B5" w:rsidR="001C1AC8" w:rsidRPr="002C51A7" w:rsidRDefault="001C1AC8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3DD2"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B05F96">
              <w:rPr>
                <w:rFonts w:ascii="Arial" w:hAnsi="Arial" w:cs="Arial"/>
                <w:b/>
                <w:bCs/>
                <w:sz w:val="20"/>
                <w:szCs w:val="20"/>
              </w:rPr>
              <w:t>011</w:t>
            </w:r>
          </w:p>
          <w:p w14:paraId="24D53C78" w14:textId="137E1227" w:rsidR="001C1AC8" w:rsidRPr="0025307A" w:rsidRDefault="00B05F96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0.871</w:t>
            </w:r>
          </w:p>
          <w:p w14:paraId="237D9ED0" w14:textId="2D62B35F" w:rsidR="001C1AC8" w:rsidRPr="0025307A" w:rsidRDefault="00B05F96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0.355</w:t>
            </w:r>
          </w:p>
          <w:p w14:paraId="25425586" w14:textId="18F8B5B7" w:rsidR="001C1AC8" w:rsidRPr="0025307A" w:rsidRDefault="00B05F96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0.790</w:t>
            </w:r>
          </w:p>
          <w:p w14:paraId="7CD7C5D9" w14:textId="6636EB05" w:rsidR="001C1AC8" w:rsidRPr="00797DE0" w:rsidRDefault="00797DE0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DE0">
              <w:rPr>
                <w:rFonts w:ascii="Arial" w:hAnsi="Arial" w:cs="Arial"/>
                <w:sz w:val="20"/>
                <w:szCs w:val="20"/>
              </w:rPr>
              <w:t>0.126</w:t>
            </w:r>
          </w:p>
          <w:p w14:paraId="7CCE23AB" w14:textId="37AE8E3F" w:rsidR="001C1AC8" w:rsidRPr="0025307A" w:rsidRDefault="00797DE0" w:rsidP="00BD4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0.240</w:t>
            </w:r>
          </w:p>
        </w:tc>
      </w:tr>
    </w:tbl>
    <w:p w14:paraId="30B6521C" w14:textId="77777777" w:rsidR="004C37CE" w:rsidRDefault="004C37CE" w:rsidP="004C37C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7AB124" w14:textId="2B3BD9B2" w:rsidR="00F7162E" w:rsidRPr="004C37CE" w:rsidRDefault="00360C01" w:rsidP="004C37C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Captions</w:t>
      </w:r>
      <w:r w:rsidR="00B31D5C" w:rsidRPr="004C37CE">
        <w:rPr>
          <w:rFonts w:ascii="Arial" w:hAnsi="Arial" w:cs="Arial"/>
          <w:sz w:val="20"/>
          <w:szCs w:val="20"/>
          <w:lang w:val="en-US"/>
        </w:rPr>
        <w:t>:</w:t>
      </w:r>
      <w:bookmarkStart w:id="1" w:name="_Hlk215669492"/>
      <w:r w:rsidR="00B31D5C" w:rsidRPr="004C37C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31D5C" w:rsidRPr="004C37CE">
        <w:rPr>
          <w:rFonts w:ascii="Arial" w:hAnsi="Arial" w:cs="Arial"/>
          <w:sz w:val="20"/>
          <w:szCs w:val="20"/>
          <w:lang w:val="en-US"/>
        </w:rPr>
        <w:t>aMRD</w:t>
      </w:r>
      <w:proofErr w:type="spellEnd"/>
      <w:r w:rsidR="00B31D5C" w:rsidRPr="004C37CE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>measurable</w:t>
      </w:r>
      <w:r w:rsidR="00B31D5C" w:rsidRPr="004C37CE">
        <w:rPr>
          <w:rFonts w:ascii="Arial" w:hAnsi="Arial" w:cs="Arial"/>
          <w:sz w:val="20"/>
          <w:szCs w:val="20"/>
          <w:lang w:val="en-US"/>
        </w:rPr>
        <w:t xml:space="preserve"> residual disease in apheresis product</w:t>
      </w:r>
      <w:r w:rsidR="00320458">
        <w:rPr>
          <w:rFonts w:ascii="Arial" w:hAnsi="Arial" w:cs="Arial"/>
          <w:sz w:val="20"/>
          <w:szCs w:val="20"/>
          <w:lang w:val="en-US"/>
        </w:rPr>
        <w:t xml:space="preserve">; </w:t>
      </w:r>
      <w:r w:rsidR="002C4C28">
        <w:rPr>
          <w:rFonts w:ascii="Arial" w:hAnsi="Arial" w:cs="Arial"/>
          <w:sz w:val="20"/>
          <w:szCs w:val="20"/>
          <w:lang w:val="en-US"/>
        </w:rPr>
        <w:t>+</w:t>
      </w:r>
      <w:proofErr w:type="spellStart"/>
      <w:r w:rsidR="002C4C28">
        <w:rPr>
          <w:rFonts w:ascii="Arial" w:hAnsi="Arial" w:cs="Arial"/>
          <w:sz w:val="20"/>
          <w:szCs w:val="20"/>
          <w:lang w:val="en-US"/>
        </w:rPr>
        <w:t>ve</w:t>
      </w:r>
      <w:proofErr w:type="spellEnd"/>
      <w:r w:rsidR="002C4C28">
        <w:rPr>
          <w:rFonts w:ascii="Arial" w:hAnsi="Arial" w:cs="Arial"/>
          <w:sz w:val="20"/>
          <w:szCs w:val="20"/>
          <w:lang w:val="en-US"/>
        </w:rPr>
        <w:t>: positive; -</w:t>
      </w:r>
      <w:proofErr w:type="spellStart"/>
      <w:r w:rsidR="002C4C28">
        <w:rPr>
          <w:rFonts w:ascii="Arial" w:hAnsi="Arial" w:cs="Arial"/>
          <w:sz w:val="20"/>
          <w:szCs w:val="20"/>
          <w:lang w:val="en-US"/>
        </w:rPr>
        <w:t>ve</w:t>
      </w:r>
      <w:proofErr w:type="spellEnd"/>
      <w:r w:rsidR="002C4C28">
        <w:rPr>
          <w:rFonts w:ascii="Arial" w:hAnsi="Arial" w:cs="Arial"/>
          <w:sz w:val="20"/>
          <w:szCs w:val="20"/>
          <w:lang w:val="en-US"/>
        </w:rPr>
        <w:t>: negative</w:t>
      </w:r>
      <w:r w:rsidR="005C609A">
        <w:rPr>
          <w:rFonts w:ascii="Arial" w:hAnsi="Arial" w:cs="Arial"/>
          <w:sz w:val="20"/>
          <w:szCs w:val="20"/>
          <w:lang w:val="en-US"/>
        </w:rPr>
        <w:t>.</w:t>
      </w:r>
      <w:bookmarkEnd w:id="1"/>
    </w:p>
    <w:sectPr w:rsidR="00F7162E" w:rsidRPr="004C3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5A47" w14:textId="77777777" w:rsidR="00A81B7F" w:rsidRDefault="00A81B7F" w:rsidP="004C37CE">
      <w:pPr>
        <w:spacing w:after="0" w:line="240" w:lineRule="auto"/>
      </w:pPr>
      <w:r>
        <w:separator/>
      </w:r>
    </w:p>
  </w:endnote>
  <w:endnote w:type="continuationSeparator" w:id="0">
    <w:p w14:paraId="11F84267" w14:textId="77777777" w:rsidR="00A81B7F" w:rsidRDefault="00A81B7F" w:rsidP="004C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B2AC" w14:textId="77777777" w:rsidR="00A81B7F" w:rsidRDefault="00A81B7F" w:rsidP="004C37CE">
      <w:pPr>
        <w:spacing w:after="0" w:line="240" w:lineRule="auto"/>
      </w:pPr>
      <w:r>
        <w:separator/>
      </w:r>
    </w:p>
  </w:footnote>
  <w:footnote w:type="continuationSeparator" w:id="0">
    <w:p w14:paraId="4B476924" w14:textId="77777777" w:rsidR="00A81B7F" w:rsidRDefault="00A81B7F" w:rsidP="004C3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A"/>
    <w:rsid w:val="00020027"/>
    <w:rsid w:val="000F10AC"/>
    <w:rsid w:val="001B160E"/>
    <w:rsid w:val="001C1AC8"/>
    <w:rsid w:val="001D279E"/>
    <w:rsid w:val="0025307A"/>
    <w:rsid w:val="002C4C28"/>
    <w:rsid w:val="002C51A7"/>
    <w:rsid w:val="002F6F64"/>
    <w:rsid w:val="00320458"/>
    <w:rsid w:val="00360C01"/>
    <w:rsid w:val="003B73D6"/>
    <w:rsid w:val="003B74CF"/>
    <w:rsid w:val="003C6CCB"/>
    <w:rsid w:val="003E03B2"/>
    <w:rsid w:val="00461B09"/>
    <w:rsid w:val="004C37CE"/>
    <w:rsid w:val="004E3DD2"/>
    <w:rsid w:val="004E5F68"/>
    <w:rsid w:val="005C609A"/>
    <w:rsid w:val="006F485E"/>
    <w:rsid w:val="00797DE0"/>
    <w:rsid w:val="007C5B21"/>
    <w:rsid w:val="008130CC"/>
    <w:rsid w:val="008D28F3"/>
    <w:rsid w:val="00976494"/>
    <w:rsid w:val="00983416"/>
    <w:rsid w:val="00A11BF3"/>
    <w:rsid w:val="00A81B7F"/>
    <w:rsid w:val="00B05F96"/>
    <w:rsid w:val="00B31D5C"/>
    <w:rsid w:val="00BD4008"/>
    <w:rsid w:val="00D03B11"/>
    <w:rsid w:val="00D50FFA"/>
    <w:rsid w:val="00DC3C07"/>
    <w:rsid w:val="00DD58CD"/>
    <w:rsid w:val="00DE7F10"/>
    <w:rsid w:val="00E04218"/>
    <w:rsid w:val="00E317E0"/>
    <w:rsid w:val="00E52219"/>
    <w:rsid w:val="00E56564"/>
    <w:rsid w:val="00E57124"/>
    <w:rsid w:val="00E748A9"/>
    <w:rsid w:val="00EF0C37"/>
    <w:rsid w:val="00F7162E"/>
    <w:rsid w:val="00F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8808"/>
  <w15:chartTrackingRefBased/>
  <w15:docId w15:val="{6B23EC5F-A172-4F93-B991-AFB782C4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F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F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F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F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F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F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F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F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F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F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F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3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7CE"/>
  </w:style>
  <w:style w:type="paragraph" w:styleId="Piedepgina">
    <w:name w:val="footer"/>
    <w:basedOn w:val="Normal"/>
    <w:link w:val="PiedepginaCar"/>
    <w:uiPriority w:val="99"/>
    <w:unhideWhenUsed/>
    <w:rsid w:val="004C3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PUERTAS MARTÍNEZ</dc:creator>
  <cp:keywords/>
  <dc:description/>
  <cp:lastModifiedBy>BORJA PUERTAS MARTÍNEZ</cp:lastModifiedBy>
  <cp:revision>23</cp:revision>
  <dcterms:created xsi:type="dcterms:W3CDTF">2025-02-11T16:00:00Z</dcterms:created>
  <dcterms:modified xsi:type="dcterms:W3CDTF">2025-12-03T14:51:00Z</dcterms:modified>
</cp:coreProperties>
</file>