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1FF2" w14:textId="3065917C" w:rsidR="00E30875" w:rsidRDefault="00765D00">
      <w:pPr>
        <w:rPr>
          <w:rFonts w:ascii="Times New Roman" w:hAnsi="Times New Roman" w:cs="Times New Roman"/>
        </w:rPr>
      </w:pPr>
      <w:r w:rsidRPr="00765D00">
        <w:rPr>
          <w:rFonts w:ascii="Times New Roman" w:hAnsi="Times New Roman" w:cs="Times New Roman" w:hint="eastAsia"/>
        </w:rPr>
        <w:t>Additional file 9. Association between sarcopenic obesity defined by PBF and blood cell inflammatory indices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1031"/>
        <w:gridCol w:w="2229"/>
        <w:gridCol w:w="993"/>
        <w:gridCol w:w="2409"/>
        <w:gridCol w:w="993"/>
        <w:gridCol w:w="2268"/>
        <w:gridCol w:w="1053"/>
      </w:tblGrid>
      <w:tr w:rsidR="00E00261" w14:paraId="314B68D3" w14:textId="77777777" w:rsidTr="00F95061">
        <w:trPr>
          <w:jc w:val="center"/>
        </w:trPr>
        <w:tc>
          <w:tcPr>
            <w:tcW w:w="846" w:type="dxa"/>
            <w:tcBorders>
              <w:bottom w:val="single" w:sz="6" w:space="0" w:color="auto"/>
            </w:tcBorders>
          </w:tcPr>
          <w:p w14:paraId="1F4A2919" w14:textId="77777777" w:rsidR="00E00261" w:rsidRDefault="00E00261" w:rsidP="007E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7B175E4C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E75DDE">
              <w:rPr>
                <w:rFonts w:ascii="Times New Roman" w:hAnsi="Times New Roman" w:cs="Times New Roman" w:hint="eastAsia"/>
              </w:rPr>
              <w:t>unadjusted model</w:t>
            </w:r>
          </w:p>
          <w:p w14:paraId="4A898EFB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E75DDE">
              <w:rPr>
                <w:rFonts w:ascii="Times New Roman" w:hAnsi="Times New Roman" w:cs="Times New Roman" w:hint="eastAsia"/>
              </w:rPr>
              <w:t>OR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 w:rsidRPr="00E75DDE">
              <w:rPr>
                <w:rFonts w:ascii="Times New Roman" w:hAnsi="Times New Roman" w:cs="Times New Roman" w:hint="eastAsia"/>
              </w:rPr>
              <w:t>( 95</w:t>
            </w:r>
            <w:proofErr w:type="gramEnd"/>
            <w:r w:rsidRPr="00E75DDE">
              <w:rPr>
                <w:rFonts w:ascii="Times New Roman" w:hAnsi="Times New Roman" w:cs="Times New Roman" w:hint="eastAsia"/>
              </w:rPr>
              <w:t>% CI)</w:t>
            </w:r>
          </w:p>
        </w:tc>
        <w:tc>
          <w:tcPr>
            <w:tcW w:w="1031" w:type="dxa"/>
            <w:tcBorders>
              <w:bottom w:val="single" w:sz="6" w:space="0" w:color="auto"/>
            </w:tcBorders>
          </w:tcPr>
          <w:p w14:paraId="1A3F195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229" w:type="dxa"/>
            <w:tcBorders>
              <w:bottom w:val="single" w:sz="6" w:space="0" w:color="auto"/>
            </w:tcBorders>
          </w:tcPr>
          <w:p w14:paraId="01BADBA5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Model 1</w:t>
            </w:r>
          </w:p>
          <w:p w14:paraId="78890AA7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OR </w:t>
            </w:r>
            <w:proofErr w:type="gramStart"/>
            <w:r w:rsidRPr="005F61DE">
              <w:rPr>
                <w:rFonts w:ascii="Times New Roman" w:hAnsi="Times New Roman" w:cs="Times New Roman" w:hint="eastAsia"/>
              </w:rPr>
              <w:t>( 95</w:t>
            </w:r>
            <w:proofErr w:type="gramEnd"/>
            <w:r w:rsidRPr="005F61DE">
              <w:rPr>
                <w:rFonts w:ascii="Times New Roman" w:hAnsi="Times New Roman" w:cs="Times New Roman" w:hint="eastAsia"/>
              </w:rPr>
              <w:t>% CI)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3C6A8DF9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5ED56A3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  <w:p w14:paraId="3C57A062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OR </w:t>
            </w:r>
            <w:proofErr w:type="gramStart"/>
            <w:r w:rsidRPr="005F61DE">
              <w:rPr>
                <w:rFonts w:ascii="Times New Roman" w:hAnsi="Times New Roman" w:cs="Times New Roman" w:hint="eastAsia"/>
              </w:rPr>
              <w:t>( 95</w:t>
            </w:r>
            <w:proofErr w:type="gramEnd"/>
            <w:r w:rsidRPr="005F61DE">
              <w:rPr>
                <w:rFonts w:ascii="Times New Roman" w:hAnsi="Times New Roman" w:cs="Times New Roman" w:hint="eastAsia"/>
              </w:rPr>
              <w:t>% CI)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08B0AD7E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7CFC5EBC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  <w:p w14:paraId="78CB59B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OR </w:t>
            </w:r>
            <w:proofErr w:type="gramStart"/>
            <w:r w:rsidRPr="005F61DE">
              <w:rPr>
                <w:rFonts w:ascii="Times New Roman" w:hAnsi="Times New Roman" w:cs="Times New Roman" w:hint="eastAsia"/>
              </w:rPr>
              <w:t>( 95</w:t>
            </w:r>
            <w:proofErr w:type="gramEnd"/>
            <w:r w:rsidRPr="005F61DE">
              <w:rPr>
                <w:rFonts w:ascii="Times New Roman" w:hAnsi="Times New Roman" w:cs="Times New Roman" w:hint="eastAsia"/>
              </w:rPr>
              <w:t>% CI)</w:t>
            </w:r>
          </w:p>
        </w:tc>
        <w:tc>
          <w:tcPr>
            <w:tcW w:w="1053" w:type="dxa"/>
            <w:tcBorders>
              <w:bottom w:val="single" w:sz="6" w:space="0" w:color="auto"/>
            </w:tcBorders>
          </w:tcPr>
          <w:p w14:paraId="2C3CBDD5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</w:tr>
      <w:tr w:rsidR="00185707" w14:paraId="2E434E1A" w14:textId="77777777" w:rsidTr="004F3FA8">
        <w:trPr>
          <w:jc w:val="center"/>
        </w:trPr>
        <w:tc>
          <w:tcPr>
            <w:tcW w:w="846" w:type="dxa"/>
          </w:tcPr>
          <w:p w14:paraId="35013554" w14:textId="1C8D7C11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NLR</w:t>
            </w:r>
          </w:p>
        </w:tc>
        <w:tc>
          <w:tcPr>
            <w:tcW w:w="2126" w:type="dxa"/>
          </w:tcPr>
          <w:p w14:paraId="0A67A6B8" w14:textId="184444FA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1.311(0.945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1.819)</w:t>
            </w:r>
          </w:p>
        </w:tc>
        <w:tc>
          <w:tcPr>
            <w:tcW w:w="1031" w:type="dxa"/>
          </w:tcPr>
          <w:p w14:paraId="45739418" w14:textId="2293AAA8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0.105</w:t>
            </w:r>
          </w:p>
        </w:tc>
        <w:tc>
          <w:tcPr>
            <w:tcW w:w="2229" w:type="dxa"/>
          </w:tcPr>
          <w:p w14:paraId="7E053FD8" w14:textId="1B04BF54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1.142(0.812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1.606)</w:t>
            </w:r>
          </w:p>
        </w:tc>
        <w:tc>
          <w:tcPr>
            <w:tcW w:w="993" w:type="dxa"/>
          </w:tcPr>
          <w:p w14:paraId="2A6F4D96" w14:textId="6DA1D62F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0.447</w:t>
            </w:r>
          </w:p>
        </w:tc>
        <w:tc>
          <w:tcPr>
            <w:tcW w:w="2409" w:type="dxa"/>
          </w:tcPr>
          <w:p w14:paraId="0B0040BF" w14:textId="216FD8CE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1.115(0.786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1.582)</w:t>
            </w:r>
          </w:p>
        </w:tc>
        <w:tc>
          <w:tcPr>
            <w:tcW w:w="993" w:type="dxa"/>
          </w:tcPr>
          <w:p w14:paraId="23C09D48" w14:textId="6EA79C4C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0.542</w:t>
            </w:r>
          </w:p>
        </w:tc>
        <w:tc>
          <w:tcPr>
            <w:tcW w:w="2268" w:type="dxa"/>
          </w:tcPr>
          <w:p w14:paraId="2F5E87FB" w14:textId="15966F47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1.046(0.730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1.501)</w:t>
            </w:r>
          </w:p>
        </w:tc>
        <w:tc>
          <w:tcPr>
            <w:tcW w:w="1053" w:type="dxa"/>
          </w:tcPr>
          <w:p w14:paraId="58938432" w14:textId="3F54F62D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0.805</w:t>
            </w:r>
          </w:p>
        </w:tc>
      </w:tr>
      <w:tr w:rsidR="00185707" w14:paraId="5BE4769F" w14:textId="77777777" w:rsidTr="004F3FA8">
        <w:trPr>
          <w:jc w:val="center"/>
        </w:trPr>
        <w:tc>
          <w:tcPr>
            <w:tcW w:w="846" w:type="dxa"/>
          </w:tcPr>
          <w:p w14:paraId="67181069" w14:textId="568E4730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PLR</w:t>
            </w:r>
          </w:p>
        </w:tc>
        <w:tc>
          <w:tcPr>
            <w:tcW w:w="2126" w:type="dxa"/>
          </w:tcPr>
          <w:p w14:paraId="213A8B9A" w14:textId="6458D101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0.573(0.397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0.826)</w:t>
            </w:r>
          </w:p>
        </w:tc>
        <w:tc>
          <w:tcPr>
            <w:tcW w:w="1031" w:type="dxa"/>
          </w:tcPr>
          <w:p w14:paraId="5E0A454C" w14:textId="2D48D6D7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0.003</w:t>
            </w:r>
          </w:p>
        </w:tc>
        <w:tc>
          <w:tcPr>
            <w:tcW w:w="2229" w:type="dxa"/>
          </w:tcPr>
          <w:p w14:paraId="4B1150D9" w14:textId="28A06FF6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0.732(0.518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1.035)</w:t>
            </w:r>
          </w:p>
        </w:tc>
        <w:tc>
          <w:tcPr>
            <w:tcW w:w="993" w:type="dxa"/>
          </w:tcPr>
          <w:p w14:paraId="72575F4F" w14:textId="011C7FC6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0.078</w:t>
            </w:r>
          </w:p>
        </w:tc>
        <w:tc>
          <w:tcPr>
            <w:tcW w:w="2409" w:type="dxa"/>
          </w:tcPr>
          <w:p w14:paraId="1CF048AC" w14:textId="6CF74A60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0.790(0.558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1.118)</w:t>
            </w:r>
          </w:p>
        </w:tc>
        <w:tc>
          <w:tcPr>
            <w:tcW w:w="993" w:type="dxa"/>
          </w:tcPr>
          <w:p w14:paraId="4920A269" w14:textId="58C535ED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0.184</w:t>
            </w:r>
          </w:p>
        </w:tc>
        <w:tc>
          <w:tcPr>
            <w:tcW w:w="2268" w:type="dxa"/>
          </w:tcPr>
          <w:p w14:paraId="04036B44" w14:textId="03A15FA9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0.830(0.582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1.181)</w:t>
            </w:r>
          </w:p>
        </w:tc>
        <w:tc>
          <w:tcPr>
            <w:tcW w:w="1053" w:type="dxa"/>
          </w:tcPr>
          <w:p w14:paraId="1236D05F" w14:textId="7974304B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0.300</w:t>
            </w:r>
          </w:p>
        </w:tc>
      </w:tr>
      <w:tr w:rsidR="00185707" w14:paraId="27FE7AD7" w14:textId="77777777" w:rsidTr="004F3FA8">
        <w:trPr>
          <w:jc w:val="center"/>
        </w:trPr>
        <w:tc>
          <w:tcPr>
            <w:tcW w:w="846" w:type="dxa"/>
          </w:tcPr>
          <w:p w14:paraId="66A78EBF" w14:textId="005EBE0C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LMR</w:t>
            </w:r>
          </w:p>
        </w:tc>
        <w:tc>
          <w:tcPr>
            <w:tcW w:w="2126" w:type="dxa"/>
          </w:tcPr>
          <w:p w14:paraId="451C1F2F" w14:textId="14FFB3E7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0.683(0.484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0.963)</w:t>
            </w:r>
          </w:p>
        </w:tc>
        <w:tc>
          <w:tcPr>
            <w:tcW w:w="1031" w:type="dxa"/>
          </w:tcPr>
          <w:p w14:paraId="62E53A32" w14:textId="51DB30C2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0.029</w:t>
            </w:r>
          </w:p>
        </w:tc>
        <w:tc>
          <w:tcPr>
            <w:tcW w:w="2229" w:type="dxa"/>
          </w:tcPr>
          <w:p w14:paraId="0EF66E21" w14:textId="1D9336AE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0.892(0.624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1.274)</w:t>
            </w:r>
          </w:p>
        </w:tc>
        <w:tc>
          <w:tcPr>
            <w:tcW w:w="993" w:type="dxa"/>
          </w:tcPr>
          <w:p w14:paraId="1EEB92ED" w14:textId="6F6A13B0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0.529</w:t>
            </w:r>
          </w:p>
        </w:tc>
        <w:tc>
          <w:tcPr>
            <w:tcW w:w="2409" w:type="dxa"/>
          </w:tcPr>
          <w:p w14:paraId="4E7044A5" w14:textId="4532A161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0.856(0.595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1.230)</w:t>
            </w:r>
          </w:p>
        </w:tc>
        <w:tc>
          <w:tcPr>
            <w:tcW w:w="993" w:type="dxa"/>
          </w:tcPr>
          <w:p w14:paraId="440650C6" w14:textId="5B82B7B8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0.400</w:t>
            </w:r>
          </w:p>
        </w:tc>
        <w:tc>
          <w:tcPr>
            <w:tcW w:w="2268" w:type="dxa"/>
          </w:tcPr>
          <w:p w14:paraId="415585CF" w14:textId="5CD75387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0.875(0.603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1.270)</w:t>
            </w:r>
          </w:p>
        </w:tc>
        <w:tc>
          <w:tcPr>
            <w:tcW w:w="1053" w:type="dxa"/>
          </w:tcPr>
          <w:p w14:paraId="08FB33CA" w14:textId="2DB80E47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0.482</w:t>
            </w:r>
          </w:p>
        </w:tc>
      </w:tr>
      <w:tr w:rsidR="00185707" w14:paraId="3EA804D0" w14:textId="77777777" w:rsidTr="004F3FA8">
        <w:trPr>
          <w:jc w:val="center"/>
        </w:trPr>
        <w:tc>
          <w:tcPr>
            <w:tcW w:w="846" w:type="dxa"/>
          </w:tcPr>
          <w:p w14:paraId="68BB5542" w14:textId="2762730E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PWR</w:t>
            </w:r>
          </w:p>
        </w:tc>
        <w:tc>
          <w:tcPr>
            <w:tcW w:w="2126" w:type="dxa"/>
          </w:tcPr>
          <w:p w14:paraId="75C2A5EE" w14:textId="0B315F26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0.375(0.243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0.577)</w:t>
            </w:r>
          </w:p>
        </w:tc>
        <w:tc>
          <w:tcPr>
            <w:tcW w:w="1031" w:type="dxa"/>
          </w:tcPr>
          <w:p w14:paraId="47649D50" w14:textId="4C82231C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0.000</w:t>
            </w:r>
          </w:p>
        </w:tc>
        <w:tc>
          <w:tcPr>
            <w:tcW w:w="2229" w:type="dxa"/>
          </w:tcPr>
          <w:p w14:paraId="79F3D7A8" w14:textId="39F456B1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0.604(0.392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0.930)</w:t>
            </w:r>
          </w:p>
        </w:tc>
        <w:tc>
          <w:tcPr>
            <w:tcW w:w="993" w:type="dxa"/>
          </w:tcPr>
          <w:p w14:paraId="1AA540D1" w14:textId="609669FF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0.022</w:t>
            </w:r>
          </w:p>
        </w:tc>
        <w:tc>
          <w:tcPr>
            <w:tcW w:w="2409" w:type="dxa"/>
          </w:tcPr>
          <w:p w14:paraId="50B46445" w14:textId="4C0ABF93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0.664(0.430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1.026)</w:t>
            </w:r>
          </w:p>
        </w:tc>
        <w:tc>
          <w:tcPr>
            <w:tcW w:w="993" w:type="dxa"/>
          </w:tcPr>
          <w:p w14:paraId="33779CCF" w14:textId="49D701F8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0.065</w:t>
            </w:r>
          </w:p>
        </w:tc>
        <w:tc>
          <w:tcPr>
            <w:tcW w:w="2268" w:type="dxa"/>
          </w:tcPr>
          <w:p w14:paraId="0EC780B4" w14:textId="5E57771D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0.747(0.487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1.148)</w:t>
            </w:r>
          </w:p>
        </w:tc>
        <w:tc>
          <w:tcPr>
            <w:tcW w:w="1053" w:type="dxa"/>
          </w:tcPr>
          <w:p w14:paraId="16A12228" w14:textId="6F616A1C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0.184</w:t>
            </w:r>
          </w:p>
        </w:tc>
      </w:tr>
      <w:tr w:rsidR="00185707" w14:paraId="709DCB3F" w14:textId="77777777" w:rsidTr="004F3FA8">
        <w:trPr>
          <w:jc w:val="center"/>
        </w:trPr>
        <w:tc>
          <w:tcPr>
            <w:tcW w:w="846" w:type="dxa"/>
          </w:tcPr>
          <w:p w14:paraId="4ECD86D0" w14:textId="6FF5361B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SII</w:t>
            </w:r>
          </w:p>
        </w:tc>
        <w:tc>
          <w:tcPr>
            <w:tcW w:w="2126" w:type="dxa"/>
          </w:tcPr>
          <w:p w14:paraId="3DB9BEF1" w14:textId="307ABD49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1.069(0.835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1.370)</w:t>
            </w:r>
          </w:p>
        </w:tc>
        <w:tc>
          <w:tcPr>
            <w:tcW w:w="1031" w:type="dxa"/>
          </w:tcPr>
          <w:p w14:paraId="19DEF42D" w14:textId="2B43865D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0.595</w:t>
            </w:r>
          </w:p>
        </w:tc>
        <w:tc>
          <w:tcPr>
            <w:tcW w:w="2229" w:type="dxa"/>
          </w:tcPr>
          <w:p w14:paraId="194A26E9" w14:textId="36FBE594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1.130(0.874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1.462)</w:t>
            </w:r>
          </w:p>
        </w:tc>
        <w:tc>
          <w:tcPr>
            <w:tcW w:w="993" w:type="dxa"/>
          </w:tcPr>
          <w:p w14:paraId="4CC373D6" w14:textId="26300178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0.352</w:t>
            </w:r>
          </w:p>
        </w:tc>
        <w:tc>
          <w:tcPr>
            <w:tcW w:w="2409" w:type="dxa"/>
          </w:tcPr>
          <w:p w14:paraId="013FC59E" w14:textId="3165C024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1.111(0.857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1.439)</w:t>
            </w:r>
          </w:p>
        </w:tc>
        <w:tc>
          <w:tcPr>
            <w:tcW w:w="993" w:type="dxa"/>
          </w:tcPr>
          <w:p w14:paraId="068CEEF5" w14:textId="49E83A3D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0.428</w:t>
            </w:r>
          </w:p>
        </w:tc>
        <w:tc>
          <w:tcPr>
            <w:tcW w:w="2268" w:type="dxa"/>
          </w:tcPr>
          <w:p w14:paraId="67B7D517" w14:textId="75222A77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1.064(0.820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1.381)</w:t>
            </w:r>
          </w:p>
        </w:tc>
        <w:tc>
          <w:tcPr>
            <w:tcW w:w="1053" w:type="dxa"/>
          </w:tcPr>
          <w:p w14:paraId="1276BF83" w14:textId="0BB8FDA2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0.642</w:t>
            </w:r>
          </w:p>
        </w:tc>
      </w:tr>
      <w:tr w:rsidR="00185707" w14:paraId="634666F9" w14:textId="77777777" w:rsidTr="004F3FA8">
        <w:trPr>
          <w:jc w:val="center"/>
        </w:trPr>
        <w:tc>
          <w:tcPr>
            <w:tcW w:w="846" w:type="dxa"/>
          </w:tcPr>
          <w:p w14:paraId="708B14BD" w14:textId="7DC309A9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AISI</w:t>
            </w:r>
          </w:p>
        </w:tc>
        <w:tc>
          <w:tcPr>
            <w:tcW w:w="2126" w:type="dxa"/>
          </w:tcPr>
          <w:p w14:paraId="22A78362" w14:textId="195FEBD2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1.340(1.103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1.628)</w:t>
            </w:r>
          </w:p>
        </w:tc>
        <w:tc>
          <w:tcPr>
            <w:tcW w:w="1031" w:type="dxa"/>
          </w:tcPr>
          <w:p w14:paraId="0F680FA9" w14:textId="1ACAEE5A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0.003</w:t>
            </w:r>
          </w:p>
        </w:tc>
        <w:tc>
          <w:tcPr>
            <w:tcW w:w="2229" w:type="dxa"/>
          </w:tcPr>
          <w:p w14:paraId="262D7DB2" w14:textId="45120886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1.282(1.049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1.568)</w:t>
            </w:r>
          </w:p>
        </w:tc>
        <w:tc>
          <w:tcPr>
            <w:tcW w:w="993" w:type="dxa"/>
          </w:tcPr>
          <w:p w14:paraId="3A3BCB17" w14:textId="5EE8620D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0.015</w:t>
            </w:r>
          </w:p>
        </w:tc>
        <w:tc>
          <w:tcPr>
            <w:tcW w:w="2409" w:type="dxa"/>
          </w:tcPr>
          <w:p w14:paraId="22EAF864" w14:textId="591CFFFE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1.252(1.021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1.536)</w:t>
            </w:r>
          </w:p>
        </w:tc>
        <w:tc>
          <w:tcPr>
            <w:tcW w:w="993" w:type="dxa"/>
          </w:tcPr>
          <w:p w14:paraId="2B47CF4C" w14:textId="30F3ADED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0.031</w:t>
            </w:r>
          </w:p>
        </w:tc>
        <w:tc>
          <w:tcPr>
            <w:tcW w:w="2268" w:type="dxa"/>
          </w:tcPr>
          <w:p w14:paraId="7CE86E92" w14:textId="110FB8B6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1.183(0.963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1.453)</w:t>
            </w:r>
          </w:p>
        </w:tc>
        <w:tc>
          <w:tcPr>
            <w:tcW w:w="1053" w:type="dxa"/>
          </w:tcPr>
          <w:p w14:paraId="7BE6E0AE" w14:textId="2EBA924F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0.109</w:t>
            </w:r>
          </w:p>
        </w:tc>
      </w:tr>
      <w:tr w:rsidR="00185707" w14:paraId="663DCF04" w14:textId="77777777" w:rsidTr="004F3FA8">
        <w:trPr>
          <w:jc w:val="center"/>
        </w:trPr>
        <w:tc>
          <w:tcPr>
            <w:tcW w:w="846" w:type="dxa"/>
          </w:tcPr>
          <w:p w14:paraId="1EE950BA" w14:textId="757B001A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SIRI</w:t>
            </w:r>
          </w:p>
        </w:tc>
        <w:tc>
          <w:tcPr>
            <w:tcW w:w="2126" w:type="dxa"/>
          </w:tcPr>
          <w:p w14:paraId="77CAA31E" w14:textId="7BA987C7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1.635(1.296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2.064)</w:t>
            </w:r>
          </w:p>
        </w:tc>
        <w:tc>
          <w:tcPr>
            <w:tcW w:w="1031" w:type="dxa"/>
          </w:tcPr>
          <w:p w14:paraId="33E0B4E7" w14:textId="4CC5D84C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0.000</w:t>
            </w:r>
          </w:p>
        </w:tc>
        <w:tc>
          <w:tcPr>
            <w:tcW w:w="2229" w:type="dxa"/>
          </w:tcPr>
          <w:p w14:paraId="4E88D743" w14:textId="0C38E969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1.396(1.093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1.783)</w:t>
            </w:r>
          </w:p>
        </w:tc>
        <w:tc>
          <w:tcPr>
            <w:tcW w:w="993" w:type="dxa"/>
          </w:tcPr>
          <w:p w14:paraId="72B6FAE8" w14:textId="1F7ED6C2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0.007</w:t>
            </w:r>
          </w:p>
        </w:tc>
        <w:tc>
          <w:tcPr>
            <w:tcW w:w="2409" w:type="dxa"/>
          </w:tcPr>
          <w:p w14:paraId="70C480C0" w14:textId="358075B1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1.358(1.056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1.748)</w:t>
            </w:r>
          </w:p>
        </w:tc>
        <w:tc>
          <w:tcPr>
            <w:tcW w:w="993" w:type="dxa"/>
          </w:tcPr>
          <w:p w14:paraId="3D8C4A4C" w14:textId="73C0350A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0.017</w:t>
            </w:r>
          </w:p>
        </w:tc>
        <w:tc>
          <w:tcPr>
            <w:tcW w:w="2268" w:type="dxa"/>
          </w:tcPr>
          <w:p w14:paraId="4A0B2BE3" w14:textId="6AB19F59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 xml:space="preserve">1.262(0.974 </w:t>
            </w:r>
            <w:r w:rsidRPr="00185707">
              <w:rPr>
                <w:rFonts w:ascii="Times New Roman" w:eastAsia="仿宋" w:hAnsi="Times New Roman" w:cs="Times New Roman"/>
              </w:rPr>
              <w:t>–</w:t>
            </w:r>
            <w:r w:rsidRPr="00185707">
              <w:rPr>
                <w:rFonts w:ascii="Times New Roman" w:eastAsia="仿宋" w:hAnsi="Times New Roman" w:cs="Times New Roman" w:hint="eastAsia"/>
              </w:rPr>
              <w:t xml:space="preserve"> 1.637)</w:t>
            </w:r>
          </w:p>
        </w:tc>
        <w:tc>
          <w:tcPr>
            <w:tcW w:w="1053" w:type="dxa"/>
          </w:tcPr>
          <w:p w14:paraId="299F7AFC" w14:textId="63C5A028" w:rsidR="00185707" w:rsidRPr="00185707" w:rsidRDefault="00185707" w:rsidP="00185707">
            <w:pPr>
              <w:rPr>
                <w:rFonts w:ascii="Times New Roman" w:eastAsia="仿宋" w:hAnsi="Times New Roman" w:cs="Times New Roman"/>
              </w:rPr>
            </w:pPr>
            <w:r w:rsidRPr="00185707">
              <w:rPr>
                <w:rFonts w:ascii="Times New Roman" w:eastAsia="仿宋" w:hAnsi="Times New Roman" w:cs="Times New Roman" w:hint="eastAsia"/>
              </w:rPr>
              <w:t>0.079</w:t>
            </w:r>
          </w:p>
        </w:tc>
      </w:tr>
    </w:tbl>
    <w:p w14:paraId="28018A09" w14:textId="77777777" w:rsidR="00E00261" w:rsidRPr="00E00261" w:rsidRDefault="00E00261" w:rsidP="00E00261">
      <w:pPr>
        <w:rPr>
          <w:rFonts w:ascii="Times New Roman" w:hAnsi="Times New Roman" w:cs="Times New Roman"/>
        </w:rPr>
      </w:pPr>
      <w:r w:rsidRPr="00E00261">
        <w:rPr>
          <w:rFonts w:ascii="Times New Roman" w:hAnsi="Times New Roman" w:cs="Times New Roman" w:hint="eastAsia"/>
        </w:rPr>
        <w:t xml:space="preserve">NLR: Neutrophil-to-Lymphocyte Ratio; PLR: Platelet-to-Lymphocyte Ratio; LMR: Lymphocyte-to-Monocyte Ratio; PWR: Platelet-to-White Blood Cell Ratio; SII: Systemic Immune-Inflammation Index; SIRI: Systemic Inflammatory Response Index; AISI: Aggregate Inflammation Systemic Index. </w:t>
      </w:r>
    </w:p>
    <w:p w14:paraId="37EAD289" w14:textId="5E193BA2" w:rsidR="00E00261" w:rsidRPr="00E00261" w:rsidRDefault="00E00261" w:rsidP="00E00261">
      <w:pPr>
        <w:rPr>
          <w:rFonts w:ascii="Times New Roman" w:hAnsi="Times New Roman" w:cs="Times New Roman"/>
        </w:rPr>
      </w:pPr>
      <w:r w:rsidRPr="00E00261">
        <w:rPr>
          <w:rFonts w:ascii="Times New Roman" w:hAnsi="Times New Roman" w:cs="Times New Roman" w:hint="eastAsia"/>
        </w:rPr>
        <w:t>Model 1 = age, gender; Model 2 = Model 1 + hypertension, diabetes; Model 3 = Model 2 + high-density lipoprotein cholesterol, low-density lipoprotein cholesterol, triglycerides, total cholesterol, creatinine.</w:t>
      </w:r>
    </w:p>
    <w:sectPr w:rsidR="00E00261" w:rsidRPr="00E00261" w:rsidSect="00E002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FE450" w14:textId="77777777" w:rsidR="00697CC6" w:rsidRDefault="00697CC6" w:rsidP="00E00261">
      <w:pPr>
        <w:rPr>
          <w:rFonts w:hint="eastAsia"/>
        </w:rPr>
      </w:pPr>
      <w:r>
        <w:separator/>
      </w:r>
    </w:p>
  </w:endnote>
  <w:endnote w:type="continuationSeparator" w:id="0">
    <w:p w14:paraId="5155EC37" w14:textId="77777777" w:rsidR="00697CC6" w:rsidRDefault="00697CC6" w:rsidP="00E002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B7147" w14:textId="77777777" w:rsidR="00697CC6" w:rsidRDefault="00697CC6" w:rsidP="00E00261">
      <w:pPr>
        <w:rPr>
          <w:rFonts w:hint="eastAsia"/>
        </w:rPr>
      </w:pPr>
      <w:r>
        <w:separator/>
      </w:r>
    </w:p>
  </w:footnote>
  <w:footnote w:type="continuationSeparator" w:id="0">
    <w:p w14:paraId="5F00ED00" w14:textId="77777777" w:rsidR="00697CC6" w:rsidRDefault="00697CC6" w:rsidP="00E002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F6"/>
    <w:rsid w:val="0012302E"/>
    <w:rsid w:val="00185707"/>
    <w:rsid w:val="00186D00"/>
    <w:rsid w:val="001A0987"/>
    <w:rsid w:val="001D2881"/>
    <w:rsid w:val="003C2CA4"/>
    <w:rsid w:val="003E098E"/>
    <w:rsid w:val="00465FBF"/>
    <w:rsid w:val="00523A20"/>
    <w:rsid w:val="00593369"/>
    <w:rsid w:val="00697CC6"/>
    <w:rsid w:val="00765D00"/>
    <w:rsid w:val="008045F6"/>
    <w:rsid w:val="00841D74"/>
    <w:rsid w:val="008604E1"/>
    <w:rsid w:val="008D2AB8"/>
    <w:rsid w:val="008D5124"/>
    <w:rsid w:val="0091397C"/>
    <w:rsid w:val="009F0EE7"/>
    <w:rsid w:val="00A74379"/>
    <w:rsid w:val="00B0219E"/>
    <w:rsid w:val="00CB3039"/>
    <w:rsid w:val="00E00261"/>
    <w:rsid w:val="00E30875"/>
    <w:rsid w:val="00F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28648"/>
  <w15:chartTrackingRefBased/>
  <w15:docId w15:val="{908B5821-5A04-416E-8585-CB498CD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2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261"/>
    <w:rPr>
      <w:sz w:val="18"/>
      <w:szCs w:val="18"/>
    </w:rPr>
  </w:style>
  <w:style w:type="table" w:styleId="a7">
    <w:name w:val="Table Grid"/>
    <w:basedOn w:val="a1"/>
    <w:uiPriority w:val="39"/>
    <w:rsid w:val="00E0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20</cp:revision>
  <dcterms:created xsi:type="dcterms:W3CDTF">2024-09-29T06:14:00Z</dcterms:created>
  <dcterms:modified xsi:type="dcterms:W3CDTF">2024-09-29T07:20:00Z</dcterms:modified>
</cp:coreProperties>
</file>