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PExcelTableContent-3439"/>
        <w:tblpPr w:leftFromText="180" w:rightFromText="180" w:vertAnchor="page" w:horzAnchor="page" w:tblpX="239" w:tblpY="376"/>
        <w:tblW w:w="110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1441"/>
        <w:gridCol w:w="1829"/>
        <w:gridCol w:w="810"/>
        <w:gridCol w:w="2005"/>
        <w:gridCol w:w="888"/>
      </w:tblGrid>
      <w:tr w:rsidR="008B2F05" w:rsidRPr="009C3822" w14:paraId="6F48BFF6" w14:textId="77777777" w:rsidTr="008B2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1" w:type="dxa"/>
            <w:gridSpan w:val="6"/>
            <w:tcBorders>
              <w:top w:val="single" w:sz="12" w:space="0" w:color="0F9ED5" w:themeColor="accent4"/>
            </w:tcBorders>
          </w:tcPr>
          <w:p w14:paraId="12AC1906" w14:textId="77777777" w:rsidR="008B2F05" w:rsidRPr="009C3822" w:rsidRDefault="008B2F05" w:rsidP="008B2F05">
            <w:pPr>
              <w:spacing w:line="0" w:lineRule="atLeast"/>
              <w:jc w:val="left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bookmarkStart w:id="0" w:name="_Hlk216733424"/>
            <w:r w:rsidRPr="009C3822">
              <w:rPr>
                <w:rFonts w:ascii="Times New Roman" w:hAnsi="Times New Roman" w:cs="Times New Roman"/>
                <w:sz w:val="20"/>
                <w:szCs w:val="20"/>
              </w:rPr>
              <w:t>Table 2. Univariate Cox regression analyses of overall survival and recurrence-free survival before propensity score matching</w:t>
            </w:r>
          </w:p>
        </w:tc>
      </w:tr>
      <w:tr w:rsidR="008B2F05" w:rsidRPr="009C3822" w14:paraId="79ABB620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54F936D4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Variables</w:t>
            </w:r>
          </w:p>
        </w:tc>
        <w:tc>
          <w:tcPr>
            <w:tcW w:w="1441" w:type="dxa"/>
            <w:tcBorders>
              <w:top w:val="single" w:sz="12" w:space="0" w:color="0F9ED5" w:themeColor="accent4"/>
            </w:tcBorders>
          </w:tcPr>
          <w:p w14:paraId="77B94398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Total</w:t>
            </w:r>
          </w:p>
        </w:tc>
        <w:tc>
          <w:tcPr>
            <w:tcW w:w="2639" w:type="dxa"/>
            <w:gridSpan w:val="2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19632398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Overall survival</w:t>
            </w:r>
          </w:p>
        </w:tc>
        <w:tc>
          <w:tcPr>
            <w:tcW w:w="2892" w:type="dxa"/>
            <w:gridSpan w:val="2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0B593DFC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Recurrence free survival</w:t>
            </w:r>
          </w:p>
        </w:tc>
      </w:tr>
      <w:tr w:rsidR="008B2F05" w:rsidRPr="009C3822" w14:paraId="0BDCAF20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  <w:tcBorders>
              <w:top w:val="single" w:sz="12" w:space="0" w:color="0F9ED5" w:themeColor="accent4"/>
            </w:tcBorders>
          </w:tcPr>
          <w:p w14:paraId="4B76D1B3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12" w:space="0" w:color="0F9ED5" w:themeColor="accent4"/>
            </w:tcBorders>
          </w:tcPr>
          <w:p w14:paraId="2857A568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N=597</w:t>
            </w:r>
          </w:p>
        </w:tc>
        <w:tc>
          <w:tcPr>
            <w:tcW w:w="1829" w:type="dxa"/>
            <w:tcBorders>
              <w:top w:val="single" w:sz="12" w:space="0" w:color="0F9ED5" w:themeColor="accent4"/>
            </w:tcBorders>
          </w:tcPr>
          <w:p w14:paraId="45715767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 xml:space="preserve">HR 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95% CI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12" w:space="0" w:color="0F9ED5" w:themeColor="accent4"/>
            </w:tcBorders>
          </w:tcPr>
          <w:p w14:paraId="2832F558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P value</w:t>
            </w:r>
          </w:p>
        </w:tc>
        <w:tc>
          <w:tcPr>
            <w:tcW w:w="2005" w:type="dxa"/>
            <w:tcBorders>
              <w:top w:val="single" w:sz="12" w:space="0" w:color="0F9ED5" w:themeColor="accent4"/>
            </w:tcBorders>
          </w:tcPr>
          <w:p w14:paraId="45FAEC29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 xml:space="preserve">HR 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95% CI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87" w:type="dxa"/>
            <w:tcBorders>
              <w:top w:val="single" w:sz="12" w:space="0" w:color="0F9ED5" w:themeColor="accent4"/>
            </w:tcBorders>
          </w:tcPr>
          <w:p w14:paraId="4642CDC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P value</w:t>
            </w:r>
          </w:p>
        </w:tc>
      </w:tr>
      <w:tr w:rsidR="008B2F05" w:rsidRPr="009C3822" w14:paraId="4718D54F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2C3706B7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Sex</w:t>
            </w:r>
          </w:p>
        </w:tc>
        <w:tc>
          <w:tcPr>
            <w:tcW w:w="1441" w:type="dxa"/>
          </w:tcPr>
          <w:p w14:paraId="560954C6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3F0615E8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等线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810" w:type="dxa"/>
          </w:tcPr>
          <w:p w14:paraId="67834749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等线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2005" w:type="dxa"/>
          </w:tcPr>
          <w:p w14:paraId="3252ABD7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0.93</w:t>
            </w:r>
          </w:p>
        </w:tc>
        <w:tc>
          <w:tcPr>
            <w:tcW w:w="887" w:type="dxa"/>
          </w:tcPr>
          <w:p w14:paraId="2897154C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0.585</w:t>
            </w:r>
          </w:p>
        </w:tc>
      </w:tr>
      <w:tr w:rsidR="008B2F05" w:rsidRPr="009C3822" w14:paraId="3AA78139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1EBC033B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Male</w:t>
            </w:r>
          </w:p>
        </w:tc>
        <w:tc>
          <w:tcPr>
            <w:tcW w:w="1441" w:type="dxa"/>
          </w:tcPr>
          <w:p w14:paraId="2DD4A582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425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71.2%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51DE331C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545B8C91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572C76E2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5FD99EA1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2646898A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47152F6A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Female</w:t>
            </w:r>
          </w:p>
        </w:tc>
        <w:tc>
          <w:tcPr>
            <w:tcW w:w="1441" w:type="dxa"/>
          </w:tcPr>
          <w:p w14:paraId="12C8C8D5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172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28.8%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3BCD4641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[0.63-1.22]</w:t>
            </w:r>
          </w:p>
        </w:tc>
        <w:tc>
          <w:tcPr>
            <w:tcW w:w="810" w:type="dxa"/>
          </w:tcPr>
          <w:p w14:paraId="4D0D1244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09828EB4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[0.70-1.22]</w:t>
            </w:r>
          </w:p>
        </w:tc>
        <w:tc>
          <w:tcPr>
            <w:tcW w:w="887" w:type="dxa"/>
          </w:tcPr>
          <w:p w14:paraId="70A93441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33AA865C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B174A92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Age</w:t>
            </w:r>
          </w:p>
        </w:tc>
        <w:tc>
          <w:tcPr>
            <w:tcW w:w="1441" w:type="dxa"/>
          </w:tcPr>
          <w:p w14:paraId="4794C244" w14:textId="77777777" w:rsidR="008B2F05" w:rsidRPr="009C3822" w:rsidRDefault="008B2F05" w:rsidP="008B2F05">
            <w:pPr>
              <w:keepNext/>
              <w:keepLines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30ED9507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1.68</w:t>
            </w:r>
          </w:p>
        </w:tc>
        <w:tc>
          <w:tcPr>
            <w:tcW w:w="810" w:type="dxa"/>
          </w:tcPr>
          <w:p w14:paraId="257AFDB8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&lt;0.001</w:t>
            </w:r>
          </w:p>
        </w:tc>
        <w:tc>
          <w:tcPr>
            <w:tcW w:w="2005" w:type="dxa"/>
          </w:tcPr>
          <w:p w14:paraId="7A643CF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1.33</w:t>
            </w:r>
          </w:p>
        </w:tc>
        <w:tc>
          <w:tcPr>
            <w:tcW w:w="887" w:type="dxa"/>
          </w:tcPr>
          <w:p w14:paraId="728356EC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0.035</w:t>
            </w:r>
          </w:p>
        </w:tc>
      </w:tr>
      <w:tr w:rsidR="008B2F05" w:rsidRPr="009C3822" w14:paraId="2E831E57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2FF13D2E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≤65</w:t>
            </w:r>
          </w:p>
        </w:tc>
        <w:tc>
          <w:tcPr>
            <w:tcW w:w="1441" w:type="dxa"/>
          </w:tcPr>
          <w:p w14:paraId="54C4EBAC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405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67.8%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2191F6C9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77B53390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7D882481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6AED592E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3DAD4EFF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72FC758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&gt;65</w:t>
            </w:r>
          </w:p>
        </w:tc>
        <w:tc>
          <w:tcPr>
            <w:tcW w:w="1441" w:type="dxa"/>
          </w:tcPr>
          <w:p w14:paraId="7EFF6FB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192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32.2%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286D4C98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[1.25-2.26]</w:t>
            </w:r>
          </w:p>
        </w:tc>
        <w:tc>
          <w:tcPr>
            <w:tcW w:w="810" w:type="dxa"/>
          </w:tcPr>
          <w:p w14:paraId="042034F8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629CC816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[1.02-1.72]</w:t>
            </w:r>
          </w:p>
        </w:tc>
        <w:tc>
          <w:tcPr>
            <w:tcW w:w="887" w:type="dxa"/>
          </w:tcPr>
          <w:p w14:paraId="33B4E476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1810067A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CBC5518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Smoking</w:t>
            </w:r>
          </w:p>
        </w:tc>
        <w:tc>
          <w:tcPr>
            <w:tcW w:w="1441" w:type="dxa"/>
          </w:tcPr>
          <w:p w14:paraId="201945FF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049F1E08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1.28</w:t>
            </w:r>
          </w:p>
        </w:tc>
        <w:tc>
          <w:tcPr>
            <w:tcW w:w="810" w:type="dxa"/>
          </w:tcPr>
          <w:p w14:paraId="674FDCF0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0.099</w:t>
            </w:r>
          </w:p>
        </w:tc>
        <w:tc>
          <w:tcPr>
            <w:tcW w:w="2005" w:type="dxa"/>
          </w:tcPr>
          <w:p w14:paraId="7DDBE0B0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1.07</w:t>
            </w:r>
          </w:p>
        </w:tc>
        <w:tc>
          <w:tcPr>
            <w:tcW w:w="887" w:type="dxa"/>
          </w:tcPr>
          <w:p w14:paraId="7747C9A7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0.594</w:t>
            </w:r>
          </w:p>
        </w:tc>
      </w:tr>
      <w:tr w:rsidR="008B2F05" w:rsidRPr="009C3822" w14:paraId="4C171564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9D54512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1441" w:type="dxa"/>
          </w:tcPr>
          <w:p w14:paraId="45C799B5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249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41.7%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15608A40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33A4766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475EBC8F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187498D0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63984AEB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2C9C6F27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1441" w:type="dxa"/>
          </w:tcPr>
          <w:p w14:paraId="0860EC22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348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58.3%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094F9A57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[0.95-1.73]</w:t>
            </w:r>
          </w:p>
        </w:tc>
        <w:tc>
          <w:tcPr>
            <w:tcW w:w="810" w:type="dxa"/>
          </w:tcPr>
          <w:p w14:paraId="4DE0A1BE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3DA9E152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[0.83-1.38]</w:t>
            </w:r>
          </w:p>
        </w:tc>
        <w:tc>
          <w:tcPr>
            <w:tcW w:w="887" w:type="dxa"/>
          </w:tcPr>
          <w:p w14:paraId="3935E4D3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3B52E09A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47EF229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Symptom</w:t>
            </w:r>
          </w:p>
        </w:tc>
        <w:tc>
          <w:tcPr>
            <w:tcW w:w="1441" w:type="dxa"/>
          </w:tcPr>
          <w:p w14:paraId="751CF219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728095CD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1.32</w:t>
            </w:r>
          </w:p>
        </w:tc>
        <w:tc>
          <w:tcPr>
            <w:tcW w:w="810" w:type="dxa"/>
          </w:tcPr>
          <w:p w14:paraId="49FFC8E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0.072</w:t>
            </w:r>
          </w:p>
        </w:tc>
        <w:tc>
          <w:tcPr>
            <w:tcW w:w="2005" w:type="dxa"/>
          </w:tcPr>
          <w:p w14:paraId="74CAB08F" w14:textId="77777777" w:rsidR="008B2F05" w:rsidRPr="009C3822" w:rsidRDefault="008B2F05" w:rsidP="008B2F05">
            <w:pPr>
              <w:widowControl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C3822">
              <w:rPr>
                <w:rFonts w:ascii="Times New Roman" w:eastAsia="等线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887" w:type="dxa"/>
          </w:tcPr>
          <w:p w14:paraId="1EE46712" w14:textId="77777777" w:rsidR="008B2F05" w:rsidRPr="009C3822" w:rsidRDefault="008B2F05" w:rsidP="008B2F05">
            <w:pPr>
              <w:widowControl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C3822">
              <w:rPr>
                <w:rFonts w:ascii="Times New Roman" w:eastAsia="等线" w:hAnsi="Times New Roman" w:cs="Times New Roman"/>
                <w:sz w:val="20"/>
                <w:szCs w:val="20"/>
              </w:rPr>
              <w:t>0.206</w:t>
            </w:r>
          </w:p>
        </w:tc>
      </w:tr>
      <w:tr w:rsidR="008B2F05" w:rsidRPr="009C3822" w14:paraId="6F98E641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57F3D39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1441" w:type="dxa"/>
          </w:tcPr>
          <w:p w14:paraId="2D5CA646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244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40.9%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56639AED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463B6B96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709B2C23" w14:textId="77777777" w:rsidR="008B2F05" w:rsidRPr="009C3822" w:rsidRDefault="008B2F05" w:rsidP="008B2F05">
            <w:pPr>
              <w:widowControl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0BF921F8" w14:textId="77777777" w:rsidR="008B2F05" w:rsidRPr="009C3822" w:rsidRDefault="008B2F05" w:rsidP="008B2F05">
            <w:pPr>
              <w:widowControl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8B2F05" w:rsidRPr="009C3822" w14:paraId="1B28F95E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57C65089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1441" w:type="dxa"/>
          </w:tcPr>
          <w:p w14:paraId="6E0C7A99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353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59.1%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6FC82FD2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[0.97-1.78]</w:t>
            </w:r>
          </w:p>
        </w:tc>
        <w:tc>
          <w:tcPr>
            <w:tcW w:w="810" w:type="dxa"/>
          </w:tcPr>
          <w:p w14:paraId="6DDF8F63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348CABCC" w14:textId="77777777" w:rsidR="008B2F05" w:rsidRPr="009C3822" w:rsidRDefault="008B2F05" w:rsidP="008B2F05">
            <w:pPr>
              <w:widowControl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C3822">
              <w:rPr>
                <w:rFonts w:ascii="Times New Roman" w:eastAsia="等线" w:hAnsi="Times New Roman" w:cs="Times New Roman"/>
                <w:sz w:val="20"/>
                <w:szCs w:val="20"/>
              </w:rPr>
              <w:t>[0.91-1.52]</w:t>
            </w:r>
          </w:p>
        </w:tc>
        <w:tc>
          <w:tcPr>
            <w:tcW w:w="887" w:type="dxa"/>
          </w:tcPr>
          <w:p w14:paraId="13A77B11" w14:textId="77777777" w:rsidR="008B2F05" w:rsidRPr="009C3822" w:rsidRDefault="008B2F05" w:rsidP="008B2F05">
            <w:pPr>
              <w:widowControl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8B2F05" w:rsidRPr="009C3822" w14:paraId="3632E21C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DF35BD9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Family history of malignant tumor</w:t>
            </w:r>
          </w:p>
        </w:tc>
        <w:tc>
          <w:tcPr>
            <w:tcW w:w="1441" w:type="dxa"/>
          </w:tcPr>
          <w:p w14:paraId="4C175F5C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37B229DC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0.62</w:t>
            </w:r>
          </w:p>
        </w:tc>
        <w:tc>
          <w:tcPr>
            <w:tcW w:w="810" w:type="dxa"/>
          </w:tcPr>
          <w:p w14:paraId="48FCA3CE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0.027</w:t>
            </w:r>
          </w:p>
        </w:tc>
        <w:tc>
          <w:tcPr>
            <w:tcW w:w="2005" w:type="dxa"/>
          </w:tcPr>
          <w:p w14:paraId="1F24E93C" w14:textId="77777777" w:rsidR="008B2F05" w:rsidRPr="009C3822" w:rsidRDefault="008B2F05" w:rsidP="008B2F05">
            <w:pPr>
              <w:widowControl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等线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887" w:type="dxa"/>
          </w:tcPr>
          <w:p w14:paraId="66145CA4" w14:textId="77777777" w:rsidR="008B2F05" w:rsidRPr="009C3822" w:rsidRDefault="008B2F05" w:rsidP="008B2F05">
            <w:pPr>
              <w:widowControl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C3822">
              <w:rPr>
                <w:rFonts w:ascii="Times New Roman" w:eastAsia="等线" w:hAnsi="Times New Roman" w:cs="Times New Roman"/>
                <w:sz w:val="20"/>
                <w:szCs w:val="20"/>
              </w:rPr>
              <w:t>0.106</w:t>
            </w:r>
          </w:p>
        </w:tc>
      </w:tr>
      <w:tr w:rsidR="008B2F05" w:rsidRPr="009C3822" w14:paraId="58CE6343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5919208A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1441" w:type="dxa"/>
          </w:tcPr>
          <w:p w14:paraId="34023C3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501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83.9%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54CC6A36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411372DB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222A2236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456F459D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73AEDBCC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0C2E945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1441" w:type="dxa"/>
          </w:tcPr>
          <w:p w14:paraId="507BAD12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96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16.1%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33AB5D70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[0.40-0.97]</w:t>
            </w:r>
          </w:p>
        </w:tc>
        <w:tc>
          <w:tcPr>
            <w:tcW w:w="810" w:type="dxa"/>
          </w:tcPr>
          <w:p w14:paraId="502C6515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522EB6D6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[0.52-1.08]</w:t>
            </w:r>
          </w:p>
        </w:tc>
        <w:tc>
          <w:tcPr>
            <w:tcW w:w="887" w:type="dxa"/>
          </w:tcPr>
          <w:p w14:paraId="65291245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5F3AE696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16330F2F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Differentiation</w:t>
            </w:r>
          </w:p>
        </w:tc>
        <w:tc>
          <w:tcPr>
            <w:tcW w:w="1441" w:type="dxa"/>
          </w:tcPr>
          <w:p w14:paraId="3FDA2B1B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2FB48B05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0.87</w:t>
            </w:r>
          </w:p>
        </w:tc>
        <w:tc>
          <w:tcPr>
            <w:tcW w:w="810" w:type="dxa"/>
          </w:tcPr>
          <w:p w14:paraId="3C45FAFC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0.341</w:t>
            </w:r>
          </w:p>
        </w:tc>
        <w:tc>
          <w:tcPr>
            <w:tcW w:w="2005" w:type="dxa"/>
          </w:tcPr>
          <w:p w14:paraId="63BA69E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0.90</w:t>
            </w:r>
          </w:p>
        </w:tc>
        <w:tc>
          <w:tcPr>
            <w:tcW w:w="887" w:type="dxa"/>
          </w:tcPr>
          <w:p w14:paraId="017E2415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0.406</w:t>
            </w:r>
          </w:p>
        </w:tc>
      </w:tr>
      <w:tr w:rsidR="008B2F05" w:rsidRPr="009C3822" w14:paraId="02DEE53D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1ACE1BB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Poorly/undifferentiated</w:t>
            </w:r>
          </w:p>
        </w:tc>
        <w:tc>
          <w:tcPr>
            <w:tcW w:w="1441" w:type="dxa"/>
          </w:tcPr>
          <w:p w14:paraId="105CB50D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237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39.7%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4F9A7FC6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7524B6C7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1C84E70F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31A0DA2E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58DF1CC1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C0D166C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Moderately/well differentiated</w:t>
            </w:r>
          </w:p>
        </w:tc>
        <w:tc>
          <w:tcPr>
            <w:tcW w:w="1441" w:type="dxa"/>
          </w:tcPr>
          <w:p w14:paraId="5D220F17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360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60.3%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7EA9DEBC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[0.65-1.16]</w:t>
            </w:r>
          </w:p>
        </w:tc>
        <w:tc>
          <w:tcPr>
            <w:tcW w:w="810" w:type="dxa"/>
          </w:tcPr>
          <w:p w14:paraId="55D2DC6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155DB92E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[0.70-1.16]</w:t>
            </w:r>
          </w:p>
        </w:tc>
        <w:tc>
          <w:tcPr>
            <w:tcW w:w="887" w:type="dxa"/>
          </w:tcPr>
          <w:p w14:paraId="4795CCD0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78C500DE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25F061D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Histology</w:t>
            </w:r>
          </w:p>
        </w:tc>
        <w:tc>
          <w:tcPr>
            <w:tcW w:w="1441" w:type="dxa"/>
          </w:tcPr>
          <w:p w14:paraId="127A2C87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740AEE0A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0.85</w:t>
            </w:r>
          </w:p>
        </w:tc>
        <w:tc>
          <w:tcPr>
            <w:tcW w:w="810" w:type="dxa"/>
          </w:tcPr>
          <w:p w14:paraId="625AF2E9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0.289</w:t>
            </w:r>
          </w:p>
        </w:tc>
        <w:tc>
          <w:tcPr>
            <w:tcW w:w="2005" w:type="dxa"/>
          </w:tcPr>
          <w:p w14:paraId="5625C975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0.78</w:t>
            </w:r>
          </w:p>
        </w:tc>
        <w:tc>
          <w:tcPr>
            <w:tcW w:w="887" w:type="dxa"/>
          </w:tcPr>
          <w:p w14:paraId="02AE6E2A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0.066</w:t>
            </w:r>
          </w:p>
        </w:tc>
      </w:tr>
      <w:tr w:rsidR="008B2F05" w:rsidRPr="009C3822" w14:paraId="1E92318E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8BF4D05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Adenocarcinoma</w:t>
            </w:r>
          </w:p>
        </w:tc>
        <w:tc>
          <w:tcPr>
            <w:tcW w:w="1441" w:type="dxa"/>
          </w:tcPr>
          <w:p w14:paraId="1DFA99D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397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66.5%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31ECFC4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6B977048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2BBB6C59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50386547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2AB556B3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983E97A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Squamous</w:t>
            </w:r>
          </w:p>
        </w:tc>
        <w:tc>
          <w:tcPr>
            <w:tcW w:w="1441" w:type="dxa"/>
          </w:tcPr>
          <w:p w14:paraId="04A0E5CF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200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33.5%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2B9CECAC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[0.62-1.16]</w:t>
            </w:r>
          </w:p>
        </w:tc>
        <w:tc>
          <w:tcPr>
            <w:tcW w:w="810" w:type="dxa"/>
          </w:tcPr>
          <w:p w14:paraId="3E305E59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60A04A55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[0.59-1.02]</w:t>
            </w:r>
          </w:p>
        </w:tc>
        <w:tc>
          <w:tcPr>
            <w:tcW w:w="887" w:type="dxa"/>
          </w:tcPr>
          <w:p w14:paraId="00507C18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5B8642D2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9CBCA6D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sz w:val="20"/>
                <w:szCs w:val="20"/>
              </w:rPr>
              <w:t>Visceral Pleural Invasion</w:t>
            </w:r>
          </w:p>
        </w:tc>
        <w:tc>
          <w:tcPr>
            <w:tcW w:w="1441" w:type="dxa"/>
          </w:tcPr>
          <w:p w14:paraId="6A217EB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2206A7B1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0.98</w:t>
            </w:r>
          </w:p>
        </w:tc>
        <w:tc>
          <w:tcPr>
            <w:tcW w:w="810" w:type="dxa"/>
          </w:tcPr>
          <w:p w14:paraId="745C0525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0.882</w:t>
            </w:r>
          </w:p>
        </w:tc>
        <w:tc>
          <w:tcPr>
            <w:tcW w:w="2005" w:type="dxa"/>
          </w:tcPr>
          <w:p w14:paraId="093E401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1.13</w:t>
            </w:r>
          </w:p>
        </w:tc>
        <w:tc>
          <w:tcPr>
            <w:tcW w:w="887" w:type="dxa"/>
          </w:tcPr>
          <w:p w14:paraId="342DC90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0.342</w:t>
            </w:r>
          </w:p>
        </w:tc>
      </w:tr>
      <w:tr w:rsidR="008B2F05" w:rsidRPr="009C3822" w14:paraId="3F0503B5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48BE695A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1441" w:type="dxa"/>
          </w:tcPr>
          <w:p w14:paraId="4BDC6D39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239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40.0%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62570124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3ED3AF53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59F9D68C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60A89911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37E95BD1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E6C0B20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1441" w:type="dxa"/>
          </w:tcPr>
          <w:p w14:paraId="51F39255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358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60.0%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08419A3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[0.73-1.31]</w:t>
            </w:r>
          </w:p>
        </w:tc>
        <w:tc>
          <w:tcPr>
            <w:tcW w:w="810" w:type="dxa"/>
          </w:tcPr>
          <w:p w14:paraId="57C56FC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4C5D98DB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[0.88-1.46]</w:t>
            </w:r>
          </w:p>
        </w:tc>
        <w:tc>
          <w:tcPr>
            <w:tcW w:w="887" w:type="dxa"/>
          </w:tcPr>
          <w:p w14:paraId="3DBDDD8E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767CD357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E74227E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sz w:val="20"/>
                <w:szCs w:val="20"/>
              </w:rPr>
              <w:t>Bronchial Invasion</w:t>
            </w:r>
          </w:p>
        </w:tc>
        <w:tc>
          <w:tcPr>
            <w:tcW w:w="1441" w:type="dxa"/>
          </w:tcPr>
          <w:p w14:paraId="185BECC7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19976031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0.75</w:t>
            </w:r>
          </w:p>
        </w:tc>
        <w:tc>
          <w:tcPr>
            <w:tcW w:w="810" w:type="dxa"/>
          </w:tcPr>
          <w:p w14:paraId="5F51FFBB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0.121</w:t>
            </w:r>
          </w:p>
        </w:tc>
        <w:tc>
          <w:tcPr>
            <w:tcW w:w="2005" w:type="dxa"/>
          </w:tcPr>
          <w:p w14:paraId="67CC9128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0.81</w:t>
            </w:r>
          </w:p>
        </w:tc>
        <w:tc>
          <w:tcPr>
            <w:tcW w:w="887" w:type="dxa"/>
          </w:tcPr>
          <w:p w14:paraId="2DE99EC6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0.161</w:t>
            </w:r>
          </w:p>
        </w:tc>
      </w:tr>
      <w:tr w:rsidR="008B2F05" w:rsidRPr="009C3822" w14:paraId="7F13C680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2DC4A066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1441" w:type="dxa"/>
          </w:tcPr>
          <w:p w14:paraId="6B4A4331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445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74.5%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1B009C59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017ACB6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5ED972A0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570F3FE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5495D4BE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4B31C2E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1441" w:type="dxa"/>
          </w:tcPr>
          <w:p w14:paraId="564CD7F7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152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25.5%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5D0614F7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[0.52-1.09]</w:t>
            </w:r>
          </w:p>
        </w:tc>
        <w:tc>
          <w:tcPr>
            <w:tcW w:w="810" w:type="dxa"/>
          </w:tcPr>
          <w:p w14:paraId="4D5F39B2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59354611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[0.60-1.10]</w:t>
            </w:r>
          </w:p>
        </w:tc>
        <w:tc>
          <w:tcPr>
            <w:tcW w:w="887" w:type="dxa"/>
          </w:tcPr>
          <w:p w14:paraId="6BCDE34C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76F51A01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130F59DD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interlobar lymph node dissection</w:t>
            </w:r>
          </w:p>
        </w:tc>
        <w:tc>
          <w:tcPr>
            <w:tcW w:w="1441" w:type="dxa"/>
          </w:tcPr>
          <w:p w14:paraId="4EF728C9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7AE4750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0.89</w:t>
            </w:r>
          </w:p>
        </w:tc>
        <w:tc>
          <w:tcPr>
            <w:tcW w:w="810" w:type="dxa"/>
          </w:tcPr>
          <w:p w14:paraId="296A1E07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0.446</w:t>
            </w:r>
          </w:p>
        </w:tc>
        <w:tc>
          <w:tcPr>
            <w:tcW w:w="2005" w:type="dxa"/>
          </w:tcPr>
          <w:p w14:paraId="670ECAE2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0.85</w:t>
            </w:r>
          </w:p>
        </w:tc>
        <w:tc>
          <w:tcPr>
            <w:tcW w:w="887" w:type="dxa"/>
          </w:tcPr>
          <w:p w14:paraId="3D8A1FDC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0.197</w:t>
            </w:r>
          </w:p>
        </w:tc>
      </w:tr>
      <w:tr w:rsidR="008B2F05" w:rsidRPr="009C3822" w14:paraId="603C5704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3F38576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1441" w:type="dxa"/>
          </w:tcPr>
          <w:p w14:paraId="2053C554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262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43.9%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48C5E99A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6B9F9AB9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64FFACFB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3F9C0A1A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0E527523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5E330EA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1441" w:type="dxa"/>
          </w:tcPr>
          <w:p w14:paraId="77D8292B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335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56.1%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3AB03E3F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[0.67-1.19]</w:t>
            </w:r>
          </w:p>
        </w:tc>
        <w:tc>
          <w:tcPr>
            <w:tcW w:w="810" w:type="dxa"/>
          </w:tcPr>
          <w:p w14:paraId="1650D8D2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369AB347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[0.66-1.09]</w:t>
            </w:r>
          </w:p>
        </w:tc>
        <w:tc>
          <w:tcPr>
            <w:tcW w:w="887" w:type="dxa"/>
          </w:tcPr>
          <w:p w14:paraId="67DC6D1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6679BDF6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C646868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sz w:val="20"/>
                <w:szCs w:val="20"/>
              </w:rPr>
              <w:t>Number of lymph node stations dissected</w:t>
            </w:r>
          </w:p>
        </w:tc>
        <w:tc>
          <w:tcPr>
            <w:tcW w:w="1441" w:type="dxa"/>
          </w:tcPr>
          <w:p w14:paraId="03060319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18B19B18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0.72</w:t>
            </w:r>
          </w:p>
        </w:tc>
        <w:tc>
          <w:tcPr>
            <w:tcW w:w="810" w:type="dxa"/>
          </w:tcPr>
          <w:p w14:paraId="7097A65C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0.055</w:t>
            </w:r>
          </w:p>
        </w:tc>
        <w:tc>
          <w:tcPr>
            <w:tcW w:w="2005" w:type="dxa"/>
          </w:tcPr>
          <w:p w14:paraId="04D60293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0.86</w:t>
            </w:r>
          </w:p>
        </w:tc>
        <w:tc>
          <w:tcPr>
            <w:tcW w:w="887" w:type="dxa"/>
          </w:tcPr>
          <w:p w14:paraId="212D6B4A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0.282</w:t>
            </w:r>
          </w:p>
        </w:tc>
      </w:tr>
      <w:tr w:rsidR="008B2F05" w:rsidRPr="009C3822" w14:paraId="590537CE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7797C87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&lt;6</w:t>
            </w:r>
          </w:p>
        </w:tc>
        <w:tc>
          <w:tcPr>
            <w:tcW w:w="1441" w:type="dxa"/>
          </w:tcPr>
          <w:p w14:paraId="3AAB320B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428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71.7%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54AB9228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5512F148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52BF2E72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0B65BCB6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78948106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83AC1B0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≥6</w:t>
            </w:r>
          </w:p>
        </w:tc>
        <w:tc>
          <w:tcPr>
            <w:tcW w:w="1441" w:type="dxa"/>
          </w:tcPr>
          <w:p w14:paraId="41254D56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169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28.3%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4F14B242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[0.51-1.02]</w:t>
            </w:r>
          </w:p>
        </w:tc>
        <w:tc>
          <w:tcPr>
            <w:tcW w:w="810" w:type="dxa"/>
          </w:tcPr>
          <w:p w14:paraId="68077BE5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0228EBF1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[0.65-1.14]</w:t>
            </w:r>
          </w:p>
        </w:tc>
        <w:tc>
          <w:tcPr>
            <w:tcW w:w="887" w:type="dxa"/>
          </w:tcPr>
          <w:p w14:paraId="76F037AB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080FBA0F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426B54B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sz w:val="20"/>
                <w:szCs w:val="20"/>
              </w:rPr>
              <w:t>Number of lymph nodes dissected</w:t>
            </w:r>
          </w:p>
        </w:tc>
        <w:tc>
          <w:tcPr>
            <w:tcW w:w="1441" w:type="dxa"/>
          </w:tcPr>
          <w:p w14:paraId="0C05F0A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5AEE6B52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0.65</w:t>
            </w:r>
          </w:p>
        </w:tc>
        <w:tc>
          <w:tcPr>
            <w:tcW w:w="810" w:type="dxa"/>
          </w:tcPr>
          <w:p w14:paraId="07980029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0.004</w:t>
            </w:r>
          </w:p>
        </w:tc>
        <w:tc>
          <w:tcPr>
            <w:tcW w:w="2005" w:type="dxa"/>
          </w:tcPr>
          <w:p w14:paraId="6D4AD06D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0.75</w:t>
            </w:r>
          </w:p>
        </w:tc>
        <w:tc>
          <w:tcPr>
            <w:tcW w:w="887" w:type="dxa"/>
          </w:tcPr>
          <w:p w14:paraId="6A2AD3E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0.025</w:t>
            </w:r>
          </w:p>
        </w:tc>
      </w:tr>
      <w:tr w:rsidR="008B2F05" w:rsidRPr="009C3822" w14:paraId="5D74B8AB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5E6177F6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&lt;12</w:t>
            </w:r>
          </w:p>
        </w:tc>
        <w:tc>
          <w:tcPr>
            <w:tcW w:w="1441" w:type="dxa"/>
          </w:tcPr>
          <w:p w14:paraId="5C440024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269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45.1%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37C654DF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4EB2C926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3BDBA45A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743CD999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0CDEDE26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1DD5C26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≥12</w:t>
            </w:r>
          </w:p>
        </w:tc>
        <w:tc>
          <w:tcPr>
            <w:tcW w:w="1441" w:type="dxa"/>
          </w:tcPr>
          <w:p w14:paraId="04250A74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328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54.9%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1C0EC628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[0.49-0.87]</w:t>
            </w:r>
          </w:p>
        </w:tc>
        <w:tc>
          <w:tcPr>
            <w:tcW w:w="810" w:type="dxa"/>
          </w:tcPr>
          <w:p w14:paraId="7DD4A0F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61309CB7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[0.59-0.97]</w:t>
            </w:r>
          </w:p>
        </w:tc>
        <w:tc>
          <w:tcPr>
            <w:tcW w:w="887" w:type="dxa"/>
          </w:tcPr>
          <w:p w14:paraId="20F9091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552F8CBC" w14:textId="77777777" w:rsidTr="008B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5CFD1804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Chemotherapy</w:t>
            </w:r>
          </w:p>
        </w:tc>
        <w:tc>
          <w:tcPr>
            <w:tcW w:w="1441" w:type="dxa"/>
          </w:tcPr>
          <w:p w14:paraId="748F44D7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9" w:type="dxa"/>
          </w:tcPr>
          <w:p w14:paraId="3750E1D2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0.55</w:t>
            </w:r>
          </w:p>
        </w:tc>
        <w:tc>
          <w:tcPr>
            <w:tcW w:w="810" w:type="dxa"/>
          </w:tcPr>
          <w:p w14:paraId="34F3F68D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等线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2005" w:type="dxa"/>
          </w:tcPr>
          <w:p w14:paraId="0E466115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0.78</w:t>
            </w:r>
          </w:p>
        </w:tc>
        <w:tc>
          <w:tcPr>
            <w:tcW w:w="887" w:type="dxa"/>
          </w:tcPr>
          <w:p w14:paraId="3D071EA6" w14:textId="77777777" w:rsidR="008B2F05" w:rsidRPr="009C3822" w:rsidRDefault="008B2F05" w:rsidP="008B2F05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0.165</w:t>
            </w:r>
          </w:p>
        </w:tc>
      </w:tr>
      <w:tr w:rsidR="008B2F05" w:rsidRPr="009C3822" w14:paraId="17E7C85C" w14:textId="77777777" w:rsidTr="008B2F05">
        <w:trPr>
          <w:cantSplit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1C36FE9C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No</w:t>
            </w:r>
          </w:p>
        </w:tc>
        <w:tc>
          <w:tcPr>
            <w:tcW w:w="1441" w:type="dxa"/>
          </w:tcPr>
          <w:p w14:paraId="04D2793F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501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83.9%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19821FCF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10" w:type="dxa"/>
          </w:tcPr>
          <w:p w14:paraId="300B0B56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32BEB27E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reference</w:t>
            </w:r>
          </w:p>
        </w:tc>
        <w:tc>
          <w:tcPr>
            <w:tcW w:w="887" w:type="dxa"/>
          </w:tcPr>
          <w:p w14:paraId="58D253DA" w14:textId="77777777" w:rsidR="008B2F05" w:rsidRPr="009C3822" w:rsidRDefault="008B2F05" w:rsidP="008B2F0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tr w:rsidR="008B2F05" w:rsidRPr="009C3822" w14:paraId="00C2C65B" w14:textId="77777777" w:rsidTr="008B2F0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1FE360F" w14:textId="77777777" w:rsidR="008B2F05" w:rsidRPr="009C3822" w:rsidRDefault="008B2F05" w:rsidP="008B2F05">
            <w:pPr>
              <w:spacing w:line="0" w:lineRule="atLeast"/>
              <w:jc w:val="center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 w:val="0"/>
                <w:bCs/>
                <w:sz w:val="20"/>
                <w:szCs w:val="20"/>
              </w:rPr>
              <w:t>Yes</w:t>
            </w:r>
          </w:p>
        </w:tc>
        <w:tc>
          <w:tcPr>
            <w:tcW w:w="1441" w:type="dxa"/>
          </w:tcPr>
          <w:p w14:paraId="006C9F9D" w14:textId="77777777" w:rsidR="008B2F05" w:rsidRPr="009C3822" w:rsidRDefault="008B2F05" w:rsidP="008B2F05">
            <w:pPr>
              <w:spacing w:line="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96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(</w:t>
            </w: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16.1%</w:t>
            </w:r>
            <w:r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62340C6B" w14:textId="77777777" w:rsidR="008B2F05" w:rsidRPr="009C3822" w:rsidRDefault="008B2F05" w:rsidP="008B2F05">
            <w:pPr>
              <w:spacing w:line="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[0.34-0.89]</w:t>
            </w:r>
          </w:p>
        </w:tc>
        <w:tc>
          <w:tcPr>
            <w:tcW w:w="810" w:type="dxa"/>
          </w:tcPr>
          <w:p w14:paraId="01CD6288" w14:textId="77777777" w:rsidR="008B2F05" w:rsidRPr="009C3822" w:rsidRDefault="008B2F05" w:rsidP="008B2F05">
            <w:pPr>
              <w:spacing w:line="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3F49AB70" w14:textId="77777777" w:rsidR="008B2F05" w:rsidRPr="009C3822" w:rsidRDefault="008B2F05" w:rsidP="008B2F05">
            <w:pPr>
              <w:spacing w:line="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  <w:r w:rsidRPr="009C3822">
              <w:rPr>
                <w:rFonts w:ascii="Times New Roman" w:eastAsia="黑体" w:hAnsi="Times New Roman" w:cs="Times New Roman"/>
                <w:bCs/>
                <w:sz w:val="20"/>
                <w:szCs w:val="20"/>
              </w:rPr>
              <w:t>[0.54-1.12]</w:t>
            </w:r>
          </w:p>
        </w:tc>
        <w:tc>
          <w:tcPr>
            <w:tcW w:w="887" w:type="dxa"/>
          </w:tcPr>
          <w:p w14:paraId="0842ABBA" w14:textId="77777777" w:rsidR="008B2F05" w:rsidRPr="009C3822" w:rsidRDefault="008B2F05" w:rsidP="008B2F05">
            <w:pPr>
              <w:spacing w:line="0" w:lineRule="atLeast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20"/>
                <w:szCs w:val="20"/>
              </w:rPr>
            </w:pPr>
          </w:p>
        </w:tc>
      </w:tr>
      <w:bookmarkEnd w:id="0"/>
    </w:tbl>
    <w:p w14:paraId="03214603" w14:textId="77777777" w:rsidR="00FB21FA" w:rsidRPr="009C3822" w:rsidRDefault="00FB21FA">
      <w:pPr>
        <w:rPr>
          <w:rFonts w:ascii="Times New Roman" w:hAnsi="Times New Roman" w:cs="Times New Roman"/>
          <w:sz w:val="20"/>
          <w:szCs w:val="20"/>
        </w:rPr>
      </w:pPr>
    </w:p>
    <w:sectPr w:rsidR="00FB21FA" w:rsidRPr="009C3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E5F0" w14:textId="77777777" w:rsidR="00EA5319" w:rsidRDefault="00EA5319" w:rsidP="00252A7D">
      <w:pPr>
        <w:rPr>
          <w:rFonts w:hint="eastAsia"/>
        </w:rPr>
      </w:pPr>
      <w:r>
        <w:separator/>
      </w:r>
    </w:p>
  </w:endnote>
  <w:endnote w:type="continuationSeparator" w:id="0">
    <w:p w14:paraId="5EE4B011" w14:textId="77777777" w:rsidR="00EA5319" w:rsidRDefault="00EA5319" w:rsidP="00252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DB01" w14:textId="77777777" w:rsidR="00EA5319" w:rsidRDefault="00EA5319" w:rsidP="00252A7D">
      <w:pPr>
        <w:rPr>
          <w:rFonts w:hint="eastAsia"/>
        </w:rPr>
      </w:pPr>
      <w:r>
        <w:separator/>
      </w:r>
    </w:p>
  </w:footnote>
  <w:footnote w:type="continuationSeparator" w:id="0">
    <w:p w14:paraId="78224F3F" w14:textId="77777777" w:rsidR="00EA5319" w:rsidRDefault="00EA5319" w:rsidP="00252A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474"/>
    <w:rsid w:val="000007C0"/>
    <w:rsid w:val="00005073"/>
    <w:rsid w:val="00023553"/>
    <w:rsid w:val="00040421"/>
    <w:rsid w:val="00095790"/>
    <w:rsid w:val="000C7E46"/>
    <w:rsid w:val="000D5F4E"/>
    <w:rsid w:val="001643B5"/>
    <w:rsid w:val="00224495"/>
    <w:rsid w:val="00252A7D"/>
    <w:rsid w:val="00257FAD"/>
    <w:rsid w:val="00284B41"/>
    <w:rsid w:val="00295675"/>
    <w:rsid w:val="002A1D80"/>
    <w:rsid w:val="002C4BE7"/>
    <w:rsid w:val="00307D9F"/>
    <w:rsid w:val="003B6A09"/>
    <w:rsid w:val="003C6E85"/>
    <w:rsid w:val="003D6FD6"/>
    <w:rsid w:val="00422D08"/>
    <w:rsid w:val="004943E9"/>
    <w:rsid w:val="00506A2F"/>
    <w:rsid w:val="005432FA"/>
    <w:rsid w:val="00545184"/>
    <w:rsid w:val="005571F9"/>
    <w:rsid w:val="00563462"/>
    <w:rsid w:val="00581F2A"/>
    <w:rsid w:val="005A5CBB"/>
    <w:rsid w:val="005B7FA2"/>
    <w:rsid w:val="005F4C11"/>
    <w:rsid w:val="00615312"/>
    <w:rsid w:val="00627EE5"/>
    <w:rsid w:val="0067687E"/>
    <w:rsid w:val="00682D30"/>
    <w:rsid w:val="00691D20"/>
    <w:rsid w:val="006D4AED"/>
    <w:rsid w:val="0071453B"/>
    <w:rsid w:val="007253D9"/>
    <w:rsid w:val="007A4ED8"/>
    <w:rsid w:val="007D1CF7"/>
    <w:rsid w:val="007D2E45"/>
    <w:rsid w:val="007D34D5"/>
    <w:rsid w:val="007E46A4"/>
    <w:rsid w:val="008162CD"/>
    <w:rsid w:val="00855155"/>
    <w:rsid w:val="00872474"/>
    <w:rsid w:val="00880883"/>
    <w:rsid w:val="008B2F05"/>
    <w:rsid w:val="009C3822"/>
    <w:rsid w:val="009C5A4A"/>
    <w:rsid w:val="009E0B3D"/>
    <w:rsid w:val="009F5FC1"/>
    <w:rsid w:val="00A32B78"/>
    <w:rsid w:val="00AD3CE7"/>
    <w:rsid w:val="00B80D30"/>
    <w:rsid w:val="00B81BAB"/>
    <w:rsid w:val="00BA385F"/>
    <w:rsid w:val="00BF491C"/>
    <w:rsid w:val="00C3244C"/>
    <w:rsid w:val="00CA6D99"/>
    <w:rsid w:val="00CA72D1"/>
    <w:rsid w:val="00CC0016"/>
    <w:rsid w:val="00D12B55"/>
    <w:rsid w:val="00D37A2D"/>
    <w:rsid w:val="00D420EB"/>
    <w:rsid w:val="00D65C5D"/>
    <w:rsid w:val="00DA04E1"/>
    <w:rsid w:val="00DB0ABF"/>
    <w:rsid w:val="00DB2E74"/>
    <w:rsid w:val="00DC40DD"/>
    <w:rsid w:val="00DD3A06"/>
    <w:rsid w:val="00E0115C"/>
    <w:rsid w:val="00E101DE"/>
    <w:rsid w:val="00E11452"/>
    <w:rsid w:val="00E3626F"/>
    <w:rsid w:val="00E62EF3"/>
    <w:rsid w:val="00EA1DD1"/>
    <w:rsid w:val="00EA5319"/>
    <w:rsid w:val="00FB21FA"/>
    <w:rsid w:val="00FC71A4"/>
    <w:rsid w:val="00FD508B"/>
    <w:rsid w:val="00F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0A65A"/>
  <w15:chartTrackingRefBased/>
  <w15:docId w15:val="{29E5371A-2A5C-414F-9F26-FE562DEC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A7D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247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4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47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47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47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47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47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47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47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4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4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47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4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47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47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872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47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8724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8724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24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52A7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52A7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52A7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52A7D"/>
    <w:rPr>
      <w:sz w:val="18"/>
      <w:szCs w:val="18"/>
    </w:rPr>
  </w:style>
  <w:style w:type="table" w:customStyle="1" w:styleId="OPExcelTableContent-3439">
    <w:name w:val="OP_ExcelTableContent-3439"/>
    <w:basedOn w:val="a1"/>
    <w:rsid w:val="00252A7D"/>
    <w:pPr>
      <w:spacing w:after="0" w:line="240" w:lineRule="auto"/>
    </w:pPr>
    <w:rPr>
      <w:color w:val="000000"/>
      <w:sz w:val="21"/>
      <w:szCs w:val="22"/>
    </w:rPr>
    <w:tblPr>
      <w:tblStyleRowBandSize w:val="1"/>
      <w:tblBorders>
        <w:top w:val="single" w:sz="4" w:space="0" w:color="B9D7EA"/>
        <w:bottom w:val="single" w:sz="4" w:space="0" w:color="B9D7EA"/>
        <w:insideH w:val="dotted" w:sz="4" w:space="0" w:color="DDDDDD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B9D7EA"/>
          <w:left w:val="nil"/>
          <w:bottom w:val="single" w:sz="4" w:space="0" w:color="B9D7EA"/>
          <w:insideH w:val="dotted" w:sz="4" w:space="0" w:color="DDDDDD"/>
          <w:insideV w:val="nil"/>
        </w:tcBorders>
        <w:shd w:val="clear" w:color="auto" w:fill="B9D7EA"/>
      </w:tcPr>
    </w:tblStylePr>
    <w:tblStylePr w:type="lastRow">
      <w:tblPr/>
      <w:tcPr>
        <w:tcBorders>
          <w:top w:val="single" w:sz="4" w:space="0" w:color="B9D7EA"/>
          <w:left w:val="nil"/>
          <w:bottom w:val="single" w:sz="4" w:space="0" w:color="B9D7EA"/>
          <w:insideV w:val="nil"/>
        </w:tcBorders>
        <w:shd w:val="clear" w:color="auto" w:fill="B9D7EA"/>
      </w:tcPr>
    </w:tblStylePr>
    <w:tblStylePr w:type="firstCol">
      <w:rPr>
        <w:b/>
      </w:rPr>
      <w:tblPr/>
      <w:tcPr>
        <w:tcBorders>
          <w:top w:val="single" w:sz="4" w:space="0" w:color="B9D7EA"/>
          <w:left w:val="nil"/>
          <w:bottom w:val="single" w:sz="4" w:space="0" w:color="B9D7EA"/>
          <w:insideH w:val="dotted" w:sz="4" w:space="0" w:color="DDDDDD"/>
          <w:insideV w:val="nil"/>
        </w:tcBorders>
        <w:shd w:val="clear" w:color="auto" w:fill="D6E6F2"/>
      </w:tcPr>
    </w:tblStylePr>
    <w:tblStylePr w:type="band1Horz">
      <w:tblPr/>
      <w:tcPr>
        <w:tcBorders>
          <w:right w:val="nil"/>
        </w:tcBorders>
        <w:shd w:val="clear" w:color="auto" w:fill="F7FBF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chenhao</dc:creator>
  <cp:keywords/>
  <dc:description/>
  <cp:lastModifiedBy>chenhao</cp:lastModifiedBy>
  <cp:revision>12</cp:revision>
  <dcterms:created xsi:type="dcterms:W3CDTF">2025-12-07T09:33:00Z</dcterms:created>
  <dcterms:modified xsi:type="dcterms:W3CDTF">2025-12-16T12:07:00Z</dcterms:modified>
</cp:coreProperties>
</file>