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C05" w14:textId="77777777" w:rsidR="00C639DF" w:rsidRPr="00835EC5" w:rsidRDefault="00C639DF" w:rsidP="00C639D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5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1 </w:t>
      </w:r>
      <w:r w:rsidRPr="00835EC5">
        <w:rPr>
          <w:rFonts w:ascii="Times New Roman" w:hAnsi="Times New Roman" w:cs="Times New Roman"/>
          <w:sz w:val="24"/>
          <w:szCs w:val="24"/>
        </w:rPr>
        <w:t>Raw and derived qPCR data for BAX, TP53, and BCL-2 expression in HCT-116 cells after 48 h of curcumin treatment</w:t>
      </w:r>
    </w:p>
    <w:tbl>
      <w:tblPr>
        <w:tblStyle w:val="TableGrid"/>
        <w:tblW w:w="13984" w:type="dxa"/>
        <w:tblLook w:val="04A0" w:firstRow="1" w:lastRow="0" w:firstColumn="1" w:lastColumn="0" w:noHBand="0" w:noVBand="1"/>
      </w:tblPr>
      <w:tblGrid>
        <w:gridCol w:w="1255"/>
        <w:gridCol w:w="2241"/>
        <w:gridCol w:w="1748"/>
        <w:gridCol w:w="1748"/>
        <w:gridCol w:w="1748"/>
        <w:gridCol w:w="2235"/>
        <w:gridCol w:w="1440"/>
        <w:gridCol w:w="1569"/>
      </w:tblGrid>
      <w:tr w:rsidR="00C639DF" w:rsidRPr="00835EC5" w14:paraId="785FB45F" w14:textId="77777777" w:rsidTr="00277CF3">
        <w:trPr>
          <w:trHeight w:val="603"/>
        </w:trPr>
        <w:tc>
          <w:tcPr>
            <w:tcW w:w="1255" w:type="dxa"/>
          </w:tcPr>
          <w:p w14:paraId="045ECB8B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2241" w:type="dxa"/>
          </w:tcPr>
          <w:p w14:paraId="43B3512A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b/>
                <w:bCs/>
                <w:sz w:val="24"/>
                <w:szCs w:val="24"/>
              </w:rPr>
              <w:t>Condition</w:t>
            </w:r>
          </w:p>
        </w:tc>
        <w:tc>
          <w:tcPr>
            <w:tcW w:w="1748" w:type="dxa"/>
          </w:tcPr>
          <w:p w14:paraId="513D7E8A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b/>
                <w:bCs/>
                <w:sz w:val="24"/>
                <w:szCs w:val="24"/>
              </w:rPr>
              <w:t>Replicate</w:t>
            </w:r>
          </w:p>
        </w:tc>
        <w:tc>
          <w:tcPr>
            <w:tcW w:w="1748" w:type="dxa"/>
          </w:tcPr>
          <w:p w14:paraId="3F2C5C82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b/>
                <w:bCs/>
                <w:sz w:val="24"/>
                <w:szCs w:val="24"/>
              </w:rPr>
              <w:t>Target Ct</w:t>
            </w:r>
          </w:p>
        </w:tc>
        <w:tc>
          <w:tcPr>
            <w:tcW w:w="1748" w:type="dxa"/>
          </w:tcPr>
          <w:p w14:paraId="23E5C20B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b/>
                <w:bCs/>
                <w:sz w:val="24"/>
                <w:szCs w:val="24"/>
              </w:rPr>
              <w:t>GAPDH Ct</w:t>
            </w:r>
          </w:p>
        </w:tc>
        <w:tc>
          <w:tcPr>
            <w:tcW w:w="2235" w:type="dxa"/>
          </w:tcPr>
          <w:p w14:paraId="4051D92B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b/>
                <w:bCs/>
                <w:sz w:val="24"/>
                <w:szCs w:val="24"/>
              </w:rPr>
              <w:t>ΔCt (Target-GAPDH)</w:t>
            </w:r>
          </w:p>
        </w:tc>
        <w:tc>
          <w:tcPr>
            <w:tcW w:w="1440" w:type="dxa"/>
          </w:tcPr>
          <w:p w14:paraId="1F0510CD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b/>
                <w:bCs/>
                <w:sz w:val="24"/>
                <w:szCs w:val="24"/>
              </w:rPr>
              <w:t>ΔΔCt</w:t>
            </w:r>
          </w:p>
        </w:tc>
        <w:tc>
          <w:tcPr>
            <w:tcW w:w="1569" w:type="dxa"/>
          </w:tcPr>
          <w:p w14:paraId="20625B92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b/>
                <w:bCs/>
                <w:sz w:val="24"/>
                <w:szCs w:val="24"/>
              </w:rPr>
              <w:t>RQ (2⁻ΔΔCt)</w:t>
            </w:r>
          </w:p>
        </w:tc>
      </w:tr>
      <w:tr w:rsidR="00C639DF" w:rsidRPr="00835EC5" w14:paraId="2B9E75E9" w14:textId="77777777" w:rsidTr="00277CF3">
        <w:trPr>
          <w:trHeight w:val="188"/>
        </w:trPr>
        <w:tc>
          <w:tcPr>
            <w:tcW w:w="1255" w:type="dxa"/>
            <w:vMerge w:val="restart"/>
          </w:tcPr>
          <w:p w14:paraId="0A979388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b/>
                <w:bCs/>
                <w:sz w:val="24"/>
                <w:szCs w:val="24"/>
              </w:rPr>
              <w:t>BAX</w:t>
            </w:r>
          </w:p>
        </w:tc>
        <w:tc>
          <w:tcPr>
            <w:tcW w:w="2241" w:type="dxa"/>
            <w:vMerge w:val="restart"/>
          </w:tcPr>
          <w:p w14:paraId="740374FC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Control (0 µg/mL)</w:t>
            </w:r>
          </w:p>
        </w:tc>
        <w:tc>
          <w:tcPr>
            <w:tcW w:w="1748" w:type="dxa"/>
            <w:vAlign w:val="center"/>
          </w:tcPr>
          <w:p w14:paraId="43ABEAAC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14:paraId="35569D87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24.600</w:t>
            </w:r>
          </w:p>
        </w:tc>
        <w:tc>
          <w:tcPr>
            <w:tcW w:w="1748" w:type="dxa"/>
            <w:vAlign w:val="center"/>
          </w:tcPr>
          <w:p w14:paraId="56E6241A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16.80</w:t>
            </w:r>
          </w:p>
        </w:tc>
        <w:tc>
          <w:tcPr>
            <w:tcW w:w="2235" w:type="dxa"/>
            <w:vAlign w:val="center"/>
          </w:tcPr>
          <w:p w14:paraId="5603CE0A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7.80</w:t>
            </w:r>
          </w:p>
        </w:tc>
        <w:tc>
          <w:tcPr>
            <w:tcW w:w="1440" w:type="dxa"/>
            <w:vAlign w:val="center"/>
          </w:tcPr>
          <w:p w14:paraId="6B04323E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-0.267</w:t>
            </w:r>
          </w:p>
        </w:tc>
        <w:tc>
          <w:tcPr>
            <w:tcW w:w="1569" w:type="dxa"/>
            <w:vAlign w:val="center"/>
          </w:tcPr>
          <w:p w14:paraId="1B0861D9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1.203</w:t>
            </w:r>
          </w:p>
        </w:tc>
      </w:tr>
      <w:tr w:rsidR="00C639DF" w:rsidRPr="00835EC5" w14:paraId="4A0EB827" w14:textId="77777777" w:rsidTr="00277CF3">
        <w:trPr>
          <w:trHeight w:val="108"/>
        </w:trPr>
        <w:tc>
          <w:tcPr>
            <w:tcW w:w="1255" w:type="dxa"/>
            <w:vMerge/>
          </w:tcPr>
          <w:p w14:paraId="791E2855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vMerge/>
          </w:tcPr>
          <w:p w14:paraId="14FE4A08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vAlign w:val="center"/>
          </w:tcPr>
          <w:p w14:paraId="7A6ABFD6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48" w:type="dxa"/>
            <w:vAlign w:val="center"/>
          </w:tcPr>
          <w:p w14:paraId="6C4E7804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25.100</w:t>
            </w:r>
          </w:p>
        </w:tc>
        <w:tc>
          <w:tcPr>
            <w:tcW w:w="1748" w:type="dxa"/>
            <w:vAlign w:val="center"/>
          </w:tcPr>
          <w:p w14:paraId="195F1449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16.90</w:t>
            </w:r>
          </w:p>
        </w:tc>
        <w:tc>
          <w:tcPr>
            <w:tcW w:w="2235" w:type="dxa"/>
            <w:vAlign w:val="center"/>
          </w:tcPr>
          <w:p w14:paraId="6F99FE79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8.20</w:t>
            </w:r>
          </w:p>
        </w:tc>
        <w:tc>
          <w:tcPr>
            <w:tcW w:w="1440" w:type="dxa"/>
            <w:vAlign w:val="center"/>
          </w:tcPr>
          <w:p w14:paraId="01C44C84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0.133</w:t>
            </w:r>
          </w:p>
        </w:tc>
        <w:tc>
          <w:tcPr>
            <w:tcW w:w="1569" w:type="dxa"/>
            <w:vAlign w:val="center"/>
          </w:tcPr>
          <w:p w14:paraId="62B80E70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0.911</w:t>
            </w:r>
          </w:p>
        </w:tc>
      </w:tr>
      <w:tr w:rsidR="00C639DF" w:rsidRPr="00835EC5" w14:paraId="694E9630" w14:textId="77777777" w:rsidTr="00277CF3">
        <w:trPr>
          <w:trHeight w:val="108"/>
        </w:trPr>
        <w:tc>
          <w:tcPr>
            <w:tcW w:w="1255" w:type="dxa"/>
            <w:vMerge/>
          </w:tcPr>
          <w:p w14:paraId="31BB9C5E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vMerge/>
          </w:tcPr>
          <w:p w14:paraId="056A80B8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vAlign w:val="center"/>
          </w:tcPr>
          <w:p w14:paraId="61D8B9A8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Mean</w:t>
            </w:r>
          </w:p>
        </w:tc>
        <w:tc>
          <w:tcPr>
            <w:tcW w:w="1748" w:type="dxa"/>
            <w:vAlign w:val="center"/>
          </w:tcPr>
          <w:p w14:paraId="52573F51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748" w:type="dxa"/>
            <w:vAlign w:val="center"/>
          </w:tcPr>
          <w:p w14:paraId="7824E5BB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16.85</w:t>
            </w:r>
          </w:p>
        </w:tc>
        <w:tc>
          <w:tcPr>
            <w:tcW w:w="2235" w:type="dxa"/>
            <w:vAlign w:val="center"/>
          </w:tcPr>
          <w:p w14:paraId="3A8E38EF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8.00</w:t>
            </w:r>
          </w:p>
        </w:tc>
        <w:tc>
          <w:tcPr>
            <w:tcW w:w="1440" w:type="dxa"/>
            <w:vAlign w:val="center"/>
          </w:tcPr>
          <w:p w14:paraId="7D2B085B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569" w:type="dxa"/>
            <w:vAlign w:val="center"/>
          </w:tcPr>
          <w:p w14:paraId="76EC7B99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1.010</w:t>
            </w:r>
          </w:p>
        </w:tc>
      </w:tr>
      <w:tr w:rsidR="00C639DF" w:rsidRPr="00835EC5" w14:paraId="1FCCB6A8" w14:textId="77777777" w:rsidTr="00277CF3">
        <w:trPr>
          <w:trHeight w:val="108"/>
        </w:trPr>
        <w:tc>
          <w:tcPr>
            <w:tcW w:w="1255" w:type="dxa"/>
            <w:vMerge/>
          </w:tcPr>
          <w:p w14:paraId="06E4A827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vMerge w:val="restart"/>
          </w:tcPr>
          <w:p w14:paraId="0D138530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Curcumin (35 µg/mL)</w:t>
            </w:r>
          </w:p>
        </w:tc>
        <w:tc>
          <w:tcPr>
            <w:tcW w:w="1748" w:type="dxa"/>
            <w:vAlign w:val="center"/>
          </w:tcPr>
          <w:p w14:paraId="40E92B93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14:paraId="4C397587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28.300</w:t>
            </w:r>
          </w:p>
        </w:tc>
        <w:tc>
          <w:tcPr>
            <w:tcW w:w="1748" w:type="dxa"/>
            <w:vAlign w:val="center"/>
          </w:tcPr>
          <w:p w14:paraId="535E8EB0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21.30</w:t>
            </w:r>
          </w:p>
        </w:tc>
        <w:tc>
          <w:tcPr>
            <w:tcW w:w="2235" w:type="dxa"/>
            <w:vAlign w:val="center"/>
          </w:tcPr>
          <w:p w14:paraId="6D94DD30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7.00</w:t>
            </w:r>
          </w:p>
        </w:tc>
        <w:tc>
          <w:tcPr>
            <w:tcW w:w="1440" w:type="dxa"/>
            <w:vAlign w:val="center"/>
          </w:tcPr>
          <w:p w14:paraId="02F65FD2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-1.067</w:t>
            </w:r>
          </w:p>
        </w:tc>
        <w:tc>
          <w:tcPr>
            <w:tcW w:w="1569" w:type="dxa"/>
            <w:vAlign w:val="center"/>
          </w:tcPr>
          <w:p w14:paraId="40C6A5A0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2.090</w:t>
            </w:r>
          </w:p>
        </w:tc>
      </w:tr>
      <w:tr w:rsidR="00C639DF" w:rsidRPr="00835EC5" w14:paraId="6F542E69" w14:textId="77777777" w:rsidTr="00277CF3">
        <w:trPr>
          <w:trHeight w:val="108"/>
        </w:trPr>
        <w:tc>
          <w:tcPr>
            <w:tcW w:w="1255" w:type="dxa"/>
            <w:vMerge/>
          </w:tcPr>
          <w:p w14:paraId="0B88191C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vMerge/>
          </w:tcPr>
          <w:p w14:paraId="7F3804FC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vAlign w:val="center"/>
          </w:tcPr>
          <w:p w14:paraId="23243222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48" w:type="dxa"/>
            <w:vAlign w:val="center"/>
          </w:tcPr>
          <w:p w14:paraId="3EA3FC1F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28.800</w:t>
            </w:r>
          </w:p>
        </w:tc>
        <w:tc>
          <w:tcPr>
            <w:tcW w:w="1748" w:type="dxa"/>
            <w:vAlign w:val="center"/>
          </w:tcPr>
          <w:p w14:paraId="340C0CD3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21.30</w:t>
            </w:r>
          </w:p>
        </w:tc>
        <w:tc>
          <w:tcPr>
            <w:tcW w:w="2235" w:type="dxa"/>
            <w:vAlign w:val="center"/>
          </w:tcPr>
          <w:p w14:paraId="4D54D324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7.50</w:t>
            </w:r>
          </w:p>
        </w:tc>
        <w:tc>
          <w:tcPr>
            <w:tcW w:w="1440" w:type="dxa"/>
            <w:vAlign w:val="center"/>
          </w:tcPr>
          <w:p w14:paraId="4A34F9C6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-0.567</w:t>
            </w:r>
          </w:p>
        </w:tc>
        <w:tc>
          <w:tcPr>
            <w:tcW w:w="1569" w:type="dxa"/>
            <w:vAlign w:val="center"/>
          </w:tcPr>
          <w:p w14:paraId="6D5EF7C5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1.480</w:t>
            </w:r>
          </w:p>
        </w:tc>
      </w:tr>
      <w:tr w:rsidR="00C639DF" w:rsidRPr="00835EC5" w14:paraId="746274A6" w14:textId="77777777" w:rsidTr="00277CF3">
        <w:trPr>
          <w:trHeight w:val="108"/>
        </w:trPr>
        <w:tc>
          <w:tcPr>
            <w:tcW w:w="1255" w:type="dxa"/>
            <w:vMerge/>
          </w:tcPr>
          <w:p w14:paraId="0B855714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vMerge/>
          </w:tcPr>
          <w:p w14:paraId="156A4128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vAlign w:val="center"/>
          </w:tcPr>
          <w:p w14:paraId="2852596C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Mean</w:t>
            </w:r>
          </w:p>
        </w:tc>
        <w:tc>
          <w:tcPr>
            <w:tcW w:w="1748" w:type="dxa"/>
            <w:vAlign w:val="center"/>
          </w:tcPr>
          <w:p w14:paraId="7A3D5F6B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748" w:type="dxa"/>
            <w:vAlign w:val="center"/>
          </w:tcPr>
          <w:p w14:paraId="1F828E40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21.30</w:t>
            </w:r>
          </w:p>
        </w:tc>
        <w:tc>
          <w:tcPr>
            <w:tcW w:w="2235" w:type="dxa"/>
            <w:vAlign w:val="center"/>
          </w:tcPr>
          <w:p w14:paraId="6E97E2D2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7.25</w:t>
            </w:r>
          </w:p>
        </w:tc>
        <w:tc>
          <w:tcPr>
            <w:tcW w:w="1440" w:type="dxa"/>
            <w:vAlign w:val="center"/>
          </w:tcPr>
          <w:p w14:paraId="53E58D9F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569" w:type="dxa"/>
            <w:vAlign w:val="center"/>
          </w:tcPr>
          <w:p w14:paraId="2876E601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1.700</w:t>
            </w:r>
          </w:p>
        </w:tc>
      </w:tr>
      <w:tr w:rsidR="00C639DF" w:rsidRPr="00835EC5" w14:paraId="20298ACE" w14:textId="77777777" w:rsidTr="00277CF3">
        <w:trPr>
          <w:trHeight w:val="323"/>
        </w:trPr>
        <w:tc>
          <w:tcPr>
            <w:tcW w:w="1255" w:type="dxa"/>
            <w:vMerge w:val="restart"/>
          </w:tcPr>
          <w:p w14:paraId="0021FEAB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b/>
                <w:bCs/>
                <w:sz w:val="24"/>
                <w:szCs w:val="24"/>
              </w:rPr>
              <w:t>TP53</w:t>
            </w:r>
          </w:p>
        </w:tc>
        <w:tc>
          <w:tcPr>
            <w:tcW w:w="2241" w:type="dxa"/>
            <w:vMerge w:val="restart"/>
          </w:tcPr>
          <w:p w14:paraId="33338B10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Control (0 µg/mL)</w:t>
            </w:r>
          </w:p>
        </w:tc>
        <w:tc>
          <w:tcPr>
            <w:tcW w:w="1748" w:type="dxa"/>
            <w:vAlign w:val="center"/>
          </w:tcPr>
          <w:p w14:paraId="5B6AAD58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14:paraId="2688EA9A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27.500</w:t>
            </w:r>
          </w:p>
        </w:tc>
        <w:tc>
          <w:tcPr>
            <w:tcW w:w="1748" w:type="dxa"/>
            <w:vAlign w:val="center"/>
          </w:tcPr>
          <w:p w14:paraId="6D9CE36B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16.800</w:t>
            </w:r>
          </w:p>
        </w:tc>
        <w:tc>
          <w:tcPr>
            <w:tcW w:w="2235" w:type="dxa"/>
            <w:vAlign w:val="center"/>
          </w:tcPr>
          <w:p w14:paraId="36CD7908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10.650</w:t>
            </w:r>
          </w:p>
        </w:tc>
        <w:tc>
          <w:tcPr>
            <w:tcW w:w="1440" w:type="dxa"/>
            <w:vAlign w:val="center"/>
          </w:tcPr>
          <w:p w14:paraId="03A8F6CF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0.100</w:t>
            </w:r>
          </w:p>
        </w:tc>
        <w:tc>
          <w:tcPr>
            <w:tcW w:w="1569" w:type="dxa"/>
            <w:vAlign w:val="center"/>
          </w:tcPr>
          <w:p w14:paraId="041120F2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0.933</w:t>
            </w:r>
          </w:p>
        </w:tc>
      </w:tr>
      <w:tr w:rsidR="00C639DF" w:rsidRPr="00835EC5" w14:paraId="577330CA" w14:textId="77777777" w:rsidTr="00277CF3">
        <w:trPr>
          <w:trHeight w:val="108"/>
        </w:trPr>
        <w:tc>
          <w:tcPr>
            <w:tcW w:w="1255" w:type="dxa"/>
            <w:vMerge/>
          </w:tcPr>
          <w:p w14:paraId="74BEBEB9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vMerge/>
          </w:tcPr>
          <w:p w14:paraId="54A7C0C2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vAlign w:val="center"/>
          </w:tcPr>
          <w:p w14:paraId="429AAE90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48" w:type="dxa"/>
            <w:vAlign w:val="center"/>
          </w:tcPr>
          <w:p w14:paraId="4327AD38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27.300</w:t>
            </w:r>
          </w:p>
        </w:tc>
        <w:tc>
          <w:tcPr>
            <w:tcW w:w="1748" w:type="dxa"/>
            <w:vAlign w:val="center"/>
          </w:tcPr>
          <w:p w14:paraId="642D0E31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16.900</w:t>
            </w:r>
          </w:p>
        </w:tc>
        <w:tc>
          <w:tcPr>
            <w:tcW w:w="2235" w:type="dxa"/>
            <w:vAlign w:val="center"/>
          </w:tcPr>
          <w:p w14:paraId="2F864744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10.450</w:t>
            </w:r>
          </w:p>
        </w:tc>
        <w:tc>
          <w:tcPr>
            <w:tcW w:w="1440" w:type="dxa"/>
            <w:vAlign w:val="center"/>
          </w:tcPr>
          <w:p w14:paraId="4D68D0E5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-0.100</w:t>
            </w:r>
          </w:p>
        </w:tc>
        <w:tc>
          <w:tcPr>
            <w:tcW w:w="1569" w:type="dxa"/>
            <w:vAlign w:val="center"/>
          </w:tcPr>
          <w:p w14:paraId="4922CF30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1.072</w:t>
            </w:r>
          </w:p>
        </w:tc>
      </w:tr>
      <w:tr w:rsidR="00C639DF" w:rsidRPr="00835EC5" w14:paraId="4433DFED" w14:textId="77777777" w:rsidTr="00277CF3">
        <w:trPr>
          <w:trHeight w:val="108"/>
        </w:trPr>
        <w:tc>
          <w:tcPr>
            <w:tcW w:w="1255" w:type="dxa"/>
            <w:vMerge/>
          </w:tcPr>
          <w:p w14:paraId="792392BE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vMerge/>
          </w:tcPr>
          <w:p w14:paraId="64C1694C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vAlign w:val="center"/>
          </w:tcPr>
          <w:p w14:paraId="6AF18690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Mean</w:t>
            </w:r>
          </w:p>
        </w:tc>
        <w:tc>
          <w:tcPr>
            <w:tcW w:w="1748" w:type="dxa"/>
            <w:vAlign w:val="center"/>
          </w:tcPr>
          <w:p w14:paraId="4EC4291D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748" w:type="dxa"/>
            <w:vAlign w:val="center"/>
          </w:tcPr>
          <w:p w14:paraId="566A1F77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16.85</w:t>
            </w:r>
          </w:p>
        </w:tc>
        <w:tc>
          <w:tcPr>
            <w:tcW w:w="2235" w:type="dxa"/>
            <w:vAlign w:val="center"/>
          </w:tcPr>
          <w:p w14:paraId="40460194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10.55</w:t>
            </w:r>
          </w:p>
        </w:tc>
        <w:tc>
          <w:tcPr>
            <w:tcW w:w="1440" w:type="dxa"/>
            <w:vAlign w:val="center"/>
          </w:tcPr>
          <w:p w14:paraId="58B77370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569" w:type="dxa"/>
            <w:vAlign w:val="center"/>
          </w:tcPr>
          <w:p w14:paraId="10D48661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1.002</w:t>
            </w:r>
          </w:p>
        </w:tc>
      </w:tr>
      <w:tr w:rsidR="00C639DF" w:rsidRPr="00835EC5" w14:paraId="014E9394" w14:textId="77777777" w:rsidTr="00277CF3">
        <w:trPr>
          <w:trHeight w:val="108"/>
        </w:trPr>
        <w:tc>
          <w:tcPr>
            <w:tcW w:w="1255" w:type="dxa"/>
            <w:vMerge/>
          </w:tcPr>
          <w:p w14:paraId="152252C7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vMerge w:val="restart"/>
          </w:tcPr>
          <w:p w14:paraId="60CE614D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Curcumin (35 µg/mL)</w:t>
            </w:r>
          </w:p>
        </w:tc>
        <w:tc>
          <w:tcPr>
            <w:tcW w:w="1748" w:type="dxa"/>
            <w:vAlign w:val="center"/>
          </w:tcPr>
          <w:p w14:paraId="6877ABF9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14:paraId="520D69F7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30.300</w:t>
            </w:r>
          </w:p>
        </w:tc>
        <w:tc>
          <w:tcPr>
            <w:tcW w:w="1748" w:type="dxa"/>
            <w:vAlign w:val="center"/>
          </w:tcPr>
          <w:p w14:paraId="67A701E5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21.300</w:t>
            </w:r>
          </w:p>
        </w:tc>
        <w:tc>
          <w:tcPr>
            <w:tcW w:w="2235" w:type="dxa"/>
            <w:vAlign w:val="center"/>
          </w:tcPr>
          <w:p w14:paraId="0D008DE1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9.000</w:t>
            </w:r>
          </w:p>
        </w:tc>
        <w:tc>
          <w:tcPr>
            <w:tcW w:w="1440" w:type="dxa"/>
            <w:vAlign w:val="center"/>
          </w:tcPr>
          <w:p w14:paraId="694FA27D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-1.550</w:t>
            </w:r>
          </w:p>
        </w:tc>
        <w:tc>
          <w:tcPr>
            <w:tcW w:w="1569" w:type="dxa"/>
            <w:vAlign w:val="center"/>
          </w:tcPr>
          <w:p w14:paraId="2F1986A1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2.928</w:t>
            </w:r>
          </w:p>
        </w:tc>
      </w:tr>
      <w:tr w:rsidR="00C639DF" w:rsidRPr="00835EC5" w14:paraId="7D47D500" w14:textId="77777777" w:rsidTr="00277CF3">
        <w:trPr>
          <w:trHeight w:val="108"/>
        </w:trPr>
        <w:tc>
          <w:tcPr>
            <w:tcW w:w="1255" w:type="dxa"/>
            <w:vMerge/>
          </w:tcPr>
          <w:p w14:paraId="3E803403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vMerge/>
          </w:tcPr>
          <w:p w14:paraId="5758271D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vAlign w:val="center"/>
          </w:tcPr>
          <w:p w14:paraId="6BE16889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48" w:type="dxa"/>
            <w:vAlign w:val="center"/>
          </w:tcPr>
          <w:p w14:paraId="41744A47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30.500</w:t>
            </w:r>
          </w:p>
        </w:tc>
        <w:tc>
          <w:tcPr>
            <w:tcW w:w="1748" w:type="dxa"/>
            <w:vAlign w:val="center"/>
          </w:tcPr>
          <w:p w14:paraId="25525F09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21.300</w:t>
            </w:r>
          </w:p>
        </w:tc>
        <w:tc>
          <w:tcPr>
            <w:tcW w:w="2235" w:type="dxa"/>
            <w:vAlign w:val="center"/>
          </w:tcPr>
          <w:p w14:paraId="64149C8E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9.200</w:t>
            </w:r>
          </w:p>
        </w:tc>
        <w:tc>
          <w:tcPr>
            <w:tcW w:w="1440" w:type="dxa"/>
            <w:vAlign w:val="center"/>
          </w:tcPr>
          <w:p w14:paraId="05C6EDF3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-1.350</w:t>
            </w:r>
          </w:p>
        </w:tc>
        <w:tc>
          <w:tcPr>
            <w:tcW w:w="1569" w:type="dxa"/>
            <w:vAlign w:val="center"/>
          </w:tcPr>
          <w:p w14:paraId="3BA32825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2.549</w:t>
            </w:r>
          </w:p>
        </w:tc>
      </w:tr>
      <w:tr w:rsidR="00C639DF" w:rsidRPr="00835EC5" w14:paraId="732880A4" w14:textId="77777777" w:rsidTr="00277CF3">
        <w:trPr>
          <w:trHeight w:val="108"/>
        </w:trPr>
        <w:tc>
          <w:tcPr>
            <w:tcW w:w="1255" w:type="dxa"/>
            <w:vMerge/>
          </w:tcPr>
          <w:p w14:paraId="47C35EBB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vMerge/>
          </w:tcPr>
          <w:p w14:paraId="2D15FDFB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vAlign w:val="center"/>
          </w:tcPr>
          <w:p w14:paraId="3FBD5C0D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Mean</w:t>
            </w:r>
          </w:p>
        </w:tc>
        <w:tc>
          <w:tcPr>
            <w:tcW w:w="1748" w:type="dxa"/>
            <w:vAlign w:val="center"/>
          </w:tcPr>
          <w:p w14:paraId="5E813EB4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748" w:type="dxa"/>
            <w:vAlign w:val="center"/>
          </w:tcPr>
          <w:p w14:paraId="1F4F7362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21.30</w:t>
            </w:r>
          </w:p>
        </w:tc>
        <w:tc>
          <w:tcPr>
            <w:tcW w:w="2235" w:type="dxa"/>
            <w:vAlign w:val="center"/>
          </w:tcPr>
          <w:p w14:paraId="460A30F8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9.10</w:t>
            </w:r>
          </w:p>
        </w:tc>
        <w:tc>
          <w:tcPr>
            <w:tcW w:w="1440" w:type="dxa"/>
            <w:vAlign w:val="center"/>
          </w:tcPr>
          <w:p w14:paraId="1005870B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569" w:type="dxa"/>
            <w:vAlign w:val="center"/>
          </w:tcPr>
          <w:p w14:paraId="3F1A6885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2.739</w:t>
            </w:r>
          </w:p>
        </w:tc>
      </w:tr>
      <w:tr w:rsidR="00C639DF" w:rsidRPr="00835EC5" w14:paraId="7DA68EDF" w14:textId="77777777" w:rsidTr="00277CF3">
        <w:trPr>
          <w:trHeight w:val="314"/>
        </w:trPr>
        <w:tc>
          <w:tcPr>
            <w:tcW w:w="1255" w:type="dxa"/>
            <w:vMerge w:val="restart"/>
          </w:tcPr>
          <w:p w14:paraId="73DC1AF9" w14:textId="77777777" w:rsidR="00C639DF" w:rsidRPr="00835EC5" w:rsidRDefault="00C639DF" w:rsidP="00ED0B1A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b/>
                <w:bCs/>
                <w:sz w:val="24"/>
                <w:szCs w:val="24"/>
              </w:rPr>
              <w:t>BCL-2</w:t>
            </w:r>
          </w:p>
        </w:tc>
        <w:tc>
          <w:tcPr>
            <w:tcW w:w="2241" w:type="dxa"/>
            <w:vMerge w:val="restart"/>
          </w:tcPr>
          <w:p w14:paraId="5E03A4FC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Control (0 µg/mL)</w:t>
            </w:r>
          </w:p>
        </w:tc>
        <w:tc>
          <w:tcPr>
            <w:tcW w:w="1748" w:type="dxa"/>
            <w:vAlign w:val="center"/>
          </w:tcPr>
          <w:p w14:paraId="4CDD525B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14:paraId="61AD3BBB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25.200</w:t>
            </w:r>
          </w:p>
        </w:tc>
        <w:tc>
          <w:tcPr>
            <w:tcW w:w="1748" w:type="dxa"/>
            <w:vAlign w:val="center"/>
          </w:tcPr>
          <w:p w14:paraId="4DD96A7F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16.800</w:t>
            </w:r>
          </w:p>
        </w:tc>
        <w:tc>
          <w:tcPr>
            <w:tcW w:w="2235" w:type="dxa"/>
            <w:vAlign w:val="center"/>
          </w:tcPr>
          <w:p w14:paraId="28D763C1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8.400</w:t>
            </w:r>
          </w:p>
        </w:tc>
        <w:tc>
          <w:tcPr>
            <w:tcW w:w="1440" w:type="dxa"/>
            <w:vAlign w:val="center"/>
          </w:tcPr>
          <w:p w14:paraId="6A1A9FE1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-0.100</w:t>
            </w:r>
          </w:p>
        </w:tc>
        <w:tc>
          <w:tcPr>
            <w:tcW w:w="1569" w:type="dxa"/>
            <w:vAlign w:val="center"/>
          </w:tcPr>
          <w:p w14:paraId="1A74607E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1.071</w:t>
            </w:r>
          </w:p>
        </w:tc>
      </w:tr>
      <w:tr w:rsidR="00C639DF" w:rsidRPr="00835EC5" w14:paraId="42E1C294" w14:textId="77777777" w:rsidTr="00277CF3">
        <w:trPr>
          <w:trHeight w:val="108"/>
        </w:trPr>
        <w:tc>
          <w:tcPr>
            <w:tcW w:w="1255" w:type="dxa"/>
            <w:vMerge/>
          </w:tcPr>
          <w:p w14:paraId="79C3FDB0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vMerge/>
          </w:tcPr>
          <w:p w14:paraId="6EE852BA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vAlign w:val="center"/>
          </w:tcPr>
          <w:p w14:paraId="61BAAB45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48" w:type="dxa"/>
            <w:vAlign w:val="center"/>
          </w:tcPr>
          <w:p w14:paraId="51496017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25.500</w:t>
            </w:r>
          </w:p>
        </w:tc>
        <w:tc>
          <w:tcPr>
            <w:tcW w:w="1748" w:type="dxa"/>
            <w:vAlign w:val="center"/>
          </w:tcPr>
          <w:p w14:paraId="06F82D06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16.900</w:t>
            </w:r>
          </w:p>
        </w:tc>
        <w:tc>
          <w:tcPr>
            <w:tcW w:w="2235" w:type="dxa"/>
            <w:vAlign w:val="center"/>
          </w:tcPr>
          <w:p w14:paraId="79E3EA69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8.600</w:t>
            </w:r>
          </w:p>
        </w:tc>
        <w:tc>
          <w:tcPr>
            <w:tcW w:w="1440" w:type="dxa"/>
            <w:vAlign w:val="center"/>
          </w:tcPr>
          <w:p w14:paraId="37A4B6EE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0.100</w:t>
            </w:r>
          </w:p>
        </w:tc>
        <w:tc>
          <w:tcPr>
            <w:tcW w:w="1569" w:type="dxa"/>
            <w:vAlign w:val="center"/>
          </w:tcPr>
          <w:p w14:paraId="450A9ACF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0.933</w:t>
            </w:r>
          </w:p>
        </w:tc>
      </w:tr>
      <w:tr w:rsidR="00C639DF" w:rsidRPr="00835EC5" w14:paraId="5EBB0EAC" w14:textId="77777777" w:rsidTr="00277CF3">
        <w:trPr>
          <w:trHeight w:val="108"/>
        </w:trPr>
        <w:tc>
          <w:tcPr>
            <w:tcW w:w="1255" w:type="dxa"/>
            <w:vMerge/>
          </w:tcPr>
          <w:p w14:paraId="69F27743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vMerge/>
          </w:tcPr>
          <w:p w14:paraId="15D63AD5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vAlign w:val="center"/>
          </w:tcPr>
          <w:p w14:paraId="569BA9A9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Mean</w:t>
            </w:r>
          </w:p>
        </w:tc>
        <w:tc>
          <w:tcPr>
            <w:tcW w:w="1748" w:type="dxa"/>
            <w:vAlign w:val="center"/>
          </w:tcPr>
          <w:p w14:paraId="2CC89FA6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748" w:type="dxa"/>
            <w:vAlign w:val="center"/>
          </w:tcPr>
          <w:p w14:paraId="27A16252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16.85</w:t>
            </w:r>
          </w:p>
        </w:tc>
        <w:tc>
          <w:tcPr>
            <w:tcW w:w="2235" w:type="dxa"/>
            <w:vAlign w:val="center"/>
          </w:tcPr>
          <w:p w14:paraId="7545B469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8.50</w:t>
            </w:r>
          </w:p>
        </w:tc>
        <w:tc>
          <w:tcPr>
            <w:tcW w:w="1440" w:type="dxa"/>
            <w:vAlign w:val="center"/>
          </w:tcPr>
          <w:p w14:paraId="0E270B12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569" w:type="dxa"/>
            <w:vAlign w:val="center"/>
          </w:tcPr>
          <w:p w14:paraId="0AE06CD0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1.002</w:t>
            </w:r>
          </w:p>
        </w:tc>
      </w:tr>
      <w:tr w:rsidR="00C639DF" w:rsidRPr="00835EC5" w14:paraId="230D5CDB" w14:textId="77777777" w:rsidTr="00277CF3">
        <w:trPr>
          <w:trHeight w:val="108"/>
        </w:trPr>
        <w:tc>
          <w:tcPr>
            <w:tcW w:w="1255" w:type="dxa"/>
            <w:vMerge/>
          </w:tcPr>
          <w:p w14:paraId="492ED5A5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vMerge w:val="restart"/>
          </w:tcPr>
          <w:p w14:paraId="24C6E9C5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Curcumin (35 µg/mL)</w:t>
            </w:r>
          </w:p>
        </w:tc>
        <w:tc>
          <w:tcPr>
            <w:tcW w:w="1748" w:type="dxa"/>
            <w:vAlign w:val="center"/>
          </w:tcPr>
          <w:p w14:paraId="7E02E156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14:paraId="4F8B97FA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31.000</w:t>
            </w:r>
          </w:p>
        </w:tc>
        <w:tc>
          <w:tcPr>
            <w:tcW w:w="1748" w:type="dxa"/>
            <w:vAlign w:val="center"/>
          </w:tcPr>
          <w:p w14:paraId="395235DA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21.300</w:t>
            </w:r>
          </w:p>
        </w:tc>
        <w:tc>
          <w:tcPr>
            <w:tcW w:w="2235" w:type="dxa"/>
            <w:vAlign w:val="center"/>
          </w:tcPr>
          <w:p w14:paraId="21E8B27B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9.700</w:t>
            </w:r>
          </w:p>
        </w:tc>
        <w:tc>
          <w:tcPr>
            <w:tcW w:w="1440" w:type="dxa"/>
            <w:vAlign w:val="center"/>
          </w:tcPr>
          <w:p w14:paraId="7713DAB1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1.300</w:t>
            </w:r>
          </w:p>
        </w:tc>
        <w:tc>
          <w:tcPr>
            <w:tcW w:w="1569" w:type="dxa"/>
            <w:vAlign w:val="center"/>
          </w:tcPr>
          <w:p w14:paraId="4FB9B97A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0.406</w:t>
            </w:r>
          </w:p>
        </w:tc>
      </w:tr>
      <w:tr w:rsidR="00C639DF" w:rsidRPr="00835EC5" w14:paraId="1B25EFD4" w14:textId="77777777" w:rsidTr="00277CF3">
        <w:trPr>
          <w:trHeight w:val="108"/>
        </w:trPr>
        <w:tc>
          <w:tcPr>
            <w:tcW w:w="1255" w:type="dxa"/>
            <w:vMerge/>
          </w:tcPr>
          <w:p w14:paraId="52B007BD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vMerge/>
          </w:tcPr>
          <w:p w14:paraId="4625B0C1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vAlign w:val="center"/>
          </w:tcPr>
          <w:p w14:paraId="2EFAC6D0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48" w:type="dxa"/>
            <w:vAlign w:val="center"/>
          </w:tcPr>
          <w:p w14:paraId="65A9E636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31.400</w:t>
            </w:r>
          </w:p>
        </w:tc>
        <w:tc>
          <w:tcPr>
            <w:tcW w:w="1748" w:type="dxa"/>
            <w:vAlign w:val="center"/>
          </w:tcPr>
          <w:p w14:paraId="41F19EDA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21.300</w:t>
            </w:r>
          </w:p>
        </w:tc>
        <w:tc>
          <w:tcPr>
            <w:tcW w:w="2235" w:type="dxa"/>
            <w:vAlign w:val="center"/>
          </w:tcPr>
          <w:p w14:paraId="6D67E6FC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10.10</w:t>
            </w:r>
          </w:p>
        </w:tc>
        <w:tc>
          <w:tcPr>
            <w:tcW w:w="1440" w:type="dxa"/>
            <w:vAlign w:val="center"/>
          </w:tcPr>
          <w:p w14:paraId="461550ED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1.600</w:t>
            </w:r>
          </w:p>
        </w:tc>
        <w:tc>
          <w:tcPr>
            <w:tcW w:w="1569" w:type="dxa"/>
            <w:vAlign w:val="center"/>
          </w:tcPr>
          <w:p w14:paraId="3ACE65D8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0.330</w:t>
            </w:r>
          </w:p>
        </w:tc>
      </w:tr>
      <w:tr w:rsidR="00C639DF" w:rsidRPr="00835EC5" w14:paraId="3A7FA59D" w14:textId="77777777" w:rsidTr="00277CF3">
        <w:trPr>
          <w:trHeight w:val="108"/>
        </w:trPr>
        <w:tc>
          <w:tcPr>
            <w:tcW w:w="1255" w:type="dxa"/>
            <w:vMerge/>
          </w:tcPr>
          <w:p w14:paraId="196E621F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vMerge/>
          </w:tcPr>
          <w:p w14:paraId="3AB70B64" w14:textId="77777777" w:rsidR="00C639DF" w:rsidRPr="00835EC5" w:rsidRDefault="00C639DF" w:rsidP="00ED0B1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vAlign w:val="center"/>
          </w:tcPr>
          <w:p w14:paraId="1B3CC3C9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Mean</w:t>
            </w:r>
          </w:p>
        </w:tc>
        <w:tc>
          <w:tcPr>
            <w:tcW w:w="1748" w:type="dxa"/>
            <w:vAlign w:val="center"/>
          </w:tcPr>
          <w:p w14:paraId="052FC24D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748" w:type="dxa"/>
            <w:vAlign w:val="center"/>
          </w:tcPr>
          <w:p w14:paraId="143DB401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21.30</w:t>
            </w:r>
          </w:p>
        </w:tc>
        <w:tc>
          <w:tcPr>
            <w:tcW w:w="2235" w:type="dxa"/>
            <w:vAlign w:val="center"/>
          </w:tcPr>
          <w:p w14:paraId="1E2F4E67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9.90</w:t>
            </w:r>
          </w:p>
        </w:tc>
        <w:tc>
          <w:tcPr>
            <w:tcW w:w="1440" w:type="dxa"/>
            <w:vAlign w:val="center"/>
          </w:tcPr>
          <w:p w14:paraId="17DF7633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569" w:type="dxa"/>
            <w:vAlign w:val="center"/>
          </w:tcPr>
          <w:p w14:paraId="72C63F84" w14:textId="77777777" w:rsidR="00C639DF" w:rsidRPr="00835EC5" w:rsidRDefault="00C639DF" w:rsidP="00ED0B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35EC5">
              <w:rPr>
                <w:rFonts w:ascii="Calibri" w:hAnsi="Calibri" w:cs="Calibri"/>
                <w:sz w:val="24"/>
                <w:szCs w:val="24"/>
              </w:rPr>
              <w:t>0.368</w:t>
            </w:r>
          </w:p>
        </w:tc>
      </w:tr>
    </w:tbl>
    <w:p w14:paraId="0A214D20" w14:textId="01DA257D" w:rsidR="00DA39FD" w:rsidRPr="00C639DF" w:rsidRDefault="00C639DF" w:rsidP="00C639DF">
      <w:pPr>
        <w:spacing w:before="120" w:line="360" w:lineRule="auto"/>
      </w:pPr>
      <w:r w:rsidRPr="00835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Footnote. </w:t>
      </w:r>
      <w:r w:rsidRPr="00835EC5">
        <w:rPr>
          <w:rFonts w:ascii="Times New Roman" w:hAnsi="Times New Roman" w:cs="Times New Roman"/>
          <w:sz w:val="24"/>
          <w:szCs w:val="24"/>
        </w:rPr>
        <w:t>Data are taken from the original qPCR runs for BAX, TP53, and BCL-2. ΔCt = Ct(Target) – Ct(GAPDH); ΔΔCt and RQ values (2⁻ΔΔCt) are as reported by the qPCR analysis software. (Mean) rows summarize the two technical replicates for each gene/condition and correspond to the RQ values used in the main-text Table 3 (BAX ≈ 1.70, TP53 ≈ 2.74, BCL-2 ≈ 0.37)</w:t>
      </w:r>
      <w:r w:rsidRPr="00835EC5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="00C1259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35EC5">
        <w:rPr>
          <w:rFonts w:ascii="Times New Roman" w:hAnsi="Times New Roman" w:cs="Times New Roman"/>
          <w:sz w:val="24"/>
          <w:szCs w:val="24"/>
          <w:lang w:val="en-US"/>
        </w:rPr>
        <w:t>) indicates not applicable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DA39FD" w:rsidRPr="00C639DF" w:rsidSect="0092617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4A93"/>
    <w:multiLevelType w:val="hybridMultilevel"/>
    <w:tmpl w:val="44CE14B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71"/>
    <w:rsid w:val="001155FF"/>
    <w:rsid w:val="00120A27"/>
    <w:rsid w:val="001508F6"/>
    <w:rsid w:val="001F5936"/>
    <w:rsid w:val="0024496E"/>
    <w:rsid w:val="00277CF3"/>
    <w:rsid w:val="004A1DFD"/>
    <w:rsid w:val="004E28E4"/>
    <w:rsid w:val="005230E5"/>
    <w:rsid w:val="0054216E"/>
    <w:rsid w:val="005C605C"/>
    <w:rsid w:val="006E0837"/>
    <w:rsid w:val="00845A35"/>
    <w:rsid w:val="008C7B6B"/>
    <w:rsid w:val="0092617F"/>
    <w:rsid w:val="009F197C"/>
    <w:rsid w:val="00B24871"/>
    <w:rsid w:val="00B70F6A"/>
    <w:rsid w:val="00B97D66"/>
    <w:rsid w:val="00BD2A8C"/>
    <w:rsid w:val="00C106A3"/>
    <w:rsid w:val="00C1259D"/>
    <w:rsid w:val="00C32C34"/>
    <w:rsid w:val="00C639DF"/>
    <w:rsid w:val="00D370D5"/>
    <w:rsid w:val="00D7538E"/>
    <w:rsid w:val="00DA39FD"/>
    <w:rsid w:val="00F97E0C"/>
    <w:rsid w:val="00FA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A20BD"/>
  <w15:chartTrackingRefBased/>
  <w15:docId w15:val="{FF1FD200-1DFD-413D-B115-B9918802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9DF"/>
  </w:style>
  <w:style w:type="paragraph" w:styleId="Heading1">
    <w:name w:val="heading 1"/>
    <w:basedOn w:val="Normal"/>
    <w:next w:val="Normal"/>
    <w:link w:val="Heading1Char"/>
    <w:uiPriority w:val="9"/>
    <w:qFormat/>
    <w:rsid w:val="00B24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8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8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8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8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87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C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 Abdon</dc:creator>
  <cp:keywords/>
  <dc:description/>
  <cp:lastModifiedBy>Faris Abdon</cp:lastModifiedBy>
  <cp:revision>19</cp:revision>
  <dcterms:created xsi:type="dcterms:W3CDTF">2025-12-10T13:42:00Z</dcterms:created>
  <dcterms:modified xsi:type="dcterms:W3CDTF">2025-12-23T09:18:00Z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1a73e2e1-31e6-4b5f-8286-84c5ec36138b</vt:lpwstr>
  </property>
</Properties>
</file>