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C27F" w14:textId="514B8A2B" w:rsidR="0099462D" w:rsidRPr="0099462D" w:rsidRDefault="0099462D" w:rsidP="0099462D">
      <w:pPr>
        <w:pStyle w:val="Tableformat"/>
        <w:rPr>
          <w:lang w:val="vi-VN"/>
        </w:rPr>
      </w:pPr>
      <w:r>
        <w:t>Table</w:t>
      </w:r>
      <w:r>
        <w:rPr>
          <w:lang w:val="vi-VN"/>
        </w:rPr>
        <w:t xml:space="preserve"> 4</w:t>
      </w:r>
      <w:r>
        <w:t xml:space="preserve">. </w:t>
      </w:r>
      <w:r w:rsidRPr="00A306B8">
        <w:t>Guidelines adherence rates in the two study periods</w:t>
      </w:r>
    </w:p>
    <w:tbl>
      <w:tblPr>
        <w:tblStyle w:val="TableGrid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1"/>
        <w:gridCol w:w="2007"/>
        <w:gridCol w:w="2011"/>
        <w:gridCol w:w="1471"/>
      </w:tblGrid>
      <w:tr w:rsidR="0099462D" w:rsidRPr="002D50FC" w14:paraId="5672FCE0" w14:textId="77777777" w:rsidTr="00BB65B5">
        <w:tc>
          <w:tcPr>
            <w:tcW w:w="3871" w:type="dxa"/>
            <w:tcBorders>
              <w:bottom w:val="single" w:sz="18" w:space="0" w:color="auto"/>
            </w:tcBorders>
          </w:tcPr>
          <w:p w14:paraId="347A3012" w14:textId="77777777" w:rsidR="0099462D" w:rsidRPr="002D50FC" w:rsidRDefault="0099462D" w:rsidP="00BB65B5">
            <w:pPr>
              <w:spacing w:before="60" w:after="100" w:afterAutospacing="1"/>
              <w:rPr>
                <w:rFonts w:cs="Times New Roman"/>
                <w:b/>
                <w:bCs/>
                <w:szCs w:val="24"/>
              </w:rPr>
            </w:pPr>
            <w:r w:rsidRPr="002D50FC">
              <w:rPr>
                <w:rFonts w:cs="Times New Roman"/>
                <w:b/>
                <w:bCs/>
                <w:szCs w:val="24"/>
              </w:rPr>
              <w:t>Adherence categories</w:t>
            </w:r>
          </w:p>
        </w:tc>
        <w:tc>
          <w:tcPr>
            <w:tcW w:w="2007" w:type="dxa"/>
            <w:tcBorders>
              <w:bottom w:val="single" w:sz="18" w:space="0" w:color="auto"/>
            </w:tcBorders>
          </w:tcPr>
          <w:p w14:paraId="4E92E347" w14:textId="77777777" w:rsidR="0099462D" w:rsidRPr="002D50FC" w:rsidRDefault="0099462D" w:rsidP="00BB65B5">
            <w:pPr>
              <w:rPr>
                <w:rFonts w:cs="Times New Roman"/>
                <w:b/>
                <w:bCs/>
                <w:szCs w:val="24"/>
              </w:rPr>
            </w:pPr>
            <w:r w:rsidRPr="002D50FC">
              <w:rPr>
                <w:rFonts w:cs="Times New Roman"/>
                <w:b/>
                <w:bCs/>
                <w:szCs w:val="24"/>
              </w:rPr>
              <w:t>Pre-intervention</w:t>
            </w:r>
          </w:p>
          <w:p w14:paraId="7425F23B" w14:textId="77777777" w:rsidR="0099462D" w:rsidRPr="002D50FC" w:rsidRDefault="0099462D" w:rsidP="00BB65B5">
            <w:pPr>
              <w:rPr>
                <w:rFonts w:cs="Times New Roman"/>
                <w:b/>
                <w:bCs/>
                <w:szCs w:val="24"/>
              </w:rPr>
            </w:pPr>
            <w:r w:rsidRPr="002D50FC">
              <w:rPr>
                <w:rFonts w:cs="Times New Roman"/>
                <w:b/>
                <w:bCs/>
                <w:szCs w:val="24"/>
              </w:rPr>
              <w:t>(n</w:t>
            </w:r>
            <w:r w:rsidRPr="002D50FC">
              <w:rPr>
                <w:rFonts w:cs="Times New Roman"/>
                <w:b/>
                <w:bCs/>
                <w:szCs w:val="24"/>
                <w:vertAlign w:val="subscript"/>
              </w:rPr>
              <w:t xml:space="preserve">1 </w:t>
            </w:r>
            <w:r w:rsidRPr="002D50FC">
              <w:rPr>
                <w:rFonts w:cs="Times New Roman"/>
                <w:b/>
                <w:bCs/>
                <w:szCs w:val="24"/>
              </w:rPr>
              <w:t>= 260)</w:t>
            </w:r>
          </w:p>
        </w:tc>
        <w:tc>
          <w:tcPr>
            <w:tcW w:w="2011" w:type="dxa"/>
            <w:tcBorders>
              <w:bottom w:val="single" w:sz="18" w:space="0" w:color="auto"/>
            </w:tcBorders>
          </w:tcPr>
          <w:p w14:paraId="6ECAC0A9" w14:textId="77777777" w:rsidR="0099462D" w:rsidRPr="002D50FC" w:rsidRDefault="0099462D" w:rsidP="00BB65B5">
            <w:pPr>
              <w:rPr>
                <w:rFonts w:cs="Times New Roman"/>
                <w:b/>
                <w:bCs/>
                <w:szCs w:val="24"/>
              </w:rPr>
            </w:pPr>
            <w:r w:rsidRPr="002D50FC">
              <w:rPr>
                <w:rFonts w:cs="Times New Roman"/>
                <w:b/>
                <w:bCs/>
                <w:szCs w:val="24"/>
              </w:rPr>
              <w:t>Intervention</w:t>
            </w:r>
          </w:p>
          <w:p w14:paraId="734DFDB7" w14:textId="77777777" w:rsidR="0099462D" w:rsidRPr="002D50FC" w:rsidRDefault="0099462D" w:rsidP="00BB65B5">
            <w:pPr>
              <w:rPr>
                <w:rFonts w:cs="Times New Roman"/>
                <w:b/>
                <w:bCs/>
                <w:szCs w:val="24"/>
              </w:rPr>
            </w:pPr>
            <w:r w:rsidRPr="002D50FC">
              <w:rPr>
                <w:rFonts w:cs="Times New Roman"/>
                <w:b/>
                <w:bCs/>
                <w:szCs w:val="24"/>
              </w:rPr>
              <w:t>(n</w:t>
            </w:r>
            <w:r w:rsidRPr="002D50FC">
              <w:rPr>
                <w:rFonts w:cs="Times New Roman"/>
                <w:b/>
                <w:bCs/>
                <w:szCs w:val="24"/>
                <w:vertAlign w:val="subscript"/>
              </w:rPr>
              <w:t>2</w:t>
            </w:r>
            <w:r w:rsidRPr="002D50FC">
              <w:rPr>
                <w:rFonts w:cs="Times New Roman"/>
                <w:b/>
                <w:bCs/>
                <w:szCs w:val="24"/>
              </w:rPr>
              <w:t xml:space="preserve"> = 261)</w:t>
            </w:r>
          </w:p>
        </w:tc>
        <w:tc>
          <w:tcPr>
            <w:tcW w:w="1471" w:type="dxa"/>
            <w:tcBorders>
              <w:bottom w:val="single" w:sz="18" w:space="0" w:color="auto"/>
            </w:tcBorders>
          </w:tcPr>
          <w:p w14:paraId="120B4C18" w14:textId="77777777" w:rsidR="0099462D" w:rsidRPr="002D50FC" w:rsidRDefault="0099462D" w:rsidP="00BB65B5">
            <w:pPr>
              <w:spacing w:before="60" w:after="100" w:afterAutospacing="1"/>
              <w:rPr>
                <w:rFonts w:cs="Times New Roman"/>
                <w:b/>
                <w:bCs/>
                <w:szCs w:val="24"/>
              </w:rPr>
            </w:pPr>
            <w:r w:rsidRPr="002D50FC">
              <w:rPr>
                <w:rFonts w:cs="Times New Roman"/>
                <w:b/>
                <w:bCs/>
                <w:i/>
                <w:iCs/>
                <w:szCs w:val="24"/>
              </w:rPr>
              <w:t>p</w:t>
            </w:r>
            <w:r w:rsidRPr="002D50FC">
              <w:rPr>
                <w:rFonts w:cs="Times New Roman"/>
                <w:b/>
                <w:bCs/>
                <w:szCs w:val="24"/>
              </w:rPr>
              <w:t xml:space="preserve"> Value</w:t>
            </w:r>
          </w:p>
        </w:tc>
      </w:tr>
      <w:tr w:rsidR="0099462D" w:rsidRPr="002D50FC" w14:paraId="5A7DC578" w14:textId="77777777" w:rsidTr="00BB65B5">
        <w:tc>
          <w:tcPr>
            <w:tcW w:w="3871" w:type="dxa"/>
            <w:tcBorders>
              <w:bottom w:val="nil"/>
            </w:tcBorders>
          </w:tcPr>
          <w:p w14:paraId="145BF425" w14:textId="77777777" w:rsidR="0099462D" w:rsidRPr="002D50FC" w:rsidRDefault="0099462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rFonts w:cs="Times New Roman"/>
                <w:szCs w:val="24"/>
              </w:rPr>
              <w:t xml:space="preserve">Antibiotic selection, </w:t>
            </w:r>
            <w:r w:rsidRPr="002D50FC">
              <w:rPr>
                <w:rFonts w:cs="Times New Roman"/>
                <w:i/>
                <w:iCs/>
                <w:szCs w:val="24"/>
              </w:rPr>
              <w:t>n (%)</w:t>
            </w:r>
          </w:p>
        </w:tc>
        <w:tc>
          <w:tcPr>
            <w:tcW w:w="2007" w:type="dxa"/>
            <w:tcBorders>
              <w:bottom w:val="nil"/>
            </w:tcBorders>
            <w:vAlign w:val="center"/>
          </w:tcPr>
          <w:p w14:paraId="26B1EFF5" w14:textId="77777777" w:rsidR="0099462D" w:rsidRPr="002D50FC" w:rsidRDefault="0099462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szCs w:val="24"/>
              </w:rPr>
              <w:t>224 (86.2)</w:t>
            </w:r>
          </w:p>
        </w:tc>
        <w:tc>
          <w:tcPr>
            <w:tcW w:w="2011" w:type="dxa"/>
            <w:tcBorders>
              <w:bottom w:val="nil"/>
            </w:tcBorders>
            <w:vAlign w:val="center"/>
          </w:tcPr>
          <w:p w14:paraId="134F4C8B" w14:textId="77777777" w:rsidR="0099462D" w:rsidRPr="002D50FC" w:rsidRDefault="0099462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szCs w:val="24"/>
              </w:rPr>
              <w:t>240 (92.0)</w:t>
            </w:r>
          </w:p>
        </w:tc>
        <w:tc>
          <w:tcPr>
            <w:tcW w:w="1471" w:type="dxa"/>
            <w:tcBorders>
              <w:bottom w:val="nil"/>
            </w:tcBorders>
          </w:tcPr>
          <w:p w14:paraId="64382F5C" w14:textId="77777777" w:rsidR="0099462D" w:rsidRPr="002D50FC" w:rsidRDefault="0099462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rFonts w:cs="Times New Roman"/>
                <w:szCs w:val="24"/>
              </w:rPr>
              <w:t>0.036</w:t>
            </w:r>
          </w:p>
        </w:tc>
      </w:tr>
      <w:tr w:rsidR="0099462D" w:rsidRPr="002D50FC" w14:paraId="433AD2E9" w14:textId="77777777" w:rsidTr="00BB65B5">
        <w:tc>
          <w:tcPr>
            <w:tcW w:w="3871" w:type="dxa"/>
            <w:tcBorders>
              <w:top w:val="nil"/>
              <w:bottom w:val="nil"/>
            </w:tcBorders>
          </w:tcPr>
          <w:p w14:paraId="260D7FC3" w14:textId="77777777" w:rsidR="0099462D" w:rsidRPr="002D50FC" w:rsidRDefault="0099462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rFonts w:cs="Times New Roman"/>
                <w:szCs w:val="24"/>
              </w:rPr>
              <w:t xml:space="preserve">Dosage, </w:t>
            </w:r>
            <w:r w:rsidRPr="002D50FC">
              <w:rPr>
                <w:rFonts w:cs="Times New Roman"/>
                <w:i/>
                <w:iCs/>
                <w:szCs w:val="24"/>
              </w:rPr>
              <w:t>n (%)</w:t>
            </w:r>
          </w:p>
        </w:tc>
        <w:tc>
          <w:tcPr>
            <w:tcW w:w="2007" w:type="dxa"/>
            <w:tcBorders>
              <w:top w:val="nil"/>
              <w:bottom w:val="nil"/>
            </w:tcBorders>
            <w:vAlign w:val="center"/>
          </w:tcPr>
          <w:p w14:paraId="6EEB1648" w14:textId="77777777" w:rsidR="0099462D" w:rsidRPr="002D50FC" w:rsidRDefault="0099462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szCs w:val="24"/>
              </w:rPr>
              <w:t>238 (91.5)</w:t>
            </w:r>
          </w:p>
        </w:tc>
        <w:tc>
          <w:tcPr>
            <w:tcW w:w="2011" w:type="dxa"/>
            <w:tcBorders>
              <w:top w:val="nil"/>
              <w:bottom w:val="nil"/>
            </w:tcBorders>
            <w:vAlign w:val="center"/>
          </w:tcPr>
          <w:p w14:paraId="4BC2BC12" w14:textId="77777777" w:rsidR="0099462D" w:rsidRPr="002D50FC" w:rsidRDefault="0099462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szCs w:val="24"/>
              </w:rPr>
              <w:t>245 (93.9)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14:paraId="08B5D862" w14:textId="77777777" w:rsidR="0099462D" w:rsidRPr="002D50FC" w:rsidRDefault="0099462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rFonts w:cs="Times New Roman"/>
                <w:szCs w:val="24"/>
              </w:rPr>
              <w:t>0.318</w:t>
            </w:r>
          </w:p>
        </w:tc>
      </w:tr>
      <w:tr w:rsidR="0099462D" w:rsidRPr="002D50FC" w14:paraId="7BCBD996" w14:textId="77777777" w:rsidTr="00BB65B5">
        <w:tc>
          <w:tcPr>
            <w:tcW w:w="3871" w:type="dxa"/>
            <w:tcBorders>
              <w:top w:val="nil"/>
            </w:tcBorders>
          </w:tcPr>
          <w:p w14:paraId="42BA0E09" w14:textId="77777777" w:rsidR="0099462D" w:rsidRPr="002D50FC" w:rsidRDefault="0099462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rFonts w:cs="Times New Roman"/>
                <w:szCs w:val="24"/>
              </w:rPr>
              <w:t xml:space="preserve">Overall adherence, </w:t>
            </w:r>
            <w:r w:rsidRPr="002D50FC">
              <w:rPr>
                <w:rFonts w:cs="Times New Roman"/>
                <w:i/>
                <w:iCs/>
                <w:szCs w:val="24"/>
              </w:rPr>
              <w:t>n (%)</w:t>
            </w:r>
          </w:p>
        </w:tc>
        <w:tc>
          <w:tcPr>
            <w:tcW w:w="2007" w:type="dxa"/>
            <w:tcBorders>
              <w:top w:val="nil"/>
            </w:tcBorders>
          </w:tcPr>
          <w:p w14:paraId="76B93D7E" w14:textId="77777777" w:rsidR="0099462D" w:rsidRPr="002D50FC" w:rsidRDefault="0099462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szCs w:val="24"/>
              </w:rPr>
              <w:t>205 (78</w:t>
            </w:r>
            <w:r w:rsidRPr="002D50FC">
              <w:rPr>
                <w:szCs w:val="24"/>
                <w:lang w:val="vi-VN"/>
              </w:rPr>
              <w:t>.</w:t>
            </w:r>
            <w:r w:rsidRPr="002D50FC">
              <w:rPr>
                <w:szCs w:val="24"/>
              </w:rPr>
              <w:t>8)</w:t>
            </w:r>
          </w:p>
        </w:tc>
        <w:tc>
          <w:tcPr>
            <w:tcW w:w="2011" w:type="dxa"/>
            <w:tcBorders>
              <w:top w:val="nil"/>
            </w:tcBorders>
          </w:tcPr>
          <w:p w14:paraId="3B78FCE4" w14:textId="77777777" w:rsidR="0099462D" w:rsidRPr="002D50FC" w:rsidRDefault="0099462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szCs w:val="24"/>
              </w:rPr>
              <w:t>225 (86</w:t>
            </w:r>
            <w:r w:rsidRPr="002D50FC">
              <w:rPr>
                <w:szCs w:val="24"/>
                <w:lang w:val="vi-VN"/>
              </w:rPr>
              <w:t>.</w:t>
            </w:r>
            <w:r w:rsidRPr="002D50FC">
              <w:rPr>
                <w:szCs w:val="24"/>
              </w:rPr>
              <w:t>2)</w:t>
            </w:r>
          </w:p>
        </w:tc>
        <w:tc>
          <w:tcPr>
            <w:tcW w:w="1471" w:type="dxa"/>
            <w:tcBorders>
              <w:top w:val="nil"/>
            </w:tcBorders>
          </w:tcPr>
          <w:p w14:paraId="2B8A82E2" w14:textId="77777777" w:rsidR="0099462D" w:rsidRPr="002D50FC" w:rsidRDefault="0099462D" w:rsidP="00BB65B5">
            <w:pPr>
              <w:spacing w:before="60" w:after="100" w:afterAutospacing="1"/>
              <w:rPr>
                <w:rFonts w:cs="Times New Roman"/>
                <w:szCs w:val="24"/>
              </w:rPr>
            </w:pPr>
            <w:r w:rsidRPr="002D50FC">
              <w:rPr>
                <w:rFonts w:cs="Times New Roman"/>
                <w:szCs w:val="24"/>
              </w:rPr>
              <w:t>0.029</w:t>
            </w:r>
          </w:p>
        </w:tc>
      </w:tr>
    </w:tbl>
    <w:p w14:paraId="56674641" w14:textId="77777777" w:rsidR="0099462D" w:rsidRDefault="0099462D" w:rsidP="0099462D">
      <w:pPr>
        <w:pStyle w:val="Tableformat"/>
      </w:pPr>
    </w:p>
    <w:sectPr w:rsidR="0099462D" w:rsidSect="00E832B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B3"/>
    <w:rsid w:val="0001364D"/>
    <w:rsid w:val="00154815"/>
    <w:rsid w:val="00333FC6"/>
    <w:rsid w:val="004D7645"/>
    <w:rsid w:val="0099462D"/>
    <w:rsid w:val="00D67AEF"/>
    <w:rsid w:val="00E832B3"/>
    <w:rsid w:val="00EB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F5D92F"/>
  <w15:chartTrackingRefBased/>
  <w15:docId w15:val="{67F9F5DF-6815-1844-A05F-07EC7A51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2B3"/>
    <w:pPr>
      <w:spacing w:before="120" w:after="0" w:line="276" w:lineRule="auto"/>
      <w:jc w:val="both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3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3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2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2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2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2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2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32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832B3"/>
    <w:pPr>
      <w:spacing w:after="120" w:line="240" w:lineRule="auto"/>
      <w:jc w:val="center"/>
    </w:pPr>
    <w:rPr>
      <w:b/>
      <w:iCs/>
      <w:color w:val="0E2841" w:themeColor="text2"/>
      <w:szCs w:val="18"/>
    </w:rPr>
  </w:style>
  <w:style w:type="paragraph" w:customStyle="1" w:styleId="Tableformat">
    <w:name w:val="Table format"/>
    <w:basedOn w:val="Caption"/>
    <w:link w:val="TableformatChar"/>
    <w:qFormat/>
    <w:rsid w:val="00E832B3"/>
    <w:pPr>
      <w:keepNext/>
      <w:spacing w:before="0" w:after="200"/>
      <w:jc w:val="left"/>
    </w:pPr>
    <w:rPr>
      <w:rFonts w:eastAsiaTheme="minorEastAsia"/>
      <w:bCs/>
      <w:color w:val="auto"/>
      <w:kern w:val="0"/>
      <w:szCs w:val="24"/>
      <w14:ligatures w14:val="none"/>
    </w:rPr>
  </w:style>
  <w:style w:type="character" w:customStyle="1" w:styleId="TableformatChar">
    <w:name w:val="Table format Char"/>
    <w:basedOn w:val="DefaultParagraphFont"/>
    <w:link w:val="Tableformat"/>
    <w:rsid w:val="00E832B3"/>
    <w:rPr>
      <w:rFonts w:ascii="Times New Roman" w:eastAsiaTheme="minorEastAsia" w:hAnsi="Times New Roman"/>
      <w:b/>
      <w:bCs/>
      <w:i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Thi Huong Quynh</dc:creator>
  <cp:keywords/>
  <dc:description/>
  <cp:lastModifiedBy>DR THONG</cp:lastModifiedBy>
  <cp:revision>2</cp:revision>
  <dcterms:created xsi:type="dcterms:W3CDTF">2025-04-13T09:02:00Z</dcterms:created>
  <dcterms:modified xsi:type="dcterms:W3CDTF">2025-04-13T09:02:00Z</dcterms:modified>
</cp:coreProperties>
</file>