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67C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auto"/>
        <w:jc w:val="both"/>
        <w:textAlignment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 xml:space="preserve">Table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>2.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 xml:space="preserve"> Analysis of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 xml:space="preserve"> c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 xml:space="preserve">linical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>c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 xml:space="preserve">haracteristics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>b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 xml:space="preserve">efore and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>a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 xml:space="preserve">fter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>PSM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>b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>etween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 xml:space="preserve"> MG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 xml:space="preserve"> and the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101214"/>
          <w:spacing w:val="0"/>
          <w:kern w:val="2"/>
          <w:sz w:val="20"/>
          <w:szCs w:val="20"/>
          <w:lang w:val="en-US" w:eastAsia="zh-CN" w:bidi="ar-SA"/>
        </w:rPr>
        <w:t>CG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33"/>
        <w:tblOverlap w:val="never"/>
        <w:tblW w:w="108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1630"/>
        <w:gridCol w:w="1700"/>
        <w:gridCol w:w="940"/>
        <w:gridCol w:w="1730"/>
        <w:gridCol w:w="1690"/>
        <w:gridCol w:w="815"/>
      </w:tblGrid>
      <w:tr w14:paraId="6F8A2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45DB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27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76E4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Before Matching</w:t>
            </w:r>
          </w:p>
        </w:tc>
        <w:tc>
          <w:tcPr>
            <w:tcW w:w="423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3AD4F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After Matching</w:t>
            </w:r>
          </w:p>
        </w:tc>
      </w:tr>
      <w:tr w14:paraId="3B8AE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D23F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Variable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2B7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MG（n=44）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mean±SD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73ED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CG（n=97）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mean±SD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B788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P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943E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MG（n=33）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mean±SD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300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CG（n=33）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mean±SD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E8B6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P</w:t>
            </w:r>
          </w:p>
        </w:tc>
      </w:tr>
      <w:tr w14:paraId="21657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23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417D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Age (years)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6FA5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49.95±9.91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05917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50.91±11.34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CDC9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0.632 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6071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51.61±8.84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EBA4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52.30±11.34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5321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0.782</w:t>
            </w:r>
          </w:p>
        </w:tc>
      </w:tr>
      <w:tr w14:paraId="76C73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A2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Sex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88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18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2A1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FE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F2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C6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CF85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86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Male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C9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A2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1C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0.082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03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E9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09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0.769</w:t>
            </w:r>
          </w:p>
        </w:tc>
      </w:tr>
      <w:tr w14:paraId="68C4B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DE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Female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68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1F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EA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3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0F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B8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D6B1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D0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Flail chest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2D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52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80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178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D21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8B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B3B6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A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Yes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31F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B7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3C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0.176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CA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63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5CC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0.58</w:t>
            </w:r>
          </w:p>
        </w:tc>
      </w:tr>
      <w:tr w14:paraId="029AB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AE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No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2B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18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0D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6F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8C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0E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9119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F2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ASA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score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72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2.91±0.77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D4B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2.91±0.84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40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0.990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0A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2.91±0.72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E7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2.97±0.81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39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0.749</w:t>
            </w:r>
          </w:p>
        </w:tc>
      </w:tr>
      <w:tr w14:paraId="3B6C4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5A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TTS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score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C9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11.16±3.83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07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10.63±3.50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48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0.420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EC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11.21±3.59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8C6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11.76±3.35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98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0.526</w:t>
            </w:r>
          </w:p>
        </w:tc>
      </w:tr>
      <w:tr w14:paraId="16E86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2E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AIS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score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2D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D2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62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CB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9A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90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CA95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87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Head/Neck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78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1.43±1.15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BF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1.08±1.02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B2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0.072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04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1.30±1.13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46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1.48±1.15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D5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0.519</w:t>
            </w:r>
          </w:p>
        </w:tc>
      </w:tr>
      <w:tr w14:paraId="5FF51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FE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Face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50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0.68±0.60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DE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0.56±0.56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70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0.231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BD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0.67±0.60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2A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0.70±0.64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07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0.842</w:t>
            </w:r>
          </w:p>
        </w:tc>
      </w:tr>
      <w:tr w14:paraId="6E6A7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D56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Chest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61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3.25±0.61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2C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3.28±0.59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6B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0.795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73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3.30±0.59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A5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3.39±0.56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F0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0.52</w:t>
            </w:r>
          </w:p>
        </w:tc>
      </w:tr>
      <w:tr w14:paraId="66A33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B1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Abdomen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21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1.20±0.63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67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0.11±0.71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46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0.464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16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1.21±0.65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9C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1.30±0.59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0B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0.553</w:t>
            </w:r>
          </w:p>
        </w:tc>
      </w:tr>
      <w:tr w14:paraId="3D2D3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83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Extremities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6D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1.45±0.59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16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1.40±0.73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06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0.676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0A0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1.52±0.62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5D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1.55±0.83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1F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0.867</w:t>
            </w:r>
          </w:p>
        </w:tc>
      </w:tr>
      <w:tr w14:paraId="3D188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C0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External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D2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1.72±0.50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AC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1.67±0.49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FE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0.527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B9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1.73±0.52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38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1.70±0.52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D2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0.803</w:t>
            </w:r>
          </w:p>
        </w:tc>
      </w:tr>
      <w:tr w14:paraId="0B898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3C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ISS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score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6B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19.50±6.40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4E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19.22±7.22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7A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0.823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2B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19.70±6.06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A2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21.58±762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85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0.272</w:t>
            </w:r>
          </w:p>
        </w:tc>
      </w:tr>
      <w:tr w14:paraId="6FA89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D7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Operative time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（min）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05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276.93±122.68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66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200.33±97.67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1D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＜0.001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0B4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284.73±123.83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D1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214.70±111.56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E2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0.019</w:t>
            </w:r>
          </w:p>
        </w:tc>
      </w:tr>
      <w:tr w14:paraId="2D256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exact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8EC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Mechanical ventilation duration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(days)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FB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5.57±7.55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41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4.68±7.61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F8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0.521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20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5.45±7.57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4D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7.39±10.38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CA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0.389</w:t>
            </w:r>
          </w:p>
        </w:tc>
      </w:tr>
      <w:tr w14:paraId="36E72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54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Chest tube duration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(days)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24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9.50±7.63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91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9.09±7.28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2C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0.762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7C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9.64±7.50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F4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11.30±8.24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FA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0.393</w:t>
            </w:r>
          </w:p>
        </w:tc>
      </w:tr>
      <w:tr w14:paraId="2D805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9C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ICU stay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(days)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F2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9.75±12.50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85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6.42±9.11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B4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0.077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CA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8.79±12.16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6D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9.76±11.85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C5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0.744</w:t>
            </w:r>
          </w:p>
        </w:tc>
      </w:tr>
      <w:tr w14:paraId="33791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FE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Intraoperative blood loss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 (days)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7A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209.55±170.43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B3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192.01±233.91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6C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0.656 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F5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204.24±180.97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E4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176.06±170.44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3A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0.517</w:t>
            </w:r>
          </w:p>
        </w:tc>
      </w:tr>
      <w:tr w14:paraId="65274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1FFA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 xml:space="preserve">Hospital stay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101214"/>
                <w:spacing w:val="0"/>
                <w:kern w:val="2"/>
                <w:sz w:val="20"/>
                <w:szCs w:val="20"/>
                <w:lang w:val="en-US" w:eastAsia="zh-CN" w:bidi="ar-SA"/>
              </w:rPr>
              <w:t>(days)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B7B3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18.64±11.56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C25F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21.26±12.59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C5B3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0.242 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CC38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18.42±11.19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2488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25.36±15.46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8571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8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</w:tr>
    </w:tbl>
    <w:p w14:paraId="1396785C">
      <w:pPr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D6989"/>
    <w:rsid w:val="4DBD6989"/>
    <w:rsid w:val="55CD368B"/>
    <w:rsid w:val="7A97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1262</Characters>
  <Lines>0</Lines>
  <Paragraphs>0</Paragraphs>
  <TotalTime>0</TotalTime>
  <ScaleCrop>false</ScaleCrop>
  <LinksUpToDate>false</LinksUpToDate>
  <CharactersWithSpaces>1335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2025-06-17T11:21:00Z</dcterms:created>
  <dc:creator>Hui Li</dc:creator>
  <cp:lastModifiedBy>Hui Li</cp:lastModifiedBy>
  <dcterms:modified xsi:type="dcterms:W3CDTF">2025-11-20T11:15:14Z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6E3D304241344E059CAD4081734FD967_11</vt:lpwstr>
  </property>
  <property fmtid="{D5CDD505-2E9C-101B-9397-08002B2CF9AE}" pid="4" name="KSOTemplateDocerSaveRecord">
    <vt:lpwstr>eyJoZGlkIjoiNzc3M2RhNzBhMzg3MTRmNzNmNjhjYjJkOGEzYzljYjQiLCJ1c2VySWQiOiIzMDMxOTAyMjUifQ==</vt:lpwstr>
  </property>
</Properties>
</file>