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6D8E00" w14:textId="7B07AC82" w:rsidR="00FD3F9F" w:rsidRPr="00B1324C" w:rsidRDefault="00FD3F9F" w:rsidP="00FD3F9F">
      <w:pPr>
        <w:pStyle w:val="PMtablecaption"/>
        <w:jc w:val="both"/>
        <w:rPr>
          <w:sz w:val="20"/>
        </w:rPr>
      </w:pPr>
      <w:r>
        <w:rPr>
          <w:rFonts w:eastAsiaTheme="minorHAnsi"/>
          <w:b w:val="0"/>
          <w:noProof/>
          <w:snapToGrid w:val="0"/>
          <w:sz w:val="20"/>
          <w:lang w:eastAsia="en-US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146F606" wp14:editId="06C62860">
                <wp:simplePos x="0" y="0"/>
                <wp:positionH relativeFrom="column">
                  <wp:posOffset>646430</wp:posOffset>
                </wp:positionH>
                <wp:positionV relativeFrom="paragraph">
                  <wp:posOffset>207645</wp:posOffset>
                </wp:positionV>
                <wp:extent cx="512445" cy="381000"/>
                <wp:effectExtent l="8255" t="7620" r="12700" b="11430"/>
                <wp:wrapNone/>
                <wp:docPr id="233367142" name="Oval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2445" cy="3810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C0504D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6D07637" id="Oval 21" o:spid="_x0000_s1026" style="position:absolute;margin-left:50.9pt;margin-top:16.35pt;width:40.35pt;height:30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" strokecolor="#c0504d" strokeweight="1pt">
                <v:stroke dashstyle="dash"/>
              </v:oval>
            </w:pict>
          </mc:Fallback>
        </mc:AlternateContent>
      </w:r>
      <w:r w:rsidRPr="00B1324C">
        <w:rPr>
          <w:sz w:val="20"/>
        </w:rPr>
        <w:t>Table 1</w:t>
      </w:r>
      <w:r>
        <w:rPr>
          <w:sz w:val="20"/>
        </w:rPr>
        <w:t xml:space="preserve">. </w:t>
      </w:r>
      <w:r w:rsidRPr="00B1324C">
        <w:rPr>
          <w:sz w:val="20"/>
        </w:rPr>
        <w:t xml:space="preserve">Chemical structure of designed imine </w:t>
      </w:r>
      <w:proofErr w:type="spellStart"/>
      <w:r w:rsidRPr="00B1324C">
        <w:rPr>
          <w:color w:val="auto"/>
          <w:sz w:val="20"/>
        </w:rPr>
        <w:t>sulphonamide</w:t>
      </w:r>
      <w:proofErr w:type="spellEnd"/>
      <w:r w:rsidRPr="00B1324C">
        <w:rPr>
          <w:color w:val="auto"/>
          <w:sz w:val="20"/>
        </w:rPr>
        <w:t xml:space="preserve"> compounds.</w:t>
      </w:r>
    </w:p>
    <w:tbl>
      <w:tblPr>
        <w:tblStyle w:val="TableGridLight1"/>
        <w:tblW w:w="5000" w:type="pct"/>
        <w:tblLayout w:type="fixed"/>
        <w:tblLook w:val="04A0" w:firstRow="1" w:lastRow="0" w:firstColumn="1" w:lastColumn="0" w:noHBand="0" w:noVBand="1"/>
      </w:tblPr>
      <w:tblGrid>
        <w:gridCol w:w="2034"/>
        <w:gridCol w:w="1942"/>
        <w:gridCol w:w="1800"/>
        <w:gridCol w:w="1845"/>
        <w:gridCol w:w="1396"/>
      </w:tblGrid>
      <w:tr w:rsidR="00FD3F9F" w14:paraId="726CE076" w14:textId="77777777" w:rsidTr="00891CDB">
        <w:tc>
          <w:tcPr>
            <w:tcW w:w="1128" w:type="pct"/>
          </w:tcPr>
          <w:p w14:paraId="38ED765C" w14:textId="77777777" w:rsidR="00FD3F9F" w:rsidRDefault="00FD3F9F" w:rsidP="00891CDB">
            <w:pPr>
              <w:pStyle w:val="PMtext"/>
              <w:rPr>
                <w:rFonts w:eastAsiaTheme="minorHAnsi"/>
                <w:b/>
                <w:bCs/>
              </w:rPr>
            </w:pPr>
            <w:r w:rsidRPr="0022232D">
              <w:rPr>
                <w:rFonts w:asciiTheme="minorHAnsi" w:eastAsiaTheme="minorHAnsi" w:hAnsiTheme="minorHAnsi" w:cstheme="minorBidi"/>
                <w:lang w:eastAsia="en-US"/>
              </w:rPr>
              <w:object w:dxaOrig="2283" w:dyaOrig="2530" w14:anchorId="2E29443C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0.3pt;height:97.4pt" o:ole="">
                  <v:imagedata r:id="rId4" o:title=""/>
                </v:shape>
                <o:OLEObject Type="Embed" ProgID="ACD.ChemSketch.20" ShapeID="_x0000_i1025" DrawAspect="Content" ObjectID="_1828002049" r:id="rId5"/>
              </w:object>
            </w:r>
          </w:p>
          <w:p w14:paraId="08E27188" w14:textId="77777777" w:rsidR="00FD3F9F" w:rsidRDefault="00FD3F9F" w:rsidP="00891CDB">
            <w:pPr>
              <w:pStyle w:val="PMtext"/>
              <w:rPr>
                <w:rFonts w:eastAsiaTheme="minorHAnsi"/>
                <w:b/>
                <w:bCs/>
              </w:rPr>
            </w:pPr>
          </w:p>
          <w:p w14:paraId="722A142B" w14:textId="77777777" w:rsidR="00FD3F9F" w:rsidRDefault="00FD3F9F" w:rsidP="00891CDB">
            <w:pPr>
              <w:pStyle w:val="PMtext"/>
              <w:rPr>
                <w:b/>
                <w:bCs/>
              </w:rPr>
            </w:pPr>
            <w:r>
              <w:t>Celecoxib</w:t>
            </w:r>
          </w:p>
        </w:tc>
        <w:tc>
          <w:tcPr>
            <w:tcW w:w="1077" w:type="pct"/>
          </w:tcPr>
          <w:p w14:paraId="5354A470" w14:textId="77777777" w:rsidR="00FD3F9F" w:rsidRDefault="00FD3F9F" w:rsidP="00891CDB">
            <w:pPr>
              <w:pStyle w:val="PMtext"/>
              <w:rPr>
                <w:b/>
                <w:bCs/>
              </w:rPr>
            </w:pPr>
            <w:r>
              <w:t>C-1</w:t>
            </w:r>
          </w:p>
          <w:p w14:paraId="71354F66" w14:textId="77777777" w:rsidR="00FD3F9F" w:rsidRDefault="00FD3F9F" w:rsidP="00891CDB">
            <w:pPr>
              <w:pStyle w:val="PMtext"/>
              <w:rPr>
                <w:b/>
                <w:bCs/>
              </w:rPr>
            </w:pPr>
            <w:r w:rsidRPr="0022232D">
              <w:rPr>
                <w:rFonts w:asciiTheme="minorHAnsi" w:eastAsiaTheme="minorHAnsi" w:hAnsiTheme="minorHAnsi" w:cstheme="minorBidi"/>
                <w:lang w:eastAsia="en-US"/>
              </w:rPr>
              <w:object w:dxaOrig="1907" w:dyaOrig="2491" w14:anchorId="002B7EAD">
                <v:shape id="_x0000_i1026" type="#_x0000_t75" style="width:69.9pt;height:92.4pt" o:ole="">
                  <v:imagedata r:id="rId6" o:title=""/>
                </v:shape>
                <o:OLEObject Type="Embed" ProgID="ACD.ChemSketch.20" ShapeID="_x0000_i1026" DrawAspect="Content" ObjectID="_1828002050" r:id="rId7"/>
              </w:object>
            </w:r>
          </w:p>
          <w:p w14:paraId="2533FFC8" w14:textId="77777777" w:rsidR="00FD3F9F" w:rsidRDefault="00FD3F9F" w:rsidP="00891CDB">
            <w:pPr>
              <w:pStyle w:val="PMtext"/>
              <w:rPr>
                <w:b/>
                <w:bCs/>
              </w:rPr>
            </w:pPr>
          </w:p>
        </w:tc>
        <w:tc>
          <w:tcPr>
            <w:tcW w:w="998" w:type="pct"/>
          </w:tcPr>
          <w:p w14:paraId="56E85BB8" w14:textId="77777777" w:rsidR="00FD3F9F" w:rsidRDefault="00FD3F9F" w:rsidP="00891CDB">
            <w:pPr>
              <w:pStyle w:val="PMtext"/>
              <w:rPr>
                <w:b/>
                <w:bCs/>
              </w:rPr>
            </w:pPr>
            <w:r>
              <w:t>C-2</w:t>
            </w:r>
          </w:p>
          <w:p w14:paraId="2B13874C" w14:textId="77777777" w:rsidR="00FD3F9F" w:rsidRDefault="00FD3F9F" w:rsidP="00891CDB">
            <w:pPr>
              <w:pStyle w:val="PMtext"/>
              <w:rPr>
                <w:b/>
                <w:bCs/>
              </w:rPr>
            </w:pPr>
            <w:r w:rsidRPr="0022232D">
              <w:rPr>
                <w:rFonts w:asciiTheme="minorHAnsi" w:eastAsiaTheme="minorHAnsi" w:hAnsiTheme="minorHAnsi" w:cstheme="minorBidi"/>
                <w:lang w:eastAsia="en-US"/>
              </w:rPr>
              <w:object w:dxaOrig="1699" w:dyaOrig="2608" w14:anchorId="1FA77443">
                <v:shape id="_x0000_i1027" type="#_x0000_t75" style="width:73.65pt;height:109.45pt" o:ole="">
                  <v:imagedata r:id="rId8" o:title=""/>
                </v:shape>
                <o:OLEObject Type="Embed" ProgID="ACD.ChemSketch.20" ShapeID="_x0000_i1027" DrawAspect="Content" ObjectID="_1828002051" r:id="rId9"/>
              </w:object>
            </w:r>
          </w:p>
        </w:tc>
        <w:tc>
          <w:tcPr>
            <w:tcW w:w="1023" w:type="pct"/>
          </w:tcPr>
          <w:p w14:paraId="273A4634" w14:textId="77777777" w:rsidR="00FD3F9F" w:rsidRDefault="00FD3F9F" w:rsidP="00891CDB">
            <w:pPr>
              <w:pStyle w:val="PMtext"/>
              <w:rPr>
                <w:b/>
                <w:bCs/>
              </w:rPr>
            </w:pPr>
            <w:r>
              <w:t>C-3</w:t>
            </w:r>
          </w:p>
          <w:p w14:paraId="01A3F955" w14:textId="77777777" w:rsidR="00FD3F9F" w:rsidRDefault="00FD3F9F" w:rsidP="00891CDB">
            <w:pPr>
              <w:pStyle w:val="PMtext"/>
              <w:jc w:val="center"/>
              <w:rPr>
                <w:b/>
                <w:bCs/>
              </w:rPr>
            </w:pPr>
            <w:r w:rsidRPr="0022232D">
              <w:rPr>
                <w:rFonts w:asciiTheme="minorHAnsi" w:eastAsiaTheme="minorHAnsi" w:hAnsiTheme="minorHAnsi" w:cstheme="minorBidi"/>
                <w:lang w:eastAsia="en-US"/>
              </w:rPr>
              <w:object w:dxaOrig="1531" w:dyaOrig="2750" w14:anchorId="7623F7C5">
                <v:shape id="_x0000_i1028" type="#_x0000_t75" style="width:1in;height:136.5pt" o:ole="">
                  <v:imagedata r:id="rId10" o:title=""/>
                </v:shape>
                <o:OLEObject Type="Embed" ProgID="ACD.ChemSketch.20" ShapeID="_x0000_i1028" DrawAspect="Content" ObjectID="_1828002052" r:id="rId11"/>
              </w:object>
            </w:r>
          </w:p>
          <w:p w14:paraId="0AA0ED73" w14:textId="77777777" w:rsidR="00FD3F9F" w:rsidRDefault="00FD3F9F" w:rsidP="00891CDB">
            <w:pPr>
              <w:pStyle w:val="PMtext"/>
              <w:rPr>
                <w:b/>
                <w:bCs/>
              </w:rPr>
            </w:pPr>
          </w:p>
        </w:tc>
        <w:tc>
          <w:tcPr>
            <w:tcW w:w="774" w:type="pct"/>
          </w:tcPr>
          <w:p w14:paraId="5AC217C3" w14:textId="77777777" w:rsidR="00FD3F9F" w:rsidRDefault="00FD3F9F" w:rsidP="00891CDB">
            <w:pPr>
              <w:pStyle w:val="PMtext"/>
              <w:rPr>
                <w:b/>
                <w:bCs/>
              </w:rPr>
            </w:pPr>
            <w:r>
              <w:t>C-4</w:t>
            </w:r>
          </w:p>
          <w:p w14:paraId="63168804" w14:textId="77777777" w:rsidR="00FD3F9F" w:rsidRDefault="00FD3F9F" w:rsidP="00891CDB">
            <w:pPr>
              <w:pStyle w:val="PMtext"/>
              <w:rPr>
                <w:b/>
                <w:bCs/>
              </w:rPr>
            </w:pPr>
            <w:r w:rsidRPr="0022232D">
              <w:rPr>
                <w:rFonts w:asciiTheme="minorHAnsi" w:eastAsiaTheme="minorHAnsi" w:hAnsiTheme="minorHAnsi" w:cstheme="minorBidi"/>
                <w:lang w:eastAsia="en-US"/>
              </w:rPr>
              <w:object w:dxaOrig="1258" w:dyaOrig="2737" w14:anchorId="5CE52917">
                <v:shape id="_x0000_i1029" type="#_x0000_t75" style="width:59.5pt;height:124.85pt" o:ole="">
                  <v:imagedata r:id="rId12" o:title=""/>
                </v:shape>
                <o:OLEObject Type="Embed" ProgID="ACD.ChemSketch.20" ShapeID="_x0000_i1029" DrawAspect="Content" ObjectID="_1828002053" r:id="rId13"/>
              </w:object>
            </w:r>
          </w:p>
        </w:tc>
      </w:tr>
      <w:tr w:rsidR="00FD3F9F" w14:paraId="19ED33D3" w14:textId="77777777" w:rsidTr="00891CDB">
        <w:trPr>
          <w:trHeight w:val="3282"/>
        </w:trPr>
        <w:tc>
          <w:tcPr>
            <w:tcW w:w="1128" w:type="pct"/>
          </w:tcPr>
          <w:p w14:paraId="55EBF4FE" w14:textId="5E6B823A" w:rsidR="00FD3F9F" w:rsidRDefault="00FD3F9F" w:rsidP="00891CDB">
            <w:pPr>
              <w:pStyle w:val="PMtext"/>
              <w:jc w:val="left"/>
            </w:pPr>
            <w:r>
              <w:rPr>
                <w:rFonts w:eastAsiaTheme="minorHAnsi"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 wp14:anchorId="3A591268" wp14:editId="0D7BB8C1">
                      <wp:simplePos x="0" y="0"/>
                      <wp:positionH relativeFrom="column">
                        <wp:posOffset>868680</wp:posOffset>
                      </wp:positionH>
                      <wp:positionV relativeFrom="paragraph">
                        <wp:posOffset>0</wp:posOffset>
                      </wp:positionV>
                      <wp:extent cx="407670" cy="515620"/>
                      <wp:effectExtent l="11430" t="9525" r="9525" b="8255"/>
                      <wp:wrapNone/>
                      <wp:docPr id="847291260" name="Oval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7670" cy="51562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4F81BD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6F4B4ED" id="Oval 20" o:spid="_x0000_s1026" style="position:absolute;margin-left:68.4pt;margin-top:0;width:32.1pt;height:40.6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" strokecolor="#4f81bd" strokeweight="1pt">
                      <v:stroke dashstyle="dash"/>
                    </v:oval>
                  </w:pict>
                </mc:Fallback>
              </mc:AlternateContent>
            </w:r>
            <w:r w:rsidRPr="0022232D">
              <w:rPr>
                <w:rFonts w:asciiTheme="minorHAnsi" w:eastAsiaTheme="minorHAnsi" w:hAnsiTheme="minorHAnsi" w:cstheme="minorBidi"/>
                <w:lang w:eastAsia="en-US"/>
              </w:rPr>
              <w:object w:dxaOrig="2192" w:dyaOrig="1855" w14:anchorId="5E66402E">
                <v:shape id="_x0000_i1030" type="#_x0000_t75" style="width:99.9pt;height:85.75pt" o:ole="">
                  <v:imagedata r:id="rId14" o:title=""/>
                </v:shape>
                <o:OLEObject Type="Embed" ProgID="ACD.ChemSketch.20" ShapeID="_x0000_i1030" DrawAspect="Content" ObjectID="_1828002054" r:id="rId15"/>
              </w:object>
            </w:r>
          </w:p>
          <w:p w14:paraId="5822A44A" w14:textId="77777777" w:rsidR="00FD3F9F" w:rsidRDefault="00FD3F9F" w:rsidP="00891CDB">
            <w:pPr>
              <w:pStyle w:val="PMtext"/>
            </w:pPr>
          </w:p>
          <w:p w14:paraId="440599ED" w14:textId="77777777" w:rsidR="00FD3F9F" w:rsidRDefault="00FD3F9F" w:rsidP="00891CDB">
            <w:pPr>
              <w:pStyle w:val="PMtext"/>
            </w:pPr>
          </w:p>
          <w:p w14:paraId="25EEFA48" w14:textId="77777777" w:rsidR="00FD3F9F" w:rsidRDefault="00FD3F9F" w:rsidP="00891CDB">
            <w:pPr>
              <w:pStyle w:val="PMtext"/>
              <w:rPr>
                <w:b/>
                <w:bCs/>
              </w:rPr>
            </w:pPr>
            <w:r>
              <w:t>Etoricoxib</w:t>
            </w:r>
          </w:p>
        </w:tc>
        <w:tc>
          <w:tcPr>
            <w:tcW w:w="1077" w:type="pct"/>
          </w:tcPr>
          <w:p w14:paraId="5C04662F" w14:textId="77777777" w:rsidR="00FD3F9F" w:rsidRDefault="00FD3F9F" w:rsidP="00891CDB">
            <w:pPr>
              <w:pStyle w:val="PMtext"/>
              <w:rPr>
                <w:b/>
              </w:rPr>
            </w:pPr>
            <w:r>
              <w:rPr>
                <w:b/>
              </w:rPr>
              <w:t>E-1</w:t>
            </w:r>
          </w:p>
          <w:p w14:paraId="2FD10499" w14:textId="77777777" w:rsidR="00FD3F9F" w:rsidRDefault="00FD3F9F" w:rsidP="00891CDB">
            <w:pPr>
              <w:pStyle w:val="PMtext"/>
            </w:pPr>
            <w:r w:rsidRPr="0022232D">
              <w:rPr>
                <w:rFonts w:asciiTheme="minorHAnsi" w:eastAsiaTheme="minorHAnsi" w:hAnsiTheme="minorHAnsi" w:cstheme="minorBidi"/>
                <w:lang w:eastAsia="en-US"/>
              </w:rPr>
              <w:object w:dxaOrig="1777" w:dyaOrig="2582" w14:anchorId="13B902F9">
                <v:shape id="_x0000_i1031" type="#_x0000_t75" style="width:93.65pt;height:128.6pt" o:ole="">
                  <v:imagedata r:id="rId16" o:title=""/>
                </v:shape>
                <o:OLEObject Type="Embed" ProgID="ACD.ChemSketch.20" ShapeID="_x0000_i1031" DrawAspect="Content" ObjectID="_1828002055" r:id="rId17"/>
              </w:object>
            </w:r>
          </w:p>
          <w:p w14:paraId="00AA2E2A" w14:textId="77777777" w:rsidR="00FD3F9F" w:rsidRDefault="00FD3F9F" w:rsidP="00891CDB">
            <w:pPr>
              <w:pStyle w:val="PMtext"/>
            </w:pPr>
          </w:p>
        </w:tc>
        <w:tc>
          <w:tcPr>
            <w:tcW w:w="998" w:type="pct"/>
          </w:tcPr>
          <w:p w14:paraId="1BB9A6CD" w14:textId="77777777" w:rsidR="00FD3F9F" w:rsidRDefault="00FD3F9F" w:rsidP="00891CDB">
            <w:pPr>
              <w:pStyle w:val="PMtext"/>
              <w:rPr>
                <w:b/>
                <w:bCs/>
              </w:rPr>
            </w:pPr>
            <w:r>
              <w:rPr>
                <w:b/>
                <w:bCs/>
              </w:rPr>
              <w:t>E-2</w:t>
            </w:r>
          </w:p>
          <w:p w14:paraId="3C40BA06" w14:textId="77777777" w:rsidR="00FD3F9F" w:rsidRDefault="00FD3F9F" w:rsidP="00891CDB">
            <w:pPr>
              <w:pStyle w:val="PMtext"/>
              <w:rPr>
                <w:b/>
                <w:bCs/>
              </w:rPr>
            </w:pPr>
            <w:r w:rsidRPr="0022232D"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  <w:object w:dxaOrig="1881" w:dyaOrig="2348" w14:anchorId="3BB3D144">
                <v:shape id="_x0000_i1032" type="#_x0000_t75" style="width:83.25pt;height:114.45pt" o:ole="">
                  <v:imagedata r:id="rId18" o:title=""/>
                </v:shape>
                <o:OLEObject Type="Embed" ProgID="ACD.ChemSketch.20" ShapeID="_x0000_i1032" DrawAspect="Content" ObjectID="_1828002056" r:id="rId19"/>
              </w:object>
            </w:r>
          </w:p>
          <w:p w14:paraId="1A2D5C53" w14:textId="77777777" w:rsidR="00FD3F9F" w:rsidRDefault="00FD3F9F" w:rsidP="00891CDB">
            <w:pPr>
              <w:pStyle w:val="PMtext"/>
              <w:rPr>
                <w:b/>
                <w:bCs/>
              </w:rPr>
            </w:pPr>
          </w:p>
          <w:p w14:paraId="593B99BE" w14:textId="77777777" w:rsidR="00FD3F9F" w:rsidRDefault="00FD3F9F" w:rsidP="00891CDB">
            <w:pPr>
              <w:pStyle w:val="PMtext"/>
              <w:rPr>
                <w:b/>
                <w:bCs/>
              </w:rPr>
            </w:pPr>
          </w:p>
        </w:tc>
        <w:tc>
          <w:tcPr>
            <w:tcW w:w="1023" w:type="pct"/>
          </w:tcPr>
          <w:p w14:paraId="5E85F3B3" w14:textId="77777777" w:rsidR="00FD3F9F" w:rsidRDefault="00FD3F9F" w:rsidP="00891CDB">
            <w:pPr>
              <w:pStyle w:val="PMtext"/>
              <w:rPr>
                <w:b/>
                <w:bCs/>
              </w:rPr>
            </w:pPr>
            <w:r>
              <w:rPr>
                <w:b/>
                <w:bCs/>
              </w:rPr>
              <w:t>E-3</w:t>
            </w:r>
          </w:p>
          <w:p w14:paraId="53E30686" w14:textId="77777777" w:rsidR="00FD3F9F" w:rsidRDefault="00FD3F9F" w:rsidP="00891CDB">
            <w:pPr>
              <w:pStyle w:val="PMtext"/>
              <w:jc w:val="center"/>
            </w:pPr>
            <w:r w:rsidRPr="0022232D">
              <w:rPr>
                <w:rFonts w:asciiTheme="minorHAnsi" w:eastAsiaTheme="minorHAnsi" w:hAnsiTheme="minorHAnsi" w:cstheme="minorBidi"/>
                <w:lang w:eastAsia="en-US"/>
              </w:rPr>
              <w:object w:dxaOrig="1712" w:dyaOrig="2984" w14:anchorId="7C6FEA20">
                <v:shape id="_x0000_i1033" type="#_x0000_t75" style="width:71.6pt;height:124pt" o:ole="">
                  <v:imagedata r:id="rId20" o:title=""/>
                </v:shape>
                <o:OLEObject Type="Embed" ProgID="ACD.ChemSketch.20" ShapeID="_x0000_i1033" DrawAspect="Content" ObjectID="_1828002057" r:id="rId21"/>
              </w:object>
            </w:r>
          </w:p>
        </w:tc>
        <w:tc>
          <w:tcPr>
            <w:tcW w:w="774" w:type="pct"/>
          </w:tcPr>
          <w:p w14:paraId="477E1D1E" w14:textId="77777777" w:rsidR="00FD3F9F" w:rsidRDefault="00FD3F9F" w:rsidP="00891CDB">
            <w:pPr>
              <w:pStyle w:val="PMtext"/>
              <w:rPr>
                <w:b/>
                <w:bCs/>
              </w:rPr>
            </w:pPr>
            <w:r>
              <w:rPr>
                <w:b/>
                <w:bCs/>
              </w:rPr>
              <w:t>E-4</w:t>
            </w:r>
          </w:p>
          <w:p w14:paraId="4C2FEAF4" w14:textId="77777777" w:rsidR="00FD3F9F" w:rsidRDefault="00FD3F9F" w:rsidP="00891CDB">
            <w:pPr>
              <w:pStyle w:val="PMtext"/>
            </w:pPr>
            <w:r w:rsidRPr="0022232D">
              <w:rPr>
                <w:rFonts w:asciiTheme="minorHAnsi" w:eastAsiaTheme="minorHAnsi" w:hAnsiTheme="minorHAnsi" w:cstheme="minorBidi"/>
                <w:lang w:eastAsia="en-US"/>
              </w:rPr>
              <w:object w:dxaOrig="1258" w:dyaOrig="2711" w14:anchorId="6C75D851">
                <v:shape id="_x0000_i1034" type="#_x0000_t75" style="width:59.5pt;height:125.25pt" o:ole="">
                  <v:imagedata r:id="rId22" o:title=""/>
                </v:shape>
                <o:OLEObject Type="Embed" ProgID="ACD.ChemSketch.20" ShapeID="_x0000_i1034" DrawAspect="Content" ObjectID="_1828002058" r:id="rId23"/>
              </w:object>
            </w:r>
          </w:p>
          <w:p w14:paraId="6555716C" w14:textId="77777777" w:rsidR="00FD3F9F" w:rsidRDefault="00FD3F9F" w:rsidP="00891CDB">
            <w:pPr>
              <w:pStyle w:val="PMtext"/>
            </w:pPr>
          </w:p>
        </w:tc>
      </w:tr>
      <w:tr w:rsidR="00FD3F9F" w14:paraId="5BA8F61B" w14:textId="77777777" w:rsidTr="00891CDB">
        <w:trPr>
          <w:trHeight w:val="5061"/>
        </w:trPr>
        <w:tc>
          <w:tcPr>
            <w:tcW w:w="1128" w:type="pct"/>
          </w:tcPr>
          <w:p w14:paraId="3BE9D53B" w14:textId="406607D8" w:rsidR="00FD3F9F" w:rsidRDefault="00FD3F9F" w:rsidP="00891CDB">
            <w:pPr>
              <w:pStyle w:val="PMtext"/>
              <w:rPr>
                <w:b/>
                <w:bCs/>
              </w:rPr>
            </w:pPr>
            <w:r>
              <w:rPr>
                <w:rFonts w:eastAsiaTheme="minorHAnsi"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79744" behindDoc="1" locked="0" layoutInCell="1" allowOverlap="1" wp14:anchorId="0623EB8A" wp14:editId="6D932101">
                      <wp:simplePos x="0" y="0"/>
                      <wp:positionH relativeFrom="column">
                        <wp:posOffset>8890</wp:posOffset>
                      </wp:positionH>
                      <wp:positionV relativeFrom="paragraph">
                        <wp:posOffset>588010</wp:posOffset>
                      </wp:positionV>
                      <wp:extent cx="859790" cy="658495"/>
                      <wp:effectExtent l="8890" t="12700" r="7620" b="14605"/>
                      <wp:wrapNone/>
                      <wp:docPr id="1837020836" name="Oval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59790" cy="65849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F79646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5673A26" id="Oval 19" o:spid="_x0000_s1026" style="position:absolute;margin-left:.7pt;margin-top:46.3pt;width:67.7pt;height:51.85pt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" strokecolor="#f79646" strokeweight="1pt">
                      <v:stroke dashstyle="dash"/>
                    </v:oval>
                  </w:pict>
                </mc:Fallback>
              </mc:AlternateContent>
            </w:r>
            <w:r w:rsidRPr="0022232D">
              <w:rPr>
                <w:rFonts w:asciiTheme="minorHAnsi" w:eastAsiaTheme="minorHAnsi" w:hAnsiTheme="minorHAnsi" w:cstheme="minorBidi"/>
                <w:lang w:eastAsia="en-US"/>
              </w:rPr>
              <w:object w:dxaOrig="2141" w:dyaOrig="1894" w14:anchorId="7FF87DA7">
                <v:shape id="_x0000_i1035" type="#_x0000_t75" style="width:87.4pt;height:79.5pt" o:ole="">
                  <v:imagedata r:id="rId24" o:title=""/>
                </v:shape>
                <o:OLEObject Type="Embed" ProgID="ACD.ChemSketch.20" ShapeID="_x0000_i1035" DrawAspect="Content" ObjectID="_1828002059" r:id="rId25"/>
              </w:object>
            </w:r>
          </w:p>
          <w:p w14:paraId="14A61F63" w14:textId="77777777" w:rsidR="00FD3F9F" w:rsidRDefault="00FD3F9F" w:rsidP="00891CDB">
            <w:pPr>
              <w:pStyle w:val="PMtext"/>
              <w:rPr>
                <w:b/>
                <w:bCs/>
              </w:rPr>
            </w:pPr>
          </w:p>
          <w:p w14:paraId="440EE278" w14:textId="77777777" w:rsidR="00FD3F9F" w:rsidRDefault="00FD3F9F" w:rsidP="00891CDB">
            <w:pPr>
              <w:pStyle w:val="PMtext"/>
              <w:rPr>
                <w:rFonts w:eastAsiaTheme="minorHAnsi"/>
                <w:b/>
                <w:bCs/>
              </w:rPr>
            </w:pPr>
            <w:r>
              <w:t>Parecoxib</w:t>
            </w:r>
          </w:p>
        </w:tc>
        <w:tc>
          <w:tcPr>
            <w:tcW w:w="1077" w:type="pct"/>
          </w:tcPr>
          <w:p w14:paraId="0A12F6B4" w14:textId="77777777" w:rsidR="00FD3F9F" w:rsidRDefault="00FD3F9F" w:rsidP="00891CDB">
            <w:pPr>
              <w:pStyle w:val="PMtext"/>
              <w:rPr>
                <w:b/>
              </w:rPr>
            </w:pPr>
            <w:r>
              <w:rPr>
                <w:b/>
              </w:rPr>
              <w:t>P-1</w:t>
            </w:r>
          </w:p>
          <w:p w14:paraId="148F1A74" w14:textId="77777777" w:rsidR="00FD3F9F" w:rsidRDefault="00FD3F9F" w:rsidP="00891CDB">
            <w:pPr>
              <w:pStyle w:val="PMtext"/>
            </w:pPr>
            <w:r w:rsidRPr="0022232D">
              <w:rPr>
                <w:rFonts w:asciiTheme="minorHAnsi" w:eastAsiaTheme="minorHAnsi" w:hAnsiTheme="minorHAnsi" w:cstheme="minorBidi"/>
                <w:lang w:eastAsia="en-US"/>
              </w:rPr>
              <w:object w:dxaOrig="2037" w:dyaOrig="3010" w14:anchorId="7AF974F6">
                <v:shape id="_x0000_i1036" type="#_x0000_t75" style="width:88.25pt;height:132.75pt" o:ole="">
                  <v:imagedata r:id="rId26" o:title=""/>
                </v:shape>
                <o:OLEObject Type="Embed" ProgID="ACD.ChemSketch.20" ShapeID="_x0000_i1036" DrawAspect="Content" ObjectID="_1828002060" r:id="rId27"/>
              </w:object>
            </w:r>
          </w:p>
          <w:p w14:paraId="50F69D6B" w14:textId="77777777" w:rsidR="00FD3F9F" w:rsidRDefault="00FD3F9F" w:rsidP="00891CDB">
            <w:pPr>
              <w:pStyle w:val="PMtext"/>
            </w:pPr>
          </w:p>
        </w:tc>
        <w:tc>
          <w:tcPr>
            <w:tcW w:w="998" w:type="pct"/>
          </w:tcPr>
          <w:p w14:paraId="20020470" w14:textId="77777777" w:rsidR="00FD3F9F" w:rsidRDefault="00FD3F9F" w:rsidP="00891CDB">
            <w:pPr>
              <w:pStyle w:val="PMtext"/>
              <w:rPr>
                <w:b/>
                <w:bCs/>
              </w:rPr>
            </w:pPr>
            <w:r>
              <w:rPr>
                <w:b/>
                <w:bCs/>
              </w:rPr>
              <w:t>P-2</w:t>
            </w:r>
          </w:p>
          <w:p w14:paraId="08710C1D" w14:textId="77777777" w:rsidR="00FD3F9F" w:rsidRDefault="00FD3F9F" w:rsidP="00891CDB">
            <w:pPr>
              <w:pStyle w:val="PMtext"/>
              <w:rPr>
                <w:b/>
                <w:bCs/>
              </w:rPr>
            </w:pPr>
            <w:r w:rsidRPr="0022232D">
              <w:rPr>
                <w:rFonts w:asciiTheme="minorHAnsi" w:eastAsiaTheme="minorHAnsi" w:hAnsiTheme="minorHAnsi" w:cstheme="minorBidi"/>
                <w:lang w:eastAsia="en-US"/>
              </w:rPr>
              <w:object w:dxaOrig="1686" w:dyaOrig="2141" w14:anchorId="4F0906F7">
                <v:shape id="_x0000_i1037" type="#_x0000_t75" style="width:79.5pt;height:100.3pt" o:ole="">
                  <v:imagedata r:id="rId28" o:title=""/>
                </v:shape>
                <o:OLEObject Type="Embed" ProgID="ACD.ChemSketch.20" ShapeID="_x0000_i1037" DrawAspect="Content" ObjectID="_1828002061" r:id="rId29"/>
              </w:object>
            </w:r>
          </w:p>
        </w:tc>
        <w:tc>
          <w:tcPr>
            <w:tcW w:w="1023" w:type="pct"/>
          </w:tcPr>
          <w:p w14:paraId="73EA7CB0" w14:textId="77777777" w:rsidR="00FD3F9F" w:rsidRDefault="00FD3F9F" w:rsidP="00891CDB">
            <w:pPr>
              <w:pStyle w:val="PMtext"/>
              <w:rPr>
                <w:b/>
                <w:bCs/>
              </w:rPr>
            </w:pPr>
            <w:r>
              <w:rPr>
                <w:b/>
                <w:bCs/>
              </w:rPr>
              <w:t>P-3</w:t>
            </w:r>
          </w:p>
          <w:p w14:paraId="05BE6912" w14:textId="77777777" w:rsidR="00FD3F9F" w:rsidRDefault="00FD3F9F" w:rsidP="00891CDB">
            <w:pPr>
              <w:pStyle w:val="PMtext"/>
              <w:jc w:val="center"/>
            </w:pPr>
            <w:r w:rsidRPr="0022232D">
              <w:rPr>
                <w:rFonts w:asciiTheme="minorHAnsi" w:eastAsiaTheme="minorHAnsi" w:hAnsiTheme="minorHAnsi" w:cstheme="minorBidi"/>
                <w:lang w:eastAsia="en-US"/>
              </w:rPr>
              <w:object w:dxaOrig="1829" w:dyaOrig="3010" w14:anchorId="285D067A">
                <v:shape id="_x0000_i1038" type="#_x0000_t75" style="width:90.3pt;height:2in" o:ole="">
                  <v:imagedata r:id="rId30" o:title=""/>
                </v:shape>
                <o:OLEObject Type="Embed" ProgID="ACD.ChemSketch.20" ShapeID="_x0000_i1038" DrawAspect="Content" ObjectID="_1828002062" r:id="rId31"/>
              </w:object>
            </w:r>
          </w:p>
          <w:p w14:paraId="74D19833" w14:textId="77777777" w:rsidR="00FD3F9F" w:rsidRDefault="00FD3F9F" w:rsidP="00891CDB">
            <w:pPr>
              <w:pStyle w:val="PMtext"/>
              <w:rPr>
                <w:b/>
                <w:bCs/>
              </w:rPr>
            </w:pPr>
          </w:p>
        </w:tc>
        <w:tc>
          <w:tcPr>
            <w:tcW w:w="774" w:type="pct"/>
          </w:tcPr>
          <w:p w14:paraId="27C8D35E" w14:textId="77777777" w:rsidR="00FD3F9F" w:rsidRDefault="00FD3F9F" w:rsidP="00891CDB">
            <w:pPr>
              <w:pStyle w:val="PMtext"/>
              <w:rPr>
                <w:b/>
                <w:bCs/>
              </w:rPr>
            </w:pPr>
            <w:r>
              <w:rPr>
                <w:b/>
                <w:bCs/>
              </w:rPr>
              <w:t>P-4</w:t>
            </w:r>
          </w:p>
          <w:p w14:paraId="5E6173EB" w14:textId="77777777" w:rsidR="00FD3F9F" w:rsidRDefault="00FD3F9F" w:rsidP="00891CDB">
            <w:pPr>
              <w:pStyle w:val="PMtext"/>
              <w:rPr>
                <w:b/>
                <w:bCs/>
              </w:rPr>
            </w:pPr>
            <w:r w:rsidRPr="0022232D">
              <w:rPr>
                <w:rFonts w:asciiTheme="minorHAnsi" w:eastAsiaTheme="minorHAnsi" w:hAnsiTheme="minorHAnsi" w:cstheme="minorBidi"/>
                <w:lang w:eastAsia="en-US"/>
              </w:rPr>
              <w:object w:dxaOrig="1336" w:dyaOrig="3386" w14:anchorId="13CE3A82">
                <v:shape id="_x0000_i1039" type="#_x0000_t75" style="width:64.5pt;height:172.3pt" o:ole="">
                  <v:imagedata r:id="rId32" o:title=""/>
                </v:shape>
                <o:OLEObject Type="Embed" ProgID="ACD.ChemSketch.20" ShapeID="_x0000_i1039" DrawAspect="Content" ObjectID="_1828002063" r:id="rId33"/>
              </w:object>
            </w:r>
          </w:p>
        </w:tc>
      </w:tr>
    </w:tbl>
    <w:p w14:paraId="7BF64DAF" w14:textId="77777777" w:rsidR="00FD3F9F" w:rsidRPr="008A1BA4" w:rsidRDefault="00FD3F9F" w:rsidP="00FD3F9F">
      <w:pPr>
        <w:pStyle w:val="PMtablecaption"/>
        <w:jc w:val="left"/>
        <w:rPr>
          <w:sz w:val="20"/>
        </w:rPr>
      </w:pPr>
      <w:r w:rsidRPr="008A1BA4">
        <w:rPr>
          <w:sz w:val="20"/>
        </w:rPr>
        <w:lastRenderedPageBreak/>
        <w:t>Table  2. The binding interactions and binding scores of best docked compounds and co crystal ligand against CA II (PDB: 2AW1).</w:t>
      </w:r>
    </w:p>
    <w:tbl>
      <w:tblPr>
        <w:tblStyle w:val="TableGridLight1"/>
        <w:tblW w:w="5000" w:type="pct"/>
        <w:tblLook w:val="04A0" w:firstRow="1" w:lastRow="0" w:firstColumn="1" w:lastColumn="0" w:noHBand="0" w:noVBand="1"/>
      </w:tblPr>
      <w:tblGrid>
        <w:gridCol w:w="556"/>
        <w:gridCol w:w="1737"/>
        <w:gridCol w:w="2761"/>
        <w:gridCol w:w="1421"/>
        <w:gridCol w:w="1408"/>
        <w:gridCol w:w="1134"/>
      </w:tblGrid>
      <w:tr w:rsidR="00FD3F9F" w:rsidRPr="006D7EB0" w14:paraId="37F11828" w14:textId="77777777" w:rsidTr="00891CDB">
        <w:tc>
          <w:tcPr>
            <w:tcW w:w="308" w:type="pct"/>
          </w:tcPr>
          <w:p w14:paraId="330F37A6" w14:textId="77777777" w:rsidR="00FD3F9F" w:rsidRPr="006D7EB0" w:rsidRDefault="00FD3F9F" w:rsidP="00891CDB">
            <w:pPr>
              <w:pStyle w:val="TableHeader"/>
              <w:rPr>
                <w:bCs/>
                <w:sz w:val="20"/>
              </w:rPr>
            </w:pPr>
            <w:r w:rsidRPr="006D7EB0">
              <w:rPr>
                <w:sz w:val="20"/>
              </w:rPr>
              <w:t>Sr. No.</w:t>
            </w:r>
          </w:p>
        </w:tc>
        <w:tc>
          <w:tcPr>
            <w:tcW w:w="963" w:type="pct"/>
          </w:tcPr>
          <w:p w14:paraId="69D6A58E" w14:textId="77777777" w:rsidR="00FD3F9F" w:rsidRPr="006D7EB0" w:rsidRDefault="00FD3F9F" w:rsidP="00891CDB">
            <w:pPr>
              <w:pStyle w:val="TableHeader"/>
              <w:rPr>
                <w:bCs/>
                <w:sz w:val="20"/>
              </w:rPr>
            </w:pPr>
            <w:r w:rsidRPr="006D7EB0">
              <w:rPr>
                <w:sz w:val="20"/>
              </w:rPr>
              <w:t>Name of compound</w:t>
            </w:r>
          </w:p>
        </w:tc>
        <w:tc>
          <w:tcPr>
            <w:tcW w:w="1531" w:type="pct"/>
          </w:tcPr>
          <w:p w14:paraId="6A9A3903" w14:textId="77777777" w:rsidR="00FD3F9F" w:rsidRPr="006D7EB0" w:rsidRDefault="00FD3F9F" w:rsidP="00891CDB">
            <w:pPr>
              <w:pStyle w:val="TableHeader"/>
              <w:jc w:val="left"/>
              <w:rPr>
                <w:bCs/>
                <w:sz w:val="20"/>
              </w:rPr>
            </w:pPr>
            <w:r w:rsidRPr="006D7EB0">
              <w:rPr>
                <w:sz w:val="20"/>
              </w:rPr>
              <w:t>Interacted residue</w:t>
            </w:r>
          </w:p>
        </w:tc>
        <w:tc>
          <w:tcPr>
            <w:tcW w:w="788" w:type="pct"/>
          </w:tcPr>
          <w:p w14:paraId="398A0EAB" w14:textId="77777777" w:rsidR="00FD3F9F" w:rsidRPr="006D7EB0" w:rsidRDefault="00FD3F9F" w:rsidP="00891CDB">
            <w:pPr>
              <w:pStyle w:val="TableHeader"/>
              <w:jc w:val="left"/>
              <w:rPr>
                <w:bCs/>
                <w:sz w:val="20"/>
              </w:rPr>
            </w:pPr>
            <w:r w:rsidRPr="006D7EB0">
              <w:rPr>
                <w:sz w:val="20"/>
              </w:rPr>
              <w:t>Type of Interactions</w:t>
            </w:r>
          </w:p>
        </w:tc>
        <w:tc>
          <w:tcPr>
            <w:tcW w:w="1410" w:type="pct"/>
            <w:gridSpan w:val="2"/>
          </w:tcPr>
          <w:p w14:paraId="00618327" w14:textId="77777777" w:rsidR="00FD3F9F" w:rsidRPr="006D7EB0" w:rsidRDefault="00FD3F9F" w:rsidP="00891CDB">
            <w:pPr>
              <w:pStyle w:val="TableHeader"/>
              <w:rPr>
                <w:bCs/>
                <w:sz w:val="20"/>
              </w:rPr>
            </w:pPr>
            <w:r w:rsidRPr="006D7EB0">
              <w:rPr>
                <w:sz w:val="20"/>
              </w:rPr>
              <w:t>Binding Score</w:t>
            </w:r>
          </w:p>
        </w:tc>
      </w:tr>
      <w:tr w:rsidR="00FD3F9F" w:rsidRPr="006D7EB0" w14:paraId="5A088CBE" w14:textId="77777777" w:rsidTr="00891CDB">
        <w:tc>
          <w:tcPr>
            <w:tcW w:w="308" w:type="pct"/>
          </w:tcPr>
          <w:p w14:paraId="373877B9" w14:textId="77777777" w:rsidR="00FD3F9F" w:rsidRPr="006D7EB0" w:rsidRDefault="00FD3F9F" w:rsidP="00891CDB">
            <w:pPr>
              <w:pStyle w:val="PMtablebody"/>
              <w:rPr>
                <w:b/>
                <w:bCs/>
                <w:sz w:val="20"/>
              </w:rPr>
            </w:pPr>
          </w:p>
        </w:tc>
        <w:tc>
          <w:tcPr>
            <w:tcW w:w="963" w:type="pct"/>
          </w:tcPr>
          <w:p w14:paraId="0C55B71F" w14:textId="77777777" w:rsidR="00FD3F9F" w:rsidRPr="006D7EB0" w:rsidRDefault="00FD3F9F" w:rsidP="00891CDB">
            <w:pPr>
              <w:pStyle w:val="PMtablebody"/>
              <w:rPr>
                <w:b/>
                <w:bCs/>
                <w:sz w:val="20"/>
              </w:rPr>
            </w:pPr>
          </w:p>
        </w:tc>
        <w:tc>
          <w:tcPr>
            <w:tcW w:w="1531" w:type="pct"/>
          </w:tcPr>
          <w:p w14:paraId="4F5EDB9B" w14:textId="77777777" w:rsidR="00FD3F9F" w:rsidRPr="006D7EB0" w:rsidRDefault="00FD3F9F" w:rsidP="00891CDB">
            <w:pPr>
              <w:pStyle w:val="PMtablebody"/>
              <w:jc w:val="left"/>
              <w:rPr>
                <w:b/>
                <w:bCs/>
                <w:sz w:val="20"/>
              </w:rPr>
            </w:pPr>
          </w:p>
        </w:tc>
        <w:tc>
          <w:tcPr>
            <w:tcW w:w="788" w:type="pct"/>
          </w:tcPr>
          <w:p w14:paraId="051B9DC2" w14:textId="77777777" w:rsidR="00FD3F9F" w:rsidRPr="006D7EB0" w:rsidRDefault="00FD3F9F" w:rsidP="00891CDB">
            <w:pPr>
              <w:pStyle w:val="PMtablebody"/>
              <w:jc w:val="left"/>
              <w:rPr>
                <w:b/>
                <w:bCs/>
                <w:sz w:val="20"/>
              </w:rPr>
            </w:pPr>
          </w:p>
        </w:tc>
        <w:tc>
          <w:tcPr>
            <w:tcW w:w="781" w:type="pct"/>
          </w:tcPr>
          <w:p w14:paraId="0F7FC3CB" w14:textId="77777777" w:rsidR="00FD3F9F" w:rsidRPr="006D7EB0" w:rsidRDefault="00FD3F9F" w:rsidP="00891CDB">
            <w:pPr>
              <w:pStyle w:val="PMtablebody"/>
              <w:rPr>
                <w:b/>
                <w:bCs/>
                <w:sz w:val="20"/>
              </w:rPr>
            </w:pPr>
            <w:r w:rsidRPr="006D7EB0">
              <w:rPr>
                <w:b/>
                <w:bCs/>
                <w:sz w:val="20"/>
              </w:rPr>
              <w:t>Plants Score(Grid)</w:t>
            </w:r>
          </w:p>
        </w:tc>
        <w:tc>
          <w:tcPr>
            <w:tcW w:w="629" w:type="pct"/>
          </w:tcPr>
          <w:p w14:paraId="3386EB95" w14:textId="77777777" w:rsidR="00FD3F9F" w:rsidRPr="006D7EB0" w:rsidRDefault="00FD3F9F" w:rsidP="00891CDB">
            <w:pPr>
              <w:pStyle w:val="PMtablebody"/>
              <w:rPr>
                <w:b/>
                <w:bCs/>
                <w:sz w:val="20"/>
              </w:rPr>
            </w:pPr>
            <w:proofErr w:type="spellStart"/>
            <w:r w:rsidRPr="006D7EB0">
              <w:rPr>
                <w:b/>
                <w:bCs/>
                <w:sz w:val="20"/>
              </w:rPr>
              <w:t>MolDock</w:t>
            </w:r>
            <w:proofErr w:type="spellEnd"/>
            <w:r w:rsidRPr="006D7EB0">
              <w:rPr>
                <w:b/>
                <w:bCs/>
                <w:sz w:val="20"/>
              </w:rPr>
              <w:t xml:space="preserve"> Score</w:t>
            </w:r>
          </w:p>
        </w:tc>
      </w:tr>
      <w:tr w:rsidR="00FD3F9F" w:rsidRPr="006D7EB0" w14:paraId="0583BABF" w14:textId="77777777" w:rsidTr="00891CDB">
        <w:trPr>
          <w:trHeight w:val="284"/>
        </w:trPr>
        <w:tc>
          <w:tcPr>
            <w:tcW w:w="308" w:type="pct"/>
            <w:vMerge w:val="restart"/>
          </w:tcPr>
          <w:p w14:paraId="150C3828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</w:p>
        </w:tc>
        <w:tc>
          <w:tcPr>
            <w:tcW w:w="963" w:type="pct"/>
            <w:vMerge w:val="restart"/>
          </w:tcPr>
          <w:p w14:paraId="10D315EC" w14:textId="77777777" w:rsidR="00FD3F9F" w:rsidRPr="006D7EB0" w:rsidRDefault="00FD3F9F" w:rsidP="00891CDB">
            <w:pPr>
              <w:pStyle w:val="PMtablebody"/>
              <w:rPr>
                <w:bCs/>
                <w:i/>
                <w:sz w:val="20"/>
              </w:rPr>
            </w:pPr>
            <w:r w:rsidRPr="006D7EB0">
              <w:rPr>
                <w:bCs/>
                <w:i/>
                <w:sz w:val="20"/>
              </w:rPr>
              <w:t>Co crystal Ligand</w:t>
            </w:r>
          </w:p>
          <w:p w14:paraId="0CFCCBD7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  <w:r w:rsidRPr="006D7EB0">
              <w:rPr>
                <w:sz w:val="20"/>
              </w:rPr>
              <w:t xml:space="preserve">Ligand 4-(5-methyl-3-phenylisoxazol-4-yl) benzene </w:t>
            </w:r>
            <w:proofErr w:type="spellStart"/>
            <w:r w:rsidRPr="006D7EB0">
              <w:rPr>
                <w:sz w:val="20"/>
              </w:rPr>
              <w:t>sulphonamide</w:t>
            </w:r>
            <w:proofErr w:type="spellEnd"/>
          </w:p>
        </w:tc>
        <w:tc>
          <w:tcPr>
            <w:tcW w:w="1531" w:type="pct"/>
          </w:tcPr>
          <w:p w14:paraId="5924A70F" w14:textId="77777777" w:rsidR="00FD3F9F" w:rsidRPr="006D7EB0" w:rsidRDefault="00FD3F9F" w:rsidP="00891CDB">
            <w:pPr>
              <w:pStyle w:val="PMtablebody"/>
              <w:jc w:val="left"/>
              <w:rPr>
                <w:bCs/>
                <w:sz w:val="20"/>
              </w:rPr>
            </w:pPr>
            <w:r w:rsidRPr="006D7EB0">
              <w:rPr>
                <w:sz w:val="20"/>
              </w:rPr>
              <w:t>HIS 96, HIS 94, THR 199</w:t>
            </w:r>
          </w:p>
        </w:tc>
        <w:tc>
          <w:tcPr>
            <w:tcW w:w="788" w:type="pct"/>
          </w:tcPr>
          <w:p w14:paraId="6E29CDE0" w14:textId="77777777" w:rsidR="00FD3F9F" w:rsidRPr="006D7EB0" w:rsidRDefault="00FD3F9F" w:rsidP="00891CDB">
            <w:pPr>
              <w:pStyle w:val="PMtablebody"/>
              <w:jc w:val="left"/>
              <w:rPr>
                <w:bCs/>
                <w:sz w:val="20"/>
              </w:rPr>
            </w:pPr>
            <w:r w:rsidRPr="006D7EB0">
              <w:rPr>
                <w:sz w:val="20"/>
              </w:rPr>
              <w:t>Hydrogen bonding</w:t>
            </w:r>
          </w:p>
        </w:tc>
        <w:tc>
          <w:tcPr>
            <w:tcW w:w="781" w:type="pct"/>
          </w:tcPr>
          <w:p w14:paraId="54CC0C00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  <w:r w:rsidRPr="006D7EB0">
              <w:rPr>
                <w:sz w:val="20"/>
              </w:rPr>
              <w:t>-70.41</w:t>
            </w:r>
          </w:p>
        </w:tc>
        <w:tc>
          <w:tcPr>
            <w:tcW w:w="629" w:type="pct"/>
          </w:tcPr>
          <w:p w14:paraId="32F53F22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  <w:r w:rsidRPr="006D7EB0">
              <w:rPr>
                <w:sz w:val="20"/>
              </w:rPr>
              <w:t>-125.46</w:t>
            </w:r>
          </w:p>
        </w:tc>
      </w:tr>
      <w:tr w:rsidR="00FD3F9F" w:rsidRPr="006D7EB0" w14:paraId="733ED4C3" w14:textId="77777777" w:rsidTr="00891CDB">
        <w:trPr>
          <w:trHeight w:val="1440"/>
        </w:trPr>
        <w:tc>
          <w:tcPr>
            <w:tcW w:w="308" w:type="pct"/>
            <w:vMerge/>
          </w:tcPr>
          <w:p w14:paraId="299FD820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</w:p>
        </w:tc>
        <w:tc>
          <w:tcPr>
            <w:tcW w:w="963" w:type="pct"/>
            <w:vMerge/>
          </w:tcPr>
          <w:p w14:paraId="743319F1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</w:p>
        </w:tc>
        <w:tc>
          <w:tcPr>
            <w:tcW w:w="1531" w:type="pct"/>
          </w:tcPr>
          <w:p w14:paraId="677715FB" w14:textId="77777777" w:rsidR="00FD3F9F" w:rsidRPr="006D7EB0" w:rsidRDefault="00FD3F9F" w:rsidP="00891CDB">
            <w:pPr>
              <w:pStyle w:val="PMtablebody"/>
              <w:jc w:val="left"/>
              <w:rPr>
                <w:sz w:val="20"/>
              </w:rPr>
            </w:pPr>
            <w:r w:rsidRPr="006D7EB0">
              <w:rPr>
                <w:sz w:val="20"/>
              </w:rPr>
              <w:t>HIS 119, THR 199, LEU 198 HIS 94 and HIS 96</w:t>
            </w:r>
          </w:p>
          <w:p w14:paraId="5E931985" w14:textId="77777777" w:rsidR="00FD3F9F" w:rsidRPr="006D7EB0" w:rsidRDefault="00FD3F9F" w:rsidP="00891CDB">
            <w:pPr>
              <w:pStyle w:val="PMtablebody"/>
              <w:jc w:val="left"/>
              <w:rPr>
                <w:sz w:val="20"/>
              </w:rPr>
            </w:pPr>
          </w:p>
          <w:p w14:paraId="4C46ED44" w14:textId="77777777" w:rsidR="00FD3F9F" w:rsidRPr="006D7EB0" w:rsidRDefault="00FD3F9F" w:rsidP="00891CDB">
            <w:pPr>
              <w:pStyle w:val="PMtablebody"/>
              <w:jc w:val="left"/>
              <w:rPr>
                <w:sz w:val="20"/>
              </w:rPr>
            </w:pPr>
          </w:p>
        </w:tc>
        <w:tc>
          <w:tcPr>
            <w:tcW w:w="788" w:type="pct"/>
          </w:tcPr>
          <w:p w14:paraId="58091D66" w14:textId="77777777" w:rsidR="00FD3F9F" w:rsidRPr="006D7EB0" w:rsidRDefault="00FD3F9F" w:rsidP="00891CDB">
            <w:pPr>
              <w:pStyle w:val="PMtablebody"/>
              <w:jc w:val="left"/>
              <w:rPr>
                <w:sz w:val="20"/>
              </w:rPr>
            </w:pPr>
            <w:r w:rsidRPr="006D7EB0">
              <w:rPr>
                <w:sz w:val="20"/>
              </w:rPr>
              <w:t>Steric interactions</w:t>
            </w:r>
          </w:p>
        </w:tc>
        <w:tc>
          <w:tcPr>
            <w:tcW w:w="781" w:type="pct"/>
          </w:tcPr>
          <w:p w14:paraId="70B9A7C5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</w:p>
        </w:tc>
        <w:tc>
          <w:tcPr>
            <w:tcW w:w="629" w:type="pct"/>
          </w:tcPr>
          <w:p w14:paraId="1D6628FB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</w:p>
        </w:tc>
      </w:tr>
      <w:tr w:rsidR="00FD3F9F" w:rsidRPr="006D7EB0" w14:paraId="6A118014" w14:textId="77777777" w:rsidTr="00891CDB">
        <w:trPr>
          <w:trHeight w:val="385"/>
        </w:trPr>
        <w:tc>
          <w:tcPr>
            <w:tcW w:w="308" w:type="pct"/>
            <w:vMerge w:val="restart"/>
          </w:tcPr>
          <w:p w14:paraId="4C7523CA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</w:p>
        </w:tc>
        <w:tc>
          <w:tcPr>
            <w:tcW w:w="963" w:type="pct"/>
            <w:vMerge w:val="restart"/>
          </w:tcPr>
          <w:p w14:paraId="44EAEC67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  <w:r w:rsidRPr="006D7EB0">
              <w:rPr>
                <w:bCs/>
                <w:sz w:val="20"/>
              </w:rPr>
              <w:t>C-1</w:t>
            </w:r>
          </w:p>
        </w:tc>
        <w:tc>
          <w:tcPr>
            <w:tcW w:w="1531" w:type="pct"/>
          </w:tcPr>
          <w:p w14:paraId="037BF41A" w14:textId="77777777" w:rsidR="00FD3F9F" w:rsidRPr="006D7EB0" w:rsidRDefault="00FD3F9F" w:rsidP="00891CDB">
            <w:pPr>
              <w:pStyle w:val="PMtablebody"/>
              <w:jc w:val="left"/>
              <w:rPr>
                <w:bCs/>
                <w:sz w:val="20"/>
              </w:rPr>
            </w:pPr>
            <w:r w:rsidRPr="006D7EB0">
              <w:rPr>
                <w:sz w:val="20"/>
              </w:rPr>
              <w:t>ASN 232, LYS 170</w:t>
            </w:r>
          </w:p>
        </w:tc>
        <w:tc>
          <w:tcPr>
            <w:tcW w:w="788" w:type="pct"/>
          </w:tcPr>
          <w:p w14:paraId="45504444" w14:textId="77777777" w:rsidR="00FD3F9F" w:rsidRPr="006D7EB0" w:rsidRDefault="00FD3F9F" w:rsidP="00891CDB">
            <w:pPr>
              <w:pStyle w:val="PMtablebody"/>
              <w:jc w:val="left"/>
              <w:rPr>
                <w:bCs/>
                <w:sz w:val="20"/>
              </w:rPr>
            </w:pPr>
            <w:r w:rsidRPr="006D7EB0">
              <w:rPr>
                <w:sz w:val="20"/>
              </w:rPr>
              <w:t>Hydrogen bonding</w:t>
            </w:r>
          </w:p>
        </w:tc>
        <w:tc>
          <w:tcPr>
            <w:tcW w:w="781" w:type="pct"/>
            <w:vMerge w:val="restart"/>
          </w:tcPr>
          <w:p w14:paraId="3357AEBC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  <w:r w:rsidRPr="006D7EB0">
              <w:rPr>
                <w:sz w:val="20"/>
              </w:rPr>
              <w:t>-65.61</w:t>
            </w:r>
          </w:p>
        </w:tc>
        <w:tc>
          <w:tcPr>
            <w:tcW w:w="629" w:type="pct"/>
            <w:vMerge w:val="restart"/>
          </w:tcPr>
          <w:p w14:paraId="45D72775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  <w:r w:rsidRPr="006D7EB0">
              <w:rPr>
                <w:sz w:val="20"/>
              </w:rPr>
              <w:t>-75.74</w:t>
            </w:r>
          </w:p>
        </w:tc>
      </w:tr>
      <w:tr w:rsidR="00FD3F9F" w:rsidRPr="006D7EB0" w14:paraId="619C45C7" w14:textId="77777777" w:rsidTr="00891CDB">
        <w:trPr>
          <w:trHeight w:val="649"/>
        </w:trPr>
        <w:tc>
          <w:tcPr>
            <w:tcW w:w="308" w:type="pct"/>
            <w:vMerge/>
          </w:tcPr>
          <w:p w14:paraId="3C6B7188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</w:p>
        </w:tc>
        <w:tc>
          <w:tcPr>
            <w:tcW w:w="963" w:type="pct"/>
            <w:vMerge/>
          </w:tcPr>
          <w:p w14:paraId="00EF4853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</w:p>
        </w:tc>
        <w:tc>
          <w:tcPr>
            <w:tcW w:w="1531" w:type="pct"/>
          </w:tcPr>
          <w:p w14:paraId="76B64A6D" w14:textId="77777777" w:rsidR="00FD3F9F" w:rsidRPr="006D7EB0" w:rsidRDefault="00FD3F9F" w:rsidP="00891CDB">
            <w:pPr>
              <w:pStyle w:val="PMtablebody"/>
              <w:jc w:val="left"/>
              <w:rPr>
                <w:sz w:val="20"/>
              </w:rPr>
            </w:pPr>
            <w:r w:rsidRPr="006D7EB0">
              <w:rPr>
                <w:bCs/>
                <w:color w:val="333333"/>
                <w:sz w:val="20"/>
              </w:rPr>
              <w:t>PHE 231 and ASN 232. GLY 233, THR 169 and GLY 171</w:t>
            </w:r>
          </w:p>
        </w:tc>
        <w:tc>
          <w:tcPr>
            <w:tcW w:w="788" w:type="pct"/>
          </w:tcPr>
          <w:p w14:paraId="4A52333B" w14:textId="77777777" w:rsidR="00FD3F9F" w:rsidRPr="006D7EB0" w:rsidRDefault="00FD3F9F" w:rsidP="00891CDB">
            <w:pPr>
              <w:pStyle w:val="PMtablebody"/>
              <w:jc w:val="left"/>
              <w:rPr>
                <w:sz w:val="20"/>
              </w:rPr>
            </w:pPr>
            <w:r w:rsidRPr="006D7EB0">
              <w:rPr>
                <w:sz w:val="20"/>
              </w:rPr>
              <w:t>Steric interactions</w:t>
            </w:r>
          </w:p>
          <w:p w14:paraId="4E843892" w14:textId="77777777" w:rsidR="00FD3F9F" w:rsidRPr="006D7EB0" w:rsidRDefault="00FD3F9F" w:rsidP="00891CDB">
            <w:pPr>
              <w:pStyle w:val="PMtablebody"/>
              <w:jc w:val="left"/>
              <w:rPr>
                <w:sz w:val="20"/>
              </w:rPr>
            </w:pPr>
          </w:p>
        </w:tc>
        <w:tc>
          <w:tcPr>
            <w:tcW w:w="781" w:type="pct"/>
            <w:vMerge/>
          </w:tcPr>
          <w:p w14:paraId="417B2696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</w:p>
        </w:tc>
        <w:tc>
          <w:tcPr>
            <w:tcW w:w="629" w:type="pct"/>
            <w:vMerge/>
          </w:tcPr>
          <w:p w14:paraId="2C841166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</w:p>
        </w:tc>
      </w:tr>
      <w:tr w:rsidR="00FD3F9F" w:rsidRPr="006D7EB0" w14:paraId="22A63593" w14:textId="77777777" w:rsidTr="00891CDB">
        <w:trPr>
          <w:trHeight w:val="305"/>
        </w:trPr>
        <w:tc>
          <w:tcPr>
            <w:tcW w:w="308" w:type="pct"/>
            <w:vMerge w:val="restart"/>
          </w:tcPr>
          <w:p w14:paraId="432DC753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</w:p>
        </w:tc>
        <w:tc>
          <w:tcPr>
            <w:tcW w:w="963" w:type="pct"/>
            <w:vMerge w:val="restart"/>
          </w:tcPr>
          <w:p w14:paraId="4E44816F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  <w:r w:rsidRPr="006D7EB0">
              <w:rPr>
                <w:bCs/>
                <w:sz w:val="20"/>
              </w:rPr>
              <w:t>C-2</w:t>
            </w:r>
          </w:p>
        </w:tc>
        <w:tc>
          <w:tcPr>
            <w:tcW w:w="1531" w:type="pct"/>
          </w:tcPr>
          <w:p w14:paraId="352667B3" w14:textId="77777777" w:rsidR="00FD3F9F" w:rsidRPr="006D7EB0" w:rsidRDefault="00FD3F9F" w:rsidP="00891CDB">
            <w:pPr>
              <w:pStyle w:val="PMtablebody"/>
              <w:jc w:val="left"/>
              <w:rPr>
                <w:bCs/>
                <w:sz w:val="20"/>
              </w:rPr>
            </w:pPr>
            <w:r w:rsidRPr="006D7EB0">
              <w:rPr>
                <w:bCs/>
                <w:color w:val="333333"/>
                <w:sz w:val="20"/>
              </w:rPr>
              <w:t>ASN 232 and PHE 231, GLU 239</w:t>
            </w:r>
          </w:p>
        </w:tc>
        <w:tc>
          <w:tcPr>
            <w:tcW w:w="788" w:type="pct"/>
          </w:tcPr>
          <w:p w14:paraId="1D6518D8" w14:textId="77777777" w:rsidR="00FD3F9F" w:rsidRPr="006D7EB0" w:rsidRDefault="00FD3F9F" w:rsidP="00891CDB">
            <w:pPr>
              <w:pStyle w:val="PMtablebody"/>
              <w:jc w:val="left"/>
              <w:rPr>
                <w:bCs/>
                <w:sz w:val="20"/>
              </w:rPr>
            </w:pPr>
            <w:r w:rsidRPr="006D7EB0">
              <w:rPr>
                <w:sz w:val="20"/>
              </w:rPr>
              <w:t>Hydrogen bonding</w:t>
            </w:r>
          </w:p>
        </w:tc>
        <w:tc>
          <w:tcPr>
            <w:tcW w:w="781" w:type="pct"/>
            <w:vMerge w:val="restart"/>
          </w:tcPr>
          <w:p w14:paraId="4A76CFA4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  <w:r w:rsidRPr="006D7EB0">
              <w:rPr>
                <w:sz w:val="20"/>
              </w:rPr>
              <w:t>-69.58</w:t>
            </w:r>
          </w:p>
        </w:tc>
        <w:tc>
          <w:tcPr>
            <w:tcW w:w="629" w:type="pct"/>
            <w:vMerge w:val="restart"/>
          </w:tcPr>
          <w:p w14:paraId="4B0890C2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  <w:r w:rsidRPr="006D7EB0">
              <w:rPr>
                <w:sz w:val="20"/>
              </w:rPr>
              <w:t>-89.45</w:t>
            </w:r>
          </w:p>
        </w:tc>
      </w:tr>
      <w:tr w:rsidR="00FD3F9F" w:rsidRPr="006D7EB0" w14:paraId="31FB4190" w14:textId="77777777" w:rsidTr="00891CDB">
        <w:trPr>
          <w:trHeight w:val="2109"/>
        </w:trPr>
        <w:tc>
          <w:tcPr>
            <w:tcW w:w="308" w:type="pct"/>
            <w:vMerge/>
          </w:tcPr>
          <w:p w14:paraId="5D620CBC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</w:p>
        </w:tc>
        <w:tc>
          <w:tcPr>
            <w:tcW w:w="963" w:type="pct"/>
            <w:vMerge/>
          </w:tcPr>
          <w:p w14:paraId="158F7B51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</w:p>
        </w:tc>
        <w:tc>
          <w:tcPr>
            <w:tcW w:w="1531" w:type="pct"/>
          </w:tcPr>
          <w:p w14:paraId="3C7A7EEF" w14:textId="77777777" w:rsidR="00FD3F9F" w:rsidRPr="006D7EB0" w:rsidRDefault="00FD3F9F" w:rsidP="00891CDB">
            <w:pPr>
              <w:pStyle w:val="PMtablebody"/>
              <w:jc w:val="left"/>
              <w:rPr>
                <w:bCs/>
                <w:color w:val="333333"/>
                <w:sz w:val="20"/>
              </w:rPr>
            </w:pPr>
            <w:r w:rsidRPr="006D7EB0">
              <w:rPr>
                <w:bCs/>
                <w:color w:val="333333"/>
                <w:sz w:val="20"/>
              </w:rPr>
              <w:t xml:space="preserve">ASN 230, MET 241, ASN 61, GLY 63, </w:t>
            </w:r>
            <w:proofErr w:type="spellStart"/>
            <w:r w:rsidRPr="006D7EB0">
              <w:rPr>
                <w:bCs/>
                <w:color w:val="333333"/>
                <w:sz w:val="20"/>
              </w:rPr>
              <w:t>Phe</w:t>
            </w:r>
            <w:proofErr w:type="spellEnd"/>
            <w:r w:rsidRPr="006D7EB0">
              <w:rPr>
                <w:bCs/>
                <w:color w:val="333333"/>
                <w:sz w:val="20"/>
              </w:rPr>
              <w:t xml:space="preserve"> 231, LYS 170, LYS 172, THR 169, GLY 171and ASN 232, LEU240, PHE 231and MET 241, PHE 231 and GLY 63, LYS 170, ASN 61. GLY 63, PHE 231</w:t>
            </w:r>
          </w:p>
        </w:tc>
        <w:tc>
          <w:tcPr>
            <w:tcW w:w="788" w:type="pct"/>
          </w:tcPr>
          <w:p w14:paraId="42646C9E" w14:textId="77777777" w:rsidR="00FD3F9F" w:rsidRPr="006D7EB0" w:rsidRDefault="00FD3F9F" w:rsidP="00891CDB">
            <w:pPr>
              <w:pStyle w:val="PMtablebody"/>
              <w:jc w:val="left"/>
              <w:rPr>
                <w:sz w:val="20"/>
              </w:rPr>
            </w:pPr>
            <w:r w:rsidRPr="006D7EB0">
              <w:rPr>
                <w:sz w:val="20"/>
              </w:rPr>
              <w:t>Steric interactions</w:t>
            </w:r>
          </w:p>
          <w:p w14:paraId="21A7C26A" w14:textId="77777777" w:rsidR="00FD3F9F" w:rsidRPr="006D7EB0" w:rsidRDefault="00FD3F9F" w:rsidP="00891CDB">
            <w:pPr>
              <w:pStyle w:val="PMtablebody"/>
              <w:jc w:val="left"/>
              <w:rPr>
                <w:sz w:val="20"/>
              </w:rPr>
            </w:pPr>
          </w:p>
        </w:tc>
        <w:tc>
          <w:tcPr>
            <w:tcW w:w="781" w:type="pct"/>
            <w:vMerge/>
          </w:tcPr>
          <w:p w14:paraId="3BDA2E41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</w:p>
        </w:tc>
        <w:tc>
          <w:tcPr>
            <w:tcW w:w="629" w:type="pct"/>
            <w:vMerge/>
          </w:tcPr>
          <w:p w14:paraId="3C2D53F9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</w:p>
        </w:tc>
      </w:tr>
      <w:tr w:rsidR="00FD3F9F" w:rsidRPr="006D7EB0" w14:paraId="40C872CA" w14:textId="77777777" w:rsidTr="00891CDB">
        <w:trPr>
          <w:trHeight w:val="234"/>
        </w:trPr>
        <w:tc>
          <w:tcPr>
            <w:tcW w:w="308" w:type="pct"/>
            <w:vMerge w:val="restart"/>
          </w:tcPr>
          <w:p w14:paraId="0F0EFD71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</w:p>
        </w:tc>
        <w:tc>
          <w:tcPr>
            <w:tcW w:w="963" w:type="pct"/>
            <w:vMerge w:val="restart"/>
          </w:tcPr>
          <w:p w14:paraId="4D1DA082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  <w:r w:rsidRPr="006D7EB0">
              <w:rPr>
                <w:bCs/>
                <w:sz w:val="20"/>
              </w:rPr>
              <w:t>C-4</w:t>
            </w:r>
          </w:p>
        </w:tc>
        <w:tc>
          <w:tcPr>
            <w:tcW w:w="1531" w:type="pct"/>
          </w:tcPr>
          <w:p w14:paraId="04A36782" w14:textId="77777777" w:rsidR="00FD3F9F" w:rsidRPr="006D7EB0" w:rsidRDefault="00FD3F9F" w:rsidP="00891CDB">
            <w:pPr>
              <w:pStyle w:val="PMtablebody"/>
              <w:jc w:val="left"/>
              <w:rPr>
                <w:bCs/>
                <w:sz w:val="20"/>
              </w:rPr>
            </w:pPr>
            <w:r w:rsidRPr="006D7EB0">
              <w:rPr>
                <w:bCs/>
                <w:color w:val="333333"/>
                <w:sz w:val="20"/>
              </w:rPr>
              <w:t>Lys 172 and LYS 170</w:t>
            </w:r>
          </w:p>
        </w:tc>
        <w:tc>
          <w:tcPr>
            <w:tcW w:w="788" w:type="pct"/>
          </w:tcPr>
          <w:p w14:paraId="0BC69642" w14:textId="77777777" w:rsidR="00FD3F9F" w:rsidRPr="006D7EB0" w:rsidRDefault="00FD3F9F" w:rsidP="00891CDB">
            <w:pPr>
              <w:pStyle w:val="PMtablebody"/>
              <w:jc w:val="left"/>
              <w:rPr>
                <w:bCs/>
                <w:sz w:val="20"/>
              </w:rPr>
            </w:pPr>
            <w:r w:rsidRPr="006D7EB0">
              <w:rPr>
                <w:sz w:val="20"/>
              </w:rPr>
              <w:t>Hydrogen bonding</w:t>
            </w:r>
          </w:p>
        </w:tc>
        <w:tc>
          <w:tcPr>
            <w:tcW w:w="781" w:type="pct"/>
            <w:vMerge w:val="restart"/>
          </w:tcPr>
          <w:p w14:paraId="5C7F2603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  <w:r w:rsidRPr="006D7EB0">
              <w:rPr>
                <w:sz w:val="20"/>
              </w:rPr>
              <w:t>-66.51</w:t>
            </w:r>
          </w:p>
        </w:tc>
        <w:tc>
          <w:tcPr>
            <w:tcW w:w="629" w:type="pct"/>
            <w:vMerge w:val="restart"/>
          </w:tcPr>
          <w:p w14:paraId="14E2183C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  <w:r w:rsidRPr="006D7EB0">
              <w:rPr>
                <w:sz w:val="20"/>
              </w:rPr>
              <w:t>-77.08</w:t>
            </w:r>
          </w:p>
        </w:tc>
      </w:tr>
      <w:tr w:rsidR="00FD3F9F" w:rsidRPr="006D7EB0" w14:paraId="6E5409C5" w14:textId="77777777" w:rsidTr="00891CDB">
        <w:trPr>
          <w:trHeight w:val="1835"/>
        </w:trPr>
        <w:tc>
          <w:tcPr>
            <w:tcW w:w="308" w:type="pct"/>
            <w:vMerge/>
          </w:tcPr>
          <w:p w14:paraId="64E883AD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</w:p>
        </w:tc>
        <w:tc>
          <w:tcPr>
            <w:tcW w:w="963" w:type="pct"/>
            <w:vMerge/>
          </w:tcPr>
          <w:p w14:paraId="47106AF3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</w:p>
        </w:tc>
        <w:tc>
          <w:tcPr>
            <w:tcW w:w="1531" w:type="pct"/>
          </w:tcPr>
          <w:p w14:paraId="5BE3C3B8" w14:textId="77777777" w:rsidR="00FD3F9F" w:rsidRPr="006D7EB0" w:rsidRDefault="00FD3F9F" w:rsidP="00891CDB">
            <w:pPr>
              <w:pStyle w:val="PMtablebody"/>
              <w:jc w:val="left"/>
              <w:rPr>
                <w:bCs/>
                <w:color w:val="333333"/>
                <w:sz w:val="20"/>
              </w:rPr>
            </w:pPr>
            <w:r w:rsidRPr="006D7EB0">
              <w:rPr>
                <w:bCs/>
                <w:color w:val="333333"/>
                <w:sz w:val="20"/>
              </w:rPr>
              <w:t>ASN 230, THR 169 ASN 61, ILE167, LYS 168, LYS 170and GLY 171, ASN 61, LYS 168, LEU 164, ILE 167, LEU 229, THR 169, LYS 170 and ASN 61</w:t>
            </w:r>
          </w:p>
        </w:tc>
        <w:tc>
          <w:tcPr>
            <w:tcW w:w="788" w:type="pct"/>
          </w:tcPr>
          <w:p w14:paraId="4BD842B5" w14:textId="77777777" w:rsidR="00FD3F9F" w:rsidRPr="006D7EB0" w:rsidRDefault="00FD3F9F" w:rsidP="00891CDB">
            <w:pPr>
              <w:pStyle w:val="PMtablebody"/>
              <w:jc w:val="left"/>
              <w:rPr>
                <w:sz w:val="20"/>
              </w:rPr>
            </w:pPr>
            <w:r w:rsidRPr="006D7EB0">
              <w:rPr>
                <w:sz w:val="20"/>
              </w:rPr>
              <w:t>Steric interactions</w:t>
            </w:r>
          </w:p>
          <w:p w14:paraId="428403ED" w14:textId="77777777" w:rsidR="00FD3F9F" w:rsidRPr="006D7EB0" w:rsidRDefault="00FD3F9F" w:rsidP="00891CDB">
            <w:pPr>
              <w:pStyle w:val="PMtablebody"/>
              <w:jc w:val="left"/>
              <w:rPr>
                <w:sz w:val="20"/>
              </w:rPr>
            </w:pPr>
          </w:p>
        </w:tc>
        <w:tc>
          <w:tcPr>
            <w:tcW w:w="781" w:type="pct"/>
            <w:vMerge/>
          </w:tcPr>
          <w:p w14:paraId="5D9783B2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</w:p>
        </w:tc>
        <w:tc>
          <w:tcPr>
            <w:tcW w:w="629" w:type="pct"/>
            <w:vMerge/>
          </w:tcPr>
          <w:p w14:paraId="18A43363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</w:p>
        </w:tc>
      </w:tr>
      <w:tr w:rsidR="00FD3F9F" w:rsidRPr="006D7EB0" w14:paraId="595B8A80" w14:textId="77777777" w:rsidTr="00891CDB">
        <w:trPr>
          <w:trHeight w:val="314"/>
        </w:trPr>
        <w:tc>
          <w:tcPr>
            <w:tcW w:w="308" w:type="pct"/>
            <w:vMerge w:val="restart"/>
          </w:tcPr>
          <w:p w14:paraId="2907BC3C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</w:p>
        </w:tc>
        <w:tc>
          <w:tcPr>
            <w:tcW w:w="963" w:type="pct"/>
            <w:vMerge w:val="restart"/>
          </w:tcPr>
          <w:p w14:paraId="28CD1267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  <w:r w:rsidRPr="006D7EB0">
              <w:rPr>
                <w:bCs/>
                <w:sz w:val="20"/>
              </w:rPr>
              <w:t>E-1</w:t>
            </w:r>
          </w:p>
        </w:tc>
        <w:tc>
          <w:tcPr>
            <w:tcW w:w="1531" w:type="pct"/>
          </w:tcPr>
          <w:p w14:paraId="5E47D3A1" w14:textId="77777777" w:rsidR="00FD3F9F" w:rsidRPr="006D7EB0" w:rsidRDefault="00FD3F9F" w:rsidP="00891CDB">
            <w:pPr>
              <w:pStyle w:val="PMtablebody"/>
              <w:jc w:val="left"/>
              <w:rPr>
                <w:bCs/>
                <w:sz w:val="20"/>
              </w:rPr>
            </w:pPr>
            <w:r w:rsidRPr="006D7EB0">
              <w:rPr>
                <w:bCs/>
                <w:color w:val="333333"/>
                <w:sz w:val="20"/>
              </w:rPr>
              <w:t>ASN 232, LYS170</w:t>
            </w:r>
          </w:p>
        </w:tc>
        <w:tc>
          <w:tcPr>
            <w:tcW w:w="788" w:type="pct"/>
          </w:tcPr>
          <w:p w14:paraId="048EBC01" w14:textId="77777777" w:rsidR="00FD3F9F" w:rsidRPr="006D7EB0" w:rsidRDefault="00FD3F9F" w:rsidP="00891CDB">
            <w:pPr>
              <w:pStyle w:val="PMtablebody"/>
              <w:jc w:val="left"/>
              <w:rPr>
                <w:bCs/>
                <w:sz w:val="20"/>
              </w:rPr>
            </w:pPr>
            <w:r w:rsidRPr="006D7EB0">
              <w:rPr>
                <w:sz w:val="20"/>
              </w:rPr>
              <w:t>Hydrogen bonding</w:t>
            </w:r>
          </w:p>
        </w:tc>
        <w:tc>
          <w:tcPr>
            <w:tcW w:w="781" w:type="pct"/>
          </w:tcPr>
          <w:p w14:paraId="72CF3725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  <w:r w:rsidRPr="006D7EB0">
              <w:rPr>
                <w:sz w:val="20"/>
              </w:rPr>
              <w:t>-65.48</w:t>
            </w:r>
          </w:p>
        </w:tc>
        <w:tc>
          <w:tcPr>
            <w:tcW w:w="629" w:type="pct"/>
          </w:tcPr>
          <w:p w14:paraId="12837CE8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  <w:r w:rsidRPr="006D7EB0">
              <w:rPr>
                <w:sz w:val="20"/>
              </w:rPr>
              <w:t>-90.15</w:t>
            </w:r>
          </w:p>
        </w:tc>
      </w:tr>
      <w:tr w:rsidR="00FD3F9F" w:rsidRPr="006D7EB0" w14:paraId="456D1A41" w14:textId="77777777" w:rsidTr="00891CDB">
        <w:trPr>
          <w:trHeight w:val="1410"/>
        </w:trPr>
        <w:tc>
          <w:tcPr>
            <w:tcW w:w="308" w:type="pct"/>
            <w:vMerge/>
          </w:tcPr>
          <w:p w14:paraId="27DD2F83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</w:p>
        </w:tc>
        <w:tc>
          <w:tcPr>
            <w:tcW w:w="963" w:type="pct"/>
            <w:vMerge/>
          </w:tcPr>
          <w:p w14:paraId="6B74745A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</w:p>
        </w:tc>
        <w:tc>
          <w:tcPr>
            <w:tcW w:w="1531" w:type="pct"/>
          </w:tcPr>
          <w:p w14:paraId="6DA090A3" w14:textId="77777777" w:rsidR="00FD3F9F" w:rsidRPr="006D7EB0" w:rsidRDefault="00FD3F9F" w:rsidP="00891CDB">
            <w:pPr>
              <w:pStyle w:val="PMtablebody"/>
              <w:jc w:val="left"/>
              <w:rPr>
                <w:bCs/>
                <w:color w:val="333333"/>
                <w:sz w:val="20"/>
              </w:rPr>
            </w:pPr>
            <w:r w:rsidRPr="006D7EB0">
              <w:rPr>
                <w:bCs/>
                <w:color w:val="333333"/>
                <w:sz w:val="20"/>
              </w:rPr>
              <w:t>PHE 231, ASN 232, GLY 171, THR169, GLY 233 and LYS 170, ASN232, LYS170, and PHE231, PHE 231, and ASN232, LYS 170</w:t>
            </w:r>
          </w:p>
        </w:tc>
        <w:tc>
          <w:tcPr>
            <w:tcW w:w="788" w:type="pct"/>
          </w:tcPr>
          <w:p w14:paraId="43D9A571" w14:textId="77777777" w:rsidR="00FD3F9F" w:rsidRPr="006D7EB0" w:rsidRDefault="00FD3F9F" w:rsidP="00891CDB">
            <w:pPr>
              <w:pStyle w:val="PMtablebody"/>
              <w:jc w:val="left"/>
              <w:rPr>
                <w:sz w:val="20"/>
              </w:rPr>
            </w:pPr>
            <w:r w:rsidRPr="006D7EB0">
              <w:rPr>
                <w:sz w:val="20"/>
              </w:rPr>
              <w:t>Steric interactions</w:t>
            </w:r>
          </w:p>
          <w:p w14:paraId="0FACAD01" w14:textId="77777777" w:rsidR="00FD3F9F" w:rsidRPr="006D7EB0" w:rsidRDefault="00FD3F9F" w:rsidP="00891CDB">
            <w:pPr>
              <w:pStyle w:val="PMtablebody"/>
              <w:jc w:val="left"/>
              <w:rPr>
                <w:sz w:val="20"/>
              </w:rPr>
            </w:pPr>
          </w:p>
        </w:tc>
        <w:tc>
          <w:tcPr>
            <w:tcW w:w="781" w:type="pct"/>
          </w:tcPr>
          <w:p w14:paraId="6E75C7BE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</w:p>
        </w:tc>
        <w:tc>
          <w:tcPr>
            <w:tcW w:w="629" w:type="pct"/>
          </w:tcPr>
          <w:p w14:paraId="377CAFB2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</w:p>
        </w:tc>
      </w:tr>
      <w:tr w:rsidR="00FD3F9F" w:rsidRPr="006D7EB0" w14:paraId="0EDED539" w14:textId="77777777" w:rsidTr="00891CDB">
        <w:trPr>
          <w:trHeight w:val="294"/>
        </w:trPr>
        <w:tc>
          <w:tcPr>
            <w:tcW w:w="308" w:type="pct"/>
            <w:vMerge w:val="restart"/>
          </w:tcPr>
          <w:p w14:paraId="0594FA3F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</w:p>
        </w:tc>
        <w:tc>
          <w:tcPr>
            <w:tcW w:w="963" w:type="pct"/>
            <w:vMerge w:val="restart"/>
          </w:tcPr>
          <w:p w14:paraId="3F50F311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  <w:r w:rsidRPr="006D7EB0">
              <w:rPr>
                <w:bCs/>
                <w:sz w:val="20"/>
              </w:rPr>
              <w:t>E-2</w:t>
            </w:r>
          </w:p>
        </w:tc>
        <w:tc>
          <w:tcPr>
            <w:tcW w:w="1531" w:type="pct"/>
          </w:tcPr>
          <w:p w14:paraId="1F89A526" w14:textId="77777777" w:rsidR="00FD3F9F" w:rsidRPr="006D7EB0" w:rsidRDefault="00FD3F9F" w:rsidP="00891CDB">
            <w:pPr>
              <w:pStyle w:val="PMtablebody"/>
              <w:jc w:val="left"/>
              <w:rPr>
                <w:bCs/>
                <w:sz w:val="20"/>
              </w:rPr>
            </w:pPr>
            <w:r w:rsidRPr="006D7EB0">
              <w:rPr>
                <w:bCs/>
                <w:sz w:val="20"/>
              </w:rPr>
              <w:t>PHE231 and ASN232</w:t>
            </w:r>
          </w:p>
        </w:tc>
        <w:tc>
          <w:tcPr>
            <w:tcW w:w="788" w:type="pct"/>
          </w:tcPr>
          <w:p w14:paraId="7E9171B3" w14:textId="77777777" w:rsidR="00FD3F9F" w:rsidRPr="006D7EB0" w:rsidRDefault="00FD3F9F" w:rsidP="00891CDB">
            <w:pPr>
              <w:pStyle w:val="PMtablebody"/>
              <w:jc w:val="left"/>
              <w:rPr>
                <w:bCs/>
                <w:sz w:val="20"/>
              </w:rPr>
            </w:pPr>
            <w:r w:rsidRPr="006D7EB0">
              <w:rPr>
                <w:sz w:val="20"/>
              </w:rPr>
              <w:t>Hydrogen bonding</w:t>
            </w:r>
          </w:p>
        </w:tc>
        <w:tc>
          <w:tcPr>
            <w:tcW w:w="781" w:type="pct"/>
            <w:vMerge w:val="restart"/>
          </w:tcPr>
          <w:p w14:paraId="2CC3EA7F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  <w:r w:rsidRPr="006D7EB0">
              <w:rPr>
                <w:sz w:val="20"/>
              </w:rPr>
              <w:t>-69.22</w:t>
            </w:r>
          </w:p>
        </w:tc>
        <w:tc>
          <w:tcPr>
            <w:tcW w:w="629" w:type="pct"/>
            <w:vMerge w:val="restart"/>
          </w:tcPr>
          <w:p w14:paraId="7307D763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  <w:r w:rsidRPr="006D7EB0">
              <w:rPr>
                <w:sz w:val="20"/>
              </w:rPr>
              <w:t>-70.33</w:t>
            </w:r>
          </w:p>
        </w:tc>
      </w:tr>
      <w:tr w:rsidR="00FD3F9F" w:rsidRPr="006D7EB0" w14:paraId="6F78C6EC" w14:textId="77777777" w:rsidTr="00891CDB">
        <w:trPr>
          <w:trHeight w:val="1430"/>
        </w:trPr>
        <w:tc>
          <w:tcPr>
            <w:tcW w:w="308" w:type="pct"/>
            <w:vMerge/>
          </w:tcPr>
          <w:p w14:paraId="15A6A0AF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</w:p>
        </w:tc>
        <w:tc>
          <w:tcPr>
            <w:tcW w:w="963" w:type="pct"/>
            <w:vMerge/>
          </w:tcPr>
          <w:p w14:paraId="346F1D29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</w:p>
        </w:tc>
        <w:tc>
          <w:tcPr>
            <w:tcW w:w="1531" w:type="pct"/>
          </w:tcPr>
          <w:p w14:paraId="25BE8197" w14:textId="77777777" w:rsidR="00FD3F9F" w:rsidRPr="006D7EB0" w:rsidRDefault="00FD3F9F" w:rsidP="00891CDB">
            <w:pPr>
              <w:pStyle w:val="PMtablebody"/>
              <w:jc w:val="left"/>
              <w:rPr>
                <w:bCs/>
                <w:sz w:val="20"/>
              </w:rPr>
            </w:pPr>
            <w:r w:rsidRPr="006D7EB0">
              <w:rPr>
                <w:bCs/>
                <w:sz w:val="20"/>
              </w:rPr>
              <w:t>ASN 230, ASN 61, GLY 171, LEU 240,PHE231, THR 169, ASN 232, GLY 63, GLY 233, LYS 170, LYS 171, LYS 172, GLU 239, MET 241</w:t>
            </w:r>
          </w:p>
        </w:tc>
        <w:tc>
          <w:tcPr>
            <w:tcW w:w="788" w:type="pct"/>
          </w:tcPr>
          <w:p w14:paraId="187E5394" w14:textId="77777777" w:rsidR="00FD3F9F" w:rsidRPr="006D7EB0" w:rsidRDefault="00FD3F9F" w:rsidP="00891CDB">
            <w:pPr>
              <w:pStyle w:val="PMtablebody"/>
              <w:jc w:val="left"/>
              <w:rPr>
                <w:sz w:val="20"/>
              </w:rPr>
            </w:pPr>
            <w:r w:rsidRPr="006D7EB0">
              <w:rPr>
                <w:sz w:val="20"/>
              </w:rPr>
              <w:t>Steric interactions</w:t>
            </w:r>
          </w:p>
        </w:tc>
        <w:tc>
          <w:tcPr>
            <w:tcW w:w="781" w:type="pct"/>
            <w:vMerge/>
          </w:tcPr>
          <w:p w14:paraId="41590073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</w:p>
        </w:tc>
        <w:tc>
          <w:tcPr>
            <w:tcW w:w="629" w:type="pct"/>
            <w:vMerge/>
          </w:tcPr>
          <w:p w14:paraId="0E7311A6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</w:p>
        </w:tc>
      </w:tr>
      <w:tr w:rsidR="00FD3F9F" w:rsidRPr="006D7EB0" w14:paraId="395B1982" w14:textId="77777777" w:rsidTr="00891CDB">
        <w:trPr>
          <w:trHeight w:val="355"/>
        </w:trPr>
        <w:tc>
          <w:tcPr>
            <w:tcW w:w="308" w:type="pct"/>
            <w:vMerge w:val="restart"/>
          </w:tcPr>
          <w:p w14:paraId="07743FBA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</w:p>
        </w:tc>
        <w:tc>
          <w:tcPr>
            <w:tcW w:w="963" w:type="pct"/>
            <w:vMerge w:val="restart"/>
          </w:tcPr>
          <w:p w14:paraId="11BD7CF1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  <w:r w:rsidRPr="006D7EB0">
              <w:rPr>
                <w:bCs/>
                <w:sz w:val="20"/>
              </w:rPr>
              <w:t>E-4</w:t>
            </w:r>
          </w:p>
        </w:tc>
        <w:tc>
          <w:tcPr>
            <w:tcW w:w="1531" w:type="pct"/>
          </w:tcPr>
          <w:p w14:paraId="2D6EF022" w14:textId="77777777" w:rsidR="00FD3F9F" w:rsidRPr="006D7EB0" w:rsidRDefault="00FD3F9F" w:rsidP="00891CDB">
            <w:pPr>
              <w:pStyle w:val="PMtablebody"/>
              <w:jc w:val="left"/>
              <w:rPr>
                <w:bCs/>
                <w:sz w:val="20"/>
              </w:rPr>
            </w:pPr>
            <w:r w:rsidRPr="006D7EB0">
              <w:rPr>
                <w:bCs/>
                <w:sz w:val="20"/>
              </w:rPr>
              <w:t>LYS172, LYS 170, ASN 61, THR169 and ILE 167</w:t>
            </w:r>
          </w:p>
        </w:tc>
        <w:tc>
          <w:tcPr>
            <w:tcW w:w="788" w:type="pct"/>
          </w:tcPr>
          <w:p w14:paraId="13FF263D" w14:textId="77777777" w:rsidR="00FD3F9F" w:rsidRPr="006D7EB0" w:rsidRDefault="00FD3F9F" w:rsidP="00891CDB">
            <w:pPr>
              <w:pStyle w:val="PMtablebody"/>
              <w:jc w:val="left"/>
              <w:rPr>
                <w:bCs/>
                <w:sz w:val="20"/>
              </w:rPr>
            </w:pPr>
            <w:r w:rsidRPr="006D7EB0">
              <w:rPr>
                <w:sz w:val="20"/>
              </w:rPr>
              <w:t>Hydrogen bonding</w:t>
            </w:r>
          </w:p>
        </w:tc>
        <w:tc>
          <w:tcPr>
            <w:tcW w:w="781" w:type="pct"/>
            <w:vMerge w:val="restart"/>
          </w:tcPr>
          <w:p w14:paraId="3E6ABC7D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  <w:r w:rsidRPr="006D7EB0">
              <w:rPr>
                <w:sz w:val="20"/>
              </w:rPr>
              <w:t>-63.59</w:t>
            </w:r>
          </w:p>
        </w:tc>
        <w:tc>
          <w:tcPr>
            <w:tcW w:w="629" w:type="pct"/>
            <w:vMerge w:val="restart"/>
          </w:tcPr>
          <w:p w14:paraId="1FCDE872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  <w:r w:rsidRPr="006D7EB0">
              <w:rPr>
                <w:sz w:val="20"/>
              </w:rPr>
              <w:t>-73.15</w:t>
            </w:r>
          </w:p>
        </w:tc>
      </w:tr>
      <w:tr w:rsidR="00FD3F9F" w:rsidRPr="006D7EB0" w14:paraId="45B7E5BC" w14:textId="77777777" w:rsidTr="00891CDB">
        <w:trPr>
          <w:trHeight w:val="1369"/>
        </w:trPr>
        <w:tc>
          <w:tcPr>
            <w:tcW w:w="308" w:type="pct"/>
            <w:vMerge/>
          </w:tcPr>
          <w:p w14:paraId="76EE5DA0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</w:p>
        </w:tc>
        <w:tc>
          <w:tcPr>
            <w:tcW w:w="963" w:type="pct"/>
            <w:vMerge/>
          </w:tcPr>
          <w:p w14:paraId="318AB551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</w:p>
        </w:tc>
        <w:tc>
          <w:tcPr>
            <w:tcW w:w="1531" w:type="pct"/>
          </w:tcPr>
          <w:p w14:paraId="315AB75F" w14:textId="77777777" w:rsidR="00FD3F9F" w:rsidRPr="006D7EB0" w:rsidRDefault="00FD3F9F" w:rsidP="00891CDB">
            <w:pPr>
              <w:pStyle w:val="PMtablebody"/>
              <w:jc w:val="left"/>
              <w:rPr>
                <w:bCs/>
                <w:sz w:val="20"/>
              </w:rPr>
            </w:pPr>
            <w:r w:rsidRPr="006D7EB0">
              <w:rPr>
                <w:bCs/>
                <w:sz w:val="20"/>
              </w:rPr>
              <w:t xml:space="preserve"> ASN 230, ASN 61, ILE 167, LEU229,LYS168, GLY171, LEU 164.E-2</w:t>
            </w:r>
          </w:p>
        </w:tc>
        <w:tc>
          <w:tcPr>
            <w:tcW w:w="788" w:type="pct"/>
          </w:tcPr>
          <w:p w14:paraId="00399447" w14:textId="77777777" w:rsidR="00FD3F9F" w:rsidRPr="006D7EB0" w:rsidRDefault="00FD3F9F" w:rsidP="00891CDB">
            <w:pPr>
              <w:pStyle w:val="PMtablebody"/>
              <w:jc w:val="left"/>
              <w:rPr>
                <w:sz w:val="20"/>
              </w:rPr>
            </w:pPr>
            <w:r w:rsidRPr="006D7EB0">
              <w:rPr>
                <w:sz w:val="20"/>
              </w:rPr>
              <w:t>Steric interactions</w:t>
            </w:r>
          </w:p>
          <w:p w14:paraId="3BFA1653" w14:textId="77777777" w:rsidR="00FD3F9F" w:rsidRPr="006D7EB0" w:rsidRDefault="00FD3F9F" w:rsidP="00891CDB">
            <w:pPr>
              <w:pStyle w:val="PMtablebody"/>
              <w:jc w:val="left"/>
              <w:rPr>
                <w:sz w:val="20"/>
              </w:rPr>
            </w:pPr>
          </w:p>
        </w:tc>
        <w:tc>
          <w:tcPr>
            <w:tcW w:w="781" w:type="pct"/>
            <w:vMerge/>
          </w:tcPr>
          <w:p w14:paraId="04374047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</w:p>
        </w:tc>
        <w:tc>
          <w:tcPr>
            <w:tcW w:w="629" w:type="pct"/>
            <w:vMerge/>
          </w:tcPr>
          <w:p w14:paraId="56A9A8A7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</w:p>
        </w:tc>
      </w:tr>
      <w:tr w:rsidR="00FD3F9F" w:rsidRPr="006D7EB0" w14:paraId="0FCEB01F" w14:textId="77777777" w:rsidTr="00891CDB">
        <w:trPr>
          <w:trHeight w:val="274"/>
        </w:trPr>
        <w:tc>
          <w:tcPr>
            <w:tcW w:w="308" w:type="pct"/>
            <w:vMerge w:val="restart"/>
          </w:tcPr>
          <w:p w14:paraId="3AF539AF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</w:p>
        </w:tc>
        <w:tc>
          <w:tcPr>
            <w:tcW w:w="963" w:type="pct"/>
            <w:vMerge w:val="restart"/>
          </w:tcPr>
          <w:p w14:paraId="6CB2C6FD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  <w:r w:rsidRPr="006D7EB0">
              <w:rPr>
                <w:bCs/>
                <w:sz w:val="20"/>
              </w:rPr>
              <w:t>P-1</w:t>
            </w:r>
          </w:p>
        </w:tc>
        <w:tc>
          <w:tcPr>
            <w:tcW w:w="1531" w:type="pct"/>
          </w:tcPr>
          <w:p w14:paraId="2188BEA4" w14:textId="77777777" w:rsidR="00FD3F9F" w:rsidRPr="006D7EB0" w:rsidRDefault="00FD3F9F" w:rsidP="00891CDB">
            <w:pPr>
              <w:pStyle w:val="PMtablebody"/>
              <w:jc w:val="left"/>
              <w:rPr>
                <w:bCs/>
                <w:sz w:val="20"/>
              </w:rPr>
            </w:pPr>
            <w:r w:rsidRPr="006D7EB0">
              <w:rPr>
                <w:bCs/>
                <w:color w:val="333333"/>
                <w:sz w:val="20"/>
              </w:rPr>
              <w:t>ASN 232, LYS170.</w:t>
            </w:r>
          </w:p>
        </w:tc>
        <w:tc>
          <w:tcPr>
            <w:tcW w:w="788" w:type="pct"/>
          </w:tcPr>
          <w:p w14:paraId="16064E41" w14:textId="77777777" w:rsidR="00FD3F9F" w:rsidRPr="006D7EB0" w:rsidRDefault="00FD3F9F" w:rsidP="00891CDB">
            <w:pPr>
              <w:pStyle w:val="PMtablebody"/>
              <w:jc w:val="left"/>
              <w:rPr>
                <w:bCs/>
                <w:sz w:val="20"/>
              </w:rPr>
            </w:pPr>
            <w:r w:rsidRPr="006D7EB0">
              <w:rPr>
                <w:sz w:val="20"/>
              </w:rPr>
              <w:t>Hydrogen bonding</w:t>
            </w:r>
          </w:p>
        </w:tc>
        <w:tc>
          <w:tcPr>
            <w:tcW w:w="781" w:type="pct"/>
            <w:vMerge w:val="restart"/>
          </w:tcPr>
          <w:p w14:paraId="0AF4E1B1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  <w:r w:rsidRPr="006D7EB0">
              <w:rPr>
                <w:sz w:val="20"/>
              </w:rPr>
              <w:t>-67.64</w:t>
            </w:r>
          </w:p>
        </w:tc>
        <w:tc>
          <w:tcPr>
            <w:tcW w:w="629" w:type="pct"/>
            <w:vMerge w:val="restart"/>
          </w:tcPr>
          <w:p w14:paraId="6F83011D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  <w:r w:rsidRPr="006D7EB0">
              <w:rPr>
                <w:sz w:val="20"/>
              </w:rPr>
              <w:t>-96.67</w:t>
            </w:r>
          </w:p>
        </w:tc>
      </w:tr>
      <w:tr w:rsidR="00FD3F9F" w:rsidRPr="006D7EB0" w14:paraId="36E03574" w14:textId="77777777" w:rsidTr="00891CDB">
        <w:trPr>
          <w:trHeight w:val="1105"/>
        </w:trPr>
        <w:tc>
          <w:tcPr>
            <w:tcW w:w="308" w:type="pct"/>
            <w:vMerge/>
          </w:tcPr>
          <w:p w14:paraId="07474F09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</w:p>
        </w:tc>
        <w:tc>
          <w:tcPr>
            <w:tcW w:w="963" w:type="pct"/>
            <w:vMerge/>
          </w:tcPr>
          <w:p w14:paraId="55AFC178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</w:p>
        </w:tc>
        <w:tc>
          <w:tcPr>
            <w:tcW w:w="1531" w:type="pct"/>
          </w:tcPr>
          <w:p w14:paraId="529DF115" w14:textId="77777777" w:rsidR="00FD3F9F" w:rsidRPr="006D7EB0" w:rsidRDefault="00FD3F9F" w:rsidP="00891CDB">
            <w:pPr>
              <w:pStyle w:val="PMtablebody"/>
              <w:jc w:val="left"/>
              <w:rPr>
                <w:bCs/>
                <w:color w:val="333333"/>
                <w:sz w:val="20"/>
              </w:rPr>
            </w:pPr>
            <w:r w:rsidRPr="006D7EB0">
              <w:rPr>
                <w:bCs/>
                <w:color w:val="333333"/>
                <w:sz w:val="20"/>
              </w:rPr>
              <w:t>ASN 232, PHE231, LYS 170, GLY 171, and THR169, ASN 232, PHE231, ASN 11</w:t>
            </w:r>
          </w:p>
        </w:tc>
        <w:tc>
          <w:tcPr>
            <w:tcW w:w="788" w:type="pct"/>
          </w:tcPr>
          <w:p w14:paraId="1036A054" w14:textId="77777777" w:rsidR="00FD3F9F" w:rsidRPr="006D7EB0" w:rsidRDefault="00FD3F9F" w:rsidP="00891CDB">
            <w:pPr>
              <w:pStyle w:val="PMtablebody"/>
              <w:jc w:val="left"/>
              <w:rPr>
                <w:sz w:val="20"/>
              </w:rPr>
            </w:pPr>
            <w:r w:rsidRPr="006D7EB0">
              <w:rPr>
                <w:sz w:val="20"/>
              </w:rPr>
              <w:t>Steric interactions</w:t>
            </w:r>
          </w:p>
          <w:p w14:paraId="1AB166FF" w14:textId="77777777" w:rsidR="00FD3F9F" w:rsidRPr="006D7EB0" w:rsidRDefault="00FD3F9F" w:rsidP="00891CDB">
            <w:pPr>
              <w:pStyle w:val="PMtablebody"/>
              <w:jc w:val="left"/>
              <w:rPr>
                <w:sz w:val="20"/>
              </w:rPr>
            </w:pPr>
          </w:p>
        </w:tc>
        <w:tc>
          <w:tcPr>
            <w:tcW w:w="781" w:type="pct"/>
            <w:vMerge/>
          </w:tcPr>
          <w:p w14:paraId="22C90C1F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</w:p>
        </w:tc>
        <w:tc>
          <w:tcPr>
            <w:tcW w:w="629" w:type="pct"/>
            <w:vMerge/>
          </w:tcPr>
          <w:p w14:paraId="15E2BFAE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</w:p>
        </w:tc>
      </w:tr>
      <w:tr w:rsidR="00FD3F9F" w:rsidRPr="006D7EB0" w14:paraId="17CDF5C6" w14:textId="77777777" w:rsidTr="00891CDB">
        <w:trPr>
          <w:trHeight w:val="264"/>
        </w:trPr>
        <w:tc>
          <w:tcPr>
            <w:tcW w:w="308" w:type="pct"/>
            <w:vMerge w:val="restart"/>
          </w:tcPr>
          <w:p w14:paraId="526F624E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</w:p>
        </w:tc>
        <w:tc>
          <w:tcPr>
            <w:tcW w:w="963" w:type="pct"/>
            <w:vMerge w:val="restart"/>
          </w:tcPr>
          <w:p w14:paraId="161B28E6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  <w:r w:rsidRPr="006D7EB0">
              <w:rPr>
                <w:bCs/>
                <w:sz w:val="20"/>
              </w:rPr>
              <w:t>P-2</w:t>
            </w:r>
          </w:p>
        </w:tc>
        <w:tc>
          <w:tcPr>
            <w:tcW w:w="1531" w:type="pct"/>
          </w:tcPr>
          <w:p w14:paraId="2AFCBBE0" w14:textId="77777777" w:rsidR="00FD3F9F" w:rsidRPr="006D7EB0" w:rsidRDefault="00FD3F9F" w:rsidP="00891CDB">
            <w:pPr>
              <w:pStyle w:val="PMtablebody"/>
              <w:jc w:val="left"/>
              <w:rPr>
                <w:bCs/>
                <w:sz w:val="20"/>
              </w:rPr>
            </w:pPr>
            <w:r w:rsidRPr="006D7EB0">
              <w:rPr>
                <w:bCs/>
                <w:color w:val="333333"/>
                <w:sz w:val="20"/>
              </w:rPr>
              <w:t>GLU239, PHE231 and ASN 232</w:t>
            </w:r>
          </w:p>
        </w:tc>
        <w:tc>
          <w:tcPr>
            <w:tcW w:w="788" w:type="pct"/>
          </w:tcPr>
          <w:p w14:paraId="3CC03C51" w14:textId="77777777" w:rsidR="00FD3F9F" w:rsidRPr="006D7EB0" w:rsidRDefault="00FD3F9F" w:rsidP="00891CDB">
            <w:pPr>
              <w:pStyle w:val="PMtablebody"/>
              <w:jc w:val="left"/>
              <w:rPr>
                <w:bCs/>
                <w:sz w:val="20"/>
              </w:rPr>
            </w:pPr>
            <w:r w:rsidRPr="006D7EB0">
              <w:rPr>
                <w:sz w:val="20"/>
              </w:rPr>
              <w:t>Hydrogen bonding</w:t>
            </w:r>
          </w:p>
        </w:tc>
        <w:tc>
          <w:tcPr>
            <w:tcW w:w="781" w:type="pct"/>
            <w:vMerge w:val="restart"/>
          </w:tcPr>
          <w:p w14:paraId="35D6D541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  <w:r w:rsidRPr="006D7EB0">
              <w:rPr>
                <w:sz w:val="20"/>
              </w:rPr>
              <w:t>-69.99</w:t>
            </w:r>
          </w:p>
        </w:tc>
        <w:tc>
          <w:tcPr>
            <w:tcW w:w="629" w:type="pct"/>
            <w:vMerge w:val="restart"/>
          </w:tcPr>
          <w:p w14:paraId="0DBFF2B0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  <w:r w:rsidRPr="006D7EB0">
              <w:rPr>
                <w:sz w:val="20"/>
              </w:rPr>
              <w:t>-79.28</w:t>
            </w:r>
          </w:p>
        </w:tc>
      </w:tr>
      <w:tr w:rsidR="00FD3F9F" w:rsidRPr="006D7EB0" w14:paraId="6F41E4A7" w14:textId="77777777" w:rsidTr="00891CDB">
        <w:trPr>
          <w:trHeight w:val="1609"/>
        </w:trPr>
        <w:tc>
          <w:tcPr>
            <w:tcW w:w="308" w:type="pct"/>
            <w:vMerge/>
          </w:tcPr>
          <w:p w14:paraId="535A6A5F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</w:p>
        </w:tc>
        <w:tc>
          <w:tcPr>
            <w:tcW w:w="963" w:type="pct"/>
            <w:vMerge/>
          </w:tcPr>
          <w:p w14:paraId="4EAF9641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</w:p>
        </w:tc>
        <w:tc>
          <w:tcPr>
            <w:tcW w:w="1531" w:type="pct"/>
          </w:tcPr>
          <w:p w14:paraId="412409FD" w14:textId="77777777" w:rsidR="00FD3F9F" w:rsidRPr="006D7EB0" w:rsidRDefault="00FD3F9F" w:rsidP="00891CDB">
            <w:pPr>
              <w:pStyle w:val="PMtablebody"/>
              <w:jc w:val="left"/>
              <w:rPr>
                <w:bCs/>
                <w:color w:val="333333"/>
                <w:sz w:val="20"/>
              </w:rPr>
            </w:pPr>
            <w:r w:rsidRPr="006D7EB0">
              <w:rPr>
                <w:bCs/>
                <w:sz w:val="20"/>
              </w:rPr>
              <w:t>ASN 230, ASN 61, GLY 171, LEU 240,PHE 231, THR 169, ASN 232, GLY 63, GLY 233, LYS 170, GLY 171, LYS 172, and MET 241</w:t>
            </w:r>
          </w:p>
        </w:tc>
        <w:tc>
          <w:tcPr>
            <w:tcW w:w="788" w:type="pct"/>
          </w:tcPr>
          <w:p w14:paraId="1EA0089A" w14:textId="77777777" w:rsidR="00FD3F9F" w:rsidRPr="006D7EB0" w:rsidRDefault="00FD3F9F" w:rsidP="00891CDB">
            <w:pPr>
              <w:pStyle w:val="PMtablebody"/>
              <w:jc w:val="left"/>
              <w:rPr>
                <w:sz w:val="20"/>
              </w:rPr>
            </w:pPr>
            <w:r w:rsidRPr="006D7EB0">
              <w:rPr>
                <w:sz w:val="20"/>
              </w:rPr>
              <w:t>Steric interactions</w:t>
            </w:r>
          </w:p>
          <w:p w14:paraId="7C76BFAD" w14:textId="77777777" w:rsidR="00FD3F9F" w:rsidRPr="006D7EB0" w:rsidRDefault="00FD3F9F" w:rsidP="00891CDB">
            <w:pPr>
              <w:pStyle w:val="PMtablebody"/>
              <w:jc w:val="left"/>
              <w:rPr>
                <w:sz w:val="20"/>
              </w:rPr>
            </w:pPr>
          </w:p>
        </w:tc>
        <w:tc>
          <w:tcPr>
            <w:tcW w:w="781" w:type="pct"/>
            <w:vMerge/>
          </w:tcPr>
          <w:p w14:paraId="72A457D7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</w:p>
        </w:tc>
        <w:tc>
          <w:tcPr>
            <w:tcW w:w="629" w:type="pct"/>
            <w:vMerge/>
          </w:tcPr>
          <w:p w14:paraId="25CAC705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</w:p>
        </w:tc>
      </w:tr>
      <w:tr w:rsidR="00FD3F9F" w:rsidRPr="006D7EB0" w14:paraId="4BFAD264" w14:textId="77777777" w:rsidTr="00891CDB">
        <w:trPr>
          <w:trHeight w:val="659"/>
        </w:trPr>
        <w:tc>
          <w:tcPr>
            <w:tcW w:w="308" w:type="pct"/>
            <w:vMerge w:val="restart"/>
          </w:tcPr>
          <w:p w14:paraId="4DEDD2B4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</w:p>
        </w:tc>
        <w:tc>
          <w:tcPr>
            <w:tcW w:w="963" w:type="pct"/>
            <w:vMerge w:val="restart"/>
          </w:tcPr>
          <w:p w14:paraId="37B91CEE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  <w:r w:rsidRPr="006D7EB0">
              <w:rPr>
                <w:bCs/>
                <w:sz w:val="20"/>
              </w:rPr>
              <w:t>P-4</w:t>
            </w:r>
          </w:p>
        </w:tc>
        <w:tc>
          <w:tcPr>
            <w:tcW w:w="1531" w:type="pct"/>
          </w:tcPr>
          <w:p w14:paraId="5397B29F" w14:textId="77777777" w:rsidR="00FD3F9F" w:rsidRPr="006D7EB0" w:rsidRDefault="00FD3F9F" w:rsidP="00891CDB">
            <w:pPr>
              <w:pStyle w:val="PMtablebody"/>
              <w:jc w:val="left"/>
              <w:rPr>
                <w:bCs/>
                <w:sz w:val="20"/>
              </w:rPr>
            </w:pPr>
            <w:r w:rsidRPr="006D7EB0">
              <w:rPr>
                <w:bCs/>
                <w:sz w:val="20"/>
              </w:rPr>
              <w:t>ASN 61, THR 169, LYS 172, ILE 167, LYS 170 and LEU 229</w:t>
            </w:r>
          </w:p>
        </w:tc>
        <w:tc>
          <w:tcPr>
            <w:tcW w:w="788" w:type="pct"/>
          </w:tcPr>
          <w:p w14:paraId="7DAC67A2" w14:textId="77777777" w:rsidR="00FD3F9F" w:rsidRPr="006D7EB0" w:rsidRDefault="00FD3F9F" w:rsidP="00891CDB">
            <w:pPr>
              <w:pStyle w:val="PMtablebody"/>
              <w:jc w:val="left"/>
              <w:rPr>
                <w:sz w:val="20"/>
              </w:rPr>
            </w:pPr>
            <w:r w:rsidRPr="006D7EB0">
              <w:rPr>
                <w:sz w:val="20"/>
              </w:rPr>
              <w:t>Hydrogen bonding</w:t>
            </w:r>
          </w:p>
          <w:p w14:paraId="5A10A4F1" w14:textId="77777777" w:rsidR="00FD3F9F" w:rsidRPr="006D7EB0" w:rsidRDefault="00FD3F9F" w:rsidP="00891CDB">
            <w:pPr>
              <w:pStyle w:val="PMtablebody"/>
              <w:jc w:val="left"/>
              <w:rPr>
                <w:bCs/>
                <w:sz w:val="20"/>
              </w:rPr>
            </w:pPr>
          </w:p>
        </w:tc>
        <w:tc>
          <w:tcPr>
            <w:tcW w:w="781" w:type="pct"/>
            <w:vMerge w:val="restart"/>
          </w:tcPr>
          <w:p w14:paraId="4B948B64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  <w:r w:rsidRPr="006D7EB0">
              <w:rPr>
                <w:sz w:val="20"/>
              </w:rPr>
              <w:t>-66.58</w:t>
            </w:r>
          </w:p>
        </w:tc>
        <w:tc>
          <w:tcPr>
            <w:tcW w:w="629" w:type="pct"/>
            <w:vMerge w:val="restart"/>
          </w:tcPr>
          <w:p w14:paraId="1CB44D01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  <w:r w:rsidRPr="006D7EB0">
              <w:rPr>
                <w:sz w:val="20"/>
              </w:rPr>
              <w:t>-79.07</w:t>
            </w:r>
          </w:p>
        </w:tc>
      </w:tr>
      <w:tr w:rsidR="00FD3F9F" w:rsidRPr="006D7EB0" w14:paraId="1B569BE0" w14:textId="77777777" w:rsidTr="00891CDB">
        <w:trPr>
          <w:trHeight w:val="1420"/>
        </w:trPr>
        <w:tc>
          <w:tcPr>
            <w:tcW w:w="308" w:type="pct"/>
            <w:vMerge/>
          </w:tcPr>
          <w:p w14:paraId="7066148D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</w:p>
        </w:tc>
        <w:tc>
          <w:tcPr>
            <w:tcW w:w="963" w:type="pct"/>
            <w:vMerge/>
          </w:tcPr>
          <w:p w14:paraId="172F5757" w14:textId="77777777" w:rsidR="00FD3F9F" w:rsidRPr="006D7EB0" w:rsidRDefault="00FD3F9F" w:rsidP="00891CDB">
            <w:pPr>
              <w:pStyle w:val="PMtablebody"/>
              <w:rPr>
                <w:bCs/>
                <w:sz w:val="20"/>
              </w:rPr>
            </w:pPr>
          </w:p>
        </w:tc>
        <w:tc>
          <w:tcPr>
            <w:tcW w:w="1531" w:type="pct"/>
          </w:tcPr>
          <w:p w14:paraId="0E3670A9" w14:textId="77777777" w:rsidR="00FD3F9F" w:rsidRPr="006D7EB0" w:rsidRDefault="00FD3F9F" w:rsidP="00891CDB">
            <w:pPr>
              <w:pStyle w:val="PMtablebody"/>
              <w:jc w:val="left"/>
              <w:rPr>
                <w:bCs/>
                <w:sz w:val="20"/>
              </w:rPr>
            </w:pPr>
            <w:r w:rsidRPr="006D7EB0">
              <w:rPr>
                <w:bCs/>
                <w:sz w:val="20"/>
              </w:rPr>
              <w:t>ASN 61, TRP 97, MET 241, LYS228, LEU 164, ILE267, LYS 168, ASN230, LYS 170, PHE 226, GLY 171, LYS 172, and LEU 229</w:t>
            </w:r>
          </w:p>
        </w:tc>
        <w:tc>
          <w:tcPr>
            <w:tcW w:w="788" w:type="pct"/>
          </w:tcPr>
          <w:p w14:paraId="598CC4E1" w14:textId="77777777" w:rsidR="00FD3F9F" w:rsidRPr="006D7EB0" w:rsidRDefault="00FD3F9F" w:rsidP="00891CDB">
            <w:pPr>
              <w:pStyle w:val="PMtablebody"/>
              <w:jc w:val="left"/>
              <w:rPr>
                <w:sz w:val="20"/>
              </w:rPr>
            </w:pPr>
            <w:r w:rsidRPr="006D7EB0">
              <w:rPr>
                <w:sz w:val="20"/>
              </w:rPr>
              <w:t>Steric interactions</w:t>
            </w:r>
          </w:p>
        </w:tc>
        <w:tc>
          <w:tcPr>
            <w:tcW w:w="781" w:type="pct"/>
            <w:vMerge/>
          </w:tcPr>
          <w:p w14:paraId="0869E281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</w:p>
        </w:tc>
        <w:tc>
          <w:tcPr>
            <w:tcW w:w="629" w:type="pct"/>
            <w:vMerge/>
          </w:tcPr>
          <w:p w14:paraId="61231E84" w14:textId="77777777" w:rsidR="00FD3F9F" w:rsidRPr="006D7EB0" w:rsidRDefault="00FD3F9F" w:rsidP="00891CDB">
            <w:pPr>
              <w:pStyle w:val="PMtablebody"/>
              <w:rPr>
                <w:sz w:val="20"/>
              </w:rPr>
            </w:pPr>
          </w:p>
        </w:tc>
      </w:tr>
    </w:tbl>
    <w:p w14:paraId="64A6A5C2" w14:textId="77777777" w:rsidR="00FD3F9F" w:rsidRPr="008A1BA4" w:rsidRDefault="00FD3F9F" w:rsidP="00FD3F9F">
      <w:pPr>
        <w:pStyle w:val="PMtablecaption"/>
        <w:jc w:val="left"/>
        <w:rPr>
          <w:sz w:val="20"/>
        </w:rPr>
      </w:pPr>
      <w:r w:rsidRPr="008A1BA4">
        <w:rPr>
          <w:sz w:val="20"/>
        </w:rPr>
        <w:t>Table 3. Calculated molecular properties of best docked compounds based on Koopmans’s theory.</w:t>
      </w:r>
    </w:p>
    <w:tbl>
      <w:tblPr>
        <w:tblStyle w:val="TableGridLight1"/>
        <w:tblW w:w="5095" w:type="pct"/>
        <w:jc w:val="center"/>
        <w:tblLook w:val="04A0" w:firstRow="1" w:lastRow="0" w:firstColumn="1" w:lastColumn="0" w:noHBand="0" w:noVBand="1"/>
      </w:tblPr>
      <w:tblGrid>
        <w:gridCol w:w="1172"/>
        <w:gridCol w:w="839"/>
        <w:gridCol w:w="872"/>
        <w:gridCol w:w="766"/>
        <w:gridCol w:w="766"/>
        <w:gridCol w:w="861"/>
        <w:gridCol w:w="866"/>
        <w:gridCol w:w="866"/>
        <w:gridCol w:w="766"/>
        <w:gridCol w:w="866"/>
        <w:gridCol w:w="766"/>
      </w:tblGrid>
      <w:tr w:rsidR="00FD3F9F" w:rsidRPr="0032514B" w14:paraId="0C30E0DD" w14:textId="77777777" w:rsidTr="00891CDB">
        <w:trPr>
          <w:jc w:val="center"/>
        </w:trPr>
        <w:tc>
          <w:tcPr>
            <w:tcW w:w="704" w:type="pct"/>
          </w:tcPr>
          <w:p w14:paraId="6831E4F5" w14:textId="77777777" w:rsidR="00FD3F9F" w:rsidRPr="0032514B" w:rsidRDefault="00FD3F9F" w:rsidP="00891CDB">
            <w:pPr>
              <w:pStyle w:val="TableHeader"/>
              <w:jc w:val="left"/>
              <w:rPr>
                <w:sz w:val="20"/>
              </w:rPr>
            </w:pPr>
            <w:r w:rsidRPr="0032514B">
              <w:rPr>
                <w:sz w:val="20"/>
              </w:rPr>
              <w:t>Compound</w:t>
            </w:r>
          </w:p>
        </w:tc>
        <w:tc>
          <w:tcPr>
            <w:tcW w:w="437" w:type="pct"/>
          </w:tcPr>
          <w:p w14:paraId="5D2970E8" w14:textId="77777777" w:rsidR="00FD3F9F" w:rsidRPr="0032514B" w:rsidRDefault="00FD3F9F" w:rsidP="00891CDB">
            <w:pPr>
              <w:pStyle w:val="TableHeader"/>
              <w:jc w:val="left"/>
              <w:rPr>
                <w:sz w:val="20"/>
              </w:rPr>
            </w:pPr>
            <w:r w:rsidRPr="0032514B">
              <w:rPr>
                <w:sz w:val="20"/>
              </w:rPr>
              <w:t>LUMO</w:t>
            </w:r>
          </w:p>
        </w:tc>
        <w:tc>
          <w:tcPr>
            <w:tcW w:w="455" w:type="pct"/>
          </w:tcPr>
          <w:p w14:paraId="19DD4F52" w14:textId="77777777" w:rsidR="00FD3F9F" w:rsidRPr="0032514B" w:rsidRDefault="00FD3F9F" w:rsidP="00891CDB">
            <w:pPr>
              <w:pStyle w:val="TableHeader"/>
              <w:jc w:val="left"/>
              <w:rPr>
                <w:sz w:val="20"/>
              </w:rPr>
            </w:pPr>
            <w:r w:rsidRPr="0032514B">
              <w:rPr>
                <w:sz w:val="20"/>
              </w:rPr>
              <w:t>HOMO</w:t>
            </w:r>
          </w:p>
        </w:tc>
        <w:tc>
          <w:tcPr>
            <w:tcW w:w="400" w:type="pct"/>
          </w:tcPr>
          <w:p w14:paraId="5A38CADD" w14:textId="77777777" w:rsidR="00FD3F9F" w:rsidRPr="0032514B" w:rsidRDefault="00FD3F9F" w:rsidP="00891CDB">
            <w:pPr>
              <w:pStyle w:val="TableHeader"/>
              <w:jc w:val="left"/>
              <w:rPr>
                <w:sz w:val="20"/>
              </w:rPr>
            </w:pPr>
            <w:r w:rsidRPr="0032514B">
              <w:rPr>
                <w:sz w:val="20"/>
              </w:rPr>
              <w:t>ΔH</w:t>
            </w:r>
          </w:p>
          <w:p w14:paraId="4FCB6477" w14:textId="77777777" w:rsidR="00FD3F9F" w:rsidRPr="0032514B" w:rsidRDefault="00FD3F9F" w:rsidP="00891CDB">
            <w:pPr>
              <w:pStyle w:val="TableHeader"/>
              <w:jc w:val="left"/>
              <w:rPr>
                <w:sz w:val="20"/>
              </w:rPr>
            </w:pPr>
            <w:r w:rsidRPr="0032514B">
              <w:rPr>
                <w:sz w:val="20"/>
              </w:rPr>
              <w:t>(eV)</w:t>
            </w:r>
          </w:p>
        </w:tc>
        <w:tc>
          <w:tcPr>
            <w:tcW w:w="400" w:type="pct"/>
          </w:tcPr>
          <w:p w14:paraId="48D9FD73" w14:textId="77777777" w:rsidR="00FD3F9F" w:rsidRPr="0032514B" w:rsidRDefault="00FD3F9F" w:rsidP="00891CDB">
            <w:pPr>
              <w:pStyle w:val="TableHeader"/>
              <w:jc w:val="left"/>
              <w:rPr>
                <w:sz w:val="20"/>
              </w:rPr>
            </w:pPr>
            <w:r w:rsidRPr="0032514B">
              <w:rPr>
                <w:sz w:val="20"/>
              </w:rPr>
              <w:t>IE</w:t>
            </w:r>
          </w:p>
          <w:p w14:paraId="6DDD04E8" w14:textId="77777777" w:rsidR="00FD3F9F" w:rsidRPr="0032514B" w:rsidRDefault="00FD3F9F" w:rsidP="00891CDB">
            <w:pPr>
              <w:pStyle w:val="TableHeader"/>
              <w:jc w:val="left"/>
              <w:rPr>
                <w:sz w:val="20"/>
              </w:rPr>
            </w:pPr>
            <w:r w:rsidRPr="0032514B">
              <w:rPr>
                <w:sz w:val="20"/>
              </w:rPr>
              <w:t>(eV)</w:t>
            </w:r>
          </w:p>
        </w:tc>
        <w:tc>
          <w:tcPr>
            <w:tcW w:w="449" w:type="pct"/>
          </w:tcPr>
          <w:p w14:paraId="53123A35" w14:textId="77777777" w:rsidR="00FD3F9F" w:rsidRPr="0032514B" w:rsidRDefault="00FD3F9F" w:rsidP="00891CDB">
            <w:pPr>
              <w:pStyle w:val="TableHeader"/>
              <w:jc w:val="left"/>
              <w:rPr>
                <w:sz w:val="20"/>
              </w:rPr>
            </w:pPr>
            <w:r w:rsidRPr="0032514B">
              <w:rPr>
                <w:sz w:val="20"/>
              </w:rPr>
              <w:t>EA(eV)</w:t>
            </w:r>
          </w:p>
        </w:tc>
        <w:tc>
          <w:tcPr>
            <w:tcW w:w="452" w:type="pct"/>
          </w:tcPr>
          <w:p w14:paraId="7D4FDBE4" w14:textId="77777777" w:rsidR="00FD3F9F" w:rsidRPr="0032514B" w:rsidRDefault="00FD3F9F" w:rsidP="00891CDB">
            <w:pPr>
              <w:pStyle w:val="TableHeader"/>
              <w:jc w:val="left"/>
              <w:rPr>
                <w:sz w:val="20"/>
              </w:rPr>
            </w:pPr>
            <w:r w:rsidRPr="0032514B">
              <w:rPr>
                <w:sz w:val="20"/>
              </w:rPr>
              <w:t>χ</w:t>
            </w:r>
          </w:p>
          <w:p w14:paraId="7BB3B575" w14:textId="77777777" w:rsidR="00FD3F9F" w:rsidRPr="0032514B" w:rsidRDefault="00FD3F9F" w:rsidP="00891CDB">
            <w:pPr>
              <w:pStyle w:val="TableHeader"/>
              <w:jc w:val="left"/>
              <w:rPr>
                <w:sz w:val="20"/>
              </w:rPr>
            </w:pPr>
            <w:r w:rsidRPr="0032514B">
              <w:rPr>
                <w:sz w:val="20"/>
              </w:rPr>
              <w:t>(eV)</w:t>
            </w:r>
          </w:p>
        </w:tc>
        <w:tc>
          <w:tcPr>
            <w:tcW w:w="452" w:type="pct"/>
          </w:tcPr>
          <w:p w14:paraId="38453E9E" w14:textId="77777777" w:rsidR="00FD3F9F" w:rsidRPr="0032514B" w:rsidRDefault="00FD3F9F" w:rsidP="00891CDB">
            <w:pPr>
              <w:pStyle w:val="TableHeader"/>
              <w:jc w:val="left"/>
              <w:rPr>
                <w:sz w:val="20"/>
              </w:rPr>
            </w:pPr>
            <w:r w:rsidRPr="0032514B">
              <w:rPr>
                <w:sz w:val="20"/>
              </w:rPr>
              <w:t>η</w:t>
            </w:r>
          </w:p>
          <w:p w14:paraId="538009A4" w14:textId="77777777" w:rsidR="00FD3F9F" w:rsidRPr="0032514B" w:rsidRDefault="00FD3F9F" w:rsidP="00891CDB">
            <w:pPr>
              <w:pStyle w:val="TableHeader"/>
              <w:jc w:val="left"/>
              <w:rPr>
                <w:sz w:val="20"/>
              </w:rPr>
            </w:pPr>
            <w:r w:rsidRPr="0032514B">
              <w:rPr>
                <w:sz w:val="20"/>
              </w:rPr>
              <w:t>(eV)</w:t>
            </w:r>
          </w:p>
        </w:tc>
        <w:tc>
          <w:tcPr>
            <w:tcW w:w="400" w:type="pct"/>
          </w:tcPr>
          <w:p w14:paraId="71FEB509" w14:textId="77777777" w:rsidR="00FD3F9F" w:rsidRPr="0032514B" w:rsidRDefault="00FD3F9F" w:rsidP="00891CDB">
            <w:pPr>
              <w:pStyle w:val="TableHeader"/>
              <w:jc w:val="left"/>
              <w:rPr>
                <w:sz w:val="20"/>
              </w:rPr>
            </w:pPr>
            <w:r w:rsidRPr="0032514B">
              <w:rPr>
                <w:sz w:val="20"/>
              </w:rPr>
              <w:t>σ</w:t>
            </w:r>
          </w:p>
          <w:p w14:paraId="53742004" w14:textId="77777777" w:rsidR="00FD3F9F" w:rsidRPr="0032514B" w:rsidRDefault="00FD3F9F" w:rsidP="00891CDB">
            <w:pPr>
              <w:pStyle w:val="TableHeader"/>
              <w:jc w:val="left"/>
              <w:rPr>
                <w:sz w:val="20"/>
              </w:rPr>
            </w:pPr>
            <w:r w:rsidRPr="0032514B">
              <w:rPr>
                <w:sz w:val="20"/>
              </w:rPr>
              <w:t>(eV)</w:t>
            </w:r>
            <w:r w:rsidRPr="0032514B">
              <w:rPr>
                <w:sz w:val="20"/>
                <w:vertAlign w:val="superscript"/>
              </w:rPr>
              <w:t>-1</w:t>
            </w:r>
          </w:p>
        </w:tc>
        <w:tc>
          <w:tcPr>
            <w:tcW w:w="452" w:type="pct"/>
          </w:tcPr>
          <w:p w14:paraId="28FD1C23" w14:textId="77777777" w:rsidR="00FD3F9F" w:rsidRPr="0032514B" w:rsidRDefault="00FD3F9F" w:rsidP="00891CDB">
            <w:pPr>
              <w:pStyle w:val="TableHeader"/>
              <w:jc w:val="left"/>
              <w:rPr>
                <w:sz w:val="20"/>
              </w:rPr>
            </w:pPr>
            <w:r w:rsidRPr="0032514B">
              <w:rPr>
                <w:sz w:val="20"/>
              </w:rPr>
              <w:t>μ(eV)</w:t>
            </w:r>
          </w:p>
        </w:tc>
        <w:tc>
          <w:tcPr>
            <w:tcW w:w="400" w:type="pct"/>
          </w:tcPr>
          <w:p w14:paraId="112D26A9" w14:textId="77777777" w:rsidR="00FD3F9F" w:rsidRPr="0032514B" w:rsidRDefault="00FD3F9F" w:rsidP="00891CDB">
            <w:pPr>
              <w:pStyle w:val="TableHeader"/>
              <w:jc w:val="left"/>
              <w:rPr>
                <w:sz w:val="20"/>
              </w:rPr>
            </w:pPr>
            <w:r w:rsidRPr="0032514B">
              <w:rPr>
                <w:sz w:val="20"/>
              </w:rPr>
              <w:t>ω (eV)</w:t>
            </w:r>
          </w:p>
        </w:tc>
      </w:tr>
      <w:tr w:rsidR="00FD3F9F" w:rsidRPr="0032514B" w14:paraId="2625A80D" w14:textId="77777777" w:rsidTr="00891CDB">
        <w:trPr>
          <w:jc w:val="center"/>
        </w:trPr>
        <w:tc>
          <w:tcPr>
            <w:tcW w:w="704" w:type="pct"/>
          </w:tcPr>
          <w:p w14:paraId="4A2F2BFE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C-1</w:t>
            </w:r>
          </w:p>
        </w:tc>
        <w:tc>
          <w:tcPr>
            <w:tcW w:w="437" w:type="pct"/>
          </w:tcPr>
          <w:p w14:paraId="0EB78179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-3.9116</w:t>
            </w:r>
          </w:p>
        </w:tc>
        <w:tc>
          <w:tcPr>
            <w:tcW w:w="455" w:type="pct"/>
          </w:tcPr>
          <w:p w14:paraId="30EEBC66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-5.7785</w:t>
            </w:r>
          </w:p>
        </w:tc>
        <w:tc>
          <w:tcPr>
            <w:tcW w:w="400" w:type="pct"/>
          </w:tcPr>
          <w:p w14:paraId="51BE6CCC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1.8669</w:t>
            </w:r>
          </w:p>
        </w:tc>
        <w:tc>
          <w:tcPr>
            <w:tcW w:w="400" w:type="pct"/>
          </w:tcPr>
          <w:p w14:paraId="11609C7D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5.7785</w:t>
            </w:r>
          </w:p>
        </w:tc>
        <w:tc>
          <w:tcPr>
            <w:tcW w:w="449" w:type="pct"/>
          </w:tcPr>
          <w:p w14:paraId="42601ABC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3.9116</w:t>
            </w:r>
          </w:p>
        </w:tc>
        <w:tc>
          <w:tcPr>
            <w:tcW w:w="452" w:type="pct"/>
          </w:tcPr>
          <w:p w14:paraId="7BEE8864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4.84505</w:t>
            </w:r>
          </w:p>
        </w:tc>
        <w:tc>
          <w:tcPr>
            <w:tcW w:w="452" w:type="pct"/>
          </w:tcPr>
          <w:p w14:paraId="08F36C54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0.93345</w:t>
            </w:r>
          </w:p>
        </w:tc>
        <w:tc>
          <w:tcPr>
            <w:tcW w:w="400" w:type="pct"/>
          </w:tcPr>
          <w:p w14:paraId="7D8F79B3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1.0712</w:t>
            </w:r>
          </w:p>
        </w:tc>
        <w:tc>
          <w:tcPr>
            <w:tcW w:w="452" w:type="pct"/>
          </w:tcPr>
          <w:p w14:paraId="043CC829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4.84505</w:t>
            </w:r>
          </w:p>
        </w:tc>
        <w:tc>
          <w:tcPr>
            <w:tcW w:w="400" w:type="pct"/>
          </w:tcPr>
          <w:p w14:paraId="2AD77163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12.57</w:t>
            </w:r>
          </w:p>
        </w:tc>
      </w:tr>
      <w:tr w:rsidR="00FD3F9F" w:rsidRPr="0032514B" w14:paraId="28AD4244" w14:textId="77777777" w:rsidTr="00891CDB">
        <w:trPr>
          <w:jc w:val="center"/>
        </w:trPr>
        <w:tc>
          <w:tcPr>
            <w:tcW w:w="704" w:type="pct"/>
          </w:tcPr>
          <w:p w14:paraId="0DACC056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C-2</w:t>
            </w:r>
          </w:p>
        </w:tc>
        <w:tc>
          <w:tcPr>
            <w:tcW w:w="437" w:type="pct"/>
          </w:tcPr>
          <w:p w14:paraId="375B4CE7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-2.0990</w:t>
            </w:r>
          </w:p>
        </w:tc>
        <w:tc>
          <w:tcPr>
            <w:tcW w:w="455" w:type="pct"/>
          </w:tcPr>
          <w:p w14:paraId="44A21375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-5.4686</w:t>
            </w:r>
          </w:p>
        </w:tc>
        <w:tc>
          <w:tcPr>
            <w:tcW w:w="400" w:type="pct"/>
          </w:tcPr>
          <w:p w14:paraId="18D14BAB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3.3696</w:t>
            </w:r>
          </w:p>
        </w:tc>
        <w:tc>
          <w:tcPr>
            <w:tcW w:w="400" w:type="pct"/>
          </w:tcPr>
          <w:p w14:paraId="3050A2A2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5.4686</w:t>
            </w:r>
          </w:p>
        </w:tc>
        <w:tc>
          <w:tcPr>
            <w:tcW w:w="449" w:type="pct"/>
          </w:tcPr>
          <w:p w14:paraId="207BED95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2.0990</w:t>
            </w:r>
          </w:p>
        </w:tc>
        <w:tc>
          <w:tcPr>
            <w:tcW w:w="452" w:type="pct"/>
          </w:tcPr>
          <w:p w14:paraId="4D56209B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3.7838</w:t>
            </w:r>
          </w:p>
        </w:tc>
        <w:tc>
          <w:tcPr>
            <w:tcW w:w="452" w:type="pct"/>
          </w:tcPr>
          <w:p w14:paraId="7C2DABFA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1.6848</w:t>
            </w:r>
          </w:p>
        </w:tc>
        <w:tc>
          <w:tcPr>
            <w:tcW w:w="400" w:type="pct"/>
          </w:tcPr>
          <w:p w14:paraId="7F2B9592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0.5936</w:t>
            </w:r>
          </w:p>
        </w:tc>
        <w:tc>
          <w:tcPr>
            <w:tcW w:w="452" w:type="pct"/>
          </w:tcPr>
          <w:p w14:paraId="4615F6B4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-3.7838</w:t>
            </w:r>
          </w:p>
        </w:tc>
        <w:tc>
          <w:tcPr>
            <w:tcW w:w="400" w:type="pct"/>
          </w:tcPr>
          <w:p w14:paraId="53A62A2F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4.2489</w:t>
            </w:r>
          </w:p>
        </w:tc>
      </w:tr>
      <w:tr w:rsidR="00FD3F9F" w:rsidRPr="0032514B" w14:paraId="2264087F" w14:textId="77777777" w:rsidTr="00891CDB">
        <w:trPr>
          <w:jc w:val="center"/>
        </w:trPr>
        <w:tc>
          <w:tcPr>
            <w:tcW w:w="704" w:type="pct"/>
          </w:tcPr>
          <w:p w14:paraId="19D3E17A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C-4</w:t>
            </w:r>
          </w:p>
        </w:tc>
        <w:tc>
          <w:tcPr>
            <w:tcW w:w="437" w:type="pct"/>
          </w:tcPr>
          <w:p w14:paraId="707DD6B1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-3.0780</w:t>
            </w:r>
          </w:p>
        </w:tc>
        <w:tc>
          <w:tcPr>
            <w:tcW w:w="455" w:type="pct"/>
          </w:tcPr>
          <w:p w14:paraId="26A2282F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-5.3303</w:t>
            </w:r>
          </w:p>
        </w:tc>
        <w:tc>
          <w:tcPr>
            <w:tcW w:w="400" w:type="pct"/>
          </w:tcPr>
          <w:p w14:paraId="35EC4B7F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2.2523</w:t>
            </w:r>
          </w:p>
        </w:tc>
        <w:tc>
          <w:tcPr>
            <w:tcW w:w="400" w:type="pct"/>
          </w:tcPr>
          <w:p w14:paraId="4519185C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5.3303</w:t>
            </w:r>
          </w:p>
        </w:tc>
        <w:tc>
          <w:tcPr>
            <w:tcW w:w="449" w:type="pct"/>
          </w:tcPr>
          <w:p w14:paraId="6EC8575D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3.0780</w:t>
            </w:r>
          </w:p>
        </w:tc>
        <w:tc>
          <w:tcPr>
            <w:tcW w:w="452" w:type="pct"/>
          </w:tcPr>
          <w:p w14:paraId="16CC71BD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4.2041</w:t>
            </w:r>
          </w:p>
        </w:tc>
        <w:tc>
          <w:tcPr>
            <w:tcW w:w="452" w:type="pct"/>
          </w:tcPr>
          <w:p w14:paraId="3C342951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1.1261</w:t>
            </w:r>
          </w:p>
        </w:tc>
        <w:tc>
          <w:tcPr>
            <w:tcW w:w="400" w:type="pct"/>
          </w:tcPr>
          <w:p w14:paraId="3821D11B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0.8881</w:t>
            </w:r>
          </w:p>
        </w:tc>
        <w:tc>
          <w:tcPr>
            <w:tcW w:w="452" w:type="pct"/>
          </w:tcPr>
          <w:p w14:paraId="045FD9FF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-4.2042</w:t>
            </w:r>
          </w:p>
        </w:tc>
        <w:tc>
          <w:tcPr>
            <w:tcW w:w="400" w:type="pct"/>
          </w:tcPr>
          <w:p w14:paraId="6C3AAF4D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7.84</w:t>
            </w:r>
          </w:p>
        </w:tc>
      </w:tr>
      <w:tr w:rsidR="00FD3F9F" w:rsidRPr="0032514B" w14:paraId="520E2B14" w14:textId="77777777" w:rsidTr="00891CDB">
        <w:trPr>
          <w:jc w:val="center"/>
        </w:trPr>
        <w:tc>
          <w:tcPr>
            <w:tcW w:w="704" w:type="pct"/>
          </w:tcPr>
          <w:p w14:paraId="72A6BCC9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E-1</w:t>
            </w:r>
          </w:p>
        </w:tc>
        <w:tc>
          <w:tcPr>
            <w:tcW w:w="437" w:type="pct"/>
          </w:tcPr>
          <w:p w14:paraId="01A56442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-4.0302</w:t>
            </w:r>
          </w:p>
        </w:tc>
        <w:tc>
          <w:tcPr>
            <w:tcW w:w="455" w:type="pct"/>
          </w:tcPr>
          <w:p w14:paraId="4103E78E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-5.6557</w:t>
            </w:r>
          </w:p>
        </w:tc>
        <w:tc>
          <w:tcPr>
            <w:tcW w:w="400" w:type="pct"/>
          </w:tcPr>
          <w:p w14:paraId="4DD7198A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1.6255</w:t>
            </w:r>
          </w:p>
        </w:tc>
        <w:tc>
          <w:tcPr>
            <w:tcW w:w="400" w:type="pct"/>
          </w:tcPr>
          <w:p w14:paraId="4FFB981A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5.6557</w:t>
            </w:r>
          </w:p>
        </w:tc>
        <w:tc>
          <w:tcPr>
            <w:tcW w:w="449" w:type="pct"/>
          </w:tcPr>
          <w:p w14:paraId="0206F68A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4.0302</w:t>
            </w:r>
          </w:p>
        </w:tc>
        <w:tc>
          <w:tcPr>
            <w:tcW w:w="452" w:type="pct"/>
          </w:tcPr>
          <w:p w14:paraId="602CBE7C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4.8429</w:t>
            </w:r>
          </w:p>
        </w:tc>
        <w:tc>
          <w:tcPr>
            <w:tcW w:w="452" w:type="pct"/>
          </w:tcPr>
          <w:p w14:paraId="2F94774A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0.8128</w:t>
            </w:r>
          </w:p>
        </w:tc>
        <w:tc>
          <w:tcPr>
            <w:tcW w:w="400" w:type="pct"/>
          </w:tcPr>
          <w:p w14:paraId="6DB10D00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1.2306</w:t>
            </w:r>
          </w:p>
        </w:tc>
        <w:tc>
          <w:tcPr>
            <w:tcW w:w="452" w:type="pct"/>
          </w:tcPr>
          <w:p w14:paraId="3C4C9EE7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-4.8429</w:t>
            </w:r>
          </w:p>
        </w:tc>
        <w:tc>
          <w:tcPr>
            <w:tcW w:w="400" w:type="pct"/>
          </w:tcPr>
          <w:p w14:paraId="6278DEF4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14.43</w:t>
            </w:r>
          </w:p>
        </w:tc>
      </w:tr>
      <w:tr w:rsidR="00FD3F9F" w:rsidRPr="0032514B" w14:paraId="4A967684" w14:textId="77777777" w:rsidTr="00891CDB">
        <w:trPr>
          <w:jc w:val="center"/>
        </w:trPr>
        <w:tc>
          <w:tcPr>
            <w:tcW w:w="704" w:type="pct"/>
          </w:tcPr>
          <w:p w14:paraId="04978273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E-2</w:t>
            </w:r>
          </w:p>
        </w:tc>
        <w:tc>
          <w:tcPr>
            <w:tcW w:w="437" w:type="pct"/>
          </w:tcPr>
          <w:p w14:paraId="437423A2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-3.9270</w:t>
            </w:r>
          </w:p>
        </w:tc>
        <w:tc>
          <w:tcPr>
            <w:tcW w:w="455" w:type="pct"/>
          </w:tcPr>
          <w:p w14:paraId="5987DDFC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-5.7053</w:t>
            </w:r>
          </w:p>
        </w:tc>
        <w:tc>
          <w:tcPr>
            <w:tcW w:w="400" w:type="pct"/>
          </w:tcPr>
          <w:p w14:paraId="4C5BE81C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1.7783</w:t>
            </w:r>
          </w:p>
        </w:tc>
        <w:tc>
          <w:tcPr>
            <w:tcW w:w="400" w:type="pct"/>
          </w:tcPr>
          <w:p w14:paraId="7CE452A9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5.7053</w:t>
            </w:r>
          </w:p>
        </w:tc>
        <w:tc>
          <w:tcPr>
            <w:tcW w:w="449" w:type="pct"/>
          </w:tcPr>
          <w:p w14:paraId="5E440B17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3.9270</w:t>
            </w:r>
          </w:p>
        </w:tc>
        <w:tc>
          <w:tcPr>
            <w:tcW w:w="452" w:type="pct"/>
          </w:tcPr>
          <w:p w14:paraId="736A4832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4.8161</w:t>
            </w:r>
          </w:p>
        </w:tc>
        <w:tc>
          <w:tcPr>
            <w:tcW w:w="452" w:type="pct"/>
          </w:tcPr>
          <w:p w14:paraId="4F609402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0.8892</w:t>
            </w:r>
          </w:p>
        </w:tc>
        <w:tc>
          <w:tcPr>
            <w:tcW w:w="400" w:type="pct"/>
          </w:tcPr>
          <w:p w14:paraId="471AF5A8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1.1245</w:t>
            </w:r>
          </w:p>
        </w:tc>
        <w:tc>
          <w:tcPr>
            <w:tcW w:w="452" w:type="pct"/>
          </w:tcPr>
          <w:p w14:paraId="704EFB34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-4.8162</w:t>
            </w:r>
          </w:p>
        </w:tc>
        <w:tc>
          <w:tcPr>
            <w:tcW w:w="400" w:type="pct"/>
          </w:tcPr>
          <w:p w14:paraId="2107FD8B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13.04</w:t>
            </w:r>
          </w:p>
        </w:tc>
      </w:tr>
      <w:tr w:rsidR="00FD3F9F" w:rsidRPr="0032514B" w14:paraId="229D329D" w14:textId="77777777" w:rsidTr="00891CDB">
        <w:trPr>
          <w:jc w:val="center"/>
        </w:trPr>
        <w:tc>
          <w:tcPr>
            <w:tcW w:w="704" w:type="pct"/>
          </w:tcPr>
          <w:p w14:paraId="094D8890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E-4</w:t>
            </w:r>
          </w:p>
        </w:tc>
        <w:tc>
          <w:tcPr>
            <w:tcW w:w="437" w:type="pct"/>
          </w:tcPr>
          <w:p w14:paraId="7E7CB149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-3.0351</w:t>
            </w:r>
          </w:p>
        </w:tc>
        <w:tc>
          <w:tcPr>
            <w:tcW w:w="455" w:type="pct"/>
          </w:tcPr>
          <w:p w14:paraId="10AA2779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-5.3990</w:t>
            </w:r>
          </w:p>
        </w:tc>
        <w:tc>
          <w:tcPr>
            <w:tcW w:w="400" w:type="pct"/>
          </w:tcPr>
          <w:p w14:paraId="6AB8FA70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2.3639</w:t>
            </w:r>
          </w:p>
        </w:tc>
        <w:tc>
          <w:tcPr>
            <w:tcW w:w="400" w:type="pct"/>
          </w:tcPr>
          <w:p w14:paraId="556C7E57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5.3990</w:t>
            </w:r>
          </w:p>
        </w:tc>
        <w:tc>
          <w:tcPr>
            <w:tcW w:w="449" w:type="pct"/>
          </w:tcPr>
          <w:p w14:paraId="3E37BFC6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3.0351</w:t>
            </w:r>
          </w:p>
        </w:tc>
        <w:tc>
          <w:tcPr>
            <w:tcW w:w="452" w:type="pct"/>
          </w:tcPr>
          <w:p w14:paraId="7BC4E58B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4.2170</w:t>
            </w:r>
          </w:p>
        </w:tc>
        <w:tc>
          <w:tcPr>
            <w:tcW w:w="452" w:type="pct"/>
          </w:tcPr>
          <w:p w14:paraId="4BA704CD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1.1819</w:t>
            </w:r>
          </w:p>
        </w:tc>
        <w:tc>
          <w:tcPr>
            <w:tcW w:w="400" w:type="pct"/>
          </w:tcPr>
          <w:p w14:paraId="616FF753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0.8463</w:t>
            </w:r>
          </w:p>
        </w:tc>
        <w:tc>
          <w:tcPr>
            <w:tcW w:w="452" w:type="pct"/>
          </w:tcPr>
          <w:p w14:paraId="1F70169A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-4.2171</w:t>
            </w:r>
          </w:p>
        </w:tc>
        <w:tc>
          <w:tcPr>
            <w:tcW w:w="400" w:type="pct"/>
          </w:tcPr>
          <w:p w14:paraId="2A1FD78E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7.52</w:t>
            </w:r>
          </w:p>
        </w:tc>
      </w:tr>
      <w:tr w:rsidR="00FD3F9F" w:rsidRPr="0032514B" w14:paraId="2B0D9E04" w14:textId="77777777" w:rsidTr="00891CDB">
        <w:trPr>
          <w:jc w:val="center"/>
        </w:trPr>
        <w:tc>
          <w:tcPr>
            <w:tcW w:w="704" w:type="pct"/>
          </w:tcPr>
          <w:p w14:paraId="03AB6437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P-1</w:t>
            </w:r>
          </w:p>
        </w:tc>
        <w:tc>
          <w:tcPr>
            <w:tcW w:w="437" w:type="pct"/>
          </w:tcPr>
          <w:p w14:paraId="613047C7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-4.4050</w:t>
            </w:r>
          </w:p>
        </w:tc>
        <w:tc>
          <w:tcPr>
            <w:tcW w:w="455" w:type="pct"/>
          </w:tcPr>
          <w:p w14:paraId="143E872B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-5.8462</w:t>
            </w:r>
          </w:p>
        </w:tc>
        <w:tc>
          <w:tcPr>
            <w:tcW w:w="400" w:type="pct"/>
          </w:tcPr>
          <w:p w14:paraId="3DD44959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1.4412</w:t>
            </w:r>
          </w:p>
        </w:tc>
        <w:tc>
          <w:tcPr>
            <w:tcW w:w="400" w:type="pct"/>
          </w:tcPr>
          <w:p w14:paraId="140EB52D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5.8462</w:t>
            </w:r>
          </w:p>
        </w:tc>
        <w:tc>
          <w:tcPr>
            <w:tcW w:w="449" w:type="pct"/>
          </w:tcPr>
          <w:p w14:paraId="13492AA9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4.4050</w:t>
            </w:r>
          </w:p>
        </w:tc>
        <w:tc>
          <w:tcPr>
            <w:tcW w:w="452" w:type="pct"/>
          </w:tcPr>
          <w:p w14:paraId="78F6486B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5.1256</w:t>
            </w:r>
          </w:p>
        </w:tc>
        <w:tc>
          <w:tcPr>
            <w:tcW w:w="452" w:type="pct"/>
          </w:tcPr>
          <w:p w14:paraId="1B452576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0.7206</w:t>
            </w:r>
          </w:p>
        </w:tc>
        <w:tc>
          <w:tcPr>
            <w:tcW w:w="400" w:type="pct"/>
          </w:tcPr>
          <w:p w14:paraId="46BAEB9F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1.3878</w:t>
            </w:r>
          </w:p>
        </w:tc>
        <w:tc>
          <w:tcPr>
            <w:tcW w:w="452" w:type="pct"/>
          </w:tcPr>
          <w:p w14:paraId="0BEDFEBE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-5.1256</w:t>
            </w:r>
          </w:p>
        </w:tc>
        <w:tc>
          <w:tcPr>
            <w:tcW w:w="400" w:type="pct"/>
          </w:tcPr>
          <w:p w14:paraId="4452798B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18.22</w:t>
            </w:r>
          </w:p>
        </w:tc>
      </w:tr>
      <w:tr w:rsidR="00FD3F9F" w:rsidRPr="0032514B" w14:paraId="36E26C7D" w14:textId="77777777" w:rsidTr="00891CDB">
        <w:trPr>
          <w:jc w:val="center"/>
        </w:trPr>
        <w:tc>
          <w:tcPr>
            <w:tcW w:w="704" w:type="pct"/>
          </w:tcPr>
          <w:p w14:paraId="4473D519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P-2</w:t>
            </w:r>
          </w:p>
        </w:tc>
        <w:tc>
          <w:tcPr>
            <w:tcW w:w="437" w:type="pct"/>
          </w:tcPr>
          <w:p w14:paraId="2AC2EB29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-2.4273</w:t>
            </w:r>
          </w:p>
        </w:tc>
        <w:tc>
          <w:tcPr>
            <w:tcW w:w="455" w:type="pct"/>
          </w:tcPr>
          <w:p w14:paraId="12C45DE3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-5.7908</w:t>
            </w:r>
          </w:p>
        </w:tc>
        <w:tc>
          <w:tcPr>
            <w:tcW w:w="400" w:type="pct"/>
          </w:tcPr>
          <w:p w14:paraId="125286B7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3.3635</w:t>
            </w:r>
          </w:p>
        </w:tc>
        <w:tc>
          <w:tcPr>
            <w:tcW w:w="400" w:type="pct"/>
          </w:tcPr>
          <w:p w14:paraId="0306C545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5.7908</w:t>
            </w:r>
          </w:p>
        </w:tc>
        <w:tc>
          <w:tcPr>
            <w:tcW w:w="449" w:type="pct"/>
          </w:tcPr>
          <w:p w14:paraId="35CA90AE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2.4273</w:t>
            </w:r>
          </w:p>
        </w:tc>
        <w:tc>
          <w:tcPr>
            <w:tcW w:w="452" w:type="pct"/>
          </w:tcPr>
          <w:p w14:paraId="371D27EC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4.1090</w:t>
            </w:r>
          </w:p>
        </w:tc>
        <w:tc>
          <w:tcPr>
            <w:tcW w:w="452" w:type="pct"/>
          </w:tcPr>
          <w:p w14:paraId="749168DD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1.6818</w:t>
            </w:r>
          </w:p>
        </w:tc>
        <w:tc>
          <w:tcPr>
            <w:tcW w:w="400" w:type="pct"/>
          </w:tcPr>
          <w:p w14:paraId="0970E837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0.5947</w:t>
            </w:r>
          </w:p>
        </w:tc>
        <w:tc>
          <w:tcPr>
            <w:tcW w:w="452" w:type="pct"/>
          </w:tcPr>
          <w:p w14:paraId="4B893842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-4.1090</w:t>
            </w:r>
          </w:p>
        </w:tc>
        <w:tc>
          <w:tcPr>
            <w:tcW w:w="400" w:type="pct"/>
          </w:tcPr>
          <w:p w14:paraId="6A40113E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5.02</w:t>
            </w:r>
          </w:p>
        </w:tc>
      </w:tr>
      <w:tr w:rsidR="00FD3F9F" w:rsidRPr="0032514B" w14:paraId="55600839" w14:textId="77777777" w:rsidTr="00891CDB">
        <w:trPr>
          <w:jc w:val="center"/>
        </w:trPr>
        <w:tc>
          <w:tcPr>
            <w:tcW w:w="704" w:type="pct"/>
          </w:tcPr>
          <w:p w14:paraId="2768BFA5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P-4</w:t>
            </w:r>
          </w:p>
        </w:tc>
        <w:tc>
          <w:tcPr>
            <w:tcW w:w="437" w:type="pct"/>
          </w:tcPr>
          <w:p w14:paraId="788CD44F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-3.5287</w:t>
            </w:r>
          </w:p>
        </w:tc>
        <w:tc>
          <w:tcPr>
            <w:tcW w:w="455" w:type="pct"/>
          </w:tcPr>
          <w:p w14:paraId="4DB9E3D1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-5.6264</w:t>
            </w:r>
          </w:p>
        </w:tc>
        <w:tc>
          <w:tcPr>
            <w:tcW w:w="400" w:type="pct"/>
          </w:tcPr>
          <w:p w14:paraId="6F65B259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2.0977</w:t>
            </w:r>
          </w:p>
        </w:tc>
        <w:tc>
          <w:tcPr>
            <w:tcW w:w="400" w:type="pct"/>
          </w:tcPr>
          <w:p w14:paraId="2B77EFFA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5.6264</w:t>
            </w:r>
          </w:p>
        </w:tc>
        <w:tc>
          <w:tcPr>
            <w:tcW w:w="449" w:type="pct"/>
          </w:tcPr>
          <w:p w14:paraId="333E162C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3.5287</w:t>
            </w:r>
          </w:p>
        </w:tc>
        <w:tc>
          <w:tcPr>
            <w:tcW w:w="452" w:type="pct"/>
          </w:tcPr>
          <w:p w14:paraId="6FE57358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4.5775</w:t>
            </w:r>
          </w:p>
        </w:tc>
        <w:tc>
          <w:tcPr>
            <w:tcW w:w="452" w:type="pct"/>
          </w:tcPr>
          <w:p w14:paraId="5086DD3F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1.0489</w:t>
            </w:r>
          </w:p>
        </w:tc>
        <w:tc>
          <w:tcPr>
            <w:tcW w:w="400" w:type="pct"/>
          </w:tcPr>
          <w:p w14:paraId="60E2917A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0.9534</w:t>
            </w:r>
          </w:p>
        </w:tc>
        <w:tc>
          <w:tcPr>
            <w:tcW w:w="452" w:type="pct"/>
          </w:tcPr>
          <w:p w14:paraId="6EF3DC1F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-4.5776</w:t>
            </w:r>
          </w:p>
        </w:tc>
        <w:tc>
          <w:tcPr>
            <w:tcW w:w="400" w:type="pct"/>
          </w:tcPr>
          <w:p w14:paraId="1C507332" w14:textId="77777777" w:rsidR="00FD3F9F" w:rsidRPr="0032514B" w:rsidRDefault="00FD3F9F" w:rsidP="00891CDB">
            <w:pPr>
              <w:pStyle w:val="PMtablebody"/>
              <w:rPr>
                <w:sz w:val="20"/>
              </w:rPr>
            </w:pPr>
            <w:r w:rsidRPr="0032514B">
              <w:rPr>
                <w:sz w:val="20"/>
              </w:rPr>
              <w:t>9.99</w:t>
            </w:r>
          </w:p>
        </w:tc>
      </w:tr>
    </w:tbl>
    <w:p w14:paraId="60286259" w14:textId="77777777" w:rsidR="00FD3F9F" w:rsidRDefault="00FD3F9F" w:rsidP="00FD3F9F">
      <w:pPr>
        <w:pStyle w:val="PMtext"/>
        <w:spacing w:line="240" w:lineRule="auto"/>
        <w:rPr>
          <w:b/>
          <w:sz w:val="20"/>
        </w:rPr>
      </w:pPr>
    </w:p>
    <w:p w14:paraId="0851E2E7" w14:textId="77777777" w:rsidR="00FD3F9F" w:rsidRDefault="00FD3F9F" w:rsidP="00FD3F9F">
      <w:pPr>
        <w:pStyle w:val="PMtext"/>
        <w:spacing w:line="240" w:lineRule="auto"/>
        <w:rPr>
          <w:b/>
          <w:sz w:val="20"/>
        </w:rPr>
      </w:pPr>
    </w:p>
    <w:p w14:paraId="487A60FA" w14:textId="77777777" w:rsidR="00FD3F9F" w:rsidRDefault="00FD3F9F" w:rsidP="00FD3F9F">
      <w:pPr>
        <w:pStyle w:val="PMtext"/>
        <w:spacing w:line="240" w:lineRule="auto"/>
        <w:rPr>
          <w:b/>
          <w:sz w:val="20"/>
        </w:rPr>
      </w:pPr>
    </w:p>
    <w:p w14:paraId="19E74558" w14:textId="77777777" w:rsidR="00FD3F9F" w:rsidRDefault="00FD3F9F" w:rsidP="00FD3F9F">
      <w:pPr>
        <w:pStyle w:val="PMtext"/>
        <w:spacing w:line="240" w:lineRule="auto"/>
        <w:rPr>
          <w:b/>
          <w:sz w:val="20"/>
        </w:rPr>
      </w:pPr>
    </w:p>
    <w:p w14:paraId="585BF15F" w14:textId="77777777" w:rsidR="00FD3F9F" w:rsidRDefault="00FD3F9F" w:rsidP="00FD3F9F">
      <w:pPr>
        <w:pStyle w:val="PMtext"/>
        <w:spacing w:line="240" w:lineRule="auto"/>
        <w:rPr>
          <w:b/>
          <w:sz w:val="20"/>
        </w:rPr>
      </w:pPr>
    </w:p>
    <w:p w14:paraId="5A47B063" w14:textId="77777777" w:rsidR="00FD3F9F" w:rsidRPr="00C77A0A" w:rsidRDefault="00FD3F9F" w:rsidP="00FD3F9F">
      <w:pPr>
        <w:pStyle w:val="PMtext"/>
        <w:spacing w:line="240" w:lineRule="auto"/>
        <w:rPr>
          <w:b/>
          <w:sz w:val="20"/>
        </w:rPr>
      </w:pPr>
      <w:r>
        <w:rPr>
          <w:b/>
          <w:sz w:val="20"/>
        </w:rPr>
        <w:lastRenderedPageBreak/>
        <w:t>Table 4.</w:t>
      </w:r>
      <w:r w:rsidRPr="00C77A0A">
        <w:rPr>
          <w:b/>
          <w:sz w:val="20"/>
        </w:rPr>
        <w:t xml:space="preserve"> Frontier Molecular Orbitals (FMOs) of selected compounds illustrating HOMO and LUMO energy levels and gaps (ΔE, eV), indicating chemical reactivity and electronic stability as computed by Density Functional Theory (DFT).</w:t>
      </w:r>
    </w:p>
    <w:p w14:paraId="0B46AEDE" w14:textId="77777777" w:rsidR="00FD3F9F" w:rsidRPr="00C77A0A" w:rsidRDefault="00FD3F9F" w:rsidP="00FD3F9F">
      <w:pPr>
        <w:pStyle w:val="PMtext"/>
        <w:spacing w:line="240" w:lineRule="auto"/>
        <w:jc w:val="center"/>
        <w:rPr>
          <w:b/>
          <w:sz w:val="20"/>
        </w:rPr>
      </w:pP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694"/>
        <w:gridCol w:w="1782"/>
        <w:gridCol w:w="3305"/>
        <w:gridCol w:w="3236"/>
      </w:tblGrid>
      <w:tr w:rsidR="00FD3F9F" w14:paraId="6F67B6E8" w14:textId="77777777" w:rsidTr="00891CDB">
        <w:tc>
          <w:tcPr>
            <w:tcW w:w="709" w:type="dxa"/>
            <w:hideMark/>
          </w:tcPr>
          <w:p w14:paraId="31AF3984" w14:textId="77777777" w:rsidR="00FD3F9F" w:rsidRDefault="00FD3F9F" w:rsidP="00891CDB">
            <w:pPr>
              <w:pStyle w:val="PMtext"/>
              <w:rPr>
                <w:b/>
              </w:rPr>
            </w:pPr>
            <w:r>
              <w:rPr>
                <w:b/>
              </w:rPr>
              <w:t>SR. NO.</w:t>
            </w:r>
          </w:p>
        </w:tc>
        <w:tc>
          <w:tcPr>
            <w:tcW w:w="1802" w:type="dxa"/>
            <w:hideMark/>
          </w:tcPr>
          <w:p w14:paraId="2A3E3FA4" w14:textId="77777777" w:rsidR="00FD3F9F" w:rsidRDefault="00FD3F9F" w:rsidP="00891CDB">
            <w:pPr>
              <w:pStyle w:val="PMtext"/>
              <w:rPr>
                <w:b/>
              </w:rPr>
            </w:pPr>
            <w:r>
              <w:rPr>
                <w:b/>
              </w:rPr>
              <w:t>NAME OF COMPOUNDS</w:t>
            </w:r>
          </w:p>
        </w:tc>
        <w:tc>
          <w:tcPr>
            <w:tcW w:w="3546" w:type="dxa"/>
            <w:hideMark/>
          </w:tcPr>
          <w:p w14:paraId="311C4362" w14:textId="77777777" w:rsidR="00FD3F9F" w:rsidRDefault="00FD3F9F" w:rsidP="00891CDB">
            <w:pPr>
              <w:pStyle w:val="PMtext"/>
              <w:rPr>
                <w:b/>
              </w:rPr>
            </w:pPr>
            <w:r>
              <w:rPr>
                <w:b/>
              </w:rPr>
              <w:t>LUMO</w:t>
            </w:r>
          </w:p>
        </w:tc>
        <w:tc>
          <w:tcPr>
            <w:tcW w:w="3519" w:type="dxa"/>
            <w:hideMark/>
          </w:tcPr>
          <w:p w14:paraId="2451C10C" w14:textId="77777777" w:rsidR="00FD3F9F" w:rsidRDefault="00FD3F9F" w:rsidP="00891CDB">
            <w:pPr>
              <w:pStyle w:val="PMtext"/>
              <w:rPr>
                <w:b/>
              </w:rPr>
            </w:pPr>
            <w:r>
              <w:rPr>
                <w:b/>
              </w:rPr>
              <w:t>HOMO</w:t>
            </w:r>
          </w:p>
        </w:tc>
      </w:tr>
      <w:tr w:rsidR="00FD3F9F" w14:paraId="38F9EB79" w14:textId="77777777" w:rsidTr="00891CDB">
        <w:trPr>
          <w:trHeight w:val="2206"/>
        </w:trPr>
        <w:tc>
          <w:tcPr>
            <w:tcW w:w="709" w:type="dxa"/>
          </w:tcPr>
          <w:p w14:paraId="78E0E268" w14:textId="77777777" w:rsidR="00FD3F9F" w:rsidRDefault="00FD3F9F" w:rsidP="00891CDB">
            <w:pPr>
              <w:pStyle w:val="PMtext"/>
              <w:rPr>
                <w:b/>
                <w:sz w:val="20"/>
                <w:szCs w:val="20"/>
              </w:rPr>
            </w:pPr>
          </w:p>
        </w:tc>
        <w:tc>
          <w:tcPr>
            <w:tcW w:w="1802" w:type="dxa"/>
            <w:hideMark/>
          </w:tcPr>
          <w:p w14:paraId="665AA0FF" w14:textId="77777777" w:rsidR="00FD3F9F" w:rsidRDefault="00FD3F9F" w:rsidP="00891CDB">
            <w:pPr>
              <w:pStyle w:val="PMtext"/>
            </w:pPr>
            <w:r>
              <w:t>C-1</w:t>
            </w:r>
          </w:p>
        </w:tc>
        <w:tc>
          <w:tcPr>
            <w:tcW w:w="7065" w:type="dxa"/>
            <w:gridSpan w:val="2"/>
            <w:hideMark/>
          </w:tcPr>
          <w:p w14:paraId="3DDF4229" w14:textId="06A08D4A" w:rsidR="00FD3F9F" w:rsidRDefault="00FD3F9F" w:rsidP="00891CDB">
            <w:pPr>
              <w:pStyle w:val="PMtext"/>
              <w:rPr>
                <w:b/>
              </w:rPr>
            </w:pPr>
            <w:r>
              <w:rPr>
                <w:rFonts w:asciiTheme="minorHAnsi" w:hAnsiTheme="minorHAnsi" w:cstheme="minorBidi"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B0FB2C0" wp14:editId="37425415">
                      <wp:simplePos x="0" y="0"/>
                      <wp:positionH relativeFrom="column">
                        <wp:posOffset>1580515</wp:posOffset>
                      </wp:positionH>
                      <wp:positionV relativeFrom="paragraph">
                        <wp:posOffset>813435</wp:posOffset>
                      </wp:positionV>
                      <wp:extent cx="1217295" cy="0"/>
                      <wp:effectExtent l="7620" t="59055" r="22860" b="55245"/>
                      <wp:wrapNone/>
                      <wp:docPr id="1509173640" name="Straight Arrow Connector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1729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4205565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8" o:spid="_x0000_s1026" type="#_x0000_t32" style="position:absolute;margin-left:124.45pt;margin-top:64.05pt;width:95.8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">
                      <v:stroke endarrow="block"/>
                    </v:shape>
                  </w:pict>
                </mc:Fallback>
              </mc:AlternateContent>
            </w:r>
            <w:r>
              <w:rPr>
                <w:rFonts w:asciiTheme="minorHAnsi" w:hAnsiTheme="minorHAnsi" w:cstheme="minorBidi"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4492A46" wp14:editId="555D8A25">
                      <wp:simplePos x="0" y="0"/>
                      <wp:positionH relativeFrom="column">
                        <wp:posOffset>1710055</wp:posOffset>
                      </wp:positionH>
                      <wp:positionV relativeFrom="paragraph">
                        <wp:posOffset>511810</wp:posOffset>
                      </wp:positionV>
                      <wp:extent cx="892810" cy="259080"/>
                      <wp:effectExtent l="13335" t="5080" r="8255" b="12065"/>
                      <wp:wrapNone/>
                      <wp:docPr id="1965703913" name="Text Box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2810" cy="2590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9A74BF0" w14:textId="77777777" w:rsidR="00FD3F9F" w:rsidRDefault="00FD3F9F" w:rsidP="00FD3F9F">
                                  <w:r>
                                    <w:t>ΔE=1.8669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4492A4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7" o:spid="_x0000_s1026" type="#_x0000_t202" style="position:absolute;left:0;text-align:left;margin-left:134.65pt;margin-top:40.3pt;width:70.3pt;height:20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">
                      <v:textbox>
                        <w:txbxContent>
                          <w:p w14:paraId="69A74BF0" w14:textId="77777777" w:rsidR="00FD3F9F" w:rsidRDefault="00FD3F9F" w:rsidP="00FD3F9F">
                            <w:r>
                              <w:t>ΔE=1.8669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noProof/>
                <w:lang w:eastAsia="en-US" w:bidi="ar-SA"/>
              </w:rPr>
              <w:drawing>
                <wp:inline distT="0" distB="0" distL="0" distR="0" wp14:anchorId="550E59F4" wp14:editId="229DC4F4">
                  <wp:extent cx="1513840" cy="1244600"/>
                  <wp:effectExtent l="19050" t="0" r="0" b="0"/>
                  <wp:docPr id="95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/>
                          <a:srcRect l="27287" t="22223" r="31668" b="1775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3840" cy="1244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noProof/>
                <w:lang w:eastAsia="en-US" w:bidi="ar-SA"/>
              </w:rPr>
              <w:t xml:space="preserve">                            </w:t>
            </w:r>
            <w:r>
              <w:rPr>
                <w:b/>
                <w:noProof/>
                <w:lang w:eastAsia="en-US" w:bidi="ar-SA"/>
              </w:rPr>
              <w:drawing>
                <wp:inline distT="0" distB="0" distL="0" distR="0" wp14:anchorId="199979EB" wp14:editId="2FE6E578">
                  <wp:extent cx="1459865" cy="1229360"/>
                  <wp:effectExtent l="19050" t="0" r="6985" b="0"/>
                  <wp:docPr id="9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/>
                          <a:srcRect l="29787" t="22717" r="31293" b="190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9865" cy="1229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D3F9F" w14:paraId="37C71BDF" w14:textId="77777777" w:rsidTr="00891CDB">
        <w:tc>
          <w:tcPr>
            <w:tcW w:w="709" w:type="dxa"/>
          </w:tcPr>
          <w:p w14:paraId="66CB4CDB" w14:textId="77777777" w:rsidR="00FD3F9F" w:rsidRDefault="00FD3F9F" w:rsidP="00891CDB">
            <w:pPr>
              <w:pStyle w:val="PMtext"/>
              <w:rPr>
                <w:b/>
                <w:sz w:val="20"/>
                <w:szCs w:val="20"/>
              </w:rPr>
            </w:pPr>
          </w:p>
        </w:tc>
        <w:tc>
          <w:tcPr>
            <w:tcW w:w="1802" w:type="dxa"/>
            <w:hideMark/>
          </w:tcPr>
          <w:p w14:paraId="20506DD7" w14:textId="77777777" w:rsidR="00FD3F9F" w:rsidRDefault="00FD3F9F" w:rsidP="00891CDB">
            <w:pPr>
              <w:pStyle w:val="PMtext"/>
            </w:pPr>
            <w:r>
              <w:t>C-2</w:t>
            </w:r>
          </w:p>
        </w:tc>
        <w:tc>
          <w:tcPr>
            <w:tcW w:w="7065" w:type="dxa"/>
            <w:gridSpan w:val="2"/>
            <w:hideMark/>
          </w:tcPr>
          <w:p w14:paraId="48928362" w14:textId="275AE658" w:rsidR="00FD3F9F" w:rsidRDefault="00FD3F9F" w:rsidP="00891CDB">
            <w:pPr>
              <w:pStyle w:val="PMtext"/>
              <w:rPr>
                <w:b/>
              </w:rPr>
            </w:pPr>
            <w:r>
              <w:rPr>
                <w:rFonts w:asciiTheme="minorHAnsi" w:hAnsiTheme="minorHAnsi" w:cstheme="minorBidi"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5E76D96" wp14:editId="68AF479B">
                      <wp:simplePos x="0" y="0"/>
                      <wp:positionH relativeFrom="column">
                        <wp:posOffset>1361440</wp:posOffset>
                      </wp:positionH>
                      <wp:positionV relativeFrom="paragraph">
                        <wp:posOffset>650875</wp:posOffset>
                      </wp:positionV>
                      <wp:extent cx="892810" cy="259080"/>
                      <wp:effectExtent l="7620" t="10795" r="13970" b="6350"/>
                      <wp:wrapNone/>
                      <wp:docPr id="1188203640" name="Text Box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2810" cy="2590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C7949CE" w14:textId="77777777" w:rsidR="00FD3F9F" w:rsidRDefault="00FD3F9F" w:rsidP="00FD3F9F">
                                  <w:r>
                                    <w:t>ΔE=3.3696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E76D96" id="Text Box 16" o:spid="_x0000_s1027" type="#_x0000_t202" style="position:absolute;left:0;text-align:left;margin-left:107.2pt;margin-top:51.25pt;width:70.3pt;height:20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">
                      <v:textbox>
                        <w:txbxContent>
                          <w:p w14:paraId="2C7949CE" w14:textId="77777777" w:rsidR="00FD3F9F" w:rsidRDefault="00FD3F9F" w:rsidP="00FD3F9F">
                            <w:r>
                              <w:t>ΔE=3.3696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inorHAnsi" w:hAnsiTheme="minorHAnsi" w:cstheme="minorBidi"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A63E923" wp14:editId="16AAE3C3">
                      <wp:simplePos x="0" y="0"/>
                      <wp:positionH relativeFrom="column">
                        <wp:posOffset>1174115</wp:posOffset>
                      </wp:positionH>
                      <wp:positionV relativeFrom="paragraph">
                        <wp:posOffset>1045845</wp:posOffset>
                      </wp:positionV>
                      <wp:extent cx="1254760" cy="0"/>
                      <wp:effectExtent l="10795" t="53340" r="20320" b="60960"/>
                      <wp:wrapNone/>
                      <wp:docPr id="716377340" name="Straight Arrow Connector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5476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DC0A3E" id="Straight Arrow Connector 15" o:spid="_x0000_s1026" type="#_x0000_t32" style="position:absolute;margin-left:92.45pt;margin-top:82.35pt;width:98.8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">
                      <v:stroke endarrow="block"/>
                    </v:shape>
                  </w:pict>
                </mc:Fallback>
              </mc:AlternateContent>
            </w:r>
            <w:r>
              <w:rPr>
                <w:b/>
                <w:noProof/>
                <w:lang w:eastAsia="en-US" w:bidi="ar-SA"/>
              </w:rPr>
              <w:drawing>
                <wp:inline distT="0" distB="0" distL="0" distR="0" wp14:anchorId="47FDEFCE" wp14:editId="73E5890D">
                  <wp:extent cx="1405890" cy="1498600"/>
                  <wp:effectExtent l="19050" t="0" r="3810" b="0"/>
                  <wp:docPr id="97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/>
                          <a:srcRect l="28128" t="20248" r="34666" b="979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5890" cy="1498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noProof/>
                <w:lang w:eastAsia="en-US" w:bidi="ar-SA"/>
              </w:rPr>
              <w:t xml:space="preserve">                           </w:t>
            </w:r>
            <w:r>
              <w:rPr>
                <w:b/>
                <w:noProof/>
                <w:lang w:eastAsia="en-US" w:bidi="ar-SA"/>
              </w:rPr>
              <w:drawing>
                <wp:inline distT="0" distB="0" distL="0" distR="0" wp14:anchorId="47C7A20C" wp14:editId="50A0769B">
                  <wp:extent cx="1613535" cy="1390650"/>
                  <wp:effectExtent l="19050" t="0" r="5715" b="0"/>
                  <wp:docPr id="98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/>
                          <a:srcRect l="25523" t="21223" r="34007" b="1199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3535" cy="1390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D3F9F" w14:paraId="123FF072" w14:textId="77777777" w:rsidTr="00891CDB">
        <w:trPr>
          <w:trHeight w:val="1489"/>
        </w:trPr>
        <w:tc>
          <w:tcPr>
            <w:tcW w:w="709" w:type="dxa"/>
          </w:tcPr>
          <w:p w14:paraId="6C85089C" w14:textId="77777777" w:rsidR="00FD3F9F" w:rsidRDefault="00FD3F9F" w:rsidP="00891CDB">
            <w:pPr>
              <w:pStyle w:val="PMtext"/>
              <w:rPr>
                <w:b/>
                <w:sz w:val="20"/>
                <w:szCs w:val="20"/>
              </w:rPr>
            </w:pPr>
          </w:p>
        </w:tc>
        <w:tc>
          <w:tcPr>
            <w:tcW w:w="1802" w:type="dxa"/>
            <w:hideMark/>
          </w:tcPr>
          <w:p w14:paraId="46A83744" w14:textId="77777777" w:rsidR="00FD3F9F" w:rsidRDefault="00FD3F9F" w:rsidP="00891CDB">
            <w:pPr>
              <w:pStyle w:val="PMtext"/>
            </w:pPr>
            <w:r>
              <w:t>C-4</w:t>
            </w:r>
          </w:p>
        </w:tc>
        <w:tc>
          <w:tcPr>
            <w:tcW w:w="7065" w:type="dxa"/>
            <w:gridSpan w:val="2"/>
            <w:hideMark/>
          </w:tcPr>
          <w:p w14:paraId="3E5D0970" w14:textId="1221A40A" w:rsidR="00FD3F9F" w:rsidRDefault="00FD3F9F" w:rsidP="00891CDB">
            <w:pPr>
              <w:pStyle w:val="PMtext"/>
              <w:rPr>
                <w:b/>
              </w:rPr>
            </w:pPr>
            <w:r>
              <w:rPr>
                <w:rFonts w:asciiTheme="minorHAnsi" w:hAnsiTheme="minorHAnsi" w:cstheme="minorBidi"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5F3AECB" wp14:editId="10546E8C">
                      <wp:simplePos x="0" y="0"/>
                      <wp:positionH relativeFrom="column">
                        <wp:posOffset>1565910</wp:posOffset>
                      </wp:positionH>
                      <wp:positionV relativeFrom="paragraph">
                        <wp:posOffset>635000</wp:posOffset>
                      </wp:positionV>
                      <wp:extent cx="1102360" cy="0"/>
                      <wp:effectExtent l="12065" t="59055" r="19050" b="55245"/>
                      <wp:wrapNone/>
                      <wp:docPr id="1602666349" name="Straight Arrow Connector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0236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A6B24C" id="Straight Arrow Connector 14" o:spid="_x0000_s1026" type="#_x0000_t32" style="position:absolute;margin-left:123.3pt;margin-top:50pt;width:86.8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">
                      <v:stroke endarrow="block"/>
                    </v:shape>
                  </w:pict>
                </mc:Fallback>
              </mc:AlternateContent>
            </w:r>
            <w:r>
              <w:rPr>
                <w:rFonts w:asciiTheme="minorHAnsi" w:hAnsiTheme="minorHAnsi" w:cstheme="minorBidi"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0857BBD" wp14:editId="00ACEF72">
                      <wp:simplePos x="0" y="0"/>
                      <wp:positionH relativeFrom="column">
                        <wp:posOffset>1562100</wp:posOffset>
                      </wp:positionH>
                      <wp:positionV relativeFrom="paragraph">
                        <wp:posOffset>244475</wp:posOffset>
                      </wp:positionV>
                      <wp:extent cx="892810" cy="259080"/>
                      <wp:effectExtent l="8255" t="11430" r="13335" b="5715"/>
                      <wp:wrapNone/>
                      <wp:docPr id="339703898" name="Text Box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2810" cy="2590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FA6BF00" w14:textId="77777777" w:rsidR="00FD3F9F" w:rsidRDefault="00FD3F9F" w:rsidP="00FD3F9F">
                                  <w:r>
                                    <w:t>ΔE=2.2523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857BBD" id="Text Box 13" o:spid="_x0000_s1028" type="#_x0000_t202" style="position:absolute;left:0;text-align:left;margin-left:123pt;margin-top:19.25pt;width:70.3pt;height:20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">
                      <v:textbox>
                        <w:txbxContent>
                          <w:p w14:paraId="5FA6BF00" w14:textId="77777777" w:rsidR="00FD3F9F" w:rsidRDefault="00FD3F9F" w:rsidP="00FD3F9F">
                            <w:r>
                              <w:t>ΔE=2.2523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noProof/>
                <w:lang w:eastAsia="en-US" w:bidi="ar-SA"/>
              </w:rPr>
              <w:drawing>
                <wp:inline distT="0" distB="0" distL="0" distR="0" wp14:anchorId="36F306C1" wp14:editId="2456E9EA">
                  <wp:extent cx="1504950" cy="1094509"/>
                  <wp:effectExtent l="19050" t="0" r="0" b="0"/>
                  <wp:docPr id="99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 l="29547" t="27792" r="24513" b="130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1174" cy="10917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noProof/>
                <w:lang w:eastAsia="en-US" w:bidi="ar-SA"/>
              </w:rPr>
              <w:t xml:space="preserve">                        </w:t>
            </w:r>
            <w:r>
              <w:rPr>
                <w:b/>
                <w:noProof/>
                <w:lang w:eastAsia="en-US" w:bidi="ar-SA"/>
              </w:rPr>
              <w:drawing>
                <wp:inline distT="0" distB="0" distL="0" distR="0" wp14:anchorId="35587AA5" wp14:editId="1E65CE1B">
                  <wp:extent cx="1675130" cy="1260475"/>
                  <wp:effectExtent l="19050" t="0" r="1270" b="0"/>
                  <wp:docPr id="100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/>
                          <a:srcRect l="29276" t="24197" r="24191" b="1382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5130" cy="1260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D3F9F" w14:paraId="2DCBC1E6" w14:textId="77777777" w:rsidTr="00891CDB">
        <w:trPr>
          <w:trHeight w:val="2233"/>
        </w:trPr>
        <w:tc>
          <w:tcPr>
            <w:tcW w:w="709" w:type="dxa"/>
          </w:tcPr>
          <w:p w14:paraId="39F80853" w14:textId="77777777" w:rsidR="00FD3F9F" w:rsidRDefault="00FD3F9F" w:rsidP="00891CDB">
            <w:pPr>
              <w:pStyle w:val="PMtext"/>
              <w:rPr>
                <w:b/>
                <w:sz w:val="20"/>
                <w:szCs w:val="20"/>
              </w:rPr>
            </w:pPr>
          </w:p>
        </w:tc>
        <w:tc>
          <w:tcPr>
            <w:tcW w:w="1802" w:type="dxa"/>
            <w:hideMark/>
          </w:tcPr>
          <w:p w14:paraId="7B6439DB" w14:textId="77777777" w:rsidR="00FD3F9F" w:rsidRDefault="00FD3F9F" w:rsidP="00891CDB">
            <w:pPr>
              <w:pStyle w:val="PMtext"/>
            </w:pPr>
            <w:r>
              <w:t>E-1</w:t>
            </w:r>
          </w:p>
        </w:tc>
        <w:tc>
          <w:tcPr>
            <w:tcW w:w="7065" w:type="dxa"/>
            <w:gridSpan w:val="2"/>
          </w:tcPr>
          <w:p w14:paraId="4F0C815E" w14:textId="1ABD238E" w:rsidR="00FD3F9F" w:rsidRDefault="00FD3F9F" w:rsidP="00891CDB">
            <w:pPr>
              <w:pStyle w:val="PMtext"/>
              <w:rPr>
                <w:b/>
              </w:rPr>
            </w:pPr>
            <w:r>
              <w:rPr>
                <w:rFonts w:asciiTheme="minorHAnsi" w:hAnsiTheme="minorHAnsi" w:cstheme="minorBidi"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BE8BAE8" wp14:editId="1BDD7ACF">
                      <wp:simplePos x="0" y="0"/>
                      <wp:positionH relativeFrom="column">
                        <wp:posOffset>1534160</wp:posOffset>
                      </wp:positionH>
                      <wp:positionV relativeFrom="paragraph">
                        <wp:posOffset>765175</wp:posOffset>
                      </wp:positionV>
                      <wp:extent cx="991235" cy="0"/>
                      <wp:effectExtent l="8890" t="52705" r="19050" b="61595"/>
                      <wp:wrapNone/>
                      <wp:docPr id="934747005" name="Straight Arrow Connector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9123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314241" id="Straight Arrow Connector 12" o:spid="_x0000_s1026" type="#_x0000_t32" style="position:absolute;margin-left:120.8pt;margin-top:60.25pt;width:78.05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">
                      <v:stroke endarrow="block"/>
                    </v:shape>
                  </w:pict>
                </mc:Fallback>
              </mc:AlternateContent>
            </w:r>
            <w:r>
              <w:rPr>
                <w:rFonts w:asciiTheme="minorHAnsi" w:hAnsiTheme="minorHAnsi" w:cstheme="minorBidi"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A57276E" wp14:editId="7274A820">
                      <wp:simplePos x="0" y="0"/>
                      <wp:positionH relativeFrom="column">
                        <wp:posOffset>1500505</wp:posOffset>
                      </wp:positionH>
                      <wp:positionV relativeFrom="paragraph">
                        <wp:posOffset>425450</wp:posOffset>
                      </wp:positionV>
                      <wp:extent cx="892810" cy="259080"/>
                      <wp:effectExtent l="13335" t="8255" r="8255" b="8890"/>
                      <wp:wrapNone/>
                      <wp:docPr id="2017398189" name="Text Box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2810" cy="2590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D6730FF" w14:textId="77777777" w:rsidR="00FD3F9F" w:rsidRDefault="00FD3F9F" w:rsidP="00FD3F9F">
                                  <w:r>
                                    <w:t>ΔE=1.6255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57276E" id="Text Box 11" o:spid="_x0000_s1029" type="#_x0000_t202" style="position:absolute;left:0;text-align:left;margin-left:118.15pt;margin-top:33.5pt;width:70.3pt;height:20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">
                      <v:textbox>
                        <w:txbxContent>
                          <w:p w14:paraId="0D6730FF" w14:textId="77777777" w:rsidR="00FD3F9F" w:rsidRDefault="00FD3F9F" w:rsidP="00FD3F9F">
                            <w:r>
                              <w:t>ΔE=1.6255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noProof/>
                <w:lang w:eastAsia="en-US" w:bidi="ar-SA"/>
              </w:rPr>
              <w:drawing>
                <wp:inline distT="0" distB="0" distL="0" distR="0" wp14:anchorId="42A0A432" wp14:editId="7071FBEC">
                  <wp:extent cx="1421295" cy="1154366"/>
                  <wp:effectExtent l="19050" t="0" r="7455" b="0"/>
                  <wp:docPr id="101" name="Picture 47" descr="A computer screen shot of a model of a molecu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" name="Picture 47" descr="A computer screen shot of a model of a molecul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 l="33568" t="26315" r="29012" b="199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1852" cy="11548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noProof/>
                <w:lang w:eastAsia="en-US" w:bidi="ar-SA"/>
              </w:rPr>
              <w:t xml:space="preserve">                    </w:t>
            </w:r>
            <w:r>
              <w:rPr>
                <w:b/>
                <w:noProof/>
                <w:lang w:eastAsia="en-US" w:bidi="ar-SA"/>
              </w:rPr>
              <w:drawing>
                <wp:inline distT="0" distB="0" distL="0" distR="0" wp14:anchorId="3B53F86F" wp14:editId="5FDA80F2">
                  <wp:extent cx="1859280" cy="1229360"/>
                  <wp:effectExtent l="19050" t="0" r="7620" b="0"/>
                  <wp:docPr id="102" name="Picture 44" descr="A computer screen shot of a model of a molecu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Picture 44" descr="A computer screen shot of a model of a molecul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/>
                          <a:srcRect l="27371" t="24911" r="28642" b="2350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9280" cy="1229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D3F9F" w14:paraId="0456D183" w14:textId="77777777" w:rsidTr="00891CDB">
        <w:tc>
          <w:tcPr>
            <w:tcW w:w="709" w:type="dxa"/>
          </w:tcPr>
          <w:p w14:paraId="7CDA6AB8" w14:textId="77777777" w:rsidR="00FD3F9F" w:rsidRDefault="00FD3F9F" w:rsidP="00891CDB">
            <w:pPr>
              <w:pStyle w:val="PMtext"/>
              <w:rPr>
                <w:b/>
                <w:sz w:val="20"/>
                <w:szCs w:val="20"/>
              </w:rPr>
            </w:pPr>
          </w:p>
        </w:tc>
        <w:tc>
          <w:tcPr>
            <w:tcW w:w="1802" w:type="dxa"/>
            <w:hideMark/>
          </w:tcPr>
          <w:p w14:paraId="623D10B3" w14:textId="77777777" w:rsidR="00FD3F9F" w:rsidRDefault="00FD3F9F" w:rsidP="00891CDB">
            <w:pPr>
              <w:pStyle w:val="PMtext"/>
            </w:pPr>
            <w:r>
              <w:t>E-2</w:t>
            </w:r>
          </w:p>
        </w:tc>
        <w:tc>
          <w:tcPr>
            <w:tcW w:w="7065" w:type="dxa"/>
            <w:gridSpan w:val="2"/>
            <w:hideMark/>
          </w:tcPr>
          <w:p w14:paraId="5BB6869B" w14:textId="128A2507" w:rsidR="00FD3F9F" w:rsidRDefault="00FD3F9F" w:rsidP="00891CDB">
            <w:pPr>
              <w:pStyle w:val="PMtext"/>
              <w:rPr>
                <w:b/>
              </w:rPr>
            </w:pPr>
            <w:r>
              <w:rPr>
                <w:rFonts w:asciiTheme="minorHAnsi" w:hAnsiTheme="minorHAnsi" w:cstheme="minorBidi"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C908171" wp14:editId="195FFD6E">
                      <wp:simplePos x="0" y="0"/>
                      <wp:positionH relativeFrom="column">
                        <wp:posOffset>1490980</wp:posOffset>
                      </wp:positionH>
                      <wp:positionV relativeFrom="paragraph">
                        <wp:posOffset>711200</wp:posOffset>
                      </wp:positionV>
                      <wp:extent cx="1075690" cy="0"/>
                      <wp:effectExtent l="13335" t="60960" r="15875" b="53340"/>
                      <wp:wrapNone/>
                      <wp:docPr id="1622907851" name="Straight Arrow Connector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7569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15C6B2" id="Straight Arrow Connector 10" o:spid="_x0000_s1026" type="#_x0000_t32" style="position:absolute;margin-left:117.4pt;margin-top:56pt;width:84.7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">
                      <v:stroke endarrow="block"/>
                    </v:shape>
                  </w:pict>
                </mc:Fallback>
              </mc:AlternateContent>
            </w:r>
            <w:r>
              <w:rPr>
                <w:rFonts w:asciiTheme="minorHAnsi" w:hAnsiTheme="minorHAnsi" w:cstheme="minorBidi"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EC27903" wp14:editId="0367D1BE">
                      <wp:simplePos x="0" y="0"/>
                      <wp:positionH relativeFrom="column">
                        <wp:posOffset>1567815</wp:posOffset>
                      </wp:positionH>
                      <wp:positionV relativeFrom="paragraph">
                        <wp:posOffset>384810</wp:posOffset>
                      </wp:positionV>
                      <wp:extent cx="892810" cy="259080"/>
                      <wp:effectExtent l="13970" t="10795" r="7620" b="6350"/>
                      <wp:wrapNone/>
                      <wp:docPr id="194157142" name="Text Box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2810" cy="2590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FD4FB4E" w14:textId="77777777" w:rsidR="00FD3F9F" w:rsidRDefault="00FD3F9F" w:rsidP="00FD3F9F">
                                  <w:r>
                                    <w:t>ΔE=1.7783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C27903" id="Text Box 9" o:spid="_x0000_s1030" type="#_x0000_t202" style="position:absolute;left:0;text-align:left;margin-left:123.45pt;margin-top:30.3pt;width:70.3pt;height:20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">
                      <v:textbox>
                        <w:txbxContent>
                          <w:p w14:paraId="0FD4FB4E" w14:textId="77777777" w:rsidR="00FD3F9F" w:rsidRDefault="00FD3F9F" w:rsidP="00FD3F9F">
                            <w:r>
                              <w:t>ΔE=1.7783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noProof/>
                <w:lang w:eastAsia="en-US" w:bidi="ar-SA"/>
              </w:rPr>
              <w:drawing>
                <wp:inline distT="0" distB="0" distL="0" distR="0" wp14:anchorId="6E25F8B9" wp14:editId="41C3C7F8">
                  <wp:extent cx="1459294" cy="1012119"/>
                  <wp:effectExtent l="19050" t="0" r="7556" b="0"/>
                  <wp:docPr id="10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/>
                          <a:srcRect l="45322" t="33195" r="23232" b="2767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071" cy="101057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noProof/>
                <w:lang w:eastAsia="en-US" w:bidi="ar-SA"/>
              </w:rPr>
              <w:t xml:space="preserve">                          </w:t>
            </w:r>
            <w:r>
              <w:rPr>
                <w:b/>
                <w:noProof/>
                <w:lang w:eastAsia="en-US" w:bidi="ar-SA"/>
              </w:rPr>
              <w:drawing>
                <wp:inline distT="0" distB="0" distL="0" distR="0" wp14:anchorId="0EDB4B31" wp14:editId="5C91B9A0">
                  <wp:extent cx="1561493" cy="1034213"/>
                  <wp:effectExtent l="19050" t="0" r="607" b="0"/>
                  <wp:docPr id="105" name="Picture 50" descr="A computer screen shot of a model of a molecu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" name="Picture 50" descr="A computer screen shot of a model of a molecul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/>
                          <a:srcRect l="46687" t="34337" r="22821" b="2927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5293" cy="10367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D3F9F" w14:paraId="49D2905D" w14:textId="77777777" w:rsidTr="00891CDB">
        <w:tc>
          <w:tcPr>
            <w:tcW w:w="709" w:type="dxa"/>
          </w:tcPr>
          <w:p w14:paraId="11B042F8" w14:textId="77777777" w:rsidR="00FD3F9F" w:rsidRDefault="00FD3F9F" w:rsidP="00891CDB">
            <w:pPr>
              <w:pStyle w:val="PMtext"/>
              <w:rPr>
                <w:b/>
                <w:sz w:val="20"/>
                <w:szCs w:val="20"/>
              </w:rPr>
            </w:pPr>
          </w:p>
        </w:tc>
        <w:tc>
          <w:tcPr>
            <w:tcW w:w="1802" w:type="dxa"/>
            <w:hideMark/>
          </w:tcPr>
          <w:p w14:paraId="3205D64C" w14:textId="77777777" w:rsidR="00FD3F9F" w:rsidRDefault="00FD3F9F" w:rsidP="00891CDB">
            <w:pPr>
              <w:pStyle w:val="PMtext"/>
            </w:pPr>
            <w:r>
              <w:t>E-4</w:t>
            </w:r>
          </w:p>
        </w:tc>
        <w:tc>
          <w:tcPr>
            <w:tcW w:w="7065" w:type="dxa"/>
            <w:gridSpan w:val="2"/>
          </w:tcPr>
          <w:p w14:paraId="24FAEFE9" w14:textId="7A661EF5" w:rsidR="00FD3F9F" w:rsidRDefault="00FD3F9F" w:rsidP="00891CDB">
            <w:pPr>
              <w:pStyle w:val="PMtext"/>
              <w:rPr>
                <w:b/>
              </w:rPr>
            </w:pPr>
            <w:r>
              <w:rPr>
                <w:rFonts w:asciiTheme="minorHAnsi" w:hAnsiTheme="minorHAnsi" w:cstheme="minorBidi"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5A91AF8" wp14:editId="79BD9E12">
                      <wp:simplePos x="0" y="0"/>
                      <wp:positionH relativeFrom="column">
                        <wp:posOffset>1500505</wp:posOffset>
                      </wp:positionH>
                      <wp:positionV relativeFrom="paragraph">
                        <wp:posOffset>563880</wp:posOffset>
                      </wp:positionV>
                      <wp:extent cx="1075690" cy="0"/>
                      <wp:effectExtent l="13335" t="55880" r="15875" b="58420"/>
                      <wp:wrapNone/>
                      <wp:docPr id="1550955290" name="Straight Arrow Connector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7569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2CBDFC" id="Straight Arrow Connector 8" o:spid="_x0000_s1026" type="#_x0000_t32" style="position:absolute;margin-left:118.15pt;margin-top:44.4pt;width:84.7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">
                      <v:stroke endarrow="block"/>
                    </v:shape>
                  </w:pict>
                </mc:Fallback>
              </mc:AlternateContent>
            </w:r>
            <w:r>
              <w:rPr>
                <w:rFonts w:asciiTheme="minorHAnsi" w:hAnsiTheme="minorHAnsi" w:cstheme="minorBidi"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637C5C61" wp14:editId="351A7AFF">
                      <wp:simplePos x="0" y="0"/>
                      <wp:positionH relativeFrom="column">
                        <wp:posOffset>1596390</wp:posOffset>
                      </wp:positionH>
                      <wp:positionV relativeFrom="paragraph">
                        <wp:posOffset>211455</wp:posOffset>
                      </wp:positionV>
                      <wp:extent cx="892810" cy="259080"/>
                      <wp:effectExtent l="13970" t="8255" r="7620" b="8890"/>
                      <wp:wrapNone/>
                      <wp:docPr id="735551373" name="Text Box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2810" cy="2590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39DD797" w14:textId="77777777" w:rsidR="00FD3F9F" w:rsidRDefault="00FD3F9F" w:rsidP="00FD3F9F">
                                  <w:r>
                                    <w:t>ΔE=2.3639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7C5C61" id="Text Box 7" o:spid="_x0000_s1031" type="#_x0000_t202" style="position:absolute;left:0;text-align:left;margin-left:125.7pt;margin-top:16.65pt;width:70.3pt;height:2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">
                      <v:textbox>
                        <w:txbxContent>
                          <w:p w14:paraId="039DD797" w14:textId="77777777" w:rsidR="00FD3F9F" w:rsidRDefault="00FD3F9F" w:rsidP="00FD3F9F">
                            <w:r>
                              <w:t>ΔE=2.3639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noProof/>
                <w:lang w:eastAsia="en-US" w:bidi="ar-SA"/>
              </w:rPr>
              <w:drawing>
                <wp:inline distT="0" distB="0" distL="0" distR="0" wp14:anchorId="6EDC4AFE" wp14:editId="1435D422">
                  <wp:extent cx="1920875" cy="1337310"/>
                  <wp:effectExtent l="19050" t="0" r="3175" b="0"/>
                  <wp:docPr id="106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/>
                          <a:srcRect l="38110" t="22987" r="23099" b="291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0875" cy="13373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noProof/>
                <w:lang w:eastAsia="en-US" w:bidi="ar-SA"/>
              </w:rPr>
              <w:t xml:space="preserve">            </w:t>
            </w:r>
            <w:r>
              <w:rPr>
                <w:b/>
                <w:noProof/>
                <w:lang w:eastAsia="en-US" w:bidi="ar-SA"/>
              </w:rPr>
              <w:drawing>
                <wp:inline distT="0" distB="0" distL="0" distR="0" wp14:anchorId="7017D884" wp14:editId="5DDA3AAF">
                  <wp:extent cx="1713230" cy="1283335"/>
                  <wp:effectExtent l="19050" t="0" r="1270" b="0"/>
                  <wp:docPr id="108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/>
                          <a:srcRect l="41884" t="22685" r="24387" b="323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3230" cy="12833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D3F9F" w14:paraId="7804F2E0" w14:textId="77777777" w:rsidTr="00891CDB">
        <w:trPr>
          <w:trHeight w:val="2258"/>
        </w:trPr>
        <w:tc>
          <w:tcPr>
            <w:tcW w:w="709" w:type="dxa"/>
          </w:tcPr>
          <w:p w14:paraId="2DF92E02" w14:textId="77777777" w:rsidR="00FD3F9F" w:rsidRDefault="00FD3F9F" w:rsidP="00891CDB">
            <w:pPr>
              <w:pStyle w:val="PMtext"/>
              <w:rPr>
                <w:b/>
                <w:sz w:val="20"/>
                <w:szCs w:val="20"/>
              </w:rPr>
            </w:pPr>
          </w:p>
        </w:tc>
        <w:tc>
          <w:tcPr>
            <w:tcW w:w="1802" w:type="dxa"/>
            <w:hideMark/>
          </w:tcPr>
          <w:p w14:paraId="4B66BD9F" w14:textId="77777777" w:rsidR="00FD3F9F" w:rsidRDefault="00FD3F9F" w:rsidP="00891CDB">
            <w:pPr>
              <w:pStyle w:val="PMtext"/>
            </w:pPr>
            <w:r>
              <w:t>P-1</w:t>
            </w:r>
          </w:p>
        </w:tc>
        <w:tc>
          <w:tcPr>
            <w:tcW w:w="7065" w:type="dxa"/>
            <w:gridSpan w:val="2"/>
            <w:hideMark/>
          </w:tcPr>
          <w:p w14:paraId="3F854DC2" w14:textId="551781C5" w:rsidR="00FD3F9F" w:rsidRDefault="00FD3F9F" w:rsidP="00891CDB">
            <w:pPr>
              <w:pStyle w:val="PMtext"/>
              <w:rPr>
                <w:b/>
              </w:rPr>
            </w:pPr>
            <w:r>
              <w:rPr>
                <w:rFonts w:asciiTheme="minorHAnsi" w:hAnsiTheme="minorHAnsi" w:cstheme="minorBidi"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34F0EF99" wp14:editId="55811BE2">
                      <wp:simplePos x="0" y="0"/>
                      <wp:positionH relativeFrom="column">
                        <wp:posOffset>1530985</wp:posOffset>
                      </wp:positionH>
                      <wp:positionV relativeFrom="paragraph">
                        <wp:posOffset>688975</wp:posOffset>
                      </wp:positionV>
                      <wp:extent cx="1075690" cy="0"/>
                      <wp:effectExtent l="5715" t="54610" r="23495" b="59690"/>
                      <wp:wrapNone/>
                      <wp:docPr id="804150663" name="Straight Arrow Connector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7569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87E121" id="Straight Arrow Connector 6" o:spid="_x0000_s1026" type="#_x0000_t32" style="position:absolute;margin-left:120.55pt;margin-top:54.25pt;width:84.7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">
                      <v:stroke endarrow="block"/>
                    </v:shape>
                  </w:pict>
                </mc:Fallback>
              </mc:AlternateContent>
            </w:r>
            <w:r>
              <w:rPr>
                <w:rFonts w:asciiTheme="minorHAnsi" w:hAnsiTheme="minorHAnsi" w:cstheme="minorBidi"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1A248BD0" wp14:editId="3D942A06">
                      <wp:simplePos x="0" y="0"/>
                      <wp:positionH relativeFrom="column">
                        <wp:posOffset>1535430</wp:posOffset>
                      </wp:positionH>
                      <wp:positionV relativeFrom="paragraph">
                        <wp:posOffset>348615</wp:posOffset>
                      </wp:positionV>
                      <wp:extent cx="892810" cy="259080"/>
                      <wp:effectExtent l="10160" t="9525" r="11430" b="7620"/>
                      <wp:wrapNone/>
                      <wp:docPr id="1658747188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2810" cy="2590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D046211" w14:textId="77777777" w:rsidR="00FD3F9F" w:rsidRDefault="00FD3F9F" w:rsidP="00FD3F9F">
                                  <w:r>
                                    <w:t>ΔE=1.4412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248BD0" id="Text Box 5" o:spid="_x0000_s1032" type="#_x0000_t202" style="position:absolute;left:0;text-align:left;margin-left:120.9pt;margin-top:27.45pt;width:70.3pt;height:20.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">
                      <v:textbox>
                        <w:txbxContent>
                          <w:p w14:paraId="7D046211" w14:textId="77777777" w:rsidR="00FD3F9F" w:rsidRDefault="00FD3F9F" w:rsidP="00FD3F9F">
                            <w:r>
                              <w:t>ΔE=1.4412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noProof/>
                <w:lang w:eastAsia="en-US" w:bidi="ar-SA"/>
              </w:rPr>
              <w:drawing>
                <wp:inline distT="0" distB="0" distL="0" distR="0" wp14:anchorId="180A39CC" wp14:editId="5D8B16AD">
                  <wp:extent cx="1655615" cy="1227159"/>
                  <wp:effectExtent l="19050" t="0" r="1735" b="0"/>
                  <wp:docPr id="109" name="Picture 65" descr="A computer screen shot of a molecu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" name="Picture 65" descr="A computer screen shot of a molecul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/>
                          <a:srcRect l="33315" t="22678" r="25433" b="2304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967" cy="12289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noProof/>
                <w:lang w:eastAsia="en-US" w:bidi="ar-SA"/>
              </w:rPr>
              <w:t xml:space="preserve">                 </w:t>
            </w:r>
            <w:r>
              <w:rPr>
                <w:b/>
                <w:noProof/>
                <w:lang w:eastAsia="en-US" w:bidi="ar-SA"/>
              </w:rPr>
              <w:drawing>
                <wp:inline distT="0" distB="0" distL="0" distR="0" wp14:anchorId="5A51B15C" wp14:editId="3BF1C5BC">
                  <wp:extent cx="1705610" cy="1229360"/>
                  <wp:effectExtent l="19050" t="0" r="8890" b="0"/>
                  <wp:docPr id="111" name="Picture 62" descr="A computer screen shot of a model of a molecu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" name="Picture 62" descr="A computer screen shot of a model of a molecul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/>
                          <a:srcRect l="30557" t="21992" r="26917" b="2365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5610" cy="1229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D3F9F" w14:paraId="1D4D40B0" w14:textId="77777777" w:rsidTr="00891CDB">
        <w:tc>
          <w:tcPr>
            <w:tcW w:w="709" w:type="dxa"/>
          </w:tcPr>
          <w:p w14:paraId="70E66EB0" w14:textId="77777777" w:rsidR="00FD3F9F" w:rsidRDefault="00FD3F9F" w:rsidP="00891CDB">
            <w:pPr>
              <w:pStyle w:val="PMtext"/>
              <w:rPr>
                <w:b/>
                <w:sz w:val="20"/>
                <w:szCs w:val="20"/>
              </w:rPr>
            </w:pPr>
          </w:p>
        </w:tc>
        <w:tc>
          <w:tcPr>
            <w:tcW w:w="1802" w:type="dxa"/>
            <w:hideMark/>
          </w:tcPr>
          <w:p w14:paraId="533144C1" w14:textId="77777777" w:rsidR="00FD3F9F" w:rsidRDefault="00FD3F9F" w:rsidP="00891CDB">
            <w:pPr>
              <w:pStyle w:val="PMtext"/>
            </w:pPr>
            <w:r>
              <w:t>P-2</w:t>
            </w:r>
          </w:p>
        </w:tc>
        <w:tc>
          <w:tcPr>
            <w:tcW w:w="7065" w:type="dxa"/>
            <w:gridSpan w:val="2"/>
          </w:tcPr>
          <w:p w14:paraId="242792D5" w14:textId="64994485" w:rsidR="00FD3F9F" w:rsidRDefault="00FD3F9F" w:rsidP="00891CDB">
            <w:pPr>
              <w:pStyle w:val="PMtext"/>
              <w:rPr>
                <w:b/>
              </w:rPr>
            </w:pPr>
            <w:r>
              <w:rPr>
                <w:rFonts w:asciiTheme="minorHAnsi" w:hAnsiTheme="minorHAnsi" w:cstheme="minorBidi"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07146C21" wp14:editId="3484C57E">
                      <wp:simplePos x="0" y="0"/>
                      <wp:positionH relativeFrom="column">
                        <wp:posOffset>1487805</wp:posOffset>
                      </wp:positionH>
                      <wp:positionV relativeFrom="paragraph">
                        <wp:posOffset>730250</wp:posOffset>
                      </wp:positionV>
                      <wp:extent cx="1075690" cy="0"/>
                      <wp:effectExtent l="10160" t="59690" r="19050" b="54610"/>
                      <wp:wrapNone/>
                      <wp:docPr id="2142936959" name="Straight Arrow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7569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5A99A9" id="Straight Arrow Connector 4" o:spid="_x0000_s1026" type="#_x0000_t32" style="position:absolute;margin-left:117.15pt;margin-top:57.5pt;width:84.7pt;height: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">
                      <v:stroke endarrow="block"/>
                    </v:shape>
                  </w:pict>
                </mc:Fallback>
              </mc:AlternateContent>
            </w:r>
            <w:r>
              <w:rPr>
                <w:rFonts w:asciiTheme="minorHAnsi" w:hAnsiTheme="minorHAnsi" w:cstheme="minorBidi"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3584DEFE" wp14:editId="74D40587">
                      <wp:simplePos x="0" y="0"/>
                      <wp:positionH relativeFrom="column">
                        <wp:posOffset>1565275</wp:posOffset>
                      </wp:positionH>
                      <wp:positionV relativeFrom="paragraph">
                        <wp:posOffset>355600</wp:posOffset>
                      </wp:positionV>
                      <wp:extent cx="892810" cy="259080"/>
                      <wp:effectExtent l="11430" t="8890" r="10160" b="8255"/>
                      <wp:wrapNone/>
                      <wp:docPr id="1413569761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2810" cy="2590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DFB8F86" w14:textId="77777777" w:rsidR="00FD3F9F" w:rsidRDefault="00FD3F9F" w:rsidP="00FD3F9F">
                                  <w:r>
                                    <w:t>ΔE=3.3635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84DEFE" id="Text Box 3" o:spid="_x0000_s1033" type="#_x0000_t202" style="position:absolute;left:0;text-align:left;margin-left:123.25pt;margin-top:28pt;width:70.3pt;height:20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">
                      <v:textbox>
                        <w:txbxContent>
                          <w:p w14:paraId="3DFB8F86" w14:textId="77777777" w:rsidR="00FD3F9F" w:rsidRDefault="00FD3F9F" w:rsidP="00FD3F9F">
                            <w:r>
                              <w:t>ΔE=3.3635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noProof/>
                <w:lang w:eastAsia="en-US" w:bidi="ar-SA"/>
              </w:rPr>
              <w:drawing>
                <wp:inline distT="0" distB="0" distL="0" distR="0" wp14:anchorId="32CF549B" wp14:editId="56ED86B0">
                  <wp:extent cx="1636395" cy="1475105"/>
                  <wp:effectExtent l="19050" t="0" r="1905" b="0"/>
                  <wp:docPr id="112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/>
                          <a:srcRect l="28510" t="14217" r="27254" b="1470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6395" cy="14751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noProof/>
                <w:lang w:eastAsia="en-US" w:bidi="ar-SA"/>
              </w:rPr>
              <w:t xml:space="preserve">                    </w:t>
            </w:r>
            <w:r>
              <w:rPr>
                <w:b/>
                <w:noProof/>
                <w:lang w:eastAsia="en-US" w:bidi="ar-SA"/>
              </w:rPr>
              <w:drawing>
                <wp:inline distT="0" distB="0" distL="0" distR="0" wp14:anchorId="7154F99B" wp14:editId="63F8B02F">
                  <wp:extent cx="1636395" cy="1390650"/>
                  <wp:effectExtent l="19050" t="0" r="1905" b="0"/>
                  <wp:docPr id="114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/>
                          <a:srcRect l="32787" t="13962" r="31511" b="143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6395" cy="1390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D38AC61" w14:textId="77777777" w:rsidR="00FD3F9F" w:rsidRDefault="00FD3F9F" w:rsidP="00891CDB">
            <w:pPr>
              <w:pStyle w:val="PMtext"/>
              <w:rPr>
                <w:b/>
              </w:rPr>
            </w:pPr>
          </w:p>
          <w:p w14:paraId="2239C527" w14:textId="77777777" w:rsidR="00FD3F9F" w:rsidRDefault="00FD3F9F" w:rsidP="00891CDB">
            <w:pPr>
              <w:pStyle w:val="PMtext"/>
              <w:rPr>
                <w:b/>
              </w:rPr>
            </w:pPr>
          </w:p>
        </w:tc>
      </w:tr>
      <w:tr w:rsidR="00FD3F9F" w14:paraId="04125BC3" w14:textId="77777777" w:rsidTr="00891CDB">
        <w:tc>
          <w:tcPr>
            <w:tcW w:w="709" w:type="dxa"/>
          </w:tcPr>
          <w:p w14:paraId="37B75969" w14:textId="77777777" w:rsidR="00FD3F9F" w:rsidRDefault="00FD3F9F" w:rsidP="00891CDB">
            <w:pPr>
              <w:pStyle w:val="PMtext"/>
              <w:rPr>
                <w:b/>
                <w:sz w:val="20"/>
                <w:szCs w:val="20"/>
              </w:rPr>
            </w:pPr>
          </w:p>
        </w:tc>
        <w:tc>
          <w:tcPr>
            <w:tcW w:w="1802" w:type="dxa"/>
            <w:hideMark/>
          </w:tcPr>
          <w:p w14:paraId="0FEDD0D6" w14:textId="77777777" w:rsidR="00FD3F9F" w:rsidRDefault="00FD3F9F" w:rsidP="00891CDB">
            <w:pPr>
              <w:pStyle w:val="PMtext"/>
            </w:pPr>
            <w:r>
              <w:t>P-4</w:t>
            </w:r>
          </w:p>
        </w:tc>
        <w:tc>
          <w:tcPr>
            <w:tcW w:w="7065" w:type="dxa"/>
            <w:gridSpan w:val="2"/>
          </w:tcPr>
          <w:p w14:paraId="3171645B" w14:textId="241B4986" w:rsidR="00FD3F9F" w:rsidRDefault="00FD3F9F" w:rsidP="00891CDB">
            <w:pPr>
              <w:pStyle w:val="PMtext"/>
              <w:rPr>
                <w:b/>
              </w:rPr>
            </w:pPr>
            <w:r>
              <w:rPr>
                <w:rFonts w:asciiTheme="minorHAnsi" w:hAnsiTheme="minorHAnsi" w:cstheme="minorBidi"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456B882C" wp14:editId="5E74061C">
                      <wp:simplePos x="0" y="0"/>
                      <wp:positionH relativeFrom="column">
                        <wp:posOffset>1691005</wp:posOffset>
                      </wp:positionH>
                      <wp:positionV relativeFrom="paragraph">
                        <wp:posOffset>300355</wp:posOffset>
                      </wp:positionV>
                      <wp:extent cx="892810" cy="259080"/>
                      <wp:effectExtent l="13335" t="5080" r="8255" b="12065"/>
                      <wp:wrapNone/>
                      <wp:docPr id="55447920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2810" cy="2590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E8CD0F5" w14:textId="77777777" w:rsidR="00FD3F9F" w:rsidRDefault="00FD3F9F" w:rsidP="00FD3F9F">
                                  <w:r>
                                    <w:t>ΔE=2.0977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6B882C" id="Text Box 2" o:spid="_x0000_s1034" type="#_x0000_t202" style="position:absolute;left:0;text-align:left;margin-left:133.15pt;margin-top:23.65pt;width:70.3pt;height:20.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">
                      <v:textbox>
                        <w:txbxContent>
                          <w:p w14:paraId="6E8CD0F5" w14:textId="77777777" w:rsidR="00FD3F9F" w:rsidRDefault="00FD3F9F" w:rsidP="00FD3F9F">
                            <w:r>
                              <w:t>ΔE=2.0977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inorHAnsi" w:hAnsiTheme="minorHAnsi" w:cstheme="minorBidi"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4953C7EA" wp14:editId="197B0FDA">
                      <wp:simplePos x="0" y="0"/>
                      <wp:positionH relativeFrom="column">
                        <wp:posOffset>1543685</wp:posOffset>
                      </wp:positionH>
                      <wp:positionV relativeFrom="paragraph">
                        <wp:posOffset>645160</wp:posOffset>
                      </wp:positionV>
                      <wp:extent cx="1075690" cy="0"/>
                      <wp:effectExtent l="8890" t="54610" r="20320" b="59690"/>
                      <wp:wrapNone/>
                      <wp:docPr id="11279436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7569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414B89" id="Straight Arrow Connector 1" o:spid="_x0000_s1026" type="#_x0000_t32" style="position:absolute;margin-left:121.55pt;margin-top:50.8pt;width:84.7pt;height: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">
                      <v:stroke endarrow="block"/>
                    </v:shape>
                  </w:pict>
                </mc:Fallback>
              </mc:AlternateContent>
            </w:r>
            <w:r>
              <w:rPr>
                <w:b/>
                <w:noProof/>
                <w:lang w:eastAsia="en-US" w:bidi="ar-SA"/>
              </w:rPr>
              <w:drawing>
                <wp:inline distT="0" distB="0" distL="0" distR="0" wp14:anchorId="568BE519" wp14:editId="453BA3CC">
                  <wp:extent cx="1690370" cy="1191260"/>
                  <wp:effectExtent l="19050" t="0" r="5080" b="0"/>
                  <wp:docPr id="115" name="Picture 77" descr="A computer screen shot of a model of a molecu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" name="Picture 77" descr="A computer screen shot of a model of a molecul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/>
                          <a:srcRect l="27563" t="24091" r="29980" b="2272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0370" cy="11912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noProof/>
                <w:lang w:eastAsia="en-US" w:bidi="ar-SA"/>
              </w:rPr>
              <w:t xml:space="preserve">              </w:t>
            </w:r>
            <w:r>
              <w:rPr>
                <w:b/>
                <w:noProof/>
                <w:lang w:eastAsia="en-US" w:bidi="ar-SA"/>
              </w:rPr>
              <w:drawing>
                <wp:inline distT="0" distB="0" distL="0" distR="0" wp14:anchorId="7DCED2FB" wp14:editId="1C07B588">
                  <wp:extent cx="1875155" cy="1260475"/>
                  <wp:effectExtent l="19050" t="0" r="0" b="0"/>
                  <wp:docPr id="117" name="Picture 74" descr="A computer screen shot of a molecu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" name="Picture 74" descr="A computer screen shot of a molecul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/>
                          <a:srcRect l="32188" t="28036" r="28491" b="247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5155" cy="1260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623BCE4" w14:textId="77777777" w:rsidR="00FD3F9F" w:rsidRDefault="00FD3F9F" w:rsidP="00891CDB">
            <w:pPr>
              <w:pStyle w:val="PMtext"/>
              <w:rPr>
                <w:b/>
              </w:rPr>
            </w:pPr>
          </w:p>
        </w:tc>
      </w:tr>
    </w:tbl>
    <w:p w14:paraId="4F56EEA7" w14:textId="77777777" w:rsidR="00FD3F9F" w:rsidRPr="00C91F1D" w:rsidRDefault="00FD3F9F" w:rsidP="00FD3F9F">
      <w:pPr>
        <w:pStyle w:val="PMtext"/>
        <w:jc w:val="center"/>
        <w:rPr>
          <w:b/>
        </w:rPr>
      </w:pPr>
    </w:p>
    <w:p w14:paraId="72C0D4D6" w14:textId="77777777" w:rsidR="008B07A6" w:rsidRDefault="008B07A6"/>
    <w:sectPr w:rsidR="008B07A6" w:rsidSect="00FD3F9F">
      <w:footerReference w:type="default" r:id="rId52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roman"/>
    <w:notTrueType/>
    <w:pitch w:val="variable"/>
    <w:sig w:usb0="01000001" w:usb1="00000000" w:usb2="00000000" w:usb3="00000000" w:csb0="0001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76001"/>
      <w:docPartObj>
        <w:docPartGallery w:val="Page Numbers (Bottom of Page)"/>
        <w:docPartUnique/>
      </w:docPartObj>
    </w:sdtPr>
    <w:sdtContent>
      <w:p w14:paraId="251CFF71" w14:textId="77777777" w:rsidR="00FD3F9F" w:rsidRPr="003F0D1E" w:rsidRDefault="00FD3F9F">
        <w:pP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22</w:t>
        </w:r>
        <w:r>
          <w:rPr>
            <w:noProof/>
          </w:rPr>
          <w:fldChar w:fldCharType="end"/>
        </w:r>
      </w:p>
    </w:sdtContent>
  </w:sdt>
  <w:p w14:paraId="64805D6E" w14:textId="77777777" w:rsidR="00FD3F9F" w:rsidRDefault="00FD3F9F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F9F"/>
    <w:rsid w:val="00066677"/>
    <w:rsid w:val="003A4E89"/>
    <w:rsid w:val="00556784"/>
    <w:rsid w:val="008B07A6"/>
    <w:rsid w:val="00987B63"/>
    <w:rsid w:val="00994EAF"/>
    <w:rsid w:val="00D31E7D"/>
    <w:rsid w:val="00FD3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833CE8"/>
  <w15:chartTrackingRefBased/>
  <w15:docId w15:val="{4883EE82-F7D3-4F7F-B942-B468AEF85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3F9F"/>
    <w:pPr>
      <w:spacing w:after="0" w:line="240" w:lineRule="auto"/>
    </w:pPr>
    <w:rPr>
      <w:rFonts w:ascii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D3F9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3F9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3F9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3F9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3F9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3F9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3F9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3F9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3F9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3F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3F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3F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3F9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3F9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3F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3F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3F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3F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3F9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D3F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3F9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D3F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3F9F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D3F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3F9F"/>
    <w:pPr>
      <w:spacing w:after="160" w:line="278" w:lineRule="auto"/>
      <w:ind w:left="720"/>
      <w:contextualSpacing/>
    </w:pPr>
    <w:rPr>
      <w:rFonts w:ascii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D3F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3F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3F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3F9F"/>
    <w:rPr>
      <w:b/>
      <w:bCs/>
      <w:smallCaps/>
      <w:color w:val="0F4761" w:themeColor="accent1" w:themeShade="BF"/>
      <w:spacing w:val="5"/>
    </w:rPr>
  </w:style>
  <w:style w:type="paragraph" w:customStyle="1" w:styleId="PMtext">
    <w:name w:val="PM_text"/>
    <w:qFormat/>
    <w:rsid w:val="00FD3F9F"/>
    <w:pPr>
      <w:adjustRightInd w:val="0"/>
      <w:snapToGrid w:val="0"/>
      <w:spacing w:before="120" w:after="120" w:line="288" w:lineRule="auto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2"/>
      <w:lang w:eastAsia="de-DE" w:bidi="en-US"/>
      <w14:ligatures w14:val="none"/>
    </w:rPr>
  </w:style>
  <w:style w:type="paragraph" w:customStyle="1" w:styleId="PMtablecaption">
    <w:name w:val="PM_table_caption"/>
    <w:qFormat/>
    <w:rsid w:val="00FD3F9F"/>
    <w:pPr>
      <w:adjustRightInd w:val="0"/>
      <w:snapToGrid w:val="0"/>
      <w:spacing w:before="240" w:after="120" w:line="228" w:lineRule="auto"/>
      <w:jc w:val="center"/>
    </w:pPr>
    <w:rPr>
      <w:rFonts w:ascii="Times New Roman" w:eastAsia="Times New Roman" w:hAnsi="Times New Roman" w:cs="Cordia New"/>
      <w:b/>
      <w:color w:val="000000"/>
      <w:kern w:val="0"/>
      <w:szCs w:val="22"/>
      <w:lang w:eastAsia="de-DE" w:bidi="en-US"/>
      <w14:ligatures w14:val="none"/>
    </w:rPr>
  </w:style>
  <w:style w:type="paragraph" w:customStyle="1" w:styleId="PMtablebody">
    <w:name w:val="PM_table_body"/>
    <w:qFormat/>
    <w:rsid w:val="00FD3F9F"/>
    <w:pPr>
      <w:adjustRightInd w:val="0"/>
      <w:snapToGrid w:val="0"/>
      <w:spacing w:after="0" w:line="260" w:lineRule="atLeast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0"/>
      <w:lang w:eastAsia="de-DE" w:bidi="en-US"/>
      <w14:ligatures w14:val="none"/>
    </w:rPr>
  </w:style>
  <w:style w:type="table" w:customStyle="1" w:styleId="TableGridLight1">
    <w:name w:val="Table Grid Light1"/>
    <w:basedOn w:val="TableNormal"/>
    <w:uiPriority w:val="40"/>
    <w:rsid w:val="00FD3F9F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ableHeader">
    <w:name w:val="Table Header"/>
    <w:basedOn w:val="PMtablebody"/>
    <w:qFormat/>
    <w:rsid w:val="00FD3F9F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9" Type="http://schemas.openxmlformats.org/officeDocument/2006/relationships/image" Target="media/image21.png"/><Relationship Id="rId21" Type="http://schemas.openxmlformats.org/officeDocument/2006/relationships/oleObject" Target="embeddings/oleObject9.bin"/><Relationship Id="rId34" Type="http://schemas.openxmlformats.org/officeDocument/2006/relationships/image" Target="media/image16.png"/><Relationship Id="rId42" Type="http://schemas.openxmlformats.org/officeDocument/2006/relationships/image" Target="media/image24.png"/><Relationship Id="rId47" Type="http://schemas.openxmlformats.org/officeDocument/2006/relationships/image" Target="media/image29.png"/><Relationship Id="rId50" Type="http://schemas.openxmlformats.org/officeDocument/2006/relationships/image" Target="media/image32.png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image" Target="media/image19.png"/><Relationship Id="rId40" Type="http://schemas.openxmlformats.org/officeDocument/2006/relationships/image" Target="media/image22.png"/><Relationship Id="rId45" Type="http://schemas.openxmlformats.org/officeDocument/2006/relationships/image" Target="media/image27.png"/><Relationship Id="rId53" Type="http://schemas.openxmlformats.org/officeDocument/2006/relationships/fontTable" Target="fontTable.xml"/><Relationship Id="rId5" Type="http://schemas.openxmlformats.org/officeDocument/2006/relationships/oleObject" Target="embeddings/oleObject1.bin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6.png"/><Relationship Id="rId52" Type="http://schemas.openxmlformats.org/officeDocument/2006/relationships/footer" Target="footer1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image" Target="media/image17.png"/><Relationship Id="rId43" Type="http://schemas.openxmlformats.org/officeDocument/2006/relationships/image" Target="media/image25.png"/><Relationship Id="rId48" Type="http://schemas.openxmlformats.org/officeDocument/2006/relationships/image" Target="media/image30.png"/><Relationship Id="rId8" Type="http://schemas.openxmlformats.org/officeDocument/2006/relationships/image" Target="media/image3.emf"/><Relationship Id="rId51" Type="http://schemas.openxmlformats.org/officeDocument/2006/relationships/image" Target="media/image33.png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20.png"/><Relationship Id="rId46" Type="http://schemas.openxmlformats.org/officeDocument/2006/relationships/image" Target="media/image28.png"/><Relationship Id="rId20" Type="http://schemas.openxmlformats.org/officeDocument/2006/relationships/image" Target="media/image9.emf"/><Relationship Id="rId41" Type="http://schemas.openxmlformats.org/officeDocument/2006/relationships/image" Target="media/image23.png"/><Relationship Id="rId54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image" Target="media/image18.png"/><Relationship Id="rId49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603</Words>
  <Characters>3663</Characters>
  <Application>Microsoft Office Word</Application>
  <DocSecurity>0</DocSecurity>
  <Lines>101</Lines>
  <Paragraphs>41</Paragraphs>
  <ScaleCrop>false</ScaleCrop>
  <Company/>
  <LinksUpToDate>false</LinksUpToDate>
  <CharactersWithSpaces>4225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2025-12-23T08:03:00Z</dcterms:created>
  <dcterms:modified xsi:type="dcterms:W3CDTF">2025-12-23T08:04:00Z</dcterms:modified>
</cp:coreProperties>
</file>