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73B" w:rsidRPr="000E610B" w:rsidRDefault="00A5473B" w:rsidP="000E610B">
      <w:pPr>
        <w:pStyle w:val="Heading1"/>
        <w:numPr>
          <w:ilvl w:val="0"/>
          <w:numId w:val="1"/>
        </w:numPr>
        <w:spacing w:before="0" w:after="240" w:line="240" w:lineRule="auto"/>
        <w:rPr>
          <w:rFonts w:cs="Times New Roman"/>
        </w:rPr>
      </w:pPr>
      <w:bookmarkStart w:id="0" w:name="_Toc168733472"/>
      <w:r w:rsidRPr="000E610B">
        <w:t>A</w:t>
      </w:r>
      <w:r w:rsidRPr="000E610B">
        <w:rPr>
          <w:rFonts w:cs="Times New Roman"/>
        </w:rPr>
        <w:t>NNEX’S</w:t>
      </w:r>
      <w:bookmarkEnd w:id="0"/>
    </w:p>
    <w:p w:rsidR="00A5473B" w:rsidRPr="000E610B" w:rsidRDefault="00A5473B" w:rsidP="000E610B">
      <w:pPr>
        <w:pStyle w:val="Heading2"/>
        <w:spacing w:before="0" w:after="240" w:line="240" w:lineRule="auto"/>
      </w:pPr>
      <w:bookmarkStart w:id="1" w:name="_Toc71185946"/>
      <w:bookmarkStart w:id="2" w:name="_Toc69084928"/>
      <w:bookmarkStart w:id="3" w:name="_Toc67089652"/>
      <w:bookmarkStart w:id="4" w:name="_Toc68459645"/>
      <w:bookmarkStart w:id="5" w:name="_Toc71803166"/>
      <w:bookmarkStart w:id="6" w:name="_Toc163271444"/>
      <w:bookmarkStart w:id="7" w:name="_Toc168733473"/>
      <w:r w:rsidRPr="000E610B">
        <w:t>ANNEX 1: ENGLISH VERSION INFORMATION</w:t>
      </w:r>
      <w:bookmarkEnd w:id="1"/>
      <w:bookmarkEnd w:id="2"/>
      <w:bookmarkEnd w:id="3"/>
      <w:bookmarkEnd w:id="4"/>
      <w:bookmarkEnd w:id="5"/>
      <w:bookmarkEnd w:id="6"/>
      <w:bookmarkEnd w:id="7"/>
    </w:p>
    <w:p w:rsidR="000E610B" w:rsidRDefault="000E610B" w:rsidP="000E610B">
      <w:pPr>
        <w:pStyle w:val="NormalWeb"/>
        <w:spacing w:before="0" w:beforeAutospacing="0" w:after="240" w:afterAutospacing="0" w:line="360" w:lineRule="auto"/>
      </w:pPr>
      <w:r>
        <w:rPr>
          <w:rStyle w:val="Strong"/>
          <w:rFonts w:eastAsiaTheme="majorEastAsia"/>
        </w:rPr>
        <w:t>Title of the Project</w:t>
      </w:r>
      <w:r>
        <w:br/>
        <w:t xml:space="preserve">Clinical Outcomes and Associated Factors among Patients Admitted to the Intensive Care Unit of </w:t>
      </w:r>
      <w:proofErr w:type="spellStart"/>
      <w:r>
        <w:t>Jigjiga</w:t>
      </w:r>
      <w:proofErr w:type="spellEnd"/>
      <w:r>
        <w:t xml:space="preserve"> University Sheik </w:t>
      </w:r>
      <w:proofErr w:type="spellStart"/>
      <w:r>
        <w:t>Hassen</w:t>
      </w:r>
      <w:proofErr w:type="spellEnd"/>
      <w:r>
        <w:t xml:space="preserve"> </w:t>
      </w:r>
      <w:proofErr w:type="spellStart"/>
      <w:r>
        <w:t>Yabare</w:t>
      </w:r>
      <w:proofErr w:type="spellEnd"/>
      <w:r>
        <w:t xml:space="preserve"> Referral Hospital, Somali Region, Ethiopia, 2020.</w:t>
      </w:r>
    </w:p>
    <w:p w:rsidR="000E610B" w:rsidRDefault="000E610B" w:rsidP="000E610B">
      <w:pPr>
        <w:pStyle w:val="NormalWeb"/>
        <w:spacing w:line="360" w:lineRule="auto"/>
      </w:pPr>
      <w:r>
        <w:rPr>
          <w:rStyle w:val="Strong"/>
          <w:rFonts w:eastAsiaTheme="majorEastAsia"/>
        </w:rPr>
        <w:t>Purpose of the Study</w:t>
      </w:r>
      <w:r>
        <w:br/>
        <w:t xml:space="preserve">The purpose of this study is to assess the clinical outcomes and associated factors among patients admitted to the Intensive Care Unit (ICU) of </w:t>
      </w:r>
      <w:proofErr w:type="spellStart"/>
      <w:r>
        <w:t>Jigjiga</w:t>
      </w:r>
      <w:proofErr w:type="spellEnd"/>
      <w:r>
        <w:t xml:space="preserve"> University Sheik </w:t>
      </w:r>
      <w:proofErr w:type="spellStart"/>
      <w:r>
        <w:t>Hassen</w:t>
      </w:r>
      <w:proofErr w:type="spellEnd"/>
      <w:r>
        <w:t xml:space="preserve"> </w:t>
      </w:r>
      <w:proofErr w:type="spellStart"/>
      <w:r>
        <w:t>Yabare</w:t>
      </w:r>
      <w:proofErr w:type="spellEnd"/>
      <w:r>
        <w:t xml:space="preserve"> Referral Hospital. The findings are expected to help health professionals, hospital administrators, and policy makers improve the quality of critical care services and patient outcomes in the ICU.</w:t>
      </w:r>
    </w:p>
    <w:p w:rsidR="000E610B" w:rsidRDefault="000E610B" w:rsidP="000E610B">
      <w:pPr>
        <w:pStyle w:val="NormalWeb"/>
        <w:spacing w:line="360" w:lineRule="auto"/>
      </w:pPr>
      <w:r>
        <w:rPr>
          <w:rStyle w:val="Strong"/>
          <w:rFonts w:eastAsiaTheme="majorEastAsia"/>
        </w:rPr>
        <w:t>Procedures and Duration</w:t>
      </w:r>
      <w:r>
        <w:br/>
        <w:t>If you agree to participate, relevant information will be collected from your medical records and, when appropriate, through a brief interview with you or your legally authorized caregiver/attendant. No additional medical procedures will be performed for this study. The interview, if conducted, will take approximately 15–20 minutes.</w:t>
      </w:r>
    </w:p>
    <w:p w:rsidR="000E610B" w:rsidRDefault="000E610B" w:rsidP="000E610B">
      <w:pPr>
        <w:pStyle w:val="NormalWeb"/>
        <w:spacing w:line="360" w:lineRule="auto"/>
      </w:pPr>
      <w:r>
        <w:rPr>
          <w:rStyle w:val="Strong"/>
          <w:rFonts w:eastAsiaTheme="majorEastAsia"/>
        </w:rPr>
        <w:t>Risks and Benefits</w:t>
      </w:r>
      <w:r>
        <w:br/>
        <w:t>Participation in this study involves minimal risk. There will be no physical harm, and your routine medical care will not be affected. The only inconvenience may be the time required for the interview. There is no direct benefit to you; however, the results of this study may help improve ICU care and patient management in the future.</w:t>
      </w:r>
    </w:p>
    <w:p w:rsidR="000E610B" w:rsidRDefault="000E610B" w:rsidP="000E610B">
      <w:pPr>
        <w:pStyle w:val="NormalWeb"/>
        <w:spacing w:line="360" w:lineRule="auto"/>
      </w:pPr>
      <w:r>
        <w:rPr>
          <w:rStyle w:val="Strong"/>
          <w:rFonts w:eastAsiaTheme="majorEastAsia"/>
        </w:rPr>
        <w:t>Confidentiality</w:t>
      </w:r>
      <w:r>
        <w:br/>
      </w:r>
      <w:proofErr w:type="gramStart"/>
      <w:r>
        <w:t>All</w:t>
      </w:r>
      <w:proofErr w:type="gramEnd"/>
      <w:r>
        <w:t xml:space="preserve"> information you provide will be kept strictly confidential. No personal identifiers will be collected, and your name will not appear on the questionnaire or in any report. The data will be coded, and the findings will be reported in aggregate form only. No oral or written reports will include information that could identify you as an individual participant.</w:t>
      </w:r>
    </w:p>
    <w:p w:rsidR="00A5473B" w:rsidRDefault="000E610B" w:rsidP="009C34A7">
      <w:pPr>
        <w:pStyle w:val="NormalWeb"/>
        <w:spacing w:line="360" w:lineRule="auto"/>
      </w:pPr>
      <w:proofErr w:type="gramStart"/>
      <w:r>
        <w:rPr>
          <w:rStyle w:val="Strong"/>
          <w:rFonts w:eastAsiaTheme="majorEastAsia"/>
        </w:rPr>
        <w:t>Rights of the Participant</w:t>
      </w:r>
      <w:r>
        <w:br/>
        <w:t>Participation in this study is</w:t>
      </w:r>
      <w:proofErr w:type="gramEnd"/>
      <w:r>
        <w:t xml:space="preserve"> entirely voluntary. You have the right to choose whether or not to participate. If you decide to participate, you may withdraw from the study at any time </w:t>
      </w:r>
      <w:r>
        <w:lastRenderedPageBreak/>
        <w:t>without any penalty or loss of benefits to which you are otherwise entitled. You are also free to skip any question you do not wish to answer.</w:t>
      </w:r>
    </w:p>
    <w:p w:rsidR="00A5473B" w:rsidRPr="002956C6" w:rsidRDefault="00A5473B" w:rsidP="00A5473B">
      <w:pPr>
        <w:pStyle w:val="Heading2"/>
      </w:pPr>
      <w:bookmarkStart w:id="8" w:name="_Toc71185948"/>
      <w:bookmarkStart w:id="9" w:name="_Toc69084930"/>
      <w:bookmarkStart w:id="10" w:name="_Toc67089655"/>
      <w:bookmarkStart w:id="11" w:name="_Toc68459648"/>
      <w:bookmarkStart w:id="12" w:name="_Toc71803167"/>
      <w:bookmarkStart w:id="13" w:name="_Toc163271445"/>
      <w:bookmarkStart w:id="14" w:name="_Toc168733474"/>
      <w:r w:rsidRPr="002956C6">
        <w:t>ANNEX’S 2: ENGLISH VERSION QUESTIONNAIRE</w:t>
      </w:r>
      <w:bookmarkEnd w:id="8"/>
      <w:bookmarkEnd w:id="9"/>
      <w:bookmarkEnd w:id="10"/>
      <w:bookmarkEnd w:id="11"/>
      <w:bookmarkEnd w:id="12"/>
      <w:bookmarkEnd w:id="13"/>
      <w:bookmarkEnd w:id="14"/>
    </w:p>
    <w:p w:rsidR="001D6FFA" w:rsidRPr="0028795E" w:rsidRDefault="001D6FFA" w:rsidP="001D6FFA">
      <w:pPr>
        <w:pStyle w:val="Heading2"/>
        <w:rPr>
          <w:b w:val="0"/>
          <w:bCs w:val="0"/>
          <w:sz w:val="24"/>
          <w:szCs w:val="24"/>
        </w:rPr>
      </w:pPr>
      <w:bookmarkStart w:id="15" w:name="_Toc191458868"/>
      <w:bookmarkStart w:id="16" w:name="_Toc206934934"/>
      <w:bookmarkStart w:id="17" w:name="_Toc208863220"/>
      <w:r w:rsidRPr="0028795E">
        <w:rPr>
          <w:sz w:val="24"/>
          <w:szCs w:val="24"/>
        </w:rPr>
        <w:t>7.6: DATA Collection tool (English version)</w:t>
      </w:r>
      <w:bookmarkEnd w:id="15"/>
      <w:bookmarkEnd w:id="16"/>
      <w:bookmarkEnd w:id="17"/>
    </w:p>
    <w:p w:rsidR="001D6FFA" w:rsidRPr="0028795E" w:rsidRDefault="001D6FFA" w:rsidP="001D6FFA">
      <w:pPr>
        <w:spacing w:line="360" w:lineRule="auto"/>
        <w:jc w:val="both"/>
        <w:rPr>
          <w:rFonts w:cs="Times New Roman"/>
          <w:b/>
          <w:szCs w:val="24"/>
        </w:rPr>
      </w:pPr>
      <w:r w:rsidRPr="0028795E">
        <w:rPr>
          <w:rFonts w:cs="Times New Roman"/>
          <w:b/>
          <w:szCs w:val="24"/>
        </w:rPr>
        <w:t>Section 1: - Socio-demographic characteristics</w:t>
      </w:r>
    </w:p>
    <w:p w:rsidR="0029495A" w:rsidRPr="00831F79" w:rsidRDefault="0029495A" w:rsidP="0029495A">
      <w:pPr>
        <w:spacing w:before="120" w:after="120"/>
        <w:rPr>
          <w:rFonts w:cs="Times New Roman"/>
          <w:b/>
        </w:rPr>
      </w:pPr>
      <w:r w:rsidRPr="00831F79">
        <w:rPr>
          <w:rFonts w:cs="Times New Roman"/>
          <w:b/>
        </w:rPr>
        <w:t xml:space="preserve">Questions format </w:t>
      </w:r>
    </w:p>
    <w:p w:rsidR="0029495A" w:rsidRPr="00831F79" w:rsidRDefault="0029495A" w:rsidP="0029495A">
      <w:pPr>
        <w:spacing w:before="120" w:after="120"/>
        <w:ind w:firstLine="720"/>
        <w:rPr>
          <w:rFonts w:cs="Times New Roman"/>
        </w:rPr>
      </w:pPr>
      <w:proofErr w:type="spellStart"/>
      <w:r w:rsidRPr="00831F79">
        <w:rPr>
          <w:rFonts w:cs="Times New Roman"/>
        </w:rPr>
        <w:t>S.no</w:t>
      </w:r>
      <w:proofErr w:type="spellEnd"/>
      <w:r w:rsidRPr="00831F79">
        <w:rPr>
          <w:rFonts w:cs="Times New Roman"/>
        </w:rPr>
        <w:t>_________</w:t>
      </w:r>
    </w:p>
    <w:p w:rsidR="0029495A" w:rsidRPr="00831F79" w:rsidRDefault="0029495A" w:rsidP="0029495A">
      <w:pPr>
        <w:spacing w:before="120" w:after="120"/>
        <w:rPr>
          <w:rFonts w:cs="Times New Roman"/>
        </w:rPr>
      </w:pPr>
      <w:r w:rsidRPr="00831F79">
        <w:rPr>
          <w:rFonts w:cs="Times New Roman"/>
        </w:rPr>
        <w:tab/>
      </w:r>
      <w:r w:rsidRPr="00831F79">
        <w:rPr>
          <w:rFonts w:cs="Times New Roman"/>
        </w:rPr>
        <w:tab/>
      </w:r>
      <w:r w:rsidRPr="00831F79">
        <w:rPr>
          <w:rFonts w:cs="Times New Roman"/>
        </w:rPr>
        <w:tab/>
      </w:r>
      <w:r w:rsidRPr="00831F79">
        <w:rPr>
          <w:rFonts w:cs="Times New Roman"/>
        </w:rPr>
        <w:tab/>
      </w:r>
      <w:r w:rsidRPr="00831F79">
        <w:rPr>
          <w:rFonts w:cs="Times New Roman"/>
        </w:rPr>
        <w:tab/>
      </w:r>
      <w:r w:rsidRPr="00831F79">
        <w:rPr>
          <w:rFonts w:cs="Times New Roman"/>
        </w:rPr>
        <w:tab/>
      </w:r>
      <w:r w:rsidRPr="00831F79">
        <w:rPr>
          <w:rFonts w:cs="Times New Roman"/>
        </w:rPr>
        <w:tab/>
      </w:r>
      <w:r w:rsidRPr="00831F79">
        <w:rPr>
          <w:rFonts w:cs="Times New Roman"/>
        </w:rPr>
        <w:tab/>
        <w:t>File no. ___________</w:t>
      </w:r>
    </w:p>
    <w:tbl>
      <w:tblPr>
        <w:tblStyle w:val="TableGrid"/>
        <w:tblW w:w="10710" w:type="dxa"/>
        <w:tblInd w:w="-702" w:type="dxa"/>
        <w:tblLook w:val="04A0"/>
      </w:tblPr>
      <w:tblGrid>
        <w:gridCol w:w="816"/>
        <w:gridCol w:w="4044"/>
        <w:gridCol w:w="5850"/>
      </w:tblGrid>
      <w:tr w:rsidR="0029495A" w:rsidRPr="00831F79" w:rsidTr="008C0523">
        <w:tc>
          <w:tcPr>
            <w:tcW w:w="816" w:type="dxa"/>
          </w:tcPr>
          <w:p w:rsidR="0029495A" w:rsidRPr="00831F79" w:rsidRDefault="0029495A" w:rsidP="008C0523">
            <w:pPr>
              <w:spacing w:before="120" w:after="120"/>
              <w:rPr>
                <w:rFonts w:cs="Times New Roman"/>
              </w:rPr>
            </w:pPr>
            <w:proofErr w:type="spellStart"/>
            <w:r w:rsidRPr="00831F79">
              <w:rPr>
                <w:rFonts w:cs="Times New Roman"/>
              </w:rPr>
              <w:t>s.no</w:t>
            </w:r>
            <w:proofErr w:type="spellEnd"/>
            <w:r w:rsidRPr="00831F79">
              <w:rPr>
                <w:rFonts w:cs="Times New Roman"/>
              </w:rPr>
              <w:t xml:space="preserve"> </w:t>
            </w:r>
          </w:p>
        </w:tc>
        <w:tc>
          <w:tcPr>
            <w:tcW w:w="4044" w:type="dxa"/>
          </w:tcPr>
          <w:p w:rsidR="0029495A" w:rsidRPr="00831F79" w:rsidRDefault="0029495A" w:rsidP="008C0523">
            <w:pPr>
              <w:spacing w:before="120" w:after="120"/>
              <w:rPr>
                <w:rFonts w:cs="Times New Roman"/>
              </w:rPr>
            </w:pPr>
            <w:r w:rsidRPr="00831F79">
              <w:rPr>
                <w:rFonts w:cs="Times New Roman"/>
              </w:rPr>
              <w:t xml:space="preserve">Question </w:t>
            </w:r>
          </w:p>
        </w:tc>
        <w:tc>
          <w:tcPr>
            <w:tcW w:w="5850" w:type="dxa"/>
          </w:tcPr>
          <w:p w:rsidR="0029495A" w:rsidRPr="00831F79" w:rsidRDefault="0029495A" w:rsidP="008C0523">
            <w:pPr>
              <w:spacing w:before="120" w:after="120"/>
              <w:rPr>
                <w:rFonts w:cs="Times New Roman"/>
              </w:rPr>
            </w:pPr>
            <w:r w:rsidRPr="00831F79">
              <w:rPr>
                <w:rFonts w:cs="Times New Roman"/>
              </w:rPr>
              <w:t>Response</w:t>
            </w:r>
          </w:p>
        </w:tc>
      </w:tr>
      <w:tr w:rsidR="0029495A" w:rsidRPr="00831F79" w:rsidTr="008C0523">
        <w:tc>
          <w:tcPr>
            <w:tcW w:w="816" w:type="dxa"/>
          </w:tcPr>
          <w:p w:rsidR="0029495A" w:rsidRPr="00831F79" w:rsidRDefault="0029495A" w:rsidP="0029495A">
            <w:pPr>
              <w:pStyle w:val="ListParagraph"/>
              <w:numPr>
                <w:ilvl w:val="0"/>
                <w:numId w:val="37"/>
              </w:numPr>
              <w:spacing w:before="120" w:after="120" w:line="480" w:lineRule="auto"/>
              <w:ind w:left="0"/>
              <w:rPr>
                <w:rFonts w:ascii="Times New Roman" w:hAnsi="Times New Roman"/>
              </w:rPr>
            </w:pPr>
          </w:p>
        </w:tc>
        <w:tc>
          <w:tcPr>
            <w:tcW w:w="4044" w:type="dxa"/>
          </w:tcPr>
          <w:p w:rsidR="0029495A" w:rsidRPr="00831F79" w:rsidRDefault="0029495A" w:rsidP="008C0523">
            <w:pPr>
              <w:spacing w:before="120" w:after="120"/>
              <w:rPr>
                <w:rFonts w:cs="Times New Roman"/>
              </w:rPr>
            </w:pPr>
            <w:r w:rsidRPr="00831F79">
              <w:rPr>
                <w:rFonts w:eastAsia="Bookman Old Style"/>
              </w:rPr>
              <w:t>Age</w:t>
            </w:r>
          </w:p>
        </w:tc>
        <w:tc>
          <w:tcPr>
            <w:tcW w:w="5850" w:type="dxa"/>
          </w:tcPr>
          <w:p w:rsidR="0029495A" w:rsidRPr="00831F79" w:rsidRDefault="0029495A" w:rsidP="0029495A">
            <w:pPr>
              <w:pStyle w:val="ListParagraph"/>
              <w:numPr>
                <w:ilvl w:val="0"/>
                <w:numId w:val="34"/>
              </w:numPr>
              <w:autoSpaceDE w:val="0"/>
              <w:autoSpaceDN w:val="0"/>
              <w:adjustRightInd w:val="0"/>
              <w:spacing w:before="120" w:after="120" w:line="360" w:lineRule="auto"/>
              <w:ind w:left="0"/>
              <w:jc w:val="both"/>
              <w:rPr>
                <w:rFonts w:ascii="Times New Roman" w:hAnsi="Times New Roman"/>
                <w:sz w:val="26"/>
                <w:szCs w:val="26"/>
              </w:rPr>
            </w:pPr>
            <w:r w:rsidRPr="00831F79">
              <w:rPr>
                <w:rFonts w:ascii="Times New Roman" w:hAnsi="Times New Roman"/>
                <w:sz w:val="26"/>
                <w:szCs w:val="26"/>
              </w:rPr>
              <w:t xml:space="preserve">0-9year        2. 10-19year       3. 20-29year4. 30-39year   5. 40-49year    6. 50-59year7. 60-69year    8. </w:t>
            </w:r>
            <w:r w:rsidRPr="00831F79">
              <w:rPr>
                <w:rFonts w:ascii="Times New Roman" w:hAnsi="Times New Roman"/>
                <w:sz w:val="26"/>
                <w:szCs w:val="26"/>
                <w:u w:val="single"/>
              </w:rPr>
              <w:t>&gt;</w:t>
            </w:r>
            <w:r w:rsidRPr="00831F79">
              <w:rPr>
                <w:rFonts w:ascii="Times New Roman" w:hAnsi="Times New Roman"/>
                <w:sz w:val="26"/>
                <w:szCs w:val="26"/>
              </w:rPr>
              <w:t>70</w:t>
            </w:r>
          </w:p>
        </w:tc>
      </w:tr>
      <w:tr w:rsidR="0029495A" w:rsidRPr="00831F79" w:rsidTr="008C0523">
        <w:tc>
          <w:tcPr>
            <w:tcW w:w="816" w:type="dxa"/>
          </w:tcPr>
          <w:p w:rsidR="0029495A" w:rsidRPr="00831F79" w:rsidRDefault="0029495A" w:rsidP="0029495A">
            <w:pPr>
              <w:pStyle w:val="ListParagraph"/>
              <w:numPr>
                <w:ilvl w:val="0"/>
                <w:numId w:val="34"/>
              </w:numPr>
              <w:spacing w:before="120" w:after="120" w:line="480" w:lineRule="auto"/>
              <w:ind w:left="0"/>
              <w:rPr>
                <w:rFonts w:ascii="Times New Roman" w:hAnsi="Times New Roman"/>
              </w:rPr>
            </w:pPr>
          </w:p>
        </w:tc>
        <w:tc>
          <w:tcPr>
            <w:tcW w:w="4044" w:type="dxa"/>
          </w:tcPr>
          <w:p w:rsidR="0029495A" w:rsidRPr="00831F79" w:rsidRDefault="0029495A" w:rsidP="008C0523">
            <w:pPr>
              <w:spacing w:before="120" w:after="120"/>
              <w:rPr>
                <w:rFonts w:eastAsia="Bookman Old Style"/>
              </w:rPr>
            </w:pPr>
            <w:r w:rsidRPr="00831F79">
              <w:rPr>
                <w:rFonts w:eastAsia="Bookman Old Style"/>
              </w:rPr>
              <w:t>Sex</w:t>
            </w:r>
          </w:p>
        </w:tc>
        <w:tc>
          <w:tcPr>
            <w:tcW w:w="5850" w:type="dxa"/>
          </w:tcPr>
          <w:p w:rsidR="0029495A" w:rsidRPr="00831F79" w:rsidRDefault="0029495A" w:rsidP="0029495A">
            <w:pPr>
              <w:pStyle w:val="ListParagraph"/>
              <w:numPr>
                <w:ilvl w:val="0"/>
                <w:numId w:val="35"/>
              </w:numPr>
              <w:autoSpaceDE w:val="0"/>
              <w:autoSpaceDN w:val="0"/>
              <w:adjustRightInd w:val="0"/>
              <w:spacing w:before="120" w:after="120" w:line="320" w:lineRule="atLeast"/>
              <w:ind w:left="0"/>
              <w:rPr>
                <w:rFonts w:ascii="Times New Roman" w:hAnsi="Times New Roman"/>
                <w:sz w:val="26"/>
                <w:szCs w:val="26"/>
              </w:rPr>
            </w:pPr>
            <w:proofErr w:type="gramStart"/>
            <w:r w:rsidRPr="00831F79">
              <w:rPr>
                <w:rFonts w:ascii="Times New Roman" w:hAnsi="Times New Roman"/>
                <w:sz w:val="26"/>
                <w:szCs w:val="26"/>
              </w:rPr>
              <w:t>Male  2</w:t>
            </w:r>
            <w:proofErr w:type="gramEnd"/>
            <w:r w:rsidRPr="00831F79">
              <w:rPr>
                <w:rFonts w:ascii="Times New Roman" w:hAnsi="Times New Roman"/>
                <w:sz w:val="26"/>
                <w:szCs w:val="26"/>
              </w:rPr>
              <w:t xml:space="preserve">. Female </w:t>
            </w:r>
          </w:p>
        </w:tc>
      </w:tr>
      <w:tr w:rsidR="0029495A" w:rsidRPr="00831F79" w:rsidTr="008C0523">
        <w:tc>
          <w:tcPr>
            <w:tcW w:w="816" w:type="dxa"/>
          </w:tcPr>
          <w:p w:rsidR="0029495A" w:rsidRPr="00831F79" w:rsidRDefault="0029495A" w:rsidP="008C0523">
            <w:pPr>
              <w:pStyle w:val="ListParagraph"/>
              <w:spacing w:before="120" w:after="120"/>
              <w:ind w:left="0"/>
              <w:rPr>
                <w:rFonts w:ascii="Times New Roman" w:hAnsi="Times New Roman"/>
              </w:rPr>
            </w:pPr>
            <w:r w:rsidRPr="00831F79">
              <w:rPr>
                <w:rFonts w:ascii="Times New Roman" w:hAnsi="Times New Roman"/>
              </w:rPr>
              <w:t>3.</w:t>
            </w:r>
          </w:p>
        </w:tc>
        <w:tc>
          <w:tcPr>
            <w:tcW w:w="4044" w:type="dxa"/>
          </w:tcPr>
          <w:p w:rsidR="0029495A" w:rsidRPr="00831F79" w:rsidRDefault="0029495A" w:rsidP="008C0523">
            <w:pPr>
              <w:tabs>
                <w:tab w:val="left" w:pos="720"/>
              </w:tabs>
              <w:spacing w:before="120" w:after="120"/>
              <w:jc w:val="both"/>
              <w:rPr>
                <w:rFonts w:eastAsia="Bookman Old Style"/>
              </w:rPr>
            </w:pPr>
            <w:r w:rsidRPr="00831F79">
              <w:rPr>
                <w:rFonts w:eastAsia="Bookman Old Style"/>
              </w:rPr>
              <w:t>Duration of stay in ICU in day’s/hour?</w:t>
            </w:r>
          </w:p>
        </w:tc>
        <w:tc>
          <w:tcPr>
            <w:tcW w:w="5850" w:type="dxa"/>
          </w:tcPr>
          <w:p w:rsidR="0029495A" w:rsidRPr="00831F79" w:rsidRDefault="0029495A" w:rsidP="008C0523">
            <w:pPr>
              <w:tabs>
                <w:tab w:val="left" w:pos="720"/>
              </w:tabs>
              <w:spacing w:before="120" w:after="120"/>
              <w:jc w:val="both"/>
              <w:rPr>
                <w:rFonts w:eastAsia="Bookman Old Style"/>
              </w:rPr>
            </w:pPr>
            <w:r w:rsidRPr="00831F79">
              <w:rPr>
                <w:rFonts w:eastAsia="Bookman Old Style"/>
              </w:rPr>
              <w:t>1.6-10 hours 2. 11-23hours   3.  1-5 days 4.  6-</w:t>
            </w:r>
            <w:proofErr w:type="gramStart"/>
            <w:r w:rsidRPr="00831F79">
              <w:rPr>
                <w:rFonts w:eastAsia="Bookman Old Style"/>
              </w:rPr>
              <w:t>10days  5</w:t>
            </w:r>
            <w:proofErr w:type="gramEnd"/>
            <w:r w:rsidRPr="00831F79">
              <w:rPr>
                <w:rFonts w:eastAsia="Bookman Old Style"/>
              </w:rPr>
              <w:t>. 11-</w:t>
            </w:r>
            <w:proofErr w:type="gramStart"/>
            <w:r w:rsidRPr="00831F79">
              <w:rPr>
                <w:rFonts w:eastAsia="Bookman Old Style"/>
              </w:rPr>
              <w:t>15days  6</w:t>
            </w:r>
            <w:proofErr w:type="gramEnd"/>
            <w:r w:rsidRPr="00831F79">
              <w:rPr>
                <w:rFonts w:eastAsia="Bookman Old Style"/>
              </w:rPr>
              <w:t xml:space="preserve">.  16-20 </w:t>
            </w:r>
            <w:proofErr w:type="gramStart"/>
            <w:r w:rsidRPr="00831F79">
              <w:rPr>
                <w:rFonts w:eastAsia="Bookman Old Style"/>
              </w:rPr>
              <w:t>days  7</w:t>
            </w:r>
            <w:proofErr w:type="gramEnd"/>
            <w:r w:rsidRPr="00831F79">
              <w:rPr>
                <w:rFonts w:eastAsia="Bookman Old Style"/>
              </w:rPr>
              <w:t xml:space="preserve">. 21-25 </w:t>
            </w:r>
            <w:proofErr w:type="gramStart"/>
            <w:r w:rsidRPr="00831F79">
              <w:rPr>
                <w:rFonts w:eastAsia="Bookman Old Style"/>
              </w:rPr>
              <w:t>days  8</w:t>
            </w:r>
            <w:proofErr w:type="gramEnd"/>
            <w:r w:rsidRPr="00831F79">
              <w:rPr>
                <w:rFonts w:eastAsia="Bookman Old Style"/>
              </w:rPr>
              <w:t>. &gt; 26days</w:t>
            </w:r>
          </w:p>
        </w:tc>
      </w:tr>
      <w:tr w:rsidR="0029495A" w:rsidRPr="00831F79" w:rsidTr="008C0523">
        <w:tc>
          <w:tcPr>
            <w:tcW w:w="816" w:type="dxa"/>
          </w:tcPr>
          <w:p w:rsidR="0029495A" w:rsidRPr="00831F79" w:rsidRDefault="0029495A" w:rsidP="008C0523">
            <w:pPr>
              <w:spacing w:before="120" w:after="120"/>
              <w:rPr>
                <w:rFonts w:cs="Times New Roman"/>
              </w:rPr>
            </w:pPr>
            <w:r w:rsidRPr="00831F79">
              <w:rPr>
                <w:rFonts w:cs="Times New Roman"/>
              </w:rPr>
              <w:t>4</w:t>
            </w:r>
          </w:p>
        </w:tc>
        <w:tc>
          <w:tcPr>
            <w:tcW w:w="4044" w:type="dxa"/>
          </w:tcPr>
          <w:p w:rsidR="0029495A" w:rsidRPr="00831F79" w:rsidRDefault="0029495A" w:rsidP="008C0523">
            <w:pPr>
              <w:tabs>
                <w:tab w:val="left" w:pos="720"/>
              </w:tabs>
              <w:spacing w:before="120" w:after="120"/>
              <w:jc w:val="both"/>
              <w:rPr>
                <w:rFonts w:eastAsia="Bookman Old Style"/>
              </w:rPr>
            </w:pPr>
            <w:r w:rsidRPr="00831F79">
              <w:rPr>
                <w:rFonts w:eastAsia="Bookman Old Style"/>
              </w:rPr>
              <w:t>What was the pattern of admission?</w:t>
            </w:r>
          </w:p>
        </w:tc>
        <w:tc>
          <w:tcPr>
            <w:tcW w:w="5850" w:type="dxa"/>
          </w:tcPr>
          <w:p w:rsidR="0029495A" w:rsidRPr="00831F79" w:rsidRDefault="0029495A" w:rsidP="0029495A">
            <w:pPr>
              <w:pStyle w:val="ListParagraph"/>
              <w:numPr>
                <w:ilvl w:val="0"/>
                <w:numId w:val="33"/>
              </w:numPr>
              <w:tabs>
                <w:tab w:val="left" w:pos="720"/>
              </w:tabs>
              <w:spacing w:before="120" w:after="120" w:line="480" w:lineRule="auto"/>
              <w:ind w:left="0"/>
              <w:jc w:val="both"/>
              <w:rPr>
                <w:rFonts w:ascii="Times New Roman" w:eastAsia="Bookman Old Style" w:hAnsi="Times New Roman"/>
              </w:rPr>
            </w:pPr>
            <w:r w:rsidRPr="00831F79">
              <w:rPr>
                <w:rFonts w:ascii="Times New Roman" w:eastAsia="Bookman Old Style" w:hAnsi="Times New Roman"/>
              </w:rPr>
              <w:t>In patient (within the hospital) 2. Other hospital</w:t>
            </w:r>
          </w:p>
        </w:tc>
      </w:tr>
      <w:tr w:rsidR="0029495A" w:rsidRPr="00831F79" w:rsidTr="008C0523">
        <w:tc>
          <w:tcPr>
            <w:tcW w:w="816" w:type="dxa"/>
          </w:tcPr>
          <w:p w:rsidR="0029495A" w:rsidRPr="00831F79" w:rsidRDefault="0029495A" w:rsidP="008C0523">
            <w:pPr>
              <w:spacing w:before="120" w:after="120"/>
              <w:rPr>
                <w:rFonts w:cs="Times New Roman"/>
              </w:rPr>
            </w:pPr>
            <w:r w:rsidRPr="00831F79">
              <w:rPr>
                <w:rFonts w:cs="Times New Roman"/>
              </w:rPr>
              <w:t xml:space="preserve">5. </w:t>
            </w:r>
          </w:p>
        </w:tc>
        <w:tc>
          <w:tcPr>
            <w:tcW w:w="4044" w:type="dxa"/>
          </w:tcPr>
          <w:p w:rsidR="0029495A" w:rsidRPr="00831F79" w:rsidRDefault="0029495A" w:rsidP="008C0523">
            <w:pPr>
              <w:spacing w:before="120" w:after="120"/>
              <w:rPr>
                <w:rFonts w:eastAsia="Bookman Old Style"/>
              </w:rPr>
            </w:pPr>
            <w:r w:rsidRPr="00831F79">
              <w:rPr>
                <w:rFonts w:eastAsia="Bookman Old Style"/>
              </w:rPr>
              <w:t xml:space="preserve">Under which department, was the patient admitted?  </w:t>
            </w:r>
          </w:p>
        </w:tc>
        <w:tc>
          <w:tcPr>
            <w:tcW w:w="5850" w:type="dxa"/>
          </w:tcPr>
          <w:p w:rsidR="0029495A" w:rsidRPr="00831F79" w:rsidRDefault="0029495A" w:rsidP="0029495A">
            <w:pPr>
              <w:pStyle w:val="ListParagraph"/>
              <w:numPr>
                <w:ilvl w:val="0"/>
                <w:numId w:val="36"/>
              </w:numPr>
              <w:tabs>
                <w:tab w:val="left" w:pos="720"/>
              </w:tabs>
              <w:spacing w:before="120" w:after="120" w:line="480" w:lineRule="auto"/>
              <w:ind w:left="0"/>
              <w:jc w:val="both"/>
              <w:rPr>
                <w:rFonts w:ascii="Times New Roman" w:eastAsia="Bookman Old Style" w:hAnsi="Times New Roman"/>
              </w:rPr>
            </w:pPr>
            <w:r w:rsidRPr="00831F79">
              <w:rPr>
                <w:rFonts w:ascii="Times New Roman" w:eastAsia="Bookman Old Style" w:hAnsi="Times New Roman"/>
              </w:rPr>
              <w:t xml:space="preserve">Surgery    2. Internal medicine   3. </w:t>
            </w:r>
            <w:proofErr w:type="spellStart"/>
            <w:r w:rsidRPr="00831F79">
              <w:rPr>
                <w:rFonts w:ascii="Times New Roman" w:eastAsia="Bookman Old Style" w:hAnsi="Times New Roman"/>
              </w:rPr>
              <w:t>Gyn</w:t>
            </w:r>
            <w:proofErr w:type="spellEnd"/>
            <w:r w:rsidRPr="00831F79">
              <w:rPr>
                <w:rFonts w:ascii="Times New Roman" w:eastAsia="Bookman Old Style" w:hAnsi="Times New Roman"/>
              </w:rPr>
              <w:t xml:space="preserve">/Obstetric    4. </w:t>
            </w:r>
            <w:proofErr w:type="spellStart"/>
            <w:r w:rsidRPr="00831F79">
              <w:rPr>
                <w:rFonts w:ascii="Times New Roman" w:eastAsia="Bookman Old Style" w:hAnsi="Times New Roman"/>
              </w:rPr>
              <w:t>Pediatrics</w:t>
            </w:r>
            <w:proofErr w:type="spellEnd"/>
            <w:r w:rsidRPr="00831F79">
              <w:rPr>
                <w:rFonts w:ascii="Times New Roman" w:eastAsia="Bookman Old Style" w:hAnsi="Times New Roman"/>
              </w:rPr>
              <w:t xml:space="preserve">    5. Emergency department          </w:t>
            </w:r>
          </w:p>
        </w:tc>
      </w:tr>
      <w:tr w:rsidR="0029495A" w:rsidRPr="00831F79" w:rsidTr="008C0523">
        <w:tc>
          <w:tcPr>
            <w:tcW w:w="816" w:type="dxa"/>
          </w:tcPr>
          <w:p w:rsidR="0029495A" w:rsidRPr="00831F79" w:rsidRDefault="0029495A" w:rsidP="008C0523">
            <w:pPr>
              <w:spacing w:before="120" w:after="120"/>
              <w:rPr>
                <w:rFonts w:cs="Times New Roman"/>
              </w:rPr>
            </w:pPr>
            <w:r w:rsidRPr="00831F79">
              <w:rPr>
                <w:rFonts w:cs="Times New Roman"/>
              </w:rPr>
              <w:t>6</w:t>
            </w:r>
          </w:p>
        </w:tc>
        <w:tc>
          <w:tcPr>
            <w:tcW w:w="4044" w:type="dxa"/>
          </w:tcPr>
          <w:p w:rsidR="0029495A" w:rsidRPr="00831F79" w:rsidRDefault="0029495A" w:rsidP="008C0523">
            <w:pPr>
              <w:spacing w:before="120" w:after="120"/>
              <w:rPr>
                <w:rFonts w:eastAsia="Bookman Old Style"/>
              </w:rPr>
            </w:pPr>
            <w:r w:rsidRPr="00831F79">
              <w:rPr>
                <w:rFonts w:eastAsia="Bookman Old Style"/>
              </w:rPr>
              <w:t>Cause of admission(diagnosis) to ICU</w:t>
            </w:r>
          </w:p>
        </w:tc>
        <w:tc>
          <w:tcPr>
            <w:tcW w:w="5850" w:type="dxa"/>
          </w:tcPr>
          <w:p w:rsidR="0029495A" w:rsidRPr="00831F79" w:rsidRDefault="0029495A" w:rsidP="008C0523">
            <w:pPr>
              <w:tabs>
                <w:tab w:val="left" w:pos="720"/>
              </w:tabs>
              <w:spacing w:before="120" w:after="120"/>
              <w:jc w:val="both"/>
              <w:rPr>
                <w:rFonts w:eastAsia="Bookman Old Style"/>
              </w:rPr>
            </w:pPr>
          </w:p>
        </w:tc>
      </w:tr>
      <w:tr w:rsidR="0029495A" w:rsidRPr="00831F79" w:rsidTr="008C0523">
        <w:tc>
          <w:tcPr>
            <w:tcW w:w="816" w:type="dxa"/>
          </w:tcPr>
          <w:p w:rsidR="0029495A" w:rsidRPr="00831F79" w:rsidRDefault="0029495A" w:rsidP="008C0523">
            <w:pPr>
              <w:spacing w:before="120" w:after="120"/>
              <w:rPr>
                <w:rFonts w:cs="Times New Roman"/>
              </w:rPr>
            </w:pPr>
            <w:r w:rsidRPr="00831F79">
              <w:rPr>
                <w:rFonts w:cs="Times New Roman"/>
              </w:rPr>
              <w:t>7.</w:t>
            </w:r>
          </w:p>
        </w:tc>
        <w:tc>
          <w:tcPr>
            <w:tcW w:w="4044" w:type="dxa"/>
          </w:tcPr>
          <w:p w:rsidR="0029495A" w:rsidRPr="00831F79" w:rsidRDefault="0029495A" w:rsidP="008C0523">
            <w:pPr>
              <w:spacing w:before="120" w:after="120"/>
              <w:rPr>
                <w:rFonts w:eastAsia="Bookman Old Style"/>
              </w:rPr>
            </w:pPr>
            <w:r w:rsidRPr="00831F79">
              <w:rPr>
                <w:rFonts w:eastAsia="Bookman Old Style"/>
              </w:rPr>
              <w:t xml:space="preserve">What </w:t>
            </w:r>
            <w:proofErr w:type="spellStart"/>
            <w:r w:rsidRPr="00831F79">
              <w:rPr>
                <w:rFonts w:eastAsia="Bookman Old Style"/>
              </w:rPr>
              <w:t>Comorbidities</w:t>
            </w:r>
            <w:proofErr w:type="spellEnd"/>
            <w:r w:rsidRPr="00831F79">
              <w:rPr>
                <w:rFonts w:eastAsia="Bookman Old Style"/>
              </w:rPr>
              <w:t xml:space="preserve"> does the pt. have</w:t>
            </w:r>
            <w:r w:rsidRPr="00831F79">
              <w:rPr>
                <w:rFonts w:eastAsia="Bookman Old Style"/>
              </w:rPr>
              <w:softHyphen/>
            </w:r>
            <w:r w:rsidRPr="00831F79">
              <w:rPr>
                <w:rFonts w:eastAsia="Bookman Old Style"/>
              </w:rPr>
              <w:softHyphen/>
            </w:r>
          </w:p>
        </w:tc>
        <w:tc>
          <w:tcPr>
            <w:tcW w:w="5850" w:type="dxa"/>
          </w:tcPr>
          <w:p w:rsidR="0029495A" w:rsidRPr="00831F79" w:rsidRDefault="0029495A" w:rsidP="0029495A">
            <w:pPr>
              <w:pStyle w:val="ListParagraph"/>
              <w:numPr>
                <w:ilvl w:val="0"/>
                <w:numId w:val="43"/>
              </w:numPr>
              <w:tabs>
                <w:tab w:val="left" w:pos="720"/>
              </w:tabs>
              <w:spacing w:before="120" w:after="120" w:line="480" w:lineRule="auto"/>
              <w:ind w:left="0"/>
              <w:jc w:val="both"/>
              <w:rPr>
                <w:rFonts w:ascii="Times New Roman" w:eastAsia="Bookman Old Style" w:hAnsi="Times New Roman"/>
              </w:rPr>
            </w:pPr>
            <w:r w:rsidRPr="00831F79">
              <w:rPr>
                <w:rFonts w:ascii="Times New Roman" w:eastAsia="Bookman Old Style" w:hAnsi="Times New Roman"/>
              </w:rPr>
              <w:t>No 1. HTN 2. DM 3. COPD 4 Asthma 5. Malignancy 6. OTHERS</w:t>
            </w:r>
          </w:p>
        </w:tc>
      </w:tr>
      <w:tr w:rsidR="0029495A" w:rsidRPr="00831F79" w:rsidTr="008C0523">
        <w:tc>
          <w:tcPr>
            <w:tcW w:w="816" w:type="dxa"/>
          </w:tcPr>
          <w:p w:rsidR="0029495A" w:rsidRPr="00831F79" w:rsidRDefault="0029495A" w:rsidP="008C0523">
            <w:pPr>
              <w:spacing w:before="120" w:after="120"/>
              <w:rPr>
                <w:rFonts w:cs="Times New Roman"/>
              </w:rPr>
            </w:pPr>
            <w:r w:rsidRPr="00831F79">
              <w:rPr>
                <w:rFonts w:cs="Times New Roman"/>
              </w:rPr>
              <w:t>8.</w:t>
            </w:r>
          </w:p>
        </w:tc>
        <w:tc>
          <w:tcPr>
            <w:tcW w:w="4044" w:type="dxa"/>
          </w:tcPr>
          <w:p w:rsidR="0029495A" w:rsidRPr="00831F79" w:rsidRDefault="0029495A" w:rsidP="008C0523">
            <w:pPr>
              <w:tabs>
                <w:tab w:val="left" w:pos="720"/>
              </w:tabs>
              <w:spacing w:before="120" w:after="120"/>
              <w:jc w:val="both"/>
              <w:rPr>
                <w:rFonts w:eastAsia="Bookman Old Style"/>
              </w:rPr>
            </w:pPr>
            <w:r w:rsidRPr="00831F79">
              <w:rPr>
                <w:rFonts w:eastAsia="Bookman Old Style"/>
              </w:rPr>
              <w:t>Does the patient require mechanical ventilation?</w:t>
            </w:r>
          </w:p>
        </w:tc>
        <w:tc>
          <w:tcPr>
            <w:tcW w:w="5850" w:type="dxa"/>
          </w:tcPr>
          <w:p w:rsidR="0029495A" w:rsidRPr="00831F79" w:rsidRDefault="0029495A" w:rsidP="008C0523">
            <w:pPr>
              <w:tabs>
                <w:tab w:val="left" w:pos="720"/>
              </w:tabs>
              <w:spacing w:before="120" w:after="120"/>
              <w:jc w:val="both"/>
              <w:rPr>
                <w:rFonts w:eastAsia="Bookman Old Style"/>
              </w:rPr>
            </w:pPr>
            <w:r w:rsidRPr="00831F79">
              <w:rPr>
                <w:rFonts w:eastAsia="Bookman Old Style"/>
              </w:rPr>
              <w:t xml:space="preserve">0. No    1. Yes     </w:t>
            </w:r>
          </w:p>
        </w:tc>
      </w:tr>
      <w:tr w:rsidR="0029495A" w:rsidRPr="00831F79" w:rsidTr="008C0523">
        <w:tc>
          <w:tcPr>
            <w:tcW w:w="816" w:type="dxa"/>
          </w:tcPr>
          <w:p w:rsidR="0029495A" w:rsidRPr="00831F79" w:rsidRDefault="0029495A" w:rsidP="008C0523">
            <w:pPr>
              <w:spacing w:before="120" w:after="120"/>
              <w:rPr>
                <w:rFonts w:cs="Times New Roman"/>
              </w:rPr>
            </w:pPr>
            <w:r w:rsidRPr="00831F79">
              <w:rPr>
                <w:rFonts w:cs="Times New Roman"/>
              </w:rPr>
              <w:t>9</w:t>
            </w:r>
          </w:p>
        </w:tc>
        <w:tc>
          <w:tcPr>
            <w:tcW w:w="4044" w:type="dxa"/>
          </w:tcPr>
          <w:p w:rsidR="0029495A" w:rsidRPr="00831F79" w:rsidRDefault="0029495A" w:rsidP="008C0523">
            <w:pPr>
              <w:tabs>
                <w:tab w:val="left" w:pos="720"/>
              </w:tabs>
              <w:spacing w:before="120" w:after="120"/>
              <w:jc w:val="both"/>
              <w:rPr>
                <w:rFonts w:eastAsia="Bookman Old Style"/>
              </w:rPr>
            </w:pPr>
            <w:r w:rsidRPr="00831F79">
              <w:rPr>
                <w:rFonts w:eastAsia="Bookman Old Style"/>
              </w:rPr>
              <w:t>Does the pt. use major Antibiotics?</w:t>
            </w:r>
          </w:p>
        </w:tc>
        <w:tc>
          <w:tcPr>
            <w:tcW w:w="5850" w:type="dxa"/>
          </w:tcPr>
          <w:p w:rsidR="0029495A" w:rsidRPr="00831F79" w:rsidRDefault="0029495A" w:rsidP="0029495A">
            <w:pPr>
              <w:pStyle w:val="ListParagraph"/>
              <w:numPr>
                <w:ilvl w:val="0"/>
                <w:numId w:val="38"/>
              </w:numPr>
              <w:tabs>
                <w:tab w:val="left" w:pos="720"/>
              </w:tabs>
              <w:spacing w:before="120" w:after="120" w:line="480" w:lineRule="auto"/>
              <w:ind w:left="0"/>
              <w:jc w:val="both"/>
              <w:rPr>
                <w:rFonts w:ascii="Times New Roman" w:eastAsia="Bookman Old Style" w:hAnsi="Times New Roman"/>
              </w:rPr>
            </w:pPr>
            <w:r>
              <w:rPr>
                <w:rFonts w:ascii="Times New Roman" w:eastAsia="Bookman Old Style" w:hAnsi="Times New Roman"/>
              </w:rPr>
              <w:t xml:space="preserve">0. </w:t>
            </w:r>
            <w:r w:rsidRPr="00831F79">
              <w:rPr>
                <w:rFonts w:ascii="Times New Roman" w:eastAsia="Bookman Old Style" w:hAnsi="Times New Roman"/>
              </w:rPr>
              <w:t xml:space="preserve">No    1. Yes      </w:t>
            </w:r>
          </w:p>
        </w:tc>
      </w:tr>
      <w:tr w:rsidR="0029495A" w:rsidRPr="00831F79" w:rsidTr="008C0523">
        <w:tc>
          <w:tcPr>
            <w:tcW w:w="816" w:type="dxa"/>
          </w:tcPr>
          <w:p w:rsidR="0029495A" w:rsidRPr="00831F79" w:rsidRDefault="0029495A" w:rsidP="008C0523">
            <w:pPr>
              <w:spacing w:before="120" w:after="120"/>
              <w:rPr>
                <w:rFonts w:cs="Times New Roman"/>
              </w:rPr>
            </w:pPr>
            <w:r w:rsidRPr="00831F79">
              <w:rPr>
                <w:rFonts w:cs="Times New Roman"/>
              </w:rPr>
              <w:t>10</w:t>
            </w:r>
          </w:p>
        </w:tc>
        <w:tc>
          <w:tcPr>
            <w:tcW w:w="4044" w:type="dxa"/>
          </w:tcPr>
          <w:p w:rsidR="0029495A" w:rsidRPr="00831F79" w:rsidRDefault="0029495A" w:rsidP="008C0523">
            <w:pPr>
              <w:tabs>
                <w:tab w:val="left" w:pos="720"/>
              </w:tabs>
              <w:spacing w:before="120" w:after="120"/>
              <w:jc w:val="both"/>
              <w:rPr>
                <w:rFonts w:eastAsia="Bookman Old Style"/>
              </w:rPr>
            </w:pPr>
            <w:r w:rsidRPr="00831F79">
              <w:rPr>
                <w:rFonts w:eastAsia="Bookman Old Style"/>
              </w:rPr>
              <w:t>Does the pt. need/ uses Ulcer prophylaxis?</w:t>
            </w:r>
          </w:p>
        </w:tc>
        <w:tc>
          <w:tcPr>
            <w:tcW w:w="5850" w:type="dxa"/>
          </w:tcPr>
          <w:p w:rsidR="0029495A" w:rsidRPr="00831F79" w:rsidRDefault="0029495A" w:rsidP="0029495A">
            <w:pPr>
              <w:pStyle w:val="ListParagraph"/>
              <w:numPr>
                <w:ilvl w:val="0"/>
                <w:numId w:val="39"/>
              </w:numPr>
              <w:tabs>
                <w:tab w:val="left" w:pos="720"/>
              </w:tabs>
              <w:spacing w:before="120" w:after="120" w:line="480" w:lineRule="auto"/>
              <w:ind w:left="0"/>
              <w:jc w:val="both"/>
              <w:rPr>
                <w:rFonts w:ascii="Times New Roman" w:eastAsia="Bookman Old Style" w:hAnsi="Times New Roman"/>
              </w:rPr>
            </w:pPr>
            <w:r>
              <w:rPr>
                <w:rFonts w:ascii="Times New Roman" w:eastAsia="Bookman Old Style" w:hAnsi="Times New Roman"/>
              </w:rPr>
              <w:t xml:space="preserve">0. </w:t>
            </w:r>
            <w:r w:rsidRPr="00831F79">
              <w:rPr>
                <w:rFonts w:ascii="Times New Roman" w:eastAsia="Bookman Old Style" w:hAnsi="Times New Roman"/>
              </w:rPr>
              <w:t xml:space="preserve">No    1. Yes    </w:t>
            </w:r>
          </w:p>
        </w:tc>
      </w:tr>
      <w:tr w:rsidR="0029495A" w:rsidRPr="00831F79" w:rsidTr="008C0523">
        <w:tc>
          <w:tcPr>
            <w:tcW w:w="816" w:type="dxa"/>
          </w:tcPr>
          <w:p w:rsidR="0029495A" w:rsidRPr="00831F79" w:rsidRDefault="0029495A" w:rsidP="008C0523">
            <w:pPr>
              <w:spacing w:before="120" w:after="120"/>
              <w:rPr>
                <w:rFonts w:cs="Times New Roman"/>
              </w:rPr>
            </w:pPr>
            <w:r w:rsidRPr="00831F79">
              <w:rPr>
                <w:rFonts w:cs="Times New Roman"/>
              </w:rPr>
              <w:lastRenderedPageBreak/>
              <w:t>11.</w:t>
            </w:r>
          </w:p>
        </w:tc>
        <w:tc>
          <w:tcPr>
            <w:tcW w:w="4044" w:type="dxa"/>
          </w:tcPr>
          <w:p w:rsidR="0029495A" w:rsidRPr="00831F79" w:rsidRDefault="0029495A" w:rsidP="008C0523">
            <w:pPr>
              <w:tabs>
                <w:tab w:val="left" w:pos="720"/>
              </w:tabs>
              <w:spacing w:before="120" w:after="120"/>
              <w:jc w:val="both"/>
              <w:rPr>
                <w:rFonts w:eastAsia="Bookman Old Style"/>
              </w:rPr>
            </w:pPr>
            <w:r w:rsidRPr="00831F79">
              <w:rPr>
                <w:rFonts w:eastAsia="Bookman Old Style"/>
              </w:rPr>
              <w:t xml:space="preserve">Does the pt. </w:t>
            </w:r>
            <w:proofErr w:type="gramStart"/>
            <w:r w:rsidRPr="00831F79">
              <w:rPr>
                <w:rFonts w:eastAsia="Bookman Old Style"/>
              </w:rPr>
              <w:t>uses</w:t>
            </w:r>
            <w:proofErr w:type="gramEnd"/>
            <w:r w:rsidRPr="00831F79">
              <w:rPr>
                <w:rFonts w:eastAsia="Bookman Old Style"/>
              </w:rPr>
              <w:t xml:space="preserve"> DVT prophylaxis?  </w:t>
            </w:r>
          </w:p>
        </w:tc>
        <w:tc>
          <w:tcPr>
            <w:tcW w:w="5850" w:type="dxa"/>
          </w:tcPr>
          <w:p w:rsidR="0029495A" w:rsidRPr="00831F79" w:rsidRDefault="0029495A" w:rsidP="0029495A">
            <w:pPr>
              <w:pStyle w:val="ListParagraph"/>
              <w:numPr>
                <w:ilvl w:val="0"/>
                <w:numId w:val="40"/>
              </w:numPr>
              <w:tabs>
                <w:tab w:val="left" w:pos="720"/>
              </w:tabs>
              <w:spacing w:before="120" w:after="120" w:line="480" w:lineRule="auto"/>
              <w:ind w:left="0"/>
              <w:jc w:val="both"/>
              <w:rPr>
                <w:rFonts w:ascii="Times New Roman" w:eastAsia="Bookman Old Style" w:hAnsi="Times New Roman"/>
              </w:rPr>
            </w:pPr>
            <w:r>
              <w:rPr>
                <w:rFonts w:ascii="Times New Roman" w:eastAsia="Bookman Old Style" w:hAnsi="Times New Roman"/>
              </w:rPr>
              <w:t xml:space="preserve">0. </w:t>
            </w:r>
            <w:r w:rsidRPr="00831F79">
              <w:rPr>
                <w:rFonts w:ascii="Times New Roman" w:eastAsia="Bookman Old Style" w:hAnsi="Times New Roman"/>
              </w:rPr>
              <w:t xml:space="preserve">No       1. Yes    </w:t>
            </w:r>
          </w:p>
        </w:tc>
      </w:tr>
      <w:tr w:rsidR="0029495A" w:rsidRPr="00831F79" w:rsidTr="008C0523">
        <w:tc>
          <w:tcPr>
            <w:tcW w:w="816" w:type="dxa"/>
          </w:tcPr>
          <w:p w:rsidR="0029495A" w:rsidRPr="00831F79" w:rsidRDefault="0029495A" w:rsidP="008C0523">
            <w:pPr>
              <w:spacing w:before="120" w:after="120"/>
              <w:rPr>
                <w:rFonts w:cs="Times New Roman"/>
              </w:rPr>
            </w:pPr>
            <w:r w:rsidRPr="00831F79">
              <w:rPr>
                <w:rFonts w:cs="Times New Roman"/>
              </w:rPr>
              <w:t>12.</w:t>
            </w:r>
          </w:p>
        </w:tc>
        <w:tc>
          <w:tcPr>
            <w:tcW w:w="4044" w:type="dxa"/>
          </w:tcPr>
          <w:p w:rsidR="0029495A" w:rsidRPr="00831F79" w:rsidRDefault="0029495A" w:rsidP="008C0523">
            <w:pPr>
              <w:tabs>
                <w:tab w:val="left" w:pos="720"/>
              </w:tabs>
              <w:spacing w:before="120" w:after="120"/>
              <w:jc w:val="both"/>
              <w:rPr>
                <w:rFonts w:eastAsia="Bookman Old Style"/>
              </w:rPr>
            </w:pPr>
            <w:r w:rsidRPr="00831F79">
              <w:rPr>
                <w:rFonts w:eastAsia="Bookman Old Style"/>
              </w:rPr>
              <w:t xml:space="preserve">Does the pt. need/ </w:t>
            </w:r>
            <w:proofErr w:type="spellStart"/>
            <w:r w:rsidRPr="00831F79">
              <w:rPr>
                <w:rFonts w:eastAsia="Bookman Old Style"/>
              </w:rPr>
              <w:t>usesAnti</w:t>
            </w:r>
            <w:proofErr w:type="spellEnd"/>
            <w:r w:rsidRPr="00831F79">
              <w:rPr>
                <w:rFonts w:eastAsia="Bookman Old Style"/>
              </w:rPr>
              <w:t>-pain/analgesics?</w:t>
            </w:r>
          </w:p>
        </w:tc>
        <w:tc>
          <w:tcPr>
            <w:tcW w:w="5850" w:type="dxa"/>
          </w:tcPr>
          <w:p w:rsidR="0029495A" w:rsidRPr="00831F79" w:rsidRDefault="0029495A" w:rsidP="0029495A">
            <w:pPr>
              <w:pStyle w:val="ListParagraph"/>
              <w:numPr>
                <w:ilvl w:val="0"/>
                <w:numId w:val="41"/>
              </w:numPr>
              <w:tabs>
                <w:tab w:val="left" w:pos="720"/>
              </w:tabs>
              <w:spacing w:before="120" w:after="120" w:line="480" w:lineRule="auto"/>
              <w:ind w:left="0"/>
              <w:jc w:val="both"/>
              <w:rPr>
                <w:rFonts w:ascii="Times New Roman" w:eastAsia="Bookman Old Style" w:hAnsi="Times New Roman"/>
              </w:rPr>
            </w:pPr>
            <w:r>
              <w:rPr>
                <w:rFonts w:ascii="Times New Roman" w:eastAsia="Bookman Old Style" w:hAnsi="Times New Roman"/>
              </w:rPr>
              <w:t xml:space="preserve">0. </w:t>
            </w:r>
            <w:r w:rsidRPr="00831F79">
              <w:rPr>
                <w:rFonts w:ascii="Times New Roman" w:eastAsia="Bookman Old Style" w:hAnsi="Times New Roman"/>
              </w:rPr>
              <w:t>No   1. Yes</w:t>
            </w:r>
          </w:p>
        </w:tc>
      </w:tr>
      <w:tr w:rsidR="0029495A" w:rsidRPr="00831F79" w:rsidTr="008C0523">
        <w:tc>
          <w:tcPr>
            <w:tcW w:w="816" w:type="dxa"/>
          </w:tcPr>
          <w:p w:rsidR="0029495A" w:rsidRPr="00831F79" w:rsidRDefault="0029495A" w:rsidP="008C0523">
            <w:pPr>
              <w:spacing w:before="120" w:after="120"/>
              <w:rPr>
                <w:rFonts w:cs="Times New Roman"/>
              </w:rPr>
            </w:pPr>
            <w:r w:rsidRPr="00831F79">
              <w:rPr>
                <w:rFonts w:cs="Times New Roman"/>
              </w:rPr>
              <w:t>13</w:t>
            </w:r>
          </w:p>
        </w:tc>
        <w:tc>
          <w:tcPr>
            <w:tcW w:w="4044" w:type="dxa"/>
          </w:tcPr>
          <w:p w:rsidR="0029495A" w:rsidRPr="00831F79" w:rsidRDefault="0029495A" w:rsidP="008C0523">
            <w:pPr>
              <w:tabs>
                <w:tab w:val="left" w:pos="720"/>
              </w:tabs>
              <w:spacing w:before="120" w:after="120"/>
              <w:jc w:val="both"/>
              <w:rPr>
                <w:rFonts w:eastAsia="Bookman Old Style"/>
              </w:rPr>
            </w:pPr>
            <w:r w:rsidRPr="00831F79">
              <w:rPr>
                <w:rFonts w:eastAsia="Bookman Old Style"/>
              </w:rPr>
              <w:t>Others (please specify) (</w:t>
            </w:r>
            <w:proofErr w:type="spellStart"/>
            <w:r w:rsidRPr="00831F79">
              <w:rPr>
                <w:rFonts w:eastAsia="Bookman Old Style"/>
              </w:rPr>
              <w:t>inotropes</w:t>
            </w:r>
            <w:proofErr w:type="spellEnd"/>
            <w:r w:rsidRPr="00831F79">
              <w:rPr>
                <w:rFonts w:eastAsia="Bookman Old Style"/>
              </w:rPr>
              <w:t>)</w:t>
            </w:r>
          </w:p>
        </w:tc>
        <w:tc>
          <w:tcPr>
            <w:tcW w:w="5850" w:type="dxa"/>
          </w:tcPr>
          <w:p w:rsidR="0029495A" w:rsidRPr="00831F79" w:rsidRDefault="0029495A" w:rsidP="0029495A">
            <w:pPr>
              <w:pStyle w:val="ListParagraph"/>
              <w:numPr>
                <w:ilvl w:val="0"/>
                <w:numId w:val="42"/>
              </w:numPr>
              <w:tabs>
                <w:tab w:val="left" w:pos="720"/>
              </w:tabs>
              <w:spacing w:before="120" w:after="120" w:line="480" w:lineRule="auto"/>
              <w:ind w:left="0"/>
              <w:jc w:val="both"/>
              <w:rPr>
                <w:rFonts w:ascii="Times New Roman" w:eastAsia="Bookman Old Style" w:hAnsi="Times New Roman"/>
              </w:rPr>
            </w:pPr>
            <w:proofErr w:type="gramStart"/>
            <w:r>
              <w:rPr>
                <w:rFonts w:ascii="Times New Roman" w:eastAsia="Bookman Old Style" w:hAnsi="Times New Roman"/>
              </w:rPr>
              <w:t>0.</w:t>
            </w:r>
            <w:r w:rsidRPr="00831F79">
              <w:rPr>
                <w:rFonts w:ascii="Times New Roman" w:eastAsia="Bookman Old Style" w:hAnsi="Times New Roman"/>
              </w:rPr>
              <w:t>No1</w:t>
            </w:r>
            <w:proofErr w:type="gramEnd"/>
            <w:r w:rsidRPr="00831F79">
              <w:rPr>
                <w:rFonts w:ascii="Times New Roman" w:eastAsia="Bookman Old Style" w:hAnsi="Times New Roman"/>
              </w:rPr>
              <w:t>. Yes</w:t>
            </w:r>
          </w:p>
        </w:tc>
      </w:tr>
      <w:tr w:rsidR="0029495A" w:rsidRPr="00831F79" w:rsidTr="008C0523">
        <w:tc>
          <w:tcPr>
            <w:tcW w:w="816" w:type="dxa"/>
          </w:tcPr>
          <w:p w:rsidR="0029495A" w:rsidRPr="00831F79" w:rsidRDefault="0029495A" w:rsidP="008C0523">
            <w:pPr>
              <w:spacing w:before="120" w:after="120"/>
              <w:rPr>
                <w:rFonts w:cs="Times New Roman"/>
              </w:rPr>
            </w:pPr>
            <w:r w:rsidRPr="00831F79">
              <w:rPr>
                <w:rFonts w:cs="Times New Roman"/>
              </w:rPr>
              <w:t>14</w:t>
            </w:r>
          </w:p>
        </w:tc>
        <w:tc>
          <w:tcPr>
            <w:tcW w:w="4044" w:type="dxa"/>
          </w:tcPr>
          <w:p w:rsidR="0029495A" w:rsidRPr="00831F79" w:rsidRDefault="0029495A" w:rsidP="008C0523">
            <w:pPr>
              <w:tabs>
                <w:tab w:val="left" w:pos="720"/>
              </w:tabs>
              <w:spacing w:before="120" w:after="120"/>
              <w:jc w:val="both"/>
              <w:rPr>
                <w:rFonts w:eastAsia="Bookman Old Style"/>
              </w:rPr>
            </w:pPr>
            <w:r w:rsidRPr="00831F79">
              <w:rPr>
                <w:rFonts w:eastAsia="Bookman Old Style"/>
              </w:rPr>
              <w:t>What was the outcome of the patient during discharge?</w:t>
            </w:r>
          </w:p>
        </w:tc>
        <w:tc>
          <w:tcPr>
            <w:tcW w:w="5850" w:type="dxa"/>
          </w:tcPr>
          <w:p w:rsidR="0029495A" w:rsidRPr="00831F79" w:rsidRDefault="0029495A" w:rsidP="0029495A">
            <w:pPr>
              <w:pStyle w:val="ListParagraph"/>
              <w:numPr>
                <w:ilvl w:val="0"/>
                <w:numId w:val="42"/>
              </w:numPr>
              <w:tabs>
                <w:tab w:val="left" w:pos="720"/>
              </w:tabs>
              <w:spacing w:before="120" w:after="120" w:line="480" w:lineRule="auto"/>
              <w:ind w:left="0"/>
              <w:jc w:val="both"/>
              <w:rPr>
                <w:rFonts w:ascii="Times New Roman" w:eastAsia="Bookman Old Style" w:hAnsi="Times New Roman"/>
              </w:rPr>
            </w:pPr>
            <w:r>
              <w:rPr>
                <w:rFonts w:ascii="Times New Roman" w:eastAsia="Bookman Old Style" w:hAnsi="Times New Roman"/>
              </w:rPr>
              <w:t xml:space="preserve">1. </w:t>
            </w:r>
            <w:r w:rsidRPr="00831F79">
              <w:rPr>
                <w:rFonts w:ascii="Times New Roman" w:eastAsia="Bookman Old Style" w:hAnsi="Times New Roman"/>
              </w:rPr>
              <w:t>Transferred to ward    2. Discharged home/ self -discharge3. Died   4. Referred      5. Not known.</w:t>
            </w:r>
          </w:p>
        </w:tc>
      </w:tr>
      <w:tr w:rsidR="0029495A" w:rsidRPr="00831F79" w:rsidTr="008C0523">
        <w:tc>
          <w:tcPr>
            <w:tcW w:w="816" w:type="dxa"/>
          </w:tcPr>
          <w:p w:rsidR="0029495A" w:rsidRPr="00831F79" w:rsidRDefault="0029495A" w:rsidP="008C0523">
            <w:pPr>
              <w:spacing w:before="120" w:after="120"/>
              <w:rPr>
                <w:rFonts w:cs="Times New Roman"/>
              </w:rPr>
            </w:pPr>
            <w:r w:rsidRPr="00831F79">
              <w:rPr>
                <w:rFonts w:cs="Times New Roman"/>
              </w:rPr>
              <w:t>15</w:t>
            </w:r>
          </w:p>
        </w:tc>
        <w:tc>
          <w:tcPr>
            <w:tcW w:w="4044" w:type="dxa"/>
          </w:tcPr>
          <w:p w:rsidR="0029495A" w:rsidRPr="00831F79" w:rsidRDefault="0029495A" w:rsidP="008C0523">
            <w:pPr>
              <w:spacing w:before="120" w:after="120"/>
            </w:pPr>
            <w:r w:rsidRPr="00831F79">
              <w:rPr>
                <w:rFonts w:eastAsia="Bookman Old Style"/>
              </w:rPr>
              <w:t xml:space="preserve"> If dead, what is the possible cause of death? </w:t>
            </w:r>
          </w:p>
        </w:tc>
        <w:tc>
          <w:tcPr>
            <w:tcW w:w="5850" w:type="dxa"/>
          </w:tcPr>
          <w:p w:rsidR="0029495A" w:rsidRPr="00831F79" w:rsidRDefault="0029495A" w:rsidP="0029495A">
            <w:pPr>
              <w:pStyle w:val="ListParagraph"/>
              <w:numPr>
                <w:ilvl w:val="0"/>
                <w:numId w:val="41"/>
              </w:numPr>
              <w:spacing w:before="120" w:after="120" w:line="480" w:lineRule="auto"/>
              <w:ind w:left="0"/>
              <w:rPr>
                <w:rFonts w:ascii="Times New Roman" w:hAnsi="Times New Roman"/>
              </w:rPr>
            </w:pPr>
            <w:r>
              <w:rPr>
                <w:rFonts w:ascii="Times New Roman" w:eastAsia="Bookman Old Style" w:hAnsi="Times New Roman"/>
              </w:rPr>
              <w:t xml:space="preserve">1. </w:t>
            </w:r>
            <w:r w:rsidRPr="00831F79">
              <w:rPr>
                <w:rFonts w:ascii="Times New Roman" w:eastAsia="Bookman Old Style" w:hAnsi="Times New Roman"/>
              </w:rPr>
              <w:t xml:space="preserve">MOF   2. MI   3. </w:t>
            </w:r>
            <w:proofErr w:type="spellStart"/>
            <w:r w:rsidRPr="00831F79">
              <w:rPr>
                <w:rFonts w:ascii="Times New Roman" w:eastAsia="Bookman Old Style" w:hAnsi="Times New Roman"/>
              </w:rPr>
              <w:t>Brainherniation</w:t>
            </w:r>
            <w:proofErr w:type="spellEnd"/>
            <w:r w:rsidRPr="00831F79">
              <w:rPr>
                <w:rFonts w:ascii="Times New Roman" w:eastAsia="Bookman Old Style" w:hAnsi="Times New Roman"/>
              </w:rPr>
              <w:t>/death 4. Others</w:t>
            </w:r>
          </w:p>
        </w:tc>
      </w:tr>
    </w:tbl>
    <w:p w:rsidR="00D47A0F" w:rsidRDefault="009C34A7" w:rsidP="0029495A">
      <w:pPr>
        <w:spacing w:line="360" w:lineRule="auto"/>
        <w:jc w:val="both"/>
      </w:pPr>
    </w:p>
    <w:sectPr w:rsidR="00D47A0F" w:rsidSect="0029495A">
      <w:pgSz w:w="11907" w:h="16839" w:code="9"/>
      <w:pgMar w:top="63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BoldMT">
    <w:altName w:val="Times New Roman"/>
    <w:panose1 w:val="00000000000000000000"/>
    <w:charset w:val="A1"/>
    <w:family w:val="auto"/>
    <w:notTrueType/>
    <w:pitch w:val="default"/>
    <w:sig w:usb0="00000081" w:usb1="00000000" w:usb2="00000000" w:usb3="00000000" w:csb0="00000008"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10F"/>
    <w:multiLevelType w:val="hybridMultilevel"/>
    <w:tmpl w:val="A46A02BA"/>
    <w:lvl w:ilvl="0" w:tplc="1488EBB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77371AB"/>
    <w:multiLevelType w:val="hybridMultilevel"/>
    <w:tmpl w:val="9FD4F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A3CC3"/>
    <w:multiLevelType w:val="hybridMultilevel"/>
    <w:tmpl w:val="E1FC018E"/>
    <w:lvl w:ilvl="0" w:tplc="8C1484AA">
      <w:start w:val="1"/>
      <w:numFmt w:val="upperLetter"/>
      <w:lvlText w:val="%1."/>
      <w:lvlJc w:val="left"/>
      <w:pPr>
        <w:ind w:left="450"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
    <w:nsid w:val="0F6F4683"/>
    <w:multiLevelType w:val="hybridMultilevel"/>
    <w:tmpl w:val="EA683A6A"/>
    <w:lvl w:ilvl="0" w:tplc="0409000F">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4">
    <w:nsid w:val="13707520"/>
    <w:multiLevelType w:val="hybridMultilevel"/>
    <w:tmpl w:val="E15C2FC6"/>
    <w:lvl w:ilvl="0" w:tplc="961C4712">
      <w:start w:val="1"/>
      <w:numFmt w:val="upperLetter"/>
      <w:lvlText w:val="%1."/>
      <w:lvlJc w:val="left"/>
      <w:pPr>
        <w:ind w:left="450"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5">
    <w:nsid w:val="13B12DF5"/>
    <w:multiLevelType w:val="multilevel"/>
    <w:tmpl w:val="303252C0"/>
    <w:lvl w:ilvl="0">
      <w:start w:val="1"/>
      <w:numFmt w:val="upperLetter"/>
      <w:lvlText w:val="%1."/>
      <w:lvlJc w:val="left"/>
      <w:pPr>
        <w:ind w:left="470" w:hanging="360"/>
      </w:pPr>
      <w:rPr>
        <w:rFonts w:ascii="Calibri" w:eastAsia="Calibri" w:hAnsi="Calibri" w:cs="Calibri"/>
        <w:spacing w:val="-6"/>
        <w:sz w:val="24"/>
        <w:szCs w:val="24"/>
      </w:rPr>
    </w:lvl>
    <w:lvl w:ilvl="1">
      <w:numFmt w:val="bullet"/>
      <w:lvlText w:val="•"/>
      <w:lvlJc w:val="left"/>
      <w:pPr>
        <w:ind w:left="804" w:hanging="360"/>
      </w:pPr>
      <w:rPr>
        <w:rFonts w:ascii="Calibri" w:hAnsi="Calibri" w:cs="Calibri" w:hint="default"/>
      </w:rPr>
    </w:lvl>
    <w:lvl w:ilvl="2">
      <w:numFmt w:val="bullet"/>
      <w:lvlText w:val="•"/>
      <w:lvlJc w:val="left"/>
      <w:pPr>
        <w:ind w:left="1129" w:hanging="360"/>
      </w:pPr>
      <w:rPr>
        <w:rFonts w:ascii="Calibri" w:hAnsi="Calibri" w:cs="Calibri" w:hint="default"/>
      </w:rPr>
    </w:lvl>
    <w:lvl w:ilvl="3">
      <w:numFmt w:val="bullet"/>
      <w:lvlText w:val="•"/>
      <w:lvlJc w:val="left"/>
      <w:pPr>
        <w:ind w:left="1453" w:hanging="360"/>
      </w:pPr>
      <w:rPr>
        <w:rFonts w:ascii="Calibri" w:hAnsi="Calibri" w:cs="Calibri" w:hint="default"/>
      </w:rPr>
    </w:lvl>
    <w:lvl w:ilvl="4">
      <w:numFmt w:val="bullet"/>
      <w:lvlText w:val="•"/>
      <w:lvlJc w:val="left"/>
      <w:pPr>
        <w:ind w:left="1778" w:hanging="360"/>
      </w:pPr>
      <w:rPr>
        <w:rFonts w:ascii="Calibri" w:hAnsi="Calibri" w:cs="Calibri" w:hint="default"/>
      </w:rPr>
    </w:lvl>
    <w:lvl w:ilvl="5">
      <w:numFmt w:val="bullet"/>
      <w:lvlText w:val="•"/>
      <w:lvlJc w:val="left"/>
      <w:pPr>
        <w:ind w:left="2103" w:hanging="360"/>
      </w:pPr>
      <w:rPr>
        <w:rFonts w:ascii="Calibri" w:hAnsi="Calibri" w:cs="Calibri" w:hint="default"/>
      </w:rPr>
    </w:lvl>
    <w:lvl w:ilvl="6">
      <w:numFmt w:val="bullet"/>
      <w:lvlText w:val="•"/>
      <w:lvlJc w:val="left"/>
      <w:pPr>
        <w:ind w:left="2427" w:hanging="360"/>
      </w:pPr>
      <w:rPr>
        <w:rFonts w:ascii="Calibri" w:hAnsi="Calibri" w:cs="Calibri" w:hint="default"/>
      </w:rPr>
    </w:lvl>
    <w:lvl w:ilvl="7">
      <w:numFmt w:val="bullet"/>
      <w:lvlText w:val="•"/>
      <w:lvlJc w:val="left"/>
      <w:pPr>
        <w:ind w:left="2752" w:hanging="360"/>
      </w:pPr>
      <w:rPr>
        <w:rFonts w:ascii="Calibri" w:hAnsi="Calibri" w:cs="Calibri" w:hint="default"/>
      </w:rPr>
    </w:lvl>
    <w:lvl w:ilvl="8">
      <w:numFmt w:val="bullet"/>
      <w:lvlText w:val="•"/>
      <w:lvlJc w:val="left"/>
      <w:pPr>
        <w:ind w:left="3076" w:hanging="360"/>
      </w:pPr>
      <w:rPr>
        <w:rFonts w:ascii="Calibri" w:hAnsi="Calibri" w:cs="Calibri" w:hint="default"/>
      </w:rPr>
    </w:lvl>
  </w:abstractNum>
  <w:abstractNum w:abstractNumId="6">
    <w:nsid w:val="14D31FE6"/>
    <w:multiLevelType w:val="hybridMultilevel"/>
    <w:tmpl w:val="1E92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B158E"/>
    <w:multiLevelType w:val="hybridMultilevel"/>
    <w:tmpl w:val="C8505130"/>
    <w:lvl w:ilvl="0" w:tplc="0409000F">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62E17AA"/>
    <w:multiLevelType w:val="multilevel"/>
    <w:tmpl w:val="7A92D540"/>
    <w:lvl w:ilvl="0">
      <w:start w:val="1"/>
      <w:numFmt w:val="decimal"/>
      <w:lvlText w:val="%1."/>
      <w:lvlJc w:val="left"/>
      <w:pPr>
        <w:ind w:left="502"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458" w:hanging="720"/>
      </w:pPr>
      <w:rPr>
        <w:rFonts w:hint="default"/>
      </w:rPr>
    </w:lvl>
    <w:lvl w:ilvl="3">
      <w:start w:val="1"/>
      <w:numFmt w:val="decimal"/>
      <w:isLgl/>
      <w:lvlText w:val="%1.%2.%3.%4"/>
      <w:lvlJc w:val="left"/>
      <w:pPr>
        <w:ind w:left="4756" w:hanging="720"/>
      </w:pPr>
      <w:rPr>
        <w:rFonts w:hint="default"/>
      </w:rPr>
    </w:lvl>
    <w:lvl w:ilvl="4">
      <w:start w:val="1"/>
      <w:numFmt w:val="decimal"/>
      <w:isLgl/>
      <w:lvlText w:val="%1.%2.%3.%4.%5"/>
      <w:lvlJc w:val="left"/>
      <w:pPr>
        <w:ind w:left="6414" w:hanging="1080"/>
      </w:pPr>
      <w:rPr>
        <w:rFonts w:hint="default"/>
      </w:rPr>
    </w:lvl>
    <w:lvl w:ilvl="5">
      <w:start w:val="1"/>
      <w:numFmt w:val="decimal"/>
      <w:isLgl/>
      <w:lvlText w:val="%1.%2.%3.%4.%5.%6"/>
      <w:lvlJc w:val="left"/>
      <w:pPr>
        <w:ind w:left="7712" w:hanging="1080"/>
      </w:pPr>
      <w:rPr>
        <w:rFonts w:hint="default"/>
      </w:rPr>
    </w:lvl>
    <w:lvl w:ilvl="6">
      <w:start w:val="1"/>
      <w:numFmt w:val="decimal"/>
      <w:isLgl/>
      <w:lvlText w:val="%1.%2.%3.%4.%5.%6.%7"/>
      <w:lvlJc w:val="left"/>
      <w:pPr>
        <w:ind w:left="9370" w:hanging="1440"/>
      </w:pPr>
      <w:rPr>
        <w:rFonts w:hint="default"/>
      </w:rPr>
    </w:lvl>
    <w:lvl w:ilvl="7">
      <w:start w:val="1"/>
      <w:numFmt w:val="decimal"/>
      <w:isLgl/>
      <w:lvlText w:val="%1.%2.%3.%4.%5.%6.%7.%8"/>
      <w:lvlJc w:val="left"/>
      <w:pPr>
        <w:ind w:left="10668" w:hanging="1440"/>
      </w:pPr>
      <w:rPr>
        <w:rFonts w:hint="default"/>
      </w:rPr>
    </w:lvl>
    <w:lvl w:ilvl="8">
      <w:start w:val="1"/>
      <w:numFmt w:val="decimal"/>
      <w:isLgl/>
      <w:lvlText w:val="%1.%2.%3.%4.%5.%6.%7.%8.%9"/>
      <w:lvlJc w:val="left"/>
      <w:pPr>
        <w:ind w:left="12326" w:hanging="1800"/>
      </w:pPr>
      <w:rPr>
        <w:rFonts w:hint="default"/>
      </w:rPr>
    </w:lvl>
  </w:abstractNum>
  <w:abstractNum w:abstractNumId="9">
    <w:nsid w:val="1A654106"/>
    <w:multiLevelType w:val="multilevel"/>
    <w:tmpl w:val="AC6E9746"/>
    <w:lvl w:ilvl="0">
      <w:start w:val="1"/>
      <w:numFmt w:val="upperLetter"/>
      <w:lvlText w:val="%1."/>
      <w:lvlJc w:val="left"/>
      <w:pPr>
        <w:ind w:left="450" w:hanging="360"/>
      </w:pPr>
      <w:rPr>
        <w:rFonts w:ascii="Calibri" w:eastAsia="Calibri" w:hAnsi="Calibri" w:cs="Calibri"/>
        <w:spacing w:val="-6"/>
        <w:sz w:val="22"/>
        <w:szCs w:val="22"/>
      </w:rPr>
    </w:lvl>
    <w:lvl w:ilvl="1">
      <w:numFmt w:val="bullet"/>
      <w:lvlText w:val="•"/>
      <w:lvlJc w:val="left"/>
      <w:pPr>
        <w:ind w:left="1087" w:hanging="360"/>
      </w:pPr>
      <w:rPr>
        <w:rFonts w:ascii="Calibri" w:hAnsi="Calibri" w:cs="Calibri" w:hint="default"/>
      </w:rPr>
    </w:lvl>
    <w:lvl w:ilvl="2">
      <w:numFmt w:val="bullet"/>
      <w:lvlText w:val="•"/>
      <w:lvlJc w:val="left"/>
      <w:pPr>
        <w:ind w:left="1334" w:hanging="360"/>
      </w:pPr>
      <w:rPr>
        <w:rFonts w:ascii="Calibri" w:hAnsi="Calibri" w:cs="Calibri" w:hint="default"/>
      </w:rPr>
    </w:lvl>
    <w:lvl w:ilvl="3">
      <w:numFmt w:val="bullet"/>
      <w:lvlText w:val="•"/>
      <w:lvlJc w:val="left"/>
      <w:pPr>
        <w:ind w:left="1581" w:hanging="360"/>
      </w:pPr>
      <w:rPr>
        <w:rFonts w:ascii="Calibri" w:hAnsi="Calibri" w:cs="Calibri" w:hint="default"/>
      </w:rPr>
    </w:lvl>
    <w:lvl w:ilvl="4">
      <w:numFmt w:val="bullet"/>
      <w:lvlText w:val="•"/>
      <w:lvlJc w:val="left"/>
      <w:pPr>
        <w:ind w:left="1828" w:hanging="360"/>
      </w:pPr>
      <w:rPr>
        <w:rFonts w:ascii="Calibri" w:hAnsi="Calibri" w:cs="Calibri" w:hint="default"/>
      </w:rPr>
    </w:lvl>
    <w:lvl w:ilvl="5">
      <w:numFmt w:val="bullet"/>
      <w:lvlText w:val="•"/>
      <w:lvlJc w:val="left"/>
      <w:pPr>
        <w:ind w:left="2076" w:hanging="360"/>
      </w:pPr>
      <w:rPr>
        <w:rFonts w:ascii="Calibri" w:hAnsi="Calibri" w:cs="Calibri" w:hint="default"/>
      </w:rPr>
    </w:lvl>
    <w:lvl w:ilvl="6">
      <w:numFmt w:val="bullet"/>
      <w:lvlText w:val="•"/>
      <w:lvlJc w:val="left"/>
      <w:pPr>
        <w:ind w:left="2323" w:hanging="360"/>
      </w:pPr>
      <w:rPr>
        <w:rFonts w:ascii="Calibri" w:hAnsi="Calibri" w:cs="Calibri" w:hint="default"/>
      </w:rPr>
    </w:lvl>
    <w:lvl w:ilvl="7">
      <w:numFmt w:val="bullet"/>
      <w:lvlText w:val="•"/>
      <w:lvlJc w:val="left"/>
      <w:pPr>
        <w:ind w:left="2570" w:hanging="360"/>
      </w:pPr>
      <w:rPr>
        <w:rFonts w:ascii="Calibri" w:hAnsi="Calibri" w:cs="Calibri" w:hint="default"/>
      </w:rPr>
    </w:lvl>
    <w:lvl w:ilvl="8">
      <w:numFmt w:val="bullet"/>
      <w:lvlText w:val="•"/>
      <w:lvlJc w:val="left"/>
      <w:pPr>
        <w:ind w:left="2817" w:hanging="360"/>
      </w:pPr>
      <w:rPr>
        <w:rFonts w:ascii="Calibri" w:hAnsi="Calibri" w:cs="Calibri" w:hint="default"/>
      </w:rPr>
    </w:lvl>
  </w:abstractNum>
  <w:abstractNum w:abstractNumId="10">
    <w:nsid w:val="1D741C61"/>
    <w:multiLevelType w:val="multilevel"/>
    <w:tmpl w:val="F4CE17F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1F2B5C69"/>
    <w:multiLevelType w:val="hybridMultilevel"/>
    <w:tmpl w:val="79787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66418D"/>
    <w:multiLevelType w:val="hybridMultilevel"/>
    <w:tmpl w:val="216C9B5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7B59CB"/>
    <w:multiLevelType w:val="multilevel"/>
    <w:tmpl w:val="71809488"/>
    <w:lvl w:ilvl="0">
      <w:start w:val="1"/>
      <w:numFmt w:val="upperLetter"/>
      <w:lvlText w:val="%1."/>
      <w:lvlJc w:val="left"/>
      <w:pPr>
        <w:ind w:left="450" w:hanging="360"/>
      </w:pPr>
      <w:rPr>
        <w:rFonts w:ascii="Times New Roman" w:eastAsia="Calibri" w:hAnsi="Times New Roman" w:cs="Times New Roman" w:hint="default"/>
        <w:spacing w:val="-6"/>
        <w:sz w:val="22"/>
        <w:szCs w:val="22"/>
      </w:rPr>
    </w:lvl>
    <w:lvl w:ilvl="1">
      <w:numFmt w:val="bullet"/>
      <w:lvlText w:val="•"/>
      <w:lvlJc w:val="left"/>
      <w:pPr>
        <w:ind w:left="1087" w:hanging="360"/>
      </w:pPr>
      <w:rPr>
        <w:rFonts w:ascii="Calibri" w:hAnsi="Calibri" w:cs="Calibri" w:hint="default"/>
      </w:rPr>
    </w:lvl>
    <w:lvl w:ilvl="2">
      <w:numFmt w:val="bullet"/>
      <w:lvlText w:val="•"/>
      <w:lvlJc w:val="left"/>
      <w:pPr>
        <w:ind w:left="1334" w:hanging="360"/>
      </w:pPr>
      <w:rPr>
        <w:rFonts w:ascii="Calibri" w:hAnsi="Calibri" w:cs="Calibri" w:hint="default"/>
      </w:rPr>
    </w:lvl>
    <w:lvl w:ilvl="3">
      <w:numFmt w:val="bullet"/>
      <w:lvlText w:val="•"/>
      <w:lvlJc w:val="left"/>
      <w:pPr>
        <w:ind w:left="1581" w:hanging="360"/>
      </w:pPr>
      <w:rPr>
        <w:rFonts w:ascii="Calibri" w:hAnsi="Calibri" w:cs="Calibri" w:hint="default"/>
      </w:rPr>
    </w:lvl>
    <w:lvl w:ilvl="4">
      <w:numFmt w:val="bullet"/>
      <w:lvlText w:val="•"/>
      <w:lvlJc w:val="left"/>
      <w:pPr>
        <w:ind w:left="1828" w:hanging="360"/>
      </w:pPr>
      <w:rPr>
        <w:rFonts w:ascii="Calibri" w:hAnsi="Calibri" w:cs="Calibri" w:hint="default"/>
      </w:rPr>
    </w:lvl>
    <w:lvl w:ilvl="5">
      <w:numFmt w:val="bullet"/>
      <w:lvlText w:val="•"/>
      <w:lvlJc w:val="left"/>
      <w:pPr>
        <w:ind w:left="2076" w:hanging="360"/>
      </w:pPr>
      <w:rPr>
        <w:rFonts w:ascii="Calibri" w:hAnsi="Calibri" w:cs="Calibri" w:hint="default"/>
      </w:rPr>
    </w:lvl>
    <w:lvl w:ilvl="6">
      <w:numFmt w:val="bullet"/>
      <w:lvlText w:val="•"/>
      <w:lvlJc w:val="left"/>
      <w:pPr>
        <w:ind w:left="2323" w:hanging="360"/>
      </w:pPr>
      <w:rPr>
        <w:rFonts w:ascii="Calibri" w:hAnsi="Calibri" w:cs="Calibri" w:hint="default"/>
      </w:rPr>
    </w:lvl>
    <w:lvl w:ilvl="7">
      <w:numFmt w:val="bullet"/>
      <w:lvlText w:val="•"/>
      <w:lvlJc w:val="left"/>
      <w:pPr>
        <w:ind w:left="2570" w:hanging="360"/>
      </w:pPr>
      <w:rPr>
        <w:rFonts w:ascii="Calibri" w:hAnsi="Calibri" w:cs="Calibri" w:hint="default"/>
      </w:rPr>
    </w:lvl>
    <w:lvl w:ilvl="8">
      <w:numFmt w:val="bullet"/>
      <w:lvlText w:val="•"/>
      <w:lvlJc w:val="left"/>
      <w:pPr>
        <w:ind w:left="2817" w:hanging="360"/>
      </w:pPr>
      <w:rPr>
        <w:rFonts w:ascii="Calibri" w:hAnsi="Calibri" w:cs="Calibri" w:hint="default"/>
      </w:rPr>
    </w:lvl>
  </w:abstractNum>
  <w:abstractNum w:abstractNumId="14">
    <w:nsid w:val="240A5C5C"/>
    <w:multiLevelType w:val="hybridMultilevel"/>
    <w:tmpl w:val="A06A6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804F81"/>
    <w:multiLevelType w:val="hybridMultilevel"/>
    <w:tmpl w:val="384AC06E"/>
    <w:lvl w:ilvl="0" w:tplc="E6AA9966">
      <w:start w:val="1"/>
      <w:numFmt w:val="upperLetter"/>
      <w:lvlText w:val="%1."/>
      <w:lvlJc w:val="left"/>
      <w:pPr>
        <w:ind w:left="471" w:hanging="360"/>
      </w:pPr>
      <w:rPr>
        <w:rFonts w:hint="default"/>
        <w:u w:val="none"/>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6">
    <w:nsid w:val="289064A3"/>
    <w:multiLevelType w:val="hybridMultilevel"/>
    <w:tmpl w:val="72409FC8"/>
    <w:lvl w:ilvl="0" w:tplc="B1E4FE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2B587D51"/>
    <w:multiLevelType w:val="multilevel"/>
    <w:tmpl w:val="CD8E59D4"/>
    <w:lvl w:ilvl="0">
      <w:start w:val="1"/>
      <w:numFmt w:val="upperLetter"/>
      <w:lvlText w:val="%1."/>
      <w:lvlJc w:val="left"/>
      <w:pPr>
        <w:ind w:left="470" w:hanging="360"/>
      </w:pPr>
      <w:rPr>
        <w:rFonts w:ascii="Calibri" w:eastAsia="Calibri" w:hAnsi="Calibri" w:cs="Calibri"/>
        <w:spacing w:val="-6"/>
        <w:sz w:val="24"/>
        <w:szCs w:val="24"/>
      </w:rPr>
    </w:lvl>
    <w:lvl w:ilvl="1">
      <w:numFmt w:val="bullet"/>
      <w:lvlText w:val="•"/>
      <w:lvlJc w:val="left"/>
      <w:pPr>
        <w:ind w:left="804" w:hanging="360"/>
      </w:pPr>
      <w:rPr>
        <w:rFonts w:ascii="Calibri" w:hAnsi="Calibri" w:cs="Calibri" w:hint="default"/>
      </w:rPr>
    </w:lvl>
    <w:lvl w:ilvl="2">
      <w:numFmt w:val="bullet"/>
      <w:lvlText w:val="•"/>
      <w:lvlJc w:val="left"/>
      <w:pPr>
        <w:ind w:left="1129" w:hanging="360"/>
      </w:pPr>
      <w:rPr>
        <w:rFonts w:ascii="Calibri" w:hAnsi="Calibri" w:cs="Calibri" w:hint="default"/>
      </w:rPr>
    </w:lvl>
    <w:lvl w:ilvl="3">
      <w:numFmt w:val="bullet"/>
      <w:lvlText w:val="•"/>
      <w:lvlJc w:val="left"/>
      <w:pPr>
        <w:ind w:left="1453" w:hanging="360"/>
      </w:pPr>
      <w:rPr>
        <w:rFonts w:ascii="Calibri" w:hAnsi="Calibri" w:cs="Calibri" w:hint="default"/>
      </w:rPr>
    </w:lvl>
    <w:lvl w:ilvl="4">
      <w:numFmt w:val="bullet"/>
      <w:lvlText w:val="•"/>
      <w:lvlJc w:val="left"/>
      <w:pPr>
        <w:ind w:left="1778" w:hanging="360"/>
      </w:pPr>
      <w:rPr>
        <w:rFonts w:ascii="Calibri" w:hAnsi="Calibri" w:cs="Calibri" w:hint="default"/>
      </w:rPr>
    </w:lvl>
    <w:lvl w:ilvl="5">
      <w:numFmt w:val="bullet"/>
      <w:lvlText w:val="•"/>
      <w:lvlJc w:val="left"/>
      <w:pPr>
        <w:ind w:left="2103" w:hanging="360"/>
      </w:pPr>
      <w:rPr>
        <w:rFonts w:ascii="Calibri" w:hAnsi="Calibri" w:cs="Calibri" w:hint="default"/>
      </w:rPr>
    </w:lvl>
    <w:lvl w:ilvl="6">
      <w:numFmt w:val="bullet"/>
      <w:lvlText w:val="•"/>
      <w:lvlJc w:val="left"/>
      <w:pPr>
        <w:ind w:left="2427" w:hanging="360"/>
      </w:pPr>
      <w:rPr>
        <w:rFonts w:ascii="Calibri" w:hAnsi="Calibri" w:cs="Calibri" w:hint="default"/>
      </w:rPr>
    </w:lvl>
    <w:lvl w:ilvl="7">
      <w:numFmt w:val="bullet"/>
      <w:lvlText w:val="•"/>
      <w:lvlJc w:val="left"/>
      <w:pPr>
        <w:ind w:left="2752" w:hanging="360"/>
      </w:pPr>
      <w:rPr>
        <w:rFonts w:ascii="Calibri" w:hAnsi="Calibri" w:cs="Calibri" w:hint="default"/>
      </w:rPr>
    </w:lvl>
    <w:lvl w:ilvl="8">
      <w:numFmt w:val="bullet"/>
      <w:lvlText w:val="•"/>
      <w:lvlJc w:val="left"/>
      <w:pPr>
        <w:ind w:left="3076" w:hanging="360"/>
      </w:pPr>
      <w:rPr>
        <w:rFonts w:ascii="Calibri" w:hAnsi="Calibri" w:cs="Calibri" w:hint="default"/>
      </w:rPr>
    </w:lvl>
  </w:abstractNum>
  <w:abstractNum w:abstractNumId="18">
    <w:nsid w:val="2CA74DC7"/>
    <w:multiLevelType w:val="multilevel"/>
    <w:tmpl w:val="02D020FC"/>
    <w:lvl w:ilvl="0">
      <w:start w:val="1"/>
      <w:numFmt w:val="upperLetter"/>
      <w:lvlText w:val="%1."/>
      <w:lvlJc w:val="left"/>
      <w:pPr>
        <w:ind w:left="470" w:hanging="360"/>
      </w:pPr>
      <w:rPr>
        <w:rFonts w:ascii="Calibri" w:eastAsia="Calibri" w:hAnsi="Calibri" w:cs="Calibri"/>
        <w:spacing w:val="-6"/>
        <w:sz w:val="24"/>
        <w:szCs w:val="24"/>
      </w:rPr>
    </w:lvl>
    <w:lvl w:ilvl="1">
      <w:numFmt w:val="bullet"/>
      <w:lvlText w:val="•"/>
      <w:lvlJc w:val="left"/>
      <w:pPr>
        <w:ind w:left="804" w:hanging="360"/>
      </w:pPr>
      <w:rPr>
        <w:rFonts w:ascii="Calibri" w:hAnsi="Calibri" w:cs="Calibri" w:hint="default"/>
      </w:rPr>
    </w:lvl>
    <w:lvl w:ilvl="2">
      <w:numFmt w:val="bullet"/>
      <w:lvlText w:val="•"/>
      <w:lvlJc w:val="left"/>
      <w:pPr>
        <w:ind w:left="1129" w:hanging="360"/>
      </w:pPr>
      <w:rPr>
        <w:rFonts w:ascii="Calibri" w:hAnsi="Calibri" w:cs="Calibri" w:hint="default"/>
      </w:rPr>
    </w:lvl>
    <w:lvl w:ilvl="3">
      <w:numFmt w:val="bullet"/>
      <w:lvlText w:val="•"/>
      <w:lvlJc w:val="left"/>
      <w:pPr>
        <w:ind w:left="1453" w:hanging="360"/>
      </w:pPr>
      <w:rPr>
        <w:rFonts w:ascii="Calibri" w:hAnsi="Calibri" w:cs="Calibri" w:hint="default"/>
      </w:rPr>
    </w:lvl>
    <w:lvl w:ilvl="4">
      <w:numFmt w:val="bullet"/>
      <w:lvlText w:val="•"/>
      <w:lvlJc w:val="left"/>
      <w:pPr>
        <w:ind w:left="1778" w:hanging="360"/>
      </w:pPr>
      <w:rPr>
        <w:rFonts w:ascii="Calibri" w:hAnsi="Calibri" w:cs="Calibri" w:hint="default"/>
      </w:rPr>
    </w:lvl>
    <w:lvl w:ilvl="5">
      <w:numFmt w:val="bullet"/>
      <w:lvlText w:val="•"/>
      <w:lvlJc w:val="left"/>
      <w:pPr>
        <w:ind w:left="2103" w:hanging="360"/>
      </w:pPr>
      <w:rPr>
        <w:rFonts w:ascii="Calibri" w:hAnsi="Calibri" w:cs="Calibri" w:hint="default"/>
      </w:rPr>
    </w:lvl>
    <w:lvl w:ilvl="6">
      <w:numFmt w:val="bullet"/>
      <w:lvlText w:val="•"/>
      <w:lvlJc w:val="left"/>
      <w:pPr>
        <w:ind w:left="2427" w:hanging="360"/>
      </w:pPr>
      <w:rPr>
        <w:rFonts w:ascii="Calibri" w:hAnsi="Calibri" w:cs="Calibri" w:hint="default"/>
      </w:rPr>
    </w:lvl>
    <w:lvl w:ilvl="7">
      <w:numFmt w:val="bullet"/>
      <w:lvlText w:val="•"/>
      <w:lvlJc w:val="left"/>
      <w:pPr>
        <w:ind w:left="2752" w:hanging="360"/>
      </w:pPr>
      <w:rPr>
        <w:rFonts w:ascii="Calibri" w:hAnsi="Calibri" w:cs="Calibri" w:hint="default"/>
      </w:rPr>
    </w:lvl>
    <w:lvl w:ilvl="8">
      <w:numFmt w:val="bullet"/>
      <w:lvlText w:val="•"/>
      <w:lvlJc w:val="left"/>
      <w:pPr>
        <w:ind w:left="3076" w:hanging="360"/>
      </w:pPr>
      <w:rPr>
        <w:rFonts w:ascii="Calibri" w:hAnsi="Calibri" w:cs="Calibri" w:hint="default"/>
      </w:rPr>
    </w:lvl>
  </w:abstractNum>
  <w:abstractNum w:abstractNumId="19">
    <w:nsid w:val="2FBC75BE"/>
    <w:multiLevelType w:val="hybridMultilevel"/>
    <w:tmpl w:val="34946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D11EA5"/>
    <w:multiLevelType w:val="hybridMultilevel"/>
    <w:tmpl w:val="AF24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833C4D"/>
    <w:multiLevelType w:val="multilevel"/>
    <w:tmpl w:val="34122322"/>
    <w:lvl w:ilvl="0">
      <w:start w:val="1"/>
      <w:numFmt w:val="upperLetter"/>
      <w:lvlText w:val="%1."/>
      <w:lvlJc w:val="left"/>
      <w:pPr>
        <w:ind w:left="540" w:hanging="360"/>
      </w:pPr>
      <w:rPr>
        <w:rFonts w:ascii="Calibri" w:hAnsi="Calibri" w:cs="Calibri" w:hint="default"/>
        <w:spacing w:val="-6"/>
        <w:sz w:val="22"/>
        <w:szCs w:val="22"/>
      </w:rPr>
    </w:lvl>
    <w:lvl w:ilvl="1">
      <w:numFmt w:val="bullet"/>
      <w:lvlText w:val="•"/>
      <w:lvlJc w:val="left"/>
      <w:pPr>
        <w:ind w:left="838" w:hanging="360"/>
      </w:pPr>
      <w:rPr>
        <w:rFonts w:ascii="Calibri" w:hAnsi="Calibri" w:cs="Calibri" w:hint="default"/>
      </w:rPr>
    </w:lvl>
    <w:lvl w:ilvl="2">
      <w:numFmt w:val="bullet"/>
      <w:lvlText w:val="•"/>
      <w:lvlJc w:val="left"/>
      <w:pPr>
        <w:ind w:left="1127" w:hanging="360"/>
      </w:pPr>
      <w:rPr>
        <w:rFonts w:ascii="Calibri" w:hAnsi="Calibri" w:cs="Calibri" w:hint="default"/>
      </w:rPr>
    </w:lvl>
    <w:lvl w:ilvl="3">
      <w:numFmt w:val="bullet"/>
      <w:lvlText w:val="•"/>
      <w:lvlJc w:val="left"/>
      <w:pPr>
        <w:ind w:left="1415" w:hanging="360"/>
      </w:pPr>
      <w:rPr>
        <w:rFonts w:ascii="Calibri" w:hAnsi="Calibri" w:cs="Calibri" w:hint="default"/>
      </w:rPr>
    </w:lvl>
    <w:lvl w:ilvl="4">
      <w:numFmt w:val="bullet"/>
      <w:lvlText w:val="•"/>
      <w:lvlJc w:val="left"/>
      <w:pPr>
        <w:ind w:left="1704" w:hanging="360"/>
      </w:pPr>
      <w:rPr>
        <w:rFonts w:ascii="Calibri" w:hAnsi="Calibri" w:cs="Calibri" w:hint="default"/>
      </w:rPr>
    </w:lvl>
    <w:lvl w:ilvl="5">
      <w:numFmt w:val="bullet"/>
      <w:lvlText w:val="•"/>
      <w:lvlJc w:val="left"/>
      <w:pPr>
        <w:ind w:left="1993" w:hanging="360"/>
      </w:pPr>
      <w:rPr>
        <w:rFonts w:ascii="Calibri" w:hAnsi="Calibri" w:cs="Calibri" w:hint="default"/>
      </w:rPr>
    </w:lvl>
    <w:lvl w:ilvl="6">
      <w:numFmt w:val="bullet"/>
      <w:lvlText w:val="•"/>
      <w:lvlJc w:val="left"/>
      <w:pPr>
        <w:ind w:left="2281" w:hanging="360"/>
      </w:pPr>
      <w:rPr>
        <w:rFonts w:ascii="Calibri" w:hAnsi="Calibri" w:cs="Calibri" w:hint="default"/>
      </w:rPr>
    </w:lvl>
    <w:lvl w:ilvl="7">
      <w:numFmt w:val="bullet"/>
      <w:lvlText w:val="•"/>
      <w:lvlJc w:val="left"/>
      <w:pPr>
        <w:ind w:left="2570" w:hanging="360"/>
      </w:pPr>
      <w:rPr>
        <w:rFonts w:ascii="Calibri" w:hAnsi="Calibri" w:cs="Calibri" w:hint="default"/>
      </w:rPr>
    </w:lvl>
    <w:lvl w:ilvl="8">
      <w:numFmt w:val="bullet"/>
      <w:lvlText w:val="•"/>
      <w:lvlJc w:val="left"/>
      <w:pPr>
        <w:ind w:left="2858" w:hanging="360"/>
      </w:pPr>
      <w:rPr>
        <w:rFonts w:ascii="Calibri" w:hAnsi="Calibri" w:cs="Calibri" w:hint="default"/>
      </w:rPr>
    </w:lvl>
  </w:abstractNum>
  <w:abstractNum w:abstractNumId="22">
    <w:nsid w:val="30A319CA"/>
    <w:multiLevelType w:val="hybridMultilevel"/>
    <w:tmpl w:val="971ED8D2"/>
    <w:lvl w:ilvl="0" w:tplc="0409000F">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35DA3678"/>
    <w:multiLevelType w:val="hybridMultilevel"/>
    <w:tmpl w:val="748C99BC"/>
    <w:lvl w:ilvl="0" w:tplc="9606C94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3E7434D0"/>
    <w:multiLevelType w:val="hybridMultilevel"/>
    <w:tmpl w:val="D99CD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064D5B"/>
    <w:multiLevelType w:val="multilevel"/>
    <w:tmpl w:val="C5B8A54C"/>
    <w:lvl w:ilvl="0">
      <w:start w:val="1"/>
      <w:numFmt w:val="upperLetter"/>
      <w:lvlText w:val="%1."/>
      <w:lvlJc w:val="left"/>
      <w:pPr>
        <w:ind w:left="450" w:hanging="360"/>
      </w:pPr>
      <w:rPr>
        <w:rFonts w:ascii="Calibri" w:eastAsia="Calibri" w:hAnsi="Calibri" w:cs="Calibri"/>
        <w:spacing w:val="-6"/>
        <w:sz w:val="22"/>
        <w:szCs w:val="22"/>
      </w:rPr>
    </w:lvl>
    <w:lvl w:ilvl="1">
      <w:numFmt w:val="bullet"/>
      <w:lvlText w:val="•"/>
      <w:lvlJc w:val="left"/>
      <w:pPr>
        <w:ind w:left="1087" w:hanging="360"/>
      </w:pPr>
      <w:rPr>
        <w:rFonts w:ascii="Calibri" w:hAnsi="Calibri" w:cs="Calibri" w:hint="default"/>
      </w:rPr>
    </w:lvl>
    <w:lvl w:ilvl="2">
      <w:numFmt w:val="bullet"/>
      <w:lvlText w:val="•"/>
      <w:lvlJc w:val="left"/>
      <w:pPr>
        <w:ind w:left="1334" w:hanging="360"/>
      </w:pPr>
      <w:rPr>
        <w:rFonts w:ascii="Calibri" w:hAnsi="Calibri" w:cs="Calibri" w:hint="default"/>
      </w:rPr>
    </w:lvl>
    <w:lvl w:ilvl="3">
      <w:numFmt w:val="bullet"/>
      <w:lvlText w:val="•"/>
      <w:lvlJc w:val="left"/>
      <w:pPr>
        <w:ind w:left="1581" w:hanging="360"/>
      </w:pPr>
      <w:rPr>
        <w:rFonts w:ascii="Calibri" w:hAnsi="Calibri" w:cs="Calibri" w:hint="default"/>
      </w:rPr>
    </w:lvl>
    <w:lvl w:ilvl="4">
      <w:numFmt w:val="bullet"/>
      <w:lvlText w:val="•"/>
      <w:lvlJc w:val="left"/>
      <w:pPr>
        <w:ind w:left="1828" w:hanging="360"/>
      </w:pPr>
      <w:rPr>
        <w:rFonts w:ascii="Calibri" w:hAnsi="Calibri" w:cs="Calibri" w:hint="default"/>
      </w:rPr>
    </w:lvl>
    <w:lvl w:ilvl="5">
      <w:numFmt w:val="bullet"/>
      <w:lvlText w:val="•"/>
      <w:lvlJc w:val="left"/>
      <w:pPr>
        <w:ind w:left="2076" w:hanging="360"/>
      </w:pPr>
      <w:rPr>
        <w:rFonts w:ascii="Calibri" w:hAnsi="Calibri" w:cs="Calibri" w:hint="default"/>
      </w:rPr>
    </w:lvl>
    <w:lvl w:ilvl="6">
      <w:numFmt w:val="bullet"/>
      <w:lvlText w:val="•"/>
      <w:lvlJc w:val="left"/>
      <w:pPr>
        <w:ind w:left="2323" w:hanging="360"/>
      </w:pPr>
      <w:rPr>
        <w:rFonts w:ascii="Calibri" w:hAnsi="Calibri" w:cs="Calibri" w:hint="default"/>
      </w:rPr>
    </w:lvl>
    <w:lvl w:ilvl="7">
      <w:numFmt w:val="bullet"/>
      <w:lvlText w:val="•"/>
      <w:lvlJc w:val="left"/>
      <w:pPr>
        <w:ind w:left="2570" w:hanging="360"/>
      </w:pPr>
      <w:rPr>
        <w:rFonts w:ascii="Calibri" w:hAnsi="Calibri" w:cs="Calibri" w:hint="default"/>
      </w:rPr>
    </w:lvl>
    <w:lvl w:ilvl="8">
      <w:numFmt w:val="bullet"/>
      <w:lvlText w:val="•"/>
      <w:lvlJc w:val="left"/>
      <w:pPr>
        <w:ind w:left="2817" w:hanging="360"/>
      </w:pPr>
      <w:rPr>
        <w:rFonts w:ascii="Calibri" w:hAnsi="Calibri" w:cs="Calibri" w:hint="default"/>
      </w:rPr>
    </w:lvl>
  </w:abstractNum>
  <w:abstractNum w:abstractNumId="26">
    <w:nsid w:val="46F73B93"/>
    <w:multiLevelType w:val="hybridMultilevel"/>
    <w:tmpl w:val="904EA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2632FE"/>
    <w:multiLevelType w:val="hybridMultilevel"/>
    <w:tmpl w:val="729AF676"/>
    <w:lvl w:ilvl="0" w:tplc="39ACE30A">
      <w:start w:val="1"/>
      <w:numFmt w:val="decimal"/>
      <w:lvlText w:val="%1."/>
      <w:lvlJc w:val="left"/>
      <w:pPr>
        <w:ind w:left="4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4DD3502C"/>
    <w:multiLevelType w:val="hybridMultilevel"/>
    <w:tmpl w:val="53544670"/>
    <w:lvl w:ilvl="0" w:tplc="AE1E3718">
      <w:start w:val="1"/>
      <w:numFmt w:val="upperLetter"/>
      <w:lvlText w:val="%1."/>
      <w:lvlJc w:val="left"/>
      <w:pPr>
        <w:ind w:left="471" w:hanging="360"/>
      </w:pPr>
      <w:rPr>
        <w:rFonts w:hint="default"/>
        <w:u w:val="none"/>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29">
    <w:nsid w:val="524035EB"/>
    <w:multiLevelType w:val="hybridMultilevel"/>
    <w:tmpl w:val="1B447CFA"/>
    <w:lvl w:ilvl="0" w:tplc="BB2AB980">
      <w:start w:val="1"/>
      <w:numFmt w:val="upperLetter"/>
      <w:lvlText w:val="%1."/>
      <w:lvlJc w:val="left"/>
      <w:pPr>
        <w:ind w:left="450" w:hanging="360"/>
      </w:pPr>
      <w:rPr>
        <w:rFonts w:hint="default"/>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30">
    <w:nsid w:val="56EC6C30"/>
    <w:multiLevelType w:val="hybridMultilevel"/>
    <w:tmpl w:val="B1FC88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5A718B"/>
    <w:multiLevelType w:val="hybridMultilevel"/>
    <w:tmpl w:val="1D92F522"/>
    <w:lvl w:ilvl="0" w:tplc="A42A607A">
      <w:start w:val="1"/>
      <w:numFmt w:val="decimal"/>
      <w:lvlText w:val="%1."/>
      <w:lvlJc w:val="left"/>
      <w:pPr>
        <w:ind w:left="540" w:hanging="360"/>
      </w:pPr>
      <w:rPr>
        <w:rFonts w:ascii="Times New Roman" w:eastAsia="Bookman Old Style" w:hAnsi="Times New Roman" w:cs="TimesNewRomanPS-BoldMT"/>
      </w:rPr>
    </w:lvl>
    <w:lvl w:ilvl="1" w:tplc="0C090019" w:tentative="1">
      <w:start w:val="1"/>
      <w:numFmt w:val="lowerLetter"/>
      <w:lvlText w:val="%2."/>
      <w:lvlJc w:val="left"/>
      <w:pPr>
        <w:ind w:left="1260" w:hanging="360"/>
      </w:pPr>
    </w:lvl>
    <w:lvl w:ilvl="2" w:tplc="0C09001B" w:tentative="1">
      <w:start w:val="1"/>
      <w:numFmt w:val="lowerRoman"/>
      <w:lvlText w:val="%3."/>
      <w:lvlJc w:val="right"/>
      <w:pPr>
        <w:ind w:left="1980" w:hanging="180"/>
      </w:pPr>
    </w:lvl>
    <w:lvl w:ilvl="3" w:tplc="0C09000F" w:tentative="1">
      <w:start w:val="1"/>
      <w:numFmt w:val="decimal"/>
      <w:lvlText w:val="%4."/>
      <w:lvlJc w:val="left"/>
      <w:pPr>
        <w:ind w:left="2700" w:hanging="360"/>
      </w:pPr>
    </w:lvl>
    <w:lvl w:ilvl="4" w:tplc="0C090019" w:tentative="1">
      <w:start w:val="1"/>
      <w:numFmt w:val="lowerLetter"/>
      <w:lvlText w:val="%5."/>
      <w:lvlJc w:val="left"/>
      <w:pPr>
        <w:ind w:left="342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4860" w:hanging="360"/>
      </w:pPr>
    </w:lvl>
    <w:lvl w:ilvl="7" w:tplc="0C090019" w:tentative="1">
      <w:start w:val="1"/>
      <w:numFmt w:val="lowerLetter"/>
      <w:lvlText w:val="%8."/>
      <w:lvlJc w:val="left"/>
      <w:pPr>
        <w:ind w:left="5580" w:hanging="360"/>
      </w:pPr>
    </w:lvl>
    <w:lvl w:ilvl="8" w:tplc="0C09001B" w:tentative="1">
      <w:start w:val="1"/>
      <w:numFmt w:val="lowerRoman"/>
      <w:lvlText w:val="%9."/>
      <w:lvlJc w:val="right"/>
      <w:pPr>
        <w:ind w:left="6300" w:hanging="180"/>
      </w:pPr>
    </w:lvl>
  </w:abstractNum>
  <w:abstractNum w:abstractNumId="32">
    <w:nsid w:val="5B0753A4"/>
    <w:multiLevelType w:val="hybridMultilevel"/>
    <w:tmpl w:val="847E5D48"/>
    <w:lvl w:ilvl="0" w:tplc="EE5E415A">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2B58AB"/>
    <w:multiLevelType w:val="hybridMultilevel"/>
    <w:tmpl w:val="1DD605DA"/>
    <w:lvl w:ilvl="0" w:tplc="82DCA6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FFD3B57"/>
    <w:multiLevelType w:val="hybridMultilevel"/>
    <w:tmpl w:val="FE06B79A"/>
    <w:lvl w:ilvl="0" w:tplc="0409000F">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915E8A"/>
    <w:multiLevelType w:val="hybridMultilevel"/>
    <w:tmpl w:val="BE321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5C6CF8"/>
    <w:multiLevelType w:val="hybridMultilevel"/>
    <w:tmpl w:val="97368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0961A1"/>
    <w:multiLevelType w:val="hybridMultilevel"/>
    <w:tmpl w:val="8B303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5666B0"/>
    <w:multiLevelType w:val="hybridMultilevel"/>
    <w:tmpl w:val="0C6036A0"/>
    <w:lvl w:ilvl="0" w:tplc="0409000F">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7B52E95"/>
    <w:multiLevelType w:val="hybridMultilevel"/>
    <w:tmpl w:val="329CE994"/>
    <w:lvl w:ilvl="0" w:tplc="A754DD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BFE1D15"/>
    <w:multiLevelType w:val="multilevel"/>
    <w:tmpl w:val="D6725368"/>
    <w:lvl w:ilvl="0">
      <w:start w:val="1"/>
      <w:numFmt w:val="upperLetter"/>
      <w:lvlText w:val="%1."/>
      <w:lvlJc w:val="left"/>
      <w:pPr>
        <w:ind w:left="450" w:hanging="360"/>
      </w:pPr>
      <w:rPr>
        <w:rFonts w:ascii="Calibri" w:eastAsia="Calibri" w:hAnsi="Calibri" w:cs="Calibri"/>
        <w:spacing w:val="-6"/>
        <w:sz w:val="22"/>
        <w:szCs w:val="22"/>
      </w:rPr>
    </w:lvl>
    <w:lvl w:ilvl="1">
      <w:numFmt w:val="bullet"/>
      <w:lvlText w:val="•"/>
      <w:lvlJc w:val="left"/>
      <w:pPr>
        <w:ind w:left="1087" w:hanging="360"/>
      </w:pPr>
      <w:rPr>
        <w:rFonts w:ascii="Calibri" w:hAnsi="Calibri" w:cs="Calibri" w:hint="default"/>
      </w:rPr>
    </w:lvl>
    <w:lvl w:ilvl="2">
      <w:numFmt w:val="bullet"/>
      <w:lvlText w:val="•"/>
      <w:lvlJc w:val="left"/>
      <w:pPr>
        <w:ind w:left="1334" w:hanging="360"/>
      </w:pPr>
      <w:rPr>
        <w:rFonts w:ascii="Calibri" w:hAnsi="Calibri" w:cs="Calibri" w:hint="default"/>
      </w:rPr>
    </w:lvl>
    <w:lvl w:ilvl="3">
      <w:numFmt w:val="bullet"/>
      <w:lvlText w:val="•"/>
      <w:lvlJc w:val="left"/>
      <w:pPr>
        <w:ind w:left="1581" w:hanging="360"/>
      </w:pPr>
      <w:rPr>
        <w:rFonts w:ascii="Calibri" w:hAnsi="Calibri" w:cs="Calibri" w:hint="default"/>
      </w:rPr>
    </w:lvl>
    <w:lvl w:ilvl="4">
      <w:numFmt w:val="bullet"/>
      <w:lvlText w:val="•"/>
      <w:lvlJc w:val="left"/>
      <w:pPr>
        <w:ind w:left="1828" w:hanging="360"/>
      </w:pPr>
      <w:rPr>
        <w:rFonts w:ascii="Calibri" w:hAnsi="Calibri" w:cs="Calibri" w:hint="default"/>
      </w:rPr>
    </w:lvl>
    <w:lvl w:ilvl="5">
      <w:numFmt w:val="bullet"/>
      <w:lvlText w:val="•"/>
      <w:lvlJc w:val="left"/>
      <w:pPr>
        <w:ind w:left="2076" w:hanging="360"/>
      </w:pPr>
      <w:rPr>
        <w:rFonts w:ascii="Calibri" w:hAnsi="Calibri" w:cs="Calibri" w:hint="default"/>
      </w:rPr>
    </w:lvl>
    <w:lvl w:ilvl="6">
      <w:numFmt w:val="bullet"/>
      <w:lvlText w:val="•"/>
      <w:lvlJc w:val="left"/>
      <w:pPr>
        <w:ind w:left="2323" w:hanging="360"/>
      </w:pPr>
      <w:rPr>
        <w:rFonts w:ascii="Calibri" w:hAnsi="Calibri" w:cs="Calibri" w:hint="default"/>
      </w:rPr>
    </w:lvl>
    <w:lvl w:ilvl="7">
      <w:numFmt w:val="bullet"/>
      <w:lvlText w:val="•"/>
      <w:lvlJc w:val="left"/>
      <w:pPr>
        <w:ind w:left="2570" w:hanging="360"/>
      </w:pPr>
      <w:rPr>
        <w:rFonts w:ascii="Calibri" w:hAnsi="Calibri" w:cs="Calibri" w:hint="default"/>
      </w:rPr>
    </w:lvl>
    <w:lvl w:ilvl="8">
      <w:numFmt w:val="bullet"/>
      <w:lvlText w:val="•"/>
      <w:lvlJc w:val="left"/>
      <w:pPr>
        <w:ind w:left="2817" w:hanging="360"/>
      </w:pPr>
      <w:rPr>
        <w:rFonts w:ascii="Calibri" w:hAnsi="Calibri" w:cs="Calibri" w:hint="default"/>
      </w:rPr>
    </w:lvl>
  </w:abstractNum>
  <w:abstractNum w:abstractNumId="41">
    <w:nsid w:val="7E2409CD"/>
    <w:multiLevelType w:val="hybridMultilevel"/>
    <w:tmpl w:val="974E055A"/>
    <w:lvl w:ilvl="0" w:tplc="35042B5A">
      <w:start w:val="1"/>
      <w:numFmt w:val="upperLetter"/>
      <w:lvlText w:val="%1."/>
      <w:lvlJc w:val="left"/>
      <w:pPr>
        <w:ind w:left="450"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2">
    <w:nsid w:val="7F73436D"/>
    <w:multiLevelType w:val="multilevel"/>
    <w:tmpl w:val="34122322"/>
    <w:lvl w:ilvl="0">
      <w:start w:val="1"/>
      <w:numFmt w:val="upperLetter"/>
      <w:lvlText w:val="%1."/>
      <w:lvlJc w:val="left"/>
      <w:pPr>
        <w:ind w:left="540" w:hanging="360"/>
      </w:pPr>
      <w:rPr>
        <w:rFonts w:ascii="Calibri" w:hAnsi="Calibri" w:cs="Calibri" w:hint="default"/>
        <w:spacing w:val="-6"/>
        <w:sz w:val="22"/>
        <w:szCs w:val="22"/>
      </w:rPr>
    </w:lvl>
    <w:lvl w:ilvl="1">
      <w:numFmt w:val="bullet"/>
      <w:lvlText w:val="•"/>
      <w:lvlJc w:val="left"/>
      <w:pPr>
        <w:ind w:left="838" w:hanging="360"/>
      </w:pPr>
      <w:rPr>
        <w:rFonts w:ascii="Calibri" w:hAnsi="Calibri" w:cs="Calibri" w:hint="default"/>
      </w:rPr>
    </w:lvl>
    <w:lvl w:ilvl="2">
      <w:numFmt w:val="bullet"/>
      <w:lvlText w:val="•"/>
      <w:lvlJc w:val="left"/>
      <w:pPr>
        <w:ind w:left="1127" w:hanging="360"/>
      </w:pPr>
      <w:rPr>
        <w:rFonts w:ascii="Calibri" w:hAnsi="Calibri" w:cs="Calibri" w:hint="default"/>
      </w:rPr>
    </w:lvl>
    <w:lvl w:ilvl="3">
      <w:numFmt w:val="bullet"/>
      <w:lvlText w:val="•"/>
      <w:lvlJc w:val="left"/>
      <w:pPr>
        <w:ind w:left="1415" w:hanging="360"/>
      </w:pPr>
      <w:rPr>
        <w:rFonts w:ascii="Calibri" w:hAnsi="Calibri" w:cs="Calibri" w:hint="default"/>
      </w:rPr>
    </w:lvl>
    <w:lvl w:ilvl="4">
      <w:numFmt w:val="bullet"/>
      <w:lvlText w:val="•"/>
      <w:lvlJc w:val="left"/>
      <w:pPr>
        <w:ind w:left="1704" w:hanging="360"/>
      </w:pPr>
      <w:rPr>
        <w:rFonts w:ascii="Calibri" w:hAnsi="Calibri" w:cs="Calibri" w:hint="default"/>
      </w:rPr>
    </w:lvl>
    <w:lvl w:ilvl="5">
      <w:numFmt w:val="bullet"/>
      <w:lvlText w:val="•"/>
      <w:lvlJc w:val="left"/>
      <w:pPr>
        <w:ind w:left="1993" w:hanging="360"/>
      </w:pPr>
      <w:rPr>
        <w:rFonts w:ascii="Calibri" w:hAnsi="Calibri" w:cs="Calibri" w:hint="default"/>
      </w:rPr>
    </w:lvl>
    <w:lvl w:ilvl="6">
      <w:numFmt w:val="bullet"/>
      <w:lvlText w:val="•"/>
      <w:lvlJc w:val="left"/>
      <w:pPr>
        <w:ind w:left="2281" w:hanging="360"/>
      </w:pPr>
      <w:rPr>
        <w:rFonts w:ascii="Calibri" w:hAnsi="Calibri" w:cs="Calibri" w:hint="default"/>
      </w:rPr>
    </w:lvl>
    <w:lvl w:ilvl="7">
      <w:numFmt w:val="bullet"/>
      <w:lvlText w:val="•"/>
      <w:lvlJc w:val="left"/>
      <w:pPr>
        <w:ind w:left="2570" w:hanging="360"/>
      </w:pPr>
      <w:rPr>
        <w:rFonts w:ascii="Calibri" w:hAnsi="Calibri" w:cs="Calibri" w:hint="default"/>
      </w:rPr>
    </w:lvl>
    <w:lvl w:ilvl="8">
      <w:numFmt w:val="bullet"/>
      <w:lvlText w:val="•"/>
      <w:lvlJc w:val="left"/>
      <w:pPr>
        <w:ind w:left="2858" w:hanging="360"/>
      </w:pPr>
      <w:rPr>
        <w:rFonts w:ascii="Calibri" w:hAnsi="Calibri" w:cs="Calibri" w:hint="default"/>
      </w:rPr>
    </w:lvl>
  </w:abstractNum>
  <w:num w:numId="1">
    <w:abstractNumId w:val="10"/>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8"/>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40"/>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25"/>
    <w:lvlOverride w:ilvl="0">
      <w:startOverride w:val="1"/>
    </w:lvlOverride>
    <w:lvlOverride w:ilvl="1"/>
    <w:lvlOverride w:ilvl="2"/>
    <w:lvlOverride w:ilvl="3"/>
    <w:lvlOverride w:ilvl="4"/>
    <w:lvlOverride w:ilvl="5"/>
    <w:lvlOverride w:ilvl="6"/>
    <w:lvlOverride w:ilvl="7"/>
    <w:lvlOverride w:ilvl="8"/>
  </w:num>
  <w:num w:numId="10">
    <w:abstractNumId w:val="42"/>
  </w:num>
  <w:num w:numId="11">
    <w:abstractNumId w:val="28"/>
  </w:num>
  <w:num w:numId="12">
    <w:abstractNumId w:val="4"/>
  </w:num>
  <w:num w:numId="13">
    <w:abstractNumId w:val="15"/>
  </w:num>
  <w:num w:numId="14">
    <w:abstractNumId w:val="29"/>
  </w:num>
  <w:num w:numId="15">
    <w:abstractNumId w:val="2"/>
  </w:num>
  <w:num w:numId="16">
    <w:abstractNumId w:val="41"/>
  </w:num>
  <w:num w:numId="17">
    <w:abstractNumId w:val="36"/>
  </w:num>
  <w:num w:numId="18">
    <w:abstractNumId w:val="11"/>
  </w:num>
  <w:num w:numId="19">
    <w:abstractNumId w:val="39"/>
  </w:num>
  <w:num w:numId="20">
    <w:abstractNumId w:val="14"/>
  </w:num>
  <w:num w:numId="21">
    <w:abstractNumId w:val="12"/>
  </w:num>
  <w:num w:numId="22">
    <w:abstractNumId w:val="27"/>
  </w:num>
  <w:num w:numId="23">
    <w:abstractNumId w:val="19"/>
  </w:num>
  <w:num w:numId="24">
    <w:abstractNumId w:val="20"/>
  </w:num>
  <w:num w:numId="25">
    <w:abstractNumId w:val="26"/>
  </w:num>
  <w:num w:numId="26">
    <w:abstractNumId w:val="35"/>
  </w:num>
  <w:num w:numId="27">
    <w:abstractNumId w:val="32"/>
  </w:num>
  <w:num w:numId="28">
    <w:abstractNumId w:val="37"/>
  </w:num>
  <w:num w:numId="29">
    <w:abstractNumId w:val="23"/>
  </w:num>
  <w:num w:numId="30">
    <w:abstractNumId w:val="1"/>
  </w:num>
  <w:num w:numId="31">
    <w:abstractNumId w:val="0"/>
  </w:num>
  <w:num w:numId="32">
    <w:abstractNumId w:val="8"/>
  </w:num>
  <w:num w:numId="33">
    <w:abstractNumId w:val="31"/>
  </w:num>
  <w:num w:numId="34">
    <w:abstractNumId w:val="30"/>
  </w:num>
  <w:num w:numId="35">
    <w:abstractNumId w:val="16"/>
  </w:num>
  <w:num w:numId="36">
    <w:abstractNumId w:val="24"/>
  </w:num>
  <w:num w:numId="37">
    <w:abstractNumId w:val="6"/>
  </w:num>
  <w:num w:numId="38">
    <w:abstractNumId w:val="22"/>
  </w:num>
  <w:num w:numId="39">
    <w:abstractNumId w:val="3"/>
  </w:num>
  <w:num w:numId="40">
    <w:abstractNumId w:val="33"/>
  </w:num>
  <w:num w:numId="41">
    <w:abstractNumId w:val="38"/>
  </w:num>
  <w:num w:numId="42">
    <w:abstractNumId w:val="7"/>
  </w:num>
  <w:num w:numId="43">
    <w:abstractNumId w:val="3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473B"/>
    <w:rsid w:val="00076CB6"/>
    <w:rsid w:val="00092E3C"/>
    <w:rsid w:val="000E610B"/>
    <w:rsid w:val="001D6FFA"/>
    <w:rsid w:val="0029495A"/>
    <w:rsid w:val="003A6CAE"/>
    <w:rsid w:val="00487A44"/>
    <w:rsid w:val="004F702E"/>
    <w:rsid w:val="00603E27"/>
    <w:rsid w:val="006267B1"/>
    <w:rsid w:val="00732911"/>
    <w:rsid w:val="00760C81"/>
    <w:rsid w:val="007F67DD"/>
    <w:rsid w:val="009C34A7"/>
    <w:rsid w:val="00A5473B"/>
    <w:rsid w:val="00B145FD"/>
    <w:rsid w:val="00B448C3"/>
    <w:rsid w:val="00B8215C"/>
    <w:rsid w:val="00CE50B9"/>
    <w:rsid w:val="00F16D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3B"/>
    <w:pPr>
      <w:spacing w:after="200" w:line="276" w:lineRule="auto"/>
    </w:pPr>
    <w:rPr>
      <w:rFonts w:ascii="Times New Roman" w:hAnsi="Times New Roman"/>
      <w:sz w:val="24"/>
      <w:lang w:val="en-US"/>
    </w:rPr>
  </w:style>
  <w:style w:type="paragraph" w:styleId="Heading1">
    <w:name w:val="heading 1"/>
    <w:basedOn w:val="Normal"/>
    <w:next w:val="Normal"/>
    <w:link w:val="Heading1Char"/>
    <w:uiPriority w:val="9"/>
    <w:qFormat/>
    <w:rsid w:val="00A5473B"/>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5473B"/>
    <w:pPr>
      <w:keepNext/>
      <w:keepLines/>
      <w:spacing w:before="20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73B"/>
    <w:rPr>
      <w:rFonts w:ascii="Times New Roman" w:eastAsiaTheme="majorEastAsia" w:hAnsi="Times New Roman" w:cstheme="majorBidi"/>
      <w:b/>
      <w:bCs/>
      <w:sz w:val="28"/>
      <w:szCs w:val="28"/>
      <w:lang w:val="en-US"/>
    </w:rPr>
  </w:style>
  <w:style w:type="character" w:customStyle="1" w:styleId="Heading2Char">
    <w:name w:val="Heading 2 Char"/>
    <w:basedOn w:val="DefaultParagraphFont"/>
    <w:link w:val="Heading2"/>
    <w:uiPriority w:val="9"/>
    <w:rsid w:val="00A5473B"/>
    <w:rPr>
      <w:rFonts w:ascii="Times New Roman" w:eastAsiaTheme="majorEastAsia" w:hAnsi="Times New Roman" w:cstheme="majorBidi"/>
      <w:b/>
      <w:bCs/>
      <w:sz w:val="26"/>
      <w:szCs w:val="26"/>
      <w:lang w:val="en-US"/>
    </w:rPr>
  </w:style>
  <w:style w:type="paragraph" w:styleId="ListParagraph">
    <w:name w:val="List Paragraph"/>
    <w:aliases w:val="Heading II,Bullets,List Paragraph (numbered (a)),Numbered List Paragraph,List Paragraph11,List Paragraph1,Number Bullets,Evidence on Demand bullet points,CEIL PEAKS bullet points,Scriptoria bullet points,List bullet,List ParaN,References"/>
    <w:basedOn w:val="Normal"/>
    <w:link w:val="ListParagraphChar"/>
    <w:uiPriority w:val="34"/>
    <w:qFormat/>
    <w:rsid w:val="00A5473B"/>
    <w:pPr>
      <w:spacing w:after="160" w:line="259" w:lineRule="auto"/>
      <w:ind w:left="720"/>
      <w:contextualSpacing/>
    </w:pPr>
    <w:rPr>
      <w:rFonts w:asciiTheme="minorHAnsi" w:eastAsiaTheme="minorEastAsia" w:hAnsiTheme="minorHAnsi"/>
      <w:kern w:val="2"/>
      <w:sz w:val="22"/>
      <w:lang w:val="en-GB" w:eastAsia="en-GB"/>
    </w:rPr>
  </w:style>
  <w:style w:type="character" w:customStyle="1" w:styleId="ListParagraphChar">
    <w:name w:val="List Paragraph Char"/>
    <w:aliases w:val="Heading II Char,Bullets Char,List Paragraph (numbered (a)) Char,Numbered List Paragraph Char,List Paragraph11 Char,List Paragraph1 Char,Number Bullets Char,Evidence on Demand bullet points Char,CEIL PEAKS bullet points Char"/>
    <w:basedOn w:val="DefaultParagraphFont"/>
    <w:link w:val="ListParagraph"/>
    <w:uiPriority w:val="34"/>
    <w:rsid w:val="00A5473B"/>
    <w:rPr>
      <w:rFonts w:eastAsiaTheme="minorEastAsia"/>
      <w:kern w:val="2"/>
      <w:lang w:val="en-GB" w:eastAsia="en-GB"/>
    </w:rPr>
  </w:style>
  <w:style w:type="paragraph" w:customStyle="1" w:styleId="Default">
    <w:name w:val="Default"/>
    <w:rsid w:val="00A5473B"/>
    <w:pPr>
      <w:autoSpaceDE w:val="0"/>
      <w:autoSpaceDN w:val="0"/>
      <w:adjustRightInd w:val="0"/>
      <w:spacing w:after="0" w:line="240" w:lineRule="auto"/>
    </w:pPr>
    <w:rPr>
      <w:rFonts w:ascii="Calibri" w:hAnsi="Calibri" w:cs="Calibri"/>
      <w:color w:val="000000"/>
      <w:sz w:val="24"/>
      <w:szCs w:val="24"/>
      <w:lang w:val="en-US"/>
    </w:rPr>
  </w:style>
  <w:style w:type="table" w:styleId="TableGrid">
    <w:name w:val="Table Grid"/>
    <w:basedOn w:val="TableNormal"/>
    <w:uiPriority w:val="59"/>
    <w:qFormat/>
    <w:rsid w:val="00A5473B"/>
    <w:pPr>
      <w:spacing w:after="0" w:line="240" w:lineRule="auto"/>
    </w:pPr>
    <w:rPr>
      <w:rFonts w:eastAsiaTheme="minorEastAsi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qFormat/>
    <w:rsid w:val="001D6FFA"/>
    <w:pPr>
      <w:widowControl w:val="0"/>
      <w:autoSpaceDE w:val="0"/>
      <w:autoSpaceDN w:val="0"/>
      <w:spacing w:after="0" w:line="240" w:lineRule="auto"/>
      <w:ind w:left="900"/>
    </w:pPr>
    <w:rPr>
      <w:rFonts w:ascii="Calibri" w:eastAsia="Calibri" w:hAnsi="Calibri" w:cs="Times New Roman"/>
      <w:szCs w:val="24"/>
    </w:rPr>
  </w:style>
  <w:style w:type="character" w:customStyle="1" w:styleId="BodyTextChar">
    <w:name w:val="Body Text Char"/>
    <w:basedOn w:val="DefaultParagraphFont"/>
    <w:link w:val="BodyText"/>
    <w:uiPriority w:val="99"/>
    <w:rsid w:val="001D6FFA"/>
    <w:rPr>
      <w:rFonts w:ascii="Calibri" w:eastAsia="Calibri" w:hAnsi="Calibri" w:cs="Times New Roman"/>
      <w:sz w:val="24"/>
      <w:szCs w:val="24"/>
      <w:lang w:val="en-US"/>
    </w:rPr>
  </w:style>
  <w:style w:type="paragraph" w:customStyle="1" w:styleId="TableParagraph">
    <w:name w:val="Table Paragraph"/>
    <w:basedOn w:val="Normal"/>
    <w:uiPriority w:val="1"/>
    <w:qFormat/>
    <w:rsid w:val="001D6FFA"/>
    <w:pPr>
      <w:widowControl w:val="0"/>
      <w:autoSpaceDE w:val="0"/>
      <w:autoSpaceDN w:val="0"/>
      <w:spacing w:after="0" w:line="240" w:lineRule="auto"/>
    </w:pPr>
    <w:rPr>
      <w:rFonts w:ascii="Calibri" w:eastAsia="Calibri" w:hAnsi="Calibri" w:cs="Calibri"/>
      <w:sz w:val="21"/>
      <w:szCs w:val="21"/>
    </w:rPr>
  </w:style>
  <w:style w:type="paragraph" w:styleId="NormalWeb">
    <w:name w:val="Normal (Web)"/>
    <w:basedOn w:val="Normal"/>
    <w:uiPriority w:val="99"/>
    <w:unhideWhenUsed/>
    <w:rsid w:val="000E610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10B"/>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Swiss TPH</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Ibrahim</dc:creator>
  <cp:lastModifiedBy>Amin Ugas</cp:lastModifiedBy>
  <cp:revision>16</cp:revision>
  <dcterms:created xsi:type="dcterms:W3CDTF">2025-11-17T07:28:00Z</dcterms:created>
  <dcterms:modified xsi:type="dcterms:W3CDTF">2025-12-21T14:49:00Z</dcterms:modified>
</cp:coreProperties>
</file>