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7BE" w:rsidRDefault="00D977BE" w:rsidP="00D977BE">
      <w:pPr>
        <w:spacing w:after="240"/>
        <w:rPr>
          <w:rFonts w:ascii="Times New Roman" w:hAnsi="Times New Roman"/>
          <w:b/>
          <w:sz w:val="32"/>
          <w:szCs w:val="32"/>
        </w:rPr>
      </w:pPr>
      <w:bookmarkStart w:id="0" w:name="_GoBack"/>
      <w:bookmarkEnd w:id="0"/>
      <w:r w:rsidRPr="002F2FB8">
        <w:rPr>
          <w:rFonts w:ascii="Times New Roman" w:hAnsi="Times New Roman"/>
          <w:b/>
          <w:sz w:val="32"/>
          <w:szCs w:val="32"/>
        </w:rPr>
        <w:t>Supplementary Materials</w:t>
      </w:r>
      <w:r w:rsidR="003042B1">
        <w:rPr>
          <w:rFonts w:ascii="Times New Roman" w:hAnsi="Times New Roman" w:hint="eastAsia"/>
          <w:b/>
          <w:sz w:val="32"/>
          <w:szCs w:val="32"/>
        </w:rPr>
        <w:t xml:space="preserve"> to:</w:t>
      </w:r>
    </w:p>
    <w:p w:rsidR="00135CB7" w:rsidRPr="00135CB7" w:rsidRDefault="00135CB7" w:rsidP="003042B1">
      <w:pPr>
        <w:adjustRightInd w:val="0"/>
        <w:snapToGrid w:val="0"/>
        <w:spacing w:beforeLines="50" w:line="360" w:lineRule="auto"/>
        <w:rPr>
          <w:rFonts w:ascii="Times New Roman" w:eastAsia="Helvetica-AME" w:hAnsi="Times New Roman" w:cs="Times New Roman"/>
          <w:b/>
          <w:color w:val="000000"/>
          <w:kern w:val="0"/>
          <w:sz w:val="30"/>
          <w:szCs w:val="30"/>
        </w:rPr>
      </w:pPr>
      <w:r w:rsidRPr="001400F3">
        <w:rPr>
          <w:rFonts w:ascii="Times New Roman" w:eastAsia="Helvetica-AME" w:hAnsi="Times New Roman" w:cs="Times New Roman"/>
          <w:b/>
          <w:color w:val="000000"/>
          <w:kern w:val="0"/>
          <w:sz w:val="30"/>
          <w:szCs w:val="30"/>
        </w:rPr>
        <w:t xml:space="preserve">Association between systemic lupus erythematosus and cancer: </w:t>
      </w:r>
      <w:r w:rsidRPr="001400F3">
        <w:rPr>
          <w:rFonts w:ascii="Times New Roman" w:eastAsia="Helvetica-AME" w:hAnsi="Times New Roman" w:cs="Times New Roman" w:hint="eastAsia"/>
          <w:b/>
          <w:color w:val="000000"/>
          <w:kern w:val="0"/>
          <w:sz w:val="30"/>
          <w:szCs w:val="30"/>
        </w:rPr>
        <w:t>finding</w:t>
      </w:r>
      <w:r w:rsidRPr="001400F3">
        <w:rPr>
          <w:rFonts w:ascii="Times New Roman" w:eastAsia="Helvetica-AME" w:hAnsi="Times New Roman" w:cs="Times New Roman"/>
          <w:b/>
          <w:color w:val="000000"/>
          <w:kern w:val="0"/>
          <w:sz w:val="30"/>
          <w:szCs w:val="30"/>
        </w:rPr>
        <w:t xml:space="preserve">s from cohort studies and </w:t>
      </w:r>
      <w:proofErr w:type="spellStart"/>
      <w:r w:rsidRPr="001400F3">
        <w:rPr>
          <w:rFonts w:ascii="Times New Roman" w:eastAsia="Helvetica-AME" w:hAnsi="Times New Roman" w:cs="Times New Roman"/>
          <w:b/>
          <w:color w:val="000000"/>
          <w:kern w:val="0"/>
          <w:sz w:val="30"/>
          <w:szCs w:val="30"/>
        </w:rPr>
        <w:t>Mendelian</w:t>
      </w:r>
      <w:proofErr w:type="spellEnd"/>
      <w:r w:rsidRPr="001400F3">
        <w:rPr>
          <w:rFonts w:ascii="Times New Roman" w:eastAsia="Helvetica-AME" w:hAnsi="Times New Roman" w:cs="Times New Roman"/>
          <w:b/>
          <w:color w:val="000000"/>
          <w:kern w:val="0"/>
          <w:sz w:val="30"/>
          <w:szCs w:val="30"/>
        </w:rPr>
        <w:t xml:space="preserve"> randomization analysis</w:t>
      </w:r>
    </w:p>
    <w:p w:rsidR="00135CB7" w:rsidRDefault="00135CB7" w:rsidP="003042B1">
      <w:pPr>
        <w:adjustRightInd w:val="0"/>
        <w:snapToGrid w:val="0"/>
        <w:spacing w:beforeLines="50" w:line="360" w:lineRule="auto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 w:rsidRPr="00020866">
        <w:rPr>
          <w:rFonts w:ascii="Times New Roman" w:hAnsi="Times New Roman" w:cs="Times New Roman" w:hint="eastAsia"/>
          <w:sz w:val="24"/>
          <w:szCs w:val="24"/>
        </w:rPr>
        <w:t>Dongqing Gu</w:t>
      </w:r>
      <w:r w:rsidRPr="00020866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020866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020866">
        <w:rPr>
          <w:rFonts w:ascii="Times New Roman" w:hAnsi="Times New Roman" w:cs="Times New Roman"/>
          <w:sz w:val="24"/>
          <w:szCs w:val="24"/>
        </w:rPr>
        <w:t>Mingshuang Tang</w:t>
      </w:r>
      <w:r w:rsidRPr="0002086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20866">
        <w:rPr>
          <w:rFonts w:ascii="Times New Roman" w:hAnsi="Times New Roman" w:cs="Times New Roman"/>
          <w:sz w:val="24"/>
          <w:szCs w:val="24"/>
        </w:rPr>
        <w:t>, Huijie Cui</w:t>
      </w:r>
      <w:r w:rsidRPr="00020866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020866">
        <w:rPr>
          <w:rFonts w:ascii="Times New Roman" w:hAnsi="Times New Roman" w:cs="Times New Roman"/>
          <w:sz w:val="24"/>
          <w:szCs w:val="24"/>
        </w:rPr>
        <w:t>, Min Zhang</w:t>
      </w:r>
      <w:r w:rsidRPr="00020866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Pr="00020866">
        <w:rPr>
          <w:rFonts w:ascii="Times New Roman" w:hAnsi="Times New Roman" w:cs="Times New Roman"/>
          <w:sz w:val="24"/>
          <w:szCs w:val="24"/>
        </w:rPr>
        <w:t xml:space="preserve">, </w:t>
      </w:r>
      <w:r w:rsidR="00D83DE1">
        <w:rPr>
          <w:rFonts w:ascii="Times New Roman" w:hAnsi="Times New Roman" w:cs="Times New Roman" w:hint="eastAsia"/>
          <w:sz w:val="24"/>
          <w:szCs w:val="24"/>
        </w:rPr>
        <w:t>Yutong Wang</w:t>
      </w:r>
      <w:r w:rsidR="00D83DE1" w:rsidRPr="00770BC5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="00D83DE1">
        <w:rPr>
          <w:rFonts w:ascii="Times New Roman" w:hAnsi="Times New Roman" w:cs="Times New Roman" w:hint="eastAsia"/>
          <w:sz w:val="24"/>
          <w:szCs w:val="24"/>
        </w:rPr>
        <w:t>,</w:t>
      </w:r>
      <w:r w:rsidRPr="00020866">
        <w:rPr>
          <w:rFonts w:ascii="Times New Roman" w:hAnsi="Times New Roman" w:cs="Times New Roman" w:hint="eastAsia"/>
          <w:sz w:val="24"/>
          <w:szCs w:val="24"/>
        </w:rPr>
        <w:t xml:space="preserve"> Ye Bai</w:t>
      </w:r>
      <w:r w:rsidRPr="00020866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Pr="00020866">
        <w:rPr>
          <w:rFonts w:ascii="Times New Roman" w:hAnsi="Times New Roman" w:cs="Times New Roman" w:hint="eastAsia"/>
          <w:sz w:val="24"/>
          <w:szCs w:val="24"/>
        </w:rPr>
        <w:t>, Xin Wang</w:t>
      </w:r>
      <w:r w:rsidRPr="00020866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020866">
        <w:rPr>
          <w:rFonts w:ascii="Times New Roman" w:hAnsi="Times New Roman" w:cs="Times New Roman"/>
          <w:sz w:val="24"/>
          <w:szCs w:val="24"/>
        </w:rPr>
        <w:t>,</w:t>
      </w:r>
      <w:r w:rsidRPr="0002086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20866">
        <w:rPr>
          <w:rFonts w:ascii="Times New Roman" w:hAnsi="Times New Roman" w:cs="Times New Roman"/>
          <w:sz w:val="24"/>
          <w:szCs w:val="24"/>
        </w:rPr>
        <w:t>and Ben Zhang</w:t>
      </w:r>
      <w:r w:rsidRPr="00020866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/>
          <w:b/>
          <w:sz w:val="24"/>
          <w:szCs w:val="24"/>
          <w:lang w:eastAsia="de-CH"/>
        </w:rPr>
        <w:t>*</w:t>
      </w:r>
    </w:p>
    <w:p w:rsidR="00135CB7" w:rsidRDefault="00135CB7" w:rsidP="003042B1">
      <w:pPr>
        <w:spacing w:beforeLines="50"/>
        <w:rPr>
          <w:rFonts w:ascii="Times New Roman" w:hAnsi="Times New Roman"/>
          <w:sz w:val="24"/>
          <w:szCs w:val="24"/>
          <w:lang w:eastAsia="de-CH"/>
        </w:rPr>
      </w:pPr>
      <w:r>
        <w:rPr>
          <w:rFonts w:ascii="Times New Roman" w:hAnsi="Times New Roman"/>
          <w:b/>
          <w:sz w:val="24"/>
          <w:szCs w:val="24"/>
        </w:rPr>
        <w:t>Affiliations:</w:t>
      </w:r>
    </w:p>
    <w:p w:rsidR="00135CB7" w:rsidRDefault="00135CB7" w:rsidP="003042B1">
      <w:pPr>
        <w:spacing w:beforeLines="5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1</w:t>
      </w:r>
      <w:r w:rsidRPr="001631C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Department of Epidemiology and Biostatistics, First Affiliated Hospital, Army Medical University, Chongqing 400038, China</w:t>
      </w:r>
    </w:p>
    <w:p w:rsidR="00135CB7" w:rsidRPr="00BC250A" w:rsidRDefault="00135CB7" w:rsidP="003042B1">
      <w:pPr>
        <w:spacing w:beforeLines="50"/>
        <w:rPr>
          <w:rFonts w:ascii="Times New Roman" w:hAnsi="Times New Roman"/>
          <w:sz w:val="24"/>
          <w:szCs w:val="24"/>
        </w:rPr>
      </w:pPr>
      <w:r w:rsidRPr="00BC250A">
        <w:rPr>
          <w:rFonts w:ascii="Times New Roman" w:hAnsi="Times New Roman"/>
          <w:sz w:val="24"/>
          <w:szCs w:val="24"/>
          <w:vertAlign w:val="superscript"/>
        </w:rPr>
        <w:t>2</w:t>
      </w:r>
      <w:r w:rsidRPr="00BC250A">
        <w:rPr>
          <w:rFonts w:ascii="Times New Roman" w:hAnsi="Times New Roman"/>
          <w:sz w:val="24"/>
          <w:szCs w:val="24"/>
        </w:rPr>
        <w:t xml:space="preserve"> Department of Epidemiology and Biostatistics, West China School of Public Health, Sichuan University,</w:t>
      </w:r>
      <w:r w:rsidRPr="00BC250A">
        <w:rPr>
          <w:rFonts w:ascii="Times New Roman" w:hAnsi="Times New Roman" w:hint="eastAsia"/>
          <w:sz w:val="24"/>
          <w:szCs w:val="24"/>
        </w:rPr>
        <w:t xml:space="preserve"> </w:t>
      </w:r>
      <w:r w:rsidRPr="00BC250A">
        <w:rPr>
          <w:rFonts w:ascii="Times New Roman" w:hAnsi="Times New Roman"/>
          <w:sz w:val="24"/>
          <w:szCs w:val="24"/>
        </w:rPr>
        <w:t>Chengdu, Sichuan</w:t>
      </w:r>
      <w:r w:rsidRPr="00BC250A">
        <w:rPr>
          <w:rFonts w:ascii="Times New Roman" w:hAnsi="Times New Roman" w:hint="eastAsia"/>
          <w:sz w:val="24"/>
          <w:szCs w:val="24"/>
        </w:rPr>
        <w:t xml:space="preserve"> 610041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 w:rsidRPr="00BC250A">
        <w:rPr>
          <w:rFonts w:ascii="Times New Roman" w:hAnsi="Times New Roman"/>
          <w:sz w:val="24"/>
          <w:szCs w:val="24"/>
        </w:rPr>
        <w:t>China</w:t>
      </w:r>
    </w:p>
    <w:p w:rsidR="00135CB7" w:rsidRDefault="00135CB7" w:rsidP="003042B1">
      <w:pPr>
        <w:spacing w:beforeLines="50"/>
        <w:rPr>
          <w:rFonts w:ascii="Times New Roman" w:hAnsi="Times New Roman"/>
          <w:sz w:val="24"/>
          <w:szCs w:val="24"/>
        </w:rPr>
      </w:pPr>
      <w:r w:rsidRPr="00BC250A">
        <w:rPr>
          <w:rFonts w:ascii="Times New Roman" w:hAnsi="Times New Roman"/>
          <w:sz w:val="24"/>
          <w:szCs w:val="24"/>
          <w:vertAlign w:val="superscript"/>
        </w:rPr>
        <w:t>3</w:t>
      </w:r>
      <w:r w:rsidRPr="00BC250A">
        <w:rPr>
          <w:rFonts w:ascii="Times New Roman" w:hAnsi="Times New Roman" w:hint="eastAsia"/>
          <w:sz w:val="24"/>
          <w:szCs w:val="24"/>
        </w:rPr>
        <w:t xml:space="preserve"> </w:t>
      </w:r>
      <w:r w:rsidRPr="00020C77">
        <w:rPr>
          <w:rFonts w:ascii="Times New Roman" w:hAnsi="Times New Roman"/>
          <w:sz w:val="24"/>
          <w:szCs w:val="24"/>
        </w:rPr>
        <w:t>Department of Epidemiology and Health Statistics, School of Public Health and Managemen</w:t>
      </w:r>
      <w:r>
        <w:rPr>
          <w:rFonts w:ascii="Times New Roman" w:hAnsi="Times New Roman"/>
          <w:sz w:val="24"/>
          <w:szCs w:val="24"/>
        </w:rPr>
        <w:t>t, Chongqing Medical University</w:t>
      </w:r>
      <w:r w:rsidRPr="00570E8C">
        <w:rPr>
          <w:rFonts w:ascii="Times New Roman" w:hAnsi="Times New Roman"/>
          <w:sz w:val="24"/>
          <w:szCs w:val="24"/>
        </w:rPr>
        <w:t>, Chongqing 400016, China.</w:t>
      </w:r>
    </w:p>
    <w:p w:rsidR="00135CB7" w:rsidRDefault="00135CB7" w:rsidP="003042B1">
      <w:pPr>
        <w:spacing w:beforeLines="50"/>
        <w:rPr>
          <w:rFonts w:ascii="Times New Roman" w:hAnsi="Times New Roman"/>
          <w:sz w:val="24"/>
          <w:szCs w:val="24"/>
        </w:rPr>
      </w:pPr>
    </w:p>
    <w:p w:rsidR="00135CB7" w:rsidRDefault="00135CB7" w:rsidP="003042B1">
      <w:pPr>
        <w:spacing w:beforeLines="50"/>
        <w:rPr>
          <w:rFonts w:ascii="Times New Roman" w:hAnsi="Times New Roman"/>
          <w:b/>
          <w:sz w:val="24"/>
          <w:szCs w:val="24"/>
          <w:lang w:eastAsia="de-CH"/>
        </w:rPr>
      </w:pPr>
      <w:r>
        <w:rPr>
          <w:rFonts w:ascii="Times New Roman" w:hAnsi="Times New Roman"/>
          <w:b/>
          <w:sz w:val="24"/>
          <w:szCs w:val="24"/>
          <w:lang w:eastAsia="de-CH"/>
        </w:rPr>
        <w:t>*Corresponding Author</w:t>
      </w:r>
    </w:p>
    <w:p w:rsidR="00135CB7" w:rsidRDefault="00135CB7" w:rsidP="003042B1">
      <w:pPr>
        <w:spacing w:beforeLines="50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B</w:t>
      </w:r>
      <w:r>
        <w:rPr>
          <w:rFonts w:ascii="Times New Roman" w:hAnsi="Times New Roman" w:hint="eastAsia"/>
          <w:b/>
          <w:sz w:val="24"/>
          <w:szCs w:val="24"/>
        </w:rPr>
        <w:t>en Zhang</w:t>
      </w:r>
      <w:r>
        <w:rPr>
          <w:rFonts w:ascii="Times New Roman" w:hAnsi="Times New Roman"/>
          <w:b/>
          <w:bCs/>
          <w:sz w:val="24"/>
          <w:szCs w:val="24"/>
        </w:rPr>
        <w:t>, M.D., Ph.D.</w:t>
      </w:r>
      <w:proofErr w:type="gramEnd"/>
    </w:p>
    <w:p w:rsidR="00135CB7" w:rsidRDefault="00135CB7" w:rsidP="003042B1">
      <w:pPr>
        <w:spacing w:beforeLines="5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Department of Epidemiology and Biostatistics</w:t>
      </w:r>
    </w:p>
    <w:p w:rsidR="00135CB7" w:rsidRDefault="00135CB7" w:rsidP="003042B1">
      <w:pPr>
        <w:spacing w:beforeLines="5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First Affiliated Hospital </w:t>
      </w:r>
    </w:p>
    <w:p w:rsidR="00135CB7" w:rsidRDefault="00135CB7" w:rsidP="003042B1">
      <w:pPr>
        <w:spacing w:beforeLines="5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Army Medical University</w:t>
      </w:r>
    </w:p>
    <w:p w:rsidR="00135CB7" w:rsidRDefault="00135CB7" w:rsidP="003042B1">
      <w:pPr>
        <w:spacing w:beforeLines="5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30 </w:t>
      </w:r>
      <w:proofErr w:type="spellStart"/>
      <w:r>
        <w:rPr>
          <w:rFonts w:ascii="Times New Roman" w:hAnsi="Times New Roman"/>
          <w:bCs/>
          <w:sz w:val="24"/>
          <w:szCs w:val="24"/>
        </w:rPr>
        <w:t>Gaotanyan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Street, </w:t>
      </w:r>
      <w:proofErr w:type="spellStart"/>
      <w:r>
        <w:rPr>
          <w:rFonts w:ascii="Times New Roman" w:hAnsi="Times New Roman"/>
          <w:bCs/>
          <w:sz w:val="24"/>
          <w:szCs w:val="24"/>
        </w:rPr>
        <w:t>Shapingba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District, Chongqing 400038, China</w:t>
      </w:r>
    </w:p>
    <w:p w:rsidR="00135CB7" w:rsidRDefault="00135CB7" w:rsidP="003042B1">
      <w:pPr>
        <w:spacing w:beforeLines="5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Phone: 86-23-6875-4311, Fax: 86-23-6875-4311</w:t>
      </w:r>
    </w:p>
    <w:p w:rsidR="00135CB7" w:rsidRDefault="00135CB7" w:rsidP="003042B1">
      <w:pPr>
        <w:spacing w:beforeLines="5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fr-FR"/>
        </w:rPr>
        <w:t>E-mail:</w:t>
      </w:r>
      <w:r>
        <w:rPr>
          <w:rFonts w:ascii="Times New Roman" w:hAnsi="Times New Roman"/>
          <w:color w:val="FF0000"/>
          <w:sz w:val="24"/>
          <w:szCs w:val="24"/>
          <w:lang w:val="fr-FR"/>
        </w:rPr>
        <w:t xml:space="preserve"> </w:t>
      </w:r>
      <w:r w:rsidRPr="006075BE">
        <w:rPr>
          <w:rFonts w:ascii="Times New Roman" w:hAnsi="Times New Roman"/>
          <w:sz w:val="24"/>
          <w:szCs w:val="24"/>
        </w:rPr>
        <w:t>benzhang@vip.163.com</w:t>
      </w:r>
    </w:p>
    <w:p w:rsidR="00135CB7" w:rsidRDefault="00135CB7" w:rsidP="00D977BE">
      <w:pPr>
        <w:spacing w:after="240"/>
        <w:rPr>
          <w:rFonts w:ascii="Times New Roman" w:hAnsi="Times New Roman"/>
          <w:b/>
          <w:sz w:val="32"/>
          <w:szCs w:val="32"/>
        </w:rPr>
        <w:sectPr w:rsidR="00135CB7" w:rsidSect="004F7987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:rsidR="00D977BE" w:rsidRPr="002F2FB8" w:rsidRDefault="00D977BE" w:rsidP="00D977BE">
      <w:pPr>
        <w:spacing w:after="240"/>
        <w:rPr>
          <w:rFonts w:ascii="Times New Roman" w:hAnsi="Times New Roman"/>
          <w:b/>
          <w:sz w:val="28"/>
          <w:szCs w:val="28"/>
        </w:rPr>
      </w:pPr>
      <w:r w:rsidRPr="002F2FB8">
        <w:rPr>
          <w:rFonts w:ascii="Times New Roman" w:hAnsi="Times New Roman"/>
          <w:b/>
          <w:sz w:val="28"/>
          <w:szCs w:val="28"/>
        </w:rPr>
        <w:lastRenderedPageBreak/>
        <w:t>Supplementary Methods</w:t>
      </w:r>
    </w:p>
    <w:p w:rsidR="00D977BE" w:rsidRDefault="00D977BE" w:rsidP="00D977BE">
      <w:pPr>
        <w:widowControl/>
        <w:jc w:val="left"/>
        <w:rPr>
          <w:rFonts w:ascii="Times New Roman" w:hAnsi="Times New Roman"/>
          <w:b/>
          <w:sz w:val="24"/>
          <w:szCs w:val="24"/>
        </w:rPr>
      </w:pPr>
      <w:r w:rsidRPr="002F2FB8">
        <w:rPr>
          <w:rFonts w:ascii="Times New Roman" w:hAnsi="Times New Roman"/>
          <w:b/>
          <w:sz w:val="24"/>
          <w:szCs w:val="24"/>
        </w:rPr>
        <w:t xml:space="preserve">Meta-Analysis of </w:t>
      </w:r>
      <w:r>
        <w:rPr>
          <w:rFonts w:ascii="Times New Roman" w:hAnsi="Times New Roman"/>
          <w:b/>
          <w:sz w:val="24"/>
          <w:szCs w:val="24"/>
        </w:rPr>
        <w:t>C</w:t>
      </w:r>
      <w:r>
        <w:rPr>
          <w:rFonts w:ascii="Times New Roman" w:hAnsi="Times New Roman" w:hint="eastAsia"/>
          <w:b/>
          <w:sz w:val="24"/>
          <w:szCs w:val="24"/>
        </w:rPr>
        <w:t>ohort</w:t>
      </w:r>
      <w:r w:rsidRPr="002F2FB8">
        <w:rPr>
          <w:rFonts w:ascii="Times New Roman" w:hAnsi="Times New Roman"/>
          <w:b/>
          <w:sz w:val="24"/>
          <w:szCs w:val="24"/>
        </w:rPr>
        <w:t xml:space="preserve"> Studies</w:t>
      </w:r>
    </w:p>
    <w:p w:rsidR="00D977BE" w:rsidRPr="00D977BE" w:rsidRDefault="00D977BE" w:rsidP="003042B1">
      <w:pPr>
        <w:autoSpaceDE w:val="0"/>
        <w:autoSpaceDN w:val="0"/>
        <w:adjustRightInd w:val="0"/>
        <w:snapToGrid w:val="0"/>
        <w:spacing w:beforeLines="50" w:line="360" w:lineRule="auto"/>
        <w:rPr>
          <w:rFonts w:ascii="Times New Roman" w:hAnsi="Times New Roman"/>
          <w:color w:val="000000"/>
          <w:sz w:val="24"/>
          <w:szCs w:val="24"/>
        </w:rPr>
      </w:pPr>
      <w:r w:rsidRPr="00CC0666">
        <w:rPr>
          <w:rFonts w:ascii="Times New Roman" w:hAnsi="Times New Roman"/>
          <w:sz w:val="24"/>
          <w:szCs w:val="24"/>
        </w:rPr>
        <w:t xml:space="preserve">A comprehensive literature search of related studies was conducted using </w:t>
      </w:r>
      <w:proofErr w:type="spellStart"/>
      <w:r w:rsidRPr="00CC0666">
        <w:rPr>
          <w:rFonts w:ascii="Times New Roman" w:hAnsi="Times New Roman"/>
          <w:sz w:val="24"/>
          <w:szCs w:val="24"/>
        </w:rPr>
        <w:t>PubMed</w:t>
      </w:r>
      <w:proofErr w:type="spellEnd"/>
      <w:r w:rsidRPr="00CC0666">
        <w:rPr>
          <w:rFonts w:ascii="Times New Roman" w:hAnsi="Times New Roman"/>
          <w:sz w:val="24"/>
          <w:szCs w:val="24"/>
        </w:rPr>
        <w:t xml:space="preserve"> (published on or before </w:t>
      </w:r>
      <w:r>
        <w:rPr>
          <w:rFonts w:ascii="Times New Roman" w:eastAsia="JansonText LT" w:hAnsi="Times New Roman" w:cs="Times New Roman" w:hint="eastAsia"/>
          <w:color w:val="000000"/>
          <w:kern w:val="0"/>
          <w:sz w:val="24"/>
          <w:szCs w:val="24"/>
        </w:rPr>
        <w:t>January</w:t>
      </w:r>
      <w:r w:rsidRPr="00DD2DA1">
        <w:rPr>
          <w:rFonts w:ascii="Times New Roman" w:eastAsia="JansonText LT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JansonText LT" w:hAnsi="Times New Roman" w:cs="Times New Roman" w:hint="eastAsia"/>
          <w:color w:val="000000"/>
          <w:kern w:val="0"/>
          <w:sz w:val="24"/>
          <w:szCs w:val="24"/>
        </w:rPr>
        <w:t>2</w:t>
      </w:r>
      <w:r w:rsidRPr="00DD2DA1">
        <w:rPr>
          <w:rFonts w:ascii="Times New Roman" w:eastAsia="JansonText LT" w:hAnsi="Times New Roman" w:cs="Times New Roman"/>
          <w:color w:val="000000"/>
          <w:kern w:val="0"/>
          <w:sz w:val="24"/>
          <w:szCs w:val="24"/>
        </w:rPr>
        <w:t>1, 202</w:t>
      </w:r>
      <w:r>
        <w:rPr>
          <w:rFonts w:ascii="Times New Roman" w:eastAsia="JansonText LT" w:hAnsi="Times New Roman" w:cs="Times New Roman" w:hint="eastAsia"/>
          <w:color w:val="000000"/>
          <w:kern w:val="0"/>
          <w:sz w:val="24"/>
          <w:szCs w:val="24"/>
        </w:rPr>
        <w:t>1</w:t>
      </w:r>
      <w:r w:rsidRPr="00CC0666">
        <w:rPr>
          <w:rFonts w:ascii="Times New Roman" w:hAnsi="Times New Roman"/>
          <w:sz w:val="24"/>
          <w:szCs w:val="24"/>
        </w:rPr>
        <w:t xml:space="preserve">), with the following keywords </w:t>
      </w:r>
      <w:r w:rsidRPr="00DD2DA1">
        <w:rPr>
          <w:rFonts w:ascii="Times New Roman" w:eastAsia="JansonText LT" w:hAnsi="Times New Roman" w:cs="Times New Roman"/>
          <w:color w:val="000000"/>
          <w:kern w:val="0"/>
          <w:sz w:val="24"/>
          <w:szCs w:val="24"/>
        </w:rPr>
        <w:t>“systemic lupus erythematosus</w:t>
      </w:r>
      <w:r>
        <w:rPr>
          <w:rFonts w:ascii="Times New Roman" w:eastAsia="JansonText LT" w:hAnsi="Times New Roman" w:cs="Times New Roman" w:hint="eastAsia"/>
          <w:color w:val="000000"/>
          <w:kern w:val="0"/>
          <w:sz w:val="24"/>
          <w:szCs w:val="24"/>
        </w:rPr>
        <w:t xml:space="preserve"> OR </w:t>
      </w:r>
      <w:r w:rsidRPr="00DD2DA1">
        <w:rPr>
          <w:rFonts w:ascii="Times New Roman" w:eastAsia="JansonText LT" w:hAnsi="Times New Roman" w:cs="Times New Roman"/>
          <w:color w:val="000000"/>
          <w:kern w:val="0"/>
          <w:sz w:val="24"/>
          <w:szCs w:val="24"/>
        </w:rPr>
        <w:t>lupus</w:t>
      </w:r>
      <w:r>
        <w:rPr>
          <w:rFonts w:ascii="Times New Roman" w:eastAsia="JansonText LT" w:hAnsi="Times New Roman" w:cs="Times New Roman" w:hint="eastAsia"/>
          <w:color w:val="000000"/>
          <w:kern w:val="0"/>
          <w:sz w:val="24"/>
          <w:szCs w:val="24"/>
        </w:rPr>
        <w:t xml:space="preserve"> OR </w:t>
      </w:r>
      <w:r w:rsidRPr="00DD2DA1">
        <w:rPr>
          <w:rFonts w:ascii="Times New Roman" w:eastAsia="JansonText LT" w:hAnsi="Times New Roman" w:cs="Times New Roman"/>
          <w:color w:val="000000"/>
          <w:kern w:val="0"/>
          <w:sz w:val="24"/>
          <w:szCs w:val="24"/>
        </w:rPr>
        <w:t xml:space="preserve">SLE” combined with </w:t>
      </w:r>
      <w:r>
        <w:rPr>
          <w:rFonts w:ascii="Times New Roman" w:eastAsia="JansonText LT" w:hAnsi="Times New Roman" w:cs="Times New Roman"/>
          <w:color w:val="000000"/>
          <w:kern w:val="0"/>
          <w:sz w:val="24"/>
          <w:szCs w:val="24"/>
        </w:rPr>
        <w:t>“cancer</w:t>
      </w:r>
      <w:r w:rsidRPr="00857EA6">
        <w:rPr>
          <w:rFonts w:ascii="Times New Roman" w:eastAsia="JansonText LT" w:hAnsi="Times New Roman" w:cs="Times New Roman"/>
          <w:color w:val="000000"/>
          <w:kern w:val="0"/>
          <w:sz w:val="24"/>
          <w:szCs w:val="24"/>
        </w:rPr>
        <w:t xml:space="preserve"> OR </w:t>
      </w:r>
      <w:proofErr w:type="spellStart"/>
      <w:r w:rsidRPr="00857EA6">
        <w:rPr>
          <w:rFonts w:ascii="Times New Roman" w:eastAsia="JansonText LT" w:hAnsi="Times New Roman" w:cs="Times New Roman"/>
          <w:color w:val="000000"/>
          <w:kern w:val="0"/>
          <w:sz w:val="24"/>
          <w:szCs w:val="24"/>
        </w:rPr>
        <w:t>adenocarcinoma</w:t>
      </w:r>
      <w:proofErr w:type="spellEnd"/>
      <w:r>
        <w:rPr>
          <w:rFonts w:ascii="Times New Roman" w:eastAsia="JansonText LT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857EA6">
        <w:rPr>
          <w:rFonts w:ascii="Times New Roman" w:eastAsia="JansonText LT" w:hAnsi="Times New Roman" w:cs="Times New Roman"/>
          <w:color w:val="000000"/>
          <w:kern w:val="0"/>
          <w:sz w:val="24"/>
          <w:szCs w:val="24"/>
        </w:rPr>
        <w:t>OR</w:t>
      </w:r>
      <w:r>
        <w:rPr>
          <w:rFonts w:ascii="Times New Roman" w:eastAsia="JansonText LT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857EA6">
        <w:rPr>
          <w:rFonts w:ascii="Times New Roman" w:eastAsia="JansonText LT" w:hAnsi="Times New Roman" w:cs="Times New Roman"/>
          <w:color w:val="000000"/>
          <w:kern w:val="0"/>
          <w:sz w:val="24"/>
          <w:szCs w:val="24"/>
        </w:rPr>
        <w:t>carcinoma</w:t>
      </w:r>
      <w:r>
        <w:rPr>
          <w:rFonts w:ascii="Times New Roman" w:eastAsia="JansonText LT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857EA6">
        <w:rPr>
          <w:rFonts w:ascii="Times New Roman" w:eastAsia="JansonText LT" w:hAnsi="Times New Roman" w:cs="Times New Roman"/>
          <w:color w:val="000000"/>
          <w:kern w:val="0"/>
          <w:sz w:val="24"/>
          <w:szCs w:val="24"/>
        </w:rPr>
        <w:t>OR tumor</w:t>
      </w:r>
      <w:r>
        <w:rPr>
          <w:rFonts w:ascii="Times New Roman" w:eastAsia="JansonText LT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857EA6">
        <w:rPr>
          <w:rFonts w:ascii="Times New Roman" w:eastAsia="JansonText LT" w:hAnsi="Times New Roman" w:cs="Times New Roman"/>
          <w:color w:val="000000"/>
          <w:kern w:val="0"/>
          <w:sz w:val="24"/>
          <w:szCs w:val="24"/>
        </w:rPr>
        <w:t>OR</w:t>
      </w:r>
      <w:r>
        <w:rPr>
          <w:rFonts w:ascii="Times New Roman" w:eastAsia="JansonText LT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857EA6">
        <w:rPr>
          <w:rFonts w:ascii="Times New Roman" w:eastAsia="JansonText LT" w:hAnsi="Times New Roman" w:cs="Times New Roman"/>
          <w:color w:val="000000"/>
          <w:kern w:val="0"/>
          <w:sz w:val="24"/>
          <w:szCs w:val="24"/>
        </w:rPr>
        <w:t>malignancy OR neoplasm</w:t>
      </w:r>
      <w:r>
        <w:rPr>
          <w:rFonts w:ascii="Times New Roman" w:eastAsia="JansonText LT" w:hAnsi="Times New Roman" w:cs="Times New Roman"/>
          <w:color w:val="000000"/>
          <w:kern w:val="0"/>
          <w:sz w:val="24"/>
          <w:szCs w:val="24"/>
        </w:rPr>
        <w:t>”</w:t>
      </w:r>
      <w:r>
        <w:rPr>
          <w:rFonts w:ascii="Times New Roman" w:eastAsia="JansonText LT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CC0666">
        <w:rPr>
          <w:rFonts w:ascii="Times New Roman" w:hAnsi="Times New Roman"/>
          <w:color w:val="000000"/>
          <w:sz w:val="24"/>
          <w:szCs w:val="24"/>
        </w:rPr>
        <w:t xml:space="preserve">as query terms. The title and abstract of </w:t>
      </w:r>
      <w:r w:rsidRPr="00CC0666">
        <w:rPr>
          <w:rFonts w:ascii="Times New Roman" w:hAnsi="Times New Roman"/>
          <w:sz w:val="24"/>
          <w:szCs w:val="24"/>
        </w:rPr>
        <w:t>studies</w:t>
      </w:r>
      <w:r w:rsidRPr="00CC0666">
        <w:rPr>
          <w:rFonts w:ascii="Times New Roman" w:hAnsi="Times New Roman"/>
          <w:color w:val="000000"/>
          <w:sz w:val="24"/>
          <w:szCs w:val="24"/>
        </w:rPr>
        <w:t xml:space="preserve">, or full text if necessary was reviewed </w:t>
      </w:r>
      <w:r w:rsidRPr="00CC0666">
        <w:rPr>
          <w:rFonts w:ascii="Times New Roman" w:hAnsi="Times New Roman"/>
          <w:sz w:val="24"/>
          <w:szCs w:val="24"/>
        </w:rPr>
        <w:t>to identify</w:t>
      </w:r>
      <w:r w:rsidRPr="00CC0666">
        <w:rPr>
          <w:rFonts w:ascii="Times New Roman" w:hAnsi="Times New Roman"/>
          <w:color w:val="000000"/>
          <w:sz w:val="24"/>
          <w:szCs w:val="24"/>
        </w:rPr>
        <w:t xml:space="preserve"> all relevant publications. </w:t>
      </w:r>
      <w:r>
        <w:rPr>
          <w:rFonts w:ascii="Times New Roman" w:hAnsi="Times New Roman" w:hint="eastAsia"/>
          <w:color w:val="000000"/>
          <w:sz w:val="24"/>
          <w:szCs w:val="24"/>
        </w:rPr>
        <w:t>In a</w:t>
      </w:r>
      <w:r w:rsidRPr="00CC0666">
        <w:rPr>
          <w:rFonts w:ascii="Times New Roman" w:hAnsi="Times New Roman"/>
          <w:color w:val="000000"/>
          <w:sz w:val="24"/>
          <w:szCs w:val="24"/>
        </w:rPr>
        <w:t xml:space="preserve">ddition, reference lists of all included studies as well as reviews and meta-analyses were manually screened for 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extra </w:t>
      </w:r>
      <w:r w:rsidRPr="00CC0666">
        <w:rPr>
          <w:rFonts w:ascii="Times New Roman" w:hAnsi="Times New Roman"/>
          <w:color w:val="000000"/>
          <w:sz w:val="24"/>
          <w:szCs w:val="24"/>
        </w:rPr>
        <w:t>potential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Pr="00CC0666">
        <w:rPr>
          <w:rFonts w:ascii="Times New Roman" w:hAnsi="Times New Roman"/>
          <w:color w:val="000000"/>
          <w:sz w:val="24"/>
          <w:szCs w:val="24"/>
        </w:rPr>
        <w:t>studies.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We only </w:t>
      </w:r>
      <w:r w:rsidRPr="002F2FB8">
        <w:rPr>
          <w:rFonts w:ascii="Times New Roman" w:hAnsi="Times New Roman"/>
          <w:sz w:val="24"/>
          <w:szCs w:val="24"/>
        </w:rPr>
        <w:t xml:space="preserve">included studies in our analyses </w:t>
      </w:r>
      <w:r w:rsidRPr="00CC0666">
        <w:rPr>
          <w:rFonts w:ascii="Times New Roman" w:hAnsi="Times New Roman"/>
          <w:color w:val="000000"/>
          <w:sz w:val="24"/>
          <w:szCs w:val="24"/>
        </w:rPr>
        <w:t xml:space="preserve">as follows: (1) </w:t>
      </w:r>
      <w:r w:rsidRPr="00CC0666">
        <w:rPr>
          <w:rFonts w:ascii="Times New Roman" w:hAnsi="Times New Roman"/>
          <w:sz w:val="24"/>
          <w:szCs w:val="24"/>
        </w:rPr>
        <w:t xml:space="preserve">cohort studies that quantitatively investigated this association; </w:t>
      </w:r>
      <w:r w:rsidRPr="00CC0666">
        <w:rPr>
          <w:rFonts w:ascii="Times New Roman" w:hAnsi="Times New Roman"/>
          <w:color w:val="000000"/>
          <w:sz w:val="24"/>
          <w:szCs w:val="24"/>
        </w:rPr>
        <w:t>(2) expo</w:t>
      </w:r>
      <w:r w:rsidRPr="00D67CF1">
        <w:rPr>
          <w:rFonts w:ascii="Times New Roman" w:hAnsi="Times New Roman"/>
          <w:sz w:val="24"/>
          <w:szCs w:val="24"/>
        </w:rPr>
        <w:t>sure to</w:t>
      </w:r>
      <w:r w:rsidRPr="00CC066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SLE</w:t>
      </w:r>
      <w:r w:rsidRPr="00D67CF1">
        <w:rPr>
          <w:rFonts w:ascii="Times New Roman" w:hAnsi="Times New Roman"/>
          <w:sz w:val="24"/>
          <w:szCs w:val="24"/>
        </w:rPr>
        <w:t>; (3) the outcome of interest was</w:t>
      </w:r>
      <w:r>
        <w:rPr>
          <w:rFonts w:ascii="Times New Roman" w:hAnsi="Times New Roman" w:hint="eastAsia"/>
          <w:sz w:val="24"/>
          <w:szCs w:val="24"/>
        </w:rPr>
        <w:t xml:space="preserve"> cancer</w:t>
      </w:r>
      <w:r w:rsidRPr="00D67CF1">
        <w:rPr>
          <w:rFonts w:ascii="Times New Roman" w:hAnsi="Times New Roman"/>
          <w:sz w:val="24"/>
          <w:szCs w:val="24"/>
        </w:rPr>
        <w:t xml:space="preserve">; (4) providing risk estimates </w:t>
      </w:r>
      <w:r>
        <w:rPr>
          <w:rFonts w:ascii="Times New Roman" w:hAnsi="Times New Roman" w:hint="eastAsia"/>
          <w:sz w:val="24"/>
          <w:szCs w:val="24"/>
        </w:rPr>
        <w:t>(</w:t>
      </w:r>
      <w:r w:rsidRPr="00D67CF1">
        <w:rPr>
          <w:rFonts w:ascii="Times New Roman" w:hAnsi="Times New Roman" w:hint="eastAsia"/>
          <w:sz w:val="24"/>
          <w:szCs w:val="24"/>
        </w:rPr>
        <w:t xml:space="preserve">such as </w:t>
      </w:r>
      <w:r w:rsidRPr="00D67CF1">
        <w:rPr>
          <w:rFonts w:ascii="Times New Roman" w:hAnsi="Times New Roman"/>
          <w:sz w:val="24"/>
          <w:szCs w:val="24"/>
        </w:rPr>
        <w:t>relative risks (RRs), standardized incidence ratios (SIRs), odds rati</w:t>
      </w:r>
      <w:r>
        <w:rPr>
          <w:rFonts w:ascii="Times New Roman" w:hAnsi="Times New Roman"/>
          <w:sz w:val="24"/>
          <w:szCs w:val="24"/>
        </w:rPr>
        <w:t>os (ORs) or hazard ratios (HRs)</w:t>
      </w:r>
      <w:r w:rsidRPr="00D67CF1">
        <w:rPr>
          <w:rFonts w:ascii="Times New Roman" w:hAnsi="Times New Roman" w:hint="eastAsia"/>
          <w:sz w:val="24"/>
          <w:szCs w:val="24"/>
        </w:rPr>
        <w:t xml:space="preserve"> </w:t>
      </w:r>
      <w:r w:rsidRPr="00D67CF1">
        <w:rPr>
          <w:rFonts w:ascii="Times New Roman" w:hAnsi="Times New Roman"/>
          <w:sz w:val="24"/>
          <w:szCs w:val="24"/>
        </w:rPr>
        <w:t>with 95% confiden</w:t>
      </w:r>
      <w:r w:rsidRPr="00CC0666">
        <w:rPr>
          <w:rFonts w:ascii="Times New Roman" w:hAnsi="Times New Roman"/>
          <w:color w:val="000000"/>
          <w:sz w:val="24"/>
          <w:szCs w:val="24"/>
        </w:rPr>
        <w:t xml:space="preserve">ce intervals (CIs) or data to calculate them; (5) written in English language. </w:t>
      </w:r>
      <w:r>
        <w:rPr>
          <w:rFonts w:ascii="Times New Roman" w:hAnsi="Times New Roman" w:hint="eastAsia"/>
          <w:color w:val="000000"/>
          <w:sz w:val="24"/>
          <w:szCs w:val="24"/>
        </w:rPr>
        <w:t>For multi</w:t>
      </w:r>
      <w:r w:rsidRPr="00CC0666">
        <w:rPr>
          <w:rFonts w:ascii="Times New Roman" w:hAnsi="Times New Roman"/>
          <w:color w:val="000000"/>
          <w:sz w:val="24"/>
          <w:szCs w:val="24"/>
        </w:rPr>
        <w:t>ple publications us</w:t>
      </w:r>
      <w:r>
        <w:rPr>
          <w:rFonts w:ascii="Times New Roman" w:hAnsi="Times New Roman" w:hint="eastAsia"/>
          <w:color w:val="000000"/>
          <w:sz w:val="24"/>
          <w:szCs w:val="24"/>
        </w:rPr>
        <w:t>ing</w:t>
      </w:r>
      <w:r w:rsidRPr="00CC0666">
        <w:rPr>
          <w:rFonts w:ascii="Times New Roman" w:hAnsi="Times New Roman"/>
          <w:color w:val="000000"/>
          <w:sz w:val="24"/>
          <w:szCs w:val="24"/>
        </w:rPr>
        <w:t xml:space="preserve"> the same study population, 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the latest </w:t>
      </w:r>
      <w:r w:rsidRPr="00CC0666">
        <w:rPr>
          <w:rFonts w:ascii="Times New Roman" w:hAnsi="Times New Roman"/>
          <w:color w:val="000000"/>
          <w:sz w:val="24"/>
          <w:szCs w:val="24"/>
        </w:rPr>
        <w:t xml:space="preserve">publication or publication with 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the </w:t>
      </w:r>
      <w:r w:rsidRPr="00CC0666">
        <w:rPr>
          <w:rFonts w:ascii="Times New Roman" w:hAnsi="Times New Roman"/>
          <w:color w:val="000000"/>
          <w:sz w:val="24"/>
          <w:szCs w:val="24"/>
        </w:rPr>
        <w:t>largest sample size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Pr="00CC0666">
        <w:rPr>
          <w:rFonts w:ascii="Times New Roman" w:hAnsi="Times New Roman"/>
          <w:color w:val="000000"/>
          <w:sz w:val="24"/>
          <w:szCs w:val="24"/>
        </w:rPr>
        <w:t>w</w:t>
      </w:r>
      <w:r>
        <w:rPr>
          <w:rFonts w:ascii="Times New Roman" w:hAnsi="Times New Roman" w:hint="eastAsia"/>
          <w:color w:val="000000"/>
          <w:sz w:val="24"/>
          <w:szCs w:val="24"/>
        </w:rPr>
        <w:t>as</w:t>
      </w:r>
      <w:r w:rsidRPr="00CC0666">
        <w:rPr>
          <w:rFonts w:ascii="Times New Roman" w:hAnsi="Times New Roman"/>
          <w:color w:val="000000"/>
          <w:sz w:val="24"/>
          <w:szCs w:val="24"/>
        </w:rPr>
        <w:t xml:space="preserve"> included. Abstracts, reviews, letters, case reports and studies that did not provide sufficient data to calculate the risk estimates were excluded.</w:t>
      </w:r>
      <w:r w:rsidRPr="00CC0666">
        <w:rPr>
          <w:rFonts w:ascii="Times New Roman" w:hAnsi="Times New Roman"/>
          <w:sz w:val="24"/>
          <w:szCs w:val="24"/>
        </w:rPr>
        <w:t xml:space="preserve"> </w:t>
      </w:r>
    </w:p>
    <w:p w:rsidR="00D977BE" w:rsidRDefault="00D977BE" w:rsidP="003042B1">
      <w:pPr>
        <w:autoSpaceDE w:val="0"/>
        <w:autoSpaceDN w:val="0"/>
        <w:adjustRightInd w:val="0"/>
        <w:snapToGrid w:val="0"/>
        <w:spacing w:beforeLines="50" w:line="360" w:lineRule="auto"/>
        <w:rPr>
          <w:rFonts w:ascii="Times New Roman" w:hAnsi="Times New Roman"/>
          <w:color w:val="000000"/>
          <w:sz w:val="24"/>
          <w:szCs w:val="24"/>
        </w:rPr>
      </w:pPr>
      <w:r w:rsidRPr="00CC0666">
        <w:rPr>
          <w:rFonts w:ascii="Times New Roman" w:hAnsi="Times New Roman"/>
          <w:sz w:val="24"/>
          <w:szCs w:val="24"/>
        </w:rPr>
        <w:t>For studies not containing RR, SIR, OR</w:t>
      </w:r>
      <w:r w:rsidRPr="00CC0666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CC0666">
        <w:rPr>
          <w:rFonts w:ascii="Times New Roman" w:hAnsi="Times New Roman"/>
          <w:sz w:val="24"/>
          <w:szCs w:val="24"/>
        </w:rPr>
        <w:t>or</w:t>
      </w:r>
      <w:proofErr w:type="spellEnd"/>
      <w:r w:rsidRPr="00CC0666">
        <w:rPr>
          <w:rFonts w:ascii="Times New Roman" w:hAnsi="Times New Roman"/>
          <w:sz w:val="24"/>
          <w:szCs w:val="24"/>
        </w:rPr>
        <w:t xml:space="preserve"> HR was treated as </w:t>
      </w:r>
      <w:r>
        <w:rPr>
          <w:rFonts w:ascii="Times New Roman" w:hAnsi="Times New Roman" w:hint="eastAsia"/>
          <w:sz w:val="24"/>
          <w:szCs w:val="24"/>
        </w:rPr>
        <w:t xml:space="preserve">the </w:t>
      </w:r>
      <w:r>
        <w:rPr>
          <w:rFonts w:ascii="Times New Roman" w:hAnsi="Times New Roman"/>
          <w:sz w:val="24"/>
          <w:szCs w:val="24"/>
        </w:rPr>
        <w:t>substitute</w:t>
      </w:r>
      <w:r w:rsidRPr="00673131">
        <w:rPr>
          <w:rFonts w:ascii="Times New Roman" w:hAnsi="Times New Roman"/>
          <w:sz w:val="24"/>
          <w:szCs w:val="24"/>
        </w:rPr>
        <w:t xml:space="preserve"> of</w:t>
      </w:r>
      <w:r w:rsidRPr="00CC0666">
        <w:rPr>
          <w:rFonts w:ascii="Times New Roman" w:hAnsi="Times New Roman"/>
          <w:sz w:val="24"/>
          <w:szCs w:val="24"/>
        </w:rPr>
        <w:t xml:space="preserve"> RR in the current study. </w:t>
      </w:r>
      <w:r>
        <w:rPr>
          <w:rFonts w:ascii="Times New Roman" w:hAnsi="Times New Roman" w:hint="eastAsia"/>
          <w:sz w:val="24"/>
          <w:szCs w:val="24"/>
        </w:rPr>
        <w:t>For</w:t>
      </w:r>
      <w:r w:rsidRPr="00CC0666">
        <w:rPr>
          <w:rFonts w:ascii="Times New Roman" w:hAnsi="Times New Roman"/>
          <w:sz w:val="24"/>
          <w:szCs w:val="24"/>
        </w:rPr>
        <w:t xml:space="preserve"> studies did not report the above-mentioned statistical outcome</w:t>
      </w:r>
      <w:r>
        <w:rPr>
          <w:rFonts w:ascii="Times New Roman" w:hAnsi="Times New Roman" w:hint="eastAsia"/>
          <w:sz w:val="24"/>
          <w:szCs w:val="24"/>
        </w:rPr>
        <w:t>s</w:t>
      </w:r>
      <w:r w:rsidRPr="00CC0666">
        <w:rPr>
          <w:rFonts w:ascii="Times New Roman" w:hAnsi="Times New Roman"/>
          <w:sz w:val="24"/>
          <w:szCs w:val="24"/>
        </w:rPr>
        <w:t>, we directly calculated the crude R</w:t>
      </w:r>
      <w:r>
        <w:rPr>
          <w:rFonts w:ascii="Times New Roman" w:hAnsi="Times New Roman"/>
          <w:sz w:val="24"/>
          <w:szCs w:val="24"/>
        </w:rPr>
        <w:t>R</w:t>
      </w:r>
      <w:r w:rsidRPr="00CC0666">
        <w:rPr>
          <w:rFonts w:ascii="Times New Roman" w:hAnsi="Times New Roman"/>
          <w:sz w:val="24"/>
          <w:szCs w:val="24"/>
        </w:rPr>
        <w:t xml:space="preserve"> using available original data. </w:t>
      </w:r>
      <w:r>
        <w:rPr>
          <w:rFonts w:ascii="Times New Roman" w:hAnsi="Times New Roman" w:hint="eastAsia"/>
          <w:sz w:val="24"/>
          <w:szCs w:val="24"/>
        </w:rPr>
        <w:t xml:space="preserve">For </w:t>
      </w:r>
      <w:r w:rsidRPr="00CC0666">
        <w:rPr>
          <w:rFonts w:ascii="Times New Roman" w:hAnsi="Times New Roman"/>
          <w:sz w:val="24"/>
          <w:szCs w:val="24"/>
        </w:rPr>
        <w:t>stud</w:t>
      </w:r>
      <w:r>
        <w:rPr>
          <w:rFonts w:ascii="Times New Roman" w:hAnsi="Times New Roman" w:hint="eastAsia"/>
          <w:sz w:val="24"/>
          <w:szCs w:val="24"/>
        </w:rPr>
        <w:t>ies</w:t>
      </w:r>
      <w:r w:rsidRPr="00CC066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reporting</w:t>
      </w:r>
      <w:r w:rsidRPr="00CC0666">
        <w:rPr>
          <w:rFonts w:ascii="Times New Roman" w:hAnsi="Times New Roman"/>
          <w:sz w:val="24"/>
          <w:szCs w:val="24"/>
        </w:rPr>
        <w:t xml:space="preserve"> separate RRs for different </w:t>
      </w:r>
      <w:r>
        <w:rPr>
          <w:rFonts w:ascii="Times New Roman" w:hAnsi="Times New Roman" w:hint="eastAsia"/>
          <w:sz w:val="24"/>
          <w:szCs w:val="24"/>
        </w:rPr>
        <w:t>ethnicity</w:t>
      </w:r>
      <w:r w:rsidRPr="00CC0666">
        <w:rPr>
          <w:rFonts w:ascii="Times New Roman" w:hAnsi="Times New Roman"/>
          <w:sz w:val="24"/>
          <w:szCs w:val="24"/>
        </w:rPr>
        <w:t xml:space="preserve"> or sex, we directly merged these RRs</w:t>
      </w:r>
      <w:r>
        <w:rPr>
          <w:rFonts w:ascii="Times New Roman" w:hAnsi="Times New Roman" w:hint="eastAsia"/>
          <w:sz w:val="24"/>
          <w:szCs w:val="24"/>
        </w:rPr>
        <w:t xml:space="preserve"> with</w:t>
      </w:r>
      <w:r w:rsidRPr="00CC0666">
        <w:rPr>
          <w:rFonts w:ascii="Times New Roman" w:hAnsi="Times New Roman"/>
          <w:sz w:val="24"/>
          <w:szCs w:val="24"/>
        </w:rPr>
        <w:t xml:space="preserve"> a random-effects model. </w:t>
      </w:r>
      <w:r w:rsidRPr="00CC0666">
        <w:rPr>
          <w:rFonts w:ascii="Times New Roman" w:hAnsi="Times New Roman"/>
          <w:color w:val="000000"/>
          <w:sz w:val="24"/>
          <w:szCs w:val="24"/>
        </w:rPr>
        <w:t xml:space="preserve">Evaluation of meta-analysis included the test of heterogeneity, sensitivity analyses, and publication bias. The statistical heterogeneity among the studies was assessed by the Cochran Q statistic </w:t>
      </w:r>
      <w:r w:rsidRPr="00CC0666">
        <w:rPr>
          <w:rFonts w:ascii="Times New Roman" w:hAnsi="Times New Roman"/>
          <w:sz w:val="24"/>
          <w:szCs w:val="24"/>
        </w:rPr>
        <w:t>(</w:t>
      </w:r>
      <w:r w:rsidRPr="00CC0666">
        <w:rPr>
          <w:rFonts w:ascii="Times New Roman" w:hAnsi="Times New Roman"/>
          <w:i/>
          <w:sz w:val="24"/>
          <w:szCs w:val="24"/>
        </w:rPr>
        <w:t>P</w:t>
      </w:r>
      <w:r w:rsidRPr="00CC0666">
        <w:rPr>
          <w:rFonts w:ascii="Times New Roman" w:hAnsi="Times New Roman"/>
          <w:sz w:val="24"/>
          <w:szCs w:val="24"/>
        </w:rPr>
        <w:t xml:space="preserve"> values less than 0.10 was considered indicative of statistically significant heterogeneity) and </w:t>
      </w:r>
      <w:r w:rsidRPr="00CC0666">
        <w:rPr>
          <w:rFonts w:ascii="Times New Roman" w:hAnsi="Times New Roman"/>
          <w:i/>
          <w:sz w:val="24"/>
          <w:szCs w:val="24"/>
        </w:rPr>
        <w:t>I</w:t>
      </w:r>
      <w:r w:rsidRPr="00CC0666">
        <w:rPr>
          <w:rFonts w:ascii="Times New Roman" w:hAnsi="Times New Roman"/>
          <w:i/>
          <w:sz w:val="24"/>
          <w:szCs w:val="24"/>
          <w:vertAlign w:val="superscript"/>
        </w:rPr>
        <w:t>2</w:t>
      </w:r>
      <w:r w:rsidRPr="00CC0666">
        <w:rPr>
          <w:rFonts w:ascii="Times New Roman" w:hAnsi="Times New Roman"/>
          <w:sz w:val="24"/>
          <w:szCs w:val="24"/>
        </w:rPr>
        <w:t xml:space="preserve"> statistic (</w:t>
      </w:r>
      <w:r w:rsidRPr="00CC0666">
        <w:rPr>
          <w:rFonts w:ascii="Times New Roman" w:hAnsi="Times New Roman"/>
          <w:i/>
          <w:sz w:val="24"/>
          <w:szCs w:val="24"/>
        </w:rPr>
        <w:t>I²</w:t>
      </w:r>
      <w:r w:rsidRPr="00CC0666">
        <w:rPr>
          <w:rFonts w:ascii="Times New Roman" w:hAnsi="Times New Roman"/>
          <w:sz w:val="24"/>
          <w:szCs w:val="24"/>
        </w:rPr>
        <w:t xml:space="preserve"> </w:t>
      </w:r>
      <w:r w:rsidRPr="00CC0666">
        <w:rPr>
          <w:rFonts w:ascii="Times New Roman" w:hAnsi="Times New Roman"/>
          <w:color w:val="000000"/>
          <w:sz w:val="24"/>
          <w:szCs w:val="24"/>
        </w:rPr>
        <w:t xml:space="preserve">values less than 25% represented mild heterogeneity, values between 25% and 50% represented moderate heterogeneity, and values greater than 50% represented large heterogeneity) </w:t>
      </w:r>
      <w:r w:rsidR="004A065A">
        <w:rPr>
          <w:rFonts w:ascii="Times New Roman" w:hAnsi="Times New Roman"/>
          <w:color w:val="000000"/>
          <w:sz w:val="24"/>
          <w:szCs w:val="24"/>
        </w:rPr>
        <w:fldChar w:fldCharType="begin">
          <w:fldData xml:space="preserve">PEVuZE5vdGU+PENpdGU+PEF1dGhvcj5MYXU8L0F1dGhvcj48WWVhcj4xOTk3PC9ZZWFyPjxSZWNO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</w:fldData>
        </w:fldChar>
      </w:r>
      <w:r w:rsidR="002746FA">
        <w:rPr>
          <w:rFonts w:ascii="Times New Roman" w:hAnsi="Times New Roman"/>
          <w:color w:val="000000"/>
          <w:sz w:val="24"/>
          <w:szCs w:val="24"/>
        </w:rPr>
        <w:instrText xml:space="preserve"> ADDIN EN.CITE </w:instrText>
      </w:r>
      <w:r w:rsidR="004A065A">
        <w:rPr>
          <w:rFonts w:ascii="Times New Roman" w:hAnsi="Times New Roman"/>
          <w:color w:val="000000"/>
          <w:sz w:val="24"/>
          <w:szCs w:val="24"/>
        </w:rPr>
        <w:fldChar w:fldCharType="begin">
          <w:fldData xml:space="preserve">PEVuZE5vdGU+PENpdGU+PEF1dGhvcj5MYXU8L0F1dGhvcj48WWVhcj4xOTk3PC9ZZWFyPjxSZWNO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</w:fldData>
        </w:fldChar>
      </w:r>
      <w:r w:rsidR="002746FA">
        <w:rPr>
          <w:rFonts w:ascii="Times New Roman" w:hAnsi="Times New Roman"/>
          <w:color w:val="000000"/>
          <w:sz w:val="24"/>
          <w:szCs w:val="24"/>
        </w:rPr>
        <w:instrText xml:space="preserve"> ADDIN EN.CITE.DATA </w:instrText>
      </w:r>
      <w:r w:rsidR="004A065A">
        <w:rPr>
          <w:rFonts w:ascii="Times New Roman" w:hAnsi="Times New Roman"/>
          <w:color w:val="000000"/>
          <w:sz w:val="24"/>
          <w:szCs w:val="24"/>
        </w:rPr>
      </w:r>
      <w:r w:rsidR="004A065A">
        <w:rPr>
          <w:rFonts w:ascii="Times New Roman" w:hAnsi="Times New Roman"/>
          <w:color w:val="000000"/>
          <w:sz w:val="24"/>
          <w:szCs w:val="24"/>
        </w:rPr>
        <w:fldChar w:fldCharType="end"/>
      </w:r>
      <w:r w:rsidR="004A065A">
        <w:rPr>
          <w:rFonts w:ascii="Times New Roman" w:hAnsi="Times New Roman"/>
          <w:color w:val="000000"/>
          <w:sz w:val="24"/>
          <w:szCs w:val="24"/>
        </w:rPr>
      </w:r>
      <w:r w:rsidR="004A065A">
        <w:rPr>
          <w:rFonts w:ascii="Times New Roman" w:hAnsi="Times New Roman"/>
          <w:color w:val="000000"/>
          <w:sz w:val="24"/>
          <w:szCs w:val="24"/>
        </w:rPr>
        <w:fldChar w:fldCharType="separate"/>
      </w:r>
      <w:r w:rsidR="002746FA">
        <w:rPr>
          <w:rFonts w:ascii="Times New Roman" w:hAnsi="Times New Roman"/>
          <w:noProof/>
          <w:color w:val="000000"/>
          <w:sz w:val="24"/>
          <w:szCs w:val="24"/>
        </w:rPr>
        <w:t>(1, 2)</w:t>
      </w:r>
      <w:r w:rsidR="004A065A">
        <w:rPr>
          <w:rFonts w:ascii="Times New Roman" w:hAnsi="Times New Roman"/>
          <w:color w:val="000000"/>
          <w:sz w:val="24"/>
          <w:szCs w:val="24"/>
        </w:rPr>
        <w:fldChar w:fldCharType="end"/>
      </w:r>
      <w:r w:rsidRPr="00CC0666">
        <w:rPr>
          <w:rFonts w:ascii="Times New Roman" w:hAnsi="Times New Roman"/>
          <w:color w:val="000000"/>
          <w:sz w:val="24"/>
          <w:szCs w:val="24"/>
        </w:rPr>
        <w:t xml:space="preserve">. Subgroup analyses were conducted according to </w:t>
      </w:r>
      <w:r>
        <w:rPr>
          <w:rFonts w:ascii="Times New Roman" w:hAnsi="Times New Roman" w:hint="eastAsia"/>
          <w:color w:val="000000"/>
          <w:sz w:val="24"/>
          <w:szCs w:val="24"/>
        </w:rPr>
        <w:t>different region (Europe, America, or Asia)</w:t>
      </w:r>
      <w:r w:rsidRPr="00CC0666">
        <w:rPr>
          <w:rFonts w:ascii="Times New Roman" w:hAnsi="Times New Roman"/>
          <w:color w:val="000000"/>
          <w:sz w:val="24"/>
          <w:szCs w:val="24"/>
        </w:rPr>
        <w:t xml:space="preserve">. In addition, sensitivity analyses were performed to investigate the influences of single studies on the overall risk estimate by removing one study each time. The potential publication bias was evaluated using both </w:t>
      </w:r>
      <w:proofErr w:type="spellStart"/>
      <w:r w:rsidRPr="00CC0666">
        <w:rPr>
          <w:rFonts w:ascii="Times New Roman" w:hAnsi="Times New Roman"/>
          <w:color w:val="000000"/>
          <w:sz w:val="24"/>
          <w:szCs w:val="24"/>
        </w:rPr>
        <w:t>Begg’s</w:t>
      </w:r>
      <w:proofErr w:type="spellEnd"/>
      <w:r w:rsidRPr="00CC0666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hint="eastAsia"/>
          <w:color w:val="000000"/>
          <w:sz w:val="24"/>
          <w:szCs w:val="24"/>
        </w:rPr>
        <w:t>test</w:t>
      </w:r>
      <w:r w:rsidRPr="00CC0666">
        <w:rPr>
          <w:rFonts w:ascii="Times New Roman" w:hAnsi="Times New Roman"/>
          <w:color w:val="000000"/>
          <w:sz w:val="24"/>
          <w:szCs w:val="24"/>
        </w:rPr>
        <w:t xml:space="preserve"> and Egger’s test, and </w:t>
      </w:r>
      <w:r w:rsidRPr="00CC0666">
        <w:rPr>
          <w:rFonts w:ascii="Times New Roman" w:hAnsi="Times New Roman"/>
          <w:i/>
          <w:color w:val="000000"/>
          <w:sz w:val="24"/>
          <w:szCs w:val="24"/>
        </w:rPr>
        <w:t>P</w:t>
      </w:r>
      <w:r w:rsidRPr="00CC0666">
        <w:rPr>
          <w:rFonts w:ascii="Times New Roman" w:hAnsi="Times New Roman"/>
          <w:color w:val="000000"/>
          <w:sz w:val="24"/>
          <w:szCs w:val="24"/>
        </w:rPr>
        <w:t xml:space="preserve"> values less than 0.10 was considered to be statistically significant </w:t>
      </w:r>
      <w:r w:rsidR="004A065A">
        <w:rPr>
          <w:rFonts w:ascii="Times New Roman" w:hAnsi="Times New Roman"/>
          <w:color w:val="000000"/>
          <w:sz w:val="24"/>
          <w:szCs w:val="24"/>
        </w:rPr>
        <w:fldChar w:fldCharType="begin">
          <w:fldData xml:space="preserve">PEVuZE5vdGU+PENpdGU+PEF1dGhvcj5CZWdnPC9BdXRob3I+PFllYXI+MTk5NDwvWWVhcj48UmVj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</w:fldData>
        </w:fldChar>
      </w:r>
      <w:r w:rsidR="002746FA">
        <w:rPr>
          <w:rFonts w:ascii="Times New Roman" w:hAnsi="Times New Roman"/>
          <w:color w:val="000000"/>
          <w:sz w:val="24"/>
          <w:szCs w:val="24"/>
        </w:rPr>
        <w:instrText xml:space="preserve"> ADDIN EN.CITE </w:instrText>
      </w:r>
      <w:r w:rsidR="004A065A">
        <w:rPr>
          <w:rFonts w:ascii="Times New Roman" w:hAnsi="Times New Roman"/>
          <w:color w:val="000000"/>
          <w:sz w:val="24"/>
          <w:szCs w:val="24"/>
        </w:rPr>
        <w:fldChar w:fldCharType="begin">
          <w:fldData xml:space="preserve">PEVuZE5vdGU+PENpdGU+PEF1dGhvcj5CZWdnPC9BdXRob3I+PFllYXI+MTk5NDwvWWVhcj48UmVj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</w:fldData>
        </w:fldChar>
      </w:r>
      <w:r w:rsidR="002746FA">
        <w:rPr>
          <w:rFonts w:ascii="Times New Roman" w:hAnsi="Times New Roman"/>
          <w:color w:val="000000"/>
          <w:sz w:val="24"/>
          <w:szCs w:val="24"/>
        </w:rPr>
        <w:instrText xml:space="preserve"> ADDIN EN.CITE.DATA </w:instrText>
      </w:r>
      <w:r w:rsidR="004A065A">
        <w:rPr>
          <w:rFonts w:ascii="Times New Roman" w:hAnsi="Times New Roman"/>
          <w:color w:val="000000"/>
          <w:sz w:val="24"/>
          <w:szCs w:val="24"/>
        </w:rPr>
      </w:r>
      <w:r w:rsidR="004A065A">
        <w:rPr>
          <w:rFonts w:ascii="Times New Roman" w:hAnsi="Times New Roman"/>
          <w:color w:val="000000"/>
          <w:sz w:val="24"/>
          <w:szCs w:val="24"/>
        </w:rPr>
        <w:fldChar w:fldCharType="end"/>
      </w:r>
      <w:r w:rsidR="004A065A">
        <w:rPr>
          <w:rFonts w:ascii="Times New Roman" w:hAnsi="Times New Roman"/>
          <w:color w:val="000000"/>
          <w:sz w:val="24"/>
          <w:szCs w:val="24"/>
        </w:rPr>
      </w:r>
      <w:r w:rsidR="004A065A">
        <w:rPr>
          <w:rFonts w:ascii="Times New Roman" w:hAnsi="Times New Roman"/>
          <w:color w:val="000000"/>
          <w:sz w:val="24"/>
          <w:szCs w:val="24"/>
        </w:rPr>
        <w:fldChar w:fldCharType="separate"/>
      </w:r>
      <w:r w:rsidR="002746FA">
        <w:rPr>
          <w:rFonts w:ascii="Times New Roman" w:hAnsi="Times New Roman"/>
          <w:noProof/>
          <w:color w:val="000000"/>
          <w:sz w:val="24"/>
          <w:szCs w:val="24"/>
        </w:rPr>
        <w:t>(3, 4)</w:t>
      </w:r>
      <w:r w:rsidR="004A065A">
        <w:rPr>
          <w:rFonts w:ascii="Times New Roman" w:hAnsi="Times New Roman"/>
          <w:color w:val="000000"/>
          <w:sz w:val="24"/>
          <w:szCs w:val="24"/>
        </w:rPr>
        <w:fldChar w:fldCharType="end"/>
      </w:r>
      <w:r w:rsidRPr="00CC0666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23712" w:rsidRPr="00CC0666">
        <w:rPr>
          <w:rFonts w:ascii="Times New Roman" w:hAnsi="Times New Roman"/>
          <w:color w:val="000000"/>
          <w:sz w:val="24"/>
          <w:szCs w:val="24"/>
        </w:rPr>
        <w:t xml:space="preserve">Statistical analyses were done </w:t>
      </w:r>
      <w:r w:rsidR="00223712">
        <w:rPr>
          <w:rFonts w:ascii="Times New Roman" w:hAnsi="Times New Roman" w:hint="eastAsia"/>
          <w:color w:val="000000"/>
          <w:sz w:val="24"/>
          <w:szCs w:val="24"/>
        </w:rPr>
        <w:t>using</w:t>
      </w:r>
      <w:r w:rsidR="00223712" w:rsidRPr="00CC0666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223712" w:rsidRPr="00CC0666">
        <w:rPr>
          <w:rFonts w:ascii="Times New Roman" w:hAnsi="Times New Roman"/>
          <w:color w:val="000000"/>
          <w:sz w:val="24"/>
          <w:szCs w:val="24"/>
        </w:rPr>
        <w:t>Stata</w:t>
      </w:r>
      <w:proofErr w:type="spellEnd"/>
      <w:r w:rsidR="00223712" w:rsidRPr="00CC0666">
        <w:rPr>
          <w:rFonts w:ascii="Times New Roman" w:hAnsi="Times New Roman"/>
          <w:color w:val="000000"/>
          <w:sz w:val="24"/>
          <w:szCs w:val="24"/>
        </w:rPr>
        <w:t xml:space="preserve"> version 1</w:t>
      </w:r>
      <w:r w:rsidR="00223712">
        <w:rPr>
          <w:rFonts w:ascii="Times New Roman" w:hAnsi="Times New Roman" w:hint="eastAsia"/>
          <w:color w:val="000000"/>
          <w:sz w:val="24"/>
          <w:szCs w:val="24"/>
        </w:rPr>
        <w:t>5</w:t>
      </w:r>
      <w:r w:rsidR="00223712" w:rsidRPr="00CC0666">
        <w:rPr>
          <w:rFonts w:ascii="Times New Roman" w:hAnsi="Times New Roman"/>
          <w:color w:val="000000"/>
          <w:sz w:val="24"/>
          <w:szCs w:val="24"/>
        </w:rPr>
        <w:t xml:space="preserve"> (</w:t>
      </w:r>
      <w:proofErr w:type="spellStart"/>
      <w:r w:rsidR="00223712" w:rsidRPr="00CC0666">
        <w:rPr>
          <w:rFonts w:ascii="Times New Roman" w:hAnsi="Times New Roman"/>
          <w:color w:val="000000"/>
          <w:sz w:val="24"/>
          <w:szCs w:val="24"/>
        </w:rPr>
        <w:t>Stata</w:t>
      </w:r>
      <w:proofErr w:type="spellEnd"/>
      <w:r w:rsidR="00223712" w:rsidRPr="00CC0666">
        <w:rPr>
          <w:rFonts w:ascii="Times New Roman" w:hAnsi="Times New Roman"/>
          <w:color w:val="000000"/>
          <w:sz w:val="24"/>
          <w:szCs w:val="24"/>
        </w:rPr>
        <w:t xml:space="preserve">, College Station, TX, USA), and two sided </w:t>
      </w:r>
      <w:r w:rsidR="00223712" w:rsidRPr="00CC0666">
        <w:rPr>
          <w:rFonts w:ascii="Times New Roman" w:hAnsi="Times New Roman"/>
          <w:i/>
          <w:color w:val="000000"/>
          <w:sz w:val="24"/>
          <w:szCs w:val="24"/>
        </w:rPr>
        <w:t>P</w:t>
      </w:r>
      <w:r w:rsidR="00223712" w:rsidRPr="00CC0666">
        <w:rPr>
          <w:rFonts w:ascii="Times New Roman" w:hAnsi="Times New Roman"/>
          <w:color w:val="000000"/>
          <w:sz w:val="24"/>
          <w:szCs w:val="24"/>
        </w:rPr>
        <w:t xml:space="preserve"> values of 0.05 or less were considered statistically significant unless otherwise stated.</w:t>
      </w:r>
      <w:r w:rsidR="00223712" w:rsidRPr="00223712">
        <w:t xml:space="preserve"> </w:t>
      </w:r>
      <w:r w:rsidR="00223712" w:rsidRPr="00223712">
        <w:rPr>
          <w:rFonts w:ascii="Times New Roman" w:hAnsi="Times New Roman"/>
          <w:color w:val="000000"/>
          <w:sz w:val="24"/>
          <w:szCs w:val="24"/>
        </w:rPr>
        <w:t xml:space="preserve">Our methodology for the meta-analysis followed the guidelines proposed by the Preferred Reporting Items for Systematic Reviews and Meta-Analyses (PRISMA) statement </w:t>
      </w:r>
      <w:r w:rsidR="004A065A">
        <w:rPr>
          <w:rFonts w:ascii="Times New Roman" w:hAnsi="Times New Roman"/>
          <w:color w:val="000000"/>
          <w:sz w:val="24"/>
          <w:szCs w:val="24"/>
        </w:rPr>
        <w:fldChar w:fldCharType="begin"/>
      </w:r>
      <w:r w:rsidR="002746FA">
        <w:rPr>
          <w:rFonts w:ascii="Times New Roman" w:hAnsi="Times New Roman"/>
          <w:color w:val="000000"/>
          <w:sz w:val="24"/>
          <w:szCs w:val="24"/>
        </w:rPr>
        <w:instrText xml:space="preserve"> ADDIN EN.CITE &lt;EndNote&gt;&lt;Cite&gt;&lt;Author&gt;Moher&lt;/Author&gt;&lt;Year&gt;2009&lt;/Year&gt;&lt;RecNum&gt;64&lt;/RecNum&gt;&lt;DisplayText&gt;(5)&lt;/DisplayText&gt;&lt;record&gt;&lt;rec-number&gt;64&lt;/rec-number&gt;&lt;foreign-keys&gt;&lt;key app="EN" db-id="tfxrvva93twzp9er95d5p5t2e2x5fxaseadr" timestamp="1616484467"&gt;64&lt;/key&gt;&lt;/foreign-keys&gt;&lt;ref-type name="Journal Article"&gt;17&lt;/ref-type&gt;&lt;contributors&gt;&lt;authors&gt;&lt;author&gt;Moher, D.&lt;/author&gt;&lt;author&gt;Liberati, A.&lt;/author&gt;&lt;author&gt;Tetzlaff, J.&lt;/author&gt;&lt;author&gt;Altman, D. G.&lt;/author&gt;&lt;author&gt;Prisma Group&lt;/author&gt;&lt;/authors&gt;&lt;/contributors&gt;&lt;auth-address&gt;Ottawa Methods Centre, Ottawa Hospital Research Institute, Ottawa, Ontario, Canada. dmoher@ohri.ca&lt;/auth-address&gt;&lt;titles&gt;&lt;title&gt;Preferred reporting items for systematic reviews and meta-analyses: the PRISMA statement&lt;/title&gt;&lt;secondary-title&gt;BMJ&lt;/secondary-title&gt;&lt;/titles&gt;&lt;periodical&gt;&lt;full-title&gt;BMJ&lt;/full-title&gt;&lt;/periodical&gt;&lt;pages&gt;b2535&lt;/pages&gt;&lt;volume&gt;339&lt;/volume&gt;&lt;edition&gt;2009/07/23&lt;/edition&gt;&lt;keywords&gt;&lt;keyword&gt;Evidence-Based Practice/standards&lt;/keyword&gt;&lt;keyword&gt;Humans&lt;/keyword&gt;&lt;keyword&gt;*Meta-Analysis as Topic&lt;/keyword&gt;&lt;keyword&gt;Periodicals as Topic/standards&lt;/keyword&gt;&lt;keyword&gt;Publication Bias&lt;/keyword&gt;&lt;keyword&gt;Publishing/*standards&lt;/keyword&gt;&lt;keyword&gt;Quality Control&lt;/keyword&gt;&lt;keyword&gt;*Review Literature as Topic&lt;/keyword&gt;&lt;keyword&gt;*Terminology as Topic&lt;/keyword&gt;&lt;/keywords&gt;&lt;dates&gt;&lt;year&gt;2009&lt;/year&gt;&lt;pub-dates&gt;&lt;date&gt;Jul 21&lt;/date&gt;&lt;/pub-dates&gt;&lt;/dates&gt;&lt;isbn&gt;1756-1833 (Electronic)&amp;#xD;0959-8138 (Linking)&lt;/isbn&gt;&lt;accession-num&gt;19622551&lt;/accession-num&gt;&lt;urls&gt;&lt;related-urls&gt;&lt;url&gt;https://www.ncbi.nlm.nih.gov/pubmed/19622551&lt;/url&gt;&lt;/related-urls&gt;&lt;/urls&gt;&lt;custom2&gt;PMC2714657&lt;/custom2&gt;&lt;electronic-resource-num&gt;10.1136/bmj.b2535&lt;/electronic-resource-num&gt;&lt;/record&gt;&lt;/Cite&gt;&lt;/EndNote&gt;</w:instrText>
      </w:r>
      <w:r w:rsidR="004A065A">
        <w:rPr>
          <w:rFonts w:ascii="Times New Roman" w:hAnsi="Times New Roman"/>
          <w:color w:val="000000"/>
          <w:sz w:val="24"/>
          <w:szCs w:val="24"/>
        </w:rPr>
        <w:fldChar w:fldCharType="separate"/>
      </w:r>
      <w:r w:rsidR="002746FA">
        <w:rPr>
          <w:rFonts w:ascii="Times New Roman" w:hAnsi="Times New Roman"/>
          <w:noProof/>
          <w:color w:val="000000"/>
          <w:sz w:val="24"/>
          <w:szCs w:val="24"/>
        </w:rPr>
        <w:t>(5)</w:t>
      </w:r>
      <w:r w:rsidR="004A065A">
        <w:rPr>
          <w:rFonts w:ascii="Times New Roman" w:hAnsi="Times New Roman"/>
          <w:color w:val="000000"/>
          <w:sz w:val="24"/>
          <w:szCs w:val="24"/>
        </w:rPr>
        <w:fldChar w:fldCharType="end"/>
      </w:r>
      <w:r w:rsidR="00223712" w:rsidRPr="00223712">
        <w:rPr>
          <w:rFonts w:ascii="Times New Roman" w:hAnsi="Times New Roman"/>
          <w:color w:val="000000"/>
          <w:sz w:val="24"/>
          <w:szCs w:val="24"/>
        </w:rPr>
        <w:t>.</w:t>
      </w:r>
      <w:r w:rsidR="009F3569" w:rsidRPr="009F3569">
        <w:rPr>
          <w:rFonts w:ascii="Times New Roman" w:hAnsi="Times New Roman" w:cs="Times New Roman"/>
          <w:sz w:val="24"/>
          <w:szCs w:val="24"/>
        </w:rPr>
        <w:t xml:space="preserve"> </w:t>
      </w:r>
      <w:r w:rsidR="009F3569" w:rsidRPr="00836176">
        <w:rPr>
          <w:rFonts w:ascii="Times New Roman" w:hAnsi="Times New Roman"/>
          <w:color w:val="000000"/>
          <w:sz w:val="24"/>
          <w:szCs w:val="24"/>
        </w:rPr>
        <w:t>Review protocol</w:t>
      </w:r>
      <w:r w:rsidR="009F3569" w:rsidRPr="00836176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="009F3569" w:rsidRPr="00836176">
        <w:rPr>
          <w:rFonts w:ascii="Times New Roman" w:hAnsi="Times New Roman"/>
          <w:color w:val="000000"/>
          <w:sz w:val="24"/>
          <w:szCs w:val="24"/>
        </w:rPr>
        <w:t>of this meta-analysis was registered in PROSPERO</w:t>
      </w:r>
      <w:r w:rsidR="009F3569" w:rsidRPr="00836176">
        <w:rPr>
          <w:rFonts w:ascii="Times New Roman" w:hAnsi="Times New Roman" w:hint="eastAsia"/>
          <w:color w:val="000000"/>
          <w:sz w:val="24"/>
          <w:szCs w:val="24"/>
        </w:rPr>
        <w:t xml:space="preserve"> (</w:t>
      </w:r>
      <w:r w:rsidR="00836176" w:rsidRPr="00836176">
        <w:rPr>
          <w:rFonts w:ascii="Times New Roman" w:hAnsi="Times New Roman"/>
          <w:color w:val="000000"/>
          <w:sz w:val="24"/>
          <w:szCs w:val="24"/>
        </w:rPr>
        <w:t>CRD42021243635</w:t>
      </w:r>
      <w:r w:rsidR="009F3569" w:rsidRPr="00836176">
        <w:rPr>
          <w:rFonts w:ascii="Times New Roman" w:hAnsi="Times New Roman" w:hint="eastAsia"/>
          <w:color w:val="000000"/>
          <w:sz w:val="24"/>
          <w:szCs w:val="24"/>
        </w:rPr>
        <w:t>).</w:t>
      </w:r>
    </w:p>
    <w:p w:rsidR="00D27351" w:rsidRPr="002F2FB8" w:rsidRDefault="00D27351" w:rsidP="00D27351">
      <w:pPr>
        <w:spacing w:after="240"/>
        <w:rPr>
          <w:rFonts w:ascii="Times New Roman" w:hAnsi="Times New Roman"/>
          <w:b/>
          <w:sz w:val="24"/>
          <w:szCs w:val="24"/>
        </w:rPr>
      </w:pPr>
      <w:proofErr w:type="spellStart"/>
      <w:r w:rsidRPr="002F2FB8">
        <w:rPr>
          <w:rFonts w:ascii="Times New Roman" w:hAnsi="Times New Roman"/>
          <w:b/>
          <w:sz w:val="24"/>
          <w:szCs w:val="24"/>
        </w:rPr>
        <w:t>Mendelian</w:t>
      </w:r>
      <w:proofErr w:type="spellEnd"/>
      <w:r w:rsidRPr="002F2FB8">
        <w:rPr>
          <w:rFonts w:ascii="Times New Roman" w:hAnsi="Times New Roman"/>
          <w:b/>
          <w:sz w:val="24"/>
          <w:szCs w:val="24"/>
        </w:rPr>
        <w:t xml:space="preserve"> Randomization Analysis</w:t>
      </w:r>
    </w:p>
    <w:p w:rsidR="001479D8" w:rsidRPr="00633B0A" w:rsidRDefault="001479D8" w:rsidP="001479D8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 w:rsidRPr="005807BA">
        <w:rPr>
          <w:rFonts w:ascii="Times New Roman" w:hAnsi="Times New Roman"/>
          <w:color w:val="000000"/>
          <w:sz w:val="24"/>
          <w:szCs w:val="24"/>
        </w:rPr>
        <w:t xml:space="preserve">We searched for </w:t>
      </w:r>
      <w:r>
        <w:rPr>
          <w:rFonts w:ascii="Times New Roman" w:hAnsi="Times New Roman" w:hint="eastAsia"/>
          <w:color w:val="000000"/>
          <w:sz w:val="24"/>
          <w:szCs w:val="24"/>
        </w:rPr>
        <w:t>SLE</w:t>
      </w:r>
      <w:r w:rsidRPr="005807BA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Pr="005807BA">
        <w:rPr>
          <w:rFonts w:ascii="Times New Roman" w:hAnsi="Times New Roman"/>
          <w:color w:val="000000"/>
          <w:sz w:val="24"/>
          <w:szCs w:val="24"/>
        </w:rPr>
        <w:t>GWAS catalog</w:t>
      </w:r>
      <w:r>
        <w:rPr>
          <w:rFonts w:ascii="Times New Roman" w:hAnsi="Times New Roman"/>
          <w:color w:val="000000"/>
          <w:sz w:val="24"/>
          <w:szCs w:val="24"/>
        </w:rPr>
        <w:t xml:space="preserve"> (www.ebi.ac.uk/gwas) </w:t>
      </w:r>
      <w:r w:rsidRPr="005807BA">
        <w:rPr>
          <w:rFonts w:ascii="Times New Roman" w:hAnsi="Times New Roman"/>
          <w:color w:val="000000"/>
          <w:sz w:val="24"/>
          <w:szCs w:val="24"/>
        </w:rPr>
        <w:t xml:space="preserve">to 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identify the associations between </w:t>
      </w:r>
      <w:r w:rsidRPr="005807BA">
        <w:rPr>
          <w:rFonts w:ascii="Times New Roman" w:hAnsi="Times New Roman"/>
          <w:color w:val="000000"/>
          <w:sz w:val="24"/>
          <w:szCs w:val="24"/>
        </w:rPr>
        <w:t>SNPs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Pr="005807BA">
        <w:rPr>
          <w:rFonts w:ascii="Times New Roman" w:hAnsi="Times New Roman"/>
          <w:color w:val="000000"/>
          <w:sz w:val="24"/>
          <w:szCs w:val="24"/>
        </w:rPr>
        <w:t xml:space="preserve">and </w:t>
      </w:r>
      <w:r>
        <w:rPr>
          <w:rFonts w:ascii="Times New Roman" w:hAnsi="Times New Roman" w:hint="eastAsia"/>
          <w:color w:val="000000"/>
          <w:sz w:val="24"/>
          <w:szCs w:val="24"/>
        </w:rPr>
        <w:t>SLE</w:t>
      </w:r>
      <w:r w:rsidRPr="005807BA">
        <w:rPr>
          <w:rFonts w:ascii="Times New Roman" w:hAnsi="Times New Roman"/>
          <w:color w:val="000000"/>
          <w:sz w:val="24"/>
          <w:szCs w:val="24"/>
        </w:rPr>
        <w:t>.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The SNPs</w:t>
      </w:r>
      <w:r w:rsidRPr="00861E38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identified by the </w:t>
      </w:r>
      <w:r>
        <w:rPr>
          <w:rFonts w:ascii="Times New Roman" w:hAnsi="Times New Roman" w:cs="Times New Roman" w:hint="eastAsia"/>
          <w:sz w:val="24"/>
          <w:szCs w:val="24"/>
        </w:rPr>
        <w:t>large</w:t>
      </w:r>
      <w:r w:rsidRPr="00D30FD4">
        <w:rPr>
          <w:rFonts w:ascii="Times New Roman" w:hAnsi="Times New Roman" w:hint="eastAsia"/>
          <w:color w:val="000000"/>
          <w:sz w:val="24"/>
          <w:szCs w:val="24"/>
        </w:rPr>
        <w:t>st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GWAS i</w:t>
      </w:r>
      <w:r w:rsidRPr="00D30FD4">
        <w:rPr>
          <w:rFonts w:ascii="Times New Roman" w:hAnsi="Times New Roman"/>
          <w:color w:val="000000"/>
          <w:sz w:val="24"/>
          <w:szCs w:val="24"/>
        </w:rPr>
        <w:t>n populations of</w:t>
      </w:r>
      <w:r w:rsidRPr="00D30FD4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Pr="00D30FD4">
        <w:rPr>
          <w:rFonts w:ascii="Times New Roman" w:hAnsi="Times New Roman"/>
          <w:color w:val="000000"/>
          <w:sz w:val="24"/>
          <w:szCs w:val="24"/>
        </w:rPr>
        <w:t>European ancestry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or Asian </w:t>
      </w:r>
      <w:r w:rsidRPr="00D30FD4">
        <w:rPr>
          <w:rFonts w:ascii="Times New Roman" w:hAnsi="Times New Roman"/>
          <w:color w:val="000000"/>
          <w:sz w:val="24"/>
          <w:szCs w:val="24"/>
        </w:rPr>
        <w:t>ancestry</w:t>
      </w:r>
      <w:r w:rsidRPr="00D30FD4">
        <w:rPr>
          <w:rFonts w:ascii="Times New Roman" w:hAnsi="Times New Roman" w:hint="eastAsia"/>
          <w:color w:val="000000"/>
          <w:sz w:val="24"/>
          <w:szCs w:val="24"/>
        </w:rPr>
        <w:t xml:space="preserve"> were used to conduct </w:t>
      </w:r>
      <w:r w:rsidRPr="00D30FD4">
        <w:rPr>
          <w:rFonts w:ascii="Times New Roman" w:hAnsi="Times New Roman"/>
          <w:color w:val="000000"/>
          <w:sz w:val="24"/>
          <w:szCs w:val="24"/>
        </w:rPr>
        <w:t>instrumental variable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respectively</w:t>
      </w:r>
      <w:r w:rsidRPr="00D30FD4">
        <w:rPr>
          <w:rFonts w:ascii="Times New Roman" w:hAnsi="Times New Roman" w:hint="eastAsia"/>
          <w:color w:val="000000"/>
          <w:sz w:val="24"/>
          <w:szCs w:val="24"/>
        </w:rPr>
        <w:t xml:space="preserve">. </w:t>
      </w:r>
      <w:r w:rsidRPr="006F4442">
        <w:rPr>
          <w:rFonts w:ascii="Times New Roman" w:hAnsi="Times New Roman"/>
          <w:color w:val="000000"/>
          <w:sz w:val="24"/>
          <w:szCs w:val="24"/>
        </w:rPr>
        <w:t>Eventually,</w:t>
      </w:r>
      <w:r w:rsidRPr="006F4442">
        <w:rPr>
          <w:rFonts w:ascii="Times New Roman" w:hAnsi="Times New Roman" w:hint="eastAsia"/>
          <w:color w:val="000000"/>
          <w:sz w:val="24"/>
          <w:szCs w:val="24"/>
        </w:rPr>
        <w:t xml:space="preserve"> we used SNPs identified by</w:t>
      </w:r>
      <w:r w:rsidRPr="006F4442">
        <w:rPr>
          <w:rFonts w:ascii="Times New Roman" w:hAnsi="Times New Roman"/>
          <w:color w:val="000000"/>
          <w:sz w:val="24"/>
          <w:szCs w:val="24"/>
        </w:rPr>
        <w:t xml:space="preserve"> Bentham</w:t>
      </w:r>
      <w:r w:rsidRPr="006F4442">
        <w:rPr>
          <w:rFonts w:ascii="Times New Roman" w:hAnsi="Times New Roman" w:hint="eastAsia"/>
          <w:color w:val="000000"/>
          <w:sz w:val="24"/>
          <w:szCs w:val="24"/>
        </w:rPr>
        <w:t xml:space="preserve"> et </w:t>
      </w:r>
      <w:r w:rsidRPr="006F4442">
        <w:rPr>
          <w:rFonts w:ascii="Times New Roman" w:hAnsi="Times New Roman" w:hint="eastAsia"/>
          <w:color w:val="000000"/>
          <w:sz w:val="24"/>
          <w:szCs w:val="24"/>
        </w:rPr>
        <w:lastRenderedPageBreak/>
        <w:t xml:space="preserve">al. as </w:t>
      </w:r>
      <w:r w:rsidRPr="00D30FD4">
        <w:rPr>
          <w:rFonts w:ascii="Times New Roman" w:hAnsi="Times New Roman"/>
          <w:color w:val="000000"/>
          <w:sz w:val="24"/>
          <w:szCs w:val="24"/>
        </w:rPr>
        <w:t>instrumental variable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in </w:t>
      </w:r>
      <w:r w:rsidRPr="00D30FD4">
        <w:rPr>
          <w:rFonts w:ascii="Times New Roman" w:hAnsi="Times New Roman"/>
          <w:color w:val="000000"/>
          <w:sz w:val="24"/>
          <w:szCs w:val="24"/>
        </w:rPr>
        <w:t>European ancestry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="004A065A">
        <w:rPr>
          <w:rFonts w:ascii="Times New Roman" w:hAnsi="Times New Roman"/>
          <w:color w:val="000000"/>
          <w:sz w:val="24"/>
          <w:szCs w:val="24"/>
        </w:rPr>
        <w:fldChar w:fldCharType="begin">
          <w:fldData xml:space="preserve">PEVuZE5vdGU+PENpdGU+PEF1dGhvcj5CZW50aGFtPC9BdXRob3I+PFllYXI+MjAxNTwvWWVhcj48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</w:fldData>
        </w:fldChar>
      </w:r>
      <w:r w:rsidR="002746FA">
        <w:rPr>
          <w:rFonts w:ascii="Times New Roman" w:hAnsi="Times New Roman"/>
          <w:color w:val="000000"/>
          <w:sz w:val="24"/>
          <w:szCs w:val="24"/>
        </w:rPr>
        <w:instrText xml:space="preserve"> ADDIN EN.CITE </w:instrText>
      </w:r>
      <w:r w:rsidR="004A065A">
        <w:rPr>
          <w:rFonts w:ascii="Times New Roman" w:hAnsi="Times New Roman"/>
          <w:color w:val="000000"/>
          <w:sz w:val="24"/>
          <w:szCs w:val="24"/>
        </w:rPr>
        <w:fldChar w:fldCharType="begin">
          <w:fldData xml:space="preserve">PEVuZE5vdGU+PENpdGU+PEF1dGhvcj5CZW50aGFtPC9BdXRob3I+PFllYXI+MjAxNTwvWWVhcj48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</w:fldData>
        </w:fldChar>
      </w:r>
      <w:r w:rsidR="002746FA">
        <w:rPr>
          <w:rFonts w:ascii="Times New Roman" w:hAnsi="Times New Roman"/>
          <w:color w:val="000000"/>
          <w:sz w:val="24"/>
          <w:szCs w:val="24"/>
        </w:rPr>
        <w:instrText xml:space="preserve"> ADDIN EN.CITE.DATA </w:instrText>
      </w:r>
      <w:r w:rsidR="004A065A">
        <w:rPr>
          <w:rFonts w:ascii="Times New Roman" w:hAnsi="Times New Roman"/>
          <w:color w:val="000000"/>
          <w:sz w:val="24"/>
          <w:szCs w:val="24"/>
        </w:rPr>
      </w:r>
      <w:r w:rsidR="004A065A">
        <w:rPr>
          <w:rFonts w:ascii="Times New Roman" w:hAnsi="Times New Roman"/>
          <w:color w:val="000000"/>
          <w:sz w:val="24"/>
          <w:szCs w:val="24"/>
        </w:rPr>
        <w:fldChar w:fldCharType="end"/>
      </w:r>
      <w:r w:rsidR="004A065A">
        <w:rPr>
          <w:rFonts w:ascii="Times New Roman" w:hAnsi="Times New Roman"/>
          <w:color w:val="000000"/>
          <w:sz w:val="24"/>
          <w:szCs w:val="24"/>
        </w:rPr>
      </w:r>
      <w:r w:rsidR="004A065A">
        <w:rPr>
          <w:rFonts w:ascii="Times New Roman" w:hAnsi="Times New Roman"/>
          <w:color w:val="000000"/>
          <w:sz w:val="24"/>
          <w:szCs w:val="24"/>
        </w:rPr>
        <w:fldChar w:fldCharType="separate"/>
      </w:r>
      <w:r w:rsidR="002746FA">
        <w:rPr>
          <w:rFonts w:ascii="Times New Roman" w:hAnsi="Times New Roman"/>
          <w:noProof/>
          <w:color w:val="000000"/>
          <w:sz w:val="24"/>
          <w:szCs w:val="24"/>
        </w:rPr>
        <w:t>(6)</w:t>
      </w:r>
      <w:r w:rsidR="004A065A">
        <w:rPr>
          <w:rFonts w:ascii="Times New Roman" w:hAnsi="Times New Roman"/>
          <w:color w:val="000000"/>
          <w:sz w:val="24"/>
          <w:szCs w:val="24"/>
        </w:rPr>
        <w:fldChar w:fldCharType="end"/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, and </w:t>
      </w:r>
      <w:r w:rsidRPr="006F4442">
        <w:rPr>
          <w:rFonts w:ascii="Times New Roman" w:hAnsi="Times New Roman" w:hint="eastAsia"/>
          <w:color w:val="000000"/>
          <w:sz w:val="24"/>
          <w:szCs w:val="24"/>
        </w:rPr>
        <w:t>SNPs identified by</w:t>
      </w:r>
      <w:r w:rsidRPr="006F4442">
        <w:rPr>
          <w:rFonts w:ascii="Times New Roman" w:hAnsi="Times New Roman"/>
          <w:color w:val="000000"/>
          <w:sz w:val="24"/>
          <w:szCs w:val="24"/>
        </w:rPr>
        <w:t xml:space="preserve"> Yang</w:t>
      </w:r>
      <w:r w:rsidRPr="006F4442">
        <w:rPr>
          <w:rFonts w:ascii="Times New Roman" w:hAnsi="Times New Roman" w:hint="eastAsia"/>
          <w:color w:val="000000"/>
          <w:sz w:val="24"/>
          <w:szCs w:val="24"/>
        </w:rPr>
        <w:t xml:space="preserve"> et al. as </w:t>
      </w:r>
      <w:r w:rsidRPr="00D30FD4">
        <w:rPr>
          <w:rFonts w:ascii="Times New Roman" w:hAnsi="Times New Roman"/>
          <w:color w:val="000000"/>
          <w:sz w:val="24"/>
          <w:szCs w:val="24"/>
        </w:rPr>
        <w:t>instrumental variable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in</w:t>
      </w:r>
      <w:r w:rsidRPr="00D30FD4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Asian </w:t>
      </w:r>
      <w:r w:rsidRPr="00D30FD4">
        <w:rPr>
          <w:rFonts w:ascii="Times New Roman" w:hAnsi="Times New Roman"/>
          <w:color w:val="000000"/>
          <w:sz w:val="24"/>
          <w:szCs w:val="24"/>
        </w:rPr>
        <w:t>ancestry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="004A065A">
        <w:rPr>
          <w:rFonts w:ascii="Times New Roman" w:hAnsi="Times New Roman"/>
          <w:color w:val="000000"/>
          <w:sz w:val="24"/>
          <w:szCs w:val="24"/>
        </w:rPr>
        <w:fldChar w:fldCharType="begin">
          <w:fldData xml:space="preserve">PEVuZE5vdGU+PENpdGU+PEF1dGhvcj5ZYW5nPC9BdXRob3I+PFllYXI+MjAxMzwvWWVhcj48UmVj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</w:fldData>
        </w:fldChar>
      </w:r>
      <w:r w:rsidR="002746FA">
        <w:rPr>
          <w:rFonts w:ascii="Times New Roman" w:hAnsi="Times New Roman"/>
          <w:color w:val="000000"/>
          <w:sz w:val="24"/>
          <w:szCs w:val="24"/>
        </w:rPr>
        <w:instrText xml:space="preserve"> ADDIN EN.CITE </w:instrText>
      </w:r>
      <w:r w:rsidR="004A065A">
        <w:rPr>
          <w:rFonts w:ascii="Times New Roman" w:hAnsi="Times New Roman"/>
          <w:color w:val="000000"/>
          <w:sz w:val="24"/>
          <w:szCs w:val="24"/>
        </w:rPr>
        <w:fldChar w:fldCharType="begin">
          <w:fldData xml:space="preserve">PEVuZE5vdGU+PENpdGU+PEF1dGhvcj5ZYW5nPC9BdXRob3I+PFllYXI+MjAxMzwvWWVhcj48UmVj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</w:fldData>
        </w:fldChar>
      </w:r>
      <w:r w:rsidR="002746FA">
        <w:rPr>
          <w:rFonts w:ascii="Times New Roman" w:hAnsi="Times New Roman"/>
          <w:color w:val="000000"/>
          <w:sz w:val="24"/>
          <w:szCs w:val="24"/>
        </w:rPr>
        <w:instrText xml:space="preserve"> ADDIN EN.CITE.DATA </w:instrText>
      </w:r>
      <w:r w:rsidR="004A065A">
        <w:rPr>
          <w:rFonts w:ascii="Times New Roman" w:hAnsi="Times New Roman"/>
          <w:color w:val="000000"/>
          <w:sz w:val="24"/>
          <w:szCs w:val="24"/>
        </w:rPr>
      </w:r>
      <w:r w:rsidR="004A065A">
        <w:rPr>
          <w:rFonts w:ascii="Times New Roman" w:hAnsi="Times New Roman"/>
          <w:color w:val="000000"/>
          <w:sz w:val="24"/>
          <w:szCs w:val="24"/>
        </w:rPr>
        <w:fldChar w:fldCharType="end"/>
      </w:r>
      <w:r w:rsidR="004A065A">
        <w:rPr>
          <w:rFonts w:ascii="Times New Roman" w:hAnsi="Times New Roman"/>
          <w:color w:val="000000"/>
          <w:sz w:val="24"/>
          <w:szCs w:val="24"/>
        </w:rPr>
      </w:r>
      <w:r w:rsidR="004A065A">
        <w:rPr>
          <w:rFonts w:ascii="Times New Roman" w:hAnsi="Times New Roman"/>
          <w:color w:val="000000"/>
          <w:sz w:val="24"/>
          <w:szCs w:val="24"/>
        </w:rPr>
        <w:fldChar w:fldCharType="separate"/>
      </w:r>
      <w:r w:rsidR="002746FA">
        <w:rPr>
          <w:rFonts w:ascii="Times New Roman" w:hAnsi="Times New Roman"/>
          <w:noProof/>
          <w:color w:val="000000"/>
          <w:sz w:val="24"/>
          <w:szCs w:val="24"/>
        </w:rPr>
        <w:t>(7)</w:t>
      </w:r>
      <w:r w:rsidR="004A065A">
        <w:rPr>
          <w:rFonts w:ascii="Times New Roman" w:hAnsi="Times New Roman"/>
          <w:color w:val="000000"/>
          <w:sz w:val="24"/>
          <w:szCs w:val="24"/>
        </w:rPr>
        <w:fldChar w:fldCharType="end"/>
      </w:r>
      <w:r w:rsidRPr="006F4442">
        <w:rPr>
          <w:rFonts w:ascii="Times New Roman" w:hAnsi="Times New Roman" w:hint="eastAsia"/>
          <w:color w:val="000000"/>
          <w:sz w:val="24"/>
          <w:szCs w:val="24"/>
        </w:rPr>
        <w:t xml:space="preserve">. </w:t>
      </w:r>
      <w:r w:rsidRPr="006F4442">
        <w:rPr>
          <w:rFonts w:ascii="Times New Roman" w:hAnsi="Times New Roman"/>
          <w:color w:val="000000"/>
          <w:sz w:val="24"/>
          <w:szCs w:val="24"/>
        </w:rPr>
        <w:t>I</w:t>
      </w:r>
      <w:r w:rsidRPr="005A2892">
        <w:rPr>
          <w:rFonts w:ascii="Times New Roman" w:hAnsi="Times New Roman" w:cs="Times New Roman"/>
          <w:sz w:val="24"/>
          <w:szCs w:val="24"/>
        </w:rPr>
        <w:t>nclusion criteria</w:t>
      </w:r>
      <w:r w:rsidR="00421B75">
        <w:rPr>
          <w:rFonts w:ascii="Times New Roman" w:hAnsi="Times New Roman" w:cs="Times New Roman" w:hint="eastAsia"/>
          <w:sz w:val="24"/>
          <w:szCs w:val="24"/>
        </w:rPr>
        <w:t xml:space="preserve"> of the SNPs</w:t>
      </w:r>
      <w:r w:rsidRPr="005A2892">
        <w:rPr>
          <w:rFonts w:ascii="Times New Roman" w:hAnsi="Times New Roman" w:cs="Times New Roman"/>
          <w:sz w:val="24"/>
          <w:szCs w:val="24"/>
        </w:rPr>
        <w:t xml:space="preserve"> as follows:</w:t>
      </w:r>
      <w:r>
        <w:rPr>
          <w:rFonts w:ascii="Times New Roman" w:hAnsi="Times New Roman" w:cs="Times New Roman" w:hint="eastAsia"/>
          <w:sz w:val="24"/>
          <w:szCs w:val="24"/>
        </w:rPr>
        <w:t xml:space="preserve"> (1)</w:t>
      </w:r>
      <w:r w:rsidRPr="00CC005D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independent loci</w:t>
      </w:r>
      <w:r w:rsidRPr="00D30FD4">
        <w:rPr>
          <w:rFonts w:ascii="Times New Roman" w:hAnsi="Times New Roman" w:hint="eastAsia"/>
          <w:color w:val="000000"/>
          <w:sz w:val="24"/>
          <w:szCs w:val="24"/>
        </w:rPr>
        <w:t xml:space="preserve">: </w:t>
      </w:r>
      <w:r w:rsidRPr="00D30FD4">
        <w:rPr>
          <w:rFonts w:ascii="Times New Roman" w:hAnsi="Times New Roman"/>
          <w:color w:val="000000"/>
          <w:sz w:val="24"/>
          <w:szCs w:val="24"/>
        </w:rPr>
        <w:t>defined as r</w:t>
      </w:r>
      <w:r w:rsidRPr="00D90B6D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D30FD4">
        <w:rPr>
          <w:rFonts w:ascii="Times New Roman" w:hAnsi="Times New Roman"/>
          <w:color w:val="000000"/>
          <w:sz w:val="24"/>
          <w:szCs w:val="24"/>
        </w:rPr>
        <w:t>&lt;0.1</w:t>
      </w:r>
      <w:r w:rsidRPr="00D30FD4">
        <w:rPr>
          <w:rFonts w:ascii="Times New Roman" w:hAnsi="Times New Roman" w:hint="eastAsia"/>
          <w:color w:val="000000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>and f</w:t>
      </w:r>
      <w:r w:rsidRPr="002F2FB8">
        <w:rPr>
          <w:rFonts w:ascii="Times New Roman" w:hAnsi="Times New Roman"/>
          <w:sz w:val="24"/>
          <w:szCs w:val="24"/>
        </w:rPr>
        <w:t xml:space="preserve">or a locus in which multiple SNPs in linkage disequilibrium were </w:t>
      </w:r>
      <w:r w:rsidRPr="002F2FB8">
        <w:rPr>
          <w:rFonts w:ascii="Times New Roman" w:hAnsi="Times New Roman" w:hint="eastAsia"/>
          <w:sz w:val="24"/>
          <w:szCs w:val="24"/>
        </w:rPr>
        <w:t>identified in published GWAS</w:t>
      </w:r>
      <w:r w:rsidRPr="002F2FB8">
        <w:rPr>
          <w:rFonts w:ascii="Times New Roman" w:hAnsi="Times New Roman"/>
          <w:sz w:val="24"/>
          <w:szCs w:val="24"/>
        </w:rPr>
        <w:t>, we selected the SNP with the most significant association</w:t>
      </w:r>
      <w:r>
        <w:rPr>
          <w:rFonts w:ascii="Times New Roman" w:hAnsi="Times New Roman" w:hint="eastAsia"/>
          <w:sz w:val="24"/>
          <w:szCs w:val="24"/>
        </w:rPr>
        <w:t>; (2)</w:t>
      </w:r>
      <w:r w:rsidRPr="00CC005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30FD4">
        <w:rPr>
          <w:rFonts w:ascii="Times New Roman" w:hAnsi="Times New Roman"/>
          <w:color w:val="000000"/>
          <w:sz w:val="24"/>
          <w:szCs w:val="24"/>
        </w:rPr>
        <w:t>GWAS-significant P-value threshold of &lt;5x10</w:t>
      </w:r>
      <w:r w:rsidRPr="0069347C">
        <w:rPr>
          <w:rFonts w:ascii="Times New Roman" w:hAnsi="Times New Roman"/>
          <w:color w:val="000000"/>
          <w:sz w:val="24"/>
          <w:szCs w:val="24"/>
          <w:vertAlign w:val="superscript"/>
        </w:rPr>
        <w:t>-0</w:t>
      </w:r>
      <w:r w:rsidRPr="003A4EC3">
        <w:rPr>
          <w:rFonts w:ascii="Times New Roman" w:hAnsi="Times New Roman"/>
          <w:color w:val="000000"/>
          <w:sz w:val="24"/>
          <w:szCs w:val="24"/>
          <w:vertAlign w:val="superscript"/>
        </w:rPr>
        <w:t>8</w:t>
      </w:r>
      <w:r>
        <w:rPr>
          <w:rFonts w:ascii="Times New Roman" w:hAnsi="Times New Roman" w:hint="eastAsia"/>
          <w:color w:val="000000"/>
          <w:sz w:val="24"/>
          <w:szCs w:val="24"/>
        </w:rPr>
        <w:t>; (3)</w:t>
      </w:r>
      <w:r w:rsidRPr="00D30FD4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having the </w:t>
      </w:r>
      <w:proofErr w:type="spellStart"/>
      <w:r w:rsidRPr="00D30FD4">
        <w:rPr>
          <w:rFonts w:ascii="Times New Roman" w:hAnsi="Times New Roman"/>
          <w:color w:val="000000"/>
          <w:sz w:val="24"/>
          <w:szCs w:val="24"/>
        </w:rPr>
        <w:t>rs</w:t>
      </w:r>
      <w:proofErr w:type="spellEnd"/>
      <w:r w:rsidRPr="00D30FD4">
        <w:rPr>
          <w:rFonts w:ascii="Times New Roman" w:hAnsi="Times New Roman"/>
          <w:color w:val="000000"/>
          <w:sz w:val="24"/>
          <w:szCs w:val="24"/>
        </w:rPr>
        <w:t xml:space="preserve"> numbers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(or position information)</w:t>
      </w:r>
      <w:r w:rsidRPr="00015D81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Pr="00D30FD4">
        <w:rPr>
          <w:rFonts w:ascii="Times New Roman" w:hAnsi="Times New Roman" w:hint="eastAsia"/>
          <w:color w:val="000000"/>
          <w:sz w:val="24"/>
          <w:szCs w:val="24"/>
        </w:rPr>
        <w:t xml:space="preserve">of </w:t>
      </w:r>
      <w:r w:rsidRPr="00D30FD4">
        <w:rPr>
          <w:rFonts w:ascii="Times New Roman" w:hAnsi="Times New Roman"/>
          <w:color w:val="000000"/>
          <w:sz w:val="24"/>
          <w:szCs w:val="24"/>
        </w:rPr>
        <w:t>significant SNPs</w:t>
      </w:r>
      <w:r>
        <w:rPr>
          <w:rFonts w:ascii="Times New Roman" w:hAnsi="Times New Roman" w:hint="eastAsia"/>
          <w:color w:val="000000"/>
          <w:sz w:val="24"/>
          <w:szCs w:val="24"/>
        </w:rPr>
        <w:t>; (4)</w:t>
      </w:r>
      <w:r w:rsidRPr="00D30FD4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providing </w:t>
      </w:r>
      <w:r w:rsidRPr="00D30FD4">
        <w:rPr>
          <w:rFonts w:ascii="Times New Roman" w:hAnsi="Times New Roman"/>
          <w:color w:val="000000"/>
          <w:sz w:val="24"/>
          <w:szCs w:val="24"/>
        </w:rPr>
        <w:t>beta-coefficient</w:t>
      </w:r>
      <w:r w:rsidRPr="00D30FD4">
        <w:rPr>
          <w:rFonts w:ascii="Times New Roman" w:hAnsi="Times New Roman" w:hint="eastAsia"/>
          <w:color w:val="000000"/>
          <w:sz w:val="24"/>
          <w:szCs w:val="24"/>
        </w:rPr>
        <w:t xml:space="preserve"> (</w:t>
      </w:r>
      <w:r w:rsidRPr="00D30FD4">
        <w:rPr>
          <w:rFonts w:ascii="Times New Roman" w:hAnsi="Times New Roman"/>
          <w:color w:val="000000"/>
          <w:sz w:val="24"/>
          <w:szCs w:val="24"/>
        </w:rPr>
        <w:t>β</w:t>
      </w:r>
      <w:r w:rsidRPr="00D30FD4">
        <w:rPr>
          <w:rFonts w:ascii="Times New Roman" w:hAnsi="Times New Roman" w:hint="eastAsia"/>
          <w:color w:val="000000"/>
          <w:sz w:val="24"/>
          <w:szCs w:val="24"/>
        </w:rPr>
        <w:t xml:space="preserve">), </w:t>
      </w:r>
      <w:r w:rsidRPr="00D30FD4">
        <w:rPr>
          <w:rFonts w:ascii="Times New Roman" w:hAnsi="Times New Roman"/>
          <w:color w:val="000000"/>
          <w:sz w:val="24"/>
          <w:szCs w:val="24"/>
        </w:rPr>
        <w:t xml:space="preserve">standard error (SE), </w:t>
      </w:r>
      <w:r w:rsidRPr="00D30FD4">
        <w:rPr>
          <w:rFonts w:ascii="Times New Roman" w:hAnsi="Times New Roman" w:hint="eastAsia"/>
          <w:color w:val="000000"/>
          <w:sz w:val="24"/>
          <w:szCs w:val="24"/>
        </w:rPr>
        <w:t>and</w:t>
      </w:r>
      <w:r w:rsidRPr="00FC67C7">
        <w:rPr>
          <w:rFonts w:ascii="Times New Roman" w:hAnsi="Times New Roman" w:hint="eastAsia"/>
          <w:color w:val="000000"/>
          <w:sz w:val="24"/>
          <w:szCs w:val="24"/>
        </w:rPr>
        <w:t xml:space="preserve"> p value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(or sufficient data to </w:t>
      </w:r>
      <w:r>
        <w:rPr>
          <w:rFonts w:ascii="Times New Roman" w:hAnsi="Times New Roman"/>
          <w:color w:val="000000"/>
          <w:sz w:val="24"/>
          <w:szCs w:val="24"/>
        </w:rPr>
        <w:t>calculate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them).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30FD4">
        <w:rPr>
          <w:rFonts w:ascii="Times New Roman" w:hAnsi="Times New Roman"/>
          <w:color w:val="000000"/>
          <w:sz w:val="24"/>
          <w:szCs w:val="24"/>
        </w:rPr>
        <w:t xml:space="preserve">After selecting the set of SNPs, </w:t>
      </w:r>
      <w:r w:rsidRPr="00D30FD4">
        <w:rPr>
          <w:rFonts w:ascii="Times New Roman" w:hAnsi="Times New Roman" w:hint="eastAsia"/>
          <w:color w:val="000000"/>
          <w:sz w:val="24"/>
          <w:szCs w:val="24"/>
        </w:rPr>
        <w:t>w</w:t>
      </w:r>
      <w:r w:rsidRPr="00D30FD4">
        <w:rPr>
          <w:rFonts w:ascii="Times New Roman" w:hAnsi="Times New Roman"/>
          <w:color w:val="000000"/>
          <w:sz w:val="24"/>
          <w:szCs w:val="24"/>
        </w:rPr>
        <w:t xml:space="preserve">e extracted the following information for each SNP-risk factor association: </w:t>
      </w:r>
      <w:proofErr w:type="spellStart"/>
      <w:r w:rsidRPr="00D30FD4">
        <w:rPr>
          <w:rFonts w:ascii="Times New Roman" w:hAnsi="Times New Roman"/>
          <w:color w:val="000000"/>
          <w:sz w:val="24"/>
          <w:szCs w:val="24"/>
        </w:rPr>
        <w:t>rs</w:t>
      </w:r>
      <w:proofErr w:type="spellEnd"/>
      <w:r w:rsidRPr="00D30FD4">
        <w:rPr>
          <w:rFonts w:ascii="Times New Roman" w:hAnsi="Times New Roman"/>
          <w:color w:val="000000"/>
          <w:sz w:val="24"/>
          <w:szCs w:val="24"/>
        </w:rPr>
        <w:t xml:space="preserve"> numbers, </w:t>
      </w:r>
      <w:r w:rsidRPr="00D30FD4">
        <w:rPr>
          <w:rFonts w:ascii="Times New Roman" w:hAnsi="Times New Roman" w:hint="eastAsia"/>
          <w:color w:val="000000"/>
          <w:sz w:val="24"/>
          <w:szCs w:val="24"/>
        </w:rPr>
        <w:t>effect allele</w:t>
      </w:r>
      <w:r w:rsidRPr="00D30FD4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D30FD4">
        <w:rPr>
          <w:rFonts w:ascii="Times New Roman" w:hAnsi="Times New Roman" w:hint="eastAsia"/>
          <w:color w:val="000000"/>
          <w:sz w:val="24"/>
          <w:szCs w:val="24"/>
        </w:rPr>
        <w:t>other allele</w:t>
      </w:r>
      <w:r w:rsidRPr="00D30FD4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D30FD4">
        <w:rPr>
          <w:rFonts w:ascii="Times New Roman" w:hAnsi="Times New Roman" w:hint="eastAsia"/>
          <w:color w:val="000000"/>
          <w:sz w:val="24"/>
          <w:szCs w:val="24"/>
        </w:rPr>
        <w:t>effect allele frequency</w:t>
      </w:r>
      <w:r w:rsidRPr="00D30FD4">
        <w:rPr>
          <w:rFonts w:ascii="Times New Roman" w:hAnsi="Times New Roman"/>
          <w:color w:val="000000"/>
          <w:sz w:val="24"/>
          <w:szCs w:val="24"/>
        </w:rPr>
        <w:t>,</w:t>
      </w:r>
      <w:r w:rsidRPr="00D30FD4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Pr="00D30FD4">
        <w:rPr>
          <w:rFonts w:ascii="Times New Roman" w:hAnsi="Times New Roman"/>
          <w:color w:val="000000"/>
          <w:sz w:val="24"/>
          <w:szCs w:val="24"/>
        </w:rPr>
        <w:t>beta-coefficient</w:t>
      </w:r>
      <w:r w:rsidRPr="00D30FD4">
        <w:rPr>
          <w:rFonts w:ascii="Times New Roman" w:hAnsi="Times New Roman" w:hint="eastAsia"/>
          <w:color w:val="000000"/>
          <w:sz w:val="24"/>
          <w:szCs w:val="24"/>
        </w:rPr>
        <w:t xml:space="preserve"> (</w:t>
      </w:r>
      <w:r w:rsidRPr="00D30FD4">
        <w:rPr>
          <w:rFonts w:ascii="Times New Roman" w:hAnsi="Times New Roman"/>
          <w:color w:val="000000"/>
          <w:sz w:val="24"/>
          <w:szCs w:val="24"/>
        </w:rPr>
        <w:t>β</w:t>
      </w:r>
      <w:r w:rsidRPr="00D30FD4">
        <w:rPr>
          <w:rFonts w:ascii="Times New Roman" w:hAnsi="Times New Roman" w:hint="eastAsia"/>
          <w:color w:val="000000"/>
          <w:sz w:val="24"/>
          <w:szCs w:val="24"/>
        </w:rPr>
        <w:t xml:space="preserve">), </w:t>
      </w:r>
      <w:r w:rsidRPr="00D30FD4">
        <w:rPr>
          <w:rFonts w:ascii="Times New Roman" w:hAnsi="Times New Roman"/>
          <w:color w:val="000000"/>
          <w:sz w:val="24"/>
          <w:szCs w:val="24"/>
        </w:rPr>
        <w:t xml:space="preserve">standard error (SE), </w:t>
      </w:r>
      <w:r w:rsidRPr="00D30FD4">
        <w:rPr>
          <w:rFonts w:ascii="Times New Roman" w:hAnsi="Times New Roman" w:hint="eastAsia"/>
          <w:color w:val="000000"/>
          <w:sz w:val="24"/>
          <w:szCs w:val="24"/>
        </w:rPr>
        <w:t>and</w:t>
      </w:r>
      <w:r w:rsidRPr="00FC67C7">
        <w:rPr>
          <w:rFonts w:ascii="Times New Roman" w:hAnsi="Times New Roman" w:hint="eastAsia"/>
          <w:color w:val="000000"/>
          <w:sz w:val="24"/>
          <w:szCs w:val="24"/>
        </w:rPr>
        <w:t xml:space="preserve"> p value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(or sufficient data to </w:t>
      </w:r>
      <w:r>
        <w:rPr>
          <w:rFonts w:ascii="Times New Roman" w:hAnsi="Times New Roman"/>
          <w:color w:val="000000"/>
          <w:sz w:val="24"/>
          <w:szCs w:val="24"/>
        </w:rPr>
        <w:t>calculate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them)</w:t>
      </w:r>
      <w:r w:rsidRPr="00FC67C7">
        <w:rPr>
          <w:rFonts w:ascii="Times New Roman" w:hAnsi="Times New Roman" w:hint="eastAsia"/>
          <w:color w:val="000000"/>
          <w:sz w:val="24"/>
          <w:szCs w:val="24"/>
        </w:rPr>
        <w:t xml:space="preserve">. </w:t>
      </w:r>
      <w:r w:rsidRPr="00421B75">
        <w:rPr>
          <w:rFonts w:ascii="Times New Roman" w:hAnsi="Times New Roman" w:hint="eastAsia"/>
          <w:color w:val="000000" w:themeColor="text1"/>
          <w:sz w:val="24"/>
          <w:szCs w:val="24"/>
        </w:rPr>
        <w:t>W</w:t>
      </w:r>
      <w:r w:rsidRPr="00421B75">
        <w:rPr>
          <w:rFonts w:ascii="Times New Roman" w:hAnsi="Times New Roman"/>
          <w:color w:val="000000" w:themeColor="text1"/>
          <w:sz w:val="24"/>
          <w:szCs w:val="24"/>
        </w:rPr>
        <w:t xml:space="preserve">e removed any SNP that was missing this information. </w:t>
      </w:r>
      <w:r w:rsidR="00633B0A" w:rsidRPr="00633B0A">
        <w:rPr>
          <w:rFonts w:ascii="Times New Roman" w:hAnsi="Times New Roman" w:hint="eastAsia"/>
          <w:color w:val="000000"/>
          <w:sz w:val="24"/>
          <w:szCs w:val="24"/>
        </w:rPr>
        <w:t xml:space="preserve">Finally, 69 SNPs </w:t>
      </w:r>
      <w:r w:rsidR="00633B0A" w:rsidRPr="00633B0A">
        <w:rPr>
          <w:rFonts w:ascii="Times New Roman" w:hAnsi="Times New Roman"/>
          <w:color w:val="000000"/>
          <w:sz w:val="24"/>
          <w:szCs w:val="24"/>
        </w:rPr>
        <w:t>re</w:t>
      </w:r>
      <w:r w:rsidR="00633B0A" w:rsidRPr="00177BFC">
        <w:rPr>
          <w:rFonts w:ascii="Times New Roman" w:hAnsi="Times New Roman"/>
          <w:sz w:val="24"/>
          <w:szCs w:val="24"/>
        </w:rPr>
        <w:t>mained as the final genetic variants</w:t>
      </w:r>
      <w:r w:rsidR="00633B0A">
        <w:rPr>
          <w:rFonts w:ascii="Times New Roman" w:hAnsi="Times New Roman" w:hint="eastAsia"/>
          <w:color w:val="FF0000"/>
          <w:sz w:val="24"/>
          <w:szCs w:val="24"/>
        </w:rPr>
        <w:t xml:space="preserve"> </w:t>
      </w:r>
      <w:r w:rsidR="00633B0A" w:rsidRPr="004D02BA">
        <w:rPr>
          <w:rFonts w:ascii="Times New Roman" w:hAnsi="Times New Roman" w:hint="eastAsia"/>
          <w:sz w:val="24"/>
          <w:szCs w:val="24"/>
        </w:rPr>
        <w:t xml:space="preserve">in </w:t>
      </w:r>
      <w:r w:rsidR="00633B0A" w:rsidRPr="004D02BA">
        <w:rPr>
          <w:rFonts w:ascii="Times New Roman" w:hAnsi="Times New Roman"/>
          <w:sz w:val="24"/>
          <w:szCs w:val="24"/>
        </w:rPr>
        <w:t>European ancestry</w:t>
      </w:r>
      <w:r w:rsidR="00633B0A" w:rsidRPr="00C666CF">
        <w:rPr>
          <w:rFonts w:ascii="Times New Roman" w:hAnsi="Times New Roman"/>
          <w:sz w:val="24"/>
          <w:szCs w:val="24"/>
        </w:rPr>
        <w:t xml:space="preserve"> (</w:t>
      </w:r>
      <w:r w:rsidR="00633B0A" w:rsidRPr="00870863">
        <w:rPr>
          <w:rFonts w:ascii="Times New Roman" w:hAnsi="Times New Roman"/>
          <w:b/>
          <w:color w:val="000000"/>
          <w:sz w:val="24"/>
          <w:szCs w:val="24"/>
        </w:rPr>
        <w:t>Supplementary</w:t>
      </w:r>
      <w:r w:rsidR="00633B0A" w:rsidRPr="00F16D33">
        <w:rPr>
          <w:rFonts w:ascii="Times New Roman" w:hAnsi="Times New Roman"/>
          <w:b/>
          <w:sz w:val="24"/>
          <w:szCs w:val="24"/>
        </w:rPr>
        <w:t xml:space="preserve"> Table </w:t>
      </w:r>
      <w:r w:rsidR="009A3DF5">
        <w:rPr>
          <w:rFonts w:ascii="Times New Roman" w:hAnsi="Times New Roman"/>
          <w:b/>
          <w:sz w:val="24"/>
          <w:szCs w:val="24"/>
        </w:rPr>
        <w:t>S</w:t>
      </w:r>
      <w:r w:rsidR="006F4442">
        <w:rPr>
          <w:rFonts w:ascii="Times New Roman" w:hAnsi="Times New Roman"/>
          <w:b/>
          <w:sz w:val="24"/>
          <w:szCs w:val="24"/>
        </w:rPr>
        <w:t>2</w:t>
      </w:r>
      <w:r w:rsidR="00633B0A" w:rsidRPr="00C666CF">
        <w:rPr>
          <w:rFonts w:ascii="Times New Roman" w:hAnsi="Times New Roman"/>
          <w:sz w:val="24"/>
          <w:szCs w:val="24"/>
        </w:rPr>
        <w:t>)</w:t>
      </w:r>
      <w:r w:rsidR="00633B0A">
        <w:rPr>
          <w:rFonts w:ascii="Times New Roman" w:hAnsi="Times New Roman" w:hint="eastAsia"/>
          <w:sz w:val="24"/>
          <w:szCs w:val="24"/>
        </w:rPr>
        <w:t xml:space="preserve">, and </w:t>
      </w:r>
      <w:r w:rsidR="00633B0A" w:rsidRPr="00633B0A">
        <w:rPr>
          <w:rFonts w:ascii="Times New Roman" w:hAnsi="Times New Roman" w:hint="eastAsia"/>
          <w:color w:val="000000"/>
          <w:sz w:val="24"/>
          <w:szCs w:val="24"/>
        </w:rPr>
        <w:t xml:space="preserve">16 SNPs </w:t>
      </w:r>
      <w:r w:rsidR="00633B0A" w:rsidRPr="00633B0A">
        <w:rPr>
          <w:rFonts w:ascii="Times New Roman" w:hAnsi="Times New Roman"/>
          <w:color w:val="000000"/>
          <w:sz w:val="24"/>
          <w:szCs w:val="24"/>
        </w:rPr>
        <w:t>remained as the final genetic variants</w:t>
      </w:r>
      <w:r w:rsidR="00633B0A" w:rsidRPr="00633B0A">
        <w:rPr>
          <w:rFonts w:ascii="Times New Roman" w:hAnsi="Times New Roman" w:hint="eastAsia"/>
          <w:color w:val="000000"/>
          <w:sz w:val="24"/>
          <w:szCs w:val="24"/>
        </w:rPr>
        <w:t xml:space="preserve"> in Asian </w:t>
      </w:r>
      <w:r w:rsidR="00633B0A" w:rsidRPr="00D30FD4">
        <w:rPr>
          <w:rFonts w:ascii="Times New Roman" w:hAnsi="Times New Roman"/>
          <w:color w:val="000000"/>
          <w:sz w:val="24"/>
          <w:szCs w:val="24"/>
        </w:rPr>
        <w:t>ancestry</w:t>
      </w:r>
      <w:r w:rsidR="00633B0A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="00633B0A" w:rsidRPr="00633B0A">
        <w:rPr>
          <w:rFonts w:ascii="Times New Roman" w:hAnsi="Times New Roman"/>
          <w:color w:val="000000"/>
          <w:sz w:val="24"/>
          <w:szCs w:val="24"/>
        </w:rPr>
        <w:t>(</w:t>
      </w:r>
      <w:r w:rsidR="00633B0A" w:rsidRPr="00633B0A">
        <w:rPr>
          <w:rFonts w:ascii="Times New Roman" w:hAnsi="Times New Roman"/>
          <w:b/>
          <w:color w:val="000000"/>
          <w:sz w:val="24"/>
          <w:szCs w:val="24"/>
        </w:rPr>
        <w:t xml:space="preserve">Supplementary Table </w:t>
      </w:r>
      <w:r w:rsidR="009A3DF5">
        <w:rPr>
          <w:rFonts w:ascii="Times New Roman" w:hAnsi="Times New Roman"/>
          <w:b/>
          <w:color w:val="000000"/>
          <w:sz w:val="24"/>
          <w:szCs w:val="24"/>
        </w:rPr>
        <w:t>S</w:t>
      </w:r>
      <w:r w:rsidR="006F4442">
        <w:rPr>
          <w:rFonts w:ascii="Times New Roman" w:hAnsi="Times New Roman"/>
          <w:b/>
          <w:color w:val="000000"/>
          <w:sz w:val="24"/>
          <w:szCs w:val="24"/>
        </w:rPr>
        <w:t>3</w:t>
      </w:r>
      <w:r w:rsidR="00633B0A" w:rsidRPr="00633B0A">
        <w:rPr>
          <w:rFonts w:ascii="Times New Roman" w:hAnsi="Times New Roman"/>
          <w:color w:val="000000"/>
          <w:sz w:val="24"/>
          <w:szCs w:val="24"/>
        </w:rPr>
        <w:t>)</w:t>
      </w:r>
      <w:r w:rsidR="00633B0A" w:rsidRPr="00633B0A">
        <w:rPr>
          <w:rFonts w:ascii="Times New Roman" w:hAnsi="Times New Roman" w:hint="eastAsia"/>
          <w:color w:val="000000"/>
          <w:sz w:val="24"/>
          <w:szCs w:val="24"/>
        </w:rPr>
        <w:t>.</w:t>
      </w:r>
    </w:p>
    <w:p w:rsidR="001479D8" w:rsidRPr="00D90B6D" w:rsidRDefault="001479D8" w:rsidP="001479D8">
      <w:pPr>
        <w:spacing w:line="360" w:lineRule="auto"/>
        <w:rPr>
          <w:rFonts w:ascii="Times New Roman" w:hAnsi="Times New Roman"/>
          <w:sz w:val="24"/>
          <w:szCs w:val="24"/>
        </w:rPr>
      </w:pPr>
      <w:r w:rsidRPr="00D90B6D">
        <w:rPr>
          <w:rFonts w:ascii="Times New Roman" w:hAnsi="Times New Roman"/>
          <w:sz w:val="24"/>
          <w:szCs w:val="24"/>
        </w:rPr>
        <w:t xml:space="preserve">For the SNP(s) extracted for use in the </w:t>
      </w:r>
      <w:proofErr w:type="spellStart"/>
      <w:r w:rsidR="003740D2" w:rsidRPr="003740D2">
        <w:rPr>
          <w:rFonts w:ascii="Times New Roman" w:hAnsi="Times New Roman"/>
          <w:sz w:val="24"/>
          <w:szCs w:val="24"/>
        </w:rPr>
        <w:t>Mendelian</w:t>
      </w:r>
      <w:proofErr w:type="spellEnd"/>
      <w:r w:rsidR="003740D2" w:rsidRPr="003740D2">
        <w:rPr>
          <w:rFonts w:ascii="Times New Roman" w:hAnsi="Times New Roman"/>
          <w:sz w:val="24"/>
          <w:szCs w:val="24"/>
        </w:rPr>
        <w:t xml:space="preserve"> Randomization </w:t>
      </w:r>
      <w:r w:rsidRPr="00D90B6D">
        <w:rPr>
          <w:rFonts w:ascii="Times New Roman" w:hAnsi="Times New Roman"/>
          <w:sz w:val="24"/>
          <w:szCs w:val="24"/>
        </w:rPr>
        <w:t>analysis, we calculated the proportion of variance explained (R</w:t>
      </w:r>
      <w:r w:rsidRPr="003A4EC3">
        <w:rPr>
          <w:rFonts w:ascii="Times New Roman" w:hAnsi="Times New Roman"/>
          <w:sz w:val="24"/>
          <w:szCs w:val="24"/>
          <w:vertAlign w:val="superscript"/>
        </w:rPr>
        <w:t>2</w:t>
      </w:r>
      <w:r w:rsidRPr="00D90B6D">
        <w:rPr>
          <w:rFonts w:ascii="Times New Roman" w:hAnsi="Times New Roman"/>
          <w:sz w:val="24"/>
          <w:szCs w:val="24"/>
        </w:rPr>
        <w:t>) in the risk factor by the SNP(s) and the strength of the instrument (F-statistic)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="004F5C0F" w:rsidRPr="0041136C">
        <w:rPr>
          <w:rFonts w:ascii="Times New Roman" w:hAnsi="Times New Roman" w:cs="Times New Roman"/>
          <w:color w:val="000000"/>
          <w:sz w:val="24"/>
          <w:szCs w:val="24"/>
        </w:rPr>
        <w:t xml:space="preserve">in our study using the formulae from </w:t>
      </w:r>
      <w:proofErr w:type="spellStart"/>
      <w:r w:rsidR="004F5C0F" w:rsidRPr="0041136C">
        <w:rPr>
          <w:rFonts w:ascii="Times New Roman" w:hAnsi="Times New Roman" w:cs="Times New Roman"/>
          <w:color w:val="000000"/>
          <w:sz w:val="24"/>
          <w:szCs w:val="24"/>
        </w:rPr>
        <w:t>Yarmolinsky</w:t>
      </w:r>
      <w:proofErr w:type="spellEnd"/>
      <w:r w:rsidR="004F5C0F" w:rsidRPr="0041136C">
        <w:rPr>
          <w:rFonts w:ascii="Times New Roman" w:hAnsi="Times New Roman" w:cs="Times New Roman"/>
          <w:color w:val="000000"/>
          <w:sz w:val="24"/>
          <w:szCs w:val="24"/>
        </w:rPr>
        <w:t xml:space="preserve"> et al.</w:t>
      </w:r>
      <w:r w:rsidR="004F5C0F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="004A065A"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PEVuZE5vdGU+PENpdGU+PEF1dGhvcj5ZYXJtb2xpbnNreTwvQXV0aG9yPjxZZWFyPjIwMTg8L1ll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</w:fldData>
        </w:fldChar>
      </w:r>
      <w:r w:rsidR="002746FA">
        <w:rPr>
          <w:rFonts w:ascii="Times New Roman" w:hAnsi="Times New Roman"/>
          <w:sz w:val="24"/>
          <w:szCs w:val="24"/>
        </w:rPr>
        <w:instrText xml:space="preserve"> ADDIN EN.CITE </w:instrText>
      </w:r>
      <w:r w:rsidR="004A065A"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PEVuZE5vdGU+PENpdGU+PEF1dGhvcj5ZYXJtb2xpbnNreTwvQXV0aG9yPjxZZWFyPjIwMTg8L1ll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</w:fldData>
        </w:fldChar>
      </w:r>
      <w:r w:rsidR="002746FA">
        <w:rPr>
          <w:rFonts w:ascii="Times New Roman" w:hAnsi="Times New Roman"/>
          <w:sz w:val="24"/>
          <w:szCs w:val="24"/>
        </w:rPr>
        <w:instrText xml:space="preserve"> ADDIN EN.CITE.DATA </w:instrText>
      </w:r>
      <w:r w:rsidR="004A065A">
        <w:rPr>
          <w:rFonts w:ascii="Times New Roman" w:hAnsi="Times New Roman"/>
          <w:sz w:val="24"/>
          <w:szCs w:val="24"/>
        </w:rPr>
      </w:r>
      <w:r w:rsidR="004A065A">
        <w:rPr>
          <w:rFonts w:ascii="Times New Roman" w:hAnsi="Times New Roman"/>
          <w:sz w:val="24"/>
          <w:szCs w:val="24"/>
        </w:rPr>
        <w:fldChar w:fldCharType="end"/>
      </w:r>
      <w:r w:rsidR="004A065A">
        <w:rPr>
          <w:rFonts w:ascii="Times New Roman" w:hAnsi="Times New Roman"/>
          <w:sz w:val="24"/>
          <w:szCs w:val="24"/>
        </w:rPr>
      </w:r>
      <w:r w:rsidR="004A065A">
        <w:rPr>
          <w:rFonts w:ascii="Times New Roman" w:hAnsi="Times New Roman"/>
          <w:sz w:val="24"/>
          <w:szCs w:val="24"/>
        </w:rPr>
        <w:fldChar w:fldCharType="separate"/>
      </w:r>
      <w:r w:rsidR="002746FA">
        <w:rPr>
          <w:rFonts w:ascii="Times New Roman" w:hAnsi="Times New Roman"/>
          <w:noProof/>
          <w:sz w:val="24"/>
          <w:szCs w:val="24"/>
        </w:rPr>
        <w:t>(8)</w:t>
      </w:r>
      <w:r w:rsidR="004A065A">
        <w:rPr>
          <w:rFonts w:ascii="Times New Roman" w:hAnsi="Times New Roman"/>
          <w:sz w:val="24"/>
          <w:szCs w:val="24"/>
        </w:rPr>
        <w:fldChar w:fldCharType="end"/>
      </w:r>
      <w:r w:rsidRPr="00D90B6D">
        <w:rPr>
          <w:rFonts w:ascii="Times New Roman" w:hAnsi="Times New Roman"/>
          <w:sz w:val="24"/>
          <w:szCs w:val="24"/>
        </w:rPr>
        <w:t>. The formulas to calculate R</w:t>
      </w:r>
      <w:r w:rsidRPr="003A4EC3">
        <w:rPr>
          <w:rFonts w:ascii="Times New Roman" w:hAnsi="Times New Roman"/>
          <w:sz w:val="24"/>
          <w:szCs w:val="24"/>
          <w:vertAlign w:val="superscript"/>
        </w:rPr>
        <w:t>2</w:t>
      </w:r>
      <w:r w:rsidRPr="00D90B6D">
        <w:rPr>
          <w:rFonts w:ascii="Times New Roman" w:hAnsi="Times New Roman"/>
          <w:sz w:val="24"/>
          <w:szCs w:val="24"/>
        </w:rPr>
        <w:t xml:space="preserve"> and F-statistic were: </w:t>
      </w:r>
    </w:p>
    <w:p w:rsidR="001479D8" w:rsidRPr="00D90B6D" w:rsidRDefault="004A065A" w:rsidP="001479D8">
      <w:pPr>
        <w:spacing w:line="360" w:lineRule="auto"/>
        <w:rPr>
          <w:rFonts w:ascii="Times New Roman" w:hAnsi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R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sz w:val="24"/>
            <w:szCs w:val="24"/>
          </w:rPr>
          <m:t xml:space="preserve">= (2× </m:t>
        </m:r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β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sz w:val="24"/>
            <w:szCs w:val="24"/>
          </w:rPr>
          <m:t>×MAF×(1-MAF))/(2 ×</m:t>
        </m:r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β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sz w:val="24"/>
            <w:szCs w:val="24"/>
          </w:rPr>
          <m:t>×MAF×(1-MAF)+</m:t>
        </m:r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(SE</m:t>
            </m:r>
            <m:d>
              <m:d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β</m:t>
                </m:r>
              </m:e>
            </m:d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sz w:val="24"/>
            <w:szCs w:val="24"/>
          </w:rPr>
          <m:t xml:space="preserve"> × (2 ×N)×MAF×(1-MAF))</m:t>
        </m:r>
      </m:oMath>
      <w:r w:rsidR="001479D8" w:rsidRPr="00D90B6D">
        <w:rPr>
          <w:rFonts w:ascii="Times New Roman" w:hAnsi="Times New Roman"/>
          <w:sz w:val="24"/>
          <w:szCs w:val="24"/>
        </w:rPr>
        <w:t xml:space="preserve">, where β is the effect size (beta coefficient) for a given SNP, MAF is the minor allele frequency, SE(β) is the standard error of the effect size, and N is the sample size of the GWAS for the SNP-risk factor association.  </w:t>
      </w:r>
    </w:p>
    <w:p w:rsidR="001479D8" w:rsidRDefault="001479D8" w:rsidP="001479D8">
      <w:pPr>
        <w:spacing w:line="360" w:lineRule="auto"/>
        <w:rPr>
          <w:rFonts w:ascii="Times New Roman" w:hAnsi="Times New Roman"/>
          <w:sz w:val="24"/>
          <w:szCs w:val="24"/>
        </w:rPr>
      </w:pP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 xml:space="preserve"> F=</m:t>
        </m:r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R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sz w:val="24"/>
            <w:szCs w:val="24"/>
          </w:rPr>
          <m:t>×(N-1-k)/((1-</m:t>
        </m:r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R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sz w:val="24"/>
            <w:szCs w:val="24"/>
          </w:rPr>
          <m:t xml:space="preserve"> ) ×k)</m:t>
        </m:r>
      </m:oMath>
      <w:r w:rsidRPr="00D90B6D">
        <w:rPr>
          <w:rFonts w:ascii="Times New Roman" w:hAnsi="Times New Roman"/>
          <w:sz w:val="24"/>
          <w:szCs w:val="24"/>
        </w:rPr>
        <w:t>, where R</w:t>
      </w:r>
      <w:r w:rsidRPr="003A4EC3">
        <w:rPr>
          <w:rFonts w:ascii="Times New Roman" w:hAnsi="Times New Roman"/>
          <w:sz w:val="24"/>
          <w:szCs w:val="24"/>
          <w:vertAlign w:val="superscript"/>
        </w:rPr>
        <w:t>2</w:t>
      </w:r>
      <w:r w:rsidRPr="00D90B6D">
        <w:rPr>
          <w:rFonts w:ascii="Times New Roman" w:hAnsi="Times New Roman"/>
          <w:sz w:val="24"/>
          <w:szCs w:val="24"/>
        </w:rPr>
        <w:t xml:space="preserve"> is the proportion of variance explained in the risk factor by the genetic instrument, N is the sample size of the GWAS, k is the number of SNPs included in the instrument.</w:t>
      </w:r>
    </w:p>
    <w:p w:rsidR="00C0243E" w:rsidRPr="009A50D3" w:rsidRDefault="00C0243E" w:rsidP="00C0243E">
      <w:pPr>
        <w:rPr>
          <w:rFonts w:ascii="Times New Roman" w:hAnsi="Times New Roman" w:cs="Times New Roman"/>
          <w:b/>
          <w:sz w:val="24"/>
          <w:szCs w:val="24"/>
        </w:rPr>
      </w:pPr>
    </w:p>
    <w:p w:rsidR="00714134" w:rsidRDefault="00714134" w:rsidP="00714134">
      <w:pPr>
        <w:widowControl/>
        <w:jc w:val="left"/>
        <w:sectPr w:rsidR="00714134" w:rsidSect="004F7987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  <w:r>
        <w:br w:type="page"/>
      </w:r>
    </w:p>
    <w:p w:rsidR="00A95E7C" w:rsidRPr="002E288E" w:rsidRDefault="00A95E7C" w:rsidP="0071413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2E288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517D05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2E288E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9A3DF5">
        <w:rPr>
          <w:rFonts w:ascii="Times New Roman" w:hAnsi="Times New Roman" w:cs="Times New Roman"/>
          <w:b/>
          <w:sz w:val="24"/>
          <w:szCs w:val="24"/>
        </w:rPr>
        <w:t>S</w:t>
      </w:r>
      <w:r w:rsidR="008B0C1E">
        <w:rPr>
          <w:rFonts w:ascii="Times New Roman" w:hAnsi="Times New Roman" w:cs="Times New Roman"/>
          <w:b/>
          <w:sz w:val="24"/>
          <w:szCs w:val="24"/>
        </w:rPr>
        <w:t>1</w:t>
      </w:r>
      <w:r w:rsidRPr="002E288E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2E288E">
        <w:rPr>
          <w:rFonts w:ascii="Times New Roman" w:hAnsi="Times New Roman" w:cs="Times New Roman"/>
          <w:b/>
          <w:sz w:val="24"/>
          <w:szCs w:val="24"/>
        </w:rPr>
        <w:t xml:space="preserve"> Characteristics of the included studies in the meta-analysis</w:t>
      </w:r>
    </w:p>
    <w:tbl>
      <w:tblPr>
        <w:tblW w:w="15417" w:type="dxa"/>
        <w:tblLayout w:type="fixed"/>
        <w:tblLook w:val="04A0"/>
      </w:tblPr>
      <w:tblGrid>
        <w:gridCol w:w="2518"/>
        <w:gridCol w:w="2977"/>
        <w:gridCol w:w="1701"/>
        <w:gridCol w:w="1276"/>
        <w:gridCol w:w="1701"/>
        <w:gridCol w:w="2409"/>
        <w:gridCol w:w="993"/>
        <w:gridCol w:w="1842"/>
      </w:tblGrid>
      <w:tr w:rsidR="00EF71C3" w:rsidRPr="00122027" w:rsidTr="00205411">
        <w:trPr>
          <w:trHeight w:val="399"/>
        </w:trPr>
        <w:tc>
          <w:tcPr>
            <w:tcW w:w="1541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EECE1" w:themeFill="background2"/>
            <w:vAlign w:val="center"/>
          </w:tcPr>
          <w:p w:rsidR="00EF71C3" w:rsidRPr="00122027" w:rsidRDefault="00BE586D" w:rsidP="00187AA1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SLE and cancer</w:t>
            </w:r>
            <w:r w:rsidR="00187AA1" w:rsidRPr="00122027"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187AA1" w:rsidRPr="0012202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incidence</w:t>
            </w:r>
          </w:p>
        </w:tc>
      </w:tr>
      <w:tr w:rsidR="003945CA" w:rsidRPr="00122027" w:rsidTr="003945CA">
        <w:trPr>
          <w:trHeight w:val="270"/>
        </w:trPr>
        <w:tc>
          <w:tcPr>
            <w:tcW w:w="2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71C3" w:rsidRPr="00122027" w:rsidRDefault="00EF71C3" w:rsidP="003D4F2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Author</w:t>
            </w:r>
            <w:r w:rsidRPr="00122027"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71C3" w:rsidRPr="00122027" w:rsidRDefault="00EF71C3" w:rsidP="003D4F2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Sources of SLE patients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71C3" w:rsidRPr="00122027" w:rsidRDefault="00EF71C3" w:rsidP="003D4F2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Follow-up ( person-years</w:t>
            </w:r>
          </w:p>
          <w:p w:rsidR="00EF71C3" w:rsidRPr="00122027" w:rsidRDefault="00EF71C3" w:rsidP="003D4F2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average years 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71C3" w:rsidRPr="00122027" w:rsidRDefault="00EF71C3" w:rsidP="003D4F2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SLE diagnosis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71C3" w:rsidRPr="00122027" w:rsidRDefault="001F2E1D" w:rsidP="003D4F2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Number</w:t>
            </w:r>
            <w:r w:rsidR="00EF71C3" w:rsidRPr="0012202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 xml:space="preserve"> of SLE patients</w:t>
            </w:r>
            <w:r w:rsidRPr="00122027"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="00EF71C3" w:rsidRPr="0012202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(gender)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71C3" w:rsidRPr="00122027" w:rsidRDefault="00EF71C3" w:rsidP="003D4F2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Cancer site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71C3" w:rsidRPr="00122027" w:rsidRDefault="001F2E1D" w:rsidP="003D4F2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Number</w:t>
            </w:r>
            <w:r w:rsidR="00EF71C3" w:rsidRPr="0012202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 xml:space="preserve"> of cancer</w:t>
            </w:r>
            <w:r w:rsidR="003D4F23" w:rsidRPr="00122027"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kern w:val="0"/>
                <w:sz w:val="18"/>
                <w:szCs w:val="18"/>
              </w:rPr>
              <w:t>s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71C3" w:rsidRPr="00122027" w:rsidRDefault="00EF71C3" w:rsidP="003D4F2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RR (95% CI)</w:t>
            </w:r>
          </w:p>
        </w:tc>
      </w:tr>
      <w:tr w:rsidR="00122027" w:rsidRPr="00122027" w:rsidTr="003945CA">
        <w:trPr>
          <w:trHeight w:val="270"/>
        </w:trPr>
        <w:tc>
          <w:tcPr>
            <w:tcW w:w="251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Pettersson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1992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&lt;EndNote&gt;&lt;Cite&gt;&lt;Author&gt;Pettersson&lt;/Author&gt;&lt;Year&gt;1992&lt;/Year&gt;&lt;RecNum&gt;42&lt;/RecNum&gt;&lt;DisplayText&gt;(9)&lt;/DisplayText&gt;&lt;record&gt;&lt;rec-number&gt;42&lt;/rec-number&gt;&lt;foreign-keys&gt;&lt;key app="EN" db-id="2xzfwsx9r55dfyeve5avap0tszzs2e9fadxt" timestamp="1611541517"&gt;42&lt;/key&gt;&lt;/foreign-keys&gt;&lt;ref-type name="Journal Article"&gt;17&lt;/ref-type&gt;&lt;contributors&gt;&lt;authors&gt;&lt;author&gt;Pettersson, T.&lt;/author&gt;&lt;author&gt;Pukkala, E.&lt;/author&gt;&lt;author&gt;Teppo, L.&lt;/author&gt;&lt;author&gt;Friman, C.&lt;/author&gt;&lt;/authors&gt;&lt;/contributors&gt;&lt;auth-address&gt;Fourth Department of Medicine, Helsinki University Central Hospital, Finland&lt;/auth-address&gt;&lt;titles&gt;&lt;title&gt;Increased risk of cancer in patients with systemic lupus erythematosus&lt;/title&gt;&lt;secondary-title&gt;Ann. Rheum. Dis&lt;/secondary-title&gt;&lt;/titles&gt;&lt;periodical&gt;&lt;full-title&gt;Ann. Rheum. Dis&lt;/full-title&gt;&lt;/periodical&gt;&lt;pages&gt;437-439&lt;/pages&gt;&lt;volume&gt;51&lt;/volume&gt;&lt;number&gt;4&lt;/number&gt;&lt;reprint-edition&gt;Not in File&lt;/reprint-edition&gt;&lt;keywords&gt;&lt;keyword&gt;Adult&lt;/keyword&gt;&lt;keyword&gt;adverse effects&lt;/keyword&gt;&lt;keyword&gt;Aged&lt;/keyword&gt;&lt;keyword&gt;Antineoplastic Agents&lt;/keyword&gt;&lt;keyword&gt;Case-Control Studies&lt;/keyword&gt;&lt;keyword&gt;chemically induced&lt;/keyword&gt;&lt;keyword&gt;complications&lt;/keyword&gt;&lt;keyword&gt;drug therapy&lt;/keyword&gt;&lt;keyword&gt;epidemiology&lt;/keyword&gt;&lt;keyword&gt;Female&lt;/keyword&gt;&lt;keyword&gt;Finland&lt;/keyword&gt;&lt;keyword&gt;Follow-Up Studies&lt;/keyword&gt;&lt;keyword&gt;Humans&lt;/keyword&gt;&lt;keyword&gt;Incidence&lt;/keyword&gt;&lt;keyword&gt;Lupus Erythematosus,Systemic&lt;/keyword&gt;&lt;keyword&gt;Lymphoma,Non-Hodgkin&lt;/keyword&gt;&lt;keyword&gt;Male&lt;/keyword&gt;&lt;keyword&gt;Middle Aged&lt;/keyword&gt;&lt;keyword&gt;Neoplasms&lt;/keyword&gt;&lt;keyword&gt;Research&lt;/keyword&gt;&lt;keyword&gt;Risk&lt;/keyword&gt;&lt;keyword&gt;Sarcoma&lt;/keyword&gt;&lt;keyword&gt;Soft Tissue Neoplasms&lt;/keyword&gt;&lt;/keywords&gt;&lt;dates&gt;&lt;year&gt;1992&lt;/year&gt;&lt;pub-dates&gt;&lt;date&gt;4/1992&lt;/date&gt;&lt;/pub-dates&gt;&lt;/dates&gt;&lt;label&gt;362&lt;/label&gt;&lt;urls&gt;&lt;related-urls&gt;&lt;url&gt;http://www.ncbi.nlm.nih.gov/pubmed/1586239&lt;/url&gt;&lt;url&gt;https://ard.bmj.com/content/annrheumdis/51/4/437.full.pdf&lt;/url&gt;&lt;/related-urls&gt;&lt;/urls&gt;&lt;electronic-resource-num&gt;10.1136/ard.51.4.437 [doi]&lt;/electronic-resource-num&gt;&lt;/record&gt;&lt;/Cite&gt;&lt;/EndNote&gt;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(9)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EEECE1" w:themeFill="background2"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Fourth Department of Medicine-Helsinki University Central Hospital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2,340 person-years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ARA criteria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EEECE1" w:themeFill="background2"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205 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(182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/23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2.6 (1.5-4.4)</w:t>
            </w:r>
          </w:p>
        </w:tc>
      </w:tr>
      <w:tr w:rsidR="00122027" w:rsidRPr="00122027" w:rsidTr="003945CA">
        <w:trPr>
          <w:trHeight w:val="27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44 (11.9-111)</w:t>
            </w:r>
          </w:p>
        </w:tc>
      </w:tr>
      <w:tr w:rsidR="00122027" w:rsidRPr="00122027" w:rsidTr="003945CA">
        <w:trPr>
          <w:trHeight w:val="27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Soft tissue sarcomas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49 ( 6.0-177)</w:t>
            </w:r>
          </w:p>
        </w:tc>
      </w:tr>
      <w:tr w:rsidR="00122027" w:rsidRPr="00122027" w:rsidTr="003945CA">
        <w:trPr>
          <w:trHeight w:val="270"/>
        </w:trPr>
        <w:tc>
          <w:tcPr>
            <w:tcW w:w="2518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Breast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2.7 (0.7-6.8)</w:t>
            </w:r>
          </w:p>
        </w:tc>
      </w:tr>
      <w:tr w:rsidR="00122027" w:rsidRPr="00122027" w:rsidTr="003945CA">
        <w:trPr>
          <w:trHeight w:val="27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Sweeney et al. 1995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&lt;EndNote&gt;&lt;Cite&gt;&lt;Author&gt;Sweeney&lt;/Author&gt;&lt;Year&gt;1995&lt;/Year&gt;&lt;RecNum&gt;80&lt;/RecNum&gt;&lt;DisplayText&gt;(10)&lt;/DisplayText&gt;&lt;record&gt;&lt;rec-number&gt;80&lt;/rec-number&gt;&lt;foreign-keys&gt;&lt;key app="EN" db-id="2xzfwsx9r55dfyeve5avap0tszzs2e9fadxt" timestamp="1611541517"&gt;80&lt;/key&gt;&lt;/foreign-keys&gt;&lt;ref-type name="Journal Article"&gt;17&lt;/ref-type&gt;&lt;contributors&gt;&lt;authors&gt;&lt;author&gt;Sweeney, D.M.&lt;/author&gt;&lt;author&gt;Manzi, S.&lt;/author&gt;&lt;author&gt;Janosky, J.&lt;/author&gt;&lt;author&gt;Selvaggi, K.J.&lt;/author&gt;&lt;author&gt;Ferri, W.&lt;/author&gt;&lt;author&gt;Medsger, T.A., Jr.&lt;/author&gt;&lt;author&gt;Ramsey-Goldman, R.&lt;/author&gt;&lt;/authors&gt;&lt;/contributors&gt;&lt;auth-address&gt;Department of Medicine, University of Pittsburgh, School of Medicine, PA, USA&lt;/auth-address&gt;&lt;titles&gt;&lt;title&gt;Risk of malignancy in women with systemic lupus erythematosus&lt;/title&gt;&lt;secondary-title&gt;J. Rheumatol&lt;/secondary-title&gt;&lt;/titles&gt;&lt;periodical&gt;&lt;full-title&gt;J. Rheumatol&lt;/full-title&gt;&lt;/periodical&gt;&lt;pages&gt;1478-1482&lt;/pages&gt;&lt;volume&gt;22&lt;/volume&gt;&lt;number&gt;8&lt;/number&gt;&lt;reprint-edition&gt;Not in File&lt;/reprint-edition&gt;&lt;keywords&gt;&lt;keyword&gt;Adult&lt;/keyword&gt;&lt;keyword&gt;adverse effects&lt;/keyword&gt;&lt;keyword&gt;Aged&lt;/keyword&gt;&lt;keyword&gt;Cohort Studies&lt;/keyword&gt;&lt;keyword&gt;complications&lt;/keyword&gt;&lt;keyword&gt;diagnosis&lt;/keyword&gt;&lt;keyword&gt;drug therapy&lt;/keyword&gt;&lt;keyword&gt;epidemiology&lt;/keyword&gt;&lt;keyword&gt;etiology&lt;/keyword&gt;&lt;keyword&gt;Female&lt;/keyword&gt;&lt;keyword&gt;Humans&lt;/keyword&gt;&lt;keyword&gt;Immunosuppressive Agents&lt;/keyword&gt;&lt;keyword&gt;Incidence&lt;/keyword&gt;&lt;keyword&gt;Lupus Erythematosus,Systemic&lt;/keyword&gt;&lt;keyword&gt;Matched-Pair Analysis&lt;/keyword&gt;&lt;keyword&gt;Middle Aged&lt;/keyword&gt;&lt;keyword&gt;Neoplasms&lt;/keyword&gt;&lt;keyword&gt;Research&lt;/keyword&gt;&lt;keyword&gt;Risk&lt;/keyword&gt;&lt;keyword&gt;Risk Factors&lt;/keyword&gt;&lt;/keywords&gt;&lt;dates&gt;&lt;year&gt;1995&lt;/year&gt;&lt;pub-dates&gt;&lt;date&gt;8/1995&lt;/date&gt;&lt;/pub-dates&gt;&lt;/dates&gt;&lt;label&gt;263&lt;/label&gt;&lt;urls&gt;&lt;related-urls&gt;&lt;url&gt;http://www.ncbi.nlm.nih.gov/pubmed/7473469&lt;/url&gt;&lt;/related-urls&gt;&lt;/urls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(10)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219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1.4 (0.5-3.0)</w:t>
            </w:r>
          </w:p>
        </w:tc>
      </w:tr>
      <w:tr w:rsidR="00122027" w:rsidRPr="00122027" w:rsidTr="003945CA">
        <w:trPr>
          <w:trHeight w:val="27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NHL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 (0.13-56)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Abu-</w:t>
            </w: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Shakra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1996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&lt;EndNote&gt;&lt;Cite&gt;&lt;Author&gt;Abu-Shakra&lt;/Author&gt;&lt;Year&gt;1996&lt;/Year&gt;&lt;RecNum&gt;55&lt;/RecNum&gt;&lt;DisplayText&gt;(11)&lt;/DisplayText&gt;&lt;record&gt;&lt;rec-number&gt;55&lt;/rec-number&gt;&lt;foreign-keys&gt;&lt;key app="EN" db-id="2xzfwsx9r55dfyeve5avap0tszzs2e9fadxt" timestamp="1611541517"&gt;55&lt;/key&gt;&lt;/foreign-keys&gt;&lt;ref-type name="Journal Article"&gt;17&lt;/ref-type&gt;&lt;contributors&gt;&lt;authors&gt;&lt;author&gt;Abu-Shakra, M.&lt;/author&gt;&lt;author&gt;Gladman, D.D.&lt;/author&gt;&lt;author&gt;Urowitz, M.B.&lt;/author&gt;&lt;/authors&gt;&lt;/contributors&gt;&lt;auth-address&gt;University of Toronto Lupus Clinic, Ontario, Canada&lt;/auth-address&gt;&lt;titles&gt;&lt;title&gt;Malignancy in systemic lupus erythematosus&lt;/title&gt;&lt;secondary-title&gt;Arthritis Rheum&lt;/secondary-title&gt;&lt;/titles&gt;&lt;periodical&gt;&lt;full-title&gt;Arthritis Rheum&lt;/full-title&gt;&lt;/periodical&gt;&lt;pages&gt;1050-1054&lt;/pages&gt;&lt;volume&gt;39&lt;/volume&gt;&lt;number&gt;6&lt;/number&gt;&lt;reprint-edition&gt;Not in File&lt;/reprint-edition&gt;&lt;keywords&gt;&lt;keyword&gt;Adolescent&lt;/keyword&gt;&lt;keyword&gt;Adult&lt;/keyword&gt;&lt;keyword&gt;Aged&lt;/keyword&gt;&lt;keyword&gt;Aged,80 and over&lt;/keyword&gt;&lt;keyword&gt;Arthritis,Rheumatoid&lt;/keyword&gt;&lt;keyword&gt;Canada&lt;/keyword&gt;&lt;keyword&gt;Child&lt;/keyword&gt;&lt;keyword&gt;complications&lt;/keyword&gt;&lt;keyword&gt;diagnosis&lt;/keyword&gt;&lt;keyword&gt;epidemiology&lt;/keyword&gt;&lt;keyword&gt;Female&lt;/keyword&gt;&lt;keyword&gt;Humans&lt;/keyword&gt;&lt;keyword&gt;Incidence&lt;/keyword&gt;&lt;keyword&gt;Lupus Erythematosus,Systemic&lt;/keyword&gt;&lt;keyword&gt;Male&lt;/keyword&gt;&lt;keyword&gt;Middle Aged&lt;/keyword&gt;&lt;keyword&gt;Neoplasms&lt;/keyword&gt;&lt;keyword&gt;Ontario&lt;/keyword&gt;&lt;keyword&gt;Prospective Studies&lt;/keyword&gt;&lt;keyword&gt;Research&lt;/keyword&gt;&lt;keyword&gt;Risk Factors&lt;/keyword&gt;&lt;keyword&gt;Scleroderma,Systemic&lt;/keyword&gt;&lt;/keywords&gt;&lt;dates&gt;&lt;year&gt;1996&lt;/year&gt;&lt;pub-dates&gt;&lt;date&gt;6/1996&lt;/date&gt;&lt;/pub-dates&gt;&lt;/dates&gt;&lt;label&gt;216&lt;/label&gt;&lt;urls&gt;&lt;related-urls&gt;&lt;url&gt;http://www.ncbi.nlm.nih.gov/pubmed/8651970&lt;/url&gt;&lt;url&gt;https://onlinelibrary.wiley.com/doi/pdfdirect/10.1002/art.1780390625?download=true&lt;/url&gt;&lt;/related-urls&gt;&lt;/urls&gt;&lt;electronic-resource-num&gt;10.1002/art.1780390625 [doi]&lt;/electronic-resource-num&gt;&lt;/record&gt;&lt;/Cite&gt;&lt;/EndNote&gt;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(11)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The University of Toronto Lupus Clinic Database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7,233 patient-years 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 years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ACR criteria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724 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(627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/97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1.08 (0.70-1.62)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Hematologic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4.12 (1.52-9.01)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5.38 (1.11-1 5.70)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Leukemia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3.07 (0.37-11.1)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Lung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1.54 (0.42-3.94)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Breast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0.7 (0.19-1.8)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Gynecologic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1.42 (0.39-3.64)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Colon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2.04 (0.42-5.96)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Pancreas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6.15 (0.75-22.20)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Kidney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2.63 (0.07-14.66)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Mellemkjaer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1997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&lt;EndNote&gt;&lt;Cite&gt;&lt;Author&gt;Mellemkjaer&lt;/Author&gt;&lt;Year&gt;1997&lt;/Year&gt;&lt;RecNum&gt;63&lt;/RecNum&gt;&lt;DisplayText&gt;(12)&lt;/DisplayText&gt;&lt;record&gt;&lt;rec-number&gt;63&lt;/rec-number&gt;&lt;foreign-keys&gt;&lt;key app="EN" db-id="2xzfwsx9r55dfyeve5avap0tszzs2e9fadxt" timestamp="1611541517"&gt;63&lt;/key&gt;&lt;/foreign-keys&gt;&lt;ref-type name="Journal Article"&gt;17&lt;/ref-type&gt;&lt;contributors&gt;&lt;authors&gt;&lt;author&gt;Mellemkjaer, L.&lt;/author&gt;&lt;author&gt;Andersen, V.&lt;/author&gt;&lt;author&gt;Linet, M.S.&lt;/author&gt;&lt;author&gt;Gridley, G.&lt;/author&gt;&lt;author&gt;Hoover, R.&lt;/author&gt;&lt;author&gt;Olsen, J.H.&lt;/author&gt;&lt;/authors&gt;&lt;/contributors&gt;&lt;auth-address&gt;Danish Cancer Society, Copenhagen, Denmark&lt;/auth-address&gt;&lt;titles&gt;&lt;title&gt;Non-Hodgkin&amp;apos;s lymphoma and other cancers among a cohort of patients with systemic lupus erythematosus&lt;/title&gt;&lt;secondary-title&gt;Arthritis Rheum&lt;/secondary-title&gt;&lt;/titles&gt;&lt;periodical&gt;&lt;full-title&gt;Arthritis Rheum&lt;/full-title&gt;&lt;/periodical&gt;&lt;pages&gt;761-768&lt;/pages&gt;&lt;volume&gt;40&lt;/volume&gt;&lt;number&gt;4&lt;/number&gt;&lt;reprint-edition&gt;Not in File&lt;/reprint-edition&gt;&lt;keywords&gt;&lt;keyword&gt;Adolescent&lt;/keyword&gt;&lt;keyword&gt;Adult&lt;/keyword&gt;&lt;keyword&gt;Aged&lt;/keyword&gt;&lt;keyword&gt;Child&lt;/keyword&gt;&lt;keyword&gt;Child,Preschool&lt;/keyword&gt;&lt;keyword&gt;Cohort Studies&lt;/keyword&gt;&lt;keyword&gt;complications&lt;/keyword&gt;&lt;keyword&gt;Denmark&lt;/keyword&gt;&lt;keyword&gt;etiology&lt;/keyword&gt;&lt;keyword&gt;Female&lt;/keyword&gt;&lt;keyword&gt;Follow-Up Studies&lt;/keyword&gt;&lt;keyword&gt;Humans&lt;/keyword&gt;&lt;keyword&gt;Infant&lt;/keyword&gt;&lt;keyword&gt;Infant,Newborn&lt;/keyword&gt;&lt;keyword&gt;Lupus Erythematosus,Systemic&lt;/keyword&gt;&lt;keyword&gt;Lymphoma,Non-Hodgkin&lt;/keyword&gt;&lt;keyword&gt;Male&lt;/keyword&gt;&lt;keyword&gt;Middle Aged&lt;/keyword&gt;&lt;keyword&gt;Neoplasms&lt;/keyword&gt;&lt;keyword&gt;Registries&lt;/keyword&gt;&lt;keyword&gt;Research&lt;/keyword&gt;&lt;keyword&gt;Risk&lt;/keyword&gt;&lt;/keywords&gt;&lt;dates&gt;&lt;year&gt;1997&lt;/year&gt;&lt;pub-dates&gt;&lt;date&gt;4/1997&lt;/date&gt;&lt;/pub-dates&gt;&lt;/dates&gt;&lt;label&gt;409&lt;/label&gt;&lt;urls&gt;&lt;related-urls&gt;&lt;url&gt;http://www.ncbi.nlm.nih.gov/pubmed/9125261&lt;/url&gt;&lt;/related-urls&gt;&lt;/urls&gt;&lt;electronic-resource-num&gt;10.1002/art.1780400424 [doi]&lt;/electronic-resource-num&gt;&lt;/record&gt;&lt;/Cite&gt;&lt;/EndNote&gt;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(12)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Nationwide Danish Hospital Discharge Register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10,807 person-years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6.8 years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ACR criteria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1,585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(1,308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/277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1.30 (1.06-1.58)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Oropharynx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0.9 (0.0-4.7)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Digestive organs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1.1 (0.7-1.8)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Esophagus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2.0 (0.0-10.9)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Stomach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1.0 (0.1-3.6)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Colorectum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1.1 (0.5-1.9)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Liver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8.0 (2.6-18.6)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Pancreas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0.5 (0.0-2.5)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Respiratory organs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1.9 (1.1-3.1)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Larynx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1.9 (1.1-3.1)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Lung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1.0 (0.5-1.7)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Breast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4.0 (0.5-14.3)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Cervix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0.7 (0.1-2.5)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Uterus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1.2 (0.3-3.1)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Vagina/vulva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5.7 (1.2-16.6)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Prostate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 (0.0-3.3)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Kidney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0.5 (0.0-2.9)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Bladder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1.6 (0.5-3.7)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Melanoma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1.0 (0.5-1.8)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3D4F2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Non-melanoma skin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 .5 (0.3-4.3)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Brain/nervous system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5.2 (2.2-10.3)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1.4 (0.0-7.7)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Multiple myeloma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2.0 (0.4-5.7)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Leukemia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34.1 (0.9-190)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Other specified and unspecified </w:t>
            </w: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sites</w:t>
            </w:r>
            <w:r w:rsidRPr="0012202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vertAlign w:val="superscript"/>
              </w:rPr>
              <w:t>f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3.7 (1.0-9.5)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Others</w:t>
            </w:r>
            <w:r w:rsidRPr="0012202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vertAlign w:val="superscript"/>
              </w:rPr>
              <w:t>g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3.8 (0.1-21)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Sultan et al. 2000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&lt;EndNote&gt;&lt;Cite&gt;&lt;Author&gt;Sultan&lt;/Author&gt;&lt;Year&gt;2000&lt;/Year&gt;&lt;RecNum&gt;89&lt;/RecNum&gt;&lt;DisplayText&gt;(13)&lt;/DisplayText&gt;&lt;record&gt;&lt;rec-number&gt;89&lt;/rec-number&gt;&lt;foreign-keys&gt;&lt;key app="EN" db-id="2xzfwsx9r55dfyeve5avap0tszzs2e9fadxt" timestamp="1612681777"&gt;89&lt;/key&gt;&lt;/foreign-keys&gt;&lt;ref-type name="Journal Article"&gt;17&lt;/ref-type&gt;&lt;contributors&gt;&lt;authors&gt;&lt;author&gt;Sultan, S. M.&lt;/author&gt;&lt;author&gt;Ioannou, Y.&lt;/author&gt;&lt;author&gt;Isenberg, D. A.&lt;/author&gt;&lt;/authors&gt;&lt;/contributors&gt;&lt;auth-address&gt;Centre for Rheumatology, Bloomsbury Rheumatology Unit, Department of Medicine, University College London, London W1P 9PG, UK.&lt;/auth-address&gt;&lt;titles&gt;&lt;title&gt;Is there an association of malignancy with systemic lupus erythematosus? An analysis of 276 patients under long-term review&lt;/title&gt;&lt;secondary-title&gt;Rheumatology (Oxford)&lt;/secondary-title&gt;&lt;/titles&gt;&lt;periodical&gt;&lt;full-title&gt;Rheumatology (Oxford)&lt;/full-title&gt;&lt;/periodical&gt;&lt;pages&gt;1147-52&lt;/pages&gt;&lt;volume&gt;39&lt;/volume&gt;&lt;number&gt;10&lt;/number&gt;&lt;edition&gt;2000/10/18&lt;/edition&gt;&lt;keywords&gt;&lt;keyword&gt;Adult&lt;/keyword&gt;&lt;keyword&gt;Aged&lt;/keyword&gt;&lt;keyword&gt;Aged, 80 and over&lt;/keyword&gt;&lt;keyword&gt;Female&lt;/keyword&gt;&lt;keyword&gt;Hodgkin Disease/epidemiology/etiology&lt;/keyword&gt;&lt;keyword&gt;Humans&lt;/keyword&gt;&lt;keyword&gt;Immunosuppressive Agents/adverse effects/therapeutic use&lt;/keyword&gt;&lt;keyword&gt;Incidence&lt;/keyword&gt;&lt;keyword&gt;Longitudinal Studies&lt;/keyword&gt;&lt;keyword&gt;Lupus Erythematosus, Systemic/*complications/drug therapy&lt;/keyword&gt;&lt;keyword&gt;Male&lt;/keyword&gt;&lt;keyword&gt;Middle Aged&lt;/keyword&gt;&lt;keyword&gt;Neoplasms/chemically induced/epidemiology/*etiology&lt;/keyword&gt;&lt;keyword&gt;Prospective Studies&lt;/keyword&gt;&lt;keyword&gt;Risk Factors&lt;/keyword&gt;&lt;keyword&gt;United Kingdom&lt;/keyword&gt;&lt;/keywords&gt;&lt;dates&gt;&lt;year&gt;2000&lt;/year&gt;&lt;pub-dates&gt;&lt;date&gt;Oct&lt;/date&gt;&lt;/pub-dates&gt;&lt;/dates&gt;&lt;isbn&gt;1462-0324 (Print)&amp;#xD;1462-0324 (Linking)&lt;/isbn&gt;&lt;accession-num&gt;11035137&lt;/accession-num&gt;&lt;urls&gt;&lt;related-urls&gt;&lt;url&gt;https://www.ncbi.nlm.nih.gov/pubmed/11035137&lt;/url&gt;&lt;/related-urls&gt;&lt;/urls&gt;&lt;electronic-resource-num&gt;10.1093/rheumatology/39.10.1147&lt;/electronic-resource-num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(13)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University College London Lupus Clinic Database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1,695 patient-years, 4.8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ARA criteria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297 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(249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/48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1.16 (0.56-2.13)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HL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17.82 (0.45-99.23)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Lung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1.31 (0.03-7.30)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Breast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1.06 (0.21-5.9)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Cervix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4.19 (0.11-23.33)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Anal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0.69 (0.02-3.84)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Prostate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1.34 (0.03-7.46)</w:t>
            </w:r>
          </w:p>
        </w:tc>
      </w:tr>
      <w:tr w:rsidR="00122027" w:rsidRPr="00122027" w:rsidTr="003945CA">
        <w:trPr>
          <w:trHeight w:val="27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Goldman et al. 1998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&lt;EndNote&gt;&lt;Cite&gt;&lt;Author&gt;Ramsey-Goldman&lt;/Author&gt;&lt;Year&gt;1998&lt;/Year&gt;&lt;RecNum&gt;45&lt;/RecNum&gt;&lt;DisplayText&gt;(14)&lt;/DisplayText&gt;&lt;record&gt;&lt;rec-number&gt;45&lt;/rec-number&gt;&lt;foreign-keys&gt;&lt;key app="EN" db-id="2xzfwsx9r55dfyeve5avap0tszzs2e9fadxt" timestamp="1611541517"&gt;45&lt;/key&gt;&lt;/foreign-keys&gt;&lt;ref-type name="Journal Article"&gt;17&lt;/ref-type&gt;&lt;contributors&gt;&lt;authors&gt;&lt;author&gt;Ramsey-Goldman, R.&lt;/author&gt;&lt;author&gt;Mattai, S.A.&lt;/author&gt;&lt;author&gt;Schilling, E.&lt;/author&gt;&lt;author&gt;Chiu, Y.L.&lt;/author&gt;&lt;author&gt;Alo, C.J.&lt;/author&gt;&lt;author&gt;Howe, H.L.&lt;/author&gt;&lt;author&gt;Manzi, S.&lt;/author&gt;&lt;/authors&gt;&lt;/contributors&gt;&lt;auth-address&gt;Department of Medicine, Northwestern University, Chicago, IL 60611-3008, USA&lt;/auth-address&gt;&lt;titles&gt;&lt;title&gt;Increased risk of malignancy in patients with systemic lupus erythematosus&lt;/title&gt;&lt;secondary-title&gt;J. Investig. Med&lt;/secondary-title&gt;&lt;/titles&gt;&lt;periodical&gt;&lt;full-title&gt;J. Investig. Med&lt;/full-title&gt;&lt;/periodical&gt;&lt;pages&gt;217-222&lt;/pages&gt;&lt;volume&gt;46&lt;/volume&gt;&lt;number&gt;5&lt;/number&gt;&lt;reprint-edition&gt;Not in File&lt;/reprint-edition&gt;&lt;keywords&gt;&lt;keyword&gt;Adult&lt;/keyword&gt;&lt;keyword&gt;Aged&lt;/keyword&gt;&lt;keyword&gt;analysis&lt;/keyword&gt;&lt;keyword&gt;Breast&lt;/keyword&gt;&lt;keyword&gt;Breast Neoplasms&lt;/keyword&gt;&lt;keyword&gt;Chicago&lt;/keyword&gt;&lt;keyword&gt;complications&lt;/keyword&gt;&lt;keyword&gt;etiology&lt;/keyword&gt;&lt;keyword&gt;Female&lt;/keyword&gt;&lt;keyword&gt;Humans&lt;/keyword&gt;&lt;keyword&gt;Lung Neoplasms&lt;/keyword&gt;&lt;keyword&gt;Lupus Erythematosus,Systemic&lt;/keyword&gt;&lt;keyword&gt;Middle Aged&lt;/keyword&gt;&lt;keyword&gt;Morbidity&lt;/keyword&gt;&lt;keyword&gt;mortality&lt;/keyword&gt;&lt;keyword&gt;Neoplasms&lt;/keyword&gt;&lt;keyword&gt;Research&lt;/keyword&gt;&lt;keyword&gt;Risk&lt;/keyword&gt;&lt;keyword&gt;Uterine Cervical Neoplasms&lt;/keyword&gt;&lt;/keywords&gt;&lt;dates&gt;&lt;year&gt;1998&lt;/year&gt;&lt;pub-dates&gt;&lt;date&gt;6/1998&lt;/date&gt;&lt;/pub-dates&gt;&lt;/dates&gt;&lt;label&gt;291&lt;/label&gt;&lt;urls&gt;&lt;related-urls&gt;&lt;url&gt;http://www.ncbi.nlm.nih.gov/pubmed/9676054&lt;/url&gt;&lt;/related-urls&gt;&lt;/urls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(14)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122027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4051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122027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616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2.0 (1.4-2.9)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Lung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122027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3.1 (1.3-7.9)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Breast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122027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2.9 (1.4-6.4)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122027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1.5 (0.02-8.6)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HL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122027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17.82 (0.45-99.23)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Cibere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2001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&lt;EndNote&gt;&lt;Cite&gt;&lt;Author&gt;Cibere&lt;/Author&gt;&lt;Year&gt;2001&lt;/Year&gt;&lt;RecNum&gt;72&lt;/RecNum&gt;&lt;DisplayText&gt;(15)&lt;/DisplayText&gt;&lt;record&gt;&lt;rec-number&gt;72&lt;/rec-number&gt;&lt;foreign-keys&gt;&lt;key app="EN" db-id="2xzfwsx9r55dfyeve5avap0tszzs2e9fadxt" timestamp="1611541517"&gt;72&lt;/key&gt;&lt;/foreign-keys&gt;&lt;ref-type name="Journal Article"&gt;17&lt;/ref-type&gt;&lt;contributors&gt;&lt;authors&gt;&lt;author&gt;Cibere, J.&lt;/author&gt;&lt;author&gt;Sibley, J.&lt;/author&gt;&lt;author&gt;Haga, M.&lt;/author&gt;&lt;/authors&gt;&lt;/contributors&gt;&lt;auth-address&gt;Arthritis Research Centre of Canada. Vancouver&lt;/auth-address&gt;&lt;titles&gt;&lt;title&gt;Systemic lupus erythematosus and the risk of malignancy&lt;/title&gt;&lt;secondary-title&gt;Lupus&lt;/secondary-title&gt;&lt;/titles&gt;&lt;periodical&gt;&lt;full-title&gt;Lupus&lt;/full-title&gt;&lt;/periodical&gt;&lt;pages&gt;394-400&lt;/pages&gt;&lt;volume&gt;10&lt;/volume&gt;&lt;number&gt;6&lt;/number&gt;&lt;reprint-edition&gt;Not in File&lt;/reprint-edition&gt;&lt;keywords&gt;&lt;keyword&gt;Adolescent&lt;/keyword&gt;&lt;keyword&gt;Adult&lt;/keyword&gt;&lt;keyword&gt;Aged&lt;/keyword&gt;&lt;keyword&gt;Aged,80 and over&lt;/keyword&gt;&lt;keyword&gt;Arthritis&lt;/keyword&gt;&lt;keyword&gt;Canada&lt;/keyword&gt;&lt;keyword&gt;Child&lt;/keyword&gt;&lt;keyword&gt;Child,Preschool&lt;/keyword&gt;&lt;keyword&gt;Disease&lt;/keyword&gt;&lt;keyword&gt;epidemiology&lt;/keyword&gt;&lt;keyword&gt;Female&lt;/keyword&gt;&lt;keyword&gt;Humans&lt;/keyword&gt;&lt;keyword&gt;Incidence&lt;/keyword&gt;&lt;keyword&gt;Lupus Erythematosus,Systemic&lt;/keyword&gt;&lt;keyword&gt;Lymphoma,Non-Hodgkin&lt;/keyword&gt;&lt;keyword&gt;Male&lt;/keyword&gt;&lt;keyword&gt;Middle Aged&lt;/keyword&gt;&lt;keyword&gt;Prospective Studies&lt;/keyword&gt;&lt;keyword&gt;Research&lt;/keyword&gt;&lt;keyword&gt;Risk Factors&lt;/keyword&gt;&lt;keyword&gt;Uterine Cervical Neoplasms&lt;/keyword&gt;&lt;/keywords&gt;&lt;dates&gt;&lt;year&gt;2001&lt;/year&gt;&lt;pub-dates&gt;&lt;date&gt;2001&lt;/date&gt;&lt;/pub-dates&gt;&lt;/dates&gt;&lt;label&gt;125&lt;/label&gt;&lt;urls&gt;&lt;related-urls&gt;&lt;url&gt;http://www.ncbi.nlm.nih.gov/pubmed/11434573&lt;/url&gt;&lt;url&gt;https://journals.sagepub.com/doi/10.1191/096120301678646128&lt;/url&gt;&lt;/related-urls&gt;&lt;/urls&gt;&lt;electronic-resource-num&gt;10.1191/096120301678646128 [doi]&lt;/electronic-resource-num&gt;&lt;/record&gt;&lt;/Cite&gt;&lt;/EndNote&gt;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(15)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University-based Rheumatic Disease Unit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12 years 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ACR criteria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297 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(249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/48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1.59 (1.05 2.32)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Breast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1.15 (0.31-2.95)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Colorectum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0.63 (0.008-3.53)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Gynecologic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2.42 (0.65-6.20)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Cervix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8.15 (1.63-23.81)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Ovary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1.96 (0.02-10.95)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Hematologic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4.90 (1.57-11.43)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7.01 (1.88-17.96)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12.19 (0.15-67.85)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Hepatobiliary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5.55 (0.07-30.91)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Lung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2.09 (0.42-6.11)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Oropharynx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10.00 (0.13-55.63)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Pancreas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3.44 (0.04-19.18)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Prostate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1.81 (0.02-10.11)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Skin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0.80 (0.21-2.07)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Stomach/esophagus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2.85 (0.03-15.89)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Björnådal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2002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&lt;EndNote&gt;&lt;Cite&gt;&lt;Author&gt;Bj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枚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rn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氓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dal&lt;/Author&gt;&lt;Year&gt;2002&lt;/Year&gt;&lt;RecNum&gt;2&lt;/RecNum&gt;&lt;DisplayText&gt;(16)&lt;/DisplayText&gt;&lt;record&gt;&lt;rec-number&gt;2&lt;/rec-number&gt;&lt;foreign-keys&gt;&lt;key app="EN" db-id="2xzfwsx9r55dfyeve5avap0tszzs2e9fadxt" timestamp="1611541517"&gt;2&lt;/key&gt;&lt;/foreign-keys&gt;&lt;ref-type name="Journal Article"&gt;17&lt;/ref-type&gt;&lt;contributors&gt;&lt;authors&gt;&lt;author&gt;Bj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枚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rn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氓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dal, L.&lt;/author&gt;&lt;author&gt;L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枚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fstr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枚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m, B.&lt;/author&gt;&lt;author&gt;Yin, L.&lt;/author&gt;&lt;author&gt;Lundberg, I.E.&lt;/author&gt;&lt;author&gt;Ekbom, A.&lt;/author&gt;&lt;/authors&gt;&lt;/contributors&gt;&lt;a</w:instrText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>uth-address&gt;Rheumatology Unit, Karolinska Institutet, Stockholm, Sweden. Lena.Bjornadal@medks.ki.se&lt;/auth-address&gt;&lt;titles&gt;&lt;title&gt;Increased cancer incidence in a Swedish cohort of patients with systemic lupus erythematosus&lt;/title&gt;&lt;secondary-title&gt;Scand. J. Rheumatol&lt;/secondary-title&gt;&lt;/titles&gt;&lt;periodical&gt;&lt;full-title&gt;Scand. J. Rheumatol&lt;/full-title&gt;&lt;/periodical&gt;&lt;pages&gt;66-71&lt;/pages&gt;&lt;volume&gt;31&lt;/volume&gt;&lt;number&gt;2&lt;/number&gt;&lt;reprint-edition&gt;Not in File&lt;/reprint-edition&gt;&lt;keywords&gt;&lt;keyword&gt;Adult&lt;/keyword&gt;&lt;keyword&gt;Carcinoma,Squamous Cell&lt;/keyword&gt;&lt;keyword&gt;Cohort Studies&lt;/keyword&gt;&lt;keyword&gt;epidemiology&lt;/keyword&gt;&lt;keyword&gt;Follow-Up Studies&lt;/keyword&gt;&lt;keyword&gt;Hodgkin Disease&lt;/keyword&gt;&lt;keyword&gt;Humans&lt;/keyword&gt;&lt;keyword&gt;Incidence&lt;/keyword&gt;&lt;keyword&gt;Leukemia&lt;/keyword&gt;&lt;keyword&gt;Lung Neoplasms&lt;/keyword&gt;&lt;keyword&gt;Lupus Erythematosus,Systemic&lt;/keyword&gt;&lt;keyword&gt;Lymphoma,Non-Hodgkin&lt;/keyword&gt;&lt;keyword&gt;Middle Aged&lt;/keyword&gt;&lt;keyword&gt;Neoplasms&lt;/keyword&gt;&lt;keyword&gt;Research&lt;/keyword&gt;&lt;keyword&gt;Risk Factors&lt;/keyword&gt;&lt;keyword&gt;Skin Neoplasms&lt;/keyword&gt;&lt;keyword&gt;Sweden&lt;/keyword&gt;&lt;/keywords&gt;&lt;dates&gt;&lt;year&gt;2002&lt;/year&gt;&lt;pub-dates&gt;&lt;date&gt;2002&lt;/date&gt;&lt;/pub-dates&gt;&lt;/dates&gt;&lt;label&gt;332&lt;/label&gt;&lt;urls&gt;&lt;related-urls&gt;&lt;url&gt;http://www.ncbi.nlm.nih.gov/pubmed/12109649&lt;/url&gt;&lt;url&gt;https://www.tandfonline.com/doi/abs/10.1080/03009740252937568&lt;/url&gt;&lt;/related-urls&gt;&lt;/urls&gt;&lt;electronic-resource-num&gt;10.1080/03009740252937568 [doi]&lt;/electronic-resource-num&gt;&lt;/record&gt;&lt;/Cite&gt;&lt;/EndNote&gt;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(16)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Hospital Discharge Register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50,246 person-years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5,715 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(4,201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/1,514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443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1.25 (1.14-1.37)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Bucca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1.50 (0.75-2.70)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Digestive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1.14 (0.94-1.38)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Esophagus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1.59 (0.52-3.71)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Stomach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1.11 (0.67-1.73)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Cardiac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1.97 (0.41-5.76)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Large intestine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0.94 (0.63-1.35)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Rectal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1.07 (0.66-1.66)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L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iver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1.61 (0.94-2.57)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Pancreas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1.26 (0.70-2.07)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Respiratory organs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1.79 (1.33-2.36)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Larynx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3.42 (1.26-7.45)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Lung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1.73 (1.25-2.32)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Breast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0.72 (0.54-0.95)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Female gen system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0.96 (0.69-1.31)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Uterus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1.06 (0.70-1.56)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Cervix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1.36 (0.65-2.51)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Ovary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0.48 (0.19-0.99)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Unspec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fem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2.70 (1.09-5.57)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Prostate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0.77 (0.51-1.11)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Testis/other male cancer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1.14 (0.03-6.37)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Kidney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0.97 (0.48-1.74)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Bladder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1.32 (0.83-1.98)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Melanoma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0.43 (0.14-1.01)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3D4F2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Non melanoma skin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1.53 (0.98-2.28)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Eye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1.07 (0.03-6.01)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Brain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0.69 (0.28-1.41)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Thyroid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0.29 (0.01-1.60)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Endocrine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1.15 (0.52-2.18)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Connective tissue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1.56 (0.42-3.98)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Nos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Cancer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1.35 (0.81-2.11)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Hematologic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2.32 (1.78-2.96)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4.34 (1.59-9.45)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2.86 (1.96-4.04)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Multiple myeloma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1.19 (0.48-2.46)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Leukemia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1.98 (1.18-3.13)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Bernatsky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2003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&lt;EndNote&gt;&lt;Cite&gt;&lt;Author&gt;Bernatsky&lt;/Author&gt;&lt;Year&gt;2003&lt;/Year&gt;&lt;RecNum&gt;12&lt;/RecNum&gt;&lt;DisplayText&gt;(17)&lt;/DisplayText&gt;&lt;record&gt;&lt;rec-number&gt;12&lt;/rec-number&gt;&lt;foreign-keys&gt;&lt;key app="EN" db-id="2xzfwsx9r55dfyeve5avap0tszzs2e9fadxt" timestamp="1611541517"&gt;12&lt;/key&gt;&lt;/foreign-keys&gt;&lt;ref-type name="Journal Article"&gt;17&lt;/ref-type&gt;&lt;contributors&gt;&lt;authors&gt;&lt;author&gt;Bernatsky, S.&lt;/author&gt;&lt;author&gt;Ramsey-Goldman, R.&lt;/author&gt;&lt;author&gt;Boivin, J.F.&lt;/author&gt;&lt;author&gt;Joseph, L.&lt;/author&gt;&lt;author&gt;Moore, A.D.&lt;/author&gt;&lt;author&gt;Rajan, R.&lt;/author&gt;&lt;author&gt;Clarke, A.&lt;/author&gt;&lt;/authors&gt;&lt;/contributors&gt;&lt;auth-address&gt;Division of Clinical Epidemiology, Department of Oncology, Montreal General Hospital, Montreal, Quebec, Canada&lt;/auth-address&gt;&lt;titles&gt;&lt;title&gt;Do traditional Gail model risk factors account for increased breast cancer in women with lupus?&lt;/title&gt;&lt;secondary-title&gt;J. Rheumatol&lt;/secondary-title&gt;&lt;/titles&gt;&lt;periodical&gt;&lt;full-title&gt;J. Rheumatol&lt;/full-title&gt;&lt;/periodical&gt;&lt;pages&gt;1505-1507&lt;/pages&gt;&lt;volume&gt;30&lt;/volume&gt;&lt;number&gt;7&lt;/number&gt;&lt;reprint-edition&gt;Not in File&lt;/reprint-edition&gt;&lt;keywords&gt;&lt;keyword&gt;Age Factors&lt;/keyword&gt;&lt;keyword&gt;Breast Neoplasms&lt;/keyword&gt;&lt;keyword&gt;Canada&lt;/keyword&gt;&lt;keyword&gt;Chicago&lt;/keyword&gt;&lt;keyword&gt;Cohort Studies&lt;/keyword&gt;&lt;keyword&gt;complications&lt;/keyword&gt;&lt;keyword&gt;epidemiology&lt;/keyword&gt;&lt;keyword&gt;etiology&lt;/keyword&gt;&lt;keyword&gt;Female&lt;/keyword&gt;&lt;keyword&gt;Genetic Predisposition to Disease&lt;/keyword&gt;&lt;keyword&gt;history&lt;/keyword&gt;&lt;keyword&gt;Humans&lt;/keyword&gt;&lt;keyword&gt;Lupus Erythematosus,Systemic&lt;/keyword&gt;&lt;keyword&gt;Menarche&lt;/keyword&gt;&lt;keyword&gt;Middle Aged&lt;/keyword&gt;&lt;keyword&gt;Models,Statistical&lt;/keyword&gt;&lt;keyword&gt;Quebec&lt;/keyword&gt;&lt;keyword&gt;Research&lt;/keyword&gt;&lt;keyword&gt;Risk Factors&lt;/keyword&gt;&lt;keyword&gt;United States&lt;/keyword&gt;&lt;/keywords&gt;&lt;dates&gt;&lt;year&gt;2003&lt;/year&gt;&lt;pub-dates&gt;&lt;date&gt;7/2003&lt;/date&gt;&lt;/pub-dates&gt;&lt;/dates&gt;&lt;label&gt;707&lt;/label&gt;&lt;urls&gt;&lt;related-urls&gt;&lt;url&gt;http://www.ncbi.nlm.nih.gov/pubmed/12858448&lt;/url&gt;&lt;url&gt;https://www.jrheum.org/content/jrheum/30/7/1505.full.pdf&lt;/url&gt;&lt;/related-urls&gt;&lt;/urls&gt;&lt;electronic-resource-num&gt;0315162X-30-1505 [pii]&lt;/electronic-resource-num&gt;&lt;/record&gt;&lt;/Cite&gt;&lt;/EndNote&gt;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(17)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Montreal General Hospital and the Feinberg School of Medicine at Northwestern University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3,234 patient-years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ACR criteria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564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Breast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2.1 (1.1-3.7)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Ragnarsson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2003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PEVuZE5vdGU+PENpdGU+PEF1dGhvcj5SYWduYXJzc29uPC9BdXRob3I+PFllYXI+MjAwMzwvWWVh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PEVuZE5vdGU+PENpdGU+PEF1dGhvcj5SYWduYXJzc29uPC9BdXRob3I+PFllYXI+MjAwMzwvWWVh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(18)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Icelandic SLE database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2,774 patient-years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12.8 years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ARA criteria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238 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(213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/25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1.38 (0.89-1.87)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Breast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1.6 (0.65-3.23)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Skin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6.43 (1.31-18.5)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Lung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1.72 (0.36-4.95)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Lymphoma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5.48 (0.64-19.6)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Uterus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2.46 (0.29-8.78)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Ovary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2.00 (0.23-7.14)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Colon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0.88 (0.03-4.84)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Larynx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23.60 (0.86-130)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Vulva/vagina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10.44 (0.38-57.4)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Thyroid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1.22 (0.06-9.40)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Prostate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1.22 (0.03-6.17)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Brain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1.81 (0.07-9.96)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CLL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12.06 (0.44-66.3)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CML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88.95 (2.37-450)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Hematologic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8.89 (2.45-22.4)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Bernatsky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2004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PEVuZE5vdGU+PENpdGU+PEF1dGhvcj5CZXJuYXRza3k8L0F1dGhvcj48WWVhcj4yMDA0PC9ZZWFy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PEVuZE5vdGU+PENpdGU+PEF1dGhvcj5CZXJuYXRza3k8L0F1dGhvcj48WWVhcj4yMDA0PC9ZZWFy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(19)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SLE clinic cohorts at three </w:t>
            </w: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centres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ACR criteria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871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Breast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2.1 (1.1-3.5)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Bernatsky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2005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PEVuZE5vdGU+PENpdGU+PEF1dGhvcj5CZXJuYXRza3k8L0F1dGhvcj48WWVhcj4yMDA1PC9ZZWFy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PEVuZE5vdGU+PENpdGU+PEF1dGhvcj5CZXJuYXRza3k8L0F1dGhvcj48WWVhcj4yMDA1PC9ZZWFy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(20)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Multisite international SLE cohort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76,948 patient-years 8 years</w:t>
            </w:r>
          </w:p>
        </w:tc>
        <w:tc>
          <w:tcPr>
            <w:tcW w:w="1276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ACR criteria</w:t>
            </w:r>
          </w:p>
        </w:tc>
        <w:tc>
          <w:tcPr>
            <w:tcW w:w="1701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9,547 </w:t>
            </w:r>
          </w:p>
          <w:p w:rsidR="00EF71C3" w:rsidRPr="00122027" w:rsidRDefault="00EF71C3" w:rsidP="004B7626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(8,592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/955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1.15 (1.05-1.27)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Hematologic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2.75 (2.13-3.49)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3.64 (2.63-4.93)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2.36 (0.75-5.51)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Leukemia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1.89 (0.76-3.88)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Breast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0.76 (0.60-0.95)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Ovary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0.62 (0.28-1.18)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Cervix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1.26 (0.69-2.11)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Vagina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4.91 (0.49-17.69)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Vulva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1.60 (0.16-5.76)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Uterus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0.36 (0.13-0.78)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Lung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1.37 (1.05-1.76)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Hepatobiliary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2.60 (1.25-4.78)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Pancreas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0.93 (0.37-1.91)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Stomach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1.07 (0.49-2.03)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Colorectum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1.01 (0.72-1.38)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Thyroid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1.45 (0.66-2.76)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Bladder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1.23 (0.66-2.11)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Prostate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0.72 (0.31-1.43)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Melanoma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0.97 (0.44-1.84)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Chun et al. 2005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&lt;EndNote&gt;&lt;Cite&gt;&lt;Author&gt;Chun&lt;/Author&gt;&lt;Year&gt;2005&lt;/Year&gt;&lt;RecNum&gt;70&lt;/RecNum&gt;&lt;DisplayText&gt;(21)&lt;/DisplayText&gt;&lt;record&gt;&lt;rec-number&gt;70&lt;/rec-number&gt;&lt;foreign-keys&gt;&lt;key app="EN" db-id="2xzfwsx9r55dfyeve5avap0tszzs2e9fadxt" timestamp="1611541517"&gt;70&lt;/key&gt;&lt;/foreign-keys&gt;&lt;ref-type name="Journal Article"&gt;17&lt;/ref-type&gt;&lt;contributors&gt;&lt;authors&gt;&lt;author&gt;Chun, B.C.&lt;/author&gt;&lt;author&gt;Bae, S.C.&lt;/author&gt;&lt;/authors&gt;&lt;/contributors&gt;&lt;auth-address&gt;Department of Preventive Medicine, Medical College, Korea University, Seoul, Republic of Korea&lt;/auth-address&gt;&lt;titles&gt;&lt;title&gt;Mortality and cancer incidence in Korean patients with systemic lupus erythematosus: results from the Hanyang lupus cohort in Seoul, Korea&lt;/title&gt;&lt;secondary-title&gt;Lupus&lt;/secondary-title&gt;&lt;/titles&gt;&lt;periodical&gt;&lt;full-title&gt;Lupus&lt;/full-title&gt;&lt;/periodical&gt;&lt;pages&gt;635-638&lt;/pages&gt;&lt;volume&gt;14&lt;/volume&gt;&lt;number&gt;8&lt;/number&gt;&lt;reprint-edition&gt;Not in File&lt;/reprint-edition&gt;&lt;keywords&gt;&lt;keyword&gt;Adolescent&lt;/keyword&gt;&lt;keyword&gt;Adult&lt;/keyword&gt;&lt;keyword&gt;Age Distribution&lt;/keyword&gt;&lt;keyword&gt;Aged&lt;/keyword&gt;&lt;keyword&gt;Child&lt;/keyword&gt;&lt;keyword&gt;Cohort Studies&lt;/keyword&gt;&lt;keyword&gt;complications&lt;/keyword&gt;&lt;keyword&gt;epidemiology&lt;/keyword&gt;&lt;keyword&gt;Female&lt;/keyword&gt;&lt;keyword&gt;Humans&lt;/keyword&gt;&lt;keyword&gt;Incidence&lt;/keyword&gt;&lt;keyword&gt;Korea&lt;/keyword&gt;&lt;keyword&gt;Lupus Erythematosus,Systemic&lt;/keyword&gt;&lt;keyword&gt;Middle Aged&lt;/keyword&gt;&lt;keyword&gt;mortality&lt;/keyword&gt;&lt;keyword&gt;Neoplasms&lt;/keyword&gt;&lt;keyword&gt;Poisson Distribution&lt;/keyword&gt;&lt;keyword&gt;Registries&lt;/keyword&gt;&lt;keyword&gt;Republic of Korea&lt;/keyword&gt;&lt;keyword&gt;statistics &amp;amp; numerical data&lt;/keyword&gt;&lt;/keywords&gt;&lt;dates&gt;&lt;year&gt;2005&lt;/year&gt;&lt;pub-dates&gt;&lt;date&gt;2005&lt;/date&gt;&lt;/pub-dates&gt;&lt;/dates&gt;&lt;label&gt;174&lt;/label&gt;&lt;urls&gt;&lt;related-urls&gt;&lt;url&gt;http://www.ncbi.nlm.nih.gov/pubmed/16175938&lt;/url&gt;&lt;url&gt;https://journals.sagepub.com/doi/10.1191/0961203305lu2180xx?url_ver=Z39.88-2003&amp;amp;rfr_id=ori:rid:crossref.org&amp;amp;rfr_dat=cr_pub%3dpubmed&lt;/url&gt;&lt;/related-urls&gt;&lt;/urls&gt;&lt;electronic-resource-num&gt;10.1191/0961203305lu2180xx [doi]&lt;/electronic-resource-num&gt;&lt;/record&gt;&lt;/Cite&gt;&lt;/EndNote&gt;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(21)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Hanyang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Lupus Cohort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1,673 Person-years 4.7 years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ACR criteria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466 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(434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/32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1.04 (0.21-3.03)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Bernatsky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2005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PEVuZE5vdGU+PENpdGU+PEF1dGhvcj5CZXJuYXRza3k8L0F1dGhvcj48WWVhcj4yMDA1PC9ZZWFy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PEVuZE5vdGU+PENpdGU+PEF1dGhvcj5CZXJuYXRza3k8L0F1dGhvcj48WWVhcj4yMDA1PC9ZZWFy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(22)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Multi-center SLE cohort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58,772 Person-years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10.0 years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ACR /clinical criteria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7,171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1.08 (0.91-1.30)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a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Lung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1.19 (0.84-1.67) 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a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Breast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0.72 (0.55-0.93)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Lymphoma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32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2.83 (1.94-3.99)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Tarr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2007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&lt;EndNote&gt;&lt;Cite&gt;&lt;Author&gt;Tarr&lt;/Author&gt;&lt;Year&gt;2007&lt;/Year&gt;&lt;RecNum&gt;49&lt;/RecNum&gt;&lt;DisplayText&gt;(23)&lt;/DisplayText&gt;&lt;record&gt;&lt;rec-number&gt;49&lt;/rec-number&gt;&lt;foreign-keys&gt;&lt;key app="EN" db-id="2xzfwsx9r55dfyeve5avap0tszzs2e9fadxt" timestamp="1611541517"&gt;49&lt;/key&gt;&lt;/foreign-keys&gt;&lt;ref-type name="Journal Article"&gt;17&lt;/ref-type&gt;&lt;contributors&gt;&lt;authors&gt;&lt;author&gt;Tarr, T.&lt;/author&gt;&lt;author&gt;Gyorfy, B.&lt;/author&gt;&lt;author&gt;Szekanecz, E.&lt;/author&gt;&lt;author&gt;Bhattoa, H.P.&lt;/author&gt;&lt;author&gt;Zeher, M.&lt;/author&gt;&lt;author&gt;Szegedi, G.&lt;/author&gt;&lt;author&gt;Kiss, E.&lt;/author&gt;&lt;/authors&gt;&lt;/contributors&gt;&lt;auth-address&gt;Third Department of Medicine, Medical and Health Science Center, University of Debrecen, Debrecen, Hungary&lt;/auth-address&gt;&lt;titles&gt;&lt;title&gt;Occurrence of malignancies in Hungarian patients with systemic lupus erythematosus: results from a single center&lt;/title&gt;&lt;secondary-title&gt;Ann. N. Y. Acad. Sci&lt;/secondary-title&gt;&lt;/titles&gt;&lt;periodical&gt;&lt;full-title&gt;Ann. N. Y. Acad. Sci&lt;/full-title&gt;&lt;/periodical&gt;&lt;pages&gt;76-82&lt;/pages&gt;&lt;volume&gt;1108&lt;/volume&gt;&lt;reprint-edition&gt;Not in File&lt;/reprint-edition&gt;&lt;keywords&gt;&lt;keyword&gt;Adult&lt;/keyword&gt;&lt;keyword&gt;Age of Onset&lt;/keyword&gt;&lt;keyword&gt;Aged&lt;/keyword&gt;&lt;keyword&gt;Breast&lt;/keyword&gt;&lt;keyword&gt;complications&lt;/keyword&gt;&lt;keyword&gt;drug therapy&lt;/keyword&gt;&lt;keyword&gt;epidemiology&lt;/keyword&gt;&lt;keyword&gt;Health&lt;/keyword&gt;&lt;keyword&gt;Humans&lt;/keyword&gt;&lt;keyword&gt;Hungary&lt;/keyword&gt;&lt;keyword&gt;Immunosuppressive Agents&lt;/keyword&gt;&lt;keyword&gt;Lupus Erythematosus,Systemic&lt;/keyword&gt;&lt;keyword&gt;Middle Aged&lt;/keyword&gt;&lt;keyword&gt;mortality&lt;/keyword&gt;&lt;keyword&gt;Neoplasms&lt;/keyword&gt;&lt;keyword&gt;Research&lt;/keyword&gt;&lt;keyword&gt;Retrospective Studies&lt;/keyword&gt;&lt;keyword&gt;therapeutic use&lt;/keyword&gt;&lt;keyword&gt;therapy&lt;/keyword&gt;&lt;/keywords&gt;&lt;dates&gt;&lt;year&gt;2007&lt;/year&gt;&lt;pub-dates&gt;&lt;date&gt;6/2007&lt;/date&gt;&lt;/pub-dates&gt;&lt;/dates&gt;&lt;label&gt;301&lt;/label&gt;&lt;urls&gt;&lt;related-urls&gt;&lt;url&gt;http://www.ncbi.nlm.nih.gov/pubmed/17893972&lt;/url&gt;&lt;/related-urls&gt;&lt;/urls&gt;&lt;electronic-resource-num&gt;10.1196/annals.1422.008 [doi]&lt;/electronic-resource-num&gt;&lt;/record&gt;&lt;/Cite&gt;&lt;/EndNote&gt;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(23)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Hungarian lupus patients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14,190 patient-years 13.4 years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ACR criteria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860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(771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/89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0.89 (0.626-1.226)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14,190 patient-years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 years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Breast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0.62 (0.307-1.102)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14,190 patient-years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 years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Ovary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0.35 (0.005-1.945)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14,190 patient-years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16.3 years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Cervix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1.74 (0.563-4.080)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14,190 patient-years 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 years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Hematologic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1.31 (0.424-3.071)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14,190 patient-years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 years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3.47 (0.387-12.450)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14,190 patient-years 7 years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Skin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0.04 (0.001-0.236)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14,190 patient-years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 years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Lung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0.48 (0.113-1.234)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14,190 patient-years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 years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Colorectum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0.52 (0.169-1.221)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14,190 patient-years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 years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Stomach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0.83 (0.094-3.009)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14,190 patient-years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8.5 years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Oral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0.48 (0.006-2.688)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14,190 patient-years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lastRenderedPageBreak/>
              <w:t>26 years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Bladder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0.34 (0.007-3.024)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14,190 patient-years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 years</w:t>
            </w: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Hepatobiliary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0.67 (0.009-3.709)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Parikh-Patel et al. 2008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&lt;EndNote&gt;&lt;Cite&gt;&lt;Author&gt;Parikh-Patel&lt;/Author&gt;&lt;Year&gt;2008&lt;/Year&gt;&lt;RecNum&gt;39&lt;/RecNum&gt;&lt;DisplayText&gt;(24)&lt;/DisplayText&gt;&lt;record&gt;&lt;rec-number&gt;39&lt;/rec-number&gt;&lt;foreign-keys&gt;&lt;key app="EN" db-id="2xzfwsx9r55dfyeve5avap0tszzs2e9fadxt" timestamp="1611541517"&gt;39&lt;/key&gt;&lt;/foreign-keys&gt;&lt;ref-type name="Journal Article"&gt;17&lt;/ref-type&gt;&lt;contributors&gt;&lt;authors&gt;&lt;author&gt;Parikh-Patel, A.&lt;/author&gt;&lt;author&gt;White, R.H.&lt;/author&gt;&lt;author&gt;Allen, M.&lt;/author&gt;&lt;author&gt;Cress, R.&lt;/author&gt;&lt;/authors&gt;&lt;/contributors&gt;&lt;auth-address&gt;California Cancer Registry, Public Health Institute, 1700 Tribute Road, Suite100, Sacramento, CA 95815-4402, USA. aparikh@ccr.ca.gov&lt;/auth-address&gt;&lt;titles&gt;&lt;title&gt;Cancer risk in a cohort of patients with systemic lupus erythematosus (SLE) in California&lt;/title&gt;&lt;secondary-title&gt;Cancer Causes Control&lt;/secondary-title&gt;&lt;/titles&gt;&lt;periodical&gt;&lt;full-title&gt;Cancer Causes Control&lt;/full-title&gt;&lt;/periodical&gt;&lt;pages&gt;887-894&lt;/pages&gt;&lt;volume&gt;19&lt;/volume&gt;&lt;number&gt;8&lt;/number&gt;&lt;reprint-edition&gt;Not in File&lt;/reprint-edition&gt;&lt;keywords&gt;&lt;keyword&gt;Adult&lt;/keyword&gt;&lt;keyword&gt;California&lt;/keyword&gt;&lt;keyword&gt;Cohort Studies&lt;/keyword&gt;&lt;keyword&gt;complications&lt;/keyword&gt;&lt;keyword&gt;epidemiology&lt;/keyword&gt;&lt;keyword&gt;Ethnic Groups&lt;/keyword&gt;&lt;keyword&gt;etiology&lt;/keyword&gt;&lt;keyword&gt;Female&lt;/keyword&gt;&lt;keyword&gt;Health&lt;/keyword&gt;&lt;keyword&gt;Humans&lt;/keyword&gt;&lt;keyword&gt;Incidence&lt;/keyword&gt;&lt;keyword&gt;Lupus Erythematosus,Systemic&lt;/keyword&gt;&lt;keyword&gt;Male&lt;/keyword&gt;&lt;keyword&gt;Middle Aged&lt;/keyword&gt;&lt;keyword&gt;Neoplasms&lt;/keyword&gt;&lt;keyword&gt;Public Health&lt;/keyword&gt;&lt;keyword&gt;Research&lt;/keyword&gt;&lt;keyword&gt;Retrospective Studies&lt;/keyword&gt;&lt;keyword&gt;Risk Factors&lt;/keyword&gt;&lt;keyword&gt;Time Factors&lt;/keyword&gt;&lt;/keywords&gt;&lt;dates&gt;&lt;year&gt;2008&lt;/year&gt;&lt;pub-dates&gt;&lt;date&gt;10/2008&lt;/date&gt;&lt;/pub-dates&gt;&lt;/dates&gt;&lt;label&gt;142&lt;/label&gt;&lt;urls&gt;&lt;related-urls&gt;&lt;url&gt;http://www.ncbi.nlm.nih.gov/pubmed/18386139&lt;/url&gt;&lt;url&gt;https://link.springer.com/article/10.1007/s10552-008-9151-8&lt;/url&gt;&lt;/related-urls&gt;&lt;/urls&gt;&lt;electronic-resource-num&gt;10.1007/s10552-008-9151-8 [doi]&lt;/electronic-resource-num&gt;&lt;/record&gt;&lt;/Cite&gt;&lt;/EndNote&gt;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(24)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Statewide patient discharge data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157,969 person-years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5.1 years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ACR criteria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30,478 </w:t>
            </w:r>
          </w:p>
          <w:p w:rsidR="00EF71C3" w:rsidRPr="00122027" w:rsidRDefault="00EF71C3" w:rsidP="004B762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(27,133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/3,345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1,273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1.14 (1.07-1.20)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Breast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0.76 (0.67-0.86)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Ovary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0.82 (0.54-1.20)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Uterus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 (0.40-0.87)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Vagina/vulva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3.27 (2.41-4.31)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Cervix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0.55 (0.39-0.75)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Prostate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0.69 (0.50-0.93)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Lung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1.66 (1.45-1.90)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Esophagus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1.85 (0.95-3.22)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Stomach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1.23 (0.73-1.95)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Colorectum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0.91 (0.74-1.11)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Liver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2.7 (1.54-4.24)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Pancreas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1.13 (0.73-1.67)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Bladder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1.11 (0.75-1.57)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Kidney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2.15 (1.52-2.94)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Thyroid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1.83 (1.24-2.62)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Br.1in/CNS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1.61 (0.95-2.54)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2.74 (2.22-3.34)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Large B-cell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3.26 (2.33-4.39)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Follicular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2.89 (1.88-4.22)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3.02 (1.60-5.13)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Leukemia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2.13 (1.49-2.77)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Lymphoid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1.03 (0.47-1.96)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Myeloid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2.96 (1.99-4.26)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Monocytic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 (0.68-20.17)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Myeloma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1.35 (0.76-2.23)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Melanoma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37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0.67 (0.47-0.93)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Kang et al. 2010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PEVuZE5vdGU+PENpdGU+PEF1dGhvcj5LYW5nPC9BdXRob3I+PFllYXI+MjAxMDwvWWVhcj48UmVj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PEVuZE5vdGU+PENpdGU+PEF1dGhvcj5LYW5nPC9BdXRob3I+PFllYXI+MjAxMDwvWWVhcj48UmVj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(25)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Kangnam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St. Mary’s Hospital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5,716 person-years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ACR criteria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914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1.45 (0.74-2.16)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Cervix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3.42 (0.00-7.26)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15.37 (2.90-37.68)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Bladder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43.55 (8.21-106.78)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Uterus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3.94 (0.00-15.44)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Ovary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2.62 (0.00-10.29)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Lung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1.85 (0.00-7.26)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Stomach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0.65 (0.00-2.54)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Thyroid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0.98 (0.00-3.85)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Chen et al. 2010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PEVuZE5vdGU+PENpdGU+PEF1dGhvcj5DaGVuPC9BdXRob3I+PFllYXI+MjAxMDwvWWVhcj48UmVj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PEVuZE5vdGU+PENpdGU+PEF1dGhvcj5DaGVuPC9BdXRob3I+PFllYXI+MjAxMDwvWWVhcj48UmVj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(26)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NHIRD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6.1 years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ARA criteria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11,763 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(10,394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/1,369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1.76 (1.74-1.79)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Hematologic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4.96 (4.79-5.14)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Leukemia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2.64 (2.45-2.84)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7.27 (6.98-7.57)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Breast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1.55 (1.51-1.60)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Uterus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1.28 (1.17-1.40)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Cervix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1.39 (1.33-1.45)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Ovary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0.72 (0.64-0.80)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Prostate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0.79 (0.68-0.90)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Vagina/vulva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4.76 (4.24-5.33)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Skin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1.67 (1.55-1.80)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Oropharynx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/</w:t>
            </w:r>
            <w:r w:rsidRPr="00122027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larynx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2.03 (1.90-2.17)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Hepatobiliary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1.83 (1.76-1.90)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Colorectum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0.82 (0.78-0.86)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Stomach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2.08 (1.97-2.19)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Esophagus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1.63 (1.41-1.87)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Pancreas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2.00 (1.81-2.21)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Lung/</w:t>
            </w: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mediastinum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1.23 (1.17-1.29)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Bladder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0.66 (0.57-0.75)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Nasopharynx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,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4.18 (3.93-4.45)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Kidney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3.99 (3.74-4.27)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Brain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3.30 (3.00-3.59)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Thyroid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2.24 (2.12-2.36)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Others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h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3.56 (3.34-3.79)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Liang et al. 2012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&lt;EndNote&gt;&lt;Cite&gt;&lt;Author&gt;Liang&lt;/Author&gt;&lt;Year&gt;2012&lt;/Year&gt;&lt;RecNum&gt;36&lt;/RecNum&gt;&lt;DisplayText&gt;(27)&lt;/DisplayText&gt;&lt;record&gt;&lt;rec-number&gt;36&lt;/rec-number&gt;&lt;foreign-keys&gt;&lt;key app="EN" db-id="2xzfwsx9r55dfyeve5avap0tszzs2e9fadxt" timestamp="1611541517"&gt;36&lt;/key&gt;&lt;/foreign-keys&gt;&lt;ref-type name="Journal Article"&gt;17&lt;/ref-type&gt;&lt;contributors&gt;&lt;authors&gt;&lt;author&gt;Liang, J.A.&lt;/author&gt;&lt;author&gt;Sun, L.M.&lt;/author&gt;&lt;author&gt;Yeh, J.J.&lt;/author&gt;&lt;author&gt;Lin, W.Y.&lt;/author&gt;&lt;author&gt;Chang, S.N.&lt;/author&gt;&lt;author&gt;Sung, H.C.&lt;/author&gt;&lt;author&gt;Kao, C.H.&lt;/author&gt;&lt;/authors&gt;&lt;/contributors&gt;&lt;auth-address&gt;Department of Radiation Oncology, China Medical University Hospital, Taichung, Taiwan&lt;/auth-address&gt;&lt;titles&gt;&lt;title&gt;Malignancies associated with systemic lupus erythematosus in Taiwan: a nationwide population-based cohort study&lt;/title&gt;&lt;secondary-title&gt;Rheumatol. Int&lt;/secondary-title&gt;&lt;/titles&gt;&lt;periodical&gt;&lt;full-title&gt;Rheumatol. Int&lt;/full-title&gt;&lt;/periodical&gt;&lt;pages&gt;773-778&lt;/pages&gt;&lt;volume&gt;32&lt;/volume&gt;&lt;number&gt;3&lt;/number&gt;&lt;reprint-edition&gt;Not in File&lt;/reprint-edition&gt;&lt;keywords&gt;&lt;keyword&gt;Adult&lt;/keyword&gt;&lt;keyword&gt;Aged&lt;/keyword&gt;&lt;keyword&gt;Aged,80 and over&lt;/keyword&gt;&lt;keyword&gt;analysis&lt;/keyword&gt;&lt;keyword&gt;China&lt;/keyword&gt;&lt;keyword&gt;Cohort Studies&lt;/keyword&gt;&lt;keyword&gt;Comorbidity&lt;/keyword&gt;&lt;keyword&gt;Databases,Factual&lt;/keyword&gt;&lt;keyword&gt;epidemiology&lt;/keyword&gt;&lt;keyword&gt;Female&lt;/keyword&gt;&lt;keyword&gt;Health&lt;/keyword&gt;&lt;keyword&gt;Humans&lt;/keyword&gt;&lt;keyword&gt;Lupus Erythematosus,Systemic&lt;/keyword&gt;&lt;keyword&gt;Male&lt;/keyword&gt;&lt;keyword&gt;Middle Aged&lt;/keyword&gt;&lt;keyword&gt;Proportional Hazards Models&lt;/keyword&gt;&lt;keyword&gt;Prostatic Neoplasms&lt;/keyword&gt;&lt;keyword&gt;Research&lt;/keyword&gt;&lt;keyword&gt;Taiwan&lt;/keyword&gt;&lt;keyword&gt;Young Adult&lt;/keyword&gt;&lt;/keywords&gt;&lt;dates&gt;&lt;year&gt;2012&lt;/year&gt;&lt;pub-dates&gt;&lt;date&gt;3/2012&lt;/date&gt;&lt;/pub-dates&gt;&lt;/dates&gt;&lt;label&gt;330&lt;/label&gt;&lt;urls&gt;&lt;related-urls&gt;&lt;url&gt;http://www.ncbi.nlm.nih.gov/pubmed/21193991&lt;/url&gt;&lt;url&gt;https://link.springer.com/article/10.1007%2Fs00296-010-1684-y&lt;/url&gt;&lt;/related-urls&gt;&lt;/urls&gt;&lt;electronic-resource-num&gt;10.1007/s00296-010-1684-y [doi]&lt;/electronic-resource-num&gt;&lt;/record&gt;&lt;/Cite&gt;&lt;/EndNote&gt;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(27)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NHIRD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16,789 person-years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 years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2,150 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(1,664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/486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1.26 (0.99-1.59)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Hematologic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2.23 (0.95-5.24)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Colorectum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0.71 (0.30-1.65)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Liver 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1.28 (0.66-2.47)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Lung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1.41 (0.70-2.84)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Breast 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0.78 (0.41-1.45)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Uterus/cervical/ovary/vagina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1.42 (0.66-3.03)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Prostate 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3.78 (1.30-11.0)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Hemminki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2012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&lt;EndNote&gt;&lt;Cite&gt;&lt;Author&gt;Hemminki&lt;/Author&gt;&lt;Year&gt;2012&lt;/Year&gt;&lt;RecNum&gt;25&lt;/RecNum&gt;&lt;DisplayText&gt;(28)&lt;/DisplayText&gt;&lt;record&gt;&lt;rec-number&gt;25&lt;/rec-number&gt;&lt;foreign-keys&gt;&lt;key app="EN" db-id="2xzfwsx9r55dfyeve5avap0tszzs2e9fadxt" timestamp="1611541517"&gt;25&lt;/key&gt;&lt;/foreign-keys&gt;&lt;ref-type name="Journal Article"&gt;17&lt;/ref-type&gt;&lt;contributors&gt;&lt;authors&gt;&lt;author&gt;Hemminki, K.&lt;/author&gt;&lt;author&gt;Liu, X.&lt;/author&gt;&lt;author&gt;Ji, J.&lt;/author&gt;&lt;author&gt;Sundquist, J.&lt;/author&gt;&lt;author&gt;Sundquist, K.&lt;/author&gt;&lt;/authors&gt;&lt;/contributors&gt;&lt;auth-address&gt;Division of Molecular Genetic Epidemiology, German Cancer Research Center (DKFZ), Heidelberg, Germany. k.hemminki@dkfz.de&lt;/auth-address&gt;&lt;titles&gt;&lt;title&gt;Autoimmune disease and subsequent digestive tract cancer by histology&lt;/title&gt;&lt;secondary-title&gt;Ann. Oncol&lt;/secondary-title&gt;&lt;/titles&gt;&lt;periodical&gt;&lt;full-title&gt;Ann. Oncol&lt;/full-title&gt;&lt;/periodical&gt;&lt;pages&gt;927-933&lt;/pages&gt;&lt;volume&gt;23&lt;/volume&gt;&lt;number&gt;4&lt;/number&gt;&lt;reprint-edition&gt;Not in File&lt;/reprint-edition&gt;&lt;keywords&gt;&lt;keyword&gt;Autoimmune Diseases&lt;/keyword&gt;&lt;keyword&gt;complications&lt;/keyword&gt;&lt;keyword&gt;Digestive System Neoplasms&lt;/keyword&gt;&lt;keyword&gt;epidemiology&lt;/keyword&gt;&lt;keyword&gt;etiology&lt;/keyword&gt;&lt;keyword&gt;Germany&lt;/keyword&gt;&lt;keyword&gt;Humans&lt;/keyword&gt;&lt;keyword&gt;Incidence&lt;/keyword&gt;&lt;keyword&gt;pathology&lt;/keyword&gt;&lt;keyword&gt;Poisson Distribution&lt;/keyword&gt;&lt;keyword&gt;Research&lt;/keyword&gt;&lt;keyword&gt;Risk Factors&lt;/keyword&gt;&lt;/keywords&gt;&lt;dates&gt;&lt;year&gt;2012&lt;/year&gt;&lt;pub-dates&gt;&lt;date&gt;4/2012&lt;/date&gt;&lt;/pub-dates&gt;&lt;/dates&gt;&lt;label&gt;2415&lt;/label&gt;&lt;urls&gt;&lt;related-urls&gt;&lt;url&gt;http://www.ncbi.nlm.nih.gov/pubmed/21810731&lt;/url&gt;&lt;/related-urls&gt;&lt;/urls&gt;&lt;electronic-resource-num&gt;S0923-7534(19)34642-3 [pii];10.1093/annonc/mdr333 [doi]&lt;/electronic-resource-num&gt;&lt;/record&gt;&lt;/Cite&gt;&lt;/EndNote&gt;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(28)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N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ational </w:t>
            </w: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MigMed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2 datasets at the Center for Primary Health Care Research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62,007 person-years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5,318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Upper digestive tract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2.86 (1.63-4.65)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Esophagus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1.52 (0.14-5.60)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Stomach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1.20 (0.57-2.21)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Colon 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1.59 (1.13-2.19)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Rectal 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0.82 (0.39-1.51)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Anus  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7.18 (2.85-14.88)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Dreyer et al. 2011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&lt;EndNote&gt;&lt;Cite&gt;&lt;Author&gt;Dreyer&lt;/Author&gt;&lt;Year&gt;2011&lt;/Year&gt;&lt;RecNum&gt;21&lt;/RecNum&gt;&lt;DisplayText&gt;(29)&lt;/DisplayText&gt;&lt;record&gt;&lt;rec-number&gt;21&lt;/rec-number&gt;&lt;foreign-keys&gt;&lt;key app="EN" db-id="2xzfwsx9r55dfyeve5avap0tszzs2e9fadxt" timestamp="1611541517"&gt;21&lt;/key&gt;&lt;/foreign-keys&gt;&lt;ref-type name="Journal Article"&gt;17&lt;/ref-type&gt;&lt;contributors&gt;&lt;authors&gt;&lt;author&gt;Dreyer, L.&lt;/author&gt;&lt;author&gt;Faurschou, M.&lt;/author&gt;&lt;author&gt;Mogensen, M.&lt;/author&gt;&lt;author&gt;Jacobsen, S.&lt;/author&gt;&lt;/authors&gt;&lt;/contributors&gt;&lt;auth-address&gt;Department of Rheumatology, Rigshospitalet, Copenhagen University Hospital, Copenhagen, Denmark. lene.dreyer@dadlnet.dk&lt;/auth-address&gt;&lt;titles&gt;&lt;title&gt;High incidence of potentially virus-induced malignancies in systemic lupus erythematosus: a long-term followup study in a Danish cohort&lt;/title&gt;&lt;secondary-title&gt;Arthritis Rheum&lt;/secondary-title&gt;&lt;/titles&gt;&lt;periodical&gt;&lt;full-title&gt;Arthritis Rheum&lt;/full-title&gt;&lt;/periodical&gt;&lt;pages&gt;3032-3037&lt;/pages&gt;&lt;volume&gt;63&lt;/volume&gt;&lt;number&gt;10&lt;/number&gt;&lt;reprint-edition&gt;Not in File&lt;/reprint-edition&gt;&lt;keywords&gt;&lt;keyword&gt;Adolescent&lt;/keyword&gt;&lt;keyword&gt;Adult&lt;/keyword&gt;&lt;keyword&gt;Aged&lt;/keyword&gt;&lt;keyword&gt;Aged,80 and over&lt;/keyword&gt;&lt;keyword&gt;Child&lt;/keyword&gt;&lt;keyword&gt;complications&lt;/keyword&gt;&lt;keyword&gt;Denmark&lt;/keyword&gt;&lt;keyword&gt;diagnosis&lt;/keyword&gt;&lt;keyword&gt;epidemiology&lt;/keyword&gt;&lt;keyword&gt;etiology&lt;/keyword&gt;&lt;keyword&gt;Female&lt;/keyword&gt;&lt;keyword&gt;Follow-Up Studies&lt;/keyword&gt;&lt;keyword&gt;Humans&lt;/keyword&gt;&lt;keyword&gt;Incidence&lt;/keyword&gt;&lt;keyword&gt;Lupus Erythematosus,Systemic&lt;/keyword&gt;&lt;keyword&gt;Male&lt;/keyword&gt;&lt;keyword&gt;Middle Aged&lt;/keyword&gt;&lt;keyword&gt;Neoplasms&lt;/keyword&gt;&lt;keyword&gt;Papillomavirus Infections&lt;/keyword&gt;&lt;keyword&gt;Registries&lt;/keyword&gt;&lt;keyword&gt;Research&lt;/keyword&gt;&lt;keyword&gt;Rheumatology&lt;/keyword&gt;&lt;keyword&gt;Risk&lt;/keyword&gt;&lt;/keywords&gt;&lt;dates&gt;&lt;year&gt;2011&lt;/year&gt;&lt;pub-dates&gt;&lt;date&gt;10/2011&lt;/date&gt;&lt;/pub-dates&gt;&lt;/dates&gt;&lt;label&gt;542&lt;/label&gt;&lt;urls&gt;&lt;related-urls&gt;&lt;url&gt;http://www.ncbi.nlm.nih.gov/pubmed/21953088&lt;/url&gt;&lt;/related-urls&gt;&lt;/urls&gt;&lt;electronic-resource-num&gt;10.1002/art.30483 [doi]&lt;/electronic-resource-num&gt;&lt;/record&gt;&lt;/Cite&gt;&lt;/EndNote&gt;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(29)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Danish Cancer Registry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7,803 person-years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13.2 years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ACR criteria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576 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(508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/68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Virus-associated cancers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2.9 (2.0-4.1)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HPV-associated cancers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2.3 (1.4-3.6)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Oropharynx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1.8 (0.3-12.6)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Anus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26.9 (8.7-83.4)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Vagina/vulva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9.1 (2.3-36.5)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Cervix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 (0.1-4.5)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3D4F2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Non-melanoma skin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2.0 (1.2-3.6)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Other virus-associated cancers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4.3 (2.4-8.2)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Liver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9.9 (2.5-39.8)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5.0 (1.9-13.3)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Bladder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3.6 (1.4-9.7)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Esophagus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4.4 (0.6-31.3)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Colon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1.8 (0.7-4.7)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Rectum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0.9 (0.1-6.7)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Pancreas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1.4 (0.2-9.9)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Lung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1.4 (0.6-3.4)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Breast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0.8 (0.4-1.6)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Ovary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1.4 (0.3-5.4)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Prostate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2.1 (0.3-15.0)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Kidney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3.1 (0.8-12.4)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Melanoma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1.3 (0.3-5.2)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Brain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0.8 (0.1-5.4)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Thyroid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3.5 (0.5-25.2)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Leukemia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1.5 (0.2-10.9)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Hemminki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2012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&lt;EndNote&gt;&lt;Cite&gt;&lt;Author&gt;Hemminki&lt;/Author&gt;&lt;Year&gt;2012&lt;/Year&gt;&lt;RecNum&gt;24&lt;/RecNum&gt;&lt;DisplayText&gt;(30)&lt;/DisplayText&gt;&lt;record&gt;&lt;rec-number&gt;24&lt;/rec-number&gt;&lt;foreign-keys&gt;&lt;key app="EN" db-id="2xzfwsx9r55dfyeve5avap0tszzs2e9fadxt" timestamp="1611541517"&gt;24&lt;/key&gt;&lt;/foreign-keys&gt;&lt;ref-type name="Journal Article"&gt;17&lt;/ref-type&gt;&lt;contributors&gt;&lt;authors&gt;&lt;author&gt;Hemminki, K.&lt;/author&gt;&lt;author&gt;Liu, X.&lt;/author&gt;&lt;author&gt;Ji, J.&lt;/author&gt;&lt;author&gt;Sundquist, J.&lt;/author&gt;&lt;author&gt;Sundquist, K.&lt;/author&gt;&lt;/authors&gt;&lt;/contributors&gt;&lt;auth-address&gt;Division of Molecular Genetic Epidemiology, German Cancer Research Center, DKFZ, Heidelberg, Germany. k.hemminki@dkfz.de&lt;/auth-address&gt;&lt;titles&gt;&lt;title&gt;Effect of autoimmune diseases on risk and survival in histology-specific lung cancer&lt;/title&gt;&lt;secondary-title&gt;Eur. Respir. J&lt;/secondary-title&gt;&lt;/titles&gt;&lt;periodical&gt;&lt;full-title&gt;Eur. Respir. J&lt;/full-title&gt;&lt;/periodical&gt;&lt;pages&gt;1489-1495&lt;/pages&gt;&lt;volume&gt;40&lt;/volume&gt;&lt;number&gt;6&lt;/number&gt;&lt;reprint-edition&gt;Not in File&lt;/reprint-edition&gt;&lt;keywords&gt;&lt;keyword&gt;Autoimmune Diseases&lt;/keyword&gt;&lt;keyword&gt;Carcinoma,Small Cell&lt;/keyword&gt;&lt;keyword&gt;Comorbidity&lt;/keyword&gt;&lt;keyword&gt;complications&lt;/keyword&gt;&lt;keyword&gt;diagnosis&lt;/keyword&gt;&lt;keyword&gt;Female&lt;/keyword&gt;&lt;keyword&gt;Germany&lt;/keyword&gt;&lt;keyword&gt;Humans&lt;/keyword&gt;&lt;keyword&gt;Incidence&lt;/keyword&gt;&lt;keyword&gt;Lung Neoplasms&lt;/keyword&gt;&lt;keyword&gt;Male&lt;/keyword&gt;&lt;keyword&gt;mortality&lt;/keyword&gt;&lt;keyword&gt;Prognosis&lt;/keyword&gt;&lt;keyword&gt;Proportional Hazards Models&lt;/keyword&gt;&lt;keyword&gt;Registries&lt;/keyword&gt;&lt;keyword&gt;Research&lt;/keyword&gt;&lt;keyword&gt;Risk&lt;/keyword&gt;&lt;keyword&gt;Sweden&lt;/keyword&gt;&lt;keyword&gt;Treatment Outcome&lt;/keyword&gt;&lt;/keywords&gt;&lt;dates&gt;&lt;year&gt;2012&lt;/year&gt;&lt;pub-dates&gt;&lt;date&gt;12/2012&lt;/date&gt;&lt;/pub-dates&gt;&lt;/dates&gt;&lt;label&gt;1456&lt;/label&gt;&lt;urls&gt;&lt;related-urls&gt;&lt;url&gt;http://www.ncbi.nlm.nih.gov/pubmed/22323571&lt;/url&gt;&lt;url&gt;https://erj.ersjournals.com/content/erj/40/6/1489.full.pdf&lt;/url&gt;&lt;/related-urls&gt;&lt;/urls&gt;&lt;electronic-resource-num&gt;09031936.00222911 [pii];10.1183/09031936.00222911 [doi]&lt;/electronic-resource-num&gt;&lt;/record&gt;&lt;/Cite&gt;&lt;/EndNote&gt;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(30)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205411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N</w:t>
            </w:r>
            <w:r w:rsidR="00EF71C3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ational </w:t>
            </w:r>
            <w:proofErr w:type="spellStart"/>
            <w:r w:rsidR="00EF71C3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MigMed</w:t>
            </w:r>
            <w:proofErr w:type="spellEnd"/>
            <w:r w:rsidR="00EF71C3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2 datasets at the Center for Primary Health Care Research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86,640 person-years</w:t>
            </w:r>
          </w:p>
          <w:p w:rsidR="00EF71C3" w:rsidRPr="00122027" w:rsidRDefault="00EF71C3" w:rsidP="00A41C18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11.9 y</w:t>
            </w:r>
            <w:r w:rsidR="00A41C18" w:rsidRPr="0012202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ears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  <w:r w:rsidR="001F2E1D" w:rsidRPr="0012202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,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624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Lung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85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2.47 (1.97-3.05)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lastRenderedPageBreak/>
              <w:t>Lin et al. 2012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PEVuZE5vdGU+PENpdGU+PEF1dGhvcj5MaW48L0F1dGhvcj48WWVhcj4yMDEyPC9ZZWFyPjxSZWNO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PEVuZE5vdGU+PENpdGU+PEF1dGhvcj5MaW48L0F1dGhvcj48WWVhcj4yMDEyPC9ZZWFyPjxSZWNO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(31)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NHIRD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ARA criteria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9,349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Lymphoid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3.30 (2.20-4.93)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Myeloid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2.86 (1.49-5.09)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Hemminki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2012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&lt;EndNote&gt;&lt;Cite&gt;&lt;Author&gt;Hemminki&lt;/Author&gt;&lt;Year&gt;2012&lt;/Year&gt;&lt;RecNum&gt;26&lt;/RecNum&gt;&lt;DisplayText&gt;(32)&lt;/DisplayText&gt;&lt;record&gt;&lt;rec-number&gt;26&lt;/rec-number&gt;&lt;foreign-keys&gt;&lt;key app="EN" db-id="2xzfwsx9r55dfyeve5avap0tszzs2e9fadxt" timestamp="1611541517"&gt;26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&lt;/key&gt;&lt;/foreign-keys&gt;&lt;ref-type name="Journal Article"&gt;17&lt;/ref-type&gt;&lt;contributors&gt;&lt;authors&gt;&lt;author&gt;Hemminki, K.&lt;/author&gt;&lt;author&gt;Liu, X.&lt;/author&gt;&lt;author&gt;Ji, J.&lt;/author&gt;&lt;author&gt;F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枚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rsti, A.&lt;/author&gt;&lt;author&gt;Sundquist, J.&lt;/author&gt;&lt;author&gt;Sundquist, K.&lt;/author&gt;&lt;/</w:instrText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>authors&gt;&lt;/contributors&gt;&lt;auth-address&gt;Division of Molecular Genetic Epidemiology, German Cancer Research Center (DKFZ), Im Neuenheimer Feld 580, D-69120 Heidelberg, Germany. k.hemminki@dkfz.de&lt;/auth-address&gt;&lt;titles&gt;&lt;title&gt;Effect of autoimmune diseases on risk and survival in female cancers&lt;/title&gt;&lt;secondary-title&gt;Gynecol. Oncol&lt;/secondary-title&gt;&lt;/titles&gt;&lt;periodical&gt;&lt;full-title&gt;Gynecol. Oncol&lt;/full-title&gt;&lt;/periodical&gt;&lt;pages&gt;180-185&lt;/pages&gt;&lt;volume&gt;127&lt;/volume&gt;&lt;number&gt;1&lt;/number&gt;&lt;reprint-edition&gt;Not in File&lt;/reprint-edition&gt;&lt;keywords&gt;&lt;keyword&gt;Autoimmune Diseases&lt;/keyword&gt;&lt;keyword&gt;Breast&lt;/keyword&gt;&lt;keyword&gt;Breast Neoplasms&lt;/keyword&gt;&lt;keyword&gt;Comorbidity&lt;/keyword&gt;&lt;keyword&gt;epidemiology&lt;/keyword&gt;&lt;keyword&gt;Female&lt;/keyword&gt;&lt;keyword&gt;Genital Neoplasms,Female&lt;/keyword&gt;&lt;keyword&gt;Germany&lt;/keyword&gt;&lt;keyword&gt;Humans&lt;/keyword&gt;&lt;keyword&gt;immunology&lt;/keyword&gt;&lt;keyword&gt;Incidence&lt;/keyword&gt;&lt;keyword&gt;mortality&lt;/keyword&gt;&lt;keyword&gt;Prognosis&lt;/keyword&gt;&lt;keyword&gt;Registries&lt;/keyword&gt;&lt;keyword&gt;Research&lt;/keyword&gt;&lt;keyword&gt;Risk Factors&lt;/keyword&gt;&lt;keyword&gt;Survival Analysis&lt;/keyword&gt;&lt;keyword&gt;Sweden&lt;/keyword&gt;&lt;/keywords&gt;&lt;dates&gt;&lt;year&gt;2012&lt;/year&gt;&lt;pub-dates&gt;&lt;date&gt;10/2012&lt;/date&gt;&lt;/pub-dates&gt;&lt;/dates&gt;&lt;label&gt;3788&lt;/label&gt;&lt;urls&gt;&lt;related-urls&gt;&lt;url&gt;http://www.ncbi.nlm.nih.gov/pubmed/22819787&lt;/url&gt;&lt;url&gt;https://www.gynecologiconcology-online.net/article/S0090-8258(12)00621-X/fulltext&lt;/url&gt;&lt;/related-urls&gt;&lt;/urls&gt;&lt;electronic-resource-num&gt;S0090-8258(12)00621-X [pii];10.1016/j.ygyno.2012.07.100 [doi]&lt;/electronic-resource-num&gt;&lt;/record&gt;&lt;/Cite&gt;&lt;/EndNote&gt;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(32)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Swedish Hospital Discharge Register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86,627 person-years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5,353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Breast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0.87 (0.71-1.06)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Cervix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1.39 (0.79-2.27)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Uterus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0.76 (0.46-1.19)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Ovary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0.96 (0.58-1.51)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Other female genital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2.97 (1.41-5.48)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Bernatsky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2013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PEVuZE5vdGU+PENpdGU+PEF1dGhvcj5CZXJuYXRza3k8L0F1dGhvcj48WWVhcj4yMDEzPC9ZZWFy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==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PEVuZE5vdGU+PENpdGU+PEF1dGhvcj5CZXJuYXRza3k8L0F1dGhvcj48WWVhcj4yMDEzPC9ZZWFy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==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(33)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Multi-center cohort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121,283 person-years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7.4 years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ACR criteria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16,409 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(14,768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/1,641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644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1.14 (1.05-1.23)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Hematologic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3.02 (2.48-3.63)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4.39 (3.46-5.49)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2.28 (0.92-4.70)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Multiple myeloma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1.88 (0.90-3.46)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Leukemia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1.75 (1.04-2.76)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Breast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0.73 (0.61-0.88)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Ovary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0.64 (0.34-1.10)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Cervix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1.27 (0.78-1.93)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Vagina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3.80 (0.46-13.74)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Vulva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3.78 (1.52-7.78)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Uterus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0.44 (0.23-0.77)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Lung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1.30 (1.04-1.60)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Liver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1.87 (0.97-3.27)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Pancreas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0.90 (0.43-1.65)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Stomach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1.19 (0.65-2.00)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Colorectum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0.88 (0.65-1.15)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Thyroid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1.76 (1.13-2.61)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Bladder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1.25 (0.74-1.97)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Prostate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0.65 (0.32-1.16)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Melanoma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0.67 (0.34-1.20)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Dey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2013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PEVuZE5vdGU+PENpdGU+PEF1dGhvcj5EZXk8L0F1dGhvcj48WWVhcj4yMDEzPC9ZZWFyPjxSZWNO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==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PEVuZE5vdGU+PENpdGU+PEF1dGhvcj5EZXk8L0F1dGhvcj48WWVhcj4yMDEzPC9ZZWFyPjxSZWNO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==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(34)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University College London Hospitals Lupus Clinic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8,910 person-years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14.7 years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ACR criteria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595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1.05 (0.52-1.58)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Lung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1.72 (0.97-2.47)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Breast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0.48 (0.35-0.64)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Cervix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4.00 (3.50-4.50)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Anus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1.80 (1.48-2.12)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Prostate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4.29 (1.09-10.24)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0.91 (0.87-0.95)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Pancreas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1.43 (1.32-1.54)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Chang et al. 2013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PEVuZE5vdGU+PENpdGU+PEF1dGhvcj5DaGFuZzwvQXV0aG9yPjxZZWFyPjIwMTM8L1llYXI+PFJl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PEVuZE5vdGU+PENpdGU+PEF1dGhvcj5DaGFuZzwvQXV0aG9yPjxZZWFyPjIwMTM8L1llYXI+PFJl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(35)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NHIRD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42,869 person-years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8,751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(7,730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/1,021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1.56 (1.32-1.85)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Head/neck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2.16 (1.13-4.13)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Oral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2.05 (0.79-5.35)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Oropharynx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6.06 (0.55-67.42)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Salivary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3.22 (0.33-31.25)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Nasopharynx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2.78 (0.92-8.39)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Hidalgo-</w:t>
            </w: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Conde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2013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&lt;EndNote&gt;&lt;Cite&gt;&lt;Author&gt;Hidalgo-Conde&lt;/Author&gt;&lt;Year&gt;2013&lt;/Year&gt;&lt;RecNum&gt;27&lt;/RecNum&gt;&lt;DisplayText&gt;(36)&lt;/DisplayText&gt;&lt;record&gt;&lt;rec-number&gt;27&lt;/rec-number&gt;&lt;foreign-keys&gt;&lt;key app="EN" db-id="2xzfwsx9r55dfyeve5avap0tszzs2e9fadxt" timestamp="161154151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7"&gt;27&lt;/key&gt;&lt;/foreign-keys&gt;&lt;ref-type name="Journal Article"&gt;17&lt;/ref-type&gt;&lt;contributors&gt;&lt;authors&gt;&lt;author&gt;Hidalgo-Conde, A.&lt;/author&gt;&lt;author&gt;de Haro, Liger M.&lt;/author&gt;&lt;author&gt;Abarca-Costalago, M.&lt;/author&gt;&lt;author&gt;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脕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lvarez, P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茅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rez M.&lt;/author&gt;&lt;author&gt;Valdivielso-Felices, P.&lt;/author&gt;&lt;author&gt;Gonz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谩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lez-Santos, P.&lt;/author&gt;&lt;author&gt;Fern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谩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ndez-Nebro, A.&lt;/author&gt;&lt;/authors&gt;&lt;/contributors&gt;&lt;auth-address&gt;Hospital Universitario &amp;quot;Virgen de la Victoria&amp;quot;, Malaga, Spain. Electronic address: ahidalgoconde@gmail.com&lt;/auth-ad</w:instrText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>dress&gt;&lt;titles&gt;&lt;title&gt;Incidence of cancer in a cohort of Spanish patients with systemic lupus erythematosus&lt;/title&gt;&lt;secondary-title&gt;Reumatol. Clin&lt;/secondary-title&gt;&lt;/titles&gt;&lt;periodical&gt;&lt;full-title&gt;Reumatol. Clin&lt;/full-title&gt;&lt;/periodical&gt;&lt;pages&gt;359-364&lt;/pages&gt;&lt;volume&gt;9&lt;/volume&gt;&lt;number&gt;6&lt;/number&gt;&lt;reprint-edition&gt;Not in File&lt;/reprint-edition&gt;&lt;keywords&gt;&lt;keyword&gt;Adult&lt;/keyword&gt;&lt;keyword&gt;complications&lt;/keyword&gt;&lt;keyword&gt;diagnosis&lt;/keyword&gt;&lt;keyword&gt;epidemiology&lt;/keyword&gt;&lt;keyword&gt;etiology&lt;/keyword&gt;&lt;keyword&gt;Female&lt;/keyword&gt;&lt;keyword&gt;Humans&lt;/keyword&gt;&lt;keyword&gt;Incidence&lt;/keyword&gt;&lt;keyword&gt;Lupus Erythematosus,Systemic&lt;/keyword&gt;&lt;keyword&gt;Male&lt;/keyword&gt;&lt;keyword&gt;Middle Aged&lt;/keyword&gt;&lt;keyword&gt;Neoplasms&lt;/keyword&gt;&lt;keyword&gt;Prevalence&lt;/keyword&gt;&lt;keyword&gt;Prospective Studies&lt;/keyword&gt;&lt;keyword&gt;Risk Factors&lt;/keyword&gt;&lt;keyword&gt;Spain&lt;/keyword&gt;&lt;/keywords&gt;&lt;dates&gt;&lt;year&gt;2013&lt;/year&gt;&lt;pub-dates&gt;&lt;date&gt;11/2013&lt;/date&gt;&lt;/pub-dates&gt;&lt;/dates&gt;&lt;label&gt;207&lt;/label&gt;&lt;urls&gt;&lt;related-urls&gt;&lt;url&gt;http://www.ncbi.nlm.nih.gov/pubmed/24099959&lt;/url&gt;&lt;url&gt;https://www.sciencedirect.com/science/article/pii/S1699258X13000120?via%3Dihub&lt;/url&gt;&lt;/related-urls&gt;&lt;/urls&gt;&lt;electronic-resource-num&gt;S1699-258X(13)00012-0 [pii];10.1016/j.reuma.2012.10.015 [doi]&lt;/electronic-resource-num&gt;&lt;/record&gt;&lt;/Cite&gt;&lt;/EndNote&gt;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(36)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Hospital </w:t>
            </w: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Universitario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Virgen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de la Victoria in Malaga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1,370 patient-years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ACR criteria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175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(158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/17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3.6 (1.5-8.6)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Bernatsky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2013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&lt;EndNote&gt;&lt;Cite&gt;&lt;Author&gt;Bernatsky&lt;/Author&gt;&lt;Year&gt;2013&lt;/Year&gt;&lt;RecNum&gt;15&lt;/RecNum&gt;&lt;DisplayText&gt;(37)&lt;/DisplayText&gt;&lt;record&gt;&lt;rec-number&gt;15&lt;/rec-number&gt;&lt;foreign-keys&gt;&lt;key app="EN" db-id="2xzfwsx9r55dfyeve5avap0tszzs2e9fadxt" timestamp="1611541517"&gt;15&lt;/key&gt;&lt;/foreign-keys&gt;&lt;ref-type name="Journal Article"&gt;17&lt;/ref-type&gt;&lt;contributors&gt;&lt;authors&gt;&lt;author&gt;Bernatsky, S.&lt;/author&gt;&lt;author&gt;Clarke, A.E.&lt;/author&gt;&lt;author&gt;Labrecque, J.&lt;/author&gt;&lt;author&gt;von, Scheven E.&lt;/author&gt;&lt;author&gt;Schanberg, L.E.&lt;/author&gt;&lt;author&gt;Silverman, E.D.&lt;/author&gt;&lt;author&gt;Brunner, H.I.&lt;/author&gt;&lt;author&gt;Haines, K.A.&lt;/author&gt;&lt;author&gt;Cron, R.Q.&lt;/author&gt;&lt;author&gt;O&amp;apos;Neil, K.M.&lt;/author&gt;&lt;author&gt;Oen, K.&lt;/author&gt;&lt;author&gt;Rosenberg, A.M.&lt;/author&gt;&lt;author&gt;Duffy, C.M.&lt;/author&gt;&lt;author&gt;Joseph, L.&lt;/author&gt;&lt;author&gt;Lee, J.L.&lt;/author&gt;&lt;author&gt;Kale, M.&lt;/author&gt;&lt;author&gt;Turnbull, E.M.&lt;/author&gt;&lt;author&gt;Ramsey-Goldman, R.&lt;/author&gt;&lt;/authors&gt;&lt;/contributors&gt;&lt;titles&gt;&lt;title&gt;Cancer risk in childhood-onset systemic lupus&lt;/title&gt;&lt;secondary-title&gt;Arthritis Res. Ther&lt;/secondary-title&gt;&lt;/titles&gt;&lt;periodical&gt;&lt;full-title&gt;Arthritis Res. Ther&lt;/full-title&gt;&lt;/periodical&gt;&lt;pages&gt;R198&lt;/pages&gt;&lt;volume&gt;15&lt;/volume&gt;&lt;number&gt;6&lt;/number&gt;&lt;reprint-edition&gt;Not in File&lt;/reprint-edition&gt;&lt;keywords&gt;&lt;keyword&gt;Adolescent&lt;/keyword&gt;&lt;keyword&gt;Age of Onset&lt;/keyword&gt;&lt;keyword&gt;Child&lt;/keyword&gt;&lt;keyword&gt;complications&lt;/keyword&gt;&lt;keyword&gt;diagnosis&lt;/keyword&gt;&lt;keyword&gt;epidemiology&lt;/keyword&gt;&lt;keyword&gt;Female&lt;/keyword&gt;&lt;keyword&gt;Humans&lt;/keyword&gt;&lt;keyword&gt;Incidence&lt;/keyword&gt;&lt;keyword&gt;Lupus Erythematosus,Systemic&lt;/keyword&gt;&lt;keyword&gt;Male&lt;/keyword&gt;&lt;keyword&gt;Neoplasms&lt;/keyword&gt;&lt;keyword&gt;Registries&lt;/keyword&gt;&lt;keyword&gt;Research&lt;/keyword&gt;&lt;keyword&gt;Risk Factors&lt;/keyword&gt;&lt;/keywords&gt;&lt;dates&gt;&lt;year&gt;2013&lt;/year&gt;&lt;pub-dates&gt;&lt;date&gt;2013&lt;/date&gt;&lt;/pub-dates&gt;&lt;/dates&gt;&lt;label&gt;706&lt;/label&gt;&lt;urls&gt;&lt;related-urls&gt;&lt;url&gt;http://www.ncbi.nlm.nih.gov/pubmed/24267155&lt;/url&gt;&lt;url&gt;https://arthritis-research.biomedcentral.com/track/pdf/10.1186/ar4388.pdf&lt;/url&gt;&lt;/related-urls&gt;&lt;/urls&gt;&lt;electronic-resource-num&gt;ar4388 [pii];10.1186/ar4388 [doi]&lt;/electronic-resource-num&gt;&lt;/record&gt;&lt;/Cite&gt;&lt;/EndNote&gt;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(37)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SLE registries at 10 pediatric centers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7,986 patient-years 7.8 years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1,020 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(836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/184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4.7 (2.6-7.8)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Hematologic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5.2 (1.1-15.2)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Chan et al. 2016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PEVuZE5vdGU+PENpdGU+PEF1dGhvcj5DaGFuPC9BdXRob3I+PFllYXI+MjAxNjwvWWVhcj48UmVj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PEVuZE5vdGU+PENpdGU+PEF1dGhvcj5DaGFuPC9BdXRob3I+PFllYXI+MjAxNjwvWWVhcj48UmVj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(38)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NHIRD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ACR criteria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904 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(774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/130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Lymphoma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22.82 (22.02-23.62)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b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Solid tumors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4.74 (4.21-5.27)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b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Fallah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2014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PEVuZE5vdGU+PENpdGU+PEF1dGhvcj5GYWxsYWg8L0F1dGhvcj48WWVhcj4yMDE0PC9ZZWFyPjxS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=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PEVuZE5vdGU+PENpdGU+PEF1dGhvcj5GYWxsYWg8L0F1dGhvcj48WWVhcj4yMDE0PC9ZZWFyPjxS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=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(39)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Swedish health care databases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125,728 person-years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10.3 years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12,207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4.4 (3.6-5.3)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Chang et al. 2014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&lt;EndNote&gt;&lt;Cite&gt;&lt;Author&gt;Chang&lt;/Author&gt;&lt;Year&gt;2014&lt;/Year&gt;&lt;RecNum&gt;67&lt;/RecNum&gt;&lt;DisplayText&gt;(40)&lt;/DisplayText&gt;&lt;record&gt;&lt;rec-number&gt;67&lt;/rec-number&gt;&lt;foreign-keys&gt;&lt;key app="EN" db-id="2xzfwsx9r55dfyeve5avap0tszzs2e9fadxt" timestamp="1611541517"&gt;67&lt;/key&gt;&lt;/foreign-keys&gt;&lt;ref-type name="Journal Article"&gt;17&lt;/ref-type&gt;&lt;contributors&gt;&lt;authors&gt;&lt;author&gt;Chang, S.H.&lt;/author&gt;&lt;author&gt;Park, J.K.&lt;/author&gt;&lt;author&gt;Lee, Y.J.&lt;/author&gt;&lt;author&gt;Yang, J.A.&lt;/author&gt;&lt;author&gt;Lee, E.Y.&lt;/author&gt;&lt;author&gt;Song, Y.W.&lt;/author&gt;&lt;author&gt;Lee, E.B.&lt;/author&gt;&lt;/authors&gt;&lt;/contributors&gt;&lt;titles&gt;&lt;title&gt;Comparison of cancer incidence among patients with rheumatic disease: a retrospective cohort study&lt;/title&gt;&lt;secondary-title&gt;Arthritis Res. Ther&lt;/secondary-title&gt;&lt;/titles&gt;&lt;periodical&gt;&lt;full-title&gt;Arthritis Res. Ther&lt;/full-title&gt;&lt;/periodical&gt;&lt;pages&gt;428&lt;/pages&gt;&lt;volume&gt;16&lt;/volume&gt;&lt;number&gt;4&lt;/number&gt;&lt;reprint-edition&gt;Not in File&lt;/reprint-edition&gt;&lt;keywords&gt;&lt;keyword&gt;Adult&lt;/keyword&gt;&lt;keyword&gt;Aged&lt;/keyword&gt;&lt;keyword&gt;Cohort Studies&lt;/keyword&gt;&lt;keyword&gt;complications&lt;/keyword&gt;&lt;keyword&gt;diagnosis&lt;/keyword&gt;&lt;keyword&gt;epidemiology&lt;/keyword&gt;&lt;keyword&gt;Female&lt;/keyword&gt;&lt;keyword&gt;Humans&lt;/keyword&gt;&lt;keyword&gt;Incidence&lt;/keyword&gt;&lt;keyword&gt;Male&lt;/keyword&gt;&lt;keyword&gt;Middle Aged&lt;/keyword&gt;&lt;keyword&gt;Neoplasms&lt;/keyword&gt;&lt;keyword&gt;Registries&lt;/keyword&gt;&lt;keyword&gt;Research&lt;/keyword&gt;&lt;keyword&gt;Retrospective Studies&lt;/keyword&gt;&lt;keyword&gt;Rheumatic Diseases&lt;/keyword&gt;&lt;/keywords&gt;&lt;dates&gt;&lt;year&gt;2014&lt;/year&gt;&lt;pub-dates&gt;&lt;date&gt;8/28/2014&lt;/date&gt;&lt;/pub-dates&gt;&lt;/dates&gt;&lt;label&gt;1089&lt;/label&gt;&lt;urls&gt;&lt;related-urls&gt;&lt;url&gt;http://www.ncbi.nlm.nih.gov/pubmed/25163486&lt;/url&gt;&lt;url&gt;https://arthritis-research.biomedcentral.com/track/pdf/10.1186/s13075-014-0428-x.pdf&lt;/url&gt;&lt;/related-urls&gt;&lt;/urls&gt;&lt;electronic-resource-num&gt;s13075-014-0428-x [pii];428 [pii];10.1186/s13075-014-0428-x [doi]&lt;/electronic-resource-num&gt;&lt;/record&gt;&lt;/Cite&gt;&lt;/EndNote&gt;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(40)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Seoul National University Hospital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10,410 person-years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8.9 years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1,052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(935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/117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1.555 (1.137-1.974)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Breast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0.68 (0.185-1.741)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Cervix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4.282 (1.722-8.824)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Colorectum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1.271 (0.413-2.967)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7.408 (2.405-17.287)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Stomach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0.597 (0.123-1.744)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Thyroid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1.547 (0.633-2.461)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Khaliq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2015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&lt;EndNote&gt;&lt;Cite&gt;&lt;Author&gt;Khaliq&lt;/Author&gt;&lt;Year&gt;2015&lt;/Year&gt;&lt;RecNum&gt;74&lt;/RecNum&gt;&lt;DisplayText&gt;(41)&lt;/DisplayText&gt;&lt;record&gt;&lt;rec-number&gt;74&lt;/rec-number&gt;&lt;foreign-keys&gt;&lt;key app="EN" db-id="2xzfwsx9r55dfyeve5avap0tszzs2e9fadxt" timestamp="1611541517"&gt;74&lt;/key&gt;&lt;/foreign-keys&gt;&lt;ref-type name="Journal Article"&gt;17&lt;/ref-type&gt;&lt;contributors&gt;&lt;authors&gt;&lt;author&gt;Khaliq, W.&lt;/author&gt;&lt;author&gt;Qayyum, R.&lt;/author&gt;&lt;author&gt;Clough, J.&lt;/author&gt;&lt;author&gt;Vaidya, D.&lt;/author&gt;&lt;author&gt;Wolff, A.C.&lt;/author&gt;&lt;author&gt;Becker, D.M.&lt;/author&gt;&lt;/authors&gt;&lt;/contributors&gt;&lt;auth-address&gt;Department of Medicine, Johns Hopkins University School of Medicine, Baltimore, MD, 21224, USA, wkhaliq1@jhmi.edu&lt;/auth-address&gt;&lt;titles&gt;&lt;title&gt;Comparison of breast cancer risk in women with and without systemic lupus erythematosus in a Medicare population&lt;/title&gt;&lt;secondary-title&gt;Breast Cancer Res. Treat&lt;/secondary-title&gt;&lt;/titles&gt;&lt;periodical&gt;&lt;full-title&gt;Breast Cancer Res. Treat&lt;/full-title&gt;&lt;/periodical&gt;&lt;pages&gt;465-474&lt;/pages&gt;&lt;volume&gt;151&lt;/volume&gt;&lt;number&gt;2&lt;/number&gt;&lt;reprint-edition&gt;Not in File&lt;/reprint-edition&gt;&lt;keywords&gt;&lt;keyword&gt;Baltimore&lt;/keyword&gt;&lt;keyword&gt;Breast Neoplasms&lt;/keyword&gt;&lt;keyword&gt;complications&lt;/keyword&gt;&lt;keyword&gt;diagnosis&lt;/keyword&gt;&lt;keyword&gt;epidemiology&lt;/keyword&gt;&lt;keyword&gt;ethnology&lt;/keyword&gt;&lt;keyword&gt;etiology&lt;/keyword&gt;&lt;keyword&gt;Female&lt;/keyword&gt;&lt;keyword&gt;Humans&lt;/keyword&gt;&lt;keyword&gt;Incidence&lt;/keyword&gt;&lt;keyword&gt;Lupus Erythematosus,Systemic&lt;/keyword&gt;&lt;keyword&gt;Medicare&lt;/keyword&gt;&lt;keyword&gt;Odds Ratio&lt;/keyword&gt;&lt;keyword&gt;Public Health Surveillance&lt;/keyword&gt;&lt;keyword&gt;Research&lt;/keyword&gt;&lt;keyword&gt;Risk&lt;/keyword&gt;&lt;keyword&gt;United States&lt;/keyword&gt;&lt;/keywords&gt;&lt;dates&gt;&lt;year&gt;2015&lt;/year&gt;&lt;pub-dates&gt;&lt;date&gt;6/2015&lt;/date&gt;&lt;/pub-dates&gt;&lt;/dates&gt;&lt;label&gt;103&lt;/label&gt;&lt;urls&gt;&lt;related-urls&gt;&lt;url&gt;http://www.ncbi.nlm.nih.gov/pubmed/25957594&lt;/url&gt;&lt;/related-urls&gt;&lt;/urls&gt;&lt;electronic-resource-num&gt;10.1007/s10549-015-3412-5 [doi]&lt;/electronic-resource-num&gt;&lt;/record&gt;&lt;/Cite&gt;&lt;/EndNote&gt;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(41)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Medicare claims dataset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 years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18,423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Breast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416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1.04 (0.90-1.21)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Yu et al. 2016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PEVuZE5vdGU+PENpdGU+PEF1dGhvcj5ZdTwvQXV0aG9yPjxZZWFyPjIwMTY8L1llYXI+PFJlY051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PEVuZE5vdGU+PENpdGU+PEF1dGhvcj5ZdTwvQXV0aG9yPjxZZWFyPjIwMTY8L1llYXI+PFJlY051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(42)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NHIRD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124,832 person-years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35.3 years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15,623 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(13,693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/1,930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395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1.41 (1.28-1.56)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Oral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1.47 (0.81-2.65)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945CA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Oropharynx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/</w:t>
            </w: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hypopharynx</w:t>
            </w:r>
            <w:proofErr w:type="spellEnd"/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/larynx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1.23 (0.40-3.81)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Nasopharynx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2.3 (1.27-4.16)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Esophagus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0.83 (0.21-3.30)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Stomach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1.88 (1.21-2.91)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Small intestine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1.08 (0.15-7.63)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Colorectum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1.05 (0.75-1.45)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Hepatobiliary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1.5 (1.09-2.06)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Biliary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tract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1.61 (0.60-4.29)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Pancreas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1.50 (0.68-3.35)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Retroperitoneum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/peritoneum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3.73 (0.93-14.90)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Lung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1.38 (1.00-1.92)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Bone/soft tissue sarcoma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0.84 (0.21-3.36)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Non melanoma skin cancer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0.87 (0.39-1.93)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Breast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1.20 (0.96-1.51)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Uterus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0.31 (0.10-0.95)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Cervix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1.75 (1.22-2.52)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Ovary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0.93 (0.46-1.86)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Prostate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0.54 (0.14-2.16)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Bladder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1.08 (0.45-2.59)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Kidney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0.82 (0.21-3.29)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Brain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1.74 (0.65-4.64)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Thyroid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1.97 (1.35-2.87)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5.65 (4.02-7.95)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Leukemia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1.35 (0.65-2.84)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Goldman et al. 2016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PEVuZE5vdGU+PENpdGU+PEF1dGhvcj5SYW1zZXktR29sZG1hbjwvQXV0aG9yPjxZZWFyPjIwMTY8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PEVuZE5vdGU+PENpdGU+PEF1dGhvcj5SYW1zZXktR29sZG1hbjwvQXV0aG9yPjxZZWFyPjIwMTY8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(43)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United States Kidney Data System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18,435 patient-years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4,289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3.5 (2.1-5.7)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Lip/</w:t>
            </w: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oropharyngeal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72 (57.3-92.0)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Kaposi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38 (35.2-141.1)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Neuroendocrine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32.6 (30.7-50.2)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Thyroid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28.3 (16.2-41.2)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Kidney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15.5 (12.3-21.7)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Cervix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16.6 (3.0-27.3)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Lymphoma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293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13.3 (9.0-14.6)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Liver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6.6 (5.5-7.3)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Colorectum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4.5 (3.2-6.1)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Ovary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2.4 (1.3-5.6)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Melanoma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1.4 (1.6-2.8)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Breast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2.0 (1.1-3.1)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Lung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0.7 (0.6-1.0)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Prostate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0.33 (0.01-1.0)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Wadström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2017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PEVuZE5vdGU+PENpdGU+PEF1dGhvcj5XYWRzdHLmnpptPC9BdXRob3I+PFllYXI+MjAxNzwvWWVh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PEVuZE5vdGU+PENpdGU+PEF1dGhvcj5XYWRzdHLmnpptPC9BdXRob3I+PFllYXI+MjAxNzwvWWVh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(44)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Swedish national registers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25,666 person-years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ACR criteria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4,976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Cervix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1.64 (0.54-5.02)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Wang et al. 2018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PEVuZE5vdGU+PENpdGU+PEF1dGhvcj5XYW5nPC9BdXRob3I+PFllYXI+MjAxODwvWWVhcj48UmVj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PEVuZE5vdGU+PENpdGU+PEF1dGhvcj5XYW5nPC9BdXRob3I+PFllYXI+MjAxODwvWWVhcj48UmVj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(45)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Guang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An Men Hospital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225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0.605 (0.080-4.230)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Lung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1.754 (0.158-6.450)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Cervix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6.897 (2.748-14.144)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lastRenderedPageBreak/>
              <w:t>Bernatsky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2017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UmVzZWFyY2ggSW5zdGl0dXRlIG9mIHRoZSBNY0dpbGwgVW5pdmVyc2l0eSBIZWFsdGggQ2VudHJl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PEVuZE5vdGU+PENpdGU+PEF1dGhvcj5CZXJuYXRza3k8L0F1dGhvcj48WWVhcj4yMDE3PC9ZZWFy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==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UmVzZWFyY2ggSW5zdGl0dXRlIG9mIHRoZSBNY0dpbGwgVW5pdmVyc2l0eSBIZWFsdGggQ2VudHJl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(46)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 pediatric SLE registries in North America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1,168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(978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/190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Cervix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4.13 (2.26-6.93)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NHL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4.68 (0.96-13.67)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Tallbacka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2018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PEVuZE5vdGU+PENpdGU+PEF1dGhvcj5UYWxsYmFja2E8L0F1dGhvcj48WWVhcj4yMDE4PC9ZZWFy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==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PEVuZE5vdGU+PENpdGU+PEF1dGhvcj5UYWxsYmFja2E8L0F1dGhvcj48WWVhcj4yMDE4PC9ZZWFy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==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(47)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Helsinki University Central Hospital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ARA criteria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205 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(182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/23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1.90 (1.39-2.54)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Pharynx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13.5 (0.34-75.3)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Gastrointestinal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1.57 (0.63-3.22)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Stomach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1.20 (0.03-6.70)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Colon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1.59 (0.19-5.73)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Liver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4.42 (0.11-24.6)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Pancreas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3.91 (0.81-11.4)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Lung/trachea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2.20 (0.45-6.42)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Melanoma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2.70 (0.33-9.75)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3D4F23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Non melanoma skin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1.70 (0.04-9.45)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Soft tissue sarcoma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12.1 (1.47-43.7)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Breast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0.70 (0.23-1.63)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Ovary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1.03 (0.03-5.74)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Cervix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2.42 (0.06-13.47)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Vagina/vulva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4.23 (0.11-23.54)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Urinary system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6.34 (2.55-13.1)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Kidney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7.79 (2.53-18.2)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Bladder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4.33 (0.52-15.6)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Brain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0.98 (0.02-5.47)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Lymphatic/</w:t>
            </w: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haematopoietic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6.40 (3.31-11.2)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12.1 (5.82-22.3)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Myeloma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3.38 (0.09-18.8)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Kuo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2018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PEVuZE5vdGU+PENpdGU+PEF1dGhvcj5LdW88L0F1dGhvcj48WWVhcj4yMDE5PC9ZZWFyPjxSZWNO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PEVuZE5vdGU+PENpdGU+PEF1dGhvcj5LdW88L0F1dGhvcj48WWVhcj4yMDE5PC9ZZWFyPjxSZWNO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(48)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Clinical Practice Research Data-link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1,605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(1,311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/294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Solid tumors /</w:t>
            </w: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leukaemia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1.29 (1.04-1.61)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Lymphoma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3.19 (1.54-6.64)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Metastatic solid </w:t>
            </w: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tumours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2.31 (1.33-4.00)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Bae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2019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PEVuZE5vdGU+PENpdGU+PEF1dGhvcj5CYWU8L0F1dGhvcj48WWVhcj4yMDE5PC9ZZWFyPjxSZWNO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PEVuZE5vdGU+PENpdGU+PEF1dGhvcj5CYWU8L0F1dGhvcj48WWVhcj4yMDE5PC9ZZWFyPjxSZWNO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(49)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Korean National Health Insurance Service database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1,000 person-years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21,016 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(18,960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/2,056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763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1.446 (1.331-1.568)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Stomach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0.794 (0.555-1.107)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Colorectum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1.243 (0.979-1.563)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Liver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1.419 (0.965-2.033)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Pancreas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0.930 (0.543-1.503)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Lung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1.336 (0.936-1.865)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Breast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0.953 (0.766-1.174)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Cervix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3.085 (2.298-4.115)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Thyroid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1.304 (1.128-1.503)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Lymphoma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6.274 (4.106-9.635)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Ovary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1.710 (1.121-2.546)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Prostate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1.103 (0.474-2.270)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Oral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2.867 (1.553-5.098)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Biliary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0.828 (0.381-1.60)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Larynx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3.254 (0.403-20.718)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Kidney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1.330 (0.671-2.467)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Bladder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1.912 (0.876-3.846)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Nerve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1.147 (0.493-2.356)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Multiple myeloma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3.825 (1.541-9.149)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Leukemia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2.504 (1.235-4.824)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Skin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2.405 (0.649-7.426)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Wang et al. 2019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PEVuZE5vdGU+PENpdGU+PEF1dGhvcj5XYW5nPC9BdXRob3I+PFllYXI+MjAxOTwvWWVhcj48UmVj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==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PEVuZE5vdGU+PENpdGU+PEF1dGhvcj5XYW5nPC9BdXRob3I+PFllYXI+MjAxOTwvWWVhcj48UmVj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==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(50)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NHIRD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ACR criteria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16,417 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(14,293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/2,124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1.37 (1.26-1.50)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NHL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34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4.2 (2.9-5.9)</w:t>
            </w:r>
          </w:p>
        </w:tc>
      </w:tr>
      <w:tr w:rsidR="00122027" w:rsidRPr="00122027" w:rsidTr="003945CA">
        <w:trPr>
          <w:trHeight w:val="300"/>
        </w:trPr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Cobo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-Ibáñez et al. 2020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PEVuZE5vdGU+PENpdGU+PEF1dGhvcj5Db2JvLUli6LCp5bi9ZXo8L0F1dGhvcj48WWVhcj4yMDIw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PEVuZE5vdGU+PENpdGU+PEF1dGhvcj5Db2JvLUli6LCp5bi9ZXo8L0F1dGhvcj48WWVhcj4yMDIw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(51)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1F2E1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</w:t>
            </w:r>
            <w:r w:rsidR="001F2E1D" w:rsidRPr="0012202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LE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Registry of the Spanish Society of Rheumatology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ACR criteria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3,539 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(3,194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/345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1.37 (1.15-1.59)</w:t>
            </w:r>
          </w:p>
        </w:tc>
      </w:tr>
      <w:tr w:rsidR="00EF71C3" w:rsidRPr="00122027" w:rsidTr="00205411">
        <w:trPr>
          <w:trHeight w:val="468"/>
        </w:trPr>
        <w:tc>
          <w:tcPr>
            <w:tcW w:w="1541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F71C3" w:rsidRPr="00122027" w:rsidRDefault="00EF71C3" w:rsidP="00EF71C3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Cancer-specific mortality in SLE patients</w:t>
            </w:r>
          </w:p>
        </w:tc>
      </w:tr>
      <w:tr w:rsidR="00EF71C3" w:rsidRPr="00122027" w:rsidTr="003945CA">
        <w:trPr>
          <w:trHeight w:val="600"/>
        </w:trPr>
        <w:tc>
          <w:tcPr>
            <w:tcW w:w="2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EECE1" w:themeFill="background2"/>
            <w:noWrap/>
            <w:vAlign w:val="center"/>
            <w:hideMark/>
          </w:tcPr>
          <w:p w:rsidR="00EF71C3" w:rsidRPr="00122027" w:rsidRDefault="00EF71C3" w:rsidP="00EF71C3">
            <w:pPr>
              <w:adjustRightInd w:val="0"/>
              <w:snapToGrid w:val="0"/>
              <w:spacing w:before="50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Author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EECE1" w:themeFill="background2"/>
            <w:noWrap/>
            <w:vAlign w:val="center"/>
            <w:hideMark/>
          </w:tcPr>
          <w:p w:rsidR="00EF71C3" w:rsidRPr="00122027" w:rsidRDefault="00EF71C3" w:rsidP="00EF71C3">
            <w:pPr>
              <w:widowControl/>
              <w:adjustRightInd w:val="0"/>
              <w:snapToGrid w:val="0"/>
              <w:spacing w:before="50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Sources of SLE patients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EECE1" w:themeFill="background2"/>
            <w:noWrap/>
            <w:vAlign w:val="center"/>
            <w:hideMark/>
          </w:tcPr>
          <w:p w:rsidR="003945CA" w:rsidRPr="00122027" w:rsidRDefault="003945CA" w:rsidP="003945C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Follow-up ( person-years</w:t>
            </w:r>
          </w:p>
          <w:p w:rsidR="00EF71C3" w:rsidRPr="00122027" w:rsidRDefault="003945CA" w:rsidP="003945CA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average years 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EECE1" w:themeFill="background2"/>
            <w:noWrap/>
            <w:vAlign w:val="center"/>
            <w:hideMark/>
          </w:tcPr>
          <w:p w:rsidR="00EF71C3" w:rsidRPr="00122027" w:rsidRDefault="00EF71C3" w:rsidP="00EF71C3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SLE diagnosis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EECE1" w:themeFill="background2"/>
            <w:vAlign w:val="center"/>
            <w:hideMark/>
          </w:tcPr>
          <w:p w:rsidR="00EF71C3" w:rsidRPr="00122027" w:rsidRDefault="00EF71C3" w:rsidP="00EF71C3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Number of SLE patients (gender)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EECE1" w:themeFill="background2"/>
            <w:noWrap/>
            <w:vAlign w:val="center"/>
            <w:hideMark/>
          </w:tcPr>
          <w:p w:rsidR="00EF71C3" w:rsidRPr="00122027" w:rsidRDefault="00EF71C3" w:rsidP="00EF71C3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Cancer site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EECE1" w:themeFill="background2"/>
            <w:noWrap/>
            <w:vAlign w:val="center"/>
            <w:hideMark/>
          </w:tcPr>
          <w:p w:rsidR="00EF71C3" w:rsidRPr="00122027" w:rsidRDefault="001F2E1D" w:rsidP="00EF71C3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 w:hint="eastAsia"/>
                <w:b/>
                <w:color w:val="000000" w:themeColor="text1"/>
                <w:kern w:val="0"/>
                <w:sz w:val="18"/>
                <w:szCs w:val="18"/>
              </w:rPr>
              <w:t>D</w:t>
            </w:r>
            <w:r w:rsidR="00EF71C3" w:rsidRPr="0012202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eath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EECE1" w:themeFill="background2"/>
            <w:noWrap/>
            <w:vAlign w:val="center"/>
            <w:hideMark/>
          </w:tcPr>
          <w:p w:rsidR="00EF71C3" w:rsidRPr="00122027" w:rsidRDefault="001E0687" w:rsidP="00EF71C3">
            <w:pPr>
              <w:widowControl/>
              <w:adjustRightInd w:val="0"/>
              <w:snapToGrid w:val="0"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 w:themeColor="text1"/>
                <w:kern w:val="0"/>
                <w:sz w:val="18"/>
                <w:szCs w:val="18"/>
              </w:rPr>
              <w:t>SMR</w:t>
            </w:r>
            <w:r w:rsidR="00EF71C3" w:rsidRPr="00122027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 xml:space="preserve"> (95% CI)</w:t>
            </w:r>
          </w:p>
        </w:tc>
      </w:tr>
      <w:tr w:rsidR="00EF71C3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Nived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2001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&lt;EndNote&gt;&lt;Cite&gt;&lt;Author&gt;Nived&lt;/Author&gt;&lt;Year&gt;2001&lt;/Year&gt;&lt;RecNum&gt;38&lt;/RecNum&gt;&lt;DisplayText&gt;(52)&lt;/DisplayText&gt;&lt;record&gt;&lt;rec-number&gt;38&lt;/rec-number&gt;&lt;foreign-keys&gt;&lt;key app="EN" db-id="2xzfwsx9r55dfyeve5avap0tszzs2e9fadxt" timestamp="1611541517"&gt;38&lt;/k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ey&gt;&lt;/foreign-keys&gt;&lt;ref-type name="Journal Article"&gt;17&lt;/ref-type&gt;&lt;contributors&gt;&lt;authors&gt;&lt;author&gt;Nived, O.&lt;/author&gt;&lt;author&gt;Bengtsson, A.&lt;/author&gt;&lt;author&gt;J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枚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nsen, A.&lt;/author&gt;&lt;author&gt;Sturfelt, G.&lt;/author&gt;&lt;author&gt;Olsson, H.&lt;/author&gt;&lt;/authors&gt;&lt;/contributors&gt;&lt;aut</w:instrText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>h-address&gt;Department of Rheumatology, University Hospital, Lund, Sweden. Ola.Nived@reum.lu.se&lt;/auth-address&gt;&lt;titles&gt;&lt;title&gt;Malignancies during follow-up in an epidemiologically defined systemic lupus erythematosus inception cohort in southern Sweden&lt;/title&gt;&lt;secondary-title&gt;Lupus&lt;/secondary-title&gt;&lt;/titles&gt;&lt;periodical&gt;&lt;full-title&gt;Lupus&lt;/full-title&gt;&lt;/periodical&gt;&lt;pages&gt;500-504&lt;/pages&gt;&lt;volume&gt;10&lt;/volume&gt;&lt;number&gt;7&lt;/number&gt;&lt;reprint-edition&gt;Not in File&lt;/reprint-edition&gt;&lt;keywords&gt;&lt;keyword&gt;Aged&lt;/keyword&gt;&lt;keyword&gt;Aged,80 and over&lt;/keyword&gt;&lt;keyword&gt;complications&lt;/keyword&gt;&lt;keyword&gt;diagnosis&lt;/keyword&gt;&lt;keyword&gt;epidemiology&lt;/keyword&gt;&lt;keyword&gt;etiology&lt;/keyword&gt;&lt;keyword&gt;Female&lt;/keyword&gt;&lt;keyword&gt;Follow-Up Studies&lt;/keyword&gt;&lt;keyword&gt;Humans&lt;/keyword&gt;&lt;keyword&gt;Incidence&lt;/keyword&gt;&lt;keyword&gt;Lupus Erythematosus,Systemic&lt;/keyword&gt;&lt;keyword&gt;Male&lt;/keyword&gt;&lt;keyword&gt;Middle Aged&lt;/keyword&gt;&lt;keyword&gt;Neoplasms&lt;/keyword&gt;&lt;keyword&gt;Rheumatology&lt;/keyword&gt;&lt;keyword&gt;Sweden&lt;/keyword&gt;&lt;/keywords&gt;&lt;dates&gt;&lt;year&gt;2001&lt;/year&gt;&lt;pub-dates&gt;&lt;date&gt;2001&lt;/date&gt;&lt;/pub-dates&gt;&lt;/dates&gt;&lt;label&gt;355&lt;/label&gt;&lt;urls&gt;&lt;related-urls&gt;&lt;url&gt;http://www.ncbi.nlm.nih.gov/pubmed/11480849&lt;/url&gt;&lt;url&gt;https://journals.sagepub.com/doi/10.1191/096120301678416079?url_ver=Z39.88-2003&amp;amp;rfr_id=ori:rid:crossref.org&amp;amp;rfr_dat=cr_pub%3dpubmed&lt;/url&gt;&lt;/related-urls&gt;&lt;/urls&gt;&lt;electronic-resource-num&gt;10.1191/096120301678416079 [doi]&lt;/electronic-resource-num&gt;&lt;/record&gt;&lt;/Cite&gt;&lt;/EndNote&gt;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(52)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Health Care Districts of Lund and </w:t>
            </w: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Orup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1,086 patient-years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9.4 years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ACR criteria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116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1.37 (0.65-2.90)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c</w:t>
            </w:r>
          </w:p>
        </w:tc>
      </w:tr>
      <w:tr w:rsidR="00EF71C3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NHL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11.63 (1.4-42.0)</w:t>
            </w:r>
          </w:p>
        </w:tc>
      </w:tr>
      <w:tr w:rsidR="00EF71C3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Lung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5.55 (0.7-20.1)</w:t>
            </w:r>
          </w:p>
        </w:tc>
      </w:tr>
      <w:tr w:rsidR="00EF71C3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Prostate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6.41 (1.3-18.7)</w:t>
            </w:r>
          </w:p>
        </w:tc>
      </w:tr>
      <w:tr w:rsidR="00EF71C3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Bernatsky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2006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PEVuZE5vdGU+PENpdGU+PEF1dGhvcj5CZXJuYXRza3k8L0F1dGhvcj48WWVhcj4yMDA2PC9ZZWFy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==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PEVuZE5vdGU+PENpdGU+PEF1dGhvcj5CZXJuYXRza3k8L0F1dGhvcj48WWVhcj4yMDA2PC9ZZWFy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==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(53)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Multisite international SLE cohort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76,948 patient-years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8.1 years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ACR criteria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9,547 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(8,607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/940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0.8 (0.6-1.0)</w:t>
            </w:r>
          </w:p>
        </w:tc>
      </w:tr>
      <w:tr w:rsidR="00EF71C3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Hematologic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2.1 (1.2-3.4)</w:t>
            </w:r>
          </w:p>
        </w:tc>
      </w:tr>
      <w:tr w:rsidR="00EF71C3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NHL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2.8 (1.2-5.6)</w:t>
            </w:r>
          </w:p>
        </w:tc>
      </w:tr>
      <w:tr w:rsidR="00EF71C3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Lung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2.3 (1.6-3.0)</w:t>
            </w:r>
          </w:p>
        </w:tc>
      </w:tr>
      <w:tr w:rsidR="00EF71C3" w:rsidRPr="00122027" w:rsidTr="003945CA">
        <w:trPr>
          <w:trHeight w:val="300"/>
        </w:trPr>
        <w:tc>
          <w:tcPr>
            <w:tcW w:w="25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Hemminki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2012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&lt;EndNote&gt;&lt;Cite&gt;&lt;Author&gt;Hemminki&lt;/Author&gt;&lt;Year&gt;2012&lt;/Year&gt;&lt;RecNum&gt;24&lt;/RecNum&gt;&lt;DisplayText&gt;(30)&lt;/DisplayText&gt;&lt;record&gt;&lt;rec-number&gt;24&lt;/rec-number&gt;&lt;foreign-keys&gt;&lt;key app="EN" db-id="2xzfwsx9r55dfyeve5avap0tszzs2e9fadxt" timestamp="1611541517"&gt;24&lt;/key&gt;&lt;/foreign-keys&gt;&lt;ref-type name="Journal Article"&gt;17&lt;/ref-type&gt;&lt;contributors&gt;&lt;authors&gt;&lt;author&gt;Hemminki, K.&lt;/author&gt;&lt;author&gt;Liu, X.&lt;/author&gt;&lt;author&gt;Ji, J.&lt;/author&gt;&lt;author&gt;Sundquist, J.&lt;/author&gt;&lt;author&gt;Sundquist, K.&lt;/author&gt;&lt;/authors&gt;&lt;/contributors&gt;&lt;auth-address&gt;Division of Molecular Genetic Epidemiology, German Cancer Research Center, DKFZ, Heidelberg, Germany. k.hemminki@dkfz.de&lt;/auth-address&gt;&lt;titles&gt;&lt;title&gt;Effect of autoimmune diseases on risk and survival in histology-specific lung cancer&lt;/title&gt;&lt;secondary-title&gt;Eur. Respir. J&lt;/secondary-title&gt;&lt;/titles&gt;&lt;periodical&gt;&lt;full-title&gt;Eur. Respir. J&lt;/full-title&gt;&lt;/periodical&gt;&lt;pages&gt;1489-1495&lt;/pages&gt;&lt;volume&gt;40&lt;/volume&gt;&lt;number&gt;6&lt;/number&gt;&lt;reprint-edition&gt;Not in File&lt;/reprint-edition&gt;&lt;keywords&gt;&lt;keyword&gt;Autoimmune Diseases&lt;/keyword&gt;&lt;keyword&gt;Carcinoma,Small Cell&lt;/keyword&gt;&lt;keyword&gt;Comorbidity&lt;/keyword&gt;&lt;keyword&gt;complications&lt;/keyword&gt;&lt;keyword&gt;diagnosis&lt;/keyword&gt;&lt;keyword&gt;Female&lt;/keyword&gt;&lt;keyword&gt;Germany&lt;/keyword&gt;&lt;keyword&gt;Humans&lt;/keyword&gt;&lt;keyword&gt;Incidence&lt;/keyword&gt;&lt;keyword&gt;Lung Neoplasms&lt;/keyword&gt;&lt;keyword&gt;Male&lt;/keyword&gt;&lt;keyword&gt;mortality&lt;/keyword&gt;&lt;keyword&gt;Prognosis&lt;/keyword&gt;&lt;keyword&gt;Proportional Hazards Models&lt;/keyword&gt;&lt;keyword&gt;Registries&lt;/keyword&gt;&lt;keyword&gt;Research&lt;/keyword&gt;&lt;keyword&gt;Risk&lt;/keyword&gt;&lt;keyword&gt;Sweden&lt;/keyword&gt;&lt;keyword&gt;Treatment Outcome&lt;/keyword&gt;&lt;/keywords&gt;&lt;dates&gt;&lt;year&gt;2012&lt;/year&gt;&lt;pub-dates&gt;&lt;date&gt;12/2012&lt;/date&gt;&lt;/pub-dates&gt;&lt;/dates&gt;&lt;label&gt;1456&lt;/label&gt;&lt;urls&gt;&lt;related-urls&gt;&lt;url&gt;http://www.ncbi.nlm.nih.gov/pubmed/22323571&lt;/url&gt;&lt;url&gt;https://erj.ersjournals.com/content/erj/40/6/1489.full.pdf&lt;/url&gt;&lt;/related-urls&gt;&lt;/urls&gt;&lt;electronic-resource-num&gt;09031936.00222911 [pii];10.1183/09031936.00222911 [doi]&lt;/electronic-resource-num&gt;&lt;/record&gt;&lt;/Cite&gt;&lt;/EndNote&gt;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(30)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National </w:t>
            </w: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MigMed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2 datasets at the Center for Primary Health Care Research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91,669 person-years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11.9 years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7,624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Lung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73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2.69 (2.11-3.38)</w:t>
            </w:r>
          </w:p>
        </w:tc>
      </w:tr>
      <w:tr w:rsidR="00EF71C3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Hemminki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2012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&lt;EndNote&gt;&lt;Cite&gt;&lt;Author&gt;Hemminki&lt;/Author&gt;&lt;Year&gt;2012&lt;/Year&gt;&lt;RecNum&gt;26&lt;/RecNum&gt;&lt;DisplayText&gt;(32)&lt;/DisplayText&gt;&lt;record&gt;&lt;rec-number&gt;26&lt;/rec-number&gt;&lt;foreign-keys&gt;&lt;key app="EN" db-id="2xzfwsx9r55dfyeve5avap0tszzs2e9fadxt" timestamp="1611541517"&gt;26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&lt;/key&gt;&lt;/foreign-keys&gt;&lt;ref-type name="Journal Article"&gt;17&lt;/ref-type&gt;&lt;contributors&gt;&lt;authors&gt;&lt;author&gt;Hemminki, K.&lt;/author&gt;&lt;author&gt;Liu, X.&lt;/author&gt;&lt;author&gt;Ji, J.&lt;/author&gt;&lt;author&gt;F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枚</w:instrText>
            </w:r>
            <w:r w:rsidR="002746FA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instrText>rsti, A.&lt;/author&gt;&lt;author&gt;Sundquist, J.&lt;/author&gt;&lt;author&gt;Sundquist, K.&lt;/author&gt;&lt;/</w:instrText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>authors&gt;&lt;/contributors&gt;&lt;auth-address&gt;Division of Molecular Genetic Epidemiology, German Cancer Research Center (DKFZ), Im Neuenheimer Feld 580, D-69120 Heidelberg, Germany. k.hemminki@dkfz.de&lt;/auth-address&gt;&lt;titles&gt;&lt;title&gt;Effect of autoimmune diseases on risk and survival in female cancers&lt;/title&gt;&lt;secondary-title&gt;Gynecol. Oncol&lt;/secondary-title&gt;&lt;/titles&gt;&lt;periodical&gt;&lt;full-title&gt;Gynecol. Oncol&lt;/full-title&gt;&lt;/periodical&gt;&lt;pages&gt;180-185&lt;/pages&gt;&lt;volume&gt;127&lt;/volume&gt;&lt;number&gt;1&lt;/number&gt;&lt;reprint-edition&gt;Not in File&lt;/reprint-edition&gt;&lt;keywords&gt;&lt;keyword&gt;Autoimmune Diseases&lt;/keyword&gt;&lt;keyword&gt;Breast&lt;/keyword&gt;&lt;keyword&gt;Breast Neoplasms&lt;/keyword&gt;&lt;keyword&gt;Comorbidity&lt;/keyword&gt;&lt;keyword&gt;epidemiology&lt;/keyword&gt;&lt;keyword&gt;Female&lt;/keyword&gt;&lt;keyword&gt;Genital Neoplasms,Female&lt;/keyword&gt;&lt;keyword&gt;Germany&lt;/keyword&gt;&lt;keyword&gt;Humans&lt;/keyword&gt;&lt;keyword&gt;immunology&lt;/keyword&gt;&lt;keyword&gt;Incidence&lt;/keyword&gt;&lt;keyword&gt;mortality&lt;/keyword&gt;&lt;keyword&gt;Prognosis&lt;/keyword&gt;&lt;keyword&gt;Registries&lt;/keyword&gt;&lt;keyword&gt;Research&lt;/keyword&gt;&lt;keyword&gt;Risk Factors&lt;/keyword&gt;&lt;keyword&gt;Survival Analysis&lt;/keyword&gt;&lt;keyword&gt;Sweden&lt;/keyword&gt;&lt;/keywords&gt;&lt;dates&gt;&lt;year&gt;2012&lt;/year&gt;&lt;pub-dates&gt;&lt;date&gt;10/2012&lt;/date&gt;&lt;/pub-dates&gt;&lt;/dates&gt;&lt;label&gt;3788&lt;/label&gt;&lt;urls&gt;&lt;related-urls&gt;&lt;url&gt;http://www.ncbi.nlm.nih.gov/pubmed/22819787&lt;/url&gt;&lt;url&gt;https://www.gynecologiconcology-online.net/article/S0090-8258(12)00621-X/fulltext&lt;/url&gt;&lt;/related-urls&gt;&lt;/urls&gt;&lt;electronic-resource-num&gt;S0090-8258(12)00621-X [pii];10.1016/j.ygyno.2012.07.100 [doi]&lt;/electronic-resource-num&gt;&lt;/record&gt;&lt;/Cite&gt;&lt;/EndNote&gt;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(32)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Swedish Hospital Discharge Register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5,353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1.19 (0.88-1.62)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d</w:t>
            </w:r>
          </w:p>
        </w:tc>
      </w:tr>
      <w:tr w:rsidR="00EF71C3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661 person-years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Breast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1.21 (0.81-1.82)</w:t>
            </w:r>
          </w:p>
        </w:tc>
      </w:tr>
      <w:tr w:rsidR="00EF71C3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191 person-years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Cervix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0.25 (0.04-1.75)</w:t>
            </w:r>
          </w:p>
        </w:tc>
      </w:tr>
      <w:tr w:rsidR="00EF71C3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143 person-years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Uterus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2.14 (0.69-6.64)</w:t>
            </w:r>
          </w:p>
        </w:tc>
      </w:tr>
      <w:tr w:rsidR="00EF71C3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89 person-years</w:t>
            </w: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Ovary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1.07 (0.61-1.88)</w:t>
            </w:r>
          </w:p>
        </w:tc>
      </w:tr>
      <w:tr w:rsidR="00EF71C3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48 person-years</w:t>
            </w: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Other female genital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1.61 (0.52-5.00)</w:t>
            </w:r>
          </w:p>
        </w:tc>
      </w:tr>
      <w:tr w:rsidR="00EF71C3" w:rsidRPr="00122027" w:rsidTr="003945CA">
        <w:trPr>
          <w:trHeight w:val="300"/>
        </w:trPr>
        <w:tc>
          <w:tcPr>
            <w:tcW w:w="25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Lerang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2014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PEVuZE5vdGU+PENpdGU+PEF1dGhvcj5MZXJhbmc8L0F1dGhvcj48WWVhcj4yMDE0PC9ZZWFyPjxS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PEVuZE5vdGU+PENpdGU+PEF1dGhvcj5MZXJhbmc8L0F1dGhvcj48WWVhcj4yMDE0PC9ZZWFyPjxS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(54)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Multiple sources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ACR criteria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325 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(291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/34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122027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2.23 (1.02-4.90)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e</w:t>
            </w:r>
          </w:p>
        </w:tc>
      </w:tr>
      <w:tr w:rsidR="00EF71C3" w:rsidRPr="00122027" w:rsidTr="003945CA">
        <w:trPr>
          <w:trHeight w:val="300"/>
        </w:trPr>
        <w:tc>
          <w:tcPr>
            <w:tcW w:w="2518" w:type="dxa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2746FA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Tselios et al. 2019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PEVuZE5vdGU+PENpdGU+PEF1dGhvcj5Uc2VsaW9zPC9BdXRob3I+PFllYXI+MjAxOTwvWWVhcj48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>
                <w:fldData xml:space="preserve">PEVuZE5vdGU+PENpdGU+PEF1dGhvcj5Uc2VsaW9zPC9BdXRob3I+PFllYXI+MjAxOTwvWWVhcj48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</w:fldData>
              </w:fldChar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EN.CITE.DATA </w:instrText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(55)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University of Toronto Lupus Clinic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EEECE1" w:themeFill="background2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ACR criteria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1732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24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EEECE1" w:themeFill="background2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3.4 (2.2-4.6)</w:t>
            </w:r>
          </w:p>
        </w:tc>
      </w:tr>
      <w:tr w:rsidR="00EF71C3" w:rsidRPr="00122027" w:rsidTr="003945CA">
        <w:trPr>
          <w:trHeight w:val="300"/>
        </w:trPr>
        <w:tc>
          <w:tcPr>
            <w:tcW w:w="251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2746FA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Bultink</w:t>
            </w:r>
            <w:proofErr w:type="spellEnd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et al. 2021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begin"/>
            </w:r>
            <w:r w:rsidR="002746FA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instrText xml:space="preserve"> ADDIN EN.CITE &lt;EndNote&gt;&lt;Cite&gt;&lt;Author&gt;Bultink&lt;/Author&gt;&lt;Year&gt;2021&lt;/Year&gt;&lt;RecNum&gt;20&lt;/RecNum&gt;&lt;DisplayText&gt;(56)&lt;/DisplayText&gt;&lt;record&gt;&lt;rec-number&gt;20&lt;/rec-number&gt;&lt;foreign-keys&gt;&lt;key app="EN" db-id="2xzfwsx9r55dfyeve5avap0tszzs2e9fadxt" timestamp="1611541517"&gt;20&lt;/key&gt;&lt;/foreign-keys&gt;&lt;ref-type name="Journal Article"&gt;17&lt;/ref-type&gt;&lt;contributors&gt;&lt;authors&gt;&lt;author&gt;Bultink, I.E.M.&lt;/author&gt;&lt;author&gt;de, Vries F.&lt;/author&gt;&lt;author&gt;van Vollenhoven, R.F.&lt;/author&gt;&lt;author&gt;Lalmohamed, A.&lt;/author&gt;&lt;/authors&gt;&lt;/contributors&gt;&lt;auth-address&gt;Department of Rheumatology, Amsterdam Rheumatology and immunology Center, VU University Medical Center, Amsterdam&amp;#xD;Division of Pharmacoepidemiology &amp;amp; Clinical Pharmacology, Utrecht University, Utrecht&amp;#xD;Department of Clinical Pharmacy and Toxicology, Maastricht University Medical Centre, Maastricht&amp;#xD;Department of Rheumatology, Amsterdam Rheumatology and immunology Center, VU University Medical Center, Amsterdam&amp;#xD;Division of Pharmacoepidemiology &amp;amp; Clinical Pharmacology, Utrecht University, Utrecht&amp;#xD;Department of Clinical Pharmacy, University Medical Center Utrecht, Utrecht, The Netherlands&lt;/auth-address&gt;&lt;titles&gt;&lt;title&gt;Mortality, causes of death and influence of medication use in patients with systemic lupus erythematosus vs matched controls&lt;/title&gt;&lt;secondary-title&gt;Rheumatology. (Oxford)&lt;/secondary-title&gt;&lt;/titles&gt;&lt;periodical&gt;&lt;full-title&gt;Rheumatology. (Oxford)&lt;/full-title&gt;&lt;/periodical&gt;&lt;pages&gt;207-216&lt;/pages&gt;&lt;volume&gt;60&lt;/volume&gt;&lt;number&gt;1&lt;/number&gt;&lt;reprint-edition&gt;Not in File&lt;/reprint-edition&gt;&lt;keywords&gt;&lt;keyword&gt;immunology&lt;/keyword&gt;&lt;keyword&gt;Mortality&lt;/keyword&gt;&lt;keyword&gt;Netherlands&lt;/keyword&gt;&lt;keyword&gt;Research&lt;/keyword&gt;&lt;keyword&gt;Rheumatology&lt;/keyword&gt;&lt;keyword&gt;Toxicology&lt;/keyword&gt;&lt;/keywords&gt;&lt;dates&gt;&lt;year&gt;2021&lt;/year&gt;&lt;pub-dates&gt;&lt;date&gt;1/5/2021&lt;/date&gt;&lt;/pub-dates&gt;&lt;/dates&gt;&lt;label&gt;963&lt;/label&gt;&lt;urls&gt;&lt;related-urls&gt;&lt;url&gt;http://www.ncbi.nlm.nih.gov/pubmed/32653901&lt;/url&gt;&lt;/related-urls&gt;&lt;/urls&gt;&lt;electronic-resource-num&gt;5870413 [pii];10.1093/rheumatology/keaa267 [doi]&lt;/electronic-resource-num&gt;&lt;/record&gt;&lt;/Cite&gt;&lt;/EndNote&gt;</w:instrTex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separate"/>
            </w:r>
            <w:r w:rsidR="002746FA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18"/>
                <w:szCs w:val="18"/>
              </w:rPr>
              <w:t>(56)</w:t>
            </w:r>
            <w:r w:rsidR="004A065A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Clinical Practice Research </w:t>
            </w: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Datalink</w:t>
            </w:r>
            <w:proofErr w:type="spellEnd"/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4,356 </w:t>
            </w:r>
          </w:p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(3,878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F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/478 </w:t>
            </w:r>
            <w:r w:rsidR="00F80A0B"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</w:t>
            </w: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95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1.90 (1.50-2.40)</w:t>
            </w:r>
          </w:p>
        </w:tc>
      </w:tr>
      <w:tr w:rsidR="00EF71C3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2603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All sites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88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0.65 (0.47-0.90)</w:t>
            </w:r>
          </w:p>
        </w:tc>
      </w:tr>
      <w:tr w:rsidR="00EF71C3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Solid </w:t>
            </w:r>
            <w:proofErr w:type="spellStart"/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tumours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0.56 (0.38-0.80)</w:t>
            </w:r>
          </w:p>
        </w:tc>
      </w:tr>
      <w:tr w:rsidR="00EF71C3" w:rsidRPr="00122027" w:rsidTr="003945CA">
        <w:trPr>
          <w:trHeight w:val="300"/>
        </w:trPr>
        <w:tc>
          <w:tcPr>
            <w:tcW w:w="251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97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Hematologic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26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F71C3" w:rsidRPr="00122027" w:rsidRDefault="00EF71C3" w:rsidP="004B7626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122027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0.64 (0.35-1.17)</w:t>
            </w:r>
          </w:p>
        </w:tc>
      </w:tr>
    </w:tbl>
    <w:p w:rsidR="003E1555" w:rsidRDefault="003E1555">
      <w:r>
        <w:rPr>
          <w:rFonts w:hint="eastAsia"/>
        </w:rPr>
        <w:t xml:space="preserve">a. </w:t>
      </w:r>
      <w:r w:rsidR="00B102D9" w:rsidRPr="0078466A">
        <w:rPr>
          <w:rFonts w:ascii="Times New Roman" w:hAnsi="Times New Roman" w:cs="Times New Roman"/>
          <w:sz w:val="18"/>
          <w:szCs w:val="18"/>
        </w:rPr>
        <w:t xml:space="preserve">The </w:t>
      </w:r>
      <w:r w:rsidR="00B102D9">
        <w:rPr>
          <w:rFonts w:ascii="Times New Roman" w:hAnsi="Times New Roman" w:cs="Times New Roman" w:hint="eastAsia"/>
          <w:sz w:val="18"/>
          <w:szCs w:val="18"/>
        </w:rPr>
        <w:t>R</w:t>
      </w:r>
      <w:r w:rsidR="00B102D9" w:rsidRPr="0078466A">
        <w:rPr>
          <w:rFonts w:ascii="Times New Roman" w:hAnsi="Times New Roman" w:cs="Times New Roman"/>
          <w:sz w:val="18"/>
          <w:szCs w:val="18"/>
        </w:rPr>
        <w:t xml:space="preserve">R was a pooled OR </w:t>
      </w:r>
      <w:r w:rsidR="00B102D9" w:rsidRPr="0078466A">
        <w:rPr>
          <w:rFonts w:ascii="Times New Roman" w:hAnsi="Times New Roman" w:cs="Times New Roman" w:hint="eastAsia"/>
          <w:sz w:val="18"/>
          <w:szCs w:val="18"/>
        </w:rPr>
        <w:t>based on</w:t>
      </w:r>
      <w:r w:rsidR="00B102D9" w:rsidRPr="0078466A">
        <w:rPr>
          <w:rFonts w:ascii="Times New Roman" w:hAnsi="Times New Roman" w:cs="Times New Roman"/>
          <w:sz w:val="18"/>
          <w:szCs w:val="18"/>
        </w:rPr>
        <w:t xml:space="preserve"> O</w:t>
      </w:r>
      <w:r w:rsidR="00B102D9" w:rsidRPr="0078466A">
        <w:rPr>
          <w:rFonts w:ascii="Times New Roman" w:hAnsi="Times New Roman" w:cs="Times New Roman" w:hint="eastAsia"/>
          <w:sz w:val="18"/>
          <w:szCs w:val="18"/>
        </w:rPr>
        <w:t>R</w:t>
      </w:r>
      <w:r w:rsidR="00B102D9" w:rsidRPr="0078466A">
        <w:rPr>
          <w:rFonts w:ascii="Times New Roman" w:hAnsi="Times New Roman" w:cs="Times New Roman"/>
          <w:sz w:val="18"/>
          <w:szCs w:val="18"/>
        </w:rPr>
        <w:t xml:space="preserve">s for different </w:t>
      </w:r>
      <w:r w:rsidR="00B102D9">
        <w:rPr>
          <w:rFonts w:ascii="Times New Roman" w:hAnsi="Times New Roman" w:cs="Times New Roman" w:hint="eastAsia"/>
          <w:sz w:val="18"/>
          <w:szCs w:val="18"/>
        </w:rPr>
        <w:t>ethnicity</w:t>
      </w:r>
      <w:r w:rsidR="00B102D9" w:rsidRPr="0078466A">
        <w:rPr>
          <w:rFonts w:ascii="Times New Roman" w:hAnsi="Times New Roman" w:cs="Times New Roman"/>
          <w:sz w:val="18"/>
          <w:szCs w:val="18"/>
        </w:rPr>
        <w:t xml:space="preserve"> in the original paper</w:t>
      </w:r>
    </w:p>
    <w:p w:rsidR="003E1555" w:rsidRPr="00B102D9" w:rsidRDefault="003E1555">
      <w:pPr>
        <w:rPr>
          <w:rFonts w:ascii="Times New Roman" w:hAnsi="Times New Roman" w:cs="Times New Roman"/>
          <w:sz w:val="18"/>
          <w:szCs w:val="18"/>
        </w:rPr>
      </w:pPr>
      <w:r>
        <w:rPr>
          <w:rFonts w:hint="eastAsia"/>
        </w:rPr>
        <w:t>b.</w:t>
      </w:r>
      <w:r w:rsidR="00B102D9" w:rsidRPr="00B102D9">
        <w:rPr>
          <w:rFonts w:ascii="Times New Roman" w:hAnsi="Times New Roman" w:cs="Times New Roman"/>
          <w:sz w:val="18"/>
          <w:szCs w:val="18"/>
        </w:rPr>
        <w:t xml:space="preserve"> </w:t>
      </w:r>
      <w:r w:rsidR="00B102D9" w:rsidRPr="0078466A">
        <w:rPr>
          <w:rFonts w:ascii="Times New Roman" w:hAnsi="Times New Roman" w:cs="Times New Roman"/>
          <w:sz w:val="18"/>
          <w:szCs w:val="18"/>
        </w:rPr>
        <w:t xml:space="preserve">The </w:t>
      </w:r>
      <w:r w:rsidR="00B102D9">
        <w:rPr>
          <w:rFonts w:ascii="Times New Roman" w:hAnsi="Times New Roman" w:cs="Times New Roman" w:hint="eastAsia"/>
          <w:sz w:val="18"/>
          <w:szCs w:val="18"/>
        </w:rPr>
        <w:t>R</w:t>
      </w:r>
      <w:r w:rsidR="00B102D9" w:rsidRPr="0078466A">
        <w:rPr>
          <w:rFonts w:ascii="Times New Roman" w:hAnsi="Times New Roman" w:cs="Times New Roman"/>
          <w:sz w:val="18"/>
          <w:szCs w:val="18"/>
        </w:rPr>
        <w:t>R was</w:t>
      </w:r>
      <w:r w:rsidR="00B102D9" w:rsidRPr="00B102D9">
        <w:rPr>
          <w:rFonts w:ascii="Times New Roman" w:hAnsi="Times New Roman" w:cs="Times New Roman"/>
          <w:sz w:val="18"/>
          <w:szCs w:val="18"/>
        </w:rPr>
        <w:t xml:space="preserve"> calculated by 2 × 2 table</w:t>
      </w:r>
    </w:p>
    <w:p w:rsidR="003E1555" w:rsidRPr="00B102D9" w:rsidRDefault="003E1555">
      <w:pPr>
        <w:rPr>
          <w:rFonts w:ascii="Times New Roman" w:hAnsi="Times New Roman" w:cs="Times New Roman"/>
          <w:sz w:val="18"/>
          <w:szCs w:val="18"/>
        </w:rPr>
      </w:pPr>
      <w:r w:rsidRPr="00B102D9">
        <w:rPr>
          <w:rFonts w:ascii="Times New Roman" w:hAnsi="Times New Roman" w:cs="Times New Roman" w:hint="eastAsia"/>
          <w:sz w:val="18"/>
          <w:szCs w:val="18"/>
        </w:rPr>
        <w:t>c.</w:t>
      </w:r>
      <w:r w:rsidR="00B102D9" w:rsidRPr="00B102D9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B102D9" w:rsidRPr="0078466A">
        <w:rPr>
          <w:rFonts w:ascii="Times New Roman" w:hAnsi="Times New Roman" w:cs="Times New Roman"/>
          <w:sz w:val="18"/>
          <w:szCs w:val="18"/>
        </w:rPr>
        <w:t xml:space="preserve">The </w:t>
      </w:r>
      <w:r w:rsidR="00B102D9">
        <w:rPr>
          <w:rFonts w:ascii="Times New Roman" w:hAnsi="Times New Roman" w:cs="Times New Roman" w:hint="eastAsia"/>
          <w:sz w:val="18"/>
          <w:szCs w:val="18"/>
        </w:rPr>
        <w:t>R</w:t>
      </w:r>
      <w:r w:rsidR="00B102D9" w:rsidRPr="0078466A">
        <w:rPr>
          <w:rFonts w:ascii="Times New Roman" w:hAnsi="Times New Roman" w:cs="Times New Roman"/>
          <w:sz w:val="18"/>
          <w:szCs w:val="18"/>
        </w:rPr>
        <w:t xml:space="preserve">R was a pooled </w:t>
      </w:r>
      <w:r w:rsidR="00B102D9">
        <w:rPr>
          <w:rFonts w:ascii="Times New Roman" w:hAnsi="Times New Roman" w:cs="Times New Roman" w:hint="eastAsia"/>
          <w:sz w:val="18"/>
          <w:szCs w:val="18"/>
        </w:rPr>
        <w:t>R</w:t>
      </w:r>
      <w:r w:rsidR="00B102D9" w:rsidRPr="0078466A">
        <w:rPr>
          <w:rFonts w:ascii="Times New Roman" w:hAnsi="Times New Roman" w:cs="Times New Roman"/>
          <w:sz w:val="18"/>
          <w:szCs w:val="18"/>
        </w:rPr>
        <w:t xml:space="preserve">R </w:t>
      </w:r>
      <w:r w:rsidR="00B102D9" w:rsidRPr="0078466A">
        <w:rPr>
          <w:rFonts w:ascii="Times New Roman" w:hAnsi="Times New Roman" w:cs="Times New Roman" w:hint="eastAsia"/>
          <w:sz w:val="18"/>
          <w:szCs w:val="18"/>
        </w:rPr>
        <w:t>based on</w:t>
      </w:r>
      <w:r w:rsidR="00B102D9" w:rsidRPr="0078466A">
        <w:rPr>
          <w:rFonts w:ascii="Times New Roman" w:hAnsi="Times New Roman" w:cs="Times New Roman"/>
          <w:sz w:val="18"/>
          <w:szCs w:val="18"/>
        </w:rPr>
        <w:t xml:space="preserve"> </w:t>
      </w:r>
      <w:r w:rsidR="00B102D9">
        <w:rPr>
          <w:rFonts w:ascii="Times New Roman" w:hAnsi="Times New Roman" w:cs="Times New Roman" w:hint="eastAsia"/>
          <w:sz w:val="18"/>
          <w:szCs w:val="18"/>
        </w:rPr>
        <w:t>R</w:t>
      </w:r>
      <w:r w:rsidR="00B102D9" w:rsidRPr="0078466A">
        <w:rPr>
          <w:rFonts w:ascii="Times New Roman" w:hAnsi="Times New Roman" w:cs="Times New Roman" w:hint="eastAsia"/>
          <w:sz w:val="18"/>
          <w:szCs w:val="18"/>
        </w:rPr>
        <w:t>R</w:t>
      </w:r>
      <w:r w:rsidR="00B102D9" w:rsidRPr="0078466A">
        <w:rPr>
          <w:rFonts w:ascii="Times New Roman" w:hAnsi="Times New Roman" w:cs="Times New Roman"/>
          <w:sz w:val="18"/>
          <w:szCs w:val="18"/>
        </w:rPr>
        <w:t xml:space="preserve">s for </w:t>
      </w:r>
      <w:r w:rsidR="00B102D9" w:rsidRPr="00B102D9">
        <w:rPr>
          <w:rFonts w:ascii="Times New Roman" w:hAnsi="Times New Roman" w:cs="Times New Roman"/>
          <w:sz w:val="18"/>
          <w:szCs w:val="18"/>
        </w:rPr>
        <w:t>male and female</w:t>
      </w:r>
      <w:r w:rsidRPr="00B102D9">
        <w:rPr>
          <w:rFonts w:ascii="Times New Roman" w:hAnsi="Times New Roman" w:cs="Times New Roman" w:hint="eastAsia"/>
          <w:sz w:val="18"/>
          <w:szCs w:val="18"/>
        </w:rPr>
        <w:t xml:space="preserve">. </w:t>
      </w:r>
    </w:p>
    <w:p w:rsidR="00B102D9" w:rsidRDefault="00B102D9">
      <w:r w:rsidRPr="00B102D9">
        <w:rPr>
          <w:rFonts w:ascii="Times New Roman" w:hAnsi="Times New Roman" w:cs="Times New Roman" w:hint="eastAsia"/>
          <w:sz w:val="18"/>
          <w:szCs w:val="18"/>
        </w:rPr>
        <w:t xml:space="preserve">d. </w:t>
      </w:r>
      <w:r w:rsidRPr="0078466A">
        <w:rPr>
          <w:rFonts w:ascii="Times New Roman" w:hAnsi="Times New Roman" w:cs="Times New Roman"/>
          <w:sz w:val="18"/>
          <w:szCs w:val="18"/>
        </w:rPr>
        <w:t xml:space="preserve">The </w:t>
      </w:r>
      <w:r>
        <w:rPr>
          <w:rFonts w:ascii="Times New Roman" w:hAnsi="Times New Roman" w:cs="Times New Roman" w:hint="eastAsia"/>
          <w:sz w:val="18"/>
          <w:szCs w:val="18"/>
        </w:rPr>
        <w:t>R</w:t>
      </w:r>
      <w:r w:rsidRPr="0078466A">
        <w:rPr>
          <w:rFonts w:ascii="Times New Roman" w:hAnsi="Times New Roman" w:cs="Times New Roman"/>
          <w:sz w:val="18"/>
          <w:szCs w:val="18"/>
        </w:rPr>
        <w:t xml:space="preserve">R was a pooled </w:t>
      </w:r>
      <w:r>
        <w:rPr>
          <w:rFonts w:ascii="Times New Roman" w:hAnsi="Times New Roman" w:cs="Times New Roman" w:hint="eastAsia"/>
          <w:sz w:val="18"/>
          <w:szCs w:val="18"/>
        </w:rPr>
        <w:t>R</w:t>
      </w:r>
      <w:r w:rsidRPr="0078466A">
        <w:rPr>
          <w:rFonts w:ascii="Times New Roman" w:hAnsi="Times New Roman" w:cs="Times New Roman"/>
          <w:sz w:val="18"/>
          <w:szCs w:val="18"/>
        </w:rPr>
        <w:t xml:space="preserve">R </w:t>
      </w:r>
      <w:r w:rsidRPr="0078466A">
        <w:rPr>
          <w:rFonts w:ascii="Times New Roman" w:hAnsi="Times New Roman" w:cs="Times New Roman" w:hint="eastAsia"/>
          <w:sz w:val="18"/>
          <w:szCs w:val="18"/>
        </w:rPr>
        <w:t>based on</w:t>
      </w:r>
      <w:r w:rsidRPr="0078466A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R</w:t>
      </w:r>
      <w:r w:rsidRPr="0078466A">
        <w:rPr>
          <w:rFonts w:ascii="Times New Roman" w:hAnsi="Times New Roman" w:cs="Times New Roman" w:hint="eastAsia"/>
          <w:sz w:val="18"/>
          <w:szCs w:val="18"/>
        </w:rPr>
        <w:t>R</w:t>
      </w:r>
      <w:r w:rsidRPr="0078466A">
        <w:rPr>
          <w:rFonts w:ascii="Times New Roman" w:hAnsi="Times New Roman" w:cs="Times New Roman"/>
          <w:sz w:val="18"/>
          <w:szCs w:val="18"/>
        </w:rPr>
        <w:t xml:space="preserve">s for different </w:t>
      </w:r>
      <w:r>
        <w:rPr>
          <w:rFonts w:ascii="Times New Roman" w:hAnsi="Times New Roman" w:cs="Times New Roman" w:hint="eastAsia"/>
          <w:sz w:val="18"/>
          <w:szCs w:val="18"/>
        </w:rPr>
        <w:t>type of cancer</w:t>
      </w:r>
      <w:r w:rsidRPr="0078466A">
        <w:rPr>
          <w:rFonts w:ascii="Times New Roman" w:hAnsi="Times New Roman" w:cs="Times New Roman"/>
          <w:sz w:val="18"/>
          <w:szCs w:val="18"/>
        </w:rPr>
        <w:t xml:space="preserve"> in the original paper</w:t>
      </w:r>
    </w:p>
    <w:p w:rsidR="003E1555" w:rsidRDefault="003E1555">
      <w:r>
        <w:rPr>
          <w:rFonts w:hint="eastAsia"/>
        </w:rPr>
        <w:t xml:space="preserve">e. </w:t>
      </w:r>
      <w:r w:rsidR="00B102D9" w:rsidRPr="0078466A">
        <w:rPr>
          <w:rFonts w:ascii="Times New Roman" w:hAnsi="Times New Roman" w:cs="Times New Roman"/>
          <w:sz w:val="18"/>
          <w:szCs w:val="18"/>
        </w:rPr>
        <w:t xml:space="preserve">The </w:t>
      </w:r>
      <w:r w:rsidR="00B102D9">
        <w:rPr>
          <w:rFonts w:ascii="Times New Roman" w:hAnsi="Times New Roman" w:cs="Times New Roman" w:hint="eastAsia"/>
          <w:sz w:val="18"/>
          <w:szCs w:val="18"/>
        </w:rPr>
        <w:t>R</w:t>
      </w:r>
      <w:r w:rsidR="00B102D9" w:rsidRPr="0078466A">
        <w:rPr>
          <w:rFonts w:ascii="Times New Roman" w:hAnsi="Times New Roman" w:cs="Times New Roman"/>
          <w:sz w:val="18"/>
          <w:szCs w:val="18"/>
        </w:rPr>
        <w:t xml:space="preserve">R was a pooled </w:t>
      </w:r>
      <w:r w:rsidR="00B102D9">
        <w:rPr>
          <w:rFonts w:ascii="Times New Roman" w:hAnsi="Times New Roman" w:cs="Times New Roman" w:hint="eastAsia"/>
          <w:sz w:val="18"/>
          <w:szCs w:val="18"/>
        </w:rPr>
        <w:t>R</w:t>
      </w:r>
      <w:r w:rsidR="00B102D9" w:rsidRPr="0078466A">
        <w:rPr>
          <w:rFonts w:ascii="Times New Roman" w:hAnsi="Times New Roman" w:cs="Times New Roman"/>
          <w:sz w:val="18"/>
          <w:szCs w:val="18"/>
        </w:rPr>
        <w:t xml:space="preserve">R </w:t>
      </w:r>
      <w:r w:rsidR="00B102D9" w:rsidRPr="0078466A">
        <w:rPr>
          <w:rFonts w:ascii="Times New Roman" w:hAnsi="Times New Roman" w:cs="Times New Roman" w:hint="eastAsia"/>
          <w:sz w:val="18"/>
          <w:szCs w:val="18"/>
        </w:rPr>
        <w:t>based on</w:t>
      </w:r>
      <w:r w:rsidR="00B102D9" w:rsidRPr="0078466A">
        <w:rPr>
          <w:rFonts w:ascii="Times New Roman" w:hAnsi="Times New Roman" w:cs="Times New Roman"/>
          <w:sz w:val="18"/>
          <w:szCs w:val="18"/>
        </w:rPr>
        <w:t xml:space="preserve"> </w:t>
      </w:r>
      <w:r w:rsidR="00B102D9">
        <w:rPr>
          <w:rFonts w:ascii="Times New Roman" w:hAnsi="Times New Roman" w:cs="Times New Roman" w:hint="eastAsia"/>
          <w:sz w:val="18"/>
          <w:szCs w:val="18"/>
        </w:rPr>
        <w:t>R</w:t>
      </w:r>
      <w:r w:rsidR="00B102D9" w:rsidRPr="0078466A">
        <w:rPr>
          <w:rFonts w:ascii="Times New Roman" w:hAnsi="Times New Roman" w:cs="Times New Roman" w:hint="eastAsia"/>
          <w:sz w:val="18"/>
          <w:szCs w:val="18"/>
        </w:rPr>
        <w:t>R</w:t>
      </w:r>
      <w:r w:rsidR="00B102D9" w:rsidRPr="0078466A">
        <w:rPr>
          <w:rFonts w:ascii="Times New Roman" w:hAnsi="Times New Roman" w:cs="Times New Roman"/>
          <w:sz w:val="18"/>
          <w:szCs w:val="18"/>
        </w:rPr>
        <w:t xml:space="preserve">s for different </w:t>
      </w:r>
      <w:r w:rsidR="00B102D9">
        <w:rPr>
          <w:rFonts w:ascii="Times New Roman" w:hAnsi="Times New Roman" w:cs="Times New Roman" w:hint="eastAsia"/>
          <w:sz w:val="18"/>
          <w:szCs w:val="18"/>
        </w:rPr>
        <w:t>age</w:t>
      </w:r>
      <w:r w:rsidR="00B102D9" w:rsidRPr="0078466A">
        <w:rPr>
          <w:rFonts w:ascii="Times New Roman" w:hAnsi="Times New Roman" w:cs="Times New Roman"/>
          <w:sz w:val="18"/>
          <w:szCs w:val="18"/>
        </w:rPr>
        <w:t xml:space="preserve"> in the original paper</w:t>
      </w:r>
    </w:p>
    <w:p w:rsidR="003E1555" w:rsidRDefault="003E1555" w:rsidP="003E1555">
      <w:pP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  <w:r>
        <w:rPr>
          <w:rFonts w:hint="eastAsia"/>
        </w:rPr>
        <w:t xml:space="preserve">f. </w:t>
      </w:r>
      <w:r w:rsidRPr="000C68D6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Two cases of acute myeloid leukemia and 1 case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of chronic lymphocytic leukemia</w:t>
      </w:r>
    </w:p>
    <w:p w:rsidR="003E1555" w:rsidRPr="003E1555" w:rsidRDefault="003E1555">
      <w:pP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g. </w:t>
      </w:r>
      <w:r w:rsidRPr="000C68D6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Hodgkin’s disease (One </w:t>
      </w:r>
      <w:proofErr w:type="spellStart"/>
      <w:r w:rsidRPr="000C68D6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adenocarcinoma</w:t>
      </w:r>
      <w:proofErr w:type="spellEnd"/>
      <w:r w:rsidRPr="000C68D6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(unspecified site)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, </w:t>
      </w:r>
      <w:r w:rsidRPr="000C68D6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1 </w:t>
      </w:r>
      <w:proofErr w:type="spellStart"/>
      <w:r w:rsidRPr="000C68D6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adenosquamous</w:t>
      </w:r>
      <w:proofErr w:type="spellEnd"/>
      <w:r w:rsidRPr="000C68D6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carcinoma (peritoneum)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, </w:t>
      </w:r>
      <w:r w:rsidRPr="000C68D6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1 </w:t>
      </w:r>
      <w:proofErr w:type="spellStart"/>
      <w:r w:rsidRPr="000C68D6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squamous</w:t>
      </w:r>
      <w:proofErr w:type="spellEnd"/>
      <w:r w:rsidRPr="000C68D6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cell carcinoma (head and neck)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and 1 carcinoma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 </w:t>
      </w:r>
      <w:r w:rsidRPr="000C68D6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not otherwise specified (brain).</w:t>
      </w:r>
    </w:p>
    <w:p w:rsidR="002C6F52" w:rsidRDefault="002C6F52">
      <w:pP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  <w:proofErr w:type="gramStart"/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h</w:t>
      </w:r>
      <w:proofErr w:type="gramEnd"/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. </w:t>
      </w:r>
      <w:r w:rsidRPr="000C68D6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malignancies of salivary glands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, </w:t>
      </w:r>
      <w:r w:rsidRPr="000C68D6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intestine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, </w:t>
      </w:r>
      <w:proofErr w:type="spellStart"/>
      <w:r w:rsidRPr="000C68D6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retroperitoneum</w:t>
      </w:r>
      <w:proofErr w:type="spellEnd"/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, </w:t>
      </w:r>
      <w:r w:rsidRPr="000C68D6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bone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cartilage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, 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and connective tissue</w:t>
      </w:r>
    </w:p>
    <w:p w:rsidR="009661EF" w:rsidRDefault="00992DD9">
      <w:pP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ACR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: </w:t>
      </w:r>
      <w:r w:rsidR="00D81DCC" w:rsidRPr="00D81DCC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American College of Rheumatology</w:t>
      </w:r>
      <w:r w:rsidR="00D81DCC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, 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ARA: </w:t>
      </w:r>
      <w:r w:rsidR="00F62AC8" w:rsidRPr="00F62AC8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American Rheumat</w:t>
      </w:r>
      <w:r w:rsidR="00F62AC8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ism </w:t>
      </w:r>
      <w:proofErr w:type="spellStart"/>
      <w:r w:rsidR="00F62AC8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Associatio</w:t>
      </w:r>
      <w:proofErr w:type="spellEnd"/>
      <w:r w:rsidR="00C86708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, </w:t>
      </w:r>
      <w:r w:rsidR="00C86708" w:rsidRPr="00E60ABD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CI: confidence intervals, CLL</w:t>
      </w:r>
      <w:r w:rsidR="00C86708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: </w:t>
      </w:r>
      <w:r w:rsidR="00C86708" w:rsidRPr="00E60ABD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Chronic lymphocytic </w:t>
      </w:r>
      <w:proofErr w:type="spellStart"/>
      <w:r w:rsidR="00C86708" w:rsidRPr="00E60ABD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leukaemia</w:t>
      </w:r>
      <w:proofErr w:type="spellEnd"/>
      <w:r w:rsidR="00C86708" w:rsidRPr="00E60ABD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, CML</w:t>
      </w:r>
      <w:r w:rsidR="00C86708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: </w:t>
      </w:r>
      <w:r w:rsidR="00C86708" w:rsidRPr="00E60ABD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Chronic myeloid </w:t>
      </w:r>
      <w:proofErr w:type="spellStart"/>
      <w:r w:rsidR="00C86708" w:rsidRPr="00E60ABD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leukaemia</w:t>
      </w:r>
      <w:proofErr w:type="spellEnd"/>
      <w:r w:rsidR="00C86708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, F: female, HL: </w:t>
      </w:r>
      <w:r w:rsidR="00C86708" w:rsidRPr="000C68D6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Hodgkin’s lymphoma</w:t>
      </w:r>
      <w:r w:rsidR="00C86708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, M: </w:t>
      </w:r>
      <w:r w:rsidR="00C86708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M</w:t>
      </w:r>
      <w:r w:rsidR="00C86708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ale, NA: Not </w:t>
      </w:r>
      <w:r w:rsidR="00C86708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available</w:t>
      </w:r>
      <w:r w:rsidR="00C86708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, </w:t>
      </w:r>
      <w:r w:rsidR="009661EF" w:rsidRPr="000C68D6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NHIRD</w:t>
      </w:r>
      <w:r w:rsidR="009661EF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: </w:t>
      </w:r>
      <w:r w:rsidR="009661EF" w:rsidRPr="000C68D6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National Health Insurance Research Database</w:t>
      </w:r>
      <w:r w:rsidR="0064037E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, </w:t>
      </w:r>
      <w:r w:rsidR="00E60ABD" w:rsidRPr="00E60ABD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NHL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:</w:t>
      </w:r>
      <w:r w:rsidR="00E60ABD" w:rsidRPr="00E60ABD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non-</w:t>
      </w:r>
      <w:proofErr w:type="spellStart"/>
      <w:r w:rsidR="00E60ABD" w:rsidRPr="00E60ABD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Hodgkinb</w:t>
      </w:r>
      <w:proofErr w:type="spellEnd"/>
      <w:r w:rsidR="00E60ABD" w:rsidRPr="00E60ABD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Lymphoma, RR: Relative risk, SLE: systemic lupus erythematosus</w:t>
      </w:r>
      <w:r w:rsidR="001E0687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, </w:t>
      </w:r>
      <w:r w:rsidR="001E068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SMR</w:t>
      </w:r>
      <w:r w:rsidR="001E0687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: </w:t>
      </w:r>
      <w:r w:rsidR="001E068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standard mortality ratio</w:t>
      </w:r>
      <w:r w:rsidR="00C86708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.</w:t>
      </w:r>
      <w:r w:rsidR="00F80A0B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 </w:t>
      </w:r>
    </w:p>
    <w:p w:rsidR="00905DE4" w:rsidRPr="00F80A0B" w:rsidRDefault="00905DE4">
      <w:pPr>
        <w:rPr>
          <w:rFonts w:ascii="Times New Roman" w:hAnsi="Times New Roman" w:cs="Times New Roman"/>
          <w:b/>
          <w:sz w:val="24"/>
          <w:szCs w:val="24"/>
        </w:rPr>
        <w:sectPr w:rsidR="00905DE4" w:rsidRPr="00F80A0B" w:rsidSect="00905DE4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:rsidR="006F4442" w:rsidRPr="00D20AC7" w:rsidRDefault="006F4442" w:rsidP="006F4442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D20AC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D20AC7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9A3DF5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D20AC7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D20AC7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D20AC7">
        <w:rPr>
          <w:rFonts w:ascii="Times New Roman" w:hAnsi="Times New Roman" w:cs="Times New Roman"/>
          <w:b/>
          <w:sz w:val="24"/>
          <w:szCs w:val="24"/>
        </w:rPr>
        <w:t xml:space="preserve">SNPs associated with </w:t>
      </w:r>
      <w:r w:rsidRPr="005D71AB">
        <w:rPr>
          <w:rFonts w:ascii="Times New Roman" w:hAnsi="Times New Roman" w:cs="Times New Roman"/>
          <w:b/>
          <w:sz w:val="24"/>
          <w:szCs w:val="24"/>
        </w:rPr>
        <w:t>systemic lupus erythematosus</w:t>
      </w:r>
      <w:r w:rsidRPr="00D20AC7">
        <w:rPr>
          <w:rFonts w:ascii="Times New Roman" w:hAnsi="Times New Roman" w:cs="Times New Roman"/>
          <w:b/>
          <w:sz w:val="24"/>
          <w:szCs w:val="24"/>
        </w:rPr>
        <w:t xml:space="preserve"> identified by the largest published Genome-wide association studies (GWASs) in European ancestry</w:t>
      </w:r>
    </w:p>
    <w:tbl>
      <w:tblPr>
        <w:tblW w:w="10598" w:type="dxa"/>
        <w:tblLayout w:type="fixed"/>
        <w:tblLook w:val="04A0"/>
      </w:tblPr>
      <w:tblGrid>
        <w:gridCol w:w="1526"/>
        <w:gridCol w:w="1276"/>
        <w:gridCol w:w="1275"/>
        <w:gridCol w:w="709"/>
        <w:gridCol w:w="1276"/>
        <w:gridCol w:w="709"/>
        <w:gridCol w:w="850"/>
        <w:gridCol w:w="851"/>
        <w:gridCol w:w="1134"/>
        <w:gridCol w:w="992"/>
      </w:tblGrid>
      <w:tr w:rsidR="006F4442" w:rsidRPr="00602666" w:rsidTr="004F5C0F">
        <w:trPr>
          <w:trHeight w:val="315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SNP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532D1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E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ffect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 xml:space="preserve"> </w:t>
            </w:r>
            <w:r w:rsidRPr="00602666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allele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532D1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O</w:t>
            </w:r>
            <w:r w:rsidRPr="00602666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ther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 xml:space="preserve"> </w:t>
            </w:r>
            <w:r w:rsidRPr="00602666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allele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proofErr w:type="spellStart"/>
            <w:r w:rsidRPr="00C532D1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C</w:t>
            </w:r>
            <w:r w:rsidRPr="00602666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hr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532D1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P</w:t>
            </w:r>
            <w:r w:rsidRPr="00602666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osition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442" w:rsidRPr="00C532D1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532D1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MAF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532D1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B</w:t>
            </w:r>
            <w:r w:rsidRPr="00602666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eta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532D1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C532D1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 xml:space="preserve"> </w:t>
            </w:r>
            <w:r w:rsidRPr="00602666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val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ue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N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rs74290525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31867385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0.02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1.00E-12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rs12802200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566936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9.00E-10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rs13332649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85933077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0.20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2.00E-18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rs11644034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85939006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0.20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1.00E-17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rs887369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30559729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0.24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5.00E-10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rs268134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65381229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0.25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1.00E-10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rs9782955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235876577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0.25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1.00E-09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rs58688157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625085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0.27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5.00E-13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rs17849501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183573188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0.28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3.00E-88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rs2304256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10364976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0.29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4.00E-13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rs9652601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11080508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0.29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7.00E-17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rs11085727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10355447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1.00E-13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rs4917014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50266267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0.32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6.00E-14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rs7097397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48817351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0.34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9.00E-12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rs10028805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101816093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0.34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4.00E-17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rs10753074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173377204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0.38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6.00E-12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rs564799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160011200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0.39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2.00E-09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rs2111485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162254026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0.39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1.00E-11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rs2732549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35066852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0.39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1.00E-23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rs9311676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58484624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0.40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3.00E-14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rs2431697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160452971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0.46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8.00E-28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rs7941765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128629105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0.48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1.00E-10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rs12531540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28123055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0.49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3.00E-08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rs849142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28146272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0.49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9.00E-11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rs6671847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161509020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0.47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1.00E-12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rs10774625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111472415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0.47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4.00E-09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rs4948496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62045858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0.47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1.00E-10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rs6568431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106140931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0.46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5.00E-14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rs597808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111535554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0.45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6.00E-10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rs2431098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160460329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0.45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4.00E-18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rs6736175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191081596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0.42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9.00E-17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rs3757387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128936032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0.42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1.00E-48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rs4902562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68264741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0.41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6.00E-10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rs1059312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128794319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0.40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1.00E-13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rs11059919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128804645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0.39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8.00E-09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rs10912578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173282717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0.31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4.00E-19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rs3794060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71476633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0.30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1.00E-20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rs704840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173257056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0.28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3.00E-19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rs2289583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75018695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0.28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6.00E-15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rs9462027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34829464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0.26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8.00E-09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rs2736332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11482456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0.26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2.00E-22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rs2736340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11486464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0.24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6.00E-20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rs11889341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191079016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0.22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6.00E-122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rs10036748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151078585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0.21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1.00E-45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rs9273076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32644524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0.20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8.00E-13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rs3024505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206766559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0.19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5.00E-09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rs3747093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21630090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0.19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3.00E-13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rs820077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35066077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0.18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1.00E-08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rs7444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21622645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0.18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2.00E-22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rs1734787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154059995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0.17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2.00E-15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rs114090659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30973212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0.16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6.00E-92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rs3957147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32714358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0.13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3.00E-93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rs2476601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113834946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0.12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1.00E-28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rs35472514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31272002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0.12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4.00E-53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rs35000415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128945562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0.11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1.00E-60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rs10488631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128954129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0.11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9.00E-110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rs34572943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31261032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0.10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3.00E-76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rs10048743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213025508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0.09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2.00E-10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rs3768792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213006985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0.09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1.00E-13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rs1150757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32061428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0.09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6.00E-107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rs1270942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31951083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0.08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2.00E-165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rs2286672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4809322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0.08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3.00E-09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rs2941509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39764941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8.00E-09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rs4388254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134092910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7.00E-10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rs7726414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134096143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4.00E-16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rs58721818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137922602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3.00E-19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rs143123127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39850937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0.03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6.00E-09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rs6932056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137921300 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0.02 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0.604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2.00E-31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  <w:tr w:rsidR="006F4442" w:rsidRPr="00602666" w:rsidTr="004F5C0F">
        <w:trPr>
          <w:trHeight w:val="315"/>
        </w:trPr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rs77583790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602666">
              <w:rPr>
                <w:rFonts w:ascii="Times New Roman" w:hAnsi="Times New Roman" w:cs="Times New Roman"/>
                <w:color w:val="000000"/>
                <w:szCs w:val="21"/>
              </w:rPr>
              <w:t xml:space="preserve">159976265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0.01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0.765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6.00E-11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602666" w:rsidRDefault="006F4442" w:rsidP="004F5C0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0266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23210</w:t>
            </w:r>
          </w:p>
        </w:tc>
      </w:tr>
    </w:tbl>
    <w:p w:rsidR="006F4442" w:rsidRPr="009A50D3" w:rsidRDefault="006F4442" w:rsidP="006F4442">
      <w:pPr>
        <w:rPr>
          <w:rFonts w:ascii="Times New Roman" w:hAnsi="Times New Roman" w:cs="Times New Roman"/>
          <w:sz w:val="18"/>
          <w:szCs w:val="18"/>
        </w:rPr>
      </w:pPr>
      <w:proofErr w:type="spellStart"/>
      <w:r w:rsidRPr="009A50D3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Chr</w:t>
      </w:r>
      <w:proofErr w:type="spellEnd"/>
      <w:r w:rsidRPr="009A50D3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: Chromosome, MAF: Minor allele frequency, N: Simple size, SNP: Single nucleotide polymorphism.</w:t>
      </w:r>
    </w:p>
    <w:p w:rsidR="006F4442" w:rsidRDefault="006F4442" w:rsidP="006F4442">
      <w:pPr>
        <w:rPr>
          <w:rFonts w:ascii="Times New Roman" w:hAnsi="Times New Roman" w:cs="Times New Roman"/>
          <w:b/>
          <w:sz w:val="24"/>
          <w:szCs w:val="24"/>
        </w:rPr>
      </w:pPr>
    </w:p>
    <w:p w:rsidR="006F4442" w:rsidRDefault="006F4442" w:rsidP="006F4442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7085A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17085A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9A3DF5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17085A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17085A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17085A">
        <w:rPr>
          <w:rFonts w:ascii="Times New Roman" w:hAnsi="Times New Roman" w:cs="Times New Roman"/>
          <w:b/>
          <w:sz w:val="24"/>
          <w:szCs w:val="24"/>
        </w:rPr>
        <w:t>SNPs associated with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D71AB">
        <w:rPr>
          <w:rFonts w:ascii="Times New Roman" w:hAnsi="Times New Roman" w:cs="Times New Roman"/>
          <w:b/>
          <w:sz w:val="24"/>
          <w:szCs w:val="24"/>
        </w:rPr>
        <w:t>systemic lupus erythematosus</w:t>
      </w:r>
      <w:r>
        <w:rPr>
          <w:rFonts w:ascii="Times New Roman" w:hAnsi="Times New Roman" w:cs="Times New Roman"/>
          <w:b/>
          <w:sz w:val="24"/>
          <w:szCs w:val="24"/>
        </w:rPr>
        <w:t xml:space="preserve"> identified by the largest </w:t>
      </w:r>
      <w:r w:rsidRPr="0017085A">
        <w:rPr>
          <w:rFonts w:ascii="Times New Roman" w:hAnsi="Times New Roman" w:cs="Times New Roman"/>
          <w:b/>
          <w:sz w:val="24"/>
          <w:szCs w:val="24"/>
        </w:rPr>
        <w:t>published Genome-wide association studies (GWASs) in Asian ancestry</w:t>
      </w:r>
    </w:p>
    <w:tbl>
      <w:tblPr>
        <w:tblW w:w="10682" w:type="dxa"/>
        <w:tblLook w:val="04A0"/>
      </w:tblPr>
      <w:tblGrid>
        <w:gridCol w:w="1314"/>
        <w:gridCol w:w="1389"/>
        <w:gridCol w:w="1273"/>
        <w:gridCol w:w="708"/>
        <w:gridCol w:w="1206"/>
        <w:gridCol w:w="873"/>
        <w:gridCol w:w="849"/>
        <w:gridCol w:w="991"/>
        <w:gridCol w:w="1144"/>
        <w:gridCol w:w="935"/>
      </w:tblGrid>
      <w:tr w:rsidR="006F4442" w:rsidRPr="004979FC" w:rsidTr="004F5C0F">
        <w:trPr>
          <w:trHeight w:val="315"/>
        </w:trPr>
        <w:tc>
          <w:tcPr>
            <w:tcW w:w="13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4979FC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SNP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4979FC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Effect allele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4979FC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Other allele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proofErr w:type="spellStart"/>
            <w:r w:rsidRPr="004979FC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Chr</w:t>
            </w:r>
            <w:proofErr w:type="spellEnd"/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4979FC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Position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4979FC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MAF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4979FC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Beta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4979FC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SE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532D1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 xml:space="preserve"> </w:t>
            </w:r>
            <w:r w:rsidRPr="00602666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val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ue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</w:tr>
      <w:tr w:rsidR="006F4442" w:rsidRPr="004979FC" w:rsidTr="004F5C0F">
        <w:trPr>
          <w:trHeight w:val="315"/>
        </w:trPr>
        <w:tc>
          <w:tcPr>
            <w:tcW w:w="13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rs9270984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32606214 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>0.18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0.238 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0.054 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5.00E-24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15389</w:t>
            </w:r>
          </w:p>
        </w:tc>
      </w:tr>
      <w:tr w:rsidR="006F4442" w:rsidRPr="004979FC" w:rsidTr="004F5C0F">
        <w:trPr>
          <w:trHeight w:val="315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rs877819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48834906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>0.18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0.164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0.066 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8.00E-09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15389</w:t>
            </w:r>
          </w:p>
        </w:tc>
      </w:tr>
      <w:tr w:rsidR="006F4442" w:rsidRPr="004979FC" w:rsidTr="004F5C0F">
        <w:trPr>
          <w:trHeight w:val="315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rs7574865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191099907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>0.34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0.212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0.051 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1.00E-21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15389</w:t>
            </w:r>
          </w:p>
        </w:tc>
      </w:tr>
      <w:tr w:rsidR="006F4442" w:rsidRPr="004979FC" w:rsidTr="004F5C0F">
        <w:trPr>
          <w:trHeight w:val="315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rs729302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128928906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>0.34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0.167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0.063 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1.00E-09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15389</w:t>
            </w:r>
          </w:p>
        </w:tc>
      </w:tr>
      <w:tr w:rsidR="006F4442" w:rsidRPr="004979FC" w:rsidTr="004F5C0F">
        <w:trPr>
          <w:trHeight w:val="315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rs6804441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119542097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>0.39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0.102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0.029 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3.00E-16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15389</w:t>
            </w:r>
          </w:p>
        </w:tc>
      </w:tr>
      <w:tr w:rsidR="006F4442" w:rsidRPr="004979FC" w:rsidTr="004F5C0F">
        <w:trPr>
          <w:trHeight w:val="315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3127A0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127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rs6705628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3127A0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127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3127A0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127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3127A0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127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73981235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3127A0" w:rsidRDefault="006F4442" w:rsidP="004F5C0F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127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3127A0" w:rsidRDefault="006F4442" w:rsidP="004F5C0F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127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0.125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3127A0" w:rsidRDefault="006F4442" w:rsidP="004F5C0F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127A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0.034 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Pr="003127A0" w:rsidRDefault="006F4442" w:rsidP="004F5C0F">
            <w:pPr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127A0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7.00E-17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15389</w:t>
            </w:r>
          </w:p>
        </w:tc>
      </w:tr>
      <w:tr w:rsidR="006F4442" w:rsidRPr="004979FC" w:rsidTr="004F5C0F">
        <w:trPr>
          <w:trHeight w:val="315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rs6590330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128441164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>0.35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0.179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0.074 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3.00E-08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15389</w:t>
            </w:r>
          </w:p>
        </w:tc>
      </w:tr>
      <w:tr w:rsidR="006F4442" w:rsidRPr="004979FC" w:rsidTr="004F5C0F">
        <w:trPr>
          <w:trHeight w:val="315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rs4948496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62045858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>0.37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0.071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0.025 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5.00E-11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15389</w:t>
            </w:r>
          </w:p>
        </w:tc>
      </w:tr>
      <w:tr w:rsidR="006F4442" w:rsidRPr="004979FC" w:rsidTr="004F5C0F">
        <w:trPr>
          <w:trHeight w:val="315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rs4622329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101928157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>0.44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0.076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0.026 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9.00E-12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15389</w:t>
            </w:r>
          </w:p>
        </w:tc>
      </w:tr>
      <w:tr w:rsidR="006F4442" w:rsidRPr="004979FC" w:rsidTr="004F5C0F">
        <w:trPr>
          <w:trHeight w:val="315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rs3734266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34855410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>0.13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0.193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0.062 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1.00E-12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15389</w:t>
            </w:r>
          </w:p>
        </w:tc>
      </w:tr>
      <w:tr w:rsidR="006F4442" w:rsidRPr="004979FC" w:rsidTr="004F5C0F">
        <w:trPr>
          <w:trHeight w:val="315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rs34330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12717761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>0.48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0.076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0.025 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5.00E-12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15389</w:t>
            </w:r>
          </w:p>
        </w:tc>
      </w:tr>
      <w:tr w:rsidR="006F4442" w:rsidRPr="004979FC" w:rsidTr="004F5C0F">
        <w:trPr>
          <w:trHeight w:val="315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rs2254546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11486171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>0.27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0.174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0.054 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2.00E-13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15389</w:t>
            </w:r>
          </w:p>
        </w:tc>
      </w:tr>
      <w:tr w:rsidR="006F4442" w:rsidRPr="004979FC" w:rsidTr="004F5C0F">
        <w:trPr>
          <w:trHeight w:val="315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rs2230926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137874929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0.433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0.134 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1.00E-13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15389</w:t>
            </w:r>
          </w:p>
        </w:tc>
      </w:tr>
      <w:tr w:rsidR="006F4442" w:rsidRPr="004979FC" w:rsidTr="004F5C0F">
        <w:trPr>
          <w:trHeight w:val="315"/>
        </w:trPr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rs2205960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173222336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>0.25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0.134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0.044 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4442" w:rsidRDefault="006F4442" w:rsidP="004F5C0F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3.00E-12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15389</w:t>
            </w:r>
          </w:p>
        </w:tc>
      </w:tr>
      <w:tr w:rsidR="006F4442" w:rsidRPr="004979FC" w:rsidTr="004F5C0F">
        <w:trPr>
          <w:trHeight w:val="315"/>
        </w:trPr>
        <w:tc>
          <w:tcPr>
            <w:tcW w:w="13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rs12822507</w:t>
            </w:r>
          </w:p>
        </w:tc>
        <w:tc>
          <w:tcPr>
            <w:tcW w:w="13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12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</w:p>
        </w:tc>
        <w:tc>
          <w:tcPr>
            <w:tcW w:w="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12620587 </w:t>
            </w:r>
          </w:p>
        </w:tc>
        <w:tc>
          <w:tcPr>
            <w:tcW w:w="8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>0.43</w:t>
            </w:r>
          </w:p>
        </w:tc>
        <w:tc>
          <w:tcPr>
            <w:tcW w:w="8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0.066 </w:t>
            </w:r>
          </w:p>
        </w:tc>
        <w:tc>
          <w:tcPr>
            <w:tcW w:w="9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0.027 </w:t>
            </w:r>
          </w:p>
        </w:tc>
        <w:tc>
          <w:tcPr>
            <w:tcW w:w="1144" w:type="dxa"/>
            <w:tcBorders>
              <w:top w:val="nil"/>
              <w:left w:val="nil"/>
              <w:right w:val="nil"/>
            </w:tcBorders>
            <w:vAlign w:val="center"/>
          </w:tcPr>
          <w:p w:rsidR="006F4442" w:rsidRDefault="006F4442" w:rsidP="004F5C0F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2.00E-08</w:t>
            </w:r>
          </w:p>
        </w:tc>
        <w:tc>
          <w:tcPr>
            <w:tcW w:w="9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15389</w:t>
            </w:r>
          </w:p>
        </w:tc>
      </w:tr>
      <w:tr w:rsidR="006F4442" w:rsidRPr="004979FC" w:rsidTr="004F5C0F">
        <w:trPr>
          <w:trHeight w:val="315"/>
        </w:trPr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rs10845606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12681960 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>0.29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0.102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979FC">
              <w:rPr>
                <w:rFonts w:ascii="Times New Roman" w:hAnsi="Times New Roman" w:cs="Times New Roman"/>
                <w:color w:val="000000"/>
                <w:sz w:val="22"/>
              </w:rPr>
              <w:t xml:space="preserve">0.028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F4442" w:rsidRDefault="006F4442" w:rsidP="004F5C0F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4.00E-17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4442" w:rsidRPr="004979FC" w:rsidRDefault="006F4442" w:rsidP="004F5C0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979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15389</w:t>
            </w:r>
          </w:p>
        </w:tc>
      </w:tr>
    </w:tbl>
    <w:p w:rsidR="006F4442" w:rsidRPr="009A50D3" w:rsidRDefault="006F4442" w:rsidP="006F4442">
      <w:pPr>
        <w:rPr>
          <w:rFonts w:ascii="Times New Roman" w:hAnsi="Times New Roman" w:cs="Times New Roman"/>
          <w:sz w:val="18"/>
          <w:szCs w:val="18"/>
        </w:rPr>
      </w:pPr>
      <w:proofErr w:type="spellStart"/>
      <w:r w:rsidRPr="009A50D3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Chr</w:t>
      </w:r>
      <w:proofErr w:type="spellEnd"/>
      <w:r w:rsidRPr="009A50D3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: Chromosome, MAF: Minor allele frequency, N: Simple size, SNP: Single nucleotide polymorphism.</w:t>
      </w:r>
    </w:p>
    <w:p w:rsidR="006F4442" w:rsidRPr="006F4442" w:rsidRDefault="006F4442">
      <w:pPr>
        <w:rPr>
          <w:rFonts w:ascii="Times New Roman" w:hAnsi="Times New Roman" w:cs="Times New Roman"/>
          <w:b/>
          <w:sz w:val="24"/>
          <w:szCs w:val="24"/>
        </w:rPr>
      </w:pPr>
    </w:p>
    <w:p w:rsidR="006F4442" w:rsidRDefault="006F4442">
      <w:pPr>
        <w:rPr>
          <w:rFonts w:ascii="Times New Roman" w:hAnsi="Times New Roman" w:cs="Times New Roman"/>
          <w:b/>
          <w:sz w:val="24"/>
          <w:szCs w:val="24"/>
        </w:rPr>
      </w:pPr>
    </w:p>
    <w:p w:rsidR="004979FC" w:rsidRDefault="004D6F92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7085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517D05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17085A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9A3DF5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17085A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17085A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1F0580" w:rsidRPr="001F0580">
        <w:rPr>
          <w:rFonts w:ascii="Times New Roman" w:hAnsi="Times New Roman" w:cs="Times New Roman"/>
          <w:b/>
          <w:sz w:val="24"/>
          <w:szCs w:val="24"/>
        </w:rPr>
        <w:t xml:space="preserve">Details of outcome included in </w:t>
      </w:r>
      <w:proofErr w:type="spellStart"/>
      <w:r w:rsidR="001F0580" w:rsidRPr="001F0580">
        <w:rPr>
          <w:rFonts w:ascii="Times New Roman" w:hAnsi="Times New Roman" w:cs="Times New Roman"/>
          <w:b/>
          <w:sz w:val="24"/>
          <w:szCs w:val="24"/>
        </w:rPr>
        <w:t>Mendelian</w:t>
      </w:r>
      <w:proofErr w:type="spellEnd"/>
      <w:r w:rsidR="001F0580" w:rsidRPr="001F0580">
        <w:rPr>
          <w:rFonts w:ascii="Times New Roman" w:hAnsi="Times New Roman" w:cs="Times New Roman"/>
          <w:b/>
          <w:sz w:val="24"/>
          <w:szCs w:val="24"/>
        </w:rPr>
        <w:t xml:space="preserve"> randomization analyses</w:t>
      </w:r>
    </w:p>
    <w:tbl>
      <w:tblPr>
        <w:tblW w:w="10361" w:type="dxa"/>
        <w:tblInd w:w="95" w:type="dxa"/>
        <w:tblLook w:val="04A0"/>
      </w:tblPr>
      <w:tblGrid>
        <w:gridCol w:w="2281"/>
        <w:gridCol w:w="1276"/>
        <w:gridCol w:w="709"/>
        <w:gridCol w:w="1137"/>
        <w:gridCol w:w="1559"/>
        <w:gridCol w:w="1982"/>
        <w:gridCol w:w="1417"/>
      </w:tblGrid>
      <w:tr w:rsidR="00A42A0D" w:rsidRPr="00774211" w:rsidTr="00774211">
        <w:trPr>
          <w:trHeight w:val="300"/>
        </w:trPr>
        <w:tc>
          <w:tcPr>
            <w:tcW w:w="2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Trait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First author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Consortium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Number of cases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Number of controls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A42A0D" w:rsidRPr="00774211" w:rsidRDefault="00A42A0D">
            <w:pP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Sample size</w:t>
            </w:r>
          </w:p>
        </w:tc>
      </w:tr>
      <w:tr w:rsidR="00A42A0D" w:rsidRPr="00774211" w:rsidTr="00774211">
        <w:trPr>
          <w:trHeight w:val="300"/>
        </w:trPr>
        <w:tc>
          <w:tcPr>
            <w:tcW w:w="22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774211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="00A42A0D"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olon cancer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Neale lab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358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A42A0D" w:rsidRPr="00774211" w:rsidRDefault="00A42A0D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361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194</w:t>
            </w:r>
          </w:p>
        </w:tc>
      </w:tr>
      <w:tr w:rsidR="00A42A0D" w:rsidRPr="00774211" w:rsidTr="00774211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774211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="00A42A0D"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ver</w:t>
            </w:r>
            <w:proofErr w:type="spellEnd"/>
            <w:r w:rsidR="00A42A0D"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cancer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Ishigaki</w:t>
            </w:r>
            <w:proofErr w:type="spellEnd"/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K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866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195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2A0D" w:rsidRPr="00774211" w:rsidRDefault="00A42A0D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197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611</w:t>
            </w:r>
          </w:p>
        </w:tc>
      </w:tr>
      <w:tr w:rsidR="00A42A0D" w:rsidRPr="00774211" w:rsidTr="00774211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Pancreatic cancer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229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2A0D" w:rsidRPr="00774211" w:rsidRDefault="00A42A0D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6152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</w:t>
            </w:r>
          </w:p>
        </w:tc>
      </w:tr>
      <w:tr w:rsidR="00A42A0D" w:rsidRPr="00774211" w:rsidTr="00774211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Lung cancer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Wang 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ILCCO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348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2A0D" w:rsidRPr="00774211" w:rsidRDefault="00A42A0D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209</w:t>
            </w:r>
          </w:p>
        </w:tc>
      </w:tr>
      <w:tr w:rsidR="00A42A0D" w:rsidRPr="00774211" w:rsidTr="00774211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Lung cancer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Ishigaki</w:t>
            </w:r>
            <w:proofErr w:type="spellEnd"/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K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050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208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2A0D" w:rsidRPr="00774211" w:rsidRDefault="00A42A0D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212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453</w:t>
            </w:r>
          </w:p>
        </w:tc>
      </w:tr>
      <w:tr w:rsidR="00A42A0D" w:rsidRPr="00774211" w:rsidTr="00774211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Cervical cancer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Ben </w:t>
            </w:r>
            <w:proofErr w:type="spellStart"/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Elsworth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MRC-IEU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459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2A0D" w:rsidRPr="00774211" w:rsidRDefault="00A42A0D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463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010</w:t>
            </w:r>
          </w:p>
        </w:tc>
      </w:tr>
      <w:tr w:rsidR="00A42A0D" w:rsidRPr="00774211" w:rsidTr="00774211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Bladder cancer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Neale lab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554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359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42A0D" w:rsidRPr="00774211" w:rsidRDefault="00A42A0D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361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194</w:t>
            </w:r>
          </w:p>
        </w:tc>
      </w:tr>
      <w:tr w:rsidR="00A42A0D" w:rsidRPr="00774211" w:rsidTr="00774211">
        <w:trPr>
          <w:trHeight w:val="300"/>
        </w:trPr>
        <w:tc>
          <w:tcPr>
            <w:tcW w:w="22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Lymphoma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Neale lab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11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752</w:t>
            </w:r>
          </w:p>
        </w:tc>
        <w:tc>
          <w:tcPr>
            <w:tcW w:w="19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359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442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bottom"/>
          </w:tcPr>
          <w:p w:rsidR="00A42A0D" w:rsidRPr="00774211" w:rsidRDefault="00A42A0D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361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194</w:t>
            </w:r>
          </w:p>
        </w:tc>
      </w:tr>
      <w:tr w:rsidR="00A42A0D" w:rsidRPr="00774211" w:rsidTr="00774211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Non-melanoma skin cancer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Neale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Neale Lab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826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42A0D" w:rsidRPr="00774211" w:rsidRDefault="00A42A0D" w:rsidP="001F058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332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42A0D" w:rsidRPr="00774211" w:rsidRDefault="00A42A0D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337</w:t>
            </w:r>
            <w:r w:rsid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Pr="0077421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199</w:t>
            </w:r>
          </w:p>
        </w:tc>
      </w:tr>
    </w:tbl>
    <w:p w:rsidR="00962A98" w:rsidRDefault="00962A98">
      <w:pPr>
        <w:rPr>
          <w:rFonts w:ascii="Times New Roman" w:hAnsi="Times New Roman" w:cs="Times New Roman"/>
          <w:b/>
          <w:sz w:val="24"/>
          <w:szCs w:val="24"/>
        </w:rPr>
        <w:sectPr w:rsidR="00962A98" w:rsidSect="0043322D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:rsidR="007D4408" w:rsidRDefault="007D4408">
      <w:pPr>
        <w:rPr>
          <w:rFonts w:ascii="Times New Roman" w:hAnsi="Times New Roman" w:cs="Times New Roman"/>
          <w:b/>
          <w:sz w:val="24"/>
          <w:szCs w:val="24"/>
        </w:rPr>
      </w:pPr>
    </w:p>
    <w:p w:rsidR="001F0580" w:rsidRDefault="007D4408">
      <w:pPr>
        <w:rPr>
          <w:rFonts w:ascii="Times New Roman" w:hAnsi="Times New Roman" w:cs="Times New Roman"/>
          <w:b/>
          <w:bCs/>
          <w:szCs w:val="24"/>
        </w:rPr>
      </w:pPr>
      <w:r w:rsidRPr="0017085A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17085A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9A3DF5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5.</w:t>
      </w:r>
      <w:r w:rsidR="000A560B" w:rsidRPr="000A560B">
        <w:rPr>
          <w:rFonts w:ascii="Times New Roman" w:hAnsi="Times New Roman" w:cs="Times New Roman" w:hint="eastAsia"/>
          <w:b/>
          <w:bCs/>
          <w:szCs w:val="24"/>
        </w:rPr>
        <w:t xml:space="preserve">Other </w:t>
      </w:r>
      <w:proofErr w:type="spellStart"/>
      <w:r w:rsidRPr="00771AAB">
        <w:rPr>
          <w:rFonts w:ascii="Times New Roman" w:hAnsi="Times New Roman" w:cs="Times New Roman"/>
          <w:b/>
          <w:bCs/>
          <w:szCs w:val="24"/>
        </w:rPr>
        <w:t>Mendelian</w:t>
      </w:r>
      <w:proofErr w:type="spellEnd"/>
      <w:r w:rsidRPr="00771AAB">
        <w:rPr>
          <w:rFonts w:ascii="Times New Roman" w:hAnsi="Times New Roman" w:cs="Times New Roman"/>
          <w:b/>
          <w:bCs/>
          <w:szCs w:val="24"/>
        </w:rPr>
        <w:t xml:space="preserve"> randomization estimates between </w:t>
      </w:r>
      <w:r w:rsidR="000A560B" w:rsidRPr="002919D8">
        <w:rPr>
          <w:rFonts w:ascii="Times New Roman" w:hAnsi="Times New Roman" w:cs="Times New Roman"/>
          <w:b/>
          <w:sz w:val="24"/>
          <w:szCs w:val="24"/>
        </w:rPr>
        <w:t>systemic lupus erythematosus and cancer risk</w:t>
      </w:r>
      <w:r w:rsidR="00425D1F">
        <w:rPr>
          <w:rFonts w:ascii="Times New Roman" w:hAnsi="Times New Roman" w:cs="Times New Roman" w:hint="eastAsia"/>
          <w:b/>
          <w:sz w:val="24"/>
          <w:szCs w:val="24"/>
        </w:rPr>
        <w:t xml:space="preserve"> in European ancestry</w:t>
      </w:r>
      <w:r w:rsidR="000A560B" w:rsidRPr="002919D8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TableGrid"/>
        <w:tblW w:w="461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ayout w:type="fixed"/>
        <w:tblLook w:val="04A0"/>
      </w:tblPr>
      <w:tblGrid>
        <w:gridCol w:w="2519"/>
        <w:gridCol w:w="2126"/>
        <w:gridCol w:w="854"/>
        <w:gridCol w:w="2126"/>
        <w:gridCol w:w="851"/>
        <w:gridCol w:w="2126"/>
        <w:gridCol w:w="851"/>
        <w:gridCol w:w="1979"/>
        <w:gridCol w:w="992"/>
      </w:tblGrid>
      <w:tr w:rsidR="00B57F61" w:rsidRPr="00B57F61" w:rsidTr="0040563D">
        <w:tc>
          <w:tcPr>
            <w:tcW w:w="873" w:type="pct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:rsidR="000A560B" w:rsidRPr="00B57F61" w:rsidRDefault="000A560B" w:rsidP="0040563D">
            <w:pPr>
              <w:pStyle w:val="EndNoteBibliography"/>
              <w:rPr>
                <w:rFonts w:ascii="Times New Roman" w:hAnsi="Times New Roman" w:cs="Times New Roman"/>
                <w:b/>
                <w:bCs/>
              </w:rPr>
            </w:pPr>
            <w:r w:rsidRPr="00B57F61">
              <w:rPr>
                <w:rFonts w:ascii="Times New Roman" w:hAnsi="Times New Roman" w:cs="Times New Roman"/>
                <w:color w:val="000000"/>
              </w:rPr>
              <w:t>Outcome</w:t>
            </w:r>
          </w:p>
        </w:tc>
        <w:tc>
          <w:tcPr>
            <w:tcW w:w="1033" w:type="pct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0A560B" w:rsidRPr="00B57F61" w:rsidRDefault="000A560B" w:rsidP="0040563D">
            <w:pPr>
              <w:pStyle w:val="EndNoteBibliography"/>
              <w:rPr>
                <w:rFonts w:ascii="Times New Roman" w:hAnsi="Times New Roman" w:cs="Times New Roman"/>
                <w:color w:val="000000"/>
              </w:rPr>
            </w:pPr>
            <w:r w:rsidRPr="00B57F61">
              <w:rPr>
                <w:rFonts w:ascii="Times New Roman" w:hAnsi="Times New Roman" w:cs="Times New Roman"/>
                <w:color w:val="000000"/>
              </w:rPr>
              <w:t>MR Egger</w:t>
            </w:r>
          </w:p>
        </w:tc>
        <w:tc>
          <w:tcPr>
            <w:tcW w:w="1032" w:type="pct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0A560B" w:rsidRPr="00B57F61" w:rsidRDefault="000A560B" w:rsidP="0040563D">
            <w:pPr>
              <w:pStyle w:val="EndNoteBibliography"/>
              <w:rPr>
                <w:rFonts w:ascii="Times New Roman" w:hAnsi="Times New Roman" w:cs="Times New Roman"/>
                <w:color w:val="000000"/>
              </w:rPr>
            </w:pPr>
            <w:r w:rsidRPr="00B57F61">
              <w:rPr>
                <w:rFonts w:ascii="Times New Roman" w:hAnsi="Times New Roman" w:cs="Times New Roman"/>
                <w:color w:val="000000"/>
              </w:rPr>
              <w:t>weighted median</w:t>
            </w:r>
          </w:p>
        </w:tc>
        <w:tc>
          <w:tcPr>
            <w:tcW w:w="1032" w:type="pct"/>
            <w:gridSpan w:val="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0A560B" w:rsidRPr="00B57F61" w:rsidRDefault="000A560B" w:rsidP="0040563D">
            <w:pPr>
              <w:rPr>
                <w:noProof/>
                <w:color w:val="000000"/>
              </w:rPr>
            </w:pPr>
            <w:r w:rsidRPr="00B57F61">
              <w:rPr>
                <w:noProof/>
                <w:color w:val="000000"/>
              </w:rPr>
              <w:t>weighted mode</w:t>
            </w:r>
          </w:p>
        </w:tc>
        <w:tc>
          <w:tcPr>
            <w:tcW w:w="686" w:type="pct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0A560B" w:rsidRPr="00B57F61" w:rsidRDefault="000A560B" w:rsidP="0040563D">
            <w:pPr>
              <w:pStyle w:val="EndNoteBibliography"/>
              <w:rPr>
                <w:rFonts w:ascii="Times New Roman" w:hAnsi="Times New Roman" w:cs="Times New Roman"/>
                <w:color w:val="000000"/>
              </w:rPr>
            </w:pPr>
            <w:r w:rsidRPr="00B57F61">
              <w:rPr>
                <w:rFonts w:ascii="Times New Roman" w:hAnsi="Times New Roman" w:cs="Times New Roman"/>
                <w:color w:val="000000"/>
              </w:rPr>
              <w:t>Horizontal pleiotropy</w:t>
            </w:r>
          </w:p>
        </w:tc>
        <w:tc>
          <w:tcPr>
            <w:tcW w:w="344" w:type="pct"/>
            <w:vMerge w:val="restart"/>
            <w:tcBorders>
              <w:top w:val="single" w:sz="12" w:space="0" w:color="auto"/>
              <w:left w:val="nil"/>
            </w:tcBorders>
            <w:vAlign w:val="center"/>
          </w:tcPr>
          <w:p w:rsidR="000A560B" w:rsidRPr="00B57F61" w:rsidRDefault="000A560B" w:rsidP="0040563D">
            <w:pPr>
              <w:pStyle w:val="EndNoteBibliography"/>
              <w:rPr>
                <w:rFonts w:ascii="Times New Roman" w:hAnsi="Times New Roman" w:cs="Times New Roman"/>
                <w:color w:val="000000"/>
              </w:rPr>
            </w:pPr>
            <w:r w:rsidRPr="00B57F61">
              <w:rPr>
                <w:rFonts w:ascii="Times New Roman" w:hAnsi="Times New Roman" w:cs="Times New Roman"/>
                <w:color w:val="000000"/>
              </w:rPr>
              <w:t>Q_pval</w:t>
            </w:r>
          </w:p>
        </w:tc>
      </w:tr>
      <w:tr w:rsidR="00B57F61" w:rsidRPr="00B57F61" w:rsidTr="0040563D">
        <w:tc>
          <w:tcPr>
            <w:tcW w:w="873" w:type="pct"/>
            <w:vMerge/>
            <w:tcBorders>
              <w:bottom w:val="single" w:sz="4" w:space="0" w:color="auto"/>
              <w:right w:val="nil"/>
            </w:tcBorders>
            <w:vAlign w:val="center"/>
          </w:tcPr>
          <w:p w:rsidR="000A560B" w:rsidRPr="00B57F61" w:rsidRDefault="000A560B" w:rsidP="0040563D">
            <w:pPr>
              <w:pStyle w:val="EndNoteBibliography"/>
              <w:rPr>
                <w:rFonts w:ascii="Times New Roman" w:hAnsi="Times New Roman" w:cs="Times New Roman"/>
              </w:rPr>
            </w:pPr>
          </w:p>
        </w:tc>
        <w:tc>
          <w:tcPr>
            <w:tcW w:w="73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A560B" w:rsidRPr="00B57F61" w:rsidRDefault="000A560B" w:rsidP="0040563D">
            <w:pPr>
              <w:pStyle w:val="EndNoteBibliography"/>
              <w:rPr>
                <w:rFonts w:ascii="Times New Roman" w:hAnsi="Times New Roman" w:cs="Times New Roman"/>
                <w:color w:val="000000"/>
              </w:rPr>
            </w:pPr>
            <w:r w:rsidRPr="00B57F61">
              <w:rPr>
                <w:rFonts w:ascii="Times New Roman" w:hAnsi="Times New Roman" w:cs="Times New Roman"/>
                <w:color w:val="000000"/>
              </w:rPr>
              <w:t>OR (95% CI)</w:t>
            </w:r>
          </w:p>
        </w:tc>
        <w:tc>
          <w:tcPr>
            <w:tcW w:w="29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A560B" w:rsidRPr="00B57F61" w:rsidRDefault="000A560B" w:rsidP="0040563D">
            <w:pPr>
              <w:pStyle w:val="EndNoteBibliography"/>
              <w:rPr>
                <w:rFonts w:ascii="Times New Roman" w:hAnsi="Times New Roman" w:cs="Times New Roman"/>
                <w:color w:val="000000"/>
              </w:rPr>
            </w:pPr>
            <w:r w:rsidRPr="00B57F61">
              <w:rPr>
                <w:rFonts w:ascii="Times New Roman" w:hAnsi="Times New Roman" w:cs="Times New Roman"/>
                <w:color w:val="000000"/>
              </w:rPr>
              <w:t>P value</w:t>
            </w:r>
          </w:p>
        </w:tc>
        <w:tc>
          <w:tcPr>
            <w:tcW w:w="73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A560B" w:rsidRPr="00B57F61" w:rsidRDefault="000A560B" w:rsidP="0040563D">
            <w:pPr>
              <w:pStyle w:val="EndNoteBibliography"/>
              <w:rPr>
                <w:rFonts w:ascii="Times New Roman" w:hAnsi="Times New Roman" w:cs="Times New Roman"/>
                <w:color w:val="000000"/>
              </w:rPr>
            </w:pPr>
            <w:r w:rsidRPr="00B57F61">
              <w:rPr>
                <w:rFonts w:ascii="Times New Roman" w:hAnsi="Times New Roman" w:cs="Times New Roman"/>
                <w:color w:val="000000"/>
              </w:rPr>
              <w:t xml:space="preserve">OR (95% CI) </w:t>
            </w:r>
          </w:p>
        </w:tc>
        <w:tc>
          <w:tcPr>
            <w:tcW w:w="295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A560B" w:rsidRPr="00B57F61" w:rsidRDefault="000A560B" w:rsidP="0040563D">
            <w:pPr>
              <w:pStyle w:val="EndNoteBibliography"/>
              <w:rPr>
                <w:rFonts w:ascii="Times New Roman" w:hAnsi="Times New Roman" w:cs="Times New Roman"/>
                <w:color w:val="000000"/>
              </w:rPr>
            </w:pPr>
            <w:r w:rsidRPr="00B57F61">
              <w:rPr>
                <w:rFonts w:ascii="Times New Roman" w:hAnsi="Times New Roman" w:cs="Times New Roman"/>
                <w:color w:val="000000"/>
              </w:rPr>
              <w:t>P value</w:t>
            </w:r>
          </w:p>
        </w:tc>
        <w:tc>
          <w:tcPr>
            <w:tcW w:w="73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A560B" w:rsidRPr="00B57F61" w:rsidRDefault="000A560B" w:rsidP="0040563D">
            <w:pPr>
              <w:pStyle w:val="EndNoteBibliography"/>
              <w:rPr>
                <w:rFonts w:ascii="Times New Roman" w:hAnsi="Times New Roman" w:cs="Times New Roman"/>
                <w:color w:val="000000"/>
              </w:rPr>
            </w:pPr>
            <w:r w:rsidRPr="00B57F61">
              <w:rPr>
                <w:rFonts w:ascii="Times New Roman" w:hAnsi="Times New Roman" w:cs="Times New Roman"/>
                <w:color w:val="000000"/>
              </w:rPr>
              <w:t>OR (95% CI)</w:t>
            </w:r>
          </w:p>
        </w:tc>
        <w:tc>
          <w:tcPr>
            <w:tcW w:w="295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A560B" w:rsidRPr="00B57F61" w:rsidRDefault="000A560B" w:rsidP="0040563D">
            <w:pPr>
              <w:pStyle w:val="EndNoteBibliography"/>
              <w:rPr>
                <w:rFonts w:ascii="Times New Roman" w:hAnsi="Times New Roman" w:cs="Times New Roman"/>
                <w:color w:val="000000"/>
              </w:rPr>
            </w:pPr>
            <w:r w:rsidRPr="00B57F61">
              <w:rPr>
                <w:rFonts w:ascii="Times New Roman" w:hAnsi="Times New Roman" w:cs="Times New Roman"/>
                <w:color w:val="000000"/>
              </w:rPr>
              <w:t>P value</w:t>
            </w:r>
          </w:p>
        </w:tc>
        <w:tc>
          <w:tcPr>
            <w:tcW w:w="686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A560B" w:rsidRPr="00B57F61" w:rsidRDefault="000A560B" w:rsidP="0040563D">
            <w:pPr>
              <w:pStyle w:val="EndNoteBibliography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4" w:type="pct"/>
            <w:vMerge/>
            <w:tcBorders>
              <w:left w:val="nil"/>
              <w:bottom w:val="single" w:sz="4" w:space="0" w:color="auto"/>
            </w:tcBorders>
            <w:vAlign w:val="center"/>
          </w:tcPr>
          <w:p w:rsidR="000A560B" w:rsidRPr="00B57F61" w:rsidRDefault="000A560B" w:rsidP="0040563D">
            <w:pPr>
              <w:pStyle w:val="EndNoteBibliography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57F61" w:rsidRPr="00B57F61" w:rsidTr="0040563D">
        <w:trPr>
          <w:trHeight w:hRule="exact" w:val="397"/>
        </w:trPr>
        <w:tc>
          <w:tcPr>
            <w:tcW w:w="873" w:type="pct"/>
            <w:tcBorders>
              <w:top w:val="single" w:sz="4" w:space="0" w:color="auto"/>
              <w:right w:val="nil"/>
            </w:tcBorders>
            <w:vAlign w:val="center"/>
          </w:tcPr>
          <w:p w:rsidR="00E16E38" w:rsidRPr="00B57F61" w:rsidRDefault="00E16E38" w:rsidP="0040563D">
            <w:pPr>
              <w:widowControl/>
              <w:rPr>
                <w:color w:val="000000"/>
              </w:rPr>
            </w:pPr>
            <w:r w:rsidRPr="00B57F61">
              <w:rPr>
                <w:color w:val="000000"/>
              </w:rPr>
              <w:t>Colon cancer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E38" w:rsidRPr="00B57F61" w:rsidRDefault="00E16E38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1.0003 (0.9998-1.0007)</w:t>
            </w:r>
          </w:p>
        </w:tc>
        <w:tc>
          <w:tcPr>
            <w:tcW w:w="296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E38" w:rsidRPr="00B57F61" w:rsidRDefault="00E16E38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0.22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E38" w:rsidRPr="00B57F61" w:rsidRDefault="00E16E38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1.0002 (0.9999-1.0005)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E38" w:rsidRPr="00B57F61" w:rsidRDefault="00E16E38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0.28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E38" w:rsidRPr="00B57F61" w:rsidRDefault="00E16E38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1.0003 (0.9998-1.0007)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E38" w:rsidRPr="00B57F61" w:rsidRDefault="00E16E38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0.22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16E38" w:rsidRPr="00B57F61" w:rsidRDefault="00E16E38" w:rsidP="0040563D">
            <w:pPr>
              <w:rPr>
                <w:color w:val="000000"/>
              </w:rPr>
            </w:pPr>
            <w:r w:rsidRPr="00B57F61">
              <w:rPr>
                <w:color w:val="000000"/>
              </w:rPr>
              <w:t>0.16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</w:tcBorders>
            <w:vAlign w:val="center"/>
          </w:tcPr>
          <w:p w:rsidR="00E16E38" w:rsidRPr="00B57F61" w:rsidRDefault="00E16E38" w:rsidP="0040563D">
            <w:pPr>
              <w:rPr>
                <w:color w:val="000000"/>
              </w:rPr>
            </w:pPr>
            <w:r w:rsidRPr="00B57F61">
              <w:rPr>
                <w:color w:val="000000"/>
              </w:rPr>
              <w:t>0.16</w:t>
            </w:r>
          </w:p>
        </w:tc>
      </w:tr>
      <w:tr w:rsidR="00B57F61" w:rsidRPr="00B57F61" w:rsidTr="0040563D">
        <w:trPr>
          <w:trHeight w:hRule="exact" w:val="397"/>
        </w:trPr>
        <w:tc>
          <w:tcPr>
            <w:tcW w:w="873" w:type="pct"/>
            <w:tcBorders>
              <w:right w:val="nil"/>
            </w:tcBorders>
            <w:vAlign w:val="center"/>
          </w:tcPr>
          <w:p w:rsidR="00E16E38" w:rsidRPr="00B57F61" w:rsidRDefault="00E16E38" w:rsidP="0040563D">
            <w:pPr>
              <w:widowControl/>
              <w:rPr>
                <w:color w:val="000000"/>
              </w:rPr>
            </w:pPr>
            <w:r w:rsidRPr="00B57F61">
              <w:rPr>
                <w:color w:val="000000"/>
              </w:rPr>
              <w:t xml:space="preserve">Liver </w:t>
            </w:r>
            <w:proofErr w:type="spellStart"/>
            <w:r w:rsidRPr="00B57F61">
              <w:rPr>
                <w:color w:val="000000"/>
              </w:rPr>
              <w:t>cancer</w:t>
            </w:r>
            <w:r w:rsidRPr="00B57F61">
              <w:rPr>
                <w:color w:val="000000"/>
                <w:vertAlign w:val="superscript"/>
              </w:rPr>
              <w:t>a</w:t>
            </w:r>
            <w:proofErr w:type="spellEnd"/>
          </w:p>
        </w:tc>
        <w:tc>
          <w:tcPr>
            <w:tcW w:w="737" w:type="pct"/>
            <w:tcBorders>
              <w:left w:val="nil"/>
              <w:right w:val="nil"/>
            </w:tcBorders>
            <w:vAlign w:val="center"/>
          </w:tcPr>
          <w:p w:rsidR="00E16E38" w:rsidRPr="00B57F61" w:rsidRDefault="00D73532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1.0627 (0.6868-1.6444)</w:t>
            </w:r>
          </w:p>
        </w:tc>
        <w:tc>
          <w:tcPr>
            <w:tcW w:w="296" w:type="pct"/>
            <w:tcBorders>
              <w:left w:val="nil"/>
              <w:right w:val="nil"/>
            </w:tcBorders>
            <w:vAlign w:val="center"/>
          </w:tcPr>
          <w:p w:rsidR="00E16E38" w:rsidRPr="00B57F61" w:rsidRDefault="00D73532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0.78</w:t>
            </w:r>
          </w:p>
        </w:tc>
        <w:tc>
          <w:tcPr>
            <w:tcW w:w="737" w:type="pct"/>
            <w:tcBorders>
              <w:left w:val="nil"/>
              <w:right w:val="nil"/>
            </w:tcBorders>
            <w:vAlign w:val="center"/>
          </w:tcPr>
          <w:p w:rsidR="00E16E38" w:rsidRPr="00B57F61" w:rsidRDefault="00D73532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0.8948 (0.7249-1.1047)</w:t>
            </w:r>
          </w:p>
        </w:tc>
        <w:tc>
          <w:tcPr>
            <w:tcW w:w="295" w:type="pct"/>
            <w:tcBorders>
              <w:left w:val="nil"/>
              <w:right w:val="nil"/>
            </w:tcBorders>
            <w:vAlign w:val="center"/>
          </w:tcPr>
          <w:p w:rsidR="00E16E38" w:rsidRPr="00B57F61" w:rsidRDefault="00D73532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0.30</w:t>
            </w:r>
          </w:p>
        </w:tc>
        <w:tc>
          <w:tcPr>
            <w:tcW w:w="737" w:type="pct"/>
            <w:tcBorders>
              <w:left w:val="nil"/>
              <w:right w:val="nil"/>
            </w:tcBorders>
            <w:vAlign w:val="center"/>
          </w:tcPr>
          <w:p w:rsidR="00E16E38" w:rsidRPr="00B57F61" w:rsidRDefault="00550AE9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0.9285 (0.7070-1.2194)</w:t>
            </w:r>
          </w:p>
        </w:tc>
        <w:tc>
          <w:tcPr>
            <w:tcW w:w="295" w:type="pct"/>
            <w:tcBorders>
              <w:left w:val="nil"/>
              <w:right w:val="nil"/>
            </w:tcBorders>
            <w:vAlign w:val="center"/>
          </w:tcPr>
          <w:p w:rsidR="00E16E38" w:rsidRPr="00B57F61" w:rsidRDefault="00D73532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0.59</w:t>
            </w:r>
          </w:p>
        </w:tc>
        <w:tc>
          <w:tcPr>
            <w:tcW w:w="686" w:type="pct"/>
            <w:tcBorders>
              <w:left w:val="nil"/>
              <w:right w:val="nil"/>
            </w:tcBorders>
            <w:vAlign w:val="center"/>
          </w:tcPr>
          <w:p w:rsidR="00E16E38" w:rsidRPr="00B57F61" w:rsidRDefault="00956146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0.48</w:t>
            </w:r>
          </w:p>
        </w:tc>
        <w:tc>
          <w:tcPr>
            <w:tcW w:w="344" w:type="pct"/>
            <w:tcBorders>
              <w:left w:val="nil"/>
            </w:tcBorders>
            <w:vAlign w:val="center"/>
          </w:tcPr>
          <w:p w:rsidR="00E16E38" w:rsidRPr="00B57F61" w:rsidRDefault="00956146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0.001</w:t>
            </w:r>
          </w:p>
        </w:tc>
      </w:tr>
      <w:tr w:rsidR="00B57F61" w:rsidRPr="00B57F61" w:rsidTr="0040563D">
        <w:trPr>
          <w:trHeight w:hRule="exact" w:val="397"/>
        </w:trPr>
        <w:tc>
          <w:tcPr>
            <w:tcW w:w="873" w:type="pct"/>
            <w:tcBorders>
              <w:right w:val="nil"/>
            </w:tcBorders>
            <w:vAlign w:val="center"/>
          </w:tcPr>
          <w:p w:rsidR="00E16E38" w:rsidRPr="00B57F61" w:rsidRDefault="00E16E38" w:rsidP="0040563D">
            <w:pPr>
              <w:widowControl/>
              <w:rPr>
                <w:color w:val="000000"/>
              </w:rPr>
            </w:pPr>
            <w:r w:rsidRPr="00B57F61">
              <w:rPr>
                <w:color w:val="000000"/>
              </w:rPr>
              <w:t>Pancreatic cancer</w:t>
            </w:r>
          </w:p>
        </w:tc>
        <w:tc>
          <w:tcPr>
            <w:tcW w:w="737" w:type="pct"/>
            <w:tcBorders>
              <w:left w:val="nil"/>
              <w:right w:val="nil"/>
            </w:tcBorders>
            <w:vAlign w:val="center"/>
          </w:tcPr>
          <w:p w:rsidR="00E16E38" w:rsidRPr="00B57F61" w:rsidRDefault="008961D0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1.0075 (0.8066-1.2584)</w:t>
            </w:r>
          </w:p>
        </w:tc>
        <w:tc>
          <w:tcPr>
            <w:tcW w:w="296" w:type="pct"/>
            <w:tcBorders>
              <w:left w:val="nil"/>
              <w:right w:val="nil"/>
            </w:tcBorders>
            <w:vAlign w:val="center"/>
          </w:tcPr>
          <w:p w:rsidR="00E16E38" w:rsidRPr="00B57F61" w:rsidRDefault="002F31A5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0.95</w:t>
            </w:r>
          </w:p>
        </w:tc>
        <w:tc>
          <w:tcPr>
            <w:tcW w:w="737" w:type="pct"/>
            <w:tcBorders>
              <w:left w:val="nil"/>
              <w:right w:val="nil"/>
            </w:tcBorders>
            <w:vAlign w:val="center"/>
          </w:tcPr>
          <w:p w:rsidR="00E16E38" w:rsidRPr="00B57F61" w:rsidRDefault="008961D0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1.0022 (0.8529-1.1777)</w:t>
            </w:r>
          </w:p>
        </w:tc>
        <w:tc>
          <w:tcPr>
            <w:tcW w:w="295" w:type="pct"/>
            <w:tcBorders>
              <w:left w:val="nil"/>
              <w:right w:val="nil"/>
            </w:tcBorders>
            <w:vAlign w:val="center"/>
          </w:tcPr>
          <w:p w:rsidR="00E16E38" w:rsidRPr="00B57F61" w:rsidRDefault="002F31A5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0.98</w:t>
            </w:r>
          </w:p>
        </w:tc>
        <w:tc>
          <w:tcPr>
            <w:tcW w:w="737" w:type="pct"/>
            <w:tcBorders>
              <w:left w:val="nil"/>
              <w:right w:val="nil"/>
            </w:tcBorders>
            <w:vAlign w:val="center"/>
          </w:tcPr>
          <w:p w:rsidR="00E16E38" w:rsidRPr="00B57F61" w:rsidRDefault="008961D0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1.0238 (0.8159-1.2848)</w:t>
            </w:r>
          </w:p>
        </w:tc>
        <w:tc>
          <w:tcPr>
            <w:tcW w:w="295" w:type="pct"/>
            <w:tcBorders>
              <w:left w:val="nil"/>
              <w:right w:val="nil"/>
            </w:tcBorders>
            <w:vAlign w:val="center"/>
          </w:tcPr>
          <w:p w:rsidR="00E16E38" w:rsidRPr="00B57F61" w:rsidRDefault="002F31A5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0.84</w:t>
            </w:r>
          </w:p>
        </w:tc>
        <w:tc>
          <w:tcPr>
            <w:tcW w:w="686" w:type="pct"/>
            <w:tcBorders>
              <w:left w:val="nil"/>
              <w:right w:val="nil"/>
            </w:tcBorders>
            <w:vAlign w:val="center"/>
          </w:tcPr>
          <w:p w:rsidR="00E16E38" w:rsidRPr="00B57F61" w:rsidRDefault="0010554C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0.92</w:t>
            </w:r>
          </w:p>
        </w:tc>
        <w:tc>
          <w:tcPr>
            <w:tcW w:w="344" w:type="pct"/>
            <w:tcBorders>
              <w:left w:val="nil"/>
            </w:tcBorders>
            <w:vAlign w:val="center"/>
          </w:tcPr>
          <w:p w:rsidR="00E16E38" w:rsidRPr="00B57F61" w:rsidRDefault="0010554C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0.48</w:t>
            </w:r>
          </w:p>
        </w:tc>
      </w:tr>
      <w:tr w:rsidR="00B57F61" w:rsidRPr="00B57F61" w:rsidTr="0040563D">
        <w:trPr>
          <w:trHeight w:hRule="exact" w:val="397"/>
        </w:trPr>
        <w:tc>
          <w:tcPr>
            <w:tcW w:w="873" w:type="pct"/>
            <w:tcBorders>
              <w:right w:val="nil"/>
            </w:tcBorders>
            <w:vAlign w:val="center"/>
          </w:tcPr>
          <w:p w:rsidR="00B30827" w:rsidRPr="00B57F61" w:rsidRDefault="00B30827" w:rsidP="0040563D">
            <w:pPr>
              <w:widowControl/>
              <w:rPr>
                <w:color w:val="000000"/>
              </w:rPr>
            </w:pPr>
            <w:r w:rsidRPr="00B57F61">
              <w:rPr>
                <w:color w:val="000000"/>
              </w:rPr>
              <w:t>Lung cancer</w:t>
            </w:r>
          </w:p>
        </w:tc>
        <w:tc>
          <w:tcPr>
            <w:tcW w:w="737" w:type="pct"/>
            <w:tcBorders>
              <w:left w:val="nil"/>
              <w:right w:val="nil"/>
            </w:tcBorders>
            <w:vAlign w:val="center"/>
          </w:tcPr>
          <w:p w:rsidR="00B30827" w:rsidRPr="00B57F61" w:rsidRDefault="00A82F8D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1.0802 (1.0156-1.1489)</w:t>
            </w:r>
          </w:p>
        </w:tc>
        <w:tc>
          <w:tcPr>
            <w:tcW w:w="296" w:type="pct"/>
            <w:tcBorders>
              <w:left w:val="nil"/>
              <w:right w:val="nil"/>
            </w:tcBorders>
            <w:vAlign w:val="center"/>
          </w:tcPr>
          <w:p w:rsidR="00B30827" w:rsidRPr="00B57F61" w:rsidRDefault="00B30827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0.01</w:t>
            </w:r>
          </w:p>
        </w:tc>
        <w:tc>
          <w:tcPr>
            <w:tcW w:w="737" w:type="pct"/>
            <w:tcBorders>
              <w:left w:val="nil"/>
              <w:right w:val="nil"/>
            </w:tcBorders>
            <w:vAlign w:val="center"/>
          </w:tcPr>
          <w:p w:rsidR="00B30827" w:rsidRPr="00B57F61" w:rsidRDefault="00A82F8D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1.0334 (0.9966-1.0716)</w:t>
            </w:r>
          </w:p>
        </w:tc>
        <w:tc>
          <w:tcPr>
            <w:tcW w:w="295" w:type="pct"/>
            <w:tcBorders>
              <w:left w:val="nil"/>
              <w:right w:val="nil"/>
            </w:tcBorders>
            <w:vAlign w:val="center"/>
          </w:tcPr>
          <w:p w:rsidR="00B30827" w:rsidRPr="00B57F61" w:rsidRDefault="00B30827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0.08</w:t>
            </w:r>
          </w:p>
        </w:tc>
        <w:tc>
          <w:tcPr>
            <w:tcW w:w="737" w:type="pct"/>
            <w:tcBorders>
              <w:left w:val="nil"/>
              <w:right w:val="nil"/>
            </w:tcBorders>
            <w:vAlign w:val="center"/>
          </w:tcPr>
          <w:p w:rsidR="00B30827" w:rsidRPr="00B57F61" w:rsidRDefault="00A82F8D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1.0699 (0.9202-1.2439)</w:t>
            </w:r>
          </w:p>
        </w:tc>
        <w:tc>
          <w:tcPr>
            <w:tcW w:w="295" w:type="pct"/>
            <w:tcBorders>
              <w:left w:val="nil"/>
              <w:right w:val="nil"/>
            </w:tcBorders>
            <w:vAlign w:val="center"/>
          </w:tcPr>
          <w:p w:rsidR="00B30827" w:rsidRPr="00B57F61" w:rsidRDefault="00B30827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0.38</w:t>
            </w:r>
          </w:p>
        </w:tc>
        <w:tc>
          <w:tcPr>
            <w:tcW w:w="686" w:type="pct"/>
            <w:tcBorders>
              <w:left w:val="nil"/>
              <w:right w:val="nil"/>
            </w:tcBorders>
            <w:vAlign w:val="center"/>
          </w:tcPr>
          <w:p w:rsidR="00B30827" w:rsidRPr="00B57F61" w:rsidRDefault="00B30827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0.048</w:t>
            </w:r>
          </w:p>
        </w:tc>
        <w:tc>
          <w:tcPr>
            <w:tcW w:w="344" w:type="pct"/>
            <w:tcBorders>
              <w:left w:val="nil"/>
            </w:tcBorders>
            <w:vAlign w:val="center"/>
          </w:tcPr>
          <w:p w:rsidR="00B30827" w:rsidRPr="00B57F61" w:rsidRDefault="00B30827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8.00E-07</w:t>
            </w:r>
          </w:p>
        </w:tc>
      </w:tr>
      <w:tr w:rsidR="00B57F61" w:rsidRPr="00B57F61" w:rsidTr="0040563D">
        <w:trPr>
          <w:trHeight w:hRule="exact" w:val="397"/>
        </w:trPr>
        <w:tc>
          <w:tcPr>
            <w:tcW w:w="873" w:type="pct"/>
            <w:tcBorders>
              <w:right w:val="nil"/>
            </w:tcBorders>
            <w:vAlign w:val="center"/>
          </w:tcPr>
          <w:p w:rsidR="00B30827" w:rsidRPr="00B57F61" w:rsidRDefault="00B30827" w:rsidP="0040563D">
            <w:pPr>
              <w:widowControl/>
              <w:rPr>
                <w:color w:val="000000"/>
              </w:rPr>
            </w:pPr>
            <w:r w:rsidRPr="00B57F61">
              <w:rPr>
                <w:color w:val="000000"/>
              </w:rPr>
              <w:t xml:space="preserve">Lung </w:t>
            </w:r>
            <w:proofErr w:type="spellStart"/>
            <w:r w:rsidRPr="00B57F61">
              <w:rPr>
                <w:color w:val="000000"/>
              </w:rPr>
              <w:t>cancer</w:t>
            </w:r>
            <w:r w:rsidRPr="00B57F61">
              <w:rPr>
                <w:color w:val="000000"/>
                <w:vertAlign w:val="superscript"/>
              </w:rPr>
              <w:t>b</w:t>
            </w:r>
            <w:proofErr w:type="spellEnd"/>
          </w:p>
        </w:tc>
        <w:tc>
          <w:tcPr>
            <w:tcW w:w="737" w:type="pct"/>
            <w:tcBorders>
              <w:left w:val="nil"/>
              <w:right w:val="nil"/>
            </w:tcBorders>
            <w:vAlign w:val="center"/>
          </w:tcPr>
          <w:p w:rsidR="00B30827" w:rsidRPr="00B57F61" w:rsidRDefault="00B30827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0.8417 (0.6742-1.0508)</w:t>
            </w:r>
          </w:p>
        </w:tc>
        <w:tc>
          <w:tcPr>
            <w:tcW w:w="296" w:type="pct"/>
            <w:tcBorders>
              <w:left w:val="nil"/>
              <w:right w:val="nil"/>
            </w:tcBorders>
            <w:vAlign w:val="center"/>
          </w:tcPr>
          <w:p w:rsidR="00B30827" w:rsidRPr="00B57F61" w:rsidRDefault="00B30827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0.13</w:t>
            </w:r>
          </w:p>
        </w:tc>
        <w:tc>
          <w:tcPr>
            <w:tcW w:w="737" w:type="pct"/>
            <w:tcBorders>
              <w:left w:val="nil"/>
              <w:right w:val="nil"/>
            </w:tcBorders>
            <w:vAlign w:val="center"/>
          </w:tcPr>
          <w:p w:rsidR="00B30827" w:rsidRPr="00B57F61" w:rsidRDefault="00B30827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0.9378 (0.8190-1.0738)</w:t>
            </w:r>
          </w:p>
        </w:tc>
        <w:tc>
          <w:tcPr>
            <w:tcW w:w="295" w:type="pct"/>
            <w:tcBorders>
              <w:left w:val="nil"/>
              <w:right w:val="nil"/>
            </w:tcBorders>
            <w:vAlign w:val="center"/>
          </w:tcPr>
          <w:p w:rsidR="00B30827" w:rsidRPr="00B57F61" w:rsidRDefault="00B30827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0.35</w:t>
            </w:r>
          </w:p>
        </w:tc>
        <w:tc>
          <w:tcPr>
            <w:tcW w:w="737" w:type="pct"/>
            <w:tcBorders>
              <w:left w:val="nil"/>
              <w:right w:val="nil"/>
            </w:tcBorders>
            <w:vAlign w:val="center"/>
          </w:tcPr>
          <w:p w:rsidR="00B30827" w:rsidRPr="00B57F61" w:rsidRDefault="00B30827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0.9127 (0.7817-1.0657)</w:t>
            </w:r>
          </w:p>
        </w:tc>
        <w:tc>
          <w:tcPr>
            <w:tcW w:w="295" w:type="pct"/>
            <w:tcBorders>
              <w:left w:val="nil"/>
              <w:right w:val="nil"/>
            </w:tcBorders>
            <w:vAlign w:val="center"/>
          </w:tcPr>
          <w:p w:rsidR="00B30827" w:rsidRPr="00B57F61" w:rsidRDefault="00B30827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0.25</w:t>
            </w:r>
          </w:p>
        </w:tc>
        <w:tc>
          <w:tcPr>
            <w:tcW w:w="686" w:type="pct"/>
            <w:tcBorders>
              <w:left w:val="nil"/>
              <w:right w:val="nil"/>
            </w:tcBorders>
            <w:vAlign w:val="center"/>
          </w:tcPr>
          <w:p w:rsidR="00B30827" w:rsidRPr="00B57F61" w:rsidRDefault="00B30827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0.21</w:t>
            </w:r>
          </w:p>
        </w:tc>
        <w:tc>
          <w:tcPr>
            <w:tcW w:w="344" w:type="pct"/>
            <w:tcBorders>
              <w:left w:val="nil"/>
            </w:tcBorders>
            <w:vAlign w:val="center"/>
          </w:tcPr>
          <w:p w:rsidR="00B30827" w:rsidRPr="00B57F61" w:rsidRDefault="00B30827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0.21</w:t>
            </w:r>
          </w:p>
        </w:tc>
      </w:tr>
      <w:tr w:rsidR="00B57F61" w:rsidRPr="00B57F61" w:rsidTr="0040563D">
        <w:trPr>
          <w:trHeight w:hRule="exact" w:val="397"/>
        </w:trPr>
        <w:tc>
          <w:tcPr>
            <w:tcW w:w="873" w:type="pct"/>
            <w:tcBorders>
              <w:right w:val="nil"/>
            </w:tcBorders>
            <w:vAlign w:val="center"/>
          </w:tcPr>
          <w:p w:rsidR="00B30827" w:rsidRPr="00B57F61" w:rsidRDefault="00B30827" w:rsidP="0040563D">
            <w:pPr>
              <w:widowControl/>
              <w:rPr>
                <w:color w:val="000000"/>
              </w:rPr>
            </w:pPr>
            <w:r w:rsidRPr="00B57F61">
              <w:rPr>
                <w:color w:val="000000"/>
              </w:rPr>
              <w:t>Cervical  cancer</w:t>
            </w:r>
          </w:p>
        </w:tc>
        <w:tc>
          <w:tcPr>
            <w:tcW w:w="737" w:type="pct"/>
            <w:tcBorders>
              <w:left w:val="nil"/>
              <w:right w:val="nil"/>
            </w:tcBorders>
            <w:vAlign w:val="center"/>
          </w:tcPr>
          <w:p w:rsidR="00B30827" w:rsidRPr="00B57F61" w:rsidRDefault="00C03CE9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0.9996 (0.9993-1.0000)</w:t>
            </w:r>
          </w:p>
        </w:tc>
        <w:tc>
          <w:tcPr>
            <w:tcW w:w="296" w:type="pct"/>
            <w:tcBorders>
              <w:left w:val="nil"/>
              <w:right w:val="nil"/>
            </w:tcBorders>
            <w:vAlign w:val="center"/>
          </w:tcPr>
          <w:p w:rsidR="00B30827" w:rsidRPr="00B57F61" w:rsidRDefault="00C03CE9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C03CE9">
              <w:rPr>
                <w:rFonts w:ascii="Times New Roman" w:hAnsi="Times New Roman" w:cs="Times New Roman"/>
                <w:noProof w:val="0"/>
                <w:color w:val="000000"/>
              </w:rPr>
              <w:t>0.048</w:t>
            </w:r>
          </w:p>
        </w:tc>
        <w:tc>
          <w:tcPr>
            <w:tcW w:w="737" w:type="pct"/>
            <w:tcBorders>
              <w:left w:val="nil"/>
              <w:right w:val="nil"/>
            </w:tcBorders>
            <w:vAlign w:val="center"/>
          </w:tcPr>
          <w:p w:rsidR="00B30827" w:rsidRPr="00B57F61" w:rsidRDefault="00C03CE9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0.9999 (0.9996-1.0002)</w:t>
            </w:r>
          </w:p>
        </w:tc>
        <w:tc>
          <w:tcPr>
            <w:tcW w:w="295" w:type="pct"/>
            <w:tcBorders>
              <w:left w:val="nil"/>
              <w:right w:val="nil"/>
            </w:tcBorders>
            <w:vAlign w:val="center"/>
          </w:tcPr>
          <w:p w:rsidR="00B30827" w:rsidRPr="00B57F61" w:rsidRDefault="00C03CE9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0.47</w:t>
            </w:r>
          </w:p>
        </w:tc>
        <w:tc>
          <w:tcPr>
            <w:tcW w:w="737" w:type="pct"/>
            <w:tcBorders>
              <w:left w:val="nil"/>
              <w:right w:val="nil"/>
            </w:tcBorders>
            <w:vAlign w:val="center"/>
          </w:tcPr>
          <w:p w:rsidR="00B30827" w:rsidRPr="00B57F61" w:rsidRDefault="00C03CE9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0.9999 (0.9995-1.0002)</w:t>
            </w:r>
          </w:p>
        </w:tc>
        <w:tc>
          <w:tcPr>
            <w:tcW w:w="295" w:type="pct"/>
            <w:tcBorders>
              <w:left w:val="nil"/>
              <w:right w:val="nil"/>
            </w:tcBorders>
            <w:vAlign w:val="center"/>
          </w:tcPr>
          <w:p w:rsidR="00B30827" w:rsidRPr="00B57F61" w:rsidRDefault="00C03CE9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0.41</w:t>
            </w:r>
          </w:p>
        </w:tc>
        <w:tc>
          <w:tcPr>
            <w:tcW w:w="686" w:type="pct"/>
            <w:tcBorders>
              <w:left w:val="nil"/>
              <w:right w:val="nil"/>
            </w:tcBorders>
            <w:vAlign w:val="center"/>
          </w:tcPr>
          <w:p w:rsidR="00B30827" w:rsidRPr="00B57F61" w:rsidRDefault="00554855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0.008</w:t>
            </w:r>
          </w:p>
        </w:tc>
        <w:tc>
          <w:tcPr>
            <w:tcW w:w="344" w:type="pct"/>
            <w:tcBorders>
              <w:left w:val="nil"/>
            </w:tcBorders>
            <w:vAlign w:val="center"/>
          </w:tcPr>
          <w:p w:rsidR="00B30827" w:rsidRPr="00B57F61" w:rsidRDefault="00554855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0.87</w:t>
            </w:r>
          </w:p>
        </w:tc>
      </w:tr>
      <w:tr w:rsidR="00B57F61" w:rsidRPr="00B57F61" w:rsidTr="0040563D">
        <w:trPr>
          <w:trHeight w:hRule="exact" w:val="397"/>
        </w:trPr>
        <w:tc>
          <w:tcPr>
            <w:tcW w:w="873" w:type="pct"/>
            <w:tcBorders>
              <w:right w:val="nil"/>
            </w:tcBorders>
            <w:vAlign w:val="center"/>
          </w:tcPr>
          <w:p w:rsidR="00B30827" w:rsidRPr="00B57F61" w:rsidRDefault="00B30827" w:rsidP="0040563D">
            <w:pPr>
              <w:widowControl/>
              <w:rPr>
                <w:color w:val="000000"/>
              </w:rPr>
            </w:pPr>
            <w:r w:rsidRPr="00B57F61">
              <w:rPr>
                <w:color w:val="000000"/>
              </w:rPr>
              <w:t>Bladder cancer</w:t>
            </w:r>
          </w:p>
        </w:tc>
        <w:tc>
          <w:tcPr>
            <w:tcW w:w="737" w:type="pct"/>
            <w:tcBorders>
              <w:left w:val="nil"/>
              <w:right w:val="nil"/>
            </w:tcBorders>
            <w:vAlign w:val="center"/>
          </w:tcPr>
          <w:p w:rsidR="00B30827" w:rsidRPr="00B57F61" w:rsidRDefault="00A347F5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0.9994 (0.9991-0.9998)</w:t>
            </w:r>
          </w:p>
        </w:tc>
        <w:tc>
          <w:tcPr>
            <w:tcW w:w="296" w:type="pct"/>
            <w:tcBorders>
              <w:left w:val="nil"/>
              <w:right w:val="nil"/>
            </w:tcBorders>
            <w:vAlign w:val="center"/>
          </w:tcPr>
          <w:p w:rsidR="00B30827" w:rsidRPr="00B57F61" w:rsidRDefault="00A347F5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A347F5">
              <w:rPr>
                <w:rFonts w:ascii="Times New Roman" w:hAnsi="Times New Roman" w:cs="Times New Roman"/>
                <w:noProof w:val="0"/>
                <w:color w:val="000000"/>
              </w:rPr>
              <w:t>0.002</w:t>
            </w:r>
          </w:p>
        </w:tc>
        <w:tc>
          <w:tcPr>
            <w:tcW w:w="737" w:type="pct"/>
            <w:tcBorders>
              <w:left w:val="nil"/>
              <w:right w:val="nil"/>
            </w:tcBorders>
            <w:vAlign w:val="center"/>
          </w:tcPr>
          <w:p w:rsidR="00B30827" w:rsidRPr="00B57F61" w:rsidRDefault="00A347F5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0.9996 (0.9994-0.9999)</w:t>
            </w:r>
          </w:p>
        </w:tc>
        <w:tc>
          <w:tcPr>
            <w:tcW w:w="295" w:type="pct"/>
            <w:tcBorders>
              <w:left w:val="nil"/>
              <w:right w:val="nil"/>
            </w:tcBorders>
            <w:vAlign w:val="center"/>
          </w:tcPr>
          <w:p w:rsidR="00B30827" w:rsidRPr="00B57F61" w:rsidRDefault="00A347F5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A347F5">
              <w:rPr>
                <w:rFonts w:ascii="Times New Roman" w:hAnsi="Times New Roman" w:cs="Times New Roman"/>
                <w:noProof w:val="0"/>
                <w:color w:val="000000"/>
              </w:rPr>
              <w:t>0.00</w:t>
            </w: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7</w:t>
            </w:r>
          </w:p>
        </w:tc>
        <w:tc>
          <w:tcPr>
            <w:tcW w:w="737" w:type="pct"/>
            <w:tcBorders>
              <w:left w:val="nil"/>
              <w:right w:val="nil"/>
            </w:tcBorders>
            <w:vAlign w:val="center"/>
          </w:tcPr>
          <w:p w:rsidR="00B30827" w:rsidRPr="00B57F61" w:rsidRDefault="00A347F5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0.9996 (0.9993-1.0000)</w:t>
            </w:r>
          </w:p>
        </w:tc>
        <w:tc>
          <w:tcPr>
            <w:tcW w:w="295" w:type="pct"/>
            <w:tcBorders>
              <w:left w:val="nil"/>
              <w:right w:val="nil"/>
            </w:tcBorders>
            <w:vAlign w:val="center"/>
          </w:tcPr>
          <w:p w:rsidR="00B30827" w:rsidRPr="00B57F61" w:rsidRDefault="00A347F5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A347F5">
              <w:rPr>
                <w:rFonts w:ascii="Times New Roman" w:hAnsi="Times New Roman" w:cs="Times New Roman"/>
                <w:noProof w:val="0"/>
                <w:color w:val="000000"/>
              </w:rPr>
              <w:t>0.03</w:t>
            </w:r>
          </w:p>
        </w:tc>
        <w:tc>
          <w:tcPr>
            <w:tcW w:w="686" w:type="pct"/>
            <w:tcBorders>
              <w:left w:val="nil"/>
              <w:right w:val="nil"/>
            </w:tcBorders>
            <w:vAlign w:val="center"/>
          </w:tcPr>
          <w:p w:rsidR="00B30827" w:rsidRPr="00B57F61" w:rsidRDefault="00C233D1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0.22</w:t>
            </w:r>
          </w:p>
        </w:tc>
        <w:tc>
          <w:tcPr>
            <w:tcW w:w="344" w:type="pct"/>
            <w:tcBorders>
              <w:left w:val="nil"/>
            </w:tcBorders>
            <w:vAlign w:val="center"/>
          </w:tcPr>
          <w:p w:rsidR="00B30827" w:rsidRPr="00B57F61" w:rsidRDefault="00C233D1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0.76</w:t>
            </w:r>
          </w:p>
        </w:tc>
      </w:tr>
      <w:tr w:rsidR="00B57F61" w:rsidRPr="00B57F61" w:rsidTr="0040563D">
        <w:trPr>
          <w:trHeight w:hRule="exact" w:val="397"/>
        </w:trPr>
        <w:tc>
          <w:tcPr>
            <w:tcW w:w="873" w:type="pct"/>
            <w:tcBorders>
              <w:bottom w:val="nil"/>
              <w:right w:val="nil"/>
            </w:tcBorders>
            <w:vAlign w:val="center"/>
          </w:tcPr>
          <w:p w:rsidR="00B30827" w:rsidRPr="00B57F61" w:rsidRDefault="00B30827" w:rsidP="0040563D">
            <w:pPr>
              <w:widowControl/>
              <w:rPr>
                <w:color w:val="000000"/>
              </w:rPr>
            </w:pPr>
            <w:r w:rsidRPr="00B57F61">
              <w:rPr>
                <w:color w:val="000000"/>
              </w:rPr>
              <w:t>Lymphoma</w:t>
            </w:r>
          </w:p>
        </w:tc>
        <w:tc>
          <w:tcPr>
            <w:tcW w:w="737" w:type="pct"/>
            <w:tcBorders>
              <w:left w:val="nil"/>
              <w:bottom w:val="nil"/>
              <w:right w:val="nil"/>
            </w:tcBorders>
            <w:vAlign w:val="center"/>
          </w:tcPr>
          <w:p w:rsidR="00B30827" w:rsidRPr="00B57F61" w:rsidRDefault="00B11FB5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1.0008 (1.0003-1.0013)</w:t>
            </w:r>
          </w:p>
        </w:tc>
        <w:tc>
          <w:tcPr>
            <w:tcW w:w="296" w:type="pct"/>
            <w:tcBorders>
              <w:left w:val="nil"/>
              <w:bottom w:val="nil"/>
              <w:right w:val="nil"/>
            </w:tcBorders>
            <w:vAlign w:val="center"/>
          </w:tcPr>
          <w:p w:rsidR="00B30827" w:rsidRPr="00B57F61" w:rsidRDefault="00B11FB5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F90CFF">
              <w:rPr>
                <w:rFonts w:ascii="Times New Roman" w:hAnsi="Times New Roman" w:cs="Times New Roman"/>
                <w:noProof w:val="0"/>
                <w:color w:val="000000"/>
              </w:rPr>
              <w:t>0.00</w:t>
            </w: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4</w:t>
            </w:r>
          </w:p>
        </w:tc>
        <w:tc>
          <w:tcPr>
            <w:tcW w:w="737" w:type="pct"/>
            <w:tcBorders>
              <w:left w:val="nil"/>
              <w:bottom w:val="nil"/>
              <w:right w:val="nil"/>
            </w:tcBorders>
            <w:vAlign w:val="center"/>
          </w:tcPr>
          <w:p w:rsidR="00B30827" w:rsidRPr="00B57F61" w:rsidRDefault="00B11FB5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1.0003 (1.0000-1.0006)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vAlign w:val="center"/>
          </w:tcPr>
          <w:p w:rsidR="00B30827" w:rsidRPr="00B57F61" w:rsidRDefault="00B11FB5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0.07</w:t>
            </w:r>
          </w:p>
        </w:tc>
        <w:tc>
          <w:tcPr>
            <w:tcW w:w="737" w:type="pct"/>
            <w:tcBorders>
              <w:left w:val="nil"/>
              <w:bottom w:val="nil"/>
              <w:right w:val="nil"/>
            </w:tcBorders>
            <w:vAlign w:val="center"/>
          </w:tcPr>
          <w:p w:rsidR="00B30827" w:rsidRPr="00B57F61" w:rsidRDefault="00B11FB5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1.0002 (0.9996-1.0008)</w:t>
            </w:r>
          </w:p>
        </w:tc>
        <w:tc>
          <w:tcPr>
            <w:tcW w:w="295" w:type="pct"/>
            <w:tcBorders>
              <w:left w:val="nil"/>
              <w:bottom w:val="nil"/>
              <w:right w:val="nil"/>
            </w:tcBorders>
            <w:vAlign w:val="center"/>
          </w:tcPr>
          <w:p w:rsidR="00B30827" w:rsidRPr="00B57F61" w:rsidRDefault="00B11FB5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0.44</w:t>
            </w:r>
          </w:p>
        </w:tc>
        <w:tc>
          <w:tcPr>
            <w:tcW w:w="686" w:type="pct"/>
            <w:tcBorders>
              <w:left w:val="nil"/>
              <w:bottom w:val="nil"/>
              <w:right w:val="nil"/>
            </w:tcBorders>
            <w:vAlign w:val="center"/>
          </w:tcPr>
          <w:p w:rsidR="00B30827" w:rsidRPr="00B57F61" w:rsidRDefault="00B11FB5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0.09</w:t>
            </w:r>
          </w:p>
        </w:tc>
        <w:tc>
          <w:tcPr>
            <w:tcW w:w="344" w:type="pct"/>
            <w:tcBorders>
              <w:left w:val="nil"/>
              <w:bottom w:val="nil"/>
            </w:tcBorders>
            <w:vAlign w:val="center"/>
          </w:tcPr>
          <w:p w:rsidR="00B30827" w:rsidRPr="00B57F61" w:rsidRDefault="00B11FB5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1.00E-07</w:t>
            </w:r>
          </w:p>
        </w:tc>
      </w:tr>
      <w:tr w:rsidR="00B57F61" w:rsidRPr="00B57F61" w:rsidTr="0040563D">
        <w:trPr>
          <w:trHeight w:hRule="exact" w:val="397"/>
        </w:trPr>
        <w:tc>
          <w:tcPr>
            <w:tcW w:w="873" w:type="pct"/>
            <w:tcBorders>
              <w:bottom w:val="single" w:sz="12" w:space="0" w:color="auto"/>
              <w:right w:val="nil"/>
            </w:tcBorders>
            <w:vAlign w:val="center"/>
          </w:tcPr>
          <w:p w:rsidR="00B30827" w:rsidRPr="00B57F61" w:rsidRDefault="00B30827" w:rsidP="0040563D">
            <w:pPr>
              <w:widowControl/>
              <w:rPr>
                <w:color w:val="000000"/>
              </w:rPr>
            </w:pPr>
            <w:r w:rsidRPr="00B57F61">
              <w:rPr>
                <w:color w:val="000000"/>
              </w:rPr>
              <w:t>Non-melanoma skin cancer</w:t>
            </w:r>
          </w:p>
        </w:tc>
        <w:tc>
          <w:tcPr>
            <w:tcW w:w="737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B30827" w:rsidRPr="00B57F61" w:rsidRDefault="00E859A2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1.0008 (1.0001-1.00</w:t>
            </w:r>
            <w:r w:rsidR="00830808" w:rsidRPr="00B57F61">
              <w:rPr>
                <w:rFonts w:ascii="Times New Roman" w:hAnsi="Times New Roman" w:cs="Times New Roman"/>
                <w:noProof w:val="0"/>
                <w:color w:val="000000"/>
              </w:rPr>
              <w:t>15)</w:t>
            </w:r>
          </w:p>
        </w:tc>
        <w:tc>
          <w:tcPr>
            <w:tcW w:w="296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B30827" w:rsidRPr="00B57F61" w:rsidRDefault="00E859A2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0.02</w:t>
            </w:r>
          </w:p>
        </w:tc>
        <w:tc>
          <w:tcPr>
            <w:tcW w:w="737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B30827" w:rsidRPr="00B57F61" w:rsidRDefault="00830808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1.0001 (0.9996-1.0006)</w:t>
            </w:r>
          </w:p>
        </w:tc>
        <w:tc>
          <w:tcPr>
            <w:tcW w:w="295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B30827" w:rsidRPr="00B57F61" w:rsidRDefault="00E859A2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0.69</w:t>
            </w:r>
          </w:p>
        </w:tc>
        <w:tc>
          <w:tcPr>
            <w:tcW w:w="737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B30827" w:rsidRPr="00B57F61" w:rsidRDefault="00830808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1.0005 (0.9998-1.0011)</w:t>
            </w:r>
          </w:p>
        </w:tc>
        <w:tc>
          <w:tcPr>
            <w:tcW w:w="295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B30827" w:rsidRPr="00B57F61" w:rsidRDefault="00E859A2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0.15</w:t>
            </w:r>
          </w:p>
        </w:tc>
        <w:tc>
          <w:tcPr>
            <w:tcW w:w="686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B30827" w:rsidRPr="00B57F61" w:rsidRDefault="00F04C7B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0.006</w:t>
            </w:r>
          </w:p>
        </w:tc>
        <w:tc>
          <w:tcPr>
            <w:tcW w:w="344" w:type="pct"/>
            <w:tcBorders>
              <w:left w:val="nil"/>
              <w:bottom w:val="single" w:sz="12" w:space="0" w:color="auto"/>
            </w:tcBorders>
            <w:vAlign w:val="center"/>
          </w:tcPr>
          <w:p w:rsidR="00B30827" w:rsidRPr="00B57F61" w:rsidRDefault="00F04C7B" w:rsidP="0040563D">
            <w:pPr>
              <w:pStyle w:val="EndNoteBibliography"/>
              <w:rPr>
                <w:rFonts w:ascii="Times New Roman" w:hAnsi="Times New Roman" w:cs="Times New Roman"/>
                <w:noProof w:val="0"/>
                <w:color w:val="000000"/>
              </w:rPr>
            </w:pPr>
            <w:r w:rsidRPr="00B57F61">
              <w:rPr>
                <w:rFonts w:ascii="Times New Roman" w:hAnsi="Times New Roman" w:cs="Times New Roman"/>
                <w:noProof w:val="0"/>
                <w:color w:val="000000"/>
              </w:rPr>
              <w:t>0.11</w:t>
            </w:r>
          </w:p>
        </w:tc>
      </w:tr>
    </w:tbl>
    <w:p w:rsidR="007D4408" w:rsidRPr="00425D1F" w:rsidRDefault="00425D1F">
      <w:pP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  <w:proofErr w:type="spellStart"/>
      <w:proofErr w:type="gramStart"/>
      <w:r w:rsidRPr="00425D1F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vertAlign w:val="superscript"/>
        </w:rPr>
        <w:t>a</w:t>
      </w:r>
      <w:r w:rsidRPr="00425D1F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Other</w:t>
      </w:r>
      <w:proofErr w:type="spellEnd"/>
      <w:proofErr w:type="gramEnd"/>
      <w:r w:rsidRPr="00425D1F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proofErr w:type="spellStart"/>
      <w:r w:rsidRPr="00425D1F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Mendelian</w:t>
      </w:r>
      <w:proofErr w:type="spellEnd"/>
      <w:r w:rsidRPr="00425D1F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randomization estimates between systemic lupus erythematosus and 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liver </w:t>
      </w:r>
      <w:r w:rsidRPr="00425D1F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cancer 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in Asian ancestry.</w:t>
      </w:r>
    </w:p>
    <w:p w:rsidR="00425D1F" w:rsidRPr="00425D1F" w:rsidRDefault="00425D1F" w:rsidP="00425D1F">
      <w:pP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  <w:proofErr w:type="spellStart"/>
      <w:proofErr w:type="gramStart"/>
      <w:r w:rsidRPr="00425D1F">
        <w:rPr>
          <w:rFonts w:ascii="Times New Roman" w:hAnsi="Times New Roman" w:cs="Times New Roman" w:hint="eastAsia"/>
          <w:sz w:val="24"/>
          <w:szCs w:val="24"/>
          <w:vertAlign w:val="superscript"/>
        </w:rPr>
        <w:t>b</w:t>
      </w:r>
      <w:r w:rsidRPr="00425D1F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Other</w:t>
      </w:r>
      <w:proofErr w:type="spellEnd"/>
      <w:proofErr w:type="gramEnd"/>
      <w:r w:rsidRPr="00425D1F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proofErr w:type="spellStart"/>
      <w:r w:rsidRPr="00425D1F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Mendelian</w:t>
      </w:r>
      <w:proofErr w:type="spellEnd"/>
      <w:r w:rsidRPr="00425D1F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randomization estimates between systemic lupus erythematosus and 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lung </w:t>
      </w:r>
      <w:r w:rsidRPr="00425D1F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cancer 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in Asian ancestry.</w:t>
      </w:r>
    </w:p>
    <w:p w:rsidR="00962A98" w:rsidRDefault="00962A98">
      <w:pPr>
        <w:rPr>
          <w:rFonts w:ascii="Times New Roman" w:hAnsi="Times New Roman" w:cs="Times New Roman"/>
          <w:sz w:val="24"/>
          <w:szCs w:val="24"/>
          <w:vertAlign w:val="superscript"/>
        </w:rPr>
        <w:sectPr w:rsidR="00962A98" w:rsidSect="00962A98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:rsidR="005D71AB" w:rsidRDefault="005D71AB" w:rsidP="00962A98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7085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517D05">
        <w:rPr>
          <w:rFonts w:ascii="Times New Roman" w:hAnsi="Times New Roman" w:cs="Times New Roman" w:hint="eastAsia"/>
          <w:b/>
          <w:sz w:val="24"/>
          <w:szCs w:val="24"/>
        </w:rPr>
        <w:t xml:space="preserve">Figure </w:t>
      </w:r>
      <w:r w:rsidR="009A3DF5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517D05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Pr="0017085A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17085A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5D71AB">
        <w:rPr>
          <w:rFonts w:ascii="Times New Roman" w:hAnsi="Times New Roman" w:cs="Times New Roman"/>
          <w:b/>
          <w:sz w:val="24"/>
          <w:szCs w:val="24"/>
        </w:rPr>
        <w:t>Cancer-specific mortality in systemic lupus erythematosus patients</w:t>
      </w:r>
    </w:p>
    <w:p w:rsidR="005C45AE" w:rsidRDefault="005C45AE">
      <w:pPr>
        <w:rPr>
          <w:rFonts w:ascii="Times New Roman" w:hAnsi="Times New Roman" w:cs="Times New Roman"/>
          <w:b/>
          <w:sz w:val="24"/>
          <w:szCs w:val="24"/>
        </w:rPr>
      </w:pPr>
    </w:p>
    <w:p w:rsidR="005C45AE" w:rsidRPr="005D71AB" w:rsidRDefault="00D92CC5" w:rsidP="00D92CC5">
      <w:pPr>
        <w:ind w:firstLineChars="100" w:firstLine="24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645910" cy="6114415"/>
            <wp:effectExtent l="19050" t="0" r="2540" b="0"/>
            <wp:docPr id="2" name="Picture 1" descr="Supp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1.tif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1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5EA" w:rsidRDefault="00C875EA">
      <w:pP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</w:p>
    <w:p w:rsidR="001521B6" w:rsidRDefault="00D92CC5">
      <w:pPr>
        <w:widowControl/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proofErr w:type="gramStart"/>
      <w:r w:rsidR="001521B6" w:rsidRPr="0017085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1521B6">
        <w:rPr>
          <w:rFonts w:ascii="Times New Roman" w:hAnsi="Times New Roman" w:cs="Times New Roman" w:hint="eastAsia"/>
          <w:b/>
          <w:sz w:val="24"/>
          <w:szCs w:val="24"/>
        </w:rPr>
        <w:t xml:space="preserve">Figure </w:t>
      </w:r>
      <w:r w:rsidR="009A3DF5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1521B6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="001521B6" w:rsidRPr="0017085A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1521B6" w:rsidRPr="0017085A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1521B6" w:rsidRPr="00724CE3">
        <w:rPr>
          <w:rFonts w:ascii="Times New Roman" w:hAnsi="Times New Roman" w:hint="eastAsia"/>
          <w:b/>
          <w:color w:val="000000"/>
          <w:sz w:val="24"/>
          <w:szCs w:val="24"/>
        </w:rPr>
        <w:t>F</w:t>
      </w:r>
      <w:r w:rsidR="001521B6" w:rsidRPr="00724CE3">
        <w:rPr>
          <w:rFonts w:ascii="Times New Roman" w:hAnsi="Times New Roman"/>
          <w:b/>
          <w:color w:val="000000"/>
          <w:sz w:val="24"/>
          <w:szCs w:val="24"/>
        </w:rPr>
        <w:t>unnel plots</w:t>
      </w:r>
      <w:r w:rsidR="00724CE3" w:rsidRPr="00724CE3">
        <w:rPr>
          <w:rFonts w:ascii="Times New Roman" w:hAnsi="Times New Roman" w:hint="eastAsia"/>
          <w:b/>
          <w:color w:val="000000"/>
          <w:sz w:val="24"/>
          <w:szCs w:val="24"/>
        </w:rPr>
        <w:t xml:space="preserve"> of </w:t>
      </w:r>
      <w:r w:rsidR="00724CE3" w:rsidRPr="00724CE3">
        <w:rPr>
          <w:rFonts w:ascii="Times New Roman" w:hAnsi="Times New Roman"/>
          <w:b/>
          <w:color w:val="000000"/>
          <w:sz w:val="24"/>
          <w:szCs w:val="24"/>
        </w:rPr>
        <w:t>MR estimate</w:t>
      </w:r>
      <w:r w:rsidR="00724CE3" w:rsidRPr="00724CE3">
        <w:rPr>
          <w:rFonts w:ascii="Times New Roman" w:hAnsi="Times New Roman" w:hint="eastAsia"/>
          <w:b/>
          <w:color w:val="000000"/>
          <w:sz w:val="24"/>
          <w:szCs w:val="24"/>
        </w:rPr>
        <w:t xml:space="preserve"> concerning relationship between SLE and lymphoma</w:t>
      </w:r>
      <w:r w:rsidR="001521B6" w:rsidRPr="00724CE3">
        <w:rPr>
          <w:rFonts w:ascii="Times New Roman" w:hAnsi="Times New Roman" w:hint="eastAsia"/>
          <w:b/>
          <w:color w:val="000000"/>
          <w:sz w:val="24"/>
          <w:szCs w:val="24"/>
        </w:rPr>
        <w:t xml:space="preserve">. </w:t>
      </w:r>
      <w:r w:rsidR="001521B6" w:rsidRPr="001521B6">
        <w:rPr>
          <w:rFonts w:ascii="Times New Roman" w:hAnsi="Times New Roman"/>
          <w:color w:val="000000"/>
          <w:sz w:val="24"/>
          <w:szCs w:val="24"/>
        </w:rPr>
        <w:t xml:space="preserve">The causal effect of exposure on outcome is estimated using each SNP singly using the Wald ratio. </w:t>
      </w:r>
    </w:p>
    <w:p w:rsidR="00222CC4" w:rsidRDefault="00222CC4">
      <w:pPr>
        <w:widowControl/>
        <w:jc w:val="left"/>
        <w:rPr>
          <w:rFonts w:ascii="Times New Roman" w:hAnsi="Times New Roman"/>
          <w:color w:val="000000"/>
          <w:sz w:val="24"/>
          <w:szCs w:val="24"/>
        </w:rPr>
      </w:pPr>
    </w:p>
    <w:p w:rsidR="001521B6" w:rsidRDefault="009815DD">
      <w:pPr>
        <w:widowControl/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hint="eastAsia"/>
          <w:noProof/>
          <w:color w:val="000000"/>
          <w:sz w:val="24"/>
          <w:szCs w:val="24"/>
        </w:rPr>
        <w:drawing>
          <wp:inline distT="0" distB="0" distL="0" distR="0">
            <wp:extent cx="6645910" cy="6495697"/>
            <wp:effectExtent l="19050" t="0" r="254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6495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2CC4" w:rsidRDefault="00222CC4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222CC4" w:rsidRDefault="001521B6">
      <w:pPr>
        <w:widowControl/>
        <w:jc w:val="left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17085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Figure </w:t>
      </w:r>
      <w:r w:rsidR="009A3DF5"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17085A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17085A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B17C74">
        <w:rPr>
          <w:rFonts w:ascii="Times New Roman" w:hAnsi="Times New Roman" w:hint="eastAsia"/>
          <w:b/>
          <w:color w:val="000000"/>
          <w:sz w:val="24"/>
          <w:szCs w:val="24"/>
        </w:rPr>
        <w:t>S</w:t>
      </w:r>
      <w:r w:rsidRPr="00B17C74">
        <w:rPr>
          <w:rFonts w:ascii="Times New Roman" w:hAnsi="Times New Roman"/>
          <w:b/>
          <w:color w:val="000000"/>
          <w:sz w:val="24"/>
          <w:szCs w:val="24"/>
        </w:rPr>
        <w:t xml:space="preserve">catter </w:t>
      </w:r>
      <w:r w:rsidRPr="00B17C74">
        <w:rPr>
          <w:rFonts w:ascii="Times New Roman" w:hAnsi="Times New Roman" w:hint="eastAsia"/>
          <w:b/>
          <w:color w:val="000000"/>
          <w:sz w:val="24"/>
          <w:szCs w:val="24"/>
        </w:rPr>
        <w:t>plots</w:t>
      </w:r>
      <w:r w:rsidR="00B17C74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="00B17C74" w:rsidRPr="00724CE3">
        <w:rPr>
          <w:rFonts w:ascii="Times New Roman" w:hAnsi="Times New Roman" w:hint="eastAsia"/>
          <w:b/>
          <w:color w:val="000000"/>
          <w:sz w:val="24"/>
          <w:szCs w:val="24"/>
        </w:rPr>
        <w:t xml:space="preserve">of </w:t>
      </w:r>
      <w:r w:rsidR="00B17C74" w:rsidRPr="00724CE3">
        <w:rPr>
          <w:rFonts w:ascii="Times New Roman" w:hAnsi="Times New Roman"/>
          <w:b/>
          <w:color w:val="000000"/>
          <w:sz w:val="24"/>
          <w:szCs w:val="24"/>
        </w:rPr>
        <w:t>MR estimate</w:t>
      </w:r>
      <w:r w:rsidR="00B17C74" w:rsidRPr="00724CE3">
        <w:rPr>
          <w:rFonts w:ascii="Times New Roman" w:hAnsi="Times New Roman" w:hint="eastAsia"/>
          <w:b/>
          <w:color w:val="000000"/>
          <w:sz w:val="24"/>
          <w:szCs w:val="24"/>
        </w:rPr>
        <w:t xml:space="preserve"> concerning relationship between SLE and lymphoma.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Pr="001521B6">
        <w:rPr>
          <w:rFonts w:ascii="Times New Roman" w:hAnsi="Times New Roman"/>
          <w:color w:val="000000"/>
          <w:sz w:val="24"/>
          <w:szCs w:val="24"/>
        </w:rPr>
        <w:t>SNP effects on the outcome are plotted agai</w:t>
      </w:r>
      <w:r w:rsidR="00982167">
        <w:rPr>
          <w:rFonts w:ascii="Times New Roman" w:hAnsi="Times New Roman"/>
          <w:color w:val="000000"/>
          <w:sz w:val="24"/>
          <w:szCs w:val="24"/>
        </w:rPr>
        <w:t>nst SNP effects on the exposure</w:t>
      </w:r>
      <w:r w:rsidR="00982167">
        <w:rPr>
          <w:rFonts w:ascii="Times New Roman" w:hAnsi="Times New Roman" w:hint="eastAsia"/>
          <w:color w:val="000000"/>
          <w:sz w:val="24"/>
          <w:szCs w:val="24"/>
        </w:rPr>
        <w:t>, and t</w:t>
      </w:r>
      <w:r w:rsidRPr="001521B6">
        <w:rPr>
          <w:rFonts w:ascii="Times New Roman" w:hAnsi="Times New Roman"/>
          <w:color w:val="000000"/>
          <w:sz w:val="24"/>
          <w:szCs w:val="24"/>
        </w:rPr>
        <w:t>he slope of the line represents the causal association</w:t>
      </w:r>
      <w:r w:rsidR="00982167">
        <w:rPr>
          <w:rFonts w:ascii="Times New Roman" w:hAnsi="Times New Roman" w:hint="eastAsia"/>
          <w:color w:val="000000"/>
          <w:sz w:val="24"/>
          <w:szCs w:val="24"/>
        </w:rPr>
        <w:t>.</w:t>
      </w:r>
      <w:r w:rsidRPr="001521B6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D92CC5" w:rsidRDefault="009815DD">
      <w:pPr>
        <w:widowControl/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645910" cy="6557701"/>
            <wp:effectExtent l="19050" t="0" r="254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6557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521B6">
        <w:rPr>
          <w:rFonts w:ascii="Times New Roman" w:hAnsi="Times New Roman" w:cs="Times New Roman"/>
          <w:b/>
          <w:sz w:val="24"/>
          <w:szCs w:val="24"/>
        </w:rPr>
        <w:br w:type="page"/>
      </w:r>
      <w:proofErr w:type="gramStart"/>
      <w:r w:rsidR="001521B6" w:rsidRPr="0017085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1521B6">
        <w:rPr>
          <w:rFonts w:ascii="Times New Roman" w:hAnsi="Times New Roman" w:cs="Times New Roman" w:hint="eastAsia"/>
          <w:b/>
          <w:sz w:val="24"/>
          <w:szCs w:val="24"/>
        </w:rPr>
        <w:t xml:space="preserve">Figure </w:t>
      </w:r>
      <w:r w:rsidR="009A3DF5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1521B6">
        <w:rPr>
          <w:rFonts w:ascii="Times New Roman" w:hAnsi="Times New Roman" w:cs="Times New Roman" w:hint="eastAsia"/>
          <w:b/>
          <w:sz w:val="24"/>
          <w:szCs w:val="24"/>
        </w:rPr>
        <w:t>4</w:t>
      </w:r>
      <w:r w:rsidR="001521B6" w:rsidRPr="0017085A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1521B6" w:rsidRPr="001521B6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="001521B6" w:rsidRPr="00EB70A7">
        <w:rPr>
          <w:rFonts w:ascii="Times New Roman" w:hAnsi="Times New Roman"/>
          <w:b/>
          <w:color w:val="000000"/>
          <w:sz w:val="24"/>
          <w:szCs w:val="24"/>
        </w:rPr>
        <w:t xml:space="preserve">Leave-one-out </w:t>
      </w:r>
      <w:r w:rsidR="00BA2285" w:rsidRPr="00EB70A7">
        <w:rPr>
          <w:rFonts w:ascii="Times New Roman" w:hAnsi="Times New Roman"/>
          <w:b/>
          <w:color w:val="000000"/>
          <w:sz w:val="24"/>
          <w:szCs w:val="24"/>
        </w:rPr>
        <w:t>plots</w:t>
      </w:r>
      <w:r w:rsidR="00EB70A7" w:rsidRPr="00EB70A7">
        <w:rPr>
          <w:rFonts w:ascii="Times New Roman" w:hAnsi="Times New Roman" w:hint="eastAsia"/>
          <w:b/>
          <w:color w:val="000000"/>
          <w:sz w:val="24"/>
          <w:szCs w:val="24"/>
        </w:rPr>
        <w:t xml:space="preserve"> of</w:t>
      </w:r>
      <w:r w:rsidR="00EB70A7" w:rsidRPr="00724CE3">
        <w:rPr>
          <w:rFonts w:ascii="Times New Roman" w:hAnsi="Times New Roman" w:hint="eastAsia"/>
          <w:b/>
          <w:color w:val="000000"/>
          <w:sz w:val="24"/>
          <w:szCs w:val="24"/>
        </w:rPr>
        <w:t xml:space="preserve"> </w:t>
      </w:r>
      <w:r w:rsidR="00EB70A7" w:rsidRPr="00724CE3">
        <w:rPr>
          <w:rFonts w:ascii="Times New Roman" w:hAnsi="Times New Roman"/>
          <w:b/>
          <w:color w:val="000000"/>
          <w:sz w:val="24"/>
          <w:szCs w:val="24"/>
        </w:rPr>
        <w:t>MR estimate</w:t>
      </w:r>
      <w:r w:rsidR="00EB70A7" w:rsidRPr="00724CE3">
        <w:rPr>
          <w:rFonts w:ascii="Times New Roman" w:hAnsi="Times New Roman" w:hint="eastAsia"/>
          <w:b/>
          <w:color w:val="000000"/>
          <w:sz w:val="24"/>
          <w:szCs w:val="24"/>
        </w:rPr>
        <w:t xml:space="preserve"> concerning relationship between SLE and lymphoma.</w:t>
      </w:r>
      <w:r w:rsidR="00EB70A7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="001521B6" w:rsidRPr="001521B6">
        <w:rPr>
          <w:rFonts w:ascii="Times New Roman" w:hAnsi="Times New Roman"/>
          <w:color w:val="000000"/>
          <w:sz w:val="24"/>
          <w:szCs w:val="24"/>
        </w:rPr>
        <w:t xml:space="preserve"> Leave-one-out sensitivity analysis is performed to ascertain if an association is being disproportionately influenced by a single SNP. Each black point in the forest plot represents the MR analysis (using IVW) excluding that particular SNP. </w:t>
      </w:r>
    </w:p>
    <w:p w:rsidR="009815DD" w:rsidRDefault="009815DD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9815DD" w:rsidRDefault="009815DD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645910" cy="6519518"/>
            <wp:effectExtent l="19050" t="0" r="254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6519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875EA" w:rsidRDefault="00D92CC5">
      <w:pP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  <w:r w:rsidRPr="0017085A"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reference</w:t>
      </w:r>
    </w:p>
    <w:p w:rsidR="003042B1" w:rsidRPr="003042B1" w:rsidRDefault="004A065A" w:rsidP="003042B1">
      <w:pPr>
        <w:pStyle w:val="EndNoteBibliography"/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fldChar w:fldCharType="begin"/>
      </w:r>
      <w:r w:rsidR="00C875EA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instrText xml:space="preserve"> ADDIN EN.REFLIST </w:instrTex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fldChar w:fldCharType="separate"/>
      </w:r>
      <w:r w:rsidR="003042B1" w:rsidRPr="003042B1">
        <w:t>1.</w:t>
      </w:r>
      <w:r w:rsidR="003042B1" w:rsidRPr="003042B1">
        <w:tab/>
        <w:t>Lau J, Ioannidis JP, Schmid CH. Quantitative synthesis in systematic reviews. Ann Intern Med. 1997;127(9):820-6. doi:10.7326/0003-4819-127-9-199711010-00008</w:t>
      </w:r>
    </w:p>
    <w:p w:rsidR="003042B1" w:rsidRPr="003042B1" w:rsidRDefault="003042B1" w:rsidP="003042B1">
      <w:pPr>
        <w:pStyle w:val="EndNoteBibliography"/>
      </w:pPr>
      <w:r w:rsidRPr="003042B1">
        <w:t>2.</w:t>
      </w:r>
      <w:r w:rsidRPr="003042B1">
        <w:tab/>
        <w:t>Higgins JP, Thompson SG. Quantifying heterogeneity in a meta-analysis. Stat Med. 2002;21(11):1539-58. doi:10.1002/sim.1186</w:t>
      </w:r>
    </w:p>
    <w:p w:rsidR="003042B1" w:rsidRPr="003042B1" w:rsidRDefault="003042B1" w:rsidP="003042B1">
      <w:pPr>
        <w:pStyle w:val="EndNoteBibliography"/>
      </w:pPr>
      <w:r w:rsidRPr="003042B1">
        <w:t>3.</w:t>
      </w:r>
      <w:r w:rsidRPr="003042B1">
        <w:tab/>
        <w:t xml:space="preserve">Begg CB, Mazumdar M. Operating characteristics of a rank correlation test for publication bias. Biometrics. 1994;50(4):1088-101. </w:t>
      </w:r>
    </w:p>
    <w:p w:rsidR="003042B1" w:rsidRPr="003042B1" w:rsidRDefault="003042B1" w:rsidP="003042B1">
      <w:pPr>
        <w:pStyle w:val="EndNoteBibliography"/>
      </w:pPr>
      <w:r w:rsidRPr="003042B1">
        <w:t>4.</w:t>
      </w:r>
      <w:r w:rsidRPr="003042B1">
        <w:tab/>
        <w:t>Egger M, Davey Smith G, Schneider M, Minder C. Bias in meta-analysis detected by a simple, graphical test. BMJ. 1997;315(7109):629-34. doi:10.1136/bmj.315.7109.629</w:t>
      </w:r>
    </w:p>
    <w:p w:rsidR="003042B1" w:rsidRPr="003042B1" w:rsidRDefault="003042B1" w:rsidP="003042B1">
      <w:pPr>
        <w:pStyle w:val="EndNoteBibliography"/>
      </w:pPr>
      <w:r w:rsidRPr="003042B1">
        <w:t>5.</w:t>
      </w:r>
      <w:r w:rsidRPr="003042B1">
        <w:tab/>
        <w:t>Moher D, Liberati A, Tetzlaff J, Altman DG, Group P. Preferred reporting items for systematic reviews and meta-analyses: the PRISMA statement. BMJ. 2009;339:b2535. doi:10.1136/bmj.b2535</w:t>
      </w:r>
    </w:p>
    <w:p w:rsidR="003042B1" w:rsidRPr="003042B1" w:rsidRDefault="003042B1" w:rsidP="003042B1">
      <w:pPr>
        <w:pStyle w:val="EndNoteBibliography"/>
      </w:pPr>
      <w:r w:rsidRPr="003042B1">
        <w:t>6.</w:t>
      </w:r>
      <w:r w:rsidRPr="003042B1">
        <w:tab/>
        <w:t>Bentham J, Morris DL, Graham DSC, et al. Genetic association analyses implicate aberrant regulation of innate and adaptive immunity genes in the pathogenesis of systemic lupus erythematosus. Nat Genet. 2015;47(12):1457-64. doi:10.1038/ng.3434</w:t>
      </w:r>
    </w:p>
    <w:p w:rsidR="003042B1" w:rsidRPr="003042B1" w:rsidRDefault="003042B1" w:rsidP="003042B1">
      <w:pPr>
        <w:pStyle w:val="EndNoteBibliography"/>
      </w:pPr>
      <w:r w:rsidRPr="003042B1">
        <w:t>7.</w:t>
      </w:r>
      <w:r w:rsidRPr="003042B1">
        <w:tab/>
        <w:t>Yang W, Tang H, Zhang Y, et al. Meta-analysis followed by replication identifies loci in or near CDKN1B, TET3, CD80, DRAM1, and ARID5B as associated with systemic lupus erythematosus in Asians. Am J Hum Genet. 2013;92(1):41-51. doi:10.1016/j.ajhg.2012.11.018</w:t>
      </w:r>
    </w:p>
    <w:p w:rsidR="003042B1" w:rsidRPr="003042B1" w:rsidRDefault="003042B1" w:rsidP="003042B1">
      <w:pPr>
        <w:pStyle w:val="EndNoteBibliography"/>
      </w:pPr>
      <w:r w:rsidRPr="003042B1">
        <w:t>8.</w:t>
      </w:r>
      <w:r w:rsidRPr="003042B1">
        <w:tab/>
        <w:t>Yarmolinsky J, Bonilla C, Haycock PC, et al. Circulating Selenium and Prostate Cancer Risk: A Mendelian Randomization Analysis. J Natl Cancer Inst. 2018;110(9):1035-8. doi:10.1093/jnci/djy081</w:t>
      </w:r>
    </w:p>
    <w:p w:rsidR="003042B1" w:rsidRPr="003042B1" w:rsidRDefault="003042B1" w:rsidP="003042B1">
      <w:pPr>
        <w:pStyle w:val="EndNoteBibliography"/>
      </w:pPr>
      <w:r w:rsidRPr="003042B1">
        <w:t>9.</w:t>
      </w:r>
      <w:r w:rsidRPr="003042B1">
        <w:tab/>
        <w:t>Pettersson T, Pukkala E, Teppo L, Friman C. Increased risk of cancer in patients with systemic lupus erythematosus. Ann. Rheum. Dis. 1992;51(4):437-9. doi:10.1136/ard.51.4.437 [doi]</w:t>
      </w:r>
    </w:p>
    <w:p w:rsidR="003042B1" w:rsidRPr="003042B1" w:rsidRDefault="003042B1" w:rsidP="003042B1">
      <w:pPr>
        <w:pStyle w:val="EndNoteBibliography"/>
      </w:pPr>
      <w:r w:rsidRPr="003042B1">
        <w:t>10.</w:t>
      </w:r>
      <w:r w:rsidRPr="003042B1">
        <w:tab/>
        <w:t xml:space="preserve">Sweeney DM, Manzi S, Janosky J, et al. Risk of malignancy in women with systemic lupus erythematosus. J. Rheumatol. 1995;22(8):1478-82. </w:t>
      </w:r>
    </w:p>
    <w:p w:rsidR="003042B1" w:rsidRPr="003042B1" w:rsidRDefault="003042B1" w:rsidP="003042B1">
      <w:pPr>
        <w:pStyle w:val="EndNoteBibliography"/>
      </w:pPr>
      <w:r w:rsidRPr="003042B1">
        <w:t>11.</w:t>
      </w:r>
      <w:r w:rsidRPr="003042B1">
        <w:tab/>
        <w:t>Abu-Shakra M, Gladman DD, Urowitz MB. Malignancy in systemic lupus erythematosus. Arthritis Rheum. 1996;39(6):1050-4. doi:10.1002/art.1780390625 [doi]</w:t>
      </w:r>
    </w:p>
    <w:p w:rsidR="003042B1" w:rsidRPr="003042B1" w:rsidRDefault="003042B1" w:rsidP="003042B1">
      <w:pPr>
        <w:pStyle w:val="EndNoteBibliography"/>
      </w:pPr>
      <w:r w:rsidRPr="003042B1">
        <w:t>12.</w:t>
      </w:r>
      <w:r w:rsidRPr="003042B1">
        <w:tab/>
        <w:t>Mellemkjaer L, Andersen V, Linet MS, Gridley G, Hoover R, Olsen JH. Non-Hodgkin's lymphoma and other cancers among a cohort of patients with systemic lupus erythematosus. Arthritis Rheum. 1997;40(4):761-8. doi:10.1002/art.1780400424 [doi]</w:t>
      </w:r>
    </w:p>
    <w:p w:rsidR="003042B1" w:rsidRPr="003042B1" w:rsidRDefault="003042B1" w:rsidP="003042B1">
      <w:pPr>
        <w:pStyle w:val="EndNoteBibliography"/>
      </w:pPr>
      <w:r w:rsidRPr="003042B1">
        <w:t>13.</w:t>
      </w:r>
      <w:r w:rsidRPr="003042B1">
        <w:tab/>
        <w:t>Sultan SM, Ioannou Y, Isenberg DA. Is there an association of malignancy with systemic lupus erythematosus? An analysis of 276 patients under long-term review. Rheumatology (Oxford). 2000;39(10):1147-52. doi:10.1093/rheumatology/39.10.1147</w:t>
      </w:r>
    </w:p>
    <w:p w:rsidR="003042B1" w:rsidRPr="003042B1" w:rsidRDefault="003042B1" w:rsidP="003042B1">
      <w:pPr>
        <w:pStyle w:val="EndNoteBibliography"/>
      </w:pPr>
      <w:r w:rsidRPr="003042B1">
        <w:t>14.</w:t>
      </w:r>
      <w:r w:rsidRPr="003042B1">
        <w:tab/>
        <w:t xml:space="preserve">Ramsey-Goldman R, Mattai SA, Schilling E, et al. Increased risk of malignancy in patients with systemic lupus erythematosus. J. Investig. Med. 1998;46(5):217-22. </w:t>
      </w:r>
    </w:p>
    <w:p w:rsidR="003042B1" w:rsidRPr="003042B1" w:rsidRDefault="003042B1" w:rsidP="003042B1">
      <w:pPr>
        <w:pStyle w:val="EndNoteBibliography"/>
      </w:pPr>
      <w:r w:rsidRPr="003042B1">
        <w:t>15.</w:t>
      </w:r>
      <w:r w:rsidRPr="003042B1">
        <w:tab/>
        <w:t>Cibere J, Sibley J, Haga M. Systemic lupus erythematosus and the risk of malignancy. Lupus. 2001;10(6):394-400. doi:10.1191/096120301678646128 [doi]</w:t>
      </w:r>
    </w:p>
    <w:p w:rsidR="003042B1" w:rsidRPr="003042B1" w:rsidRDefault="003042B1" w:rsidP="003042B1">
      <w:pPr>
        <w:pStyle w:val="EndNoteBibliography"/>
      </w:pPr>
      <w:r w:rsidRPr="003042B1">
        <w:rPr>
          <w:rFonts w:hint="eastAsia"/>
        </w:rPr>
        <w:t>16.</w:t>
      </w:r>
      <w:r w:rsidRPr="003042B1">
        <w:rPr>
          <w:rFonts w:hint="eastAsia"/>
        </w:rPr>
        <w:tab/>
        <w:t>Bj</w:t>
      </w:r>
      <w:r w:rsidRPr="003042B1">
        <w:rPr>
          <w:rFonts w:hint="eastAsia"/>
        </w:rPr>
        <w:t>枚</w:t>
      </w:r>
      <w:r w:rsidRPr="003042B1">
        <w:rPr>
          <w:rFonts w:hint="eastAsia"/>
        </w:rPr>
        <w:t>rn</w:t>
      </w:r>
      <w:r w:rsidRPr="003042B1">
        <w:rPr>
          <w:rFonts w:hint="eastAsia"/>
        </w:rPr>
        <w:t>氓</w:t>
      </w:r>
      <w:r w:rsidRPr="003042B1">
        <w:rPr>
          <w:rFonts w:hint="eastAsia"/>
        </w:rPr>
        <w:t>dal L, L</w:t>
      </w:r>
      <w:r w:rsidRPr="003042B1">
        <w:rPr>
          <w:rFonts w:hint="eastAsia"/>
        </w:rPr>
        <w:t>枚</w:t>
      </w:r>
      <w:r w:rsidRPr="003042B1">
        <w:rPr>
          <w:rFonts w:hint="eastAsia"/>
        </w:rPr>
        <w:t>fstr</w:t>
      </w:r>
      <w:r w:rsidRPr="003042B1">
        <w:rPr>
          <w:rFonts w:hint="eastAsia"/>
        </w:rPr>
        <w:t>枚</w:t>
      </w:r>
      <w:r w:rsidRPr="003042B1">
        <w:rPr>
          <w:rFonts w:hint="eastAsia"/>
        </w:rPr>
        <w:t>m B, Yin L, Lun</w:t>
      </w:r>
      <w:r w:rsidRPr="003042B1">
        <w:t>dberg IE, Ekbom A. Increased cancer incidence in a Swedish cohort of patients with systemic lupus erythematosus. Scand. J. Rheumatol. 2002;31(2):66-71. doi:10.1080/03009740252937568 [doi]</w:t>
      </w:r>
    </w:p>
    <w:p w:rsidR="003042B1" w:rsidRPr="003042B1" w:rsidRDefault="003042B1" w:rsidP="003042B1">
      <w:pPr>
        <w:pStyle w:val="EndNoteBibliography"/>
      </w:pPr>
      <w:r w:rsidRPr="003042B1">
        <w:t>17.</w:t>
      </w:r>
      <w:r w:rsidRPr="003042B1">
        <w:tab/>
        <w:t>Bernatsky S, Ramsey-Goldman R, Boivin JF, et al. Do traditional Gail model risk factors account for increased breast cancer in women with lupus? J. Rheumatol. 2003;30(7):1505-7. doi:0315162X-30-1505 [pii]</w:t>
      </w:r>
    </w:p>
    <w:p w:rsidR="003042B1" w:rsidRPr="003042B1" w:rsidRDefault="003042B1" w:rsidP="003042B1">
      <w:pPr>
        <w:pStyle w:val="EndNoteBibliography"/>
      </w:pPr>
      <w:r w:rsidRPr="003042B1">
        <w:rPr>
          <w:rFonts w:hint="eastAsia"/>
        </w:rPr>
        <w:t>18.</w:t>
      </w:r>
      <w:r w:rsidRPr="003042B1">
        <w:rPr>
          <w:rFonts w:hint="eastAsia"/>
        </w:rPr>
        <w:tab/>
        <w:t>Ragnarsson O, Gr</w:t>
      </w:r>
      <w:r w:rsidRPr="003042B1">
        <w:rPr>
          <w:rFonts w:hint="eastAsia"/>
        </w:rPr>
        <w:t>枚</w:t>
      </w:r>
      <w:r w:rsidRPr="003042B1">
        <w:rPr>
          <w:rFonts w:hint="eastAsia"/>
        </w:rPr>
        <w:t>ndal G, Steinsson K. Risk of malignancy in an unselected cohort of Icelandic patients with s</w:t>
      </w:r>
      <w:r w:rsidRPr="003042B1">
        <w:t>ystemic lupus erythematosus. Lupus. 2003;12(9):687-91. doi:10.1191/0961203303lu443oa [doi]</w:t>
      </w:r>
    </w:p>
    <w:p w:rsidR="003042B1" w:rsidRPr="003042B1" w:rsidRDefault="003042B1" w:rsidP="003042B1">
      <w:pPr>
        <w:pStyle w:val="EndNoteBibliography"/>
      </w:pPr>
      <w:r w:rsidRPr="003042B1">
        <w:t>19.</w:t>
      </w:r>
      <w:r w:rsidRPr="003042B1">
        <w:tab/>
        <w:t>Bernatsky S, Clarke A, Ramsey-Goldman R, et al. Hormonal exposures and breast cancer in a sample of women with systemic lupus erythematosus. Rheumatology. (Oxford). 2004;43(9):1178-81. doi:keh282 [pii];10.1093/rheumatology/keh282 [doi]</w:t>
      </w:r>
    </w:p>
    <w:p w:rsidR="003042B1" w:rsidRPr="003042B1" w:rsidRDefault="003042B1" w:rsidP="003042B1">
      <w:pPr>
        <w:pStyle w:val="EndNoteBibliography"/>
      </w:pPr>
      <w:r w:rsidRPr="003042B1">
        <w:t>20.</w:t>
      </w:r>
      <w:r w:rsidRPr="003042B1">
        <w:tab/>
        <w:t>Bernatsky S, Boivin JF, Joseph L, et al. An international cohort study of cancer in systemic lupus erythematosus. Arthritis Rheum. 2005;52(5):1481-90. doi:10.1002/art.21029 [doi]</w:t>
      </w:r>
    </w:p>
    <w:p w:rsidR="003042B1" w:rsidRPr="003042B1" w:rsidRDefault="003042B1" w:rsidP="003042B1">
      <w:pPr>
        <w:pStyle w:val="EndNoteBibliography"/>
      </w:pPr>
      <w:r w:rsidRPr="003042B1">
        <w:t>21.</w:t>
      </w:r>
      <w:r w:rsidRPr="003042B1">
        <w:tab/>
        <w:t>Chun BC, Bae SC. Mortality and cancer incidence in Korean patients with systemic lupus erythematosus: results from the Hanyang lupus cohort in Seoul, Korea. Lupus. 2005;14(8):635-8. doi:10.1191/0961203305lu2180xx [doi]</w:t>
      </w:r>
    </w:p>
    <w:p w:rsidR="003042B1" w:rsidRPr="003042B1" w:rsidRDefault="003042B1" w:rsidP="003042B1">
      <w:pPr>
        <w:pStyle w:val="EndNoteBibliography"/>
      </w:pPr>
      <w:r w:rsidRPr="003042B1">
        <w:t>22.</w:t>
      </w:r>
      <w:r w:rsidRPr="003042B1">
        <w:tab/>
        <w:t>Bernatsky S, Boivin JF, Joseph L, et al. Race/ethnicity and cancer occurrence in systemic lupus erythematosus. Arthritis Rheum. 2005;53(5):781-4. doi:10.1002/art.21458 [doi]</w:t>
      </w:r>
    </w:p>
    <w:p w:rsidR="003042B1" w:rsidRPr="003042B1" w:rsidRDefault="003042B1" w:rsidP="003042B1">
      <w:pPr>
        <w:pStyle w:val="EndNoteBibliography"/>
      </w:pPr>
      <w:r w:rsidRPr="003042B1">
        <w:t>23.</w:t>
      </w:r>
      <w:r w:rsidRPr="003042B1">
        <w:tab/>
        <w:t>Tarr T, Gyorfy B, Szekanecz E, et al. Occurrence of malignancies in Hungarian patients with systemic lupus erythematosus: results from a single center. Ann. N. Y. Acad. Sci. 2007;1108:76-82. doi:10.1196/annals.1422.008 [doi]</w:t>
      </w:r>
    </w:p>
    <w:p w:rsidR="003042B1" w:rsidRPr="003042B1" w:rsidRDefault="003042B1" w:rsidP="003042B1">
      <w:pPr>
        <w:pStyle w:val="EndNoteBibliography"/>
      </w:pPr>
      <w:r w:rsidRPr="003042B1">
        <w:lastRenderedPageBreak/>
        <w:t>24.</w:t>
      </w:r>
      <w:r w:rsidRPr="003042B1">
        <w:tab/>
        <w:t>Parikh-Patel A, White RH, Allen M, Cress R. Cancer risk in a cohort of patients with systemic lupus erythematosus (SLE) in California. Cancer Causes Control. 2008;19(8):887-94. doi:10.1007/s10552-008-9151-8 [doi]</w:t>
      </w:r>
    </w:p>
    <w:p w:rsidR="003042B1" w:rsidRPr="003042B1" w:rsidRDefault="003042B1" w:rsidP="003042B1">
      <w:pPr>
        <w:pStyle w:val="EndNoteBibliography"/>
      </w:pPr>
      <w:r w:rsidRPr="003042B1">
        <w:t>25.</w:t>
      </w:r>
      <w:r w:rsidRPr="003042B1">
        <w:tab/>
        <w:t>Kang KY, Kim HO, Yoon HS, et al. Incidence of cancer among female patients with systemic lupus erythematosus in Korea. Clin. Rheumatol. 2010;29(4):381-8. doi:10.1007/s10067-009-1332-7 [doi]</w:t>
      </w:r>
    </w:p>
    <w:p w:rsidR="003042B1" w:rsidRPr="003042B1" w:rsidRDefault="003042B1" w:rsidP="003042B1">
      <w:pPr>
        <w:pStyle w:val="EndNoteBibliography"/>
      </w:pPr>
      <w:r w:rsidRPr="003042B1">
        <w:t>26.</w:t>
      </w:r>
      <w:r w:rsidRPr="003042B1">
        <w:tab/>
        <w:t>Chen YJ, Chang YT, Wang CB, Wu CY. Malignancy in systemic lupus erythematosus: a nationwide cohort study in Taiwan. Am. J. Med. 2010;123(12):1150-6. doi:S0002-9343(10)00744-8 [pii];10.1016/j.amjmed.2010.08.006 [doi]</w:t>
      </w:r>
    </w:p>
    <w:p w:rsidR="003042B1" w:rsidRPr="003042B1" w:rsidRDefault="003042B1" w:rsidP="003042B1">
      <w:pPr>
        <w:pStyle w:val="EndNoteBibliography"/>
      </w:pPr>
      <w:r w:rsidRPr="003042B1">
        <w:t>27.</w:t>
      </w:r>
      <w:r w:rsidRPr="003042B1">
        <w:tab/>
        <w:t>Liang JA, Sun LM, Yeh JJ, et al. Malignancies associated with systemic lupus erythematosus in Taiwan: a nationwide population-based cohort study. Rheumatol. Int. 2012;32(3):773-8. doi:10.1007/s00296-010-1684-y [doi]</w:t>
      </w:r>
    </w:p>
    <w:p w:rsidR="003042B1" w:rsidRPr="003042B1" w:rsidRDefault="003042B1" w:rsidP="003042B1">
      <w:pPr>
        <w:pStyle w:val="EndNoteBibliography"/>
      </w:pPr>
      <w:r w:rsidRPr="003042B1">
        <w:t>28.</w:t>
      </w:r>
      <w:r w:rsidRPr="003042B1">
        <w:tab/>
        <w:t>Hemminki K, Liu X, Ji J, Sundquist J, Sundquist K. Autoimmune disease and subsequent digestive tract cancer by histology. Ann. Oncol. 2012;23(4):927-33. doi:S0923-7534(19)34642-3 [pii];10.1093/annonc/mdr333 [doi]</w:t>
      </w:r>
    </w:p>
    <w:p w:rsidR="003042B1" w:rsidRPr="003042B1" w:rsidRDefault="003042B1" w:rsidP="003042B1">
      <w:pPr>
        <w:pStyle w:val="EndNoteBibliography"/>
      </w:pPr>
      <w:r w:rsidRPr="003042B1">
        <w:t>29.</w:t>
      </w:r>
      <w:r w:rsidRPr="003042B1">
        <w:tab/>
        <w:t>Dreyer L, Faurschou M, Mogensen M, Jacobsen S. High incidence of potentially virus-induced malignancies in systemic lupus erythematosus: a long-term followup study in a Danish cohort. Arthritis Rheum. 2011;63(10):3032-7. doi:10.1002/art.30483 [doi]</w:t>
      </w:r>
    </w:p>
    <w:p w:rsidR="003042B1" w:rsidRPr="003042B1" w:rsidRDefault="003042B1" w:rsidP="003042B1">
      <w:pPr>
        <w:pStyle w:val="EndNoteBibliography"/>
      </w:pPr>
      <w:r w:rsidRPr="003042B1">
        <w:t>30.</w:t>
      </w:r>
      <w:r w:rsidRPr="003042B1">
        <w:tab/>
        <w:t>Hemminki K, Liu X, Ji J, Sundquist J, Sundquist K. Effect of autoimmune diseases on risk and survival in histology-specific lung cancer. Eur. Respir. J. 2012;40(6):1489-95. doi:09031936.00222911 [pii];10.1183/09031936.00222911 [doi]</w:t>
      </w:r>
    </w:p>
    <w:p w:rsidR="003042B1" w:rsidRPr="003042B1" w:rsidRDefault="003042B1" w:rsidP="003042B1">
      <w:pPr>
        <w:pStyle w:val="EndNoteBibliography"/>
      </w:pPr>
      <w:r w:rsidRPr="003042B1">
        <w:t>31.</w:t>
      </w:r>
      <w:r w:rsidRPr="003042B1">
        <w:tab/>
        <w:t>Lin YC, Yen JH, Chang SJ, Lin YC. The age-risk relationship of haematologic malignancies in female patients with systemic lupus erythematosus: a nationwide retrospective cohort study. Lupus. 2012;21(11):1250-6. doi:0961203312451783 [pii];10.1177/0961203312451783 [doi]</w:t>
      </w:r>
    </w:p>
    <w:p w:rsidR="003042B1" w:rsidRPr="003042B1" w:rsidRDefault="003042B1" w:rsidP="003042B1">
      <w:pPr>
        <w:pStyle w:val="EndNoteBibliography"/>
      </w:pPr>
      <w:r w:rsidRPr="003042B1">
        <w:rPr>
          <w:rFonts w:hint="eastAsia"/>
        </w:rPr>
        <w:t>32.</w:t>
      </w:r>
      <w:r w:rsidRPr="003042B1">
        <w:rPr>
          <w:rFonts w:hint="eastAsia"/>
        </w:rPr>
        <w:tab/>
        <w:t>Hemminki K, Liu X, Ji J, F</w:t>
      </w:r>
      <w:r w:rsidRPr="003042B1">
        <w:rPr>
          <w:rFonts w:hint="eastAsia"/>
        </w:rPr>
        <w:t>枚</w:t>
      </w:r>
      <w:r w:rsidRPr="003042B1">
        <w:rPr>
          <w:rFonts w:hint="eastAsia"/>
        </w:rPr>
        <w:t>rsti A, Sundquist J, Sundquist K. Effect of autoimmune</w:t>
      </w:r>
      <w:r w:rsidRPr="003042B1">
        <w:t xml:space="preserve"> diseases on risk and survival in female cancers. Gynecol. Oncol. 2012;127(1):180-5. doi:S0090-8258(12)00621-X [pii];10.1016/j.ygyno.2012.07.100 [doi]</w:t>
      </w:r>
    </w:p>
    <w:p w:rsidR="003042B1" w:rsidRPr="003042B1" w:rsidRDefault="003042B1" w:rsidP="003042B1">
      <w:pPr>
        <w:pStyle w:val="EndNoteBibliography"/>
      </w:pPr>
      <w:r w:rsidRPr="003042B1">
        <w:t>33.</w:t>
      </w:r>
      <w:r w:rsidRPr="003042B1">
        <w:tab/>
        <w:t>Bernatsky S, Ramsey-Goldman R, Labrecque J, et al. Cancer risk in systemic lupus: an updated international multi-centre cohort study. J Autoimmun. 2013;42:130-5. doi:10.1016/j.jaut.2012.12.009</w:t>
      </w:r>
    </w:p>
    <w:p w:rsidR="003042B1" w:rsidRPr="003042B1" w:rsidRDefault="003042B1" w:rsidP="003042B1">
      <w:pPr>
        <w:pStyle w:val="EndNoteBibliography"/>
      </w:pPr>
      <w:r w:rsidRPr="003042B1">
        <w:t>34.</w:t>
      </w:r>
      <w:r w:rsidRPr="003042B1">
        <w:tab/>
        <w:t>Dey D, Kenu E, Isenberg DA. Cancer complicating systemic lupus erythematosus--a dichotomy emerging from a nested case-control study. Lupus. 2013;22(9):919-27. doi:0961203313497118 [pii];10.1177_0961203313497118 [pii];10.1177/0961203313497118 [doi]</w:t>
      </w:r>
    </w:p>
    <w:p w:rsidR="003042B1" w:rsidRPr="003042B1" w:rsidRDefault="003042B1" w:rsidP="003042B1">
      <w:pPr>
        <w:pStyle w:val="EndNoteBibliography"/>
      </w:pPr>
      <w:r w:rsidRPr="003042B1">
        <w:t>35.</w:t>
      </w:r>
      <w:r w:rsidRPr="003042B1">
        <w:tab/>
        <w:t>Chang SL, Hsu HT, Weng SF, Lin YS. Impact of head and neck malignancies on risk factors and survival in systemic lupus erythematosus. Acta Otolaryngol. 2013;133(10):1088-95. doi:10.3109/00016489.2013.800228 [doi]</w:t>
      </w:r>
    </w:p>
    <w:p w:rsidR="003042B1" w:rsidRPr="003042B1" w:rsidRDefault="003042B1" w:rsidP="003042B1">
      <w:pPr>
        <w:pStyle w:val="EndNoteBibliography"/>
      </w:pPr>
      <w:r w:rsidRPr="003042B1">
        <w:t>36.</w:t>
      </w:r>
      <w:r w:rsidRPr="003042B1">
        <w:tab/>
        <w:t>Hidalgo-Conde A, de Haro LM, Abarca-Costalago M, et al. Incidence of cancer in a cohort of Spanish patients with systemic lupus erythematosus. Reumatol. Clin. 2013;9(6):359-64. doi:S1699-258X(13)00012-0 [pii];10.1016/j.reuma.2012.10.015 [doi]</w:t>
      </w:r>
    </w:p>
    <w:p w:rsidR="003042B1" w:rsidRPr="003042B1" w:rsidRDefault="003042B1" w:rsidP="003042B1">
      <w:pPr>
        <w:pStyle w:val="EndNoteBibliography"/>
      </w:pPr>
      <w:r w:rsidRPr="003042B1">
        <w:t>37.</w:t>
      </w:r>
      <w:r w:rsidRPr="003042B1">
        <w:tab/>
        <w:t>Bernatsky S, Clarke AE, Labrecque J, et al. Cancer risk in childhood-onset systemic lupus. Arthritis Res. Ther. 2013;15(6):R198. doi:ar4388 [pii];10.1186/ar4388 [doi]</w:t>
      </w:r>
    </w:p>
    <w:p w:rsidR="003042B1" w:rsidRPr="003042B1" w:rsidRDefault="003042B1" w:rsidP="003042B1">
      <w:pPr>
        <w:pStyle w:val="EndNoteBibliography"/>
      </w:pPr>
      <w:r w:rsidRPr="003042B1">
        <w:t>38.</w:t>
      </w:r>
      <w:r w:rsidRPr="003042B1">
        <w:tab/>
        <w:t>Chan PC, Yu CH, Yeh KW, Horng JT, Huang JL. Comorbidities of pediatric systemic lupus erythematosus: A 6-year nationwide population-based study. J. Microbiol. Immunol. Infect. 2016;49(2):257-63. doi:S1684-1182(14)00097-8 [pii];10.1016/j.jmii.2014.05.001 [doi]</w:t>
      </w:r>
    </w:p>
    <w:p w:rsidR="003042B1" w:rsidRPr="003042B1" w:rsidRDefault="003042B1" w:rsidP="003042B1">
      <w:pPr>
        <w:pStyle w:val="EndNoteBibliography"/>
      </w:pPr>
      <w:r w:rsidRPr="003042B1">
        <w:rPr>
          <w:rFonts w:hint="eastAsia"/>
        </w:rPr>
        <w:t>39.</w:t>
      </w:r>
      <w:r w:rsidRPr="003042B1">
        <w:rPr>
          <w:rFonts w:hint="eastAsia"/>
        </w:rPr>
        <w:tab/>
        <w:t>Fallah M, Liu X, Ji J, F</w:t>
      </w:r>
      <w:r w:rsidRPr="003042B1">
        <w:rPr>
          <w:rFonts w:hint="eastAsia"/>
        </w:rPr>
        <w:t>枚</w:t>
      </w:r>
      <w:r w:rsidRPr="003042B1">
        <w:rPr>
          <w:rFonts w:hint="eastAsia"/>
        </w:rPr>
        <w:t>rs</w:t>
      </w:r>
      <w:r w:rsidRPr="003042B1">
        <w:t>ti A, Sundquist K, Hemminki K. Autoimmune diseases associated with non-Hodgkin lymphoma: a nationwide cohort study. Ann. Oncol. 2014;25(10):2025-30. doi:S0923-7534(19)36624-4 [pii];10.1093/annonc/mdu365 [doi]</w:t>
      </w:r>
    </w:p>
    <w:p w:rsidR="003042B1" w:rsidRPr="003042B1" w:rsidRDefault="003042B1" w:rsidP="003042B1">
      <w:pPr>
        <w:pStyle w:val="EndNoteBibliography"/>
      </w:pPr>
      <w:r w:rsidRPr="003042B1">
        <w:t>40.</w:t>
      </w:r>
      <w:r w:rsidRPr="003042B1">
        <w:tab/>
        <w:t>Chang SH, Park JK, Lee YJ, et al. Comparison of cancer incidence among patients with rheumatic disease: a retrospective cohort study. Arthritis Res. Ther. 2014;16(4):428. doi:s13075-014-0428-x [pii];428 [pii];10.1186/s13075-014-0428-x [doi]</w:t>
      </w:r>
    </w:p>
    <w:p w:rsidR="003042B1" w:rsidRPr="003042B1" w:rsidRDefault="003042B1" w:rsidP="003042B1">
      <w:pPr>
        <w:pStyle w:val="EndNoteBibliography"/>
      </w:pPr>
      <w:r w:rsidRPr="003042B1">
        <w:t>41.</w:t>
      </w:r>
      <w:r w:rsidRPr="003042B1">
        <w:tab/>
        <w:t>Khaliq W, Qayyum R, Clough J, Vaidya D, Wolff AC, Becker DM. Comparison of breast cancer risk in women with and without systemic lupus erythematosus in a Medicare population. Breast Cancer Res. Treat. 2015;151(2):465-74. doi:10.1007/s10549-015-3412-5 [doi]</w:t>
      </w:r>
    </w:p>
    <w:p w:rsidR="003042B1" w:rsidRPr="003042B1" w:rsidRDefault="003042B1" w:rsidP="003042B1">
      <w:pPr>
        <w:pStyle w:val="EndNoteBibliography"/>
      </w:pPr>
      <w:r w:rsidRPr="003042B1">
        <w:t>42.</w:t>
      </w:r>
      <w:r w:rsidRPr="003042B1">
        <w:tab/>
        <w:t>Yu KH, Kuo CF, Huang LH, Huang WK, See LC. Cancer Risk in Patients With Inflammatory Systemic Autoimmune Rheumatic Diseases: A Nationwide Population-Based Dynamic Cohort Study in Taiwan. Medicine (Baltimore). 2016;95(18):e3540. doi:00005792-201605030-00026 [pii];10.1097/MD.0000000000003540 [doi]</w:t>
      </w:r>
    </w:p>
    <w:p w:rsidR="003042B1" w:rsidRPr="003042B1" w:rsidRDefault="003042B1" w:rsidP="003042B1">
      <w:pPr>
        <w:pStyle w:val="EndNoteBibliography"/>
      </w:pPr>
      <w:r w:rsidRPr="003042B1">
        <w:t>43.</w:t>
      </w:r>
      <w:r w:rsidRPr="003042B1">
        <w:tab/>
        <w:t>Ramsey-Goldman R, Brar A, Richardson C, et al. Standardised incidence ratios (SIRs) for cancer after renal transplant in systemic lupus erythematosus (SLE) and non-SLE recipients. Lupus Sci. Med. 2016;3(1):e000156. doi:lupus-2016-000156 [pii];10.1136/lupus-2016-000156 [doi]</w:t>
      </w:r>
    </w:p>
    <w:p w:rsidR="003042B1" w:rsidRPr="003042B1" w:rsidRDefault="003042B1" w:rsidP="003042B1">
      <w:pPr>
        <w:pStyle w:val="EndNoteBibliography"/>
        <w:rPr>
          <w:rFonts w:hint="eastAsia"/>
        </w:rPr>
      </w:pPr>
      <w:r w:rsidRPr="003042B1">
        <w:rPr>
          <w:rFonts w:hint="eastAsia"/>
        </w:rPr>
        <w:t>44.</w:t>
      </w:r>
      <w:r w:rsidRPr="003042B1">
        <w:rPr>
          <w:rFonts w:hint="eastAsia"/>
        </w:rPr>
        <w:tab/>
        <w:t>Wadstr</w:t>
      </w:r>
      <w:r w:rsidRPr="003042B1">
        <w:rPr>
          <w:rFonts w:hint="eastAsia"/>
        </w:rPr>
        <w:t>枚</w:t>
      </w:r>
      <w:r w:rsidRPr="003042B1">
        <w:rPr>
          <w:rFonts w:hint="eastAsia"/>
        </w:rPr>
        <w:t>m H, Arkema EV, Sj</w:t>
      </w:r>
      <w:r w:rsidRPr="003042B1">
        <w:rPr>
          <w:rFonts w:hint="eastAsia"/>
        </w:rPr>
        <w:t>枚</w:t>
      </w:r>
      <w:r w:rsidRPr="003042B1">
        <w:rPr>
          <w:rFonts w:hint="eastAsia"/>
        </w:rPr>
        <w:t>wall C, Askling J, Simard JF. Cervical neoplasia in systemic lupus erythematosus: a nationwide study. Rheumatology. (Oxford). 2017;56(4):613-9. doi:kew459 [pii];10.1093/rheumatology/kew459 [doi]</w:t>
      </w:r>
    </w:p>
    <w:p w:rsidR="003042B1" w:rsidRPr="003042B1" w:rsidRDefault="003042B1" w:rsidP="003042B1">
      <w:pPr>
        <w:pStyle w:val="EndNoteBibliography"/>
      </w:pPr>
      <w:r w:rsidRPr="003042B1">
        <w:t>45.</w:t>
      </w:r>
      <w:r w:rsidRPr="003042B1">
        <w:tab/>
        <w:t xml:space="preserve">Wang HL, Zhou YM, Zhu GZ, Yang Z, Hua BJ. Malignancy as a comorbidity in rheumatic diseases: a retrospective </w:t>
      </w:r>
      <w:r w:rsidRPr="003042B1">
        <w:lastRenderedPageBreak/>
        <w:t>hospital-based study. Clin. Rheumatol. 2018;37(1):81-5. doi:10.1007/s10067-017-3676-8 [pii];10.1007/s10067-017-3676-8 [doi]</w:t>
      </w:r>
    </w:p>
    <w:p w:rsidR="003042B1" w:rsidRPr="003042B1" w:rsidRDefault="003042B1" w:rsidP="003042B1">
      <w:pPr>
        <w:pStyle w:val="EndNoteBibliography"/>
      </w:pPr>
      <w:r w:rsidRPr="003042B1">
        <w:t>46.</w:t>
      </w:r>
      <w:r w:rsidRPr="003042B1">
        <w:tab/>
        <w:t>Bernatsky S, Clarke AE, Zahedi NO, et al. Malignancy in Pediatric-onset Systemic Lupus Erythematosus. J. Rheumatol. 2017;44(10):1484-6. doi:jrheum.170179 [pii];10.3899/jrheum.170179 [doi]</w:t>
      </w:r>
    </w:p>
    <w:p w:rsidR="003042B1" w:rsidRPr="003042B1" w:rsidRDefault="003042B1" w:rsidP="003042B1">
      <w:pPr>
        <w:pStyle w:val="EndNoteBibliography"/>
      </w:pPr>
      <w:r w:rsidRPr="003042B1">
        <w:t>47.</w:t>
      </w:r>
      <w:r w:rsidRPr="003042B1">
        <w:tab/>
        <w:t>Tallbacka KR, Pettersson T, Pukkala E. Increased incidence of cancer in systemic lupus erythematosus: a Finnish cohort study with more than 25 years of follow-up. Scand. J. Rheumatol. 2018;47(6):461-4. doi:10.1080/03009742.2017.1384054 [doi]</w:t>
      </w:r>
    </w:p>
    <w:p w:rsidR="003042B1" w:rsidRPr="003042B1" w:rsidRDefault="003042B1" w:rsidP="003042B1">
      <w:pPr>
        <w:pStyle w:val="EndNoteBibliography"/>
      </w:pPr>
      <w:r w:rsidRPr="003042B1">
        <w:t>48.</w:t>
      </w:r>
      <w:r w:rsidRPr="003042B1">
        <w:tab/>
        <w:t>Kuo CF, Chou IJ, Rees F, et al. Temporal relationships between systemic lupus erythematosus and comorbidities. Rheumatology. (Oxford). 2019;58(5):840-8. doi:5253846 [pii];10.1093/rheumatology/key335 [doi]</w:t>
      </w:r>
    </w:p>
    <w:p w:rsidR="003042B1" w:rsidRPr="003042B1" w:rsidRDefault="003042B1" w:rsidP="003042B1">
      <w:pPr>
        <w:pStyle w:val="EndNoteBibliography"/>
      </w:pPr>
      <w:r w:rsidRPr="003042B1">
        <w:t>49.</w:t>
      </w:r>
      <w:r w:rsidRPr="003042B1">
        <w:tab/>
        <w:t>Bae EH, Lim SY, Han KD, et al. Systemic lupus erythematosus is a risk factor for cancer: a nationwide population-based study in Korea. Lupus. 2019;28(3):317-23. doi:10.1177/0961203319826672 [doi]</w:t>
      </w:r>
    </w:p>
    <w:p w:rsidR="003042B1" w:rsidRPr="003042B1" w:rsidRDefault="003042B1" w:rsidP="003042B1">
      <w:pPr>
        <w:pStyle w:val="EndNoteBibliography"/>
      </w:pPr>
      <w:r w:rsidRPr="003042B1">
        <w:t>50.</w:t>
      </w:r>
      <w:r w:rsidRPr="003042B1">
        <w:tab/>
        <w:t>Wang LH, Wang WM, Lin SH, Shieh CC. Bidirectional relationship between systemic lupus erythematosus and non-Hodgkin's lymphoma: a nationwide population-based study. Rheumatology. (Oxford). 2019;58(7):1245-9. doi:5306646 [pii];10.1093/rheumatology/kez011 [doi]</w:t>
      </w:r>
    </w:p>
    <w:p w:rsidR="003042B1" w:rsidRPr="003042B1" w:rsidRDefault="003042B1" w:rsidP="003042B1">
      <w:pPr>
        <w:pStyle w:val="EndNoteBibliography"/>
      </w:pPr>
      <w:r w:rsidRPr="003042B1">
        <w:rPr>
          <w:rFonts w:hint="eastAsia"/>
        </w:rPr>
        <w:t>51.</w:t>
      </w:r>
      <w:r w:rsidRPr="003042B1">
        <w:rPr>
          <w:rFonts w:hint="eastAsia"/>
        </w:rPr>
        <w:tab/>
        <w:t>Cobo-Ib</w:t>
      </w:r>
      <w:r w:rsidRPr="003042B1">
        <w:rPr>
          <w:rFonts w:hint="eastAsia"/>
        </w:rPr>
        <w:t>谩帽</w:t>
      </w:r>
      <w:r w:rsidRPr="003042B1">
        <w:rPr>
          <w:rFonts w:hint="eastAsia"/>
        </w:rPr>
        <w:t>ez T, Urruticoechea-Arana A, R</w:t>
      </w:r>
      <w:r w:rsidRPr="003042B1">
        <w:rPr>
          <w:rFonts w:hint="eastAsia"/>
        </w:rPr>
        <w:t>煤</w:t>
      </w:r>
      <w:r w:rsidRPr="003042B1">
        <w:rPr>
          <w:rFonts w:hint="eastAsia"/>
        </w:rPr>
        <w:t>a-Figueroa I, et al. Hormonal Dependence and Cancer in Systemic Lupus Erythematosus. Arthritis Care Res. (Hoboken. ). 2020;72(2):216-24. doi:10.1002</w:t>
      </w:r>
      <w:r w:rsidRPr="003042B1">
        <w:t>/acr.24068 [doi]</w:t>
      </w:r>
    </w:p>
    <w:p w:rsidR="003042B1" w:rsidRPr="003042B1" w:rsidRDefault="003042B1" w:rsidP="003042B1">
      <w:pPr>
        <w:pStyle w:val="EndNoteBibliography"/>
      </w:pPr>
      <w:r w:rsidRPr="003042B1">
        <w:rPr>
          <w:rFonts w:hint="eastAsia"/>
        </w:rPr>
        <w:t>52.</w:t>
      </w:r>
      <w:r w:rsidRPr="003042B1">
        <w:rPr>
          <w:rFonts w:hint="eastAsia"/>
        </w:rPr>
        <w:tab/>
        <w:t>Nived O, Bengtsson A, J</w:t>
      </w:r>
      <w:r w:rsidRPr="003042B1">
        <w:rPr>
          <w:rFonts w:hint="eastAsia"/>
        </w:rPr>
        <w:t>枚</w:t>
      </w:r>
      <w:r w:rsidRPr="003042B1">
        <w:rPr>
          <w:rFonts w:hint="eastAsia"/>
        </w:rPr>
        <w:t>nsen A, Sturfelt G, Olsson H. Malignancies during follow-up in an epidemiologically defined systemic lupus erythematosus inception cohort in southern Sweden. Lupus. 2001;10(7):500-4. doi:10.1191/096120301678416</w:t>
      </w:r>
      <w:r w:rsidRPr="003042B1">
        <w:t>079 [doi]</w:t>
      </w:r>
    </w:p>
    <w:p w:rsidR="003042B1" w:rsidRPr="003042B1" w:rsidRDefault="003042B1" w:rsidP="003042B1">
      <w:pPr>
        <w:pStyle w:val="EndNoteBibliography"/>
      </w:pPr>
      <w:r w:rsidRPr="003042B1">
        <w:t>53.</w:t>
      </w:r>
      <w:r w:rsidRPr="003042B1">
        <w:tab/>
        <w:t>Bernatsky S, Boivin JF, Joseph L, et al. Mortality in systemic lupus erythematosus. Arthritis Rheum. 2006;54(8):2550-7. doi:10.1002/art.21955 [doi]</w:t>
      </w:r>
    </w:p>
    <w:p w:rsidR="003042B1" w:rsidRPr="003042B1" w:rsidRDefault="003042B1" w:rsidP="003042B1">
      <w:pPr>
        <w:pStyle w:val="EndNoteBibliography"/>
      </w:pPr>
      <w:r w:rsidRPr="003042B1">
        <w:t>54.</w:t>
      </w:r>
      <w:r w:rsidRPr="003042B1">
        <w:tab/>
        <w:t>Lerang K, Gilboe IM, Steinar TD, Gran JT. Mortality and years of potential life loss in systemic lupus erythematosus: a population-based cohort study. Lupus. 2014;23(14):1546-52. doi:0961203314551083 [pii];10.1177/0961203314551083 [doi]</w:t>
      </w:r>
    </w:p>
    <w:p w:rsidR="003042B1" w:rsidRPr="003042B1" w:rsidRDefault="003042B1" w:rsidP="003042B1">
      <w:pPr>
        <w:pStyle w:val="EndNoteBibliography"/>
      </w:pPr>
      <w:r w:rsidRPr="003042B1">
        <w:t>55.</w:t>
      </w:r>
      <w:r w:rsidRPr="003042B1">
        <w:tab/>
        <w:t>Tselios K, Gladman DD, Sheane BJ, Su J, Urowitz M. All-cause, cause-specific and age-specific standardised mortality ratios of patients with systemic lupus erythematosus in Ontario, Canada over 43 years (1971-2013). Ann. Rheum. Dis. 2019;78(6):802-6. doi:annrheumdis-2018-214802 [pii];10.1136/annrheumdis-2018-214802 [doi]</w:t>
      </w:r>
    </w:p>
    <w:p w:rsidR="003042B1" w:rsidRPr="003042B1" w:rsidRDefault="003042B1" w:rsidP="003042B1">
      <w:pPr>
        <w:pStyle w:val="EndNoteBibliography"/>
      </w:pPr>
      <w:r w:rsidRPr="003042B1">
        <w:t>56.</w:t>
      </w:r>
      <w:r w:rsidRPr="003042B1">
        <w:tab/>
        <w:t>Bultink IEM, de VF, van Vollenhoven RF, Lalmohamed A. Mortality, causes of death and influence of medication use in patients with systemic lupus erythematosus vs matched controls. Rheumatology. (Oxford). 2021;60(1):207-16. doi:5870413 [pii];10.1093/rheumatology/keaa267 [doi]</w:t>
      </w:r>
    </w:p>
    <w:p w:rsidR="005D71AB" w:rsidRPr="00517D05" w:rsidRDefault="004A065A">
      <w:pP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fldChar w:fldCharType="end"/>
      </w:r>
    </w:p>
    <w:sectPr w:rsidR="005D71AB" w:rsidRPr="00517D05" w:rsidSect="00962A9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LT Pro 75 Bd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Helvetica-AME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JansonText LT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J Epidemiolog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fxrvva93twzp9er95d5p5t2e2x5fxaseadr&quot;&gt;My EndNote Library&lt;record-ids&gt;&lt;item&gt;38&lt;/item&gt;&lt;item&gt;39&lt;/item&gt;&lt;item&gt;40&lt;/item&gt;&lt;item&gt;41&lt;/item&gt;&lt;item&gt;64&lt;/item&gt;&lt;item&gt;65&lt;/item&gt;&lt;item&gt;66&lt;/item&gt;&lt;item&gt;67&lt;/item&gt;&lt;/record-ids&gt;&lt;/item&gt;&lt;/Libraries&gt;"/>
  </w:docVars>
  <w:rsids>
    <w:rsidRoot w:val="00964D5C"/>
    <w:rsid w:val="00001C2C"/>
    <w:rsid w:val="00006551"/>
    <w:rsid w:val="00024442"/>
    <w:rsid w:val="00042848"/>
    <w:rsid w:val="0005113A"/>
    <w:rsid w:val="00070811"/>
    <w:rsid w:val="00077E29"/>
    <w:rsid w:val="000819F9"/>
    <w:rsid w:val="00081F67"/>
    <w:rsid w:val="00096F6A"/>
    <w:rsid w:val="000A560B"/>
    <w:rsid w:val="000C68D6"/>
    <w:rsid w:val="000D69EF"/>
    <w:rsid w:val="000E7EC1"/>
    <w:rsid w:val="000F6FA8"/>
    <w:rsid w:val="0010554C"/>
    <w:rsid w:val="00122027"/>
    <w:rsid w:val="00135CB7"/>
    <w:rsid w:val="001479D8"/>
    <w:rsid w:val="00150111"/>
    <w:rsid w:val="001521B6"/>
    <w:rsid w:val="0017085A"/>
    <w:rsid w:val="00171CF1"/>
    <w:rsid w:val="001802CB"/>
    <w:rsid w:val="001803B8"/>
    <w:rsid w:val="00187456"/>
    <w:rsid w:val="00187AA1"/>
    <w:rsid w:val="0019026B"/>
    <w:rsid w:val="00193A7E"/>
    <w:rsid w:val="001A1EEE"/>
    <w:rsid w:val="001D6B5E"/>
    <w:rsid w:val="001E0687"/>
    <w:rsid w:val="001E0828"/>
    <w:rsid w:val="001E1BEB"/>
    <w:rsid w:val="001F0580"/>
    <w:rsid w:val="001F2E1D"/>
    <w:rsid w:val="001F660C"/>
    <w:rsid w:val="0020336B"/>
    <w:rsid w:val="0020516F"/>
    <w:rsid w:val="00205411"/>
    <w:rsid w:val="00212A62"/>
    <w:rsid w:val="00222CC4"/>
    <w:rsid w:val="00223712"/>
    <w:rsid w:val="002375B1"/>
    <w:rsid w:val="002746FA"/>
    <w:rsid w:val="002B6E75"/>
    <w:rsid w:val="002C0377"/>
    <w:rsid w:val="002C6F52"/>
    <w:rsid w:val="002C7241"/>
    <w:rsid w:val="002D5310"/>
    <w:rsid w:val="002E288E"/>
    <w:rsid w:val="002F2739"/>
    <w:rsid w:val="002F2CBF"/>
    <w:rsid w:val="002F31A5"/>
    <w:rsid w:val="002F4128"/>
    <w:rsid w:val="003042B1"/>
    <w:rsid w:val="003061AB"/>
    <w:rsid w:val="003127A0"/>
    <w:rsid w:val="00326E7A"/>
    <w:rsid w:val="0033114F"/>
    <w:rsid w:val="00342488"/>
    <w:rsid w:val="003511AA"/>
    <w:rsid w:val="003577AB"/>
    <w:rsid w:val="0036545B"/>
    <w:rsid w:val="003740D2"/>
    <w:rsid w:val="003945CA"/>
    <w:rsid w:val="003B761E"/>
    <w:rsid w:val="003C33E6"/>
    <w:rsid w:val="003D4F23"/>
    <w:rsid w:val="003E1555"/>
    <w:rsid w:val="003F4AA7"/>
    <w:rsid w:val="003F6488"/>
    <w:rsid w:val="00401500"/>
    <w:rsid w:val="0040563D"/>
    <w:rsid w:val="0041522B"/>
    <w:rsid w:val="00417676"/>
    <w:rsid w:val="00421B75"/>
    <w:rsid w:val="00425D1F"/>
    <w:rsid w:val="0043322D"/>
    <w:rsid w:val="00433E23"/>
    <w:rsid w:val="00447F1E"/>
    <w:rsid w:val="0045081F"/>
    <w:rsid w:val="00454EE8"/>
    <w:rsid w:val="00466B2E"/>
    <w:rsid w:val="00475C78"/>
    <w:rsid w:val="00491ED9"/>
    <w:rsid w:val="00495C32"/>
    <w:rsid w:val="004979FC"/>
    <w:rsid w:val="004A065A"/>
    <w:rsid w:val="004A386E"/>
    <w:rsid w:val="004B1ECD"/>
    <w:rsid w:val="004B7626"/>
    <w:rsid w:val="004D3155"/>
    <w:rsid w:val="004D6F92"/>
    <w:rsid w:val="004D76B8"/>
    <w:rsid w:val="004F3AF0"/>
    <w:rsid w:val="004F5C0F"/>
    <w:rsid w:val="004F7987"/>
    <w:rsid w:val="00517D05"/>
    <w:rsid w:val="00520E55"/>
    <w:rsid w:val="00532924"/>
    <w:rsid w:val="0054331D"/>
    <w:rsid w:val="00546C4F"/>
    <w:rsid w:val="00550AE9"/>
    <w:rsid w:val="00554855"/>
    <w:rsid w:val="005736DE"/>
    <w:rsid w:val="00575BA2"/>
    <w:rsid w:val="00586D2E"/>
    <w:rsid w:val="005C45AE"/>
    <w:rsid w:val="005D3AED"/>
    <w:rsid w:val="005D71AB"/>
    <w:rsid w:val="006003B2"/>
    <w:rsid w:val="00602666"/>
    <w:rsid w:val="00603653"/>
    <w:rsid w:val="0062241A"/>
    <w:rsid w:val="00633B0A"/>
    <w:rsid w:val="0064037E"/>
    <w:rsid w:val="006506FE"/>
    <w:rsid w:val="0065635C"/>
    <w:rsid w:val="00685190"/>
    <w:rsid w:val="006912F7"/>
    <w:rsid w:val="006971E3"/>
    <w:rsid w:val="006B0E37"/>
    <w:rsid w:val="006B5104"/>
    <w:rsid w:val="006B74FD"/>
    <w:rsid w:val="006C3686"/>
    <w:rsid w:val="006D3D9B"/>
    <w:rsid w:val="006F4442"/>
    <w:rsid w:val="00705528"/>
    <w:rsid w:val="00714134"/>
    <w:rsid w:val="00723FA4"/>
    <w:rsid w:val="00724CE3"/>
    <w:rsid w:val="007331E2"/>
    <w:rsid w:val="00746E89"/>
    <w:rsid w:val="00757E1D"/>
    <w:rsid w:val="007722BC"/>
    <w:rsid w:val="00772ECE"/>
    <w:rsid w:val="0077355A"/>
    <w:rsid w:val="00774211"/>
    <w:rsid w:val="007803D6"/>
    <w:rsid w:val="00785C25"/>
    <w:rsid w:val="007912F1"/>
    <w:rsid w:val="007A14FB"/>
    <w:rsid w:val="007D4408"/>
    <w:rsid w:val="00802E79"/>
    <w:rsid w:val="008121F9"/>
    <w:rsid w:val="00830808"/>
    <w:rsid w:val="00835CA6"/>
    <w:rsid w:val="00836176"/>
    <w:rsid w:val="00836E09"/>
    <w:rsid w:val="00854C5F"/>
    <w:rsid w:val="00855A89"/>
    <w:rsid w:val="008961D0"/>
    <w:rsid w:val="008B0C1E"/>
    <w:rsid w:val="008D4264"/>
    <w:rsid w:val="008D7226"/>
    <w:rsid w:val="008D78FF"/>
    <w:rsid w:val="00901414"/>
    <w:rsid w:val="0090597E"/>
    <w:rsid w:val="00905DE4"/>
    <w:rsid w:val="009060D3"/>
    <w:rsid w:val="00952384"/>
    <w:rsid w:val="00956146"/>
    <w:rsid w:val="00962A98"/>
    <w:rsid w:val="00964D5C"/>
    <w:rsid w:val="009661EF"/>
    <w:rsid w:val="009769F3"/>
    <w:rsid w:val="009815DD"/>
    <w:rsid w:val="009817C1"/>
    <w:rsid w:val="00982167"/>
    <w:rsid w:val="00992DD9"/>
    <w:rsid w:val="009A2872"/>
    <w:rsid w:val="009A3DF5"/>
    <w:rsid w:val="009A50D3"/>
    <w:rsid w:val="009A5CCC"/>
    <w:rsid w:val="009B162B"/>
    <w:rsid w:val="009B5728"/>
    <w:rsid w:val="009B72DE"/>
    <w:rsid w:val="009C65D3"/>
    <w:rsid w:val="009E67CE"/>
    <w:rsid w:val="009E6F6C"/>
    <w:rsid w:val="009F3566"/>
    <w:rsid w:val="009F3569"/>
    <w:rsid w:val="009F42C3"/>
    <w:rsid w:val="009F64B5"/>
    <w:rsid w:val="00A137D1"/>
    <w:rsid w:val="00A20587"/>
    <w:rsid w:val="00A25A33"/>
    <w:rsid w:val="00A2635A"/>
    <w:rsid w:val="00A347F5"/>
    <w:rsid w:val="00A34F4D"/>
    <w:rsid w:val="00A41C18"/>
    <w:rsid w:val="00A42A0D"/>
    <w:rsid w:val="00A446E7"/>
    <w:rsid w:val="00A82F8D"/>
    <w:rsid w:val="00A85EB1"/>
    <w:rsid w:val="00A95E7C"/>
    <w:rsid w:val="00AA1A9D"/>
    <w:rsid w:val="00AA3765"/>
    <w:rsid w:val="00AA3ADA"/>
    <w:rsid w:val="00AA53D5"/>
    <w:rsid w:val="00AE1D69"/>
    <w:rsid w:val="00AE74CB"/>
    <w:rsid w:val="00B03A82"/>
    <w:rsid w:val="00B102D9"/>
    <w:rsid w:val="00B11FB5"/>
    <w:rsid w:val="00B17C74"/>
    <w:rsid w:val="00B30827"/>
    <w:rsid w:val="00B375AB"/>
    <w:rsid w:val="00B57F61"/>
    <w:rsid w:val="00B617B2"/>
    <w:rsid w:val="00B70B58"/>
    <w:rsid w:val="00BA2285"/>
    <w:rsid w:val="00BA560A"/>
    <w:rsid w:val="00BB01D0"/>
    <w:rsid w:val="00BC4A09"/>
    <w:rsid w:val="00BC7BAA"/>
    <w:rsid w:val="00BE586D"/>
    <w:rsid w:val="00BF5D67"/>
    <w:rsid w:val="00C0243E"/>
    <w:rsid w:val="00C03CE9"/>
    <w:rsid w:val="00C068ED"/>
    <w:rsid w:val="00C131E1"/>
    <w:rsid w:val="00C17B62"/>
    <w:rsid w:val="00C21D03"/>
    <w:rsid w:val="00C233D1"/>
    <w:rsid w:val="00C33B56"/>
    <w:rsid w:val="00C44022"/>
    <w:rsid w:val="00C532D1"/>
    <w:rsid w:val="00C70026"/>
    <w:rsid w:val="00C86708"/>
    <w:rsid w:val="00C875EA"/>
    <w:rsid w:val="00CB5F27"/>
    <w:rsid w:val="00CC4960"/>
    <w:rsid w:val="00CD6DBF"/>
    <w:rsid w:val="00CE7A01"/>
    <w:rsid w:val="00CF039E"/>
    <w:rsid w:val="00D20AC7"/>
    <w:rsid w:val="00D27351"/>
    <w:rsid w:val="00D57A37"/>
    <w:rsid w:val="00D603F6"/>
    <w:rsid w:val="00D73532"/>
    <w:rsid w:val="00D73BCB"/>
    <w:rsid w:val="00D81DCC"/>
    <w:rsid w:val="00D83DE1"/>
    <w:rsid w:val="00D851CF"/>
    <w:rsid w:val="00D85569"/>
    <w:rsid w:val="00D92CC5"/>
    <w:rsid w:val="00D93A41"/>
    <w:rsid w:val="00D977BE"/>
    <w:rsid w:val="00DA28A1"/>
    <w:rsid w:val="00DB33CB"/>
    <w:rsid w:val="00DB59FD"/>
    <w:rsid w:val="00DC57F7"/>
    <w:rsid w:val="00DE11F4"/>
    <w:rsid w:val="00DE2944"/>
    <w:rsid w:val="00DE3BD3"/>
    <w:rsid w:val="00DF31E8"/>
    <w:rsid w:val="00DF710E"/>
    <w:rsid w:val="00DF7221"/>
    <w:rsid w:val="00E05C19"/>
    <w:rsid w:val="00E06B92"/>
    <w:rsid w:val="00E16E38"/>
    <w:rsid w:val="00E2334A"/>
    <w:rsid w:val="00E30F3D"/>
    <w:rsid w:val="00E35C47"/>
    <w:rsid w:val="00E35FBE"/>
    <w:rsid w:val="00E60ABD"/>
    <w:rsid w:val="00E6142B"/>
    <w:rsid w:val="00E6182E"/>
    <w:rsid w:val="00E67D69"/>
    <w:rsid w:val="00E83A28"/>
    <w:rsid w:val="00E859A2"/>
    <w:rsid w:val="00E92678"/>
    <w:rsid w:val="00E965FE"/>
    <w:rsid w:val="00EA1BDF"/>
    <w:rsid w:val="00EB70A7"/>
    <w:rsid w:val="00EB757C"/>
    <w:rsid w:val="00ED1A49"/>
    <w:rsid w:val="00EE6544"/>
    <w:rsid w:val="00EF71C3"/>
    <w:rsid w:val="00F04C7B"/>
    <w:rsid w:val="00F16D33"/>
    <w:rsid w:val="00F25FB7"/>
    <w:rsid w:val="00F2733F"/>
    <w:rsid w:val="00F62AC8"/>
    <w:rsid w:val="00F64BEC"/>
    <w:rsid w:val="00F659E0"/>
    <w:rsid w:val="00F80A0B"/>
    <w:rsid w:val="00F878BE"/>
    <w:rsid w:val="00F900BA"/>
    <w:rsid w:val="00F90CFF"/>
    <w:rsid w:val="00F90F95"/>
    <w:rsid w:val="00FA4013"/>
    <w:rsid w:val="00FB0A52"/>
    <w:rsid w:val="00FB0DD5"/>
    <w:rsid w:val="00FD7C60"/>
    <w:rsid w:val="00FE22EF"/>
    <w:rsid w:val="00FF250F"/>
    <w:rsid w:val="00FF74AD"/>
    <w:rsid w:val="00FF7C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811"/>
    <w:pPr>
      <w:widowControl w:val="0"/>
      <w:jc w:val="both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64D5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64D5C"/>
    <w:rPr>
      <w:color w:val="800080"/>
      <w:u w:val="single"/>
    </w:rPr>
  </w:style>
  <w:style w:type="paragraph" w:customStyle="1" w:styleId="font5">
    <w:name w:val="font5"/>
    <w:basedOn w:val="Normal"/>
    <w:rsid w:val="00964D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Normal"/>
    <w:rsid w:val="00964D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Normal"/>
    <w:rsid w:val="00964D5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8">
    <w:name w:val="font8"/>
    <w:basedOn w:val="Normal"/>
    <w:rsid w:val="00964D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63">
    <w:name w:val="xl63"/>
    <w:basedOn w:val="Normal"/>
    <w:rsid w:val="00964D5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Normal"/>
    <w:rsid w:val="00964D5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65">
    <w:name w:val="xl65"/>
    <w:basedOn w:val="Normal"/>
    <w:rsid w:val="00964D5C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66">
    <w:name w:val="xl66"/>
    <w:basedOn w:val="Normal"/>
    <w:rsid w:val="00964D5C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67">
    <w:name w:val="xl67"/>
    <w:basedOn w:val="Normal"/>
    <w:rsid w:val="00964D5C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Normal"/>
    <w:rsid w:val="00964D5C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Normal"/>
    <w:rsid w:val="00964D5C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FF0000"/>
      <w:kern w:val="0"/>
      <w:sz w:val="24"/>
      <w:szCs w:val="24"/>
    </w:rPr>
  </w:style>
  <w:style w:type="paragraph" w:customStyle="1" w:styleId="xl70">
    <w:name w:val="xl70"/>
    <w:basedOn w:val="Normal"/>
    <w:rsid w:val="00964D5C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FF0000"/>
      <w:kern w:val="0"/>
      <w:sz w:val="24"/>
      <w:szCs w:val="24"/>
    </w:rPr>
  </w:style>
  <w:style w:type="paragraph" w:customStyle="1" w:styleId="xl71">
    <w:name w:val="xl71"/>
    <w:basedOn w:val="Normal"/>
    <w:rsid w:val="00964D5C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Normal"/>
    <w:rsid w:val="00964D5C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FF0000"/>
      <w:kern w:val="0"/>
      <w:sz w:val="24"/>
      <w:szCs w:val="24"/>
    </w:rPr>
  </w:style>
  <w:style w:type="paragraph" w:customStyle="1" w:styleId="xl73">
    <w:name w:val="xl73"/>
    <w:basedOn w:val="Normal"/>
    <w:rsid w:val="00964D5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FF0000"/>
      <w:kern w:val="0"/>
      <w:sz w:val="24"/>
      <w:szCs w:val="24"/>
    </w:rPr>
  </w:style>
  <w:style w:type="paragraph" w:customStyle="1" w:styleId="xl74">
    <w:name w:val="xl74"/>
    <w:basedOn w:val="Normal"/>
    <w:rsid w:val="00964D5C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FF0000"/>
      <w:kern w:val="0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C875EA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875EA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C875EA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C875EA"/>
    <w:rPr>
      <w:rFonts w:ascii="Calibri" w:hAnsi="Calibri" w:cs="Calibri"/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2AC8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2AC8"/>
    <w:rPr>
      <w:sz w:val="16"/>
      <w:szCs w:val="16"/>
    </w:rPr>
  </w:style>
  <w:style w:type="table" w:styleId="TableGrid">
    <w:name w:val="Table Grid"/>
    <w:basedOn w:val="TableNormal"/>
    <w:uiPriority w:val="39"/>
    <w:rsid w:val="007D4408"/>
    <w:pPr>
      <w:spacing w:after="80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479D8"/>
    <w:pPr>
      <w:widowControl w:val="0"/>
      <w:autoSpaceDE w:val="0"/>
      <w:autoSpaceDN w:val="0"/>
      <w:adjustRightInd w:val="0"/>
    </w:pPr>
    <w:rPr>
      <w:rFonts w:ascii="HelveticaNeueLT Pro 75 Bd" w:eastAsia="HelveticaNeueLT Pro 75 Bd" w:cs="HelveticaNeueLT Pro 75 Bd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5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1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2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3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0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6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5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4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28</Pages>
  <Words>15093</Words>
  <Characters>86032</Characters>
  <Application>Microsoft Office Word</Application>
  <DocSecurity>0</DocSecurity>
  <Lines>716</Lines>
  <Paragraphs>201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Dongqing.Gu</dc:creator>
  <cp:lastModifiedBy>Dongqing.Gu</cp:lastModifiedBy>
  <cp:revision>68</cp:revision>
  <dcterms:created xsi:type="dcterms:W3CDTF">2021-03-23T03:12:00Z</dcterms:created>
  <dcterms:modified xsi:type="dcterms:W3CDTF">2021-08-06T02:20:00Z</dcterms:modified>
</cp:coreProperties>
</file>