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663" w:rsidRPr="006B183E" w:rsidRDefault="00FC5663" w:rsidP="00EF59E2">
      <w:pPr>
        <w:jc w:val="center"/>
        <w:rPr>
          <w:b/>
        </w:rPr>
      </w:pPr>
      <w:bookmarkStart w:id="0" w:name="_GoBack"/>
      <w:bookmarkEnd w:id="0"/>
      <w:r w:rsidRPr="006B183E">
        <w:rPr>
          <w:rStyle w:val="gd"/>
          <w:rFonts w:ascii="Helvetica" w:hAnsi="Helvetica" w:cs="Helvetica"/>
          <w:b/>
          <w:color w:val="1F1F1F"/>
        </w:rPr>
        <w:t>Tropical</w:t>
      </w:r>
      <w:r w:rsidRPr="006B183E">
        <w:rPr>
          <w:rStyle w:val="gd"/>
          <w:rFonts w:ascii="Helvetica" w:hAnsi="Helvetica" w:cs="Helvetica"/>
          <w:b/>
          <w:color w:val="1F1F1F"/>
        </w:rPr>
        <w:t xml:space="preserve"> </w:t>
      </w:r>
      <w:r w:rsidRPr="006B183E">
        <w:rPr>
          <w:rStyle w:val="gd"/>
          <w:rFonts w:ascii="Helvetica" w:hAnsi="Helvetica" w:cs="Helvetica"/>
          <w:b/>
          <w:color w:val="1F1F1F"/>
        </w:rPr>
        <w:t>Animal Health and Production</w:t>
      </w:r>
    </w:p>
    <w:tbl>
      <w:tblPr>
        <w:tblW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6"/>
      </w:tblGrid>
      <w:tr w:rsidR="00FC5663" w:rsidTr="00FC5663">
        <w:tc>
          <w:tcPr>
            <w:tcW w:w="8820" w:type="dxa"/>
            <w:shd w:val="clear" w:color="auto" w:fill="FFFFFF"/>
            <w:noWrap/>
            <w:hideMark/>
          </w:tcPr>
          <w:tbl>
            <w:tblPr>
              <w:tblW w:w="882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20"/>
            </w:tblGrid>
            <w:tr w:rsidR="00FC5663">
              <w:tc>
                <w:tcPr>
                  <w:tcW w:w="0" w:type="auto"/>
                  <w:vAlign w:val="center"/>
                  <w:hideMark/>
                </w:tcPr>
                <w:p w:rsidR="00FC5663" w:rsidRDefault="00FC5663" w:rsidP="00FC5663">
                  <w:pPr>
                    <w:pStyle w:val="Heading3"/>
                    <w:spacing w:line="300" w:lineRule="atLeast"/>
                    <w:rPr>
                      <w:rFonts w:ascii="Helvetica" w:hAnsi="Helvetica" w:cs="Helvetica"/>
                      <w:color w:val="5F6368"/>
                    </w:rPr>
                  </w:pPr>
                </w:p>
              </w:tc>
            </w:tr>
          </w:tbl>
          <w:p w:rsidR="00FC5663" w:rsidRDefault="00FC5663">
            <w:pPr>
              <w:spacing w:line="300" w:lineRule="atLeast"/>
              <w:rPr>
                <w:rFonts w:ascii="Helvetica" w:hAnsi="Helvetica" w:cs="Helvetica"/>
                <w:color w:val="222222"/>
                <w:sz w:val="21"/>
                <w:szCs w:val="21"/>
              </w:rPr>
            </w:pPr>
          </w:p>
        </w:tc>
      </w:tr>
    </w:tbl>
    <w:p w:rsidR="00DD3E29" w:rsidRPr="00EF5FF0" w:rsidRDefault="00DD3E29" w:rsidP="006B183E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F5FF0">
        <w:rPr>
          <w:rFonts w:ascii="Times New Roman" w:hAnsi="Times New Roman" w:cs="Times New Roman"/>
          <w:b/>
          <w:sz w:val="24"/>
          <w:szCs w:val="24"/>
          <w:u w:val="single"/>
        </w:rPr>
        <w:t>Point-by-point response Template</w:t>
      </w:r>
    </w:p>
    <w:tbl>
      <w:tblPr>
        <w:tblStyle w:val="TableGrid"/>
        <w:tblW w:w="13431" w:type="dxa"/>
        <w:tblLook w:val="04A0" w:firstRow="1" w:lastRow="0" w:firstColumn="1" w:lastColumn="0" w:noHBand="0" w:noVBand="1"/>
      </w:tblPr>
      <w:tblGrid>
        <w:gridCol w:w="738"/>
        <w:gridCol w:w="4359"/>
        <w:gridCol w:w="3233"/>
        <w:gridCol w:w="5101"/>
      </w:tblGrid>
      <w:tr w:rsidR="00EF5FF0" w:rsidRPr="006B183E" w:rsidTr="006B183E">
        <w:trPr>
          <w:trHeight w:val="84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E29" w:rsidRPr="006B183E" w:rsidRDefault="00DD3E29" w:rsidP="006B183E">
            <w:pPr>
              <w:rPr>
                <w:rFonts w:ascii="Times New Roman" w:hAnsi="Times New Roman" w:cs="Times New Roman"/>
                <w:b/>
              </w:rPr>
            </w:pPr>
            <w:r w:rsidRPr="006B183E">
              <w:rPr>
                <w:rFonts w:ascii="Times New Roman" w:hAnsi="Times New Roman" w:cs="Times New Roman"/>
                <w:b/>
              </w:rPr>
              <w:t>S/N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E29" w:rsidRPr="006B183E" w:rsidRDefault="006B183E" w:rsidP="006B183E">
            <w:pPr>
              <w:rPr>
                <w:rFonts w:ascii="Times New Roman" w:hAnsi="Times New Roman" w:cs="Times New Roman"/>
                <w:b/>
              </w:rPr>
            </w:pPr>
            <w:r w:rsidRPr="006B183E">
              <w:rPr>
                <w:rFonts w:ascii="Times New Roman" w:hAnsi="Times New Roman" w:cs="Times New Roman"/>
                <w:b/>
              </w:rPr>
              <w:t xml:space="preserve">Reviewer </w:t>
            </w:r>
            <w:r w:rsidR="00DD3E29" w:rsidRPr="006B183E">
              <w:rPr>
                <w:rFonts w:ascii="Times New Roman" w:hAnsi="Times New Roman" w:cs="Times New Roman"/>
                <w:b/>
              </w:rPr>
              <w:t>Comment or suggestion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E29" w:rsidRPr="006B183E" w:rsidRDefault="00DD3E29" w:rsidP="006B183E">
            <w:pPr>
              <w:rPr>
                <w:rFonts w:ascii="Times New Roman" w:hAnsi="Times New Roman" w:cs="Times New Roman"/>
                <w:b/>
              </w:rPr>
            </w:pPr>
            <w:r w:rsidRPr="006B183E">
              <w:rPr>
                <w:rFonts w:ascii="Times New Roman" w:hAnsi="Times New Roman" w:cs="Times New Roman"/>
                <w:b/>
              </w:rPr>
              <w:t>Author response/s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E29" w:rsidRPr="006B183E" w:rsidRDefault="00DD3E29" w:rsidP="006B183E">
            <w:pPr>
              <w:rPr>
                <w:rFonts w:ascii="Times New Roman" w:hAnsi="Times New Roman" w:cs="Times New Roman"/>
                <w:b/>
              </w:rPr>
            </w:pPr>
            <w:r w:rsidRPr="006B183E">
              <w:rPr>
                <w:rFonts w:ascii="Times New Roman" w:hAnsi="Times New Roman" w:cs="Times New Roman"/>
                <w:b/>
              </w:rPr>
              <w:t>Heading/sub-heading and page number where the comment was addressed in the revised protocol</w:t>
            </w:r>
          </w:p>
        </w:tc>
      </w:tr>
      <w:tr w:rsidR="00EF5FF0" w:rsidRPr="006B183E" w:rsidTr="006B183E">
        <w:trPr>
          <w:trHeight w:val="33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DD3E29" w:rsidP="006B183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FC5663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Discrepancy identified between the submission system (</w:t>
            </w:r>
            <w:hyperlink r:id="rId7" w:tgtFrame="_blank" w:history="1">
              <w:r w:rsidRPr="006B183E">
                <w:rPr>
                  <w:rStyle w:val="Hyperlink"/>
                  <w:rFonts w:ascii="Times New Roman" w:hAnsi="Times New Roman" w:cs="Times New Roman"/>
                  <w:color w:val="1155CC"/>
                  <w:shd w:val="clear" w:color="auto" w:fill="FFFFFF"/>
                </w:rPr>
                <w:t>belaygetu2004@gmail.com</w:t>
              </w:r>
            </w:hyperlink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) and the manuscript (</w:t>
            </w:r>
            <w:hyperlink r:id="rId8" w:tgtFrame="_blank" w:history="1">
              <w:r w:rsidRPr="006B183E">
                <w:rPr>
                  <w:rStyle w:val="Hyperlink"/>
                  <w:rFonts w:ascii="Times New Roman" w:hAnsi="Times New Roman" w:cs="Times New Roman"/>
                  <w:color w:val="1155CC"/>
                  <w:shd w:val="clear" w:color="auto" w:fill="FFFFFF"/>
                </w:rPr>
                <w:t>bele23@gmail.com</w:t>
              </w:r>
            </w:hyperlink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) for Corresponding Author Email Address. Please ensure the Corresponding Author Email Addresses provided in the manuscript and in the submission system are identical.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63" w:rsidRPr="006B183E" w:rsidRDefault="00FC5663" w:rsidP="006B183E">
            <w:pPr>
              <w:pStyle w:val="NormalWeb"/>
              <w:spacing w:before="0" w:beforeAutospacing="0" w:after="0" w:afterAutospacing="0"/>
              <w:jc w:val="both"/>
              <w:rPr>
                <w:rStyle w:val="Strong"/>
                <w:b w:val="0"/>
                <w:color w:val="000000" w:themeColor="text1"/>
                <w:sz w:val="22"/>
                <w:szCs w:val="22"/>
              </w:rPr>
            </w:pPr>
            <w:r w:rsidRPr="006B183E">
              <w:rPr>
                <w:color w:val="000000" w:themeColor="text1"/>
                <w:sz w:val="22"/>
                <w:szCs w:val="22"/>
              </w:rPr>
              <w:t xml:space="preserve">The </w:t>
            </w:r>
            <w:r w:rsidRPr="006B183E">
              <w:rPr>
                <w:color w:val="000000" w:themeColor="text1"/>
                <w:sz w:val="22"/>
                <w:szCs w:val="22"/>
              </w:rPr>
              <w:t>*Corresponding author email</w:t>
            </w:r>
            <w:r w:rsidRPr="006B183E">
              <w:rPr>
                <w:sz w:val="22"/>
                <w:szCs w:val="22"/>
              </w:rPr>
              <w:t xml:space="preserve"> is </w:t>
            </w:r>
            <w:r w:rsidRPr="006B183E">
              <w:rPr>
                <w:sz w:val="22"/>
                <w:szCs w:val="22"/>
              </w:rPr>
              <w:t>corrected by</w:t>
            </w:r>
            <w:r w:rsidRPr="006B183E">
              <w:rPr>
                <w:color w:val="000000" w:themeColor="text1"/>
                <w:sz w:val="22"/>
                <w:szCs w:val="22"/>
              </w:rPr>
              <w:t xml:space="preserve"> both in the manuscript and the submission system is </w:t>
            </w:r>
            <w:r w:rsidRPr="006B183E">
              <w:rPr>
                <w:color w:val="000000" w:themeColor="text1"/>
                <w:sz w:val="22"/>
                <w:szCs w:val="22"/>
              </w:rPr>
              <w:t xml:space="preserve">identical </w:t>
            </w:r>
            <w:r w:rsidRPr="006B183E">
              <w:rPr>
                <w:rStyle w:val="Strong"/>
                <w:color w:val="000000" w:themeColor="text1"/>
                <w:sz w:val="22"/>
                <w:szCs w:val="22"/>
              </w:rPr>
              <w:t xml:space="preserve"> </w:t>
            </w:r>
            <w:r w:rsidRPr="006B183E">
              <w:rPr>
                <w:color w:val="000000" w:themeColor="text1"/>
                <w:sz w:val="22"/>
                <w:szCs w:val="22"/>
              </w:rPr>
              <w:t xml:space="preserve">which is  </w:t>
            </w:r>
            <w:r w:rsidRPr="006B183E">
              <w:rPr>
                <w:rStyle w:val="Strong"/>
                <w:color w:val="000000" w:themeColor="text1"/>
                <w:sz w:val="22"/>
                <w:szCs w:val="22"/>
              </w:rPr>
              <w:t xml:space="preserve">- </w:t>
            </w:r>
            <w:hyperlink r:id="rId9" w:tgtFrame="_blank" w:history="1">
              <w:r w:rsidRPr="006B183E">
                <w:rPr>
                  <w:rStyle w:val="Hyperlink"/>
                  <w:color w:val="1155CC"/>
                  <w:sz w:val="22"/>
                  <w:szCs w:val="22"/>
                  <w:shd w:val="clear" w:color="auto" w:fill="FFFFFF"/>
                </w:rPr>
                <w:t>belaygetu2004@gmail.com</w:t>
              </w:r>
            </w:hyperlink>
            <w:r w:rsidRPr="006B183E">
              <w:rPr>
                <w:rStyle w:val="Strong"/>
                <w:color w:val="000000" w:themeColor="text1"/>
                <w:sz w:val="22"/>
                <w:szCs w:val="22"/>
              </w:rPr>
              <w:t xml:space="preserve"> </w:t>
            </w:r>
          </w:p>
          <w:p w:rsidR="00DD3E29" w:rsidRPr="006B183E" w:rsidRDefault="00DD3E29" w:rsidP="006B18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646395" w:rsidP="006B18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The </w:t>
            </w:r>
            <w:r w:rsidR="00EA23AD" w:rsidRPr="006B183E">
              <w:rPr>
                <w:rFonts w:ascii="Times New Roman" w:hAnsi="Times New Roman" w:cs="Times New Roman"/>
              </w:rPr>
              <w:t>correction</w:t>
            </w:r>
            <w:r w:rsidRPr="006B183E">
              <w:rPr>
                <w:rFonts w:ascii="Times New Roman" w:hAnsi="Times New Roman" w:cs="Times New Roman"/>
              </w:rPr>
              <w:t xml:space="preserve"> is found f</w:t>
            </w:r>
            <w:r w:rsidR="00410423" w:rsidRPr="006B183E">
              <w:rPr>
                <w:rFonts w:ascii="Times New Roman" w:hAnsi="Times New Roman" w:cs="Times New Roman"/>
              </w:rPr>
              <w:t xml:space="preserve">rom </w:t>
            </w:r>
            <w:r w:rsidR="00AF71CE" w:rsidRPr="006B183E">
              <w:rPr>
                <w:rFonts w:ascii="Times New Roman" w:hAnsi="Times New Roman" w:cs="Times New Roman"/>
                <w:b/>
              </w:rPr>
              <w:t xml:space="preserve">abstract part </w:t>
            </w:r>
            <w:r w:rsidR="00EF5FF0" w:rsidRPr="006B183E">
              <w:rPr>
                <w:rFonts w:ascii="Times New Roman" w:hAnsi="Times New Roman" w:cs="Times New Roman"/>
              </w:rPr>
              <w:t>at</w:t>
            </w:r>
            <w:r w:rsidR="00EA23AD" w:rsidRPr="006B183E">
              <w:rPr>
                <w:rFonts w:ascii="Times New Roman" w:hAnsi="Times New Roman" w:cs="Times New Roman"/>
              </w:rPr>
              <w:t xml:space="preserve"> </w:t>
            </w:r>
            <w:r w:rsidR="00AB005C" w:rsidRPr="006B183E">
              <w:rPr>
                <w:rFonts w:ascii="Times New Roman" w:hAnsi="Times New Roman" w:cs="Times New Roman"/>
              </w:rPr>
              <w:t xml:space="preserve">page </w:t>
            </w:r>
            <w:r w:rsidR="00AF71CE" w:rsidRPr="006B183E">
              <w:rPr>
                <w:rFonts w:ascii="Times New Roman" w:hAnsi="Times New Roman" w:cs="Times New Roman"/>
                <w:b/>
              </w:rPr>
              <w:t>1</w:t>
            </w:r>
            <w:r w:rsidR="00147A4B" w:rsidRPr="006B183E">
              <w:rPr>
                <w:rFonts w:ascii="Times New Roman" w:hAnsi="Times New Roman" w:cs="Times New Roman"/>
              </w:rPr>
              <w:t xml:space="preserve"> </w:t>
            </w:r>
            <w:r w:rsidRPr="006B183E">
              <w:rPr>
                <w:rFonts w:ascii="Times New Roman" w:hAnsi="Times New Roman" w:cs="Times New Roman"/>
              </w:rPr>
              <w:t>and</w:t>
            </w:r>
            <w:r w:rsidR="00410423" w:rsidRPr="006B183E">
              <w:rPr>
                <w:rFonts w:ascii="Times New Roman" w:hAnsi="Times New Roman" w:cs="Times New Roman"/>
              </w:rPr>
              <w:t xml:space="preserve"> line </w:t>
            </w:r>
            <w:r w:rsidR="00AF71CE" w:rsidRPr="006B183E">
              <w:rPr>
                <w:rFonts w:ascii="Times New Roman" w:hAnsi="Times New Roman" w:cs="Times New Roman"/>
              </w:rPr>
              <w:t>11</w:t>
            </w:r>
          </w:p>
        </w:tc>
      </w:tr>
      <w:tr w:rsidR="00EF5FF0" w:rsidRPr="006B183E" w:rsidTr="006B183E">
        <w:trPr>
          <w:trHeight w:val="139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DD3E29" w:rsidP="006B183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Malede Birhan co author name is repeated twice and </w:t>
            </w:r>
            <w:r w:rsidR="00762310"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co-author</w:t>
            </w: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Nega Berhane is missing in the manuscript.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it is not repeated since Mastewal Birhan and Malede Birhan is different in person and tried to check on it and corrected  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The correction is </w:t>
            </w:r>
            <w:r w:rsidR="00646395" w:rsidRPr="006B183E">
              <w:rPr>
                <w:rFonts w:ascii="Times New Roman" w:hAnsi="Times New Roman" w:cs="Times New Roman"/>
              </w:rPr>
              <w:t xml:space="preserve">found from </w:t>
            </w:r>
            <w:r w:rsidR="00410423" w:rsidRPr="006B183E">
              <w:rPr>
                <w:rFonts w:ascii="Times New Roman" w:hAnsi="Times New Roman" w:cs="Times New Roman"/>
              </w:rPr>
              <w:t xml:space="preserve">List of </w:t>
            </w:r>
            <w:r w:rsidRPr="006B183E">
              <w:rPr>
                <w:rFonts w:ascii="Times New Roman" w:hAnsi="Times New Roman" w:cs="Times New Roman"/>
              </w:rPr>
              <w:t>authors part</w:t>
            </w:r>
            <w:r w:rsidR="00410423" w:rsidRPr="006B183E">
              <w:rPr>
                <w:rFonts w:ascii="Times New Roman" w:hAnsi="Times New Roman" w:cs="Times New Roman"/>
              </w:rPr>
              <w:t xml:space="preserve"> which is found at </w:t>
            </w:r>
            <w:r w:rsidR="00AB005C" w:rsidRPr="006B183E">
              <w:rPr>
                <w:rFonts w:ascii="Times New Roman" w:hAnsi="Times New Roman" w:cs="Times New Roman"/>
              </w:rPr>
              <w:t>Page</w:t>
            </w:r>
            <w:r w:rsidR="00F71C5D" w:rsidRPr="006B183E">
              <w:rPr>
                <w:rFonts w:ascii="Times New Roman" w:hAnsi="Times New Roman" w:cs="Times New Roman"/>
              </w:rPr>
              <w:t xml:space="preserve"> </w:t>
            </w:r>
            <w:r w:rsidRPr="006B183E">
              <w:rPr>
                <w:rFonts w:ascii="Times New Roman" w:hAnsi="Times New Roman" w:cs="Times New Roman"/>
                <w:b/>
              </w:rPr>
              <w:t>1</w:t>
            </w:r>
            <w:r w:rsidR="00F71C5D" w:rsidRPr="006B183E">
              <w:rPr>
                <w:rFonts w:ascii="Times New Roman" w:hAnsi="Times New Roman" w:cs="Times New Roman"/>
              </w:rPr>
              <w:t xml:space="preserve"> </w:t>
            </w:r>
            <w:r w:rsidR="00103771" w:rsidRPr="006B183E">
              <w:rPr>
                <w:rFonts w:ascii="Times New Roman" w:hAnsi="Times New Roman" w:cs="Times New Roman"/>
              </w:rPr>
              <w:t xml:space="preserve">and </w:t>
            </w:r>
            <w:r w:rsidR="00410423" w:rsidRPr="006B183E">
              <w:rPr>
                <w:rFonts w:ascii="Times New Roman" w:hAnsi="Times New Roman" w:cs="Times New Roman"/>
              </w:rPr>
              <w:t xml:space="preserve">line number </w:t>
            </w:r>
            <w:r w:rsidRPr="006B183E">
              <w:rPr>
                <w:rFonts w:ascii="Times New Roman" w:hAnsi="Times New Roman" w:cs="Times New Roman"/>
              </w:rPr>
              <w:t>4</w:t>
            </w:r>
          </w:p>
        </w:tc>
      </w:tr>
      <w:tr w:rsidR="00EF5FF0" w:rsidRPr="006B183E" w:rsidTr="006B183E">
        <w:trPr>
          <w:trHeight w:val="33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DD3E29" w:rsidP="006B183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The position of Table Citation 1 to 5 is not defined in the manuscript. Please indicate where the table needs to be placed.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>It is defined and indicated now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CE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>Tables positions citation are found</w:t>
            </w:r>
          </w:p>
          <w:p w:rsidR="00DD3E29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Table 1. </w:t>
            </w:r>
            <w:r w:rsidR="00646395" w:rsidRPr="006B183E">
              <w:rPr>
                <w:rFonts w:ascii="Times New Roman" w:hAnsi="Times New Roman" w:cs="Times New Roman"/>
              </w:rPr>
              <w:t xml:space="preserve"> found from </w:t>
            </w:r>
            <w:r w:rsidRPr="006B183E">
              <w:rPr>
                <w:rFonts w:ascii="Times New Roman" w:hAnsi="Times New Roman" w:cs="Times New Roman"/>
              </w:rPr>
              <w:t>methods and materials part page 4 line 125</w:t>
            </w:r>
          </w:p>
          <w:p w:rsidR="00AF71CE" w:rsidRPr="006B183E" w:rsidRDefault="00AF71CE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Table 5. </w:t>
            </w:r>
            <w:r w:rsidRPr="006B183E">
              <w:rPr>
                <w:rFonts w:ascii="Times New Roman" w:hAnsi="Times New Roman" w:cs="Times New Roman"/>
              </w:rPr>
              <w:t xml:space="preserve">found from </w:t>
            </w:r>
            <w:r w:rsidRPr="006B183E">
              <w:rPr>
                <w:rFonts w:ascii="Times New Roman" w:hAnsi="Times New Roman" w:cs="Times New Roman"/>
              </w:rPr>
              <w:t xml:space="preserve">results part </w:t>
            </w:r>
            <w:r w:rsidRPr="006B183E">
              <w:rPr>
                <w:rFonts w:ascii="Times New Roman" w:hAnsi="Times New Roman" w:cs="Times New Roman"/>
              </w:rPr>
              <w:t xml:space="preserve"> page </w:t>
            </w:r>
            <w:r w:rsidRPr="006B183E">
              <w:rPr>
                <w:rFonts w:ascii="Times New Roman" w:hAnsi="Times New Roman" w:cs="Times New Roman"/>
              </w:rPr>
              <w:t>11</w:t>
            </w:r>
            <w:r w:rsidRPr="006B183E">
              <w:rPr>
                <w:rFonts w:ascii="Times New Roman" w:hAnsi="Times New Roman" w:cs="Times New Roman"/>
              </w:rPr>
              <w:t xml:space="preserve"> line </w:t>
            </w:r>
            <w:r w:rsidRPr="006B183E">
              <w:rPr>
                <w:rFonts w:ascii="Times New Roman" w:hAnsi="Times New Roman" w:cs="Times New Roman"/>
              </w:rPr>
              <w:t>333</w:t>
            </w:r>
          </w:p>
        </w:tc>
      </w:tr>
      <w:tr w:rsidR="00CC1610" w:rsidRPr="006B183E" w:rsidTr="006B183E">
        <w:trPr>
          <w:trHeight w:val="33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610" w:rsidRPr="006B183E" w:rsidRDefault="00CC1610" w:rsidP="006B183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610" w:rsidRPr="006B183E" w:rsidRDefault="00CC1610" w:rsidP="006B183E">
            <w:pPr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Please provide a Competing Interest declaration. If there are no Competing Interests, please state so.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610" w:rsidRPr="006B183E" w:rsidRDefault="000A01C4" w:rsidP="006B183E">
            <w:pPr>
              <w:rPr>
                <w:rFonts w:ascii="Times New Roman" w:hAnsi="Times New Roman" w:cs="Times New Roman"/>
                <w:color w:val="242424"/>
                <w:shd w:val="clear" w:color="auto" w:fill="FFFFFF"/>
              </w:rPr>
            </w:pPr>
            <w:r w:rsidRPr="006B183E">
              <w:rPr>
                <w:rFonts w:ascii="Times New Roman" w:hAnsi="Times New Roman" w:cs="Times New Roman"/>
                <w:color w:val="242424"/>
                <w:shd w:val="clear" w:color="auto" w:fill="FFFFFF"/>
              </w:rPr>
              <w:t xml:space="preserve">It is already declared 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610" w:rsidRPr="006B183E" w:rsidRDefault="000A01C4" w:rsidP="006B183E">
            <w:pPr>
              <w:rPr>
                <w:rFonts w:ascii="Times New Roman" w:hAnsi="Times New Roman" w:cs="Times New Roman"/>
              </w:rPr>
            </w:pPr>
            <w:r w:rsidRPr="006B183E">
              <w:rPr>
                <w:rFonts w:ascii="Times New Roman" w:hAnsi="Times New Roman" w:cs="Times New Roman"/>
              </w:rPr>
              <w:t xml:space="preserve">Competing interest declaration is found page 14 line 409 </w:t>
            </w:r>
          </w:p>
        </w:tc>
      </w:tr>
      <w:tr w:rsidR="000A01C4" w:rsidRPr="006B183E" w:rsidTr="006B183E">
        <w:trPr>
          <w:trHeight w:val="33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1C4" w:rsidRPr="006B183E" w:rsidRDefault="000A01C4" w:rsidP="006B183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1C4" w:rsidRPr="006B183E" w:rsidRDefault="000A01C4" w:rsidP="006B183E">
            <w:pPr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6B183E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Please provide a Data Availability declaration in the manuscript. If it is not relevant to your manuscript please state "Not applicable".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83E" w:rsidRPr="006B183E" w:rsidRDefault="006B183E" w:rsidP="006B183E">
            <w:pPr>
              <w:ind w:left="360"/>
              <w:jc w:val="both"/>
              <w:rPr>
                <w:rFonts w:ascii="Times New Roman" w:hAnsi="Times New Roman" w:cs="Times New Roman"/>
                <w:spacing w:val="1"/>
              </w:rPr>
            </w:pPr>
            <w:r w:rsidRPr="006B183E">
              <w:rPr>
                <w:rFonts w:ascii="Times New Roman" w:hAnsi="Times New Roman" w:cs="Times New Roman"/>
                <w:spacing w:val="1"/>
              </w:rPr>
              <w:t>The raw data supporting the analyses in this study are available from the corresponding author, Addis Getu, upon reasonable request.</w:t>
            </w:r>
          </w:p>
          <w:p w:rsidR="000A01C4" w:rsidRPr="006B183E" w:rsidRDefault="000A01C4" w:rsidP="006B183E">
            <w:pPr>
              <w:rPr>
                <w:rFonts w:ascii="Times New Roman" w:hAnsi="Times New Roman" w:cs="Times New Roman"/>
                <w:color w:val="242424"/>
                <w:shd w:val="clear" w:color="auto" w:fill="FFFFFF"/>
              </w:rPr>
            </w:pP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1C4" w:rsidRPr="006B183E" w:rsidRDefault="00762310" w:rsidP="006B18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reasoning of supporting data availability declaration is found page 14 and line 436</w:t>
            </w:r>
          </w:p>
        </w:tc>
      </w:tr>
    </w:tbl>
    <w:p w:rsidR="00DD3E29" w:rsidRPr="00EF5FF0" w:rsidRDefault="00F178A8">
      <w:pPr>
        <w:rPr>
          <w:rFonts w:ascii="Times New Roman" w:hAnsi="Times New Roman" w:cs="Times New Roman"/>
          <w:sz w:val="24"/>
          <w:szCs w:val="24"/>
        </w:rPr>
      </w:pPr>
      <w:r w:rsidRPr="00EF5FF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D3E29" w:rsidRPr="00EF5FF0" w:rsidSect="006B183E">
      <w:pgSz w:w="15840" w:h="12240" w:orient="landscape"/>
      <w:pgMar w:top="113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9.75pt;height:9.75pt" o:bullet="t">
        <v:imagedata r:id="rId1" o:title="BD21298_"/>
      </v:shape>
    </w:pict>
  </w:numPicBullet>
  <w:abstractNum w:abstractNumId="0">
    <w:nsid w:val="1F72106B"/>
    <w:multiLevelType w:val="hybridMultilevel"/>
    <w:tmpl w:val="B6706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F036CE"/>
    <w:multiLevelType w:val="hybridMultilevel"/>
    <w:tmpl w:val="CD163FF2"/>
    <w:lvl w:ilvl="0" w:tplc="59D241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C8551A"/>
    <w:multiLevelType w:val="hybridMultilevel"/>
    <w:tmpl w:val="41A2582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E29"/>
    <w:rsid w:val="000152AF"/>
    <w:rsid w:val="00015DDD"/>
    <w:rsid w:val="000207AB"/>
    <w:rsid w:val="0002762A"/>
    <w:rsid w:val="00043AB9"/>
    <w:rsid w:val="00061AD7"/>
    <w:rsid w:val="0007045E"/>
    <w:rsid w:val="00074D08"/>
    <w:rsid w:val="000A01C4"/>
    <w:rsid w:val="000D4FD4"/>
    <w:rsid w:val="000F299E"/>
    <w:rsid w:val="00103771"/>
    <w:rsid w:val="00111055"/>
    <w:rsid w:val="00147A4B"/>
    <w:rsid w:val="001830A8"/>
    <w:rsid w:val="001A002F"/>
    <w:rsid w:val="001D0B65"/>
    <w:rsid w:val="001F5AFF"/>
    <w:rsid w:val="00207D1E"/>
    <w:rsid w:val="0021205B"/>
    <w:rsid w:val="002519F8"/>
    <w:rsid w:val="00253224"/>
    <w:rsid w:val="002655EB"/>
    <w:rsid w:val="00340D5D"/>
    <w:rsid w:val="00382370"/>
    <w:rsid w:val="00383316"/>
    <w:rsid w:val="003874AB"/>
    <w:rsid w:val="003A1FEA"/>
    <w:rsid w:val="003B34FC"/>
    <w:rsid w:val="003D6E35"/>
    <w:rsid w:val="003F7F9A"/>
    <w:rsid w:val="00410423"/>
    <w:rsid w:val="00414354"/>
    <w:rsid w:val="004634CC"/>
    <w:rsid w:val="00484D12"/>
    <w:rsid w:val="004B1049"/>
    <w:rsid w:val="004B291E"/>
    <w:rsid w:val="004E7343"/>
    <w:rsid w:val="00514CA9"/>
    <w:rsid w:val="00535744"/>
    <w:rsid w:val="0055157B"/>
    <w:rsid w:val="0055317B"/>
    <w:rsid w:val="00553D0B"/>
    <w:rsid w:val="005B086E"/>
    <w:rsid w:val="005D6D98"/>
    <w:rsid w:val="005F66EC"/>
    <w:rsid w:val="0061345D"/>
    <w:rsid w:val="00646395"/>
    <w:rsid w:val="00650347"/>
    <w:rsid w:val="0067415A"/>
    <w:rsid w:val="006853B8"/>
    <w:rsid w:val="006B183E"/>
    <w:rsid w:val="006B527B"/>
    <w:rsid w:val="006B6460"/>
    <w:rsid w:val="006E6498"/>
    <w:rsid w:val="00736AAD"/>
    <w:rsid w:val="00745634"/>
    <w:rsid w:val="0074658C"/>
    <w:rsid w:val="007532EB"/>
    <w:rsid w:val="00760FDF"/>
    <w:rsid w:val="00762310"/>
    <w:rsid w:val="00822EAA"/>
    <w:rsid w:val="008307CF"/>
    <w:rsid w:val="008362D4"/>
    <w:rsid w:val="008427F0"/>
    <w:rsid w:val="00856F1A"/>
    <w:rsid w:val="0086332E"/>
    <w:rsid w:val="00874699"/>
    <w:rsid w:val="00881126"/>
    <w:rsid w:val="00882967"/>
    <w:rsid w:val="009734FC"/>
    <w:rsid w:val="009A6CC2"/>
    <w:rsid w:val="009D053B"/>
    <w:rsid w:val="009F381C"/>
    <w:rsid w:val="009F548B"/>
    <w:rsid w:val="00A208F2"/>
    <w:rsid w:val="00A87D1B"/>
    <w:rsid w:val="00AB005C"/>
    <w:rsid w:val="00AD17F6"/>
    <w:rsid w:val="00AF71CE"/>
    <w:rsid w:val="00B11AEA"/>
    <w:rsid w:val="00B12B8C"/>
    <w:rsid w:val="00B17668"/>
    <w:rsid w:val="00B50937"/>
    <w:rsid w:val="00B6069E"/>
    <w:rsid w:val="00B71217"/>
    <w:rsid w:val="00B84BA0"/>
    <w:rsid w:val="00C2790D"/>
    <w:rsid w:val="00C41262"/>
    <w:rsid w:val="00C626D8"/>
    <w:rsid w:val="00C84D74"/>
    <w:rsid w:val="00CB74E1"/>
    <w:rsid w:val="00CC1610"/>
    <w:rsid w:val="00D20C72"/>
    <w:rsid w:val="00D53FE5"/>
    <w:rsid w:val="00D6452D"/>
    <w:rsid w:val="00D804CD"/>
    <w:rsid w:val="00DA5BC0"/>
    <w:rsid w:val="00DB57B4"/>
    <w:rsid w:val="00DD3E29"/>
    <w:rsid w:val="00DD5000"/>
    <w:rsid w:val="00DE3223"/>
    <w:rsid w:val="00DF4714"/>
    <w:rsid w:val="00E22B58"/>
    <w:rsid w:val="00E46BC6"/>
    <w:rsid w:val="00E67623"/>
    <w:rsid w:val="00EA23AD"/>
    <w:rsid w:val="00EE067B"/>
    <w:rsid w:val="00EE4080"/>
    <w:rsid w:val="00EF57F6"/>
    <w:rsid w:val="00EF59E2"/>
    <w:rsid w:val="00EF5FF0"/>
    <w:rsid w:val="00F178A8"/>
    <w:rsid w:val="00F36396"/>
    <w:rsid w:val="00F425EA"/>
    <w:rsid w:val="00F51293"/>
    <w:rsid w:val="00F663BF"/>
    <w:rsid w:val="00F71C5D"/>
    <w:rsid w:val="00F87B96"/>
    <w:rsid w:val="00F96A0A"/>
    <w:rsid w:val="00FC5663"/>
    <w:rsid w:val="00FE6934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E6934"/>
    <w:pPr>
      <w:keepNext/>
      <w:keepLines/>
      <w:spacing w:after="0" w:line="360" w:lineRule="auto"/>
      <w:ind w:left="360" w:hanging="360"/>
      <w:jc w:val="both"/>
      <w:outlineLvl w:val="0"/>
    </w:pPr>
    <w:rPr>
      <w:rFonts w:ascii="Times New Roman" w:eastAsia="Times New Roman" w:hAnsi="Times New Roman" w:cs="Times New Roman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5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56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E29"/>
    <w:pPr>
      <w:ind w:left="720"/>
      <w:contextualSpacing/>
    </w:pPr>
  </w:style>
  <w:style w:type="table" w:styleId="TableGrid">
    <w:name w:val="Table Grid"/>
    <w:basedOn w:val="TableNormal"/>
    <w:uiPriority w:val="59"/>
    <w:rsid w:val="00DD3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4B1049"/>
    <w:pPr>
      <w:spacing w:line="240" w:lineRule="auto"/>
      <w:jc w:val="both"/>
    </w:pPr>
    <w:rPr>
      <w:rFonts w:ascii="Times New Roman" w:hAnsi="Times New Roman"/>
      <w:i/>
      <w:iCs/>
      <w:color w:val="1F497D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E6934"/>
    <w:rPr>
      <w:rFonts w:ascii="Times New Roman" w:eastAsia="Times New Roman" w:hAnsi="Times New Roman" w:cs="Times New Roman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5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2519F8"/>
  </w:style>
  <w:style w:type="character" w:customStyle="1" w:styleId="Heading3Char">
    <w:name w:val="Heading 3 Char"/>
    <w:basedOn w:val="DefaultParagraphFont"/>
    <w:link w:val="Heading3"/>
    <w:uiPriority w:val="9"/>
    <w:rsid w:val="00FC566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d">
    <w:name w:val="gd"/>
    <w:basedOn w:val="DefaultParagraphFont"/>
    <w:rsid w:val="00FC5663"/>
  </w:style>
  <w:style w:type="character" w:styleId="Hyperlink">
    <w:name w:val="Hyperlink"/>
    <w:basedOn w:val="DefaultParagraphFont"/>
    <w:uiPriority w:val="99"/>
    <w:unhideWhenUsed/>
    <w:rsid w:val="00FC566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5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FC566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E6934"/>
    <w:pPr>
      <w:keepNext/>
      <w:keepLines/>
      <w:spacing w:after="0" w:line="360" w:lineRule="auto"/>
      <w:ind w:left="360" w:hanging="360"/>
      <w:jc w:val="both"/>
      <w:outlineLvl w:val="0"/>
    </w:pPr>
    <w:rPr>
      <w:rFonts w:ascii="Times New Roman" w:eastAsia="Times New Roman" w:hAnsi="Times New Roman" w:cs="Times New Roman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5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56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E29"/>
    <w:pPr>
      <w:ind w:left="720"/>
      <w:contextualSpacing/>
    </w:pPr>
  </w:style>
  <w:style w:type="table" w:styleId="TableGrid">
    <w:name w:val="Table Grid"/>
    <w:basedOn w:val="TableNormal"/>
    <w:uiPriority w:val="59"/>
    <w:rsid w:val="00DD3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4B1049"/>
    <w:pPr>
      <w:spacing w:line="240" w:lineRule="auto"/>
      <w:jc w:val="both"/>
    </w:pPr>
    <w:rPr>
      <w:rFonts w:ascii="Times New Roman" w:hAnsi="Times New Roman"/>
      <w:i/>
      <w:iCs/>
      <w:color w:val="1F497D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E6934"/>
    <w:rPr>
      <w:rFonts w:ascii="Times New Roman" w:eastAsia="Times New Roman" w:hAnsi="Times New Roman" w:cs="Times New Roman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5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2519F8"/>
  </w:style>
  <w:style w:type="character" w:customStyle="1" w:styleId="Heading3Char">
    <w:name w:val="Heading 3 Char"/>
    <w:basedOn w:val="DefaultParagraphFont"/>
    <w:link w:val="Heading3"/>
    <w:uiPriority w:val="9"/>
    <w:rsid w:val="00FC566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d">
    <w:name w:val="gd"/>
    <w:basedOn w:val="DefaultParagraphFont"/>
    <w:rsid w:val="00FC5663"/>
  </w:style>
  <w:style w:type="character" w:styleId="Hyperlink">
    <w:name w:val="Hyperlink"/>
    <w:basedOn w:val="DefaultParagraphFont"/>
    <w:uiPriority w:val="99"/>
    <w:unhideWhenUsed/>
    <w:rsid w:val="00FC566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5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FC56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6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le23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belaygetu200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belaygetu2004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69E19-EEE9-472F-8FF0-42D906F89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Tadesse Guadu</dc:creator>
  <cp:lastModifiedBy>Melak Kassa</cp:lastModifiedBy>
  <cp:revision>10</cp:revision>
  <dcterms:created xsi:type="dcterms:W3CDTF">2025-12-20T16:36:00Z</dcterms:created>
  <dcterms:modified xsi:type="dcterms:W3CDTF">2025-12-22T13:13:00Z</dcterms:modified>
</cp:coreProperties>
</file>