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7E35" w:rsidRDefault="00DB2EE4" w:rsidP="00CF44B8">
      <w:pPr>
        <w:spacing w:line="360" w:lineRule="exact"/>
        <w:rPr>
          <w:rFonts w:ascii="Times New Roman" w:hAnsi="Times New Roman" w:cs="Times New Roman"/>
          <w:color w:val="auto"/>
          <w:szCs w:val="24"/>
        </w:rPr>
      </w:pPr>
      <w:proofErr w:type="gramStart"/>
      <w:r>
        <w:rPr>
          <w:rFonts w:ascii="Times New Roman" w:hAnsi="Times New Roman" w:cs="Times New Roman"/>
          <w:b/>
          <w:color w:val="auto"/>
          <w:szCs w:val="24"/>
        </w:rPr>
        <w:t>s</w:t>
      </w:r>
      <w:r w:rsidR="00261E47" w:rsidRPr="00CF44B8">
        <w:rPr>
          <w:rFonts w:ascii="Times New Roman" w:hAnsi="Times New Roman" w:cs="Times New Roman"/>
          <w:b/>
          <w:color w:val="auto"/>
          <w:szCs w:val="24"/>
        </w:rPr>
        <w:t>upplement</w:t>
      </w:r>
      <w:proofErr w:type="gramEnd"/>
      <w:r w:rsidR="00261E47" w:rsidRPr="00CF44B8">
        <w:rPr>
          <w:rFonts w:ascii="Times New Roman" w:hAnsi="Times New Roman" w:cs="Times New Roman"/>
          <w:b/>
          <w:color w:val="auto"/>
          <w:szCs w:val="24"/>
        </w:rPr>
        <w:t xml:space="preserve"> </w:t>
      </w:r>
      <w:r w:rsidR="00C40628" w:rsidRPr="00CF44B8">
        <w:rPr>
          <w:rFonts w:ascii="Times New Roman" w:hAnsi="Times New Roman" w:cs="Times New Roman"/>
          <w:b/>
          <w:color w:val="auto"/>
          <w:szCs w:val="24"/>
        </w:rPr>
        <w:t xml:space="preserve">Table </w:t>
      </w:r>
      <w:r w:rsidR="00FF4BB4" w:rsidRPr="00CF44B8">
        <w:rPr>
          <w:rFonts w:ascii="Times New Roman" w:hAnsi="Times New Roman" w:cs="Times New Roman"/>
          <w:b/>
          <w:color w:val="auto"/>
          <w:szCs w:val="24"/>
        </w:rPr>
        <w:t>1</w:t>
      </w:r>
      <w:r w:rsidR="00C40628" w:rsidRPr="00CF44B8">
        <w:rPr>
          <w:rFonts w:ascii="Times New Roman" w:hAnsi="Times New Roman" w:cs="Times New Roman"/>
          <w:b/>
          <w:color w:val="auto"/>
          <w:szCs w:val="24"/>
        </w:rPr>
        <w:t>.</w:t>
      </w:r>
      <w:r w:rsidR="00C40628" w:rsidRPr="00CF44B8">
        <w:rPr>
          <w:rFonts w:ascii="Times New Roman" w:hAnsi="Times New Roman" w:cs="Times New Roman"/>
          <w:color w:val="auto"/>
          <w:szCs w:val="24"/>
        </w:rPr>
        <w:t xml:space="preserve"> </w:t>
      </w:r>
      <w:r w:rsidR="002C28D5" w:rsidRPr="00CF44B8">
        <w:rPr>
          <w:rFonts w:ascii="Times New Roman" w:hAnsi="Times New Roman" w:cs="Times New Roman"/>
          <w:color w:val="auto"/>
          <w:szCs w:val="24"/>
        </w:rPr>
        <w:t>The association</w:t>
      </w:r>
      <w:r w:rsidR="002C28D5" w:rsidRPr="00CF44B8">
        <w:rPr>
          <w:rFonts w:ascii="Times New Roman" w:hAnsi="Times New Roman" w:cs="Times New Roman"/>
          <w:color w:val="auto"/>
          <w:kern w:val="0"/>
          <w:szCs w:val="24"/>
        </w:rPr>
        <w:t xml:space="preserve"> of </w:t>
      </w:r>
      <w:r w:rsidR="001354DE">
        <w:rPr>
          <w:rFonts w:ascii="Times New Roman" w:hAnsi="Times New Roman" w:cs="Times New Roman"/>
          <w:color w:val="auto"/>
          <w:kern w:val="0"/>
          <w:szCs w:val="24"/>
        </w:rPr>
        <w:t xml:space="preserve">total </w:t>
      </w:r>
      <w:r w:rsidR="002C28D5" w:rsidRPr="00CF44B8">
        <w:rPr>
          <w:rFonts w:ascii="Times New Roman" w:hAnsi="Times New Roman" w:cs="Times New Roman"/>
          <w:color w:val="auto"/>
          <w:kern w:val="0"/>
          <w:szCs w:val="24"/>
        </w:rPr>
        <w:t xml:space="preserve">serum </w:t>
      </w:r>
      <w:proofErr w:type="spellStart"/>
      <w:r w:rsidR="002C28D5" w:rsidRPr="00CF44B8">
        <w:rPr>
          <w:rFonts w:ascii="Times New Roman" w:hAnsi="Times New Roman" w:cs="Times New Roman"/>
          <w:color w:val="auto"/>
          <w:kern w:val="0"/>
          <w:szCs w:val="24"/>
        </w:rPr>
        <w:t>IgE</w:t>
      </w:r>
      <w:proofErr w:type="spellEnd"/>
      <w:r w:rsidR="002C28D5" w:rsidRPr="00CF44B8">
        <w:rPr>
          <w:rFonts w:ascii="Times New Roman" w:hAnsi="Times New Roman" w:cs="Times New Roman"/>
          <w:color w:val="auto"/>
          <w:kern w:val="0"/>
          <w:szCs w:val="24"/>
        </w:rPr>
        <w:t xml:space="preserve"> level and </w:t>
      </w:r>
      <w:r w:rsidR="00DF271B">
        <w:rPr>
          <w:rFonts w:ascii="Times New Roman" w:hAnsi="Times New Roman" w:cs="Times New Roman"/>
          <w:color w:val="auto"/>
          <w:kern w:val="0"/>
          <w:szCs w:val="24"/>
        </w:rPr>
        <w:t xml:space="preserve">peripheral </w:t>
      </w:r>
      <w:r w:rsidR="002C28D5" w:rsidRPr="00CF44B8">
        <w:rPr>
          <w:rFonts w:ascii="Times New Roman" w:hAnsi="Times New Roman" w:cs="Times New Roman"/>
          <w:color w:val="auto"/>
          <w:kern w:val="0"/>
          <w:szCs w:val="24"/>
        </w:rPr>
        <w:t xml:space="preserve">blood eosinophil percentage with </w:t>
      </w:r>
      <w:r w:rsidR="000B7C58">
        <w:rPr>
          <w:rFonts w:ascii="Times New Roman" w:hAnsi="Times New Roman" w:cs="Times New Roman"/>
          <w:color w:val="auto"/>
          <w:kern w:val="0"/>
          <w:szCs w:val="24"/>
        </w:rPr>
        <w:t xml:space="preserve">average </w:t>
      </w:r>
      <w:r w:rsidR="002C28D5" w:rsidRPr="00CF44B8">
        <w:rPr>
          <w:rFonts w:ascii="Times New Roman" w:hAnsi="Times New Roman" w:cs="Times New Roman"/>
          <w:color w:val="auto"/>
          <w:kern w:val="0"/>
          <w:szCs w:val="24"/>
        </w:rPr>
        <w:t xml:space="preserve">phenotype outcomes </w:t>
      </w:r>
      <w:r w:rsidR="00A86F48" w:rsidRPr="00CF44B8">
        <w:rPr>
          <w:rFonts w:ascii="Times New Roman" w:hAnsi="Times New Roman" w:cs="Times New Roman"/>
          <w:color w:val="auto"/>
          <w:szCs w:val="24"/>
        </w:rPr>
        <w:t>(</w:t>
      </w:r>
      <w:r w:rsidR="002C28D5" w:rsidRPr="00CF44B8">
        <w:rPr>
          <w:rFonts w:ascii="Times New Roman" w:hAnsi="Times New Roman" w:cs="Times New Roman"/>
          <w:color w:val="auto"/>
          <w:szCs w:val="24"/>
        </w:rPr>
        <w:t>ORs</w:t>
      </w:r>
      <w:r w:rsidR="00A86F48" w:rsidRPr="00CF44B8">
        <w:rPr>
          <w:rFonts w:ascii="Times New Roman" w:hAnsi="Times New Roman" w:cs="Times New Roman"/>
          <w:color w:val="auto"/>
          <w:szCs w:val="24"/>
        </w:rPr>
        <w:t>)</w:t>
      </w:r>
      <w:r w:rsidR="002C28D5" w:rsidRPr="00CF44B8">
        <w:rPr>
          <w:rFonts w:ascii="Times New Roman" w:hAnsi="Times New Roman" w:cs="Times New Roman"/>
          <w:color w:val="auto"/>
          <w:szCs w:val="24"/>
        </w:rPr>
        <w:t>.</w:t>
      </w:r>
      <w:r w:rsidR="001323AF" w:rsidRPr="00CF44B8">
        <w:rPr>
          <w:rFonts w:ascii="Times New Roman" w:hAnsi="Times New Roman" w:cs="Times New Roman"/>
          <w:color w:val="auto"/>
          <w:szCs w:val="24"/>
        </w:rPr>
        <w:t xml:space="preserve"> </w:t>
      </w:r>
    </w:p>
    <w:p w:rsidR="00C914AD" w:rsidRPr="00CF44B8" w:rsidRDefault="00C914AD" w:rsidP="00CF44B8">
      <w:pPr>
        <w:spacing w:line="360" w:lineRule="exact"/>
        <w:rPr>
          <w:rFonts w:ascii="Times New Roman" w:hAnsi="Times New Roman" w:cs="Times New Roman"/>
          <w:color w:val="auto"/>
          <w:szCs w:val="24"/>
        </w:rPr>
      </w:pPr>
    </w:p>
    <w:tbl>
      <w:tblPr>
        <w:tblStyle w:val="a3"/>
        <w:tblW w:w="10926" w:type="dxa"/>
        <w:jc w:val="center"/>
        <w:tblLook w:val="04A0" w:firstRow="1" w:lastRow="0" w:firstColumn="1" w:lastColumn="0" w:noHBand="0" w:noVBand="1"/>
      </w:tblPr>
      <w:tblGrid>
        <w:gridCol w:w="2689"/>
        <w:gridCol w:w="2851"/>
        <w:gridCol w:w="1129"/>
        <w:gridCol w:w="2835"/>
        <w:gridCol w:w="1422"/>
      </w:tblGrid>
      <w:tr w:rsidR="00C40628" w:rsidRPr="00CF44B8" w:rsidTr="00E81F79">
        <w:trPr>
          <w:trHeight w:val="279"/>
          <w:jc w:val="center"/>
        </w:trPr>
        <w:tc>
          <w:tcPr>
            <w:tcW w:w="2689" w:type="dxa"/>
            <w:vAlign w:val="center"/>
          </w:tcPr>
          <w:p w:rsidR="00C40628" w:rsidRPr="00CF44B8" w:rsidRDefault="00C40628" w:rsidP="00CF44B8">
            <w:pPr>
              <w:widowControl/>
              <w:spacing w:line="360" w:lineRule="exact"/>
            </w:pPr>
          </w:p>
        </w:tc>
        <w:tc>
          <w:tcPr>
            <w:tcW w:w="3980" w:type="dxa"/>
            <w:gridSpan w:val="2"/>
            <w:vAlign w:val="center"/>
          </w:tcPr>
          <w:p w:rsidR="00C40628" w:rsidRPr="00CF44B8" w:rsidRDefault="00C40628" w:rsidP="00CF44B8">
            <w:pPr>
              <w:widowControl/>
              <w:spacing w:line="360" w:lineRule="exact"/>
              <w:jc w:val="center"/>
            </w:pPr>
            <w:r w:rsidRPr="00CF44B8">
              <w:t>Univariate</w:t>
            </w:r>
          </w:p>
        </w:tc>
        <w:tc>
          <w:tcPr>
            <w:tcW w:w="4257" w:type="dxa"/>
            <w:gridSpan w:val="2"/>
            <w:vAlign w:val="center"/>
          </w:tcPr>
          <w:p w:rsidR="00C40628" w:rsidRPr="00CF44B8" w:rsidRDefault="00C40628" w:rsidP="00CF44B8">
            <w:pPr>
              <w:widowControl/>
              <w:spacing w:line="360" w:lineRule="exact"/>
              <w:jc w:val="center"/>
            </w:pPr>
            <w:r w:rsidRPr="00CF44B8">
              <w:t>Multivariate</w:t>
            </w:r>
          </w:p>
        </w:tc>
      </w:tr>
      <w:tr w:rsidR="00C97F8D" w:rsidRPr="00CF44B8" w:rsidTr="00E81F79">
        <w:trPr>
          <w:trHeight w:val="279"/>
          <w:jc w:val="center"/>
        </w:trPr>
        <w:tc>
          <w:tcPr>
            <w:tcW w:w="2689" w:type="dxa"/>
            <w:vAlign w:val="center"/>
          </w:tcPr>
          <w:p w:rsidR="00C97F8D" w:rsidRPr="00CF44B8" w:rsidRDefault="00C97F8D" w:rsidP="00C97F8D">
            <w:pPr>
              <w:widowControl/>
              <w:spacing w:line="360" w:lineRule="exact"/>
            </w:pPr>
          </w:p>
        </w:tc>
        <w:tc>
          <w:tcPr>
            <w:tcW w:w="2851" w:type="dxa"/>
            <w:vAlign w:val="center"/>
          </w:tcPr>
          <w:p w:rsidR="00C97F8D" w:rsidRPr="00CF44B8" w:rsidRDefault="00C97F8D" w:rsidP="00C97F8D">
            <w:pPr>
              <w:widowControl/>
              <w:spacing w:line="360" w:lineRule="exact"/>
              <w:jc w:val="center"/>
            </w:pPr>
            <w:r w:rsidRPr="00CF44B8">
              <w:t>OR (95% CI)</w:t>
            </w:r>
          </w:p>
        </w:tc>
        <w:tc>
          <w:tcPr>
            <w:tcW w:w="1129" w:type="dxa"/>
            <w:vAlign w:val="center"/>
          </w:tcPr>
          <w:p w:rsidR="00C97F8D" w:rsidRPr="00CF44B8" w:rsidRDefault="00C97F8D" w:rsidP="00C97F8D">
            <w:pPr>
              <w:widowControl/>
              <w:spacing w:line="360" w:lineRule="exact"/>
              <w:jc w:val="center"/>
            </w:pPr>
            <w:r w:rsidRPr="00CF44B8">
              <w:rPr>
                <w:i/>
              </w:rPr>
              <w:t>P</w:t>
            </w:r>
            <w:r w:rsidRPr="00CF44B8">
              <w:t>-value</w:t>
            </w:r>
          </w:p>
        </w:tc>
        <w:tc>
          <w:tcPr>
            <w:tcW w:w="2835" w:type="dxa"/>
            <w:vAlign w:val="center"/>
          </w:tcPr>
          <w:p w:rsidR="00C97F8D" w:rsidRPr="00CF44B8" w:rsidRDefault="00C97F8D" w:rsidP="00C97F8D">
            <w:pPr>
              <w:widowControl/>
              <w:spacing w:line="360" w:lineRule="exact"/>
              <w:jc w:val="center"/>
            </w:pPr>
            <w:r w:rsidRPr="00CF44B8">
              <w:t>OR (95% CI)</w:t>
            </w:r>
          </w:p>
        </w:tc>
        <w:tc>
          <w:tcPr>
            <w:tcW w:w="1422" w:type="dxa"/>
            <w:vAlign w:val="center"/>
          </w:tcPr>
          <w:p w:rsidR="00C97F8D" w:rsidRPr="00CF44B8" w:rsidRDefault="00C97F8D" w:rsidP="00C97F8D">
            <w:pPr>
              <w:widowControl/>
              <w:spacing w:line="360" w:lineRule="exact"/>
              <w:jc w:val="center"/>
            </w:pPr>
            <w:r w:rsidRPr="00CF44B8">
              <w:rPr>
                <w:i/>
              </w:rPr>
              <w:t>P</w:t>
            </w:r>
            <w:r w:rsidRPr="00CF44B8">
              <w:t>-value</w:t>
            </w:r>
          </w:p>
        </w:tc>
      </w:tr>
      <w:tr w:rsidR="00875296" w:rsidRPr="00CF44B8" w:rsidTr="00E81F79">
        <w:trPr>
          <w:trHeight w:val="279"/>
          <w:jc w:val="center"/>
        </w:trPr>
        <w:tc>
          <w:tcPr>
            <w:tcW w:w="10926" w:type="dxa"/>
            <w:gridSpan w:val="5"/>
            <w:vAlign w:val="center"/>
          </w:tcPr>
          <w:p w:rsidR="00875296" w:rsidRPr="00CF44B8" w:rsidRDefault="00812E65" w:rsidP="00812E65">
            <w:pPr>
              <w:widowControl/>
              <w:spacing w:line="360" w:lineRule="exact"/>
            </w:pPr>
            <w:r>
              <w:t xml:space="preserve">Predicted </w:t>
            </w:r>
            <w:r w:rsidR="00875296" w:rsidRPr="00CF44B8">
              <w:t xml:space="preserve">PEF </w:t>
            </w:r>
            <w:r w:rsidRPr="000469CD">
              <w:t>percentage</w:t>
            </w:r>
          </w:p>
        </w:tc>
      </w:tr>
      <w:tr w:rsidR="00C40628" w:rsidRPr="00CF44B8" w:rsidTr="00E81F79">
        <w:trPr>
          <w:jc w:val="center"/>
        </w:trPr>
        <w:tc>
          <w:tcPr>
            <w:tcW w:w="2689" w:type="dxa"/>
          </w:tcPr>
          <w:p w:rsidR="00C40628" w:rsidRPr="00CF44B8" w:rsidRDefault="00665DC9" w:rsidP="00CF44B8">
            <w:pPr>
              <w:widowControl/>
              <w:spacing w:line="360" w:lineRule="exact"/>
              <w:ind w:firstLineChars="86" w:firstLine="206"/>
              <w:rPr>
                <w:u w:val="single"/>
              </w:rPr>
            </w:pPr>
            <w:proofErr w:type="spellStart"/>
            <w:r w:rsidRPr="00CF44B8">
              <w:t>IgE</w:t>
            </w:r>
            <w:proofErr w:type="spellEnd"/>
          </w:p>
        </w:tc>
        <w:tc>
          <w:tcPr>
            <w:tcW w:w="2851" w:type="dxa"/>
          </w:tcPr>
          <w:p w:rsidR="00C40628" w:rsidRPr="00CF44B8" w:rsidRDefault="00C40628" w:rsidP="00CF44B8">
            <w:pPr>
              <w:widowControl/>
              <w:spacing w:line="360" w:lineRule="exact"/>
              <w:jc w:val="center"/>
            </w:pPr>
            <w:r w:rsidRPr="00CF44B8">
              <w:t>0.9997 (0.9860, 1.0135)</w:t>
            </w:r>
          </w:p>
        </w:tc>
        <w:tc>
          <w:tcPr>
            <w:tcW w:w="1129" w:type="dxa"/>
          </w:tcPr>
          <w:p w:rsidR="00C40628" w:rsidRPr="00CF44B8" w:rsidRDefault="00C40628" w:rsidP="00CF44B8">
            <w:pPr>
              <w:widowControl/>
              <w:tabs>
                <w:tab w:val="decimal" w:pos="34"/>
              </w:tabs>
              <w:spacing w:line="360" w:lineRule="exact"/>
              <w:jc w:val="center"/>
            </w:pPr>
            <w:r w:rsidRPr="00CF44B8">
              <w:t>0.9606</w:t>
            </w:r>
          </w:p>
        </w:tc>
        <w:tc>
          <w:tcPr>
            <w:tcW w:w="2835" w:type="dxa"/>
          </w:tcPr>
          <w:p w:rsidR="00C40628" w:rsidRPr="00CF44B8" w:rsidRDefault="00C40628" w:rsidP="00CF44B8">
            <w:pPr>
              <w:widowControl/>
              <w:spacing w:line="360" w:lineRule="exact"/>
              <w:jc w:val="center"/>
            </w:pPr>
            <w:r w:rsidRPr="00CF44B8">
              <w:t>1.0018 (0.9857, 1.0181)</w:t>
            </w:r>
          </w:p>
        </w:tc>
        <w:tc>
          <w:tcPr>
            <w:tcW w:w="1422" w:type="dxa"/>
          </w:tcPr>
          <w:p w:rsidR="00C40628" w:rsidRPr="00CF44B8" w:rsidRDefault="00C40628" w:rsidP="00CF44B8">
            <w:pPr>
              <w:widowControl/>
              <w:tabs>
                <w:tab w:val="decimal" w:pos="200"/>
              </w:tabs>
              <w:spacing w:line="360" w:lineRule="exact"/>
              <w:jc w:val="center"/>
            </w:pPr>
            <w:r w:rsidRPr="00CF44B8">
              <w:t>0.8295</w:t>
            </w:r>
          </w:p>
        </w:tc>
      </w:tr>
      <w:tr w:rsidR="00C40628" w:rsidRPr="00CF44B8" w:rsidTr="00E81F79">
        <w:trPr>
          <w:jc w:val="center"/>
        </w:trPr>
        <w:tc>
          <w:tcPr>
            <w:tcW w:w="2689" w:type="dxa"/>
          </w:tcPr>
          <w:p w:rsidR="00C40628" w:rsidRPr="00CF44B8" w:rsidRDefault="00C40628" w:rsidP="00CF44B8">
            <w:pPr>
              <w:widowControl/>
              <w:spacing w:line="360" w:lineRule="exact"/>
              <w:ind w:firstLineChars="86" w:firstLine="206"/>
            </w:pPr>
            <w:r w:rsidRPr="00CF44B8">
              <w:t>Eosin</w:t>
            </w:r>
            <w:r w:rsidR="00AB334F">
              <w:t>o</w:t>
            </w:r>
            <w:r w:rsidRPr="00CF44B8">
              <w:t>phil</w:t>
            </w:r>
            <w:r w:rsidR="009754C3" w:rsidRPr="00CF44B8">
              <w:t xml:space="preserve"> </w:t>
            </w:r>
            <w:r w:rsidR="00812E65" w:rsidRPr="000469CD">
              <w:t>percentage</w:t>
            </w:r>
          </w:p>
        </w:tc>
        <w:tc>
          <w:tcPr>
            <w:tcW w:w="2851" w:type="dxa"/>
          </w:tcPr>
          <w:p w:rsidR="00C40628" w:rsidRPr="00CF44B8" w:rsidRDefault="00C40628" w:rsidP="00CF44B8">
            <w:pPr>
              <w:widowControl/>
              <w:spacing w:line="360" w:lineRule="exact"/>
              <w:jc w:val="center"/>
            </w:pPr>
            <w:r w:rsidRPr="00CF44B8">
              <w:t>0.9889 (0.9527, 1.0264)</w:t>
            </w:r>
          </w:p>
        </w:tc>
        <w:tc>
          <w:tcPr>
            <w:tcW w:w="1129" w:type="dxa"/>
          </w:tcPr>
          <w:p w:rsidR="00C40628" w:rsidRPr="00CF44B8" w:rsidRDefault="00C40628" w:rsidP="00CF44B8">
            <w:pPr>
              <w:widowControl/>
              <w:tabs>
                <w:tab w:val="decimal" w:pos="176"/>
              </w:tabs>
              <w:spacing w:line="360" w:lineRule="exact"/>
              <w:jc w:val="center"/>
            </w:pPr>
            <w:r w:rsidRPr="00CF44B8">
              <w:t>0.5569</w:t>
            </w:r>
          </w:p>
        </w:tc>
        <w:tc>
          <w:tcPr>
            <w:tcW w:w="2835" w:type="dxa"/>
          </w:tcPr>
          <w:p w:rsidR="00C40628" w:rsidRPr="00CF44B8" w:rsidRDefault="00C40628" w:rsidP="00CF44B8">
            <w:pPr>
              <w:widowControl/>
              <w:spacing w:line="360" w:lineRule="exact"/>
              <w:jc w:val="center"/>
            </w:pPr>
            <w:r w:rsidRPr="00CF44B8">
              <w:t>0.9875 (0.9477,1.0290)</w:t>
            </w:r>
          </w:p>
        </w:tc>
        <w:tc>
          <w:tcPr>
            <w:tcW w:w="1422" w:type="dxa"/>
          </w:tcPr>
          <w:p w:rsidR="00C40628" w:rsidRPr="00CF44B8" w:rsidRDefault="00C40628" w:rsidP="00CF44B8">
            <w:pPr>
              <w:widowControl/>
              <w:tabs>
                <w:tab w:val="decimal" w:pos="200"/>
              </w:tabs>
              <w:spacing w:line="360" w:lineRule="exact"/>
              <w:jc w:val="center"/>
            </w:pPr>
            <w:r w:rsidRPr="00CF44B8">
              <w:t>0.5488</w:t>
            </w:r>
          </w:p>
        </w:tc>
      </w:tr>
      <w:tr w:rsidR="00875296" w:rsidRPr="00CF44B8" w:rsidTr="00E81F79">
        <w:trPr>
          <w:jc w:val="center"/>
        </w:trPr>
        <w:tc>
          <w:tcPr>
            <w:tcW w:w="10926" w:type="dxa"/>
            <w:gridSpan w:val="5"/>
          </w:tcPr>
          <w:p w:rsidR="00875296" w:rsidRPr="00CF44B8" w:rsidRDefault="00875296" w:rsidP="00875296">
            <w:pPr>
              <w:widowControl/>
              <w:tabs>
                <w:tab w:val="decimal" w:pos="200"/>
              </w:tabs>
              <w:spacing w:line="360" w:lineRule="exact"/>
            </w:pPr>
            <w:r w:rsidRPr="00CF44B8">
              <w:t>PEF variability</w:t>
            </w:r>
          </w:p>
        </w:tc>
      </w:tr>
      <w:tr w:rsidR="00C40628" w:rsidRPr="00CF44B8" w:rsidTr="00E81F79">
        <w:trPr>
          <w:jc w:val="center"/>
        </w:trPr>
        <w:tc>
          <w:tcPr>
            <w:tcW w:w="2689" w:type="dxa"/>
          </w:tcPr>
          <w:p w:rsidR="00C40628" w:rsidRPr="00CF44B8" w:rsidRDefault="00C40628" w:rsidP="00CF44B8">
            <w:pPr>
              <w:widowControl/>
              <w:spacing w:line="360" w:lineRule="exact"/>
              <w:ind w:firstLineChars="86" w:firstLine="206"/>
              <w:rPr>
                <w:u w:val="single"/>
              </w:rPr>
            </w:pPr>
            <w:proofErr w:type="spellStart"/>
            <w:r w:rsidRPr="00CF44B8">
              <w:t>Ig</w:t>
            </w:r>
            <w:r w:rsidR="00665DC9" w:rsidRPr="00CF44B8">
              <w:t>E</w:t>
            </w:r>
            <w:proofErr w:type="spellEnd"/>
          </w:p>
        </w:tc>
        <w:tc>
          <w:tcPr>
            <w:tcW w:w="2851" w:type="dxa"/>
          </w:tcPr>
          <w:p w:rsidR="00C40628" w:rsidRPr="00CF44B8" w:rsidRDefault="00C40628" w:rsidP="00CF44B8">
            <w:pPr>
              <w:widowControl/>
              <w:spacing w:line="360" w:lineRule="exact"/>
              <w:jc w:val="center"/>
            </w:pPr>
            <w:r w:rsidRPr="00CF44B8">
              <w:t>0.9976 (0.9825, 1.0129)</w:t>
            </w:r>
          </w:p>
        </w:tc>
        <w:tc>
          <w:tcPr>
            <w:tcW w:w="1129" w:type="dxa"/>
          </w:tcPr>
          <w:p w:rsidR="00C40628" w:rsidRPr="00CF44B8" w:rsidRDefault="00C40628" w:rsidP="00CF44B8">
            <w:pPr>
              <w:widowControl/>
              <w:tabs>
                <w:tab w:val="decimal" w:pos="176"/>
              </w:tabs>
              <w:spacing w:line="360" w:lineRule="exact"/>
              <w:jc w:val="center"/>
            </w:pPr>
            <w:r w:rsidRPr="00CF44B8">
              <w:t>0.7593</w:t>
            </w:r>
          </w:p>
        </w:tc>
        <w:tc>
          <w:tcPr>
            <w:tcW w:w="2835" w:type="dxa"/>
          </w:tcPr>
          <w:p w:rsidR="00C40628" w:rsidRPr="00CF44B8" w:rsidRDefault="00C40628" w:rsidP="00CF44B8">
            <w:pPr>
              <w:widowControl/>
              <w:spacing w:line="360" w:lineRule="exact"/>
              <w:jc w:val="center"/>
            </w:pPr>
            <w:r w:rsidRPr="00CF44B8">
              <w:t>1.0020 (0.9840, 1.0202)</w:t>
            </w:r>
          </w:p>
        </w:tc>
        <w:tc>
          <w:tcPr>
            <w:tcW w:w="1422" w:type="dxa"/>
          </w:tcPr>
          <w:p w:rsidR="00C40628" w:rsidRPr="00CF44B8" w:rsidRDefault="00C40628" w:rsidP="00CF44B8">
            <w:pPr>
              <w:widowControl/>
              <w:tabs>
                <w:tab w:val="decimal" w:pos="200"/>
              </w:tabs>
              <w:spacing w:line="360" w:lineRule="exact"/>
              <w:jc w:val="center"/>
            </w:pPr>
            <w:r w:rsidRPr="00CF44B8">
              <w:t>0.8323</w:t>
            </w:r>
          </w:p>
        </w:tc>
      </w:tr>
      <w:tr w:rsidR="00C40628" w:rsidRPr="00CF44B8" w:rsidTr="00E81F79">
        <w:trPr>
          <w:jc w:val="center"/>
        </w:trPr>
        <w:tc>
          <w:tcPr>
            <w:tcW w:w="2689" w:type="dxa"/>
          </w:tcPr>
          <w:p w:rsidR="00C40628" w:rsidRPr="00CF44B8" w:rsidRDefault="00C40628" w:rsidP="00CF44B8">
            <w:pPr>
              <w:widowControl/>
              <w:spacing w:line="360" w:lineRule="exact"/>
              <w:ind w:firstLineChars="86" w:firstLine="206"/>
            </w:pPr>
            <w:r w:rsidRPr="00CF44B8">
              <w:t>Eosin</w:t>
            </w:r>
            <w:r w:rsidR="00AB334F">
              <w:t>o</w:t>
            </w:r>
            <w:r w:rsidRPr="00CF44B8">
              <w:t>phil</w:t>
            </w:r>
            <w:r w:rsidR="009754C3" w:rsidRPr="00CF44B8">
              <w:t xml:space="preserve"> </w:t>
            </w:r>
            <w:r w:rsidR="00812E65" w:rsidRPr="000469CD">
              <w:t>percentage</w:t>
            </w:r>
          </w:p>
        </w:tc>
        <w:tc>
          <w:tcPr>
            <w:tcW w:w="2851" w:type="dxa"/>
          </w:tcPr>
          <w:p w:rsidR="00C40628" w:rsidRPr="00CF44B8" w:rsidRDefault="00C40628" w:rsidP="00CF44B8">
            <w:pPr>
              <w:widowControl/>
              <w:spacing w:line="360" w:lineRule="exact"/>
              <w:jc w:val="center"/>
            </w:pPr>
            <w:r w:rsidRPr="00CF44B8">
              <w:t>0.9765 (0.9405, 1.0138)</w:t>
            </w:r>
          </w:p>
        </w:tc>
        <w:tc>
          <w:tcPr>
            <w:tcW w:w="1129" w:type="dxa"/>
          </w:tcPr>
          <w:p w:rsidR="00C40628" w:rsidRPr="00CF44B8" w:rsidRDefault="00C40628" w:rsidP="00CF44B8">
            <w:pPr>
              <w:widowControl/>
              <w:tabs>
                <w:tab w:val="decimal" w:pos="176"/>
              </w:tabs>
              <w:spacing w:line="360" w:lineRule="exact"/>
              <w:jc w:val="center"/>
            </w:pPr>
            <w:r w:rsidRPr="00CF44B8">
              <w:t>0.2128</w:t>
            </w:r>
          </w:p>
        </w:tc>
        <w:tc>
          <w:tcPr>
            <w:tcW w:w="2835" w:type="dxa"/>
          </w:tcPr>
          <w:p w:rsidR="00C40628" w:rsidRPr="00CF44B8" w:rsidRDefault="00C40628" w:rsidP="00CF44B8">
            <w:pPr>
              <w:widowControl/>
              <w:spacing w:line="360" w:lineRule="exact"/>
              <w:jc w:val="center"/>
            </w:pPr>
            <w:r w:rsidRPr="00CF44B8">
              <w:t>0.9749 (0.9346, 1.0170)</w:t>
            </w:r>
          </w:p>
        </w:tc>
        <w:tc>
          <w:tcPr>
            <w:tcW w:w="1422" w:type="dxa"/>
          </w:tcPr>
          <w:p w:rsidR="00C40628" w:rsidRPr="00CF44B8" w:rsidRDefault="00C40628" w:rsidP="00CF44B8">
            <w:pPr>
              <w:widowControl/>
              <w:tabs>
                <w:tab w:val="decimal" w:pos="200"/>
              </w:tabs>
              <w:spacing w:line="360" w:lineRule="exact"/>
              <w:jc w:val="center"/>
            </w:pPr>
            <w:r w:rsidRPr="00CF44B8">
              <w:t>0.2384</w:t>
            </w:r>
          </w:p>
        </w:tc>
      </w:tr>
      <w:tr w:rsidR="00A7078C" w:rsidRPr="00CF44B8" w:rsidTr="00E81F79">
        <w:trPr>
          <w:jc w:val="center"/>
        </w:trPr>
        <w:tc>
          <w:tcPr>
            <w:tcW w:w="10926" w:type="dxa"/>
            <w:gridSpan w:val="5"/>
          </w:tcPr>
          <w:p w:rsidR="00A7078C" w:rsidRPr="00CF44B8" w:rsidRDefault="00A7078C" w:rsidP="00A7078C">
            <w:pPr>
              <w:widowControl/>
              <w:tabs>
                <w:tab w:val="decimal" w:pos="200"/>
              </w:tabs>
              <w:spacing w:line="360" w:lineRule="exact"/>
            </w:pPr>
            <w:r w:rsidRPr="00CF44B8">
              <w:t>Asthma severity</w:t>
            </w:r>
          </w:p>
        </w:tc>
      </w:tr>
      <w:tr w:rsidR="00C40628" w:rsidRPr="00CF44B8" w:rsidTr="00E81F79">
        <w:trPr>
          <w:jc w:val="center"/>
        </w:trPr>
        <w:tc>
          <w:tcPr>
            <w:tcW w:w="2689" w:type="dxa"/>
          </w:tcPr>
          <w:p w:rsidR="00C40628" w:rsidRPr="00CF44B8" w:rsidRDefault="00C40628" w:rsidP="00CF44B8">
            <w:pPr>
              <w:widowControl/>
              <w:spacing w:line="360" w:lineRule="exact"/>
              <w:ind w:firstLineChars="86" w:firstLine="206"/>
              <w:rPr>
                <w:u w:val="single"/>
              </w:rPr>
            </w:pPr>
            <w:proofErr w:type="spellStart"/>
            <w:r w:rsidRPr="00CF44B8">
              <w:t>Ig</w:t>
            </w:r>
            <w:r w:rsidR="00665DC9" w:rsidRPr="00CF44B8">
              <w:t>E</w:t>
            </w:r>
            <w:proofErr w:type="spellEnd"/>
          </w:p>
        </w:tc>
        <w:tc>
          <w:tcPr>
            <w:tcW w:w="2851" w:type="dxa"/>
          </w:tcPr>
          <w:p w:rsidR="00C40628" w:rsidRPr="00CF44B8" w:rsidRDefault="00C40628" w:rsidP="00CF44B8">
            <w:pPr>
              <w:widowControl/>
              <w:spacing w:line="360" w:lineRule="exact"/>
              <w:jc w:val="center"/>
            </w:pPr>
            <w:r w:rsidRPr="00CF44B8">
              <w:t>1.0050 (0.9944, 1.0158)</w:t>
            </w:r>
          </w:p>
        </w:tc>
        <w:tc>
          <w:tcPr>
            <w:tcW w:w="1129" w:type="dxa"/>
          </w:tcPr>
          <w:p w:rsidR="00C40628" w:rsidRPr="00CF44B8" w:rsidRDefault="00C40628" w:rsidP="00CF44B8">
            <w:pPr>
              <w:widowControl/>
              <w:tabs>
                <w:tab w:val="decimal" w:pos="176"/>
              </w:tabs>
              <w:spacing w:line="360" w:lineRule="exact"/>
              <w:jc w:val="center"/>
            </w:pPr>
            <w:r w:rsidRPr="00CF44B8">
              <w:t>0.3561</w:t>
            </w:r>
          </w:p>
        </w:tc>
        <w:tc>
          <w:tcPr>
            <w:tcW w:w="2835" w:type="dxa"/>
          </w:tcPr>
          <w:p w:rsidR="00C40628" w:rsidRPr="00CF44B8" w:rsidRDefault="00C40628" w:rsidP="00CF44B8">
            <w:pPr>
              <w:widowControl/>
              <w:spacing w:line="360" w:lineRule="exact"/>
              <w:jc w:val="center"/>
            </w:pPr>
            <w:r w:rsidRPr="00CF44B8">
              <w:t>1.0057 (0.9938, 1.0177)</w:t>
            </w:r>
          </w:p>
        </w:tc>
        <w:tc>
          <w:tcPr>
            <w:tcW w:w="1422" w:type="dxa"/>
          </w:tcPr>
          <w:p w:rsidR="00C40628" w:rsidRPr="00CF44B8" w:rsidRDefault="00C40628" w:rsidP="00CF44B8">
            <w:pPr>
              <w:widowControl/>
              <w:tabs>
                <w:tab w:val="decimal" w:pos="200"/>
              </w:tabs>
              <w:spacing w:line="360" w:lineRule="exact"/>
              <w:jc w:val="center"/>
            </w:pPr>
            <w:r w:rsidRPr="00CF44B8">
              <w:t>0.3491</w:t>
            </w:r>
          </w:p>
        </w:tc>
      </w:tr>
      <w:tr w:rsidR="00C40628" w:rsidRPr="00CF44B8" w:rsidTr="00E81F79">
        <w:trPr>
          <w:jc w:val="center"/>
        </w:trPr>
        <w:tc>
          <w:tcPr>
            <w:tcW w:w="2689" w:type="dxa"/>
          </w:tcPr>
          <w:p w:rsidR="00C40628" w:rsidRPr="00CF44B8" w:rsidRDefault="00C40628" w:rsidP="00CF44B8">
            <w:pPr>
              <w:widowControl/>
              <w:spacing w:line="360" w:lineRule="exact"/>
              <w:ind w:firstLineChars="86" w:firstLine="206"/>
            </w:pPr>
            <w:r w:rsidRPr="00CF44B8">
              <w:t>Eosin</w:t>
            </w:r>
            <w:r w:rsidR="00AB334F">
              <w:t>o</w:t>
            </w:r>
            <w:r w:rsidRPr="00CF44B8">
              <w:t>phil</w:t>
            </w:r>
            <w:r w:rsidR="009754C3" w:rsidRPr="00CF44B8">
              <w:t xml:space="preserve"> </w:t>
            </w:r>
            <w:r w:rsidR="00812E65" w:rsidRPr="000469CD">
              <w:t>percentage</w:t>
            </w:r>
          </w:p>
        </w:tc>
        <w:tc>
          <w:tcPr>
            <w:tcW w:w="2851" w:type="dxa"/>
          </w:tcPr>
          <w:p w:rsidR="00C40628" w:rsidRPr="00CF44B8" w:rsidRDefault="00C40628" w:rsidP="00CF44B8">
            <w:pPr>
              <w:widowControl/>
              <w:spacing w:line="360" w:lineRule="exact"/>
              <w:jc w:val="center"/>
            </w:pPr>
            <w:r w:rsidRPr="00CF44B8">
              <w:t>1.0021 (0.9753, 1.0297)</w:t>
            </w:r>
          </w:p>
        </w:tc>
        <w:tc>
          <w:tcPr>
            <w:tcW w:w="1129" w:type="dxa"/>
          </w:tcPr>
          <w:p w:rsidR="00C40628" w:rsidRPr="00CF44B8" w:rsidRDefault="00C40628" w:rsidP="00CF44B8">
            <w:pPr>
              <w:widowControl/>
              <w:tabs>
                <w:tab w:val="decimal" w:pos="176"/>
              </w:tabs>
              <w:spacing w:line="360" w:lineRule="exact"/>
              <w:jc w:val="center"/>
            </w:pPr>
            <w:r w:rsidRPr="00CF44B8">
              <w:t>0.8776</w:t>
            </w:r>
          </w:p>
        </w:tc>
        <w:tc>
          <w:tcPr>
            <w:tcW w:w="2835" w:type="dxa"/>
          </w:tcPr>
          <w:p w:rsidR="00C40628" w:rsidRPr="00CF44B8" w:rsidRDefault="00C40628" w:rsidP="00CF44B8">
            <w:pPr>
              <w:widowControl/>
              <w:spacing w:line="360" w:lineRule="exact"/>
              <w:jc w:val="center"/>
            </w:pPr>
            <w:r w:rsidRPr="00CF44B8">
              <w:t>0.9977 (0.9690, 1.0272)</w:t>
            </w:r>
          </w:p>
        </w:tc>
        <w:tc>
          <w:tcPr>
            <w:tcW w:w="1422" w:type="dxa"/>
          </w:tcPr>
          <w:p w:rsidR="00C40628" w:rsidRPr="00CF44B8" w:rsidRDefault="00C40628" w:rsidP="00CF44B8">
            <w:pPr>
              <w:widowControl/>
              <w:tabs>
                <w:tab w:val="decimal" w:pos="200"/>
              </w:tabs>
              <w:spacing w:line="360" w:lineRule="exact"/>
              <w:jc w:val="center"/>
            </w:pPr>
            <w:r w:rsidRPr="00CF44B8">
              <w:t>0.8760</w:t>
            </w:r>
          </w:p>
        </w:tc>
      </w:tr>
      <w:tr w:rsidR="00A7078C" w:rsidRPr="00CF44B8" w:rsidTr="00E81F79">
        <w:trPr>
          <w:jc w:val="center"/>
        </w:trPr>
        <w:tc>
          <w:tcPr>
            <w:tcW w:w="10926" w:type="dxa"/>
            <w:gridSpan w:val="5"/>
          </w:tcPr>
          <w:p w:rsidR="00A7078C" w:rsidRPr="00CF44B8" w:rsidRDefault="00A7078C" w:rsidP="00A7078C">
            <w:pPr>
              <w:widowControl/>
              <w:tabs>
                <w:tab w:val="decimal" w:pos="200"/>
              </w:tabs>
              <w:spacing w:line="360" w:lineRule="exact"/>
            </w:pPr>
            <w:r w:rsidRPr="00CF44B8">
              <w:t>Asthma control</w:t>
            </w:r>
          </w:p>
        </w:tc>
      </w:tr>
      <w:tr w:rsidR="00C40628" w:rsidRPr="00CF44B8" w:rsidTr="00E81F79">
        <w:trPr>
          <w:jc w:val="center"/>
        </w:trPr>
        <w:tc>
          <w:tcPr>
            <w:tcW w:w="2689" w:type="dxa"/>
          </w:tcPr>
          <w:p w:rsidR="00C40628" w:rsidRPr="00CF44B8" w:rsidRDefault="00C40628" w:rsidP="00CF44B8">
            <w:pPr>
              <w:widowControl/>
              <w:spacing w:line="360" w:lineRule="exact"/>
              <w:ind w:firstLineChars="86" w:firstLine="206"/>
              <w:rPr>
                <w:u w:val="single"/>
              </w:rPr>
            </w:pPr>
            <w:proofErr w:type="spellStart"/>
            <w:r w:rsidRPr="00CF44B8">
              <w:t>Ig</w:t>
            </w:r>
            <w:r w:rsidR="00665DC9" w:rsidRPr="00CF44B8">
              <w:t>E</w:t>
            </w:r>
            <w:proofErr w:type="spellEnd"/>
          </w:p>
        </w:tc>
        <w:tc>
          <w:tcPr>
            <w:tcW w:w="2851" w:type="dxa"/>
          </w:tcPr>
          <w:p w:rsidR="00C40628" w:rsidRPr="00CF44B8" w:rsidRDefault="00C40628" w:rsidP="00CF44B8">
            <w:pPr>
              <w:widowControl/>
              <w:spacing w:line="360" w:lineRule="exact"/>
              <w:jc w:val="center"/>
            </w:pPr>
            <w:r w:rsidRPr="00CF44B8">
              <w:t>1.0085 (0.9890, 1.0284)</w:t>
            </w:r>
          </w:p>
        </w:tc>
        <w:tc>
          <w:tcPr>
            <w:tcW w:w="1129" w:type="dxa"/>
          </w:tcPr>
          <w:p w:rsidR="00C40628" w:rsidRPr="00CF44B8" w:rsidRDefault="00C40628" w:rsidP="00CF44B8">
            <w:pPr>
              <w:widowControl/>
              <w:tabs>
                <w:tab w:val="decimal" w:pos="176"/>
              </w:tabs>
              <w:spacing w:line="360" w:lineRule="exact"/>
              <w:jc w:val="center"/>
            </w:pPr>
            <w:r w:rsidRPr="00CF44B8">
              <w:t>0.3970</w:t>
            </w:r>
          </w:p>
        </w:tc>
        <w:tc>
          <w:tcPr>
            <w:tcW w:w="2835" w:type="dxa"/>
          </w:tcPr>
          <w:p w:rsidR="00C40628" w:rsidRPr="00CF44B8" w:rsidRDefault="00C40628" w:rsidP="00CF44B8">
            <w:pPr>
              <w:widowControl/>
              <w:spacing w:line="360" w:lineRule="exact"/>
              <w:jc w:val="center"/>
            </w:pPr>
            <w:r w:rsidRPr="00CF44B8">
              <w:t>1.0032 (0.9816, 1.0253)</w:t>
            </w:r>
          </w:p>
        </w:tc>
        <w:tc>
          <w:tcPr>
            <w:tcW w:w="1422" w:type="dxa"/>
          </w:tcPr>
          <w:p w:rsidR="00C40628" w:rsidRPr="00CF44B8" w:rsidRDefault="00C40628" w:rsidP="00CF44B8">
            <w:pPr>
              <w:widowControl/>
              <w:tabs>
                <w:tab w:val="decimal" w:pos="200"/>
              </w:tabs>
              <w:spacing w:line="360" w:lineRule="exact"/>
              <w:jc w:val="center"/>
            </w:pPr>
            <w:r w:rsidRPr="00CF44B8">
              <w:t>0.7752</w:t>
            </w:r>
          </w:p>
        </w:tc>
      </w:tr>
      <w:tr w:rsidR="00C40628" w:rsidRPr="00CF44B8" w:rsidTr="00E81F79">
        <w:trPr>
          <w:jc w:val="center"/>
        </w:trPr>
        <w:tc>
          <w:tcPr>
            <w:tcW w:w="2689" w:type="dxa"/>
          </w:tcPr>
          <w:p w:rsidR="00C40628" w:rsidRPr="00CF44B8" w:rsidRDefault="00C40628" w:rsidP="00CF44B8">
            <w:pPr>
              <w:widowControl/>
              <w:spacing w:line="360" w:lineRule="exact"/>
              <w:ind w:firstLineChars="86" w:firstLine="206"/>
            </w:pPr>
            <w:r w:rsidRPr="00CF44B8">
              <w:t>Eosin</w:t>
            </w:r>
            <w:r w:rsidR="00AB334F">
              <w:t>o</w:t>
            </w:r>
            <w:r w:rsidRPr="00CF44B8">
              <w:t>phil</w:t>
            </w:r>
            <w:r w:rsidR="009754C3" w:rsidRPr="00CF44B8">
              <w:t xml:space="preserve"> </w:t>
            </w:r>
            <w:r w:rsidR="00812E65" w:rsidRPr="000469CD">
              <w:t>percentage</w:t>
            </w:r>
          </w:p>
        </w:tc>
        <w:tc>
          <w:tcPr>
            <w:tcW w:w="2851" w:type="dxa"/>
          </w:tcPr>
          <w:p w:rsidR="00C40628" w:rsidRPr="00CF44B8" w:rsidRDefault="00C40628" w:rsidP="00CF44B8">
            <w:pPr>
              <w:widowControl/>
              <w:spacing w:line="360" w:lineRule="exact"/>
              <w:jc w:val="center"/>
            </w:pPr>
            <w:r w:rsidRPr="00CF44B8">
              <w:t>1.0311 (0.9947, 1.0688)</w:t>
            </w:r>
          </w:p>
        </w:tc>
        <w:tc>
          <w:tcPr>
            <w:tcW w:w="1129" w:type="dxa"/>
          </w:tcPr>
          <w:p w:rsidR="00C40628" w:rsidRPr="00CF44B8" w:rsidRDefault="00C40628" w:rsidP="00CF44B8">
            <w:pPr>
              <w:widowControl/>
              <w:tabs>
                <w:tab w:val="decimal" w:pos="176"/>
              </w:tabs>
              <w:spacing w:line="360" w:lineRule="exact"/>
              <w:jc w:val="center"/>
            </w:pPr>
            <w:r w:rsidRPr="00CF44B8">
              <w:t>0.0951</w:t>
            </w:r>
          </w:p>
        </w:tc>
        <w:tc>
          <w:tcPr>
            <w:tcW w:w="2835" w:type="dxa"/>
          </w:tcPr>
          <w:p w:rsidR="00C40628" w:rsidRPr="00CF44B8" w:rsidRDefault="00C40628" w:rsidP="00CF44B8">
            <w:pPr>
              <w:widowControl/>
              <w:spacing w:line="360" w:lineRule="exact"/>
              <w:jc w:val="center"/>
            </w:pPr>
            <w:r w:rsidRPr="00CF44B8">
              <w:t>1.0285 (0.9857, 1.0731)</w:t>
            </w:r>
          </w:p>
        </w:tc>
        <w:tc>
          <w:tcPr>
            <w:tcW w:w="1422" w:type="dxa"/>
          </w:tcPr>
          <w:p w:rsidR="00C40628" w:rsidRPr="00CF44B8" w:rsidRDefault="00C40628" w:rsidP="00CF44B8">
            <w:pPr>
              <w:widowControl/>
              <w:tabs>
                <w:tab w:val="decimal" w:pos="200"/>
              </w:tabs>
              <w:spacing w:line="360" w:lineRule="exact"/>
              <w:jc w:val="center"/>
            </w:pPr>
            <w:r w:rsidRPr="00CF44B8">
              <w:t>0.1948</w:t>
            </w:r>
          </w:p>
        </w:tc>
      </w:tr>
      <w:tr w:rsidR="00A7078C" w:rsidRPr="00CF44B8" w:rsidTr="00E81F79">
        <w:trPr>
          <w:jc w:val="center"/>
        </w:trPr>
        <w:tc>
          <w:tcPr>
            <w:tcW w:w="10926" w:type="dxa"/>
            <w:gridSpan w:val="5"/>
          </w:tcPr>
          <w:p w:rsidR="00A7078C" w:rsidRPr="00CF44B8" w:rsidRDefault="00A7078C" w:rsidP="00A7078C">
            <w:pPr>
              <w:widowControl/>
              <w:tabs>
                <w:tab w:val="decimal" w:pos="200"/>
              </w:tabs>
              <w:spacing w:line="360" w:lineRule="exact"/>
            </w:pPr>
            <w:r w:rsidRPr="00CF44B8">
              <w:t>ACT</w:t>
            </w:r>
          </w:p>
        </w:tc>
      </w:tr>
      <w:tr w:rsidR="00793A5C" w:rsidRPr="00CF44B8" w:rsidTr="00E81F79">
        <w:trPr>
          <w:jc w:val="center"/>
        </w:trPr>
        <w:tc>
          <w:tcPr>
            <w:tcW w:w="2689" w:type="dxa"/>
          </w:tcPr>
          <w:p w:rsidR="00793A5C" w:rsidRPr="00CF44B8" w:rsidRDefault="00793A5C" w:rsidP="00CF44B8">
            <w:pPr>
              <w:widowControl/>
              <w:spacing w:line="360" w:lineRule="exact"/>
              <w:ind w:firstLineChars="86" w:firstLine="206"/>
              <w:rPr>
                <w:u w:val="single"/>
              </w:rPr>
            </w:pPr>
            <w:proofErr w:type="spellStart"/>
            <w:r w:rsidRPr="00CF44B8">
              <w:t>IgE</w:t>
            </w:r>
            <w:proofErr w:type="spellEnd"/>
          </w:p>
        </w:tc>
        <w:tc>
          <w:tcPr>
            <w:tcW w:w="2851" w:type="dxa"/>
          </w:tcPr>
          <w:p w:rsidR="00793A5C" w:rsidRPr="000A645D" w:rsidRDefault="00793A5C" w:rsidP="00CF44B8">
            <w:pPr>
              <w:widowControl/>
              <w:spacing w:line="360" w:lineRule="exact"/>
              <w:jc w:val="center"/>
            </w:pPr>
            <w:r w:rsidRPr="000A645D">
              <w:t>1.0373 (1.0122, 1.0631)</w:t>
            </w:r>
          </w:p>
        </w:tc>
        <w:tc>
          <w:tcPr>
            <w:tcW w:w="1129" w:type="dxa"/>
          </w:tcPr>
          <w:p w:rsidR="00793A5C" w:rsidRPr="000A645D" w:rsidRDefault="00793A5C" w:rsidP="00CF44B8">
            <w:pPr>
              <w:widowControl/>
              <w:tabs>
                <w:tab w:val="decimal" w:pos="176"/>
              </w:tabs>
              <w:spacing w:line="360" w:lineRule="exact"/>
              <w:jc w:val="center"/>
            </w:pPr>
            <w:r w:rsidRPr="000A645D">
              <w:t>0.0035</w:t>
            </w:r>
          </w:p>
        </w:tc>
        <w:tc>
          <w:tcPr>
            <w:tcW w:w="2835" w:type="dxa"/>
          </w:tcPr>
          <w:p w:rsidR="00793A5C" w:rsidRPr="000A645D" w:rsidRDefault="00793A5C" w:rsidP="00CF44B8">
            <w:pPr>
              <w:widowControl/>
              <w:spacing w:line="360" w:lineRule="exact"/>
              <w:jc w:val="center"/>
            </w:pPr>
            <w:r w:rsidRPr="000A645D">
              <w:t>1.0438 (1.0169, 1.0716)</w:t>
            </w:r>
          </w:p>
        </w:tc>
        <w:tc>
          <w:tcPr>
            <w:tcW w:w="1422" w:type="dxa"/>
          </w:tcPr>
          <w:p w:rsidR="00793A5C" w:rsidRPr="000A645D" w:rsidRDefault="00793A5C" w:rsidP="00CF44B8">
            <w:pPr>
              <w:widowControl/>
              <w:tabs>
                <w:tab w:val="decimal" w:pos="200"/>
              </w:tabs>
              <w:spacing w:line="360" w:lineRule="exact"/>
              <w:jc w:val="center"/>
            </w:pPr>
            <w:r w:rsidRPr="000A645D">
              <w:t>0.0014</w:t>
            </w:r>
          </w:p>
        </w:tc>
      </w:tr>
      <w:tr w:rsidR="00793A5C" w:rsidRPr="00CF44B8" w:rsidTr="00E81F79">
        <w:trPr>
          <w:trHeight w:val="73"/>
          <w:jc w:val="center"/>
        </w:trPr>
        <w:tc>
          <w:tcPr>
            <w:tcW w:w="2689" w:type="dxa"/>
          </w:tcPr>
          <w:p w:rsidR="00793A5C" w:rsidRPr="00CF44B8" w:rsidRDefault="00793A5C" w:rsidP="00CF44B8">
            <w:pPr>
              <w:widowControl/>
              <w:spacing w:line="360" w:lineRule="exact"/>
              <w:ind w:firstLineChars="86" w:firstLine="206"/>
            </w:pPr>
            <w:r w:rsidRPr="00CF44B8">
              <w:t>Eosin</w:t>
            </w:r>
            <w:r w:rsidR="00AB334F">
              <w:t>o</w:t>
            </w:r>
            <w:r w:rsidRPr="00CF44B8">
              <w:t xml:space="preserve">phil </w:t>
            </w:r>
            <w:r w:rsidR="00812E65" w:rsidRPr="000469CD">
              <w:t>percentage</w:t>
            </w:r>
          </w:p>
        </w:tc>
        <w:tc>
          <w:tcPr>
            <w:tcW w:w="2851" w:type="dxa"/>
          </w:tcPr>
          <w:p w:rsidR="00793A5C" w:rsidRPr="000A645D" w:rsidRDefault="00793A5C" w:rsidP="00CF44B8">
            <w:pPr>
              <w:widowControl/>
              <w:spacing w:line="360" w:lineRule="exact"/>
              <w:jc w:val="center"/>
            </w:pPr>
            <w:r w:rsidRPr="000A645D">
              <w:t>1.0081 (0.9503, 1.0695)</w:t>
            </w:r>
          </w:p>
        </w:tc>
        <w:tc>
          <w:tcPr>
            <w:tcW w:w="1129" w:type="dxa"/>
          </w:tcPr>
          <w:p w:rsidR="00793A5C" w:rsidRPr="000A645D" w:rsidRDefault="009D5393" w:rsidP="00CF44B8">
            <w:pPr>
              <w:widowControl/>
              <w:tabs>
                <w:tab w:val="decimal" w:pos="176"/>
              </w:tabs>
              <w:spacing w:line="360" w:lineRule="exact"/>
              <w:jc w:val="center"/>
            </w:pPr>
            <w:r w:rsidRPr="000A645D">
              <w:t xml:space="preserve">&lt; </w:t>
            </w:r>
            <w:r w:rsidR="00793A5C" w:rsidRPr="000A645D">
              <w:t>0.</w:t>
            </w:r>
            <w:r w:rsidRPr="000A645D">
              <w:t>0001</w:t>
            </w:r>
          </w:p>
        </w:tc>
        <w:tc>
          <w:tcPr>
            <w:tcW w:w="2835" w:type="dxa"/>
          </w:tcPr>
          <w:p w:rsidR="00793A5C" w:rsidRPr="000A645D" w:rsidRDefault="00793A5C" w:rsidP="00CF44B8">
            <w:pPr>
              <w:widowControl/>
              <w:spacing w:line="360" w:lineRule="exact"/>
              <w:jc w:val="center"/>
            </w:pPr>
            <w:r w:rsidRPr="000A645D">
              <w:t>0.9749 (0.9176, 1.0364)</w:t>
            </w:r>
          </w:p>
        </w:tc>
        <w:tc>
          <w:tcPr>
            <w:tcW w:w="1422" w:type="dxa"/>
          </w:tcPr>
          <w:p w:rsidR="00793A5C" w:rsidRPr="000A645D" w:rsidRDefault="00793A5C" w:rsidP="00CF44B8">
            <w:pPr>
              <w:widowControl/>
              <w:tabs>
                <w:tab w:val="decimal" w:pos="200"/>
              </w:tabs>
              <w:spacing w:line="360" w:lineRule="exact"/>
              <w:jc w:val="center"/>
            </w:pPr>
            <w:r w:rsidRPr="000A645D">
              <w:t>0.4170</w:t>
            </w:r>
          </w:p>
        </w:tc>
      </w:tr>
    </w:tbl>
    <w:p w:rsidR="00C40628" w:rsidRPr="00CF44B8" w:rsidRDefault="00C40628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p w:rsidR="00765AA2" w:rsidRPr="00B96ED5" w:rsidRDefault="00765AA2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p w:rsidR="00765AA2" w:rsidRPr="00CF44B8" w:rsidRDefault="00765AA2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p w:rsidR="00765AA2" w:rsidRPr="00CF44B8" w:rsidRDefault="00765AA2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p w:rsidR="00765AA2" w:rsidRPr="00CF44B8" w:rsidRDefault="00765AA2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p w:rsidR="00765AA2" w:rsidRPr="00CF44B8" w:rsidRDefault="00765AA2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p w:rsidR="00765AA2" w:rsidRPr="00CF44B8" w:rsidRDefault="00765AA2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p w:rsidR="00765AA2" w:rsidRPr="00CF44B8" w:rsidRDefault="00765AA2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p w:rsidR="00765AA2" w:rsidRPr="00CF44B8" w:rsidRDefault="00765AA2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p w:rsidR="00765AA2" w:rsidRPr="00CF44B8" w:rsidRDefault="00765AA2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p w:rsidR="00765AA2" w:rsidRPr="00CF44B8" w:rsidRDefault="00765AA2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p w:rsidR="00765AA2" w:rsidRPr="00CF44B8" w:rsidRDefault="00765AA2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p w:rsidR="00765AA2" w:rsidRDefault="00765AA2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p w:rsidR="009C4399" w:rsidRDefault="009C4399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p w:rsidR="009C4399" w:rsidRDefault="009C4399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p w:rsidR="009C4399" w:rsidRDefault="009C4399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p w:rsidR="009C4399" w:rsidRPr="00CF44B8" w:rsidRDefault="009C4399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p w:rsidR="00765AA2" w:rsidRPr="00CF44B8" w:rsidRDefault="00765AA2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p w:rsidR="00336B1E" w:rsidRPr="00C52B79" w:rsidRDefault="00336B1E" w:rsidP="00774AD4">
      <w:pPr>
        <w:spacing w:line="360" w:lineRule="exact"/>
        <w:rPr>
          <w:rFonts w:ascii="Times New Roman" w:hAnsi="Times New Roman" w:cs="Times New Roman"/>
          <w:szCs w:val="24"/>
        </w:rPr>
      </w:pPr>
      <w:proofErr w:type="gramStart"/>
      <w:r w:rsidRPr="00BD6F61">
        <w:rPr>
          <w:rFonts w:ascii="Times New Roman" w:hAnsi="Times New Roman" w:cs="Times New Roman"/>
          <w:b/>
          <w:szCs w:val="24"/>
        </w:rPr>
        <w:lastRenderedPageBreak/>
        <w:t>supplement</w:t>
      </w:r>
      <w:proofErr w:type="gramEnd"/>
      <w:r w:rsidRPr="00BD6F61">
        <w:rPr>
          <w:rFonts w:ascii="Times New Roman" w:hAnsi="Times New Roman" w:cs="Times New Roman"/>
          <w:b/>
          <w:szCs w:val="24"/>
        </w:rPr>
        <w:t xml:space="preserve"> Table </w:t>
      </w:r>
      <w:r>
        <w:rPr>
          <w:rFonts w:ascii="Times New Roman" w:hAnsi="Times New Roman" w:cs="Times New Roman"/>
          <w:b/>
          <w:szCs w:val="24"/>
        </w:rPr>
        <w:t>2</w:t>
      </w:r>
      <w:r w:rsidRPr="00C52B79">
        <w:rPr>
          <w:rFonts w:ascii="Times New Roman" w:hAnsi="Times New Roman" w:cs="Times New Roman"/>
          <w:b/>
          <w:szCs w:val="24"/>
        </w:rPr>
        <w:t>.</w:t>
      </w:r>
      <w:r w:rsidRPr="00C52B79">
        <w:rPr>
          <w:rFonts w:ascii="Times New Roman" w:hAnsi="Times New Roman" w:cs="Times New Roman"/>
          <w:szCs w:val="24"/>
        </w:rPr>
        <w:t xml:space="preserve"> Descriptive </w:t>
      </w:r>
      <w:r>
        <w:rPr>
          <w:rFonts w:ascii="Times New Roman" w:hAnsi="Times New Roman" w:cs="Times New Roman"/>
          <w:szCs w:val="24"/>
        </w:rPr>
        <w:t>c</w:t>
      </w:r>
      <w:r w:rsidRPr="00C52B79">
        <w:rPr>
          <w:rFonts w:ascii="Times New Roman" w:hAnsi="Times New Roman" w:cs="Times New Roman"/>
          <w:szCs w:val="24"/>
        </w:rPr>
        <w:t xml:space="preserve">haracteristics </w:t>
      </w:r>
      <w:r>
        <w:rPr>
          <w:rFonts w:ascii="Times New Roman" w:hAnsi="Times New Roman" w:cs="Times New Roman"/>
          <w:szCs w:val="24"/>
        </w:rPr>
        <w:t>of</w:t>
      </w:r>
      <w:r>
        <w:rPr>
          <w:rFonts w:ascii="Times New Roman" w:hAnsi="Times New Roman" w:cs="Times New Roman" w:hint="eastAsia"/>
          <w:szCs w:val="24"/>
        </w:rPr>
        <w:t xml:space="preserve"> development and validation cohort</w:t>
      </w:r>
      <w:r>
        <w:rPr>
          <w:rFonts w:ascii="Times New Roman" w:hAnsi="Times New Roman" w:cs="Times New Roman"/>
          <w:szCs w:val="24"/>
        </w:rPr>
        <w:t>.</w:t>
      </w:r>
    </w:p>
    <w:p w:rsidR="00336B1E" w:rsidRPr="004859A0" w:rsidRDefault="00336B1E" w:rsidP="00774AD4">
      <w:pPr>
        <w:spacing w:line="360" w:lineRule="exact"/>
        <w:rPr>
          <w:rFonts w:cstheme="minorHAnsi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48"/>
        <w:gridCol w:w="2516"/>
        <w:gridCol w:w="2332"/>
      </w:tblGrid>
      <w:tr w:rsidR="00336B1E" w:rsidRPr="004859A0" w:rsidTr="001F6AB4">
        <w:tc>
          <w:tcPr>
            <w:tcW w:w="0" w:type="auto"/>
          </w:tcPr>
          <w:p w:rsidR="00336B1E" w:rsidRPr="004859A0" w:rsidRDefault="00336B1E" w:rsidP="001F6AB4"/>
        </w:tc>
        <w:tc>
          <w:tcPr>
            <w:tcW w:w="0" w:type="auto"/>
          </w:tcPr>
          <w:p w:rsidR="00336B1E" w:rsidRPr="004859A0" w:rsidRDefault="00336B1E" w:rsidP="001F6AB4">
            <w:pPr>
              <w:jc w:val="center"/>
            </w:pPr>
            <w:r w:rsidRPr="004859A0">
              <w:t>Development cohort (n=383)</w:t>
            </w:r>
          </w:p>
        </w:tc>
        <w:tc>
          <w:tcPr>
            <w:tcW w:w="0" w:type="auto"/>
          </w:tcPr>
          <w:p w:rsidR="00336B1E" w:rsidRPr="004859A0" w:rsidRDefault="00336B1E" w:rsidP="001F6AB4">
            <w:pPr>
              <w:jc w:val="center"/>
            </w:pPr>
            <w:bookmarkStart w:id="0" w:name="OLE_LINK7"/>
            <w:r w:rsidRPr="004859A0">
              <w:t>Validation cohort (n=313)</w:t>
            </w:r>
            <w:bookmarkEnd w:id="0"/>
          </w:p>
        </w:tc>
      </w:tr>
      <w:tr w:rsidR="00336B1E" w:rsidRPr="004859A0" w:rsidTr="001F6AB4">
        <w:tc>
          <w:tcPr>
            <w:tcW w:w="0" w:type="auto"/>
          </w:tcPr>
          <w:p w:rsidR="00336B1E" w:rsidRPr="004859A0" w:rsidRDefault="00336B1E" w:rsidP="001F6AB4">
            <w:r w:rsidRPr="004859A0">
              <w:t>Age at enrollment</w:t>
            </w:r>
            <w:r>
              <w:t xml:space="preserve"> </w:t>
            </w:r>
          </w:p>
          <w:p w:rsidR="00336B1E" w:rsidRPr="004859A0" w:rsidRDefault="00336B1E" w:rsidP="001F6AB4">
            <w:r w:rsidRPr="004859A0">
              <w:t>(</w:t>
            </w:r>
            <w:r>
              <w:t xml:space="preserve">year; </w:t>
            </w:r>
            <w:r w:rsidRPr="004859A0">
              <w:t>mean</w:t>
            </w:r>
            <w:r w:rsidRPr="004859A0">
              <w:sym w:font="Symbol" w:char="F0B1"/>
            </w:r>
            <w:r w:rsidRPr="004859A0">
              <w:t>SD)</w:t>
            </w:r>
          </w:p>
        </w:tc>
        <w:tc>
          <w:tcPr>
            <w:tcW w:w="0" w:type="auto"/>
          </w:tcPr>
          <w:p w:rsidR="00336B1E" w:rsidRPr="004859A0" w:rsidRDefault="00336B1E" w:rsidP="001F6AB4">
            <w:pPr>
              <w:widowControl/>
              <w:jc w:val="center"/>
            </w:pPr>
            <w:r w:rsidRPr="004859A0">
              <w:t xml:space="preserve">6.204 </w:t>
            </w:r>
            <w:r w:rsidRPr="004859A0">
              <w:sym w:font="Symbol" w:char="F0B1"/>
            </w:r>
            <w:r w:rsidRPr="004859A0">
              <w:t xml:space="preserve"> 2.925</w:t>
            </w:r>
          </w:p>
          <w:p w:rsidR="00336B1E" w:rsidRPr="004859A0" w:rsidRDefault="00336B1E" w:rsidP="001F6AB4">
            <w:pPr>
              <w:widowControl/>
              <w:jc w:val="center"/>
            </w:pPr>
          </w:p>
        </w:tc>
        <w:tc>
          <w:tcPr>
            <w:tcW w:w="0" w:type="auto"/>
          </w:tcPr>
          <w:p w:rsidR="00336B1E" w:rsidRPr="004859A0" w:rsidRDefault="00336B1E" w:rsidP="001F6AB4">
            <w:pPr>
              <w:widowControl/>
              <w:jc w:val="center"/>
            </w:pPr>
            <w:r w:rsidRPr="004859A0">
              <w:t>5.985</w:t>
            </w:r>
            <w:r w:rsidRPr="004859A0">
              <w:sym w:font="Symbol" w:char="F0B1"/>
            </w:r>
            <w:r w:rsidRPr="004859A0">
              <w:t>3.359</w:t>
            </w:r>
          </w:p>
        </w:tc>
      </w:tr>
      <w:tr w:rsidR="00336B1E" w:rsidRPr="004859A0" w:rsidTr="001F6AB4">
        <w:tc>
          <w:tcPr>
            <w:tcW w:w="0" w:type="auto"/>
          </w:tcPr>
          <w:p w:rsidR="00336B1E" w:rsidRPr="004859A0" w:rsidRDefault="00336B1E" w:rsidP="001F6AB4">
            <w:r w:rsidRPr="004859A0">
              <w:t>F:M (ratio)</w:t>
            </w:r>
          </w:p>
        </w:tc>
        <w:tc>
          <w:tcPr>
            <w:tcW w:w="0" w:type="auto"/>
          </w:tcPr>
          <w:p w:rsidR="00336B1E" w:rsidRPr="004859A0" w:rsidRDefault="00336B1E" w:rsidP="001F6AB4">
            <w:pPr>
              <w:jc w:val="center"/>
            </w:pPr>
            <w:r w:rsidRPr="004859A0">
              <w:t>160:223 (0.72)</w:t>
            </w:r>
          </w:p>
        </w:tc>
        <w:tc>
          <w:tcPr>
            <w:tcW w:w="0" w:type="auto"/>
          </w:tcPr>
          <w:p w:rsidR="00336B1E" w:rsidRPr="004859A0" w:rsidRDefault="00336B1E" w:rsidP="001F6AB4">
            <w:pPr>
              <w:jc w:val="center"/>
            </w:pPr>
            <w:r w:rsidRPr="004859A0">
              <w:t>116:197 (0.59)</w:t>
            </w:r>
          </w:p>
        </w:tc>
      </w:tr>
      <w:tr w:rsidR="00336B1E" w:rsidRPr="004859A0" w:rsidTr="001F6AB4">
        <w:tc>
          <w:tcPr>
            <w:tcW w:w="0" w:type="auto"/>
          </w:tcPr>
          <w:p w:rsidR="00336B1E" w:rsidRPr="004859A0" w:rsidRDefault="00336B1E" w:rsidP="001F6AB4">
            <w:r w:rsidRPr="004859A0">
              <w:t>Average asthma severity</w:t>
            </w:r>
            <w:r w:rsidR="009F1FB8">
              <w:rPr>
                <w:rFonts w:eastAsia="ArialMT"/>
              </w:rPr>
              <w:t>†</w:t>
            </w:r>
            <w:r w:rsidRPr="004859A0">
              <w:t xml:space="preserve"> score (mean</w:t>
            </w:r>
            <w:r w:rsidRPr="004859A0">
              <w:sym w:font="Symbol" w:char="F0B1"/>
            </w:r>
            <w:r w:rsidRPr="004859A0">
              <w:t>SD )</w:t>
            </w:r>
          </w:p>
        </w:tc>
        <w:tc>
          <w:tcPr>
            <w:tcW w:w="0" w:type="auto"/>
            <w:vAlign w:val="bottom"/>
          </w:tcPr>
          <w:p w:rsidR="00336B1E" w:rsidRPr="004859A0" w:rsidRDefault="00336B1E" w:rsidP="001F6AB4">
            <w:pPr>
              <w:widowControl/>
              <w:jc w:val="center"/>
            </w:pPr>
            <w:r w:rsidRPr="004859A0">
              <w:t>1.866</w:t>
            </w:r>
            <w:r w:rsidRPr="004859A0">
              <w:sym w:font="Symbol" w:char="F0B1"/>
            </w:r>
            <w:r w:rsidRPr="004859A0">
              <w:t>0.4581</w:t>
            </w:r>
          </w:p>
        </w:tc>
        <w:tc>
          <w:tcPr>
            <w:tcW w:w="0" w:type="auto"/>
            <w:vAlign w:val="bottom"/>
          </w:tcPr>
          <w:p w:rsidR="00336B1E" w:rsidRPr="004859A0" w:rsidRDefault="00336B1E" w:rsidP="001F6AB4">
            <w:pPr>
              <w:jc w:val="center"/>
            </w:pPr>
            <w:r w:rsidRPr="004859A0">
              <w:t>1.743</w:t>
            </w:r>
            <w:r w:rsidRPr="004859A0">
              <w:sym w:font="Symbol" w:char="F0B1"/>
            </w:r>
            <w:r w:rsidRPr="004859A0">
              <w:t>0.3899</w:t>
            </w:r>
          </w:p>
        </w:tc>
      </w:tr>
      <w:tr w:rsidR="00336B1E" w:rsidRPr="004859A0" w:rsidTr="001F6AB4">
        <w:tc>
          <w:tcPr>
            <w:tcW w:w="0" w:type="auto"/>
          </w:tcPr>
          <w:p w:rsidR="00336B1E" w:rsidRPr="004859A0" w:rsidRDefault="00336B1E" w:rsidP="001F6AB4">
            <w:r w:rsidRPr="004859A0">
              <w:t>Average</w:t>
            </w:r>
            <w:r w:rsidRPr="004859A0">
              <w:rPr>
                <w:color w:val="FF0000"/>
              </w:rPr>
              <w:t xml:space="preserve"> </w:t>
            </w:r>
            <w:r w:rsidRPr="004859A0">
              <w:t>asthma control</w:t>
            </w:r>
            <w:r w:rsidR="009F1FB8">
              <w:rPr>
                <w:rFonts w:eastAsia="ArialMT"/>
              </w:rPr>
              <w:t>‡</w:t>
            </w:r>
            <w:r w:rsidRPr="004859A0">
              <w:t xml:space="preserve"> </w:t>
            </w:r>
            <w:r>
              <w:t xml:space="preserve">level </w:t>
            </w:r>
            <w:r w:rsidRPr="004859A0">
              <w:t>(mean</w:t>
            </w:r>
            <w:r w:rsidRPr="004859A0">
              <w:sym w:font="Symbol" w:char="F0B1"/>
            </w:r>
            <w:r w:rsidRPr="004859A0">
              <w:t>SD)</w:t>
            </w:r>
          </w:p>
        </w:tc>
        <w:tc>
          <w:tcPr>
            <w:tcW w:w="0" w:type="auto"/>
            <w:vAlign w:val="bottom"/>
          </w:tcPr>
          <w:p w:rsidR="00336B1E" w:rsidRPr="004859A0" w:rsidRDefault="00336B1E" w:rsidP="001F6AB4">
            <w:pPr>
              <w:widowControl/>
              <w:jc w:val="center"/>
            </w:pPr>
            <w:r w:rsidRPr="004859A0">
              <w:t>1.606</w:t>
            </w:r>
            <w:r w:rsidRPr="004859A0">
              <w:sym w:font="Symbol" w:char="F0B1"/>
            </w:r>
            <w:r w:rsidRPr="004859A0">
              <w:t>0.3733</w:t>
            </w:r>
          </w:p>
        </w:tc>
        <w:tc>
          <w:tcPr>
            <w:tcW w:w="0" w:type="auto"/>
            <w:vAlign w:val="bottom"/>
          </w:tcPr>
          <w:p w:rsidR="00336B1E" w:rsidRPr="004859A0" w:rsidRDefault="00336B1E" w:rsidP="001F6AB4">
            <w:pPr>
              <w:jc w:val="center"/>
            </w:pPr>
            <w:r w:rsidRPr="004859A0">
              <w:t>1.592</w:t>
            </w:r>
            <w:r w:rsidRPr="004859A0">
              <w:sym w:font="Symbol" w:char="F0B1"/>
            </w:r>
            <w:r w:rsidRPr="004859A0">
              <w:t>0.3358</w:t>
            </w:r>
          </w:p>
        </w:tc>
      </w:tr>
      <w:tr w:rsidR="00336B1E" w:rsidRPr="004859A0" w:rsidTr="001F6AB4">
        <w:tc>
          <w:tcPr>
            <w:tcW w:w="0" w:type="auto"/>
          </w:tcPr>
          <w:p w:rsidR="00336B1E" w:rsidRDefault="00336B1E" w:rsidP="001F6AB4">
            <w:r w:rsidRPr="004859A0">
              <w:t xml:space="preserve">Peripheral blood eosinophil </w:t>
            </w:r>
          </w:p>
          <w:p w:rsidR="00336B1E" w:rsidRPr="004859A0" w:rsidRDefault="00336B1E" w:rsidP="001F6AB4">
            <w:r w:rsidRPr="004859A0">
              <w:t>(%</w:t>
            </w:r>
            <w:r>
              <w:t xml:space="preserve">; </w:t>
            </w:r>
            <w:r w:rsidRPr="004859A0">
              <w:t>mean</w:t>
            </w:r>
            <w:r w:rsidRPr="004859A0">
              <w:sym w:font="Symbol" w:char="F0B1"/>
            </w:r>
            <w:r w:rsidRPr="004859A0">
              <w:t>SD)</w:t>
            </w:r>
          </w:p>
        </w:tc>
        <w:tc>
          <w:tcPr>
            <w:tcW w:w="0" w:type="auto"/>
            <w:vAlign w:val="bottom"/>
          </w:tcPr>
          <w:p w:rsidR="00336B1E" w:rsidRPr="004859A0" w:rsidRDefault="00336B1E" w:rsidP="001F6AB4">
            <w:pPr>
              <w:widowControl/>
              <w:jc w:val="center"/>
            </w:pPr>
            <w:r w:rsidRPr="004859A0">
              <w:t>5.191</w:t>
            </w:r>
            <w:r w:rsidRPr="004859A0">
              <w:sym w:font="Symbol" w:char="F0B1"/>
            </w:r>
            <w:r w:rsidRPr="004859A0">
              <w:t>4.262</w:t>
            </w:r>
          </w:p>
        </w:tc>
        <w:tc>
          <w:tcPr>
            <w:tcW w:w="0" w:type="auto"/>
            <w:vAlign w:val="bottom"/>
          </w:tcPr>
          <w:p w:rsidR="00336B1E" w:rsidRPr="004859A0" w:rsidRDefault="00336B1E" w:rsidP="001F6AB4">
            <w:pPr>
              <w:jc w:val="center"/>
            </w:pPr>
            <w:r w:rsidRPr="004859A0">
              <w:t>4.707</w:t>
            </w:r>
            <w:r w:rsidRPr="004859A0">
              <w:sym w:font="Symbol" w:char="F0B1"/>
            </w:r>
            <w:r w:rsidRPr="004859A0">
              <w:t>4.783</w:t>
            </w:r>
          </w:p>
        </w:tc>
      </w:tr>
    </w:tbl>
    <w:p w:rsidR="00336B1E" w:rsidRDefault="00336B1E" w:rsidP="00336B1E">
      <w:pPr>
        <w:rPr>
          <w:rFonts w:cstheme="minorHAnsi"/>
          <w:szCs w:val="24"/>
        </w:rPr>
      </w:pPr>
    </w:p>
    <w:p w:rsidR="00336B1E" w:rsidRDefault="009F1FB8" w:rsidP="00336B1E">
      <w:pPr>
        <w:widowControl/>
        <w:rPr>
          <w:rFonts w:ascii="Times New Roman" w:hAnsi="Times New Roman" w:cs="Times New Roman"/>
          <w:b/>
          <w:color w:val="000000"/>
          <w:kern w:val="0"/>
          <w:szCs w:val="24"/>
        </w:rPr>
      </w:pPr>
      <w:r>
        <w:rPr>
          <w:rFonts w:ascii="Times New Roman" w:eastAsia="ArialMT" w:hAnsi="Times New Roman" w:cs="Times New Roman"/>
          <w:kern w:val="0"/>
          <w:szCs w:val="24"/>
        </w:rPr>
        <w:t>†</w:t>
      </w:r>
      <w:r w:rsidR="00336B1E" w:rsidRPr="00917B30">
        <w:rPr>
          <w:rFonts w:ascii="Times New Roman" w:hAnsi="Times New Roman" w:cs="Times New Roman"/>
          <w:b/>
          <w:szCs w:val="24"/>
        </w:rPr>
        <w:t>Asthma severity</w:t>
      </w:r>
      <w:r w:rsidR="00336B1E" w:rsidRPr="00917B30">
        <w:rPr>
          <w:rFonts w:ascii="Times New Roman" w:hAnsi="Times New Roman" w:cs="Times New Roman"/>
          <w:szCs w:val="24"/>
        </w:rPr>
        <w:t xml:space="preserve"> were </w:t>
      </w:r>
      <w:r w:rsidR="00336B1E">
        <w:rPr>
          <w:rFonts w:ascii="Times New Roman" w:hAnsi="Times New Roman" w:cs="Times New Roman"/>
        </w:rPr>
        <w:t>classifi</w:t>
      </w:r>
      <w:r w:rsidR="00336B1E" w:rsidRPr="00917B30">
        <w:rPr>
          <w:rFonts w:ascii="Times New Roman" w:hAnsi="Times New Roman" w:cs="Times New Roman"/>
          <w:szCs w:val="24"/>
        </w:rPr>
        <w:t>ed as: intermittent (</w:t>
      </w:r>
      <w:r w:rsidR="00336B1E" w:rsidRPr="00917B30">
        <w:rPr>
          <w:rFonts w:ascii="Times New Roman" w:eastAsia="新細明體" w:hAnsi="Times New Roman" w:cs="Times New Roman"/>
          <w:kern w:val="0"/>
          <w:szCs w:val="24"/>
        </w:rPr>
        <w:t>1 point), mild persistent (2 point), moderate persistent (3 point), and severe persistent (4 point).</w:t>
      </w:r>
      <w:r w:rsidR="00336B1E" w:rsidRPr="00917B30">
        <w:rPr>
          <w:rFonts w:ascii="Times New Roman" w:hAnsi="Times New Roman" w:cs="Times New Roman"/>
          <w:b/>
          <w:color w:val="000000"/>
          <w:kern w:val="0"/>
          <w:szCs w:val="24"/>
        </w:rPr>
        <w:t xml:space="preserve"> </w:t>
      </w:r>
    </w:p>
    <w:p w:rsidR="00336B1E" w:rsidRDefault="00336B1E" w:rsidP="00336B1E">
      <w:pPr>
        <w:widowControl/>
        <w:rPr>
          <w:rFonts w:ascii="Times New Roman" w:hAnsi="Times New Roman" w:cs="Times New Roman"/>
          <w:b/>
          <w:color w:val="000000"/>
          <w:kern w:val="0"/>
          <w:szCs w:val="24"/>
        </w:rPr>
      </w:pPr>
    </w:p>
    <w:p w:rsidR="00336B1E" w:rsidRPr="00917B30" w:rsidRDefault="009F1FB8" w:rsidP="00336B1E">
      <w:pPr>
        <w:widowControl/>
        <w:rPr>
          <w:rFonts w:ascii="Times New Roman" w:hAnsi="Times New Roman" w:cs="Times New Roman"/>
          <w:color w:val="000000"/>
          <w:kern w:val="0"/>
          <w:szCs w:val="24"/>
        </w:rPr>
      </w:pPr>
      <w:r>
        <w:rPr>
          <w:rFonts w:ascii="Times New Roman" w:eastAsia="ArialMT" w:hAnsi="Times New Roman" w:cs="Times New Roman"/>
          <w:kern w:val="0"/>
          <w:szCs w:val="24"/>
        </w:rPr>
        <w:t>‡</w:t>
      </w:r>
      <w:r w:rsidR="00336B1E" w:rsidRPr="00917B30">
        <w:rPr>
          <w:rFonts w:ascii="Times New Roman" w:hAnsi="Times New Roman" w:cs="Times New Roman"/>
          <w:b/>
          <w:color w:val="000000"/>
          <w:kern w:val="0"/>
          <w:szCs w:val="24"/>
        </w:rPr>
        <w:t>Asthma control</w:t>
      </w:r>
      <w:r w:rsidR="00336B1E" w:rsidRPr="00917B30">
        <w:rPr>
          <w:rFonts w:ascii="Times New Roman" w:hAnsi="Times New Roman" w:cs="Times New Roman"/>
          <w:color w:val="000000"/>
          <w:kern w:val="0"/>
          <w:szCs w:val="24"/>
        </w:rPr>
        <w:t xml:space="preserve"> </w:t>
      </w:r>
      <w:r w:rsidR="00336B1E" w:rsidRPr="00917B30">
        <w:rPr>
          <w:rFonts w:ascii="Times New Roman" w:hAnsi="Times New Roman" w:cs="Times New Roman"/>
          <w:szCs w:val="24"/>
        </w:rPr>
        <w:t xml:space="preserve">were </w:t>
      </w:r>
      <w:r w:rsidR="00336B1E">
        <w:rPr>
          <w:rFonts w:ascii="Times New Roman" w:hAnsi="Times New Roman" w:cs="Times New Roman"/>
        </w:rPr>
        <w:t>classifi</w:t>
      </w:r>
      <w:r w:rsidR="00336B1E" w:rsidRPr="00917B30">
        <w:rPr>
          <w:rFonts w:ascii="Times New Roman" w:hAnsi="Times New Roman" w:cs="Times New Roman"/>
          <w:szCs w:val="24"/>
        </w:rPr>
        <w:t>ed as:</w:t>
      </w:r>
      <w:r w:rsidR="00336B1E" w:rsidRPr="00917B30">
        <w:rPr>
          <w:rFonts w:ascii="Times New Roman" w:hAnsi="Times New Roman" w:cs="Times New Roman"/>
          <w:color w:val="000000"/>
          <w:kern w:val="0"/>
          <w:szCs w:val="24"/>
        </w:rPr>
        <w:t xml:space="preserve"> </w:t>
      </w:r>
      <w:r w:rsidR="00336B1E" w:rsidRPr="00917B30">
        <w:rPr>
          <w:rFonts w:ascii="Times New Roman" w:hAnsi="Times New Roman" w:cs="Times New Roman"/>
          <w:kern w:val="0"/>
          <w:szCs w:val="24"/>
        </w:rPr>
        <w:t>well controlled</w:t>
      </w:r>
      <w:r w:rsidR="00336B1E" w:rsidRPr="00917B30">
        <w:rPr>
          <w:rFonts w:ascii="Times New Roman" w:hAnsi="Times New Roman" w:cs="Times New Roman"/>
          <w:color w:val="000000"/>
          <w:kern w:val="0"/>
          <w:szCs w:val="24"/>
        </w:rPr>
        <w:t xml:space="preserve"> (1 </w:t>
      </w:r>
      <w:r w:rsidR="00336B1E" w:rsidRPr="00917B30">
        <w:rPr>
          <w:rFonts w:ascii="Times New Roman" w:eastAsia="新細明體" w:hAnsi="Times New Roman" w:cs="Times New Roman"/>
          <w:kern w:val="0"/>
          <w:szCs w:val="24"/>
        </w:rPr>
        <w:t xml:space="preserve">point), </w:t>
      </w:r>
      <w:r w:rsidR="00336B1E" w:rsidRPr="00917B30">
        <w:rPr>
          <w:rFonts w:ascii="Times New Roman" w:hAnsi="Times New Roman" w:cs="Times New Roman"/>
          <w:kern w:val="0"/>
          <w:szCs w:val="24"/>
        </w:rPr>
        <w:t>not well controlled (</w:t>
      </w:r>
      <w:r w:rsidR="00336B1E" w:rsidRPr="00917B30">
        <w:rPr>
          <w:rFonts w:ascii="Times New Roman" w:hAnsi="Times New Roman" w:cs="Times New Roman"/>
          <w:color w:val="000000"/>
          <w:kern w:val="0"/>
          <w:szCs w:val="24"/>
        </w:rPr>
        <w:t xml:space="preserve">2 </w:t>
      </w:r>
      <w:r w:rsidR="00336B1E" w:rsidRPr="00917B30">
        <w:rPr>
          <w:rFonts w:ascii="Times New Roman" w:hAnsi="Times New Roman" w:cs="Times New Roman"/>
          <w:kern w:val="0"/>
          <w:szCs w:val="24"/>
        </w:rPr>
        <w:t>point) and very poorly controlled (3 point)</w:t>
      </w:r>
      <w:r w:rsidR="00336B1E" w:rsidRPr="00917B30">
        <w:rPr>
          <w:rFonts w:ascii="Times New Roman" w:hAnsi="Times New Roman" w:cs="Times New Roman"/>
          <w:color w:val="000000"/>
          <w:kern w:val="0"/>
          <w:szCs w:val="24"/>
        </w:rPr>
        <w:t>.</w:t>
      </w:r>
    </w:p>
    <w:p w:rsidR="00336B1E" w:rsidRPr="00FE5635" w:rsidRDefault="00336B1E" w:rsidP="00336B1E">
      <w:pPr>
        <w:widowControl/>
        <w:rPr>
          <w:rFonts w:ascii="Times New Roman" w:eastAsia="新細明體" w:hAnsi="Times New Roman" w:cs="Times New Roman"/>
          <w:kern w:val="0"/>
          <w:szCs w:val="24"/>
        </w:rPr>
      </w:pPr>
      <w:r w:rsidRPr="00FE5635">
        <w:rPr>
          <w:rFonts w:ascii="Times New Roman" w:hAnsi="Times New Roman" w:cs="Times New Roman"/>
          <w:szCs w:val="24"/>
        </w:rPr>
        <w:t xml:space="preserve">AM: </w:t>
      </w:r>
      <w:r w:rsidRPr="00FE5635">
        <w:rPr>
          <w:rFonts w:ascii="Times New Roman" w:hAnsi="Times New Roman" w:cs="Times New Roman"/>
          <w:szCs w:val="24"/>
          <w:shd w:val="clear" w:color="auto" w:fill="FFFFFF"/>
        </w:rPr>
        <w:t>arithmetic mean;</w:t>
      </w:r>
      <w:r w:rsidRPr="00FE5635">
        <w:rPr>
          <w:rFonts w:ascii="Times New Roman" w:hAnsi="Times New Roman" w:cs="Times New Roman"/>
          <w:szCs w:val="24"/>
        </w:rPr>
        <w:t xml:space="preserve"> GM: </w:t>
      </w:r>
      <w:r w:rsidRPr="00FE5635">
        <w:rPr>
          <w:rFonts w:ascii="Times New Roman" w:eastAsia="新細明體" w:hAnsi="Times New Roman" w:cs="Times New Roman"/>
          <w:kern w:val="0"/>
          <w:szCs w:val="24"/>
        </w:rPr>
        <w:t>geometric mean</w:t>
      </w:r>
    </w:p>
    <w:p w:rsidR="00336B1E" w:rsidRPr="00717C7D" w:rsidRDefault="00336B1E" w:rsidP="00336B1E">
      <w:pPr>
        <w:rPr>
          <w:rFonts w:cstheme="minorHAnsi"/>
          <w:szCs w:val="24"/>
        </w:rPr>
      </w:pPr>
    </w:p>
    <w:p w:rsidR="00C914AD" w:rsidRPr="00336B1E" w:rsidRDefault="00C914AD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336B1E" w:rsidRDefault="00336B1E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336B1E" w:rsidRDefault="00336B1E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336B1E" w:rsidRDefault="00336B1E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336B1E" w:rsidRDefault="00336B1E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336B1E" w:rsidRDefault="00336B1E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336B1E" w:rsidRDefault="00336B1E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336B1E" w:rsidRDefault="00336B1E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336B1E" w:rsidRDefault="00336B1E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336B1E" w:rsidRDefault="00336B1E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336B1E" w:rsidRDefault="00336B1E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336B1E" w:rsidRDefault="00336B1E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336B1E" w:rsidRDefault="00336B1E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336B1E" w:rsidRDefault="00336B1E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336B1E" w:rsidRDefault="00336B1E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336B1E" w:rsidRDefault="00336B1E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336B1E" w:rsidRPr="002C793C" w:rsidRDefault="00DB2EE4" w:rsidP="00FA086D">
      <w:pPr>
        <w:spacing w:line="360" w:lineRule="exact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</w:rPr>
        <w:lastRenderedPageBreak/>
        <w:t>s</w:t>
      </w:r>
      <w:r w:rsidR="00336B1E" w:rsidRPr="002C793C">
        <w:rPr>
          <w:rFonts w:ascii="Times New Roman" w:hAnsi="Times New Roman" w:cs="Times New Roman"/>
          <w:b/>
        </w:rPr>
        <w:t>upplement</w:t>
      </w:r>
      <w:proofErr w:type="gramEnd"/>
      <w:r w:rsidR="00336B1E" w:rsidRPr="002C793C">
        <w:rPr>
          <w:rFonts w:ascii="Times New Roman" w:hAnsi="Times New Roman" w:cs="Times New Roman"/>
          <w:b/>
        </w:rPr>
        <w:t xml:space="preserve"> Table </w:t>
      </w:r>
      <w:r w:rsidR="00336B1E">
        <w:rPr>
          <w:rFonts w:ascii="Times New Roman" w:hAnsi="Times New Roman" w:cs="Times New Roman"/>
          <w:b/>
        </w:rPr>
        <w:t>3</w:t>
      </w:r>
      <w:r w:rsidR="00336B1E" w:rsidRPr="002C793C">
        <w:rPr>
          <w:rFonts w:ascii="Times New Roman" w:hAnsi="Times New Roman" w:cs="Times New Roman"/>
          <w:b/>
        </w:rPr>
        <w:t>.</w:t>
      </w:r>
      <w:r w:rsidR="00336B1E">
        <w:rPr>
          <w:rFonts w:ascii="Times New Roman" w:hAnsi="Times New Roman" w:cs="Times New Roman"/>
          <w:b/>
        </w:rPr>
        <w:t xml:space="preserve"> </w:t>
      </w:r>
      <w:r w:rsidR="00336B1E" w:rsidRPr="002C793C">
        <w:rPr>
          <w:rFonts w:ascii="Times New Roman" w:hAnsi="Times New Roman" w:cs="Times New Roman"/>
        </w:rPr>
        <w:t>The association of blood eosinophil percentages with phenotype outcomes (ORs and beta coefficient) under taking the time (disease duration) effect into account of validation cohort.</w:t>
      </w:r>
    </w:p>
    <w:p w:rsidR="00336B1E" w:rsidRPr="002C793C" w:rsidRDefault="00336B1E" w:rsidP="00FA086D">
      <w:pPr>
        <w:spacing w:line="360" w:lineRule="exact"/>
      </w:pPr>
    </w:p>
    <w:tbl>
      <w:tblPr>
        <w:tblStyle w:val="a3"/>
        <w:tblW w:w="9634" w:type="dxa"/>
        <w:jc w:val="center"/>
        <w:tblLayout w:type="fixed"/>
        <w:tblLook w:val="04A0" w:firstRow="1" w:lastRow="0" w:firstColumn="1" w:lastColumn="0" w:noHBand="0" w:noVBand="1"/>
      </w:tblPr>
      <w:tblGrid>
        <w:gridCol w:w="5115"/>
        <w:gridCol w:w="3244"/>
        <w:gridCol w:w="1275"/>
      </w:tblGrid>
      <w:tr w:rsidR="00336B1E" w:rsidRPr="00774AD4" w:rsidTr="006F01E7">
        <w:trPr>
          <w:trHeight w:val="462"/>
          <w:jc w:val="center"/>
        </w:trPr>
        <w:tc>
          <w:tcPr>
            <w:tcW w:w="5115" w:type="dxa"/>
            <w:vAlign w:val="center"/>
          </w:tcPr>
          <w:p w:rsidR="00336B1E" w:rsidRPr="00774AD4" w:rsidRDefault="00336B1E" w:rsidP="001F6AB4">
            <w:pPr>
              <w:widowControl/>
              <w:snapToGrid w:val="0"/>
              <w:spacing w:line="276" w:lineRule="auto"/>
            </w:pPr>
            <w:r w:rsidRPr="00774AD4">
              <w:t>Outcome/variables</w:t>
            </w:r>
          </w:p>
        </w:tc>
        <w:tc>
          <w:tcPr>
            <w:tcW w:w="3244" w:type="dxa"/>
            <w:vAlign w:val="center"/>
          </w:tcPr>
          <w:p w:rsidR="00336B1E" w:rsidRPr="00774AD4" w:rsidRDefault="00336B1E" w:rsidP="001F6AB4">
            <w:pPr>
              <w:widowControl/>
              <w:snapToGrid w:val="0"/>
              <w:spacing w:line="276" w:lineRule="auto"/>
              <w:jc w:val="center"/>
            </w:pPr>
            <w:r w:rsidRPr="00774AD4">
              <w:t>OR (95%CI)</w:t>
            </w:r>
          </w:p>
        </w:tc>
        <w:tc>
          <w:tcPr>
            <w:tcW w:w="1275" w:type="dxa"/>
            <w:vAlign w:val="center"/>
          </w:tcPr>
          <w:p w:rsidR="00336B1E" w:rsidRPr="00774AD4" w:rsidRDefault="00336B1E" w:rsidP="001F6AB4">
            <w:pPr>
              <w:widowControl/>
              <w:snapToGrid w:val="0"/>
              <w:spacing w:line="276" w:lineRule="auto"/>
              <w:jc w:val="center"/>
            </w:pPr>
            <w:r w:rsidRPr="00774AD4">
              <w:rPr>
                <w:i/>
              </w:rPr>
              <w:t>P</w:t>
            </w:r>
            <w:r w:rsidRPr="00774AD4">
              <w:t>-value</w:t>
            </w:r>
          </w:p>
        </w:tc>
      </w:tr>
      <w:tr w:rsidR="00336B1E" w:rsidRPr="00774AD4" w:rsidTr="006F01E7">
        <w:trPr>
          <w:jc w:val="center"/>
        </w:trPr>
        <w:tc>
          <w:tcPr>
            <w:tcW w:w="5115" w:type="dxa"/>
          </w:tcPr>
          <w:p w:rsidR="00336B1E" w:rsidRPr="00774AD4" w:rsidRDefault="00F857BE" w:rsidP="001F6AB4">
            <w:pPr>
              <w:widowControl/>
              <w:snapToGrid w:val="0"/>
              <w:spacing w:line="276" w:lineRule="auto"/>
            </w:pPr>
            <w:r>
              <w:t xml:space="preserve">Predicted PEF </w:t>
            </w:r>
            <w:r w:rsidRPr="00774AD4">
              <w:t>percentage</w:t>
            </w:r>
          </w:p>
        </w:tc>
        <w:tc>
          <w:tcPr>
            <w:tcW w:w="3244" w:type="dxa"/>
          </w:tcPr>
          <w:p w:rsidR="00336B1E" w:rsidRPr="00774AD4" w:rsidRDefault="00336B1E" w:rsidP="001F6AB4">
            <w:pPr>
              <w:widowControl/>
              <w:snapToGrid w:val="0"/>
              <w:spacing w:line="276" w:lineRule="auto"/>
              <w:jc w:val="center"/>
            </w:pPr>
          </w:p>
        </w:tc>
        <w:tc>
          <w:tcPr>
            <w:tcW w:w="1275" w:type="dxa"/>
          </w:tcPr>
          <w:p w:rsidR="00336B1E" w:rsidRPr="00774AD4" w:rsidRDefault="00336B1E" w:rsidP="001F6AB4">
            <w:pPr>
              <w:widowControl/>
              <w:snapToGrid w:val="0"/>
              <w:spacing w:line="276" w:lineRule="auto"/>
              <w:jc w:val="center"/>
            </w:pPr>
          </w:p>
        </w:tc>
      </w:tr>
      <w:tr w:rsidR="00336B1E" w:rsidRPr="00774AD4" w:rsidTr="006F01E7">
        <w:trPr>
          <w:jc w:val="center"/>
        </w:trPr>
        <w:tc>
          <w:tcPr>
            <w:tcW w:w="5115" w:type="dxa"/>
          </w:tcPr>
          <w:p w:rsidR="00336B1E" w:rsidRPr="00774AD4" w:rsidRDefault="00336B1E" w:rsidP="001F6AB4">
            <w:pPr>
              <w:widowControl/>
              <w:snapToGrid w:val="0"/>
              <w:spacing w:line="276" w:lineRule="auto"/>
              <w:ind w:firstLineChars="138" w:firstLine="331"/>
            </w:pPr>
            <w:r w:rsidRPr="00774AD4">
              <w:t>peripheral blood Eosinophil percentage</w:t>
            </w:r>
          </w:p>
        </w:tc>
        <w:tc>
          <w:tcPr>
            <w:tcW w:w="3244" w:type="dxa"/>
          </w:tcPr>
          <w:p w:rsidR="00336B1E" w:rsidRPr="00774AD4" w:rsidRDefault="00336B1E" w:rsidP="001F6AB4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0.9770 (0.8560, 1.1152)</w:t>
            </w:r>
          </w:p>
        </w:tc>
        <w:tc>
          <w:tcPr>
            <w:tcW w:w="1275" w:type="dxa"/>
          </w:tcPr>
          <w:p w:rsidR="00336B1E" w:rsidRPr="00774AD4" w:rsidRDefault="00336B1E" w:rsidP="001F6AB4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0.7307</w:t>
            </w:r>
          </w:p>
        </w:tc>
      </w:tr>
      <w:tr w:rsidR="00336B1E" w:rsidRPr="00774AD4" w:rsidTr="006F01E7">
        <w:trPr>
          <w:jc w:val="center"/>
        </w:trPr>
        <w:tc>
          <w:tcPr>
            <w:tcW w:w="5115" w:type="dxa"/>
          </w:tcPr>
          <w:p w:rsidR="00336B1E" w:rsidRPr="00774AD4" w:rsidRDefault="00336B1E" w:rsidP="001F6AB4">
            <w:pPr>
              <w:widowControl/>
              <w:snapToGrid w:val="0"/>
              <w:spacing w:line="276" w:lineRule="auto"/>
              <w:ind w:firstLineChars="138" w:firstLine="331"/>
            </w:pPr>
            <w:r w:rsidRPr="00774AD4">
              <w:t>peripheral blood Eosinophil percentage * Time</w:t>
            </w:r>
          </w:p>
        </w:tc>
        <w:tc>
          <w:tcPr>
            <w:tcW w:w="3244" w:type="dxa"/>
          </w:tcPr>
          <w:p w:rsidR="00336B1E" w:rsidRPr="00774AD4" w:rsidRDefault="00336B1E" w:rsidP="001F6AB4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0.9963 (0.9875, 1.0051)</w:t>
            </w:r>
          </w:p>
        </w:tc>
        <w:tc>
          <w:tcPr>
            <w:tcW w:w="1275" w:type="dxa"/>
          </w:tcPr>
          <w:p w:rsidR="00336B1E" w:rsidRPr="00774AD4" w:rsidRDefault="00336B1E" w:rsidP="001F6AB4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0.4035</w:t>
            </w:r>
          </w:p>
        </w:tc>
      </w:tr>
      <w:tr w:rsidR="0076004F" w:rsidRPr="00774AD4" w:rsidTr="006F01E7">
        <w:trPr>
          <w:jc w:val="center"/>
        </w:trPr>
        <w:tc>
          <w:tcPr>
            <w:tcW w:w="5115" w:type="dxa"/>
          </w:tcPr>
          <w:p w:rsidR="0076004F" w:rsidRPr="00774AD4" w:rsidRDefault="0076004F" w:rsidP="00A87E20">
            <w:pPr>
              <w:widowControl/>
              <w:snapToGrid w:val="0"/>
              <w:spacing w:line="276" w:lineRule="auto"/>
              <w:ind w:firstLineChars="138" w:firstLine="331"/>
            </w:pPr>
            <w:r w:rsidRPr="00774AD4">
              <w:t>Time</w:t>
            </w:r>
          </w:p>
        </w:tc>
        <w:tc>
          <w:tcPr>
            <w:tcW w:w="3244" w:type="dxa"/>
          </w:tcPr>
          <w:p w:rsidR="0076004F" w:rsidRPr="00774AD4" w:rsidRDefault="0076004F" w:rsidP="00A87E20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1.0641 (0.9942, 1.1390)</w:t>
            </w:r>
          </w:p>
        </w:tc>
        <w:tc>
          <w:tcPr>
            <w:tcW w:w="1275" w:type="dxa"/>
          </w:tcPr>
          <w:p w:rsidR="0076004F" w:rsidRPr="00774AD4" w:rsidRDefault="0076004F" w:rsidP="00A87E20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0.0733</w:t>
            </w:r>
          </w:p>
        </w:tc>
      </w:tr>
      <w:tr w:rsidR="00336B1E" w:rsidRPr="00774AD4" w:rsidTr="006F01E7">
        <w:trPr>
          <w:jc w:val="center"/>
        </w:trPr>
        <w:tc>
          <w:tcPr>
            <w:tcW w:w="5115" w:type="dxa"/>
          </w:tcPr>
          <w:p w:rsidR="00336B1E" w:rsidRPr="00774AD4" w:rsidRDefault="00336B1E" w:rsidP="001F6AB4">
            <w:pPr>
              <w:widowControl/>
              <w:snapToGrid w:val="0"/>
              <w:spacing w:line="276" w:lineRule="auto"/>
              <w:rPr>
                <w:u w:val="single"/>
              </w:rPr>
            </w:pPr>
            <w:r w:rsidRPr="00774AD4">
              <w:t>PEF variation</w:t>
            </w:r>
          </w:p>
        </w:tc>
        <w:tc>
          <w:tcPr>
            <w:tcW w:w="3244" w:type="dxa"/>
          </w:tcPr>
          <w:p w:rsidR="00336B1E" w:rsidRPr="00774AD4" w:rsidRDefault="00336B1E" w:rsidP="001F6AB4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</w:p>
        </w:tc>
        <w:tc>
          <w:tcPr>
            <w:tcW w:w="1275" w:type="dxa"/>
          </w:tcPr>
          <w:p w:rsidR="00336B1E" w:rsidRPr="00774AD4" w:rsidRDefault="00336B1E" w:rsidP="001F6AB4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</w:p>
        </w:tc>
      </w:tr>
      <w:tr w:rsidR="00336B1E" w:rsidRPr="00774AD4" w:rsidTr="006F01E7">
        <w:trPr>
          <w:jc w:val="center"/>
        </w:trPr>
        <w:tc>
          <w:tcPr>
            <w:tcW w:w="5115" w:type="dxa"/>
          </w:tcPr>
          <w:p w:rsidR="00336B1E" w:rsidRPr="00774AD4" w:rsidRDefault="00336B1E" w:rsidP="001F6AB4">
            <w:pPr>
              <w:widowControl/>
              <w:snapToGrid w:val="0"/>
              <w:spacing w:line="276" w:lineRule="auto"/>
              <w:ind w:firstLineChars="138" w:firstLine="331"/>
            </w:pPr>
            <w:r w:rsidRPr="00774AD4">
              <w:t>peripheral blood Eosinophil percentage</w:t>
            </w:r>
          </w:p>
        </w:tc>
        <w:tc>
          <w:tcPr>
            <w:tcW w:w="3244" w:type="dxa"/>
          </w:tcPr>
          <w:p w:rsidR="00336B1E" w:rsidRPr="00774AD4" w:rsidRDefault="00336B1E" w:rsidP="001F6AB4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1.0958 (1.0005, 1.2002)</w:t>
            </w:r>
          </w:p>
        </w:tc>
        <w:tc>
          <w:tcPr>
            <w:tcW w:w="1275" w:type="dxa"/>
          </w:tcPr>
          <w:p w:rsidR="00336B1E" w:rsidRPr="00774AD4" w:rsidRDefault="00336B1E" w:rsidP="001F6AB4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0.0487</w:t>
            </w:r>
          </w:p>
        </w:tc>
      </w:tr>
      <w:tr w:rsidR="00336B1E" w:rsidRPr="00774AD4" w:rsidTr="006F01E7">
        <w:trPr>
          <w:jc w:val="center"/>
        </w:trPr>
        <w:tc>
          <w:tcPr>
            <w:tcW w:w="5115" w:type="dxa"/>
          </w:tcPr>
          <w:p w:rsidR="00336B1E" w:rsidRPr="00774AD4" w:rsidRDefault="00336B1E" w:rsidP="001F6AB4">
            <w:pPr>
              <w:widowControl/>
              <w:snapToGrid w:val="0"/>
              <w:spacing w:line="276" w:lineRule="auto"/>
              <w:ind w:firstLineChars="138" w:firstLine="331"/>
            </w:pPr>
            <w:r w:rsidRPr="00774AD4">
              <w:t>peripheral blood Eosinophil percentage * Time</w:t>
            </w:r>
          </w:p>
        </w:tc>
        <w:tc>
          <w:tcPr>
            <w:tcW w:w="3244" w:type="dxa"/>
          </w:tcPr>
          <w:p w:rsidR="00336B1E" w:rsidRPr="00774AD4" w:rsidRDefault="00336B1E" w:rsidP="001F6AB4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0.9990 (0.9935, 1.0046)</w:t>
            </w:r>
          </w:p>
        </w:tc>
        <w:tc>
          <w:tcPr>
            <w:tcW w:w="1275" w:type="dxa"/>
          </w:tcPr>
          <w:p w:rsidR="00336B1E" w:rsidRPr="00774AD4" w:rsidRDefault="00336B1E" w:rsidP="001F6AB4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0.7346</w:t>
            </w:r>
          </w:p>
        </w:tc>
      </w:tr>
      <w:tr w:rsidR="0076004F" w:rsidRPr="00774AD4" w:rsidTr="006F01E7">
        <w:trPr>
          <w:jc w:val="center"/>
        </w:trPr>
        <w:tc>
          <w:tcPr>
            <w:tcW w:w="5115" w:type="dxa"/>
          </w:tcPr>
          <w:p w:rsidR="0076004F" w:rsidRPr="00774AD4" w:rsidRDefault="0076004F" w:rsidP="00A87E20">
            <w:pPr>
              <w:widowControl/>
              <w:snapToGrid w:val="0"/>
              <w:spacing w:line="276" w:lineRule="auto"/>
              <w:ind w:firstLineChars="138" w:firstLine="331"/>
            </w:pPr>
            <w:r w:rsidRPr="00774AD4">
              <w:t>Time</w:t>
            </w:r>
          </w:p>
        </w:tc>
        <w:tc>
          <w:tcPr>
            <w:tcW w:w="3244" w:type="dxa"/>
          </w:tcPr>
          <w:p w:rsidR="0076004F" w:rsidRPr="00774AD4" w:rsidRDefault="0076004F" w:rsidP="00A87E20">
            <w:pPr>
              <w:widowControl/>
              <w:tabs>
                <w:tab w:val="decimal" w:pos="322"/>
                <w:tab w:val="left" w:pos="2445"/>
              </w:tabs>
              <w:snapToGrid w:val="0"/>
              <w:spacing w:line="276" w:lineRule="auto"/>
              <w:jc w:val="center"/>
            </w:pPr>
            <w:r w:rsidRPr="00774AD4">
              <w:t xml:space="preserve">  1.0721 (1.0478, 1.0969)</w:t>
            </w:r>
          </w:p>
        </w:tc>
        <w:tc>
          <w:tcPr>
            <w:tcW w:w="1275" w:type="dxa"/>
          </w:tcPr>
          <w:p w:rsidR="0076004F" w:rsidRPr="00774AD4" w:rsidRDefault="0076004F" w:rsidP="00A87E20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&lt;.0001</w:t>
            </w:r>
          </w:p>
        </w:tc>
      </w:tr>
      <w:tr w:rsidR="00336B1E" w:rsidRPr="00774AD4" w:rsidTr="006F01E7">
        <w:trPr>
          <w:jc w:val="center"/>
        </w:trPr>
        <w:tc>
          <w:tcPr>
            <w:tcW w:w="5115" w:type="dxa"/>
          </w:tcPr>
          <w:p w:rsidR="00336B1E" w:rsidRPr="00774AD4" w:rsidRDefault="00336B1E" w:rsidP="001F6AB4">
            <w:pPr>
              <w:widowControl/>
              <w:snapToGrid w:val="0"/>
              <w:spacing w:line="276" w:lineRule="auto"/>
            </w:pPr>
            <w:r w:rsidRPr="00774AD4">
              <w:t>Asthma severity</w:t>
            </w:r>
          </w:p>
        </w:tc>
        <w:tc>
          <w:tcPr>
            <w:tcW w:w="3244" w:type="dxa"/>
          </w:tcPr>
          <w:p w:rsidR="00336B1E" w:rsidRPr="00774AD4" w:rsidRDefault="00336B1E" w:rsidP="001F6AB4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</w:p>
        </w:tc>
        <w:tc>
          <w:tcPr>
            <w:tcW w:w="1275" w:type="dxa"/>
          </w:tcPr>
          <w:p w:rsidR="00336B1E" w:rsidRPr="00774AD4" w:rsidRDefault="00336B1E" w:rsidP="001F6AB4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</w:p>
        </w:tc>
      </w:tr>
      <w:tr w:rsidR="00336B1E" w:rsidRPr="00774AD4" w:rsidTr="006F01E7">
        <w:trPr>
          <w:jc w:val="center"/>
        </w:trPr>
        <w:tc>
          <w:tcPr>
            <w:tcW w:w="5115" w:type="dxa"/>
          </w:tcPr>
          <w:p w:rsidR="00336B1E" w:rsidRPr="00774AD4" w:rsidRDefault="00336B1E" w:rsidP="001F6AB4">
            <w:pPr>
              <w:widowControl/>
              <w:snapToGrid w:val="0"/>
              <w:spacing w:line="276" w:lineRule="auto"/>
              <w:ind w:firstLineChars="138" w:firstLine="331"/>
            </w:pPr>
            <w:r w:rsidRPr="00774AD4">
              <w:t>peripheral blood Eosinophil percentage</w:t>
            </w:r>
          </w:p>
        </w:tc>
        <w:tc>
          <w:tcPr>
            <w:tcW w:w="3244" w:type="dxa"/>
          </w:tcPr>
          <w:p w:rsidR="00336B1E" w:rsidRPr="00774AD4" w:rsidRDefault="00336B1E" w:rsidP="001F6AB4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1.0392 (0.9557, 1.1301)</w:t>
            </w:r>
          </w:p>
        </w:tc>
        <w:tc>
          <w:tcPr>
            <w:tcW w:w="1275" w:type="dxa"/>
          </w:tcPr>
          <w:p w:rsidR="00336B1E" w:rsidRPr="00774AD4" w:rsidRDefault="00336B1E" w:rsidP="001F6AB4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0.3682</w:t>
            </w:r>
          </w:p>
        </w:tc>
      </w:tr>
      <w:tr w:rsidR="00336B1E" w:rsidRPr="00774AD4" w:rsidTr="006F01E7">
        <w:trPr>
          <w:jc w:val="center"/>
        </w:trPr>
        <w:tc>
          <w:tcPr>
            <w:tcW w:w="5115" w:type="dxa"/>
          </w:tcPr>
          <w:p w:rsidR="00336B1E" w:rsidRPr="00774AD4" w:rsidRDefault="00336B1E" w:rsidP="001F6AB4">
            <w:pPr>
              <w:widowControl/>
              <w:snapToGrid w:val="0"/>
              <w:spacing w:line="276" w:lineRule="auto"/>
              <w:ind w:firstLineChars="138" w:firstLine="331"/>
            </w:pPr>
            <w:r w:rsidRPr="00774AD4">
              <w:t>peripheral blood Eosinophil percentage * Time</w:t>
            </w:r>
          </w:p>
        </w:tc>
        <w:tc>
          <w:tcPr>
            <w:tcW w:w="3244" w:type="dxa"/>
          </w:tcPr>
          <w:p w:rsidR="00336B1E" w:rsidRPr="00774AD4" w:rsidRDefault="00336B1E" w:rsidP="001F6AB4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0.9980 (0.9908, 1.0052)</w:t>
            </w:r>
          </w:p>
        </w:tc>
        <w:tc>
          <w:tcPr>
            <w:tcW w:w="1275" w:type="dxa"/>
          </w:tcPr>
          <w:p w:rsidR="00336B1E" w:rsidRPr="00774AD4" w:rsidRDefault="00336B1E" w:rsidP="001F6AB4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0.5822</w:t>
            </w:r>
          </w:p>
        </w:tc>
      </w:tr>
      <w:tr w:rsidR="0076004F" w:rsidRPr="00774AD4" w:rsidTr="006F01E7">
        <w:trPr>
          <w:jc w:val="center"/>
        </w:trPr>
        <w:tc>
          <w:tcPr>
            <w:tcW w:w="5115" w:type="dxa"/>
          </w:tcPr>
          <w:p w:rsidR="0076004F" w:rsidRPr="00774AD4" w:rsidRDefault="0076004F" w:rsidP="00A87E20">
            <w:pPr>
              <w:widowControl/>
              <w:snapToGrid w:val="0"/>
              <w:spacing w:line="276" w:lineRule="auto"/>
              <w:ind w:firstLineChars="138" w:firstLine="331"/>
            </w:pPr>
            <w:r w:rsidRPr="00774AD4">
              <w:t>Time</w:t>
            </w:r>
          </w:p>
        </w:tc>
        <w:tc>
          <w:tcPr>
            <w:tcW w:w="3244" w:type="dxa"/>
          </w:tcPr>
          <w:p w:rsidR="0076004F" w:rsidRPr="00774AD4" w:rsidRDefault="0076004F" w:rsidP="00A87E20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1.0656 (1.0369, 1.0952)</w:t>
            </w:r>
          </w:p>
        </w:tc>
        <w:tc>
          <w:tcPr>
            <w:tcW w:w="1275" w:type="dxa"/>
          </w:tcPr>
          <w:p w:rsidR="0076004F" w:rsidRPr="00774AD4" w:rsidRDefault="0076004F" w:rsidP="00A87E20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&lt;.0001</w:t>
            </w:r>
          </w:p>
        </w:tc>
      </w:tr>
      <w:tr w:rsidR="00336B1E" w:rsidRPr="00774AD4" w:rsidTr="006F01E7">
        <w:trPr>
          <w:jc w:val="center"/>
        </w:trPr>
        <w:tc>
          <w:tcPr>
            <w:tcW w:w="5115" w:type="dxa"/>
          </w:tcPr>
          <w:p w:rsidR="00336B1E" w:rsidRPr="00774AD4" w:rsidRDefault="00336B1E" w:rsidP="001F6AB4">
            <w:pPr>
              <w:widowControl/>
              <w:snapToGrid w:val="0"/>
              <w:spacing w:line="276" w:lineRule="auto"/>
            </w:pPr>
            <w:r w:rsidRPr="00774AD4">
              <w:t>Asthma control</w:t>
            </w:r>
          </w:p>
        </w:tc>
        <w:tc>
          <w:tcPr>
            <w:tcW w:w="3244" w:type="dxa"/>
          </w:tcPr>
          <w:p w:rsidR="00336B1E" w:rsidRPr="00774AD4" w:rsidRDefault="00336B1E" w:rsidP="001F6AB4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</w:p>
        </w:tc>
        <w:tc>
          <w:tcPr>
            <w:tcW w:w="1275" w:type="dxa"/>
          </w:tcPr>
          <w:p w:rsidR="00336B1E" w:rsidRPr="00774AD4" w:rsidRDefault="00336B1E" w:rsidP="001F6AB4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</w:p>
        </w:tc>
      </w:tr>
      <w:tr w:rsidR="00336B1E" w:rsidRPr="00774AD4" w:rsidTr="006F01E7">
        <w:trPr>
          <w:jc w:val="center"/>
        </w:trPr>
        <w:tc>
          <w:tcPr>
            <w:tcW w:w="5115" w:type="dxa"/>
          </w:tcPr>
          <w:p w:rsidR="00336B1E" w:rsidRPr="00774AD4" w:rsidRDefault="00336B1E" w:rsidP="001F6AB4">
            <w:pPr>
              <w:widowControl/>
              <w:snapToGrid w:val="0"/>
              <w:spacing w:line="276" w:lineRule="auto"/>
              <w:ind w:firstLineChars="138" w:firstLine="331"/>
            </w:pPr>
            <w:r w:rsidRPr="00774AD4">
              <w:t>peripheral blood Eosinophil percentage</w:t>
            </w:r>
          </w:p>
        </w:tc>
        <w:tc>
          <w:tcPr>
            <w:tcW w:w="3244" w:type="dxa"/>
          </w:tcPr>
          <w:p w:rsidR="00336B1E" w:rsidRPr="00774AD4" w:rsidRDefault="00336B1E" w:rsidP="001F6AB4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1.1085 (1.0119, 1.2143)</w:t>
            </w:r>
          </w:p>
        </w:tc>
        <w:tc>
          <w:tcPr>
            <w:tcW w:w="1275" w:type="dxa"/>
          </w:tcPr>
          <w:p w:rsidR="00336B1E" w:rsidRPr="00774AD4" w:rsidRDefault="00336B1E" w:rsidP="001F6AB4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0.0267</w:t>
            </w:r>
          </w:p>
        </w:tc>
      </w:tr>
      <w:tr w:rsidR="00336B1E" w:rsidRPr="00774AD4" w:rsidTr="006F01E7">
        <w:trPr>
          <w:jc w:val="center"/>
        </w:trPr>
        <w:tc>
          <w:tcPr>
            <w:tcW w:w="5115" w:type="dxa"/>
          </w:tcPr>
          <w:p w:rsidR="00336B1E" w:rsidRPr="00774AD4" w:rsidRDefault="00336B1E" w:rsidP="001F6AB4">
            <w:pPr>
              <w:widowControl/>
              <w:snapToGrid w:val="0"/>
              <w:spacing w:line="276" w:lineRule="auto"/>
              <w:ind w:firstLineChars="138" w:firstLine="331"/>
            </w:pPr>
            <w:r w:rsidRPr="00774AD4">
              <w:t>peripheral blood Eosinophil percentage * Time</w:t>
            </w:r>
          </w:p>
        </w:tc>
        <w:tc>
          <w:tcPr>
            <w:tcW w:w="3244" w:type="dxa"/>
          </w:tcPr>
          <w:p w:rsidR="00336B1E" w:rsidRPr="00774AD4" w:rsidRDefault="00336B1E" w:rsidP="001F6AB4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0.9945 (0.9902, 0.9988)</w:t>
            </w:r>
          </w:p>
        </w:tc>
        <w:tc>
          <w:tcPr>
            <w:tcW w:w="1275" w:type="dxa"/>
          </w:tcPr>
          <w:p w:rsidR="00336B1E" w:rsidRPr="00774AD4" w:rsidRDefault="00336B1E" w:rsidP="001F6AB4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0.0129</w:t>
            </w:r>
          </w:p>
        </w:tc>
      </w:tr>
      <w:tr w:rsidR="0076004F" w:rsidRPr="00774AD4" w:rsidTr="006F01E7">
        <w:trPr>
          <w:jc w:val="center"/>
        </w:trPr>
        <w:tc>
          <w:tcPr>
            <w:tcW w:w="5115" w:type="dxa"/>
          </w:tcPr>
          <w:p w:rsidR="0076004F" w:rsidRPr="00774AD4" w:rsidRDefault="0076004F" w:rsidP="00A87E20">
            <w:pPr>
              <w:widowControl/>
              <w:snapToGrid w:val="0"/>
              <w:spacing w:line="276" w:lineRule="auto"/>
              <w:ind w:firstLineChars="138" w:firstLine="331"/>
            </w:pPr>
            <w:r w:rsidRPr="00774AD4">
              <w:t>Time</w:t>
            </w:r>
          </w:p>
        </w:tc>
        <w:tc>
          <w:tcPr>
            <w:tcW w:w="3244" w:type="dxa"/>
          </w:tcPr>
          <w:p w:rsidR="0076004F" w:rsidRPr="00774AD4" w:rsidRDefault="0076004F" w:rsidP="00A87E20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1.0420 (1.0166, 1.0681)</w:t>
            </w:r>
          </w:p>
        </w:tc>
        <w:tc>
          <w:tcPr>
            <w:tcW w:w="1275" w:type="dxa"/>
          </w:tcPr>
          <w:p w:rsidR="0076004F" w:rsidRPr="00774AD4" w:rsidRDefault="0076004F" w:rsidP="00A87E20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0.0011</w:t>
            </w:r>
          </w:p>
        </w:tc>
      </w:tr>
      <w:tr w:rsidR="00336B1E" w:rsidRPr="00774AD4" w:rsidTr="006F01E7">
        <w:trPr>
          <w:jc w:val="center"/>
        </w:trPr>
        <w:tc>
          <w:tcPr>
            <w:tcW w:w="5115" w:type="dxa"/>
          </w:tcPr>
          <w:p w:rsidR="00336B1E" w:rsidRPr="00774AD4" w:rsidRDefault="00336B1E" w:rsidP="001F6AB4">
            <w:pPr>
              <w:widowControl/>
              <w:snapToGrid w:val="0"/>
              <w:spacing w:line="276" w:lineRule="auto"/>
            </w:pPr>
            <w:r w:rsidRPr="00774AD4">
              <w:t>ACT</w:t>
            </w:r>
          </w:p>
        </w:tc>
        <w:tc>
          <w:tcPr>
            <w:tcW w:w="3244" w:type="dxa"/>
          </w:tcPr>
          <w:p w:rsidR="00336B1E" w:rsidRPr="00774AD4" w:rsidRDefault="00336B1E" w:rsidP="001F6AB4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Beta coefficient (95%CI)</w:t>
            </w:r>
          </w:p>
        </w:tc>
        <w:tc>
          <w:tcPr>
            <w:tcW w:w="1275" w:type="dxa"/>
          </w:tcPr>
          <w:p w:rsidR="00336B1E" w:rsidRPr="00774AD4" w:rsidRDefault="00336B1E" w:rsidP="001F6AB4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p-value</w:t>
            </w:r>
          </w:p>
        </w:tc>
      </w:tr>
      <w:tr w:rsidR="00336B1E" w:rsidRPr="00774AD4" w:rsidTr="006F01E7">
        <w:trPr>
          <w:jc w:val="center"/>
        </w:trPr>
        <w:tc>
          <w:tcPr>
            <w:tcW w:w="5115" w:type="dxa"/>
          </w:tcPr>
          <w:p w:rsidR="00336B1E" w:rsidRPr="00774AD4" w:rsidRDefault="00336B1E" w:rsidP="001F6AB4">
            <w:pPr>
              <w:widowControl/>
              <w:snapToGrid w:val="0"/>
              <w:spacing w:line="276" w:lineRule="auto"/>
              <w:ind w:firstLineChars="138" w:firstLine="331"/>
            </w:pPr>
            <w:r w:rsidRPr="00774AD4">
              <w:t>peripheral blood Eosinophil percentage</w:t>
            </w:r>
          </w:p>
        </w:tc>
        <w:tc>
          <w:tcPr>
            <w:tcW w:w="3244" w:type="dxa"/>
          </w:tcPr>
          <w:p w:rsidR="00336B1E" w:rsidRPr="00774AD4" w:rsidRDefault="00336B1E" w:rsidP="001F6AB4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0.2208 (0.000656, 0.4410)</w:t>
            </w:r>
          </w:p>
        </w:tc>
        <w:tc>
          <w:tcPr>
            <w:tcW w:w="1275" w:type="dxa"/>
          </w:tcPr>
          <w:p w:rsidR="00336B1E" w:rsidRPr="00774AD4" w:rsidRDefault="00336B1E" w:rsidP="001F6AB4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0.0493</w:t>
            </w:r>
          </w:p>
        </w:tc>
      </w:tr>
      <w:tr w:rsidR="00336B1E" w:rsidRPr="00774AD4" w:rsidTr="006F01E7">
        <w:trPr>
          <w:jc w:val="center"/>
        </w:trPr>
        <w:tc>
          <w:tcPr>
            <w:tcW w:w="5115" w:type="dxa"/>
          </w:tcPr>
          <w:p w:rsidR="00336B1E" w:rsidRPr="00774AD4" w:rsidRDefault="00336B1E" w:rsidP="001F6AB4">
            <w:pPr>
              <w:widowControl/>
              <w:snapToGrid w:val="0"/>
              <w:spacing w:line="276" w:lineRule="auto"/>
              <w:ind w:firstLineChars="138" w:firstLine="331"/>
            </w:pPr>
            <w:r w:rsidRPr="00774AD4">
              <w:t>peripheral blood Eosinophil percentage * Time</w:t>
            </w:r>
          </w:p>
        </w:tc>
        <w:tc>
          <w:tcPr>
            <w:tcW w:w="3244" w:type="dxa"/>
          </w:tcPr>
          <w:p w:rsidR="00336B1E" w:rsidRPr="00774AD4" w:rsidRDefault="00336B1E" w:rsidP="001F6AB4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-0.00813 (-0.01552, -0.00074)</w:t>
            </w:r>
          </w:p>
        </w:tc>
        <w:tc>
          <w:tcPr>
            <w:tcW w:w="1275" w:type="dxa"/>
          </w:tcPr>
          <w:p w:rsidR="00336B1E" w:rsidRPr="00774AD4" w:rsidRDefault="00336B1E" w:rsidP="001F6AB4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0.0310</w:t>
            </w:r>
          </w:p>
        </w:tc>
      </w:tr>
      <w:tr w:rsidR="009F7D8D" w:rsidRPr="00774AD4" w:rsidTr="006F01E7">
        <w:trPr>
          <w:jc w:val="center"/>
        </w:trPr>
        <w:tc>
          <w:tcPr>
            <w:tcW w:w="5115" w:type="dxa"/>
          </w:tcPr>
          <w:p w:rsidR="009F7D8D" w:rsidRPr="00774AD4" w:rsidRDefault="009F7D8D" w:rsidP="00A87E20">
            <w:pPr>
              <w:widowControl/>
              <w:snapToGrid w:val="0"/>
              <w:spacing w:line="276" w:lineRule="auto"/>
              <w:ind w:firstLineChars="138" w:firstLine="331"/>
            </w:pPr>
            <w:r w:rsidRPr="00774AD4">
              <w:t>Time</w:t>
            </w:r>
          </w:p>
        </w:tc>
        <w:tc>
          <w:tcPr>
            <w:tcW w:w="3244" w:type="dxa"/>
          </w:tcPr>
          <w:p w:rsidR="009F7D8D" w:rsidRPr="00774AD4" w:rsidRDefault="009F7D8D" w:rsidP="00A87E20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0.07009 (0.03540, 0.1048)</w:t>
            </w:r>
          </w:p>
        </w:tc>
        <w:tc>
          <w:tcPr>
            <w:tcW w:w="1275" w:type="dxa"/>
          </w:tcPr>
          <w:p w:rsidR="009F7D8D" w:rsidRPr="00774AD4" w:rsidRDefault="009F7D8D" w:rsidP="00A87E20">
            <w:pPr>
              <w:widowControl/>
              <w:tabs>
                <w:tab w:val="decimal" w:pos="322"/>
              </w:tabs>
              <w:snapToGrid w:val="0"/>
              <w:spacing w:line="276" w:lineRule="auto"/>
              <w:jc w:val="center"/>
            </w:pPr>
            <w:r w:rsidRPr="00774AD4">
              <w:t>&lt;.0001</w:t>
            </w:r>
          </w:p>
        </w:tc>
      </w:tr>
    </w:tbl>
    <w:p w:rsidR="00336B1E" w:rsidRDefault="00336B1E" w:rsidP="00336B1E"/>
    <w:p w:rsidR="004616DE" w:rsidRDefault="004616DE" w:rsidP="004616DE">
      <w:pPr>
        <w:spacing w:line="360" w:lineRule="exact"/>
        <w:rPr>
          <w:rFonts w:ascii="Times New Roman" w:hAnsi="Times New Roman" w:cs="Times New Roman"/>
          <w:b/>
          <w:szCs w:val="24"/>
        </w:rPr>
      </w:pPr>
      <w:r w:rsidRPr="000469CD">
        <w:rPr>
          <w:rFonts w:ascii="Times New Roman" w:hAnsi="Times New Roman" w:cs="Times New Roman"/>
          <w:szCs w:val="24"/>
        </w:rPr>
        <w:t>*</w:t>
      </w:r>
      <w:r>
        <w:rPr>
          <w:rFonts w:ascii="Times New Roman" w:hAnsi="Times New Roman" w:cs="Times New Roman"/>
          <w:szCs w:val="24"/>
        </w:rPr>
        <w:t xml:space="preserve">: interaction between independent variable and time </w:t>
      </w:r>
    </w:p>
    <w:p w:rsidR="00336B1E" w:rsidRPr="004616DE" w:rsidRDefault="00336B1E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336B1E" w:rsidRDefault="00336B1E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336B1E" w:rsidRDefault="00336B1E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336B1E" w:rsidRDefault="00336B1E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336B1E" w:rsidRDefault="00336B1E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336B1E" w:rsidRDefault="00336B1E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774AD4" w:rsidRDefault="00774AD4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774AD4" w:rsidRDefault="00774AD4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5B0D0F" w:rsidRDefault="005B0D0F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5B0D0F" w:rsidRDefault="005B0D0F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5B0D0F" w:rsidRDefault="005B0D0F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5B0D0F" w:rsidRDefault="005B0D0F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5B0D0F" w:rsidRDefault="005B0D0F" w:rsidP="00CF44B8">
      <w:pPr>
        <w:spacing w:line="360" w:lineRule="exact"/>
        <w:rPr>
          <w:rFonts w:ascii="Times New Roman" w:hAnsi="Times New Roman" w:cs="Times New Roman"/>
          <w:b/>
          <w:szCs w:val="24"/>
        </w:rPr>
      </w:pPr>
    </w:p>
    <w:p w:rsidR="00765AA2" w:rsidRPr="00CF44B8" w:rsidRDefault="00DB2EE4" w:rsidP="00CF44B8">
      <w:pPr>
        <w:spacing w:line="360" w:lineRule="exact"/>
        <w:rPr>
          <w:rFonts w:ascii="Times New Roman" w:hAnsi="Times New Roman" w:cs="Times New Roman"/>
          <w:szCs w:val="24"/>
        </w:rPr>
      </w:pPr>
      <w:proofErr w:type="gramStart"/>
      <w:r>
        <w:rPr>
          <w:rFonts w:ascii="Times New Roman" w:hAnsi="Times New Roman" w:cs="Times New Roman"/>
          <w:b/>
          <w:szCs w:val="24"/>
        </w:rPr>
        <w:lastRenderedPageBreak/>
        <w:t>s</w:t>
      </w:r>
      <w:r w:rsidR="00765AA2" w:rsidRPr="00CF44B8">
        <w:rPr>
          <w:rFonts w:ascii="Times New Roman" w:hAnsi="Times New Roman" w:cs="Times New Roman"/>
          <w:b/>
          <w:szCs w:val="24"/>
        </w:rPr>
        <w:t>upplement</w:t>
      </w:r>
      <w:proofErr w:type="gramEnd"/>
      <w:r w:rsidR="00765AA2" w:rsidRPr="00CF44B8">
        <w:rPr>
          <w:rFonts w:ascii="Times New Roman" w:hAnsi="Times New Roman" w:cs="Times New Roman"/>
          <w:b/>
          <w:szCs w:val="24"/>
        </w:rPr>
        <w:t xml:space="preserve"> Table </w:t>
      </w:r>
      <w:r w:rsidR="00336B1E">
        <w:rPr>
          <w:rFonts w:ascii="Times New Roman" w:hAnsi="Times New Roman" w:cs="Times New Roman"/>
          <w:b/>
          <w:szCs w:val="24"/>
        </w:rPr>
        <w:t>4</w:t>
      </w:r>
      <w:r w:rsidR="00765AA2" w:rsidRPr="00CF44B8">
        <w:rPr>
          <w:rFonts w:ascii="Times New Roman" w:hAnsi="Times New Roman" w:cs="Times New Roman"/>
          <w:b/>
          <w:szCs w:val="24"/>
        </w:rPr>
        <w:t>.</w:t>
      </w:r>
      <w:r w:rsidR="00765AA2" w:rsidRPr="00CF44B8">
        <w:rPr>
          <w:rFonts w:ascii="Times New Roman" w:hAnsi="Times New Roman" w:cs="Times New Roman"/>
          <w:szCs w:val="24"/>
        </w:rPr>
        <w:t xml:space="preserve"> Association of serum </w:t>
      </w:r>
      <w:proofErr w:type="spellStart"/>
      <w:r w:rsidR="00765AA2" w:rsidRPr="00CF44B8">
        <w:rPr>
          <w:rFonts w:ascii="Times New Roman" w:hAnsi="Times New Roman" w:cs="Times New Roman"/>
          <w:szCs w:val="24"/>
        </w:rPr>
        <w:t>IgE</w:t>
      </w:r>
      <w:proofErr w:type="spellEnd"/>
      <w:r w:rsidR="00765AA2" w:rsidRPr="00CF44B8">
        <w:rPr>
          <w:rFonts w:ascii="Times New Roman" w:hAnsi="Times New Roman" w:cs="Times New Roman"/>
          <w:szCs w:val="24"/>
        </w:rPr>
        <w:t xml:space="preserve"> and blood eosinophil with allergen sensitization and </w:t>
      </w:r>
      <w:r w:rsidR="009013A4">
        <w:rPr>
          <w:rFonts w:ascii="Times New Roman" w:hAnsi="Times New Roman" w:cs="Times New Roman"/>
          <w:szCs w:val="24"/>
        </w:rPr>
        <w:t xml:space="preserve">allergic </w:t>
      </w:r>
      <w:r w:rsidR="00765AA2" w:rsidRPr="00CF44B8">
        <w:rPr>
          <w:rFonts w:ascii="Times New Roman" w:hAnsi="Times New Roman" w:cs="Times New Roman"/>
          <w:szCs w:val="24"/>
        </w:rPr>
        <w:t>comorbidity.</w:t>
      </w:r>
    </w:p>
    <w:p w:rsidR="00765AA2" w:rsidRPr="00CF44B8" w:rsidRDefault="00765AA2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tbl>
      <w:tblPr>
        <w:tblStyle w:val="a3"/>
        <w:tblW w:w="5601" w:type="pct"/>
        <w:jc w:val="center"/>
        <w:tblLook w:val="04A0" w:firstRow="1" w:lastRow="0" w:firstColumn="1" w:lastColumn="0" w:noHBand="0" w:noVBand="1"/>
      </w:tblPr>
      <w:tblGrid>
        <w:gridCol w:w="2840"/>
        <w:gridCol w:w="2243"/>
        <w:gridCol w:w="1015"/>
        <w:gridCol w:w="2182"/>
        <w:gridCol w:w="1013"/>
      </w:tblGrid>
      <w:tr w:rsidR="00765AA2" w:rsidRPr="00774AD4" w:rsidTr="005B0D0F">
        <w:trPr>
          <w:trHeight w:val="279"/>
          <w:jc w:val="center"/>
        </w:trPr>
        <w:tc>
          <w:tcPr>
            <w:tcW w:w="1528" w:type="pct"/>
            <w:vAlign w:val="center"/>
          </w:tcPr>
          <w:p w:rsidR="00765AA2" w:rsidRPr="00774AD4" w:rsidRDefault="00765AA2" w:rsidP="00CF44B8">
            <w:pPr>
              <w:widowControl/>
              <w:spacing w:line="360" w:lineRule="exact"/>
            </w:pPr>
          </w:p>
        </w:tc>
        <w:tc>
          <w:tcPr>
            <w:tcW w:w="1753" w:type="pct"/>
            <w:gridSpan w:val="2"/>
            <w:vAlign w:val="center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Univariate</w:t>
            </w:r>
          </w:p>
        </w:tc>
        <w:tc>
          <w:tcPr>
            <w:tcW w:w="1719" w:type="pct"/>
            <w:gridSpan w:val="2"/>
            <w:vAlign w:val="center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Multivariate</w:t>
            </w:r>
          </w:p>
        </w:tc>
      </w:tr>
      <w:tr w:rsidR="00EE3BB7" w:rsidRPr="00774AD4" w:rsidTr="005B0D0F">
        <w:trPr>
          <w:trHeight w:val="279"/>
          <w:jc w:val="center"/>
        </w:trPr>
        <w:tc>
          <w:tcPr>
            <w:tcW w:w="1528" w:type="pct"/>
            <w:vAlign w:val="center"/>
          </w:tcPr>
          <w:p w:rsidR="00EE3BB7" w:rsidRPr="00774AD4" w:rsidRDefault="00EE3BB7" w:rsidP="00EE3BB7">
            <w:pPr>
              <w:widowControl/>
              <w:spacing w:line="360" w:lineRule="exact"/>
            </w:pPr>
          </w:p>
        </w:tc>
        <w:tc>
          <w:tcPr>
            <w:tcW w:w="1207" w:type="pct"/>
            <w:vAlign w:val="center"/>
          </w:tcPr>
          <w:p w:rsidR="00EE3BB7" w:rsidRPr="00774AD4" w:rsidRDefault="00EE3BB7" w:rsidP="00EE3BB7">
            <w:pPr>
              <w:widowControl/>
              <w:spacing w:line="360" w:lineRule="exact"/>
              <w:jc w:val="center"/>
            </w:pPr>
            <w:r w:rsidRPr="00774AD4">
              <w:t>OR (95% CI)</w:t>
            </w:r>
          </w:p>
        </w:tc>
        <w:tc>
          <w:tcPr>
            <w:tcW w:w="546" w:type="pct"/>
            <w:vAlign w:val="center"/>
          </w:tcPr>
          <w:p w:rsidR="00EE3BB7" w:rsidRPr="00774AD4" w:rsidRDefault="00EE3BB7" w:rsidP="00EE3BB7">
            <w:pPr>
              <w:widowControl/>
              <w:spacing w:line="360" w:lineRule="exact"/>
              <w:jc w:val="center"/>
            </w:pPr>
            <w:r w:rsidRPr="00774AD4">
              <w:rPr>
                <w:i/>
              </w:rPr>
              <w:t>P</w:t>
            </w:r>
            <w:r w:rsidRPr="00774AD4">
              <w:t>-value</w:t>
            </w:r>
          </w:p>
        </w:tc>
        <w:tc>
          <w:tcPr>
            <w:tcW w:w="1174" w:type="pct"/>
            <w:vAlign w:val="center"/>
          </w:tcPr>
          <w:p w:rsidR="00EE3BB7" w:rsidRPr="00774AD4" w:rsidRDefault="00EE3BB7" w:rsidP="00EE3BB7">
            <w:pPr>
              <w:widowControl/>
              <w:spacing w:line="360" w:lineRule="exact"/>
              <w:jc w:val="center"/>
            </w:pPr>
            <w:r w:rsidRPr="00774AD4">
              <w:t>OR(95% CI)</w:t>
            </w:r>
          </w:p>
        </w:tc>
        <w:tc>
          <w:tcPr>
            <w:tcW w:w="546" w:type="pct"/>
            <w:vAlign w:val="center"/>
          </w:tcPr>
          <w:p w:rsidR="00EE3BB7" w:rsidRPr="00774AD4" w:rsidRDefault="00EE3BB7" w:rsidP="00EE3BB7">
            <w:pPr>
              <w:widowControl/>
              <w:spacing w:line="360" w:lineRule="exact"/>
              <w:jc w:val="center"/>
            </w:pPr>
            <w:r w:rsidRPr="00774AD4">
              <w:rPr>
                <w:i/>
              </w:rPr>
              <w:t>P</w:t>
            </w:r>
            <w:r w:rsidRPr="00774AD4">
              <w:t>-value</w:t>
            </w:r>
          </w:p>
        </w:tc>
      </w:tr>
      <w:tr w:rsidR="001F1CE2" w:rsidRPr="00774AD4" w:rsidTr="005B0D0F">
        <w:trPr>
          <w:trHeight w:val="279"/>
          <w:jc w:val="center"/>
        </w:trPr>
        <w:tc>
          <w:tcPr>
            <w:tcW w:w="5000" w:type="pct"/>
            <w:gridSpan w:val="5"/>
            <w:vAlign w:val="center"/>
          </w:tcPr>
          <w:p w:rsidR="001F1CE2" w:rsidRPr="00774AD4" w:rsidRDefault="001F1CE2" w:rsidP="001F1CE2">
            <w:pPr>
              <w:widowControl/>
              <w:spacing w:line="360" w:lineRule="exact"/>
            </w:pPr>
            <w:r w:rsidRPr="00774AD4">
              <w:t>Dust mites</w:t>
            </w:r>
          </w:p>
        </w:tc>
      </w:tr>
      <w:tr w:rsidR="00765AA2" w:rsidRPr="00774AD4" w:rsidTr="005B0D0F">
        <w:trPr>
          <w:jc w:val="center"/>
        </w:trPr>
        <w:tc>
          <w:tcPr>
            <w:tcW w:w="1528" w:type="pct"/>
          </w:tcPr>
          <w:p w:rsidR="00765AA2" w:rsidRPr="00774AD4" w:rsidRDefault="00765AA2" w:rsidP="00CF44B8">
            <w:pPr>
              <w:widowControl/>
              <w:spacing w:line="360" w:lineRule="exact"/>
              <w:ind w:firstLineChars="86" w:firstLine="206"/>
              <w:rPr>
                <w:u w:val="single"/>
              </w:rPr>
            </w:pPr>
            <w:proofErr w:type="spellStart"/>
            <w:r w:rsidRPr="00774AD4">
              <w:t>IgE</w:t>
            </w:r>
            <w:proofErr w:type="spellEnd"/>
          </w:p>
        </w:tc>
        <w:tc>
          <w:tcPr>
            <w:tcW w:w="1207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1.728 (1.458, 2.047)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34"/>
              </w:tabs>
              <w:spacing w:line="360" w:lineRule="exact"/>
              <w:jc w:val="center"/>
            </w:pPr>
            <w:r w:rsidRPr="00774AD4">
              <w:t>&lt;0.0001</w:t>
            </w:r>
          </w:p>
        </w:tc>
        <w:tc>
          <w:tcPr>
            <w:tcW w:w="1174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1.718 (1.449, 2.036)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200"/>
              </w:tabs>
              <w:spacing w:line="360" w:lineRule="exact"/>
              <w:jc w:val="center"/>
            </w:pPr>
            <w:r w:rsidRPr="00774AD4">
              <w:t>&lt;0.0001</w:t>
            </w:r>
          </w:p>
        </w:tc>
      </w:tr>
      <w:tr w:rsidR="00765AA2" w:rsidRPr="00774AD4" w:rsidTr="005B0D0F">
        <w:trPr>
          <w:jc w:val="center"/>
        </w:trPr>
        <w:tc>
          <w:tcPr>
            <w:tcW w:w="1528" w:type="pct"/>
          </w:tcPr>
          <w:p w:rsidR="00765AA2" w:rsidRPr="00774AD4" w:rsidRDefault="00765AA2" w:rsidP="00CF44B8">
            <w:pPr>
              <w:widowControl/>
              <w:spacing w:line="360" w:lineRule="exact"/>
              <w:ind w:firstLineChars="86" w:firstLine="206"/>
            </w:pPr>
            <w:r w:rsidRPr="00774AD4">
              <w:t>Eosin</w:t>
            </w:r>
            <w:r w:rsidR="00EF0D13" w:rsidRPr="00774AD4">
              <w:t>o</w:t>
            </w:r>
            <w:r w:rsidRPr="00774AD4">
              <w:t>phil</w:t>
            </w:r>
            <w:r w:rsidR="00B123C2" w:rsidRPr="00774AD4">
              <w:t xml:space="preserve"> </w:t>
            </w:r>
            <w:r w:rsidR="005B0D0F" w:rsidRPr="00774AD4">
              <w:t>percentage</w:t>
            </w:r>
          </w:p>
        </w:tc>
        <w:tc>
          <w:tcPr>
            <w:tcW w:w="1207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1.360 (1.1117,1.656)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176"/>
              </w:tabs>
              <w:spacing w:line="360" w:lineRule="exact"/>
              <w:jc w:val="center"/>
            </w:pPr>
            <w:r w:rsidRPr="00774AD4">
              <w:t>0.0022</w:t>
            </w:r>
          </w:p>
        </w:tc>
        <w:tc>
          <w:tcPr>
            <w:tcW w:w="1174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1.220 (0.960, 1.550)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200"/>
              </w:tabs>
              <w:spacing w:line="360" w:lineRule="exact"/>
              <w:jc w:val="center"/>
            </w:pPr>
            <w:r w:rsidRPr="00774AD4">
              <w:t>0.1034</w:t>
            </w:r>
          </w:p>
        </w:tc>
      </w:tr>
      <w:tr w:rsidR="001F1CE2" w:rsidRPr="00774AD4" w:rsidTr="005B0D0F">
        <w:trPr>
          <w:jc w:val="center"/>
        </w:trPr>
        <w:tc>
          <w:tcPr>
            <w:tcW w:w="5000" w:type="pct"/>
            <w:gridSpan w:val="5"/>
          </w:tcPr>
          <w:p w:rsidR="001F1CE2" w:rsidRPr="00774AD4" w:rsidRDefault="001F1CE2" w:rsidP="001F1CE2">
            <w:pPr>
              <w:widowControl/>
              <w:tabs>
                <w:tab w:val="decimal" w:pos="200"/>
              </w:tabs>
              <w:spacing w:line="360" w:lineRule="exact"/>
            </w:pPr>
            <w:proofErr w:type="spellStart"/>
            <w:r w:rsidRPr="00774AD4">
              <w:t>Danders</w:t>
            </w:r>
            <w:proofErr w:type="spellEnd"/>
            <w:r w:rsidRPr="00774AD4">
              <w:t>/feathers</w:t>
            </w:r>
          </w:p>
        </w:tc>
      </w:tr>
      <w:tr w:rsidR="00765AA2" w:rsidRPr="00774AD4" w:rsidTr="005B0D0F">
        <w:trPr>
          <w:jc w:val="center"/>
        </w:trPr>
        <w:tc>
          <w:tcPr>
            <w:tcW w:w="1528" w:type="pct"/>
          </w:tcPr>
          <w:p w:rsidR="00765AA2" w:rsidRPr="00774AD4" w:rsidRDefault="00765AA2" w:rsidP="00CF44B8">
            <w:pPr>
              <w:widowControl/>
              <w:spacing w:line="360" w:lineRule="exact"/>
              <w:ind w:firstLineChars="86" w:firstLine="206"/>
              <w:rPr>
                <w:u w:val="single"/>
              </w:rPr>
            </w:pPr>
            <w:proofErr w:type="spellStart"/>
            <w:r w:rsidRPr="00774AD4">
              <w:t>IgE</w:t>
            </w:r>
            <w:proofErr w:type="spellEnd"/>
          </w:p>
        </w:tc>
        <w:tc>
          <w:tcPr>
            <w:tcW w:w="1207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1.082 (1.033, 1.133)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176"/>
              </w:tabs>
              <w:spacing w:line="360" w:lineRule="exact"/>
              <w:jc w:val="center"/>
            </w:pPr>
            <w:r w:rsidRPr="00774AD4">
              <w:t>0.0009</w:t>
            </w:r>
          </w:p>
        </w:tc>
        <w:tc>
          <w:tcPr>
            <w:tcW w:w="1174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1.066 (1.016, 1.119)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200"/>
              </w:tabs>
              <w:spacing w:line="360" w:lineRule="exact"/>
              <w:jc w:val="center"/>
            </w:pPr>
            <w:r w:rsidRPr="00774AD4">
              <w:t>0.0098</w:t>
            </w:r>
          </w:p>
        </w:tc>
      </w:tr>
      <w:tr w:rsidR="00765AA2" w:rsidRPr="00774AD4" w:rsidTr="005B0D0F">
        <w:trPr>
          <w:jc w:val="center"/>
        </w:trPr>
        <w:tc>
          <w:tcPr>
            <w:tcW w:w="1528" w:type="pct"/>
          </w:tcPr>
          <w:p w:rsidR="00765AA2" w:rsidRPr="00774AD4" w:rsidRDefault="00765AA2" w:rsidP="00CF44B8">
            <w:pPr>
              <w:widowControl/>
              <w:spacing w:line="360" w:lineRule="exact"/>
              <w:ind w:firstLineChars="86" w:firstLine="206"/>
            </w:pPr>
            <w:r w:rsidRPr="00774AD4">
              <w:t>Eosin</w:t>
            </w:r>
            <w:r w:rsidR="00EF0D13" w:rsidRPr="00774AD4">
              <w:t>o</w:t>
            </w:r>
            <w:r w:rsidRPr="00774AD4">
              <w:t>phil</w:t>
            </w:r>
            <w:r w:rsidR="00B123C2" w:rsidRPr="00774AD4">
              <w:t xml:space="preserve"> </w:t>
            </w:r>
            <w:r w:rsidR="005B0D0F" w:rsidRPr="00774AD4">
              <w:t>percentage</w:t>
            </w:r>
          </w:p>
        </w:tc>
        <w:tc>
          <w:tcPr>
            <w:tcW w:w="1207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1.519 (1.106,2.085)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176"/>
              </w:tabs>
              <w:spacing w:line="360" w:lineRule="exact"/>
              <w:jc w:val="center"/>
            </w:pPr>
            <w:r w:rsidRPr="00774AD4">
              <w:t>0.0097</w:t>
            </w:r>
          </w:p>
        </w:tc>
        <w:tc>
          <w:tcPr>
            <w:tcW w:w="1174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1.361 (0.997, 1.857)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200"/>
              </w:tabs>
              <w:spacing w:line="360" w:lineRule="exact"/>
              <w:jc w:val="center"/>
            </w:pPr>
            <w:r w:rsidRPr="00774AD4">
              <w:t>0.0523</w:t>
            </w:r>
          </w:p>
        </w:tc>
      </w:tr>
      <w:tr w:rsidR="0058243C" w:rsidRPr="00774AD4" w:rsidTr="005B0D0F">
        <w:trPr>
          <w:jc w:val="center"/>
        </w:trPr>
        <w:tc>
          <w:tcPr>
            <w:tcW w:w="5000" w:type="pct"/>
            <w:gridSpan w:val="5"/>
          </w:tcPr>
          <w:p w:rsidR="0058243C" w:rsidRPr="00774AD4" w:rsidRDefault="0058243C" w:rsidP="0058243C">
            <w:pPr>
              <w:widowControl/>
              <w:tabs>
                <w:tab w:val="decimal" w:pos="200"/>
              </w:tabs>
              <w:spacing w:line="360" w:lineRule="exact"/>
            </w:pPr>
            <w:r w:rsidRPr="00774AD4">
              <w:t>Molds</w:t>
            </w:r>
          </w:p>
        </w:tc>
      </w:tr>
      <w:tr w:rsidR="00765AA2" w:rsidRPr="00774AD4" w:rsidTr="005B0D0F">
        <w:trPr>
          <w:jc w:val="center"/>
        </w:trPr>
        <w:tc>
          <w:tcPr>
            <w:tcW w:w="1528" w:type="pct"/>
          </w:tcPr>
          <w:p w:rsidR="00765AA2" w:rsidRPr="00774AD4" w:rsidRDefault="00765AA2" w:rsidP="00CF44B8">
            <w:pPr>
              <w:widowControl/>
              <w:spacing w:line="360" w:lineRule="exact"/>
              <w:ind w:firstLineChars="86" w:firstLine="206"/>
              <w:rPr>
                <w:u w:val="single"/>
              </w:rPr>
            </w:pPr>
            <w:proofErr w:type="spellStart"/>
            <w:r w:rsidRPr="00774AD4">
              <w:t>IgE</w:t>
            </w:r>
            <w:proofErr w:type="spellEnd"/>
          </w:p>
        </w:tc>
        <w:tc>
          <w:tcPr>
            <w:tcW w:w="1207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1.134 (1.049, 1.226)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176"/>
              </w:tabs>
              <w:spacing w:line="360" w:lineRule="exact"/>
              <w:jc w:val="center"/>
            </w:pPr>
            <w:r w:rsidRPr="00774AD4">
              <w:t>0.0015</w:t>
            </w:r>
          </w:p>
        </w:tc>
        <w:tc>
          <w:tcPr>
            <w:tcW w:w="1174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1.133 (1.043, 1.230)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200"/>
              </w:tabs>
              <w:spacing w:line="360" w:lineRule="exact"/>
              <w:jc w:val="center"/>
            </w:pPr>
            <w:r w:rsidRPr="00774AD4">
              <w:t>0.0032</w:t>
            </w:r>
          </w:p>
        </w:tc>
      </w:tr>
      <w:tr w:rsidR="00765AA2" w:rsidRPr="00774AD4" w:rsidTr="005B0D0F">
        <w:trPr>
          <w:jc w:val="center"/>
        </w:trPr>
        <w:tc>
          <w:tcPr>
            <w:tcW w:w="1528" w:type="pct"/>
          </w:tcPr>
          <w:p w:rsidR="00765AA2" w:rsidRPr="00774AD4" w:rsidRDefault="00765AA2" w:rsidP="00CF44B8">
            <w:pPr>
              <w:widowControl/>
              <w:spacing w:line="360" w:lineRule="exact"/>
              <w:ind w:firstLineChars="86" w:firstLine="206"/>
            </w:pPr>
            <w:proofErr w:type="spellStart"/>
            <w:r w:rsidRPr="00774AD4">
              <w:t>Eosinphil</w:t>
            </w:r>
            <w:proofErr w:type="spellEnd"/>
            <w:r w:rsidR="00B123C2" w:rsidRPr="00774AD4">
              <w:t xml:space="preserve"> </w:t>
            </w:r>
            <w:r w:rsidR="005B0D0F" w:rsidRPr="00774AD4">
              <w:t>percentage</w:t>
            </w:r>
          </w:p>
        </w:tc>
        <w:tc>
          <w:tcPr>
            <w:tcW w:w="1207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1.309 (0.703,2.437)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176"/>
              </w:tabs>
              <w:spacing w:line="360" w:lineRule="exact"/>
              <w:jc w:val="center"/>
            </w:pPr>
            <w:r w:rsidRPr="00774AD4">
              <w:t>0.3953</w:t>
            </w:r>
          </w:p>
        </w:tc>
        <w:tc>
          <w:tcPr>
            <w:tcW w:w="1174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1.025 (0.579, 1.815)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200"/>
              </w:tabs>
              <w:spacing w:line="360" w:lineRule="exact"/>
              <w:jc w:val="center"/>
            </w:pPr>
            <w:r w:rsidRPr="00774AD4">
              <w:t>0.9316</w:t>
            </w:r>
          </w:p>
        </w:tc>
      </w:tr>
      <w:tr w:rsidR="0058243C" w:rsidRPr="00774AD4" w:rsidTr="005B0D0F">
        <w:trPr>
          <w:jc w:val="center"/>
        </w:trPr>
        <w:tc>
          <w:tcPr>
            <w:tcW w:w="5000" w:type="pct"/>
            <w:gridSpan w:val="5"/>
          </w:tcPr>
          <w:p w:rsidR="0058243C" w:rsidRPr="00774AD4" w:rsidRDefault="0058243C" w:rsidP="0058243C">
            <w:pPr>
              <w:widowControl/>
              <w:tabs>
                <w:tab w:val="decimal" w:pos="200"/>
              </w:tabs>
              <w:spacing w:line="360" w:lineRule="exact"/>
            </w:pPr>
            <w:r w:rsidRPr="00774AD4">
              <w:t>Grass trees</w:t>
            </w:r>
          </w:p>
        </w:tc>
      </w:tr>
      <w:tr w:rsidR="00765AA2" w:rsidRPr="00774AD4" w:rsidTr="005B0D0F">
        <w:trPr>
          <w:jc w:val="center"/>
        </w:trPr>
        <w:tc>
          <w:tcPr>
            <w:tcW w:w="1528" w:type="pct"/>
          </w:tcPr>
          <w:p w:rsidR="00765AA2" w:rsidRPr="00774AD4" w:rsidRDefault="00765AA2" w:rsidP="00CF44B8">
            <w:pPr>
              <w:widowControl/>
              <w:spacing w:line="360" w:lineRule="exact"/>
              <w:ind w:firstLineChars="86" w:firstLine="206"/>
              <w:rPr>
                <w:u w:val="single"/>
              </w:rPr>
            </w:pPr>
            <w:proofErr w:type="spellStart"/>
            <w:r w:rsidRPr="00774AD4">
              <w:t>IgE</w:t>
            </w:r>
            <w:proofErr w:type="spellEnd"/>
          </w:p>
        </w:tc>
        <w:tc>
          <w:tcPr>
            <w:tcW w:w="1207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1.113 (1.025, 1.209)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176"/>
              </w:tabs>
              <w:spacing w:line="360" w:lineRule="exact"/>
              <w:jc w:val="center"/>
            </w:pPr>
            <w:r w:rsidRPr="00774AD4">
              <w:t>0.0109</w:t>
            </w:r>
          </w:p>
        </w:tc>
        <w:tc>
          <w:tcPr>
            <w:tcW w:w="1174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1.124 (1.029, 1.226)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200"/>
              </w:tabs>
              <w:spacing w:line="360" w:lineRule="exact"/>
              <w:jc w:val="center"/>
            </w:pPr>
            <w:r w:rsidRPr="00774AD4">
              <w:t>0.0092</w:t>
            </w:r>
          </w:p>
        </w:tc>
      </w:tr>
      <w:tr w:rsidR="00765AA2" w:rsidRPr="00774AD4" w:rsidTr="005B0D0F">
        <w:trPr>
          <w:jc w:val="center"/>
        </w:trPr>
        <w:tc>
          <w:tcPr>
            <w:tcW w:w="1528" w:type="pct"/>
          </w:tcPr>
          <w:p w:rsidR="00765AA2" w:rsidRPr="00774AD4" w:rsidRDefault="00765AA2" w:rsidP="00CF44B8">
            <w:pPr>
              <w:widowControl/>
              <w:spacing w:line="360" w:lineRule="exact"/>
              <w:ind w:firstLineChars="86" w:firstLine="206"/>
            </w:pPr>
            <w:r w:rsidRPr="00774AD4">
              <w:t>Eosin</w:t>
            </w:r>
            <w:r w:rsidR="00CC430F" w:rsidRPr="00774AD4">
              <w:t>o</w:t>
            </w:r>
            <w:r w:rsidRPr="00774AD4">
              <w:t>phil</w:t>
            </w:r>
            <w:r w:rsidR="00B123C2" w:rsidRPr="00774AD4">
              <w:t xml:space="preserve"> </w:t>
            </w:r>
            <w:r w:rsidR="005B0D0F" w:rsidRPr="00774AD4">
              <w:t>percentage</w:t>
            </w:r>
          </w:p>
        </w:tc>
        <w:tc>
          <w:tcPr>
            <w:tcW w:w="1207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0.994 (0.596,1.659)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176"/>
              </w:tabs>
              <w:spacing w:line="360" w:lineRule="exact"/>
              <w:jc w:val="center"/>
            </w:pPr>
            <w:r w:rsidRPr="00774AD4">
              <w:t>0.9828</w:t>
            </w:r>
          </w:p>
        </w:tc>
        <w:tc>
          <w:tcPr>
            <w:tcW w:w="1174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0.840 (0.515, 1.371)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200"/>
              </w:tabs>
              <w:spacing w:line="360" w:lineRule="exact"/>
              <w:jc w:val="center"/>
            </w:pPr>
            <w:r w:rsidRPr="00774AD4">
              <w:t>0.4865</w:t>
            </w:r>
          </w:p>
        </w:tc>
      </w:tr>
      <w:tr w:rsidR="00A46A60" w:rsidRPr="00774AD4" w:rsidTr="005B0D0F">
        <w:trPr>
          <w:jc w:val="center"/>
        </w:trPr>
        <w:tc>
          <w:tcPr>
            <w:tcW w:w="5000" w:type="pct"/>
            <w:gridSpan w:val="5"/>
          </w:tcPr>
          <w:p w:rsidR="00A46A60" w:rsidRPr="00774AD4" w:rsidRDefault="00A46A60" w:rsidP="00A46A60">
            <w:pPr>
              <w:widowControl/>
              <w:tabs>
                <w:tab w:val="decimal" w:pos="200"/>
              </w:tabs>
              <w:spacing w:line="360" w:lineRule="exact"/>
            </w:pPr>
            <w:r w:rsidRPr="00774AD4">
              <w:t>Food</w:t>
            </w:r>
          </w:p>
        </w:tc>
      </w:tr>
      <w:tr w:rsidR="00765AA2" w:rsidRPr="00774AD4" w:rsidTr="005B0D0F">
        <w:trPr>
          <w:jc w:val="center"/>
        </w:trPr>
        <w:tc>
          <w:tcPr>
            <w:tcW w:w="1528" w:type="pct"/>
          </w:tcPr>
          <w:p w:rsidR="00765AA2" w:rsidRPr="00774AD4" w:rsidRDefault="00765AA2" w:rsidP="00CF44B8">
            <w:pPr>
              <w:widowControl/>
              <w:spacing w:line="360" w:lineRule="exact"/>
              <w:ind w:firstLineChars="86" w:firstLine="206"/>
              <w:rPr>
                <w:u w:val="single"/>
              </w:rPr>
            </w:pPr>
            <w:proofErr w:type="spellStart"/>
            <w:r w:rsidRPr="00774AD4">
              <w:t>Ig</w:t>
            </w:r>
            <w:r w:rsidR="00CC430F" w:rsidRPr="00774AD4">
              <w:t>E</w:t>
            </w:r>
            <w:proofErr w:type="spellEnd"/>
          </w:p>
        </w:tc>
        <w:tc>
          <w:tcPr>
            <w:tcW w:w="1207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0.870 (0.836, 0.906)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176"/>
              </w:tabs>
              <w:spacing w:line="360" w:lineRule="exact"/>
              <w:jc w:val="center"/>
            </w:pPr>
            <w:r w:rsidRPr="00774AD4">
              <w:t>&lt;0.0001</w:t>
            </w:r>
          </w:p>
        </w:tc>
        <w:tc>
          <w:tcPr>
            <w:tcW w:w="1174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0.875 (0.839, 0.912)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200"/>
              </w:tabs>
              <w:spacing w:line="360" w:lineRule="exact"/>
              <w:jc w:val="center"/>
            </w:pPr>
            <w:r w:rsidRPr="00774AD4">
              <w:t>&lt;0.0001</w:t>
            </w:r>
          </w:p>
        </w:tc>
      </w:tr>
      <w:tr w:rsidR="00765AA2" w:rsidRPr="00774AD4" w:rsidTr="005B0D0F">
        <w:trPr>
          <w:jc w:val="center"/>
        </w:trPr>
        <w:tc>
          <w:tcPr>
            <w:tcW w:w="1528" w:type="pct"/>
          </w:tcPr>
          <w:p w:rsidR="00765AA2" w:rsidRPr="00774AD4" w:rsidRDefault="00765AA2" w:rsidP="00CF44B8">
            <w:pPr>
              <w:widowControl/>
              <w:spacing w:line="360" w:lineRule="exact"/>
              <w:ind w:firstLineChars="86" w:firstLine="206"/>
            </w:pPr>
            <w:r w:rsidRPr="00774AD4">
              <w:t>Eosin</w:t>
            </w:r>
            <w:r w:rsidR="00CC430F" w:rsidRPr="00774AD4">
              <w:t>o</w:t>
            </w:r>
            <w:r w:rsidRPr="00774AD4">
              <w:t>phil</w:t>
            </w:r>
            <w:r w:rsidR="00B123C2" w:rsidRPr="00774AD4">
              <w:t xml:space="preserve"> </w:t>
            </w:r>
            <w:r w:rsidR="005B0D0F" w:rsidRPr="00774AD4">
              <w:t>percentage</w:t>
            </w:r>
          </w:p>
        </w:tc>
        <w:tc>
          <w:tcPr>
            <w:tcW w:w="1207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0.765 (0.622, 0.940)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176"/>
              </w:tabs>
              <w:spacing w:line="360" w:lineRule="exact"/>
              <w:jc w:val="center"/>
            </w:pPr>
            <w:r w:rsidRPr="00774AD4">
              <w:t>0.0110</w:t>
            </w:r>
          </w:p>
        </w:tc>
        <w:tc>
          <w:tcPr>
            <w:tcW w:w="1174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0.895 (0.731, 1.096)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200"/>
              </w:tabs>
              <w:spacing w:line="360" w:lineRule="exact"/>
              <w:jc w:val="center"/>
            </w:pPr>
            <w:r w:rsidRPr="00774AD4">
              <w:t>0.2822</w:t>
            </w:r>
          </w:p>
        </w:tc>
      </w:tr>
      <w:tr w:rsidR="00A46A60" w:rsidRPr="00774AD4" w:rsidTr="005B0D0F">
        <w:trPr>
          <w:jc w:val="center"/>
        </w:trPr>
        <w:tc>
          <w:tcPr>
            <w:tcW w:w="5000" w:type="pct"/>
            <w:gridSpan w:val="5"/>
          </w:tcPr>
          <w:p w:rsidR="00A46A60" w:rsidRPr="00774AD4" w:rsidRDefault="00A46A60" w:rsidP="00A46A60">
            <w:pPr>
              <w:widowControl/>
              <w:tabs>
                <w:tab w:val="decimal" w:pos="200"/>
              </w:tabs>
              <w:spacing w:line="360" w:lineRule="exact"/>
            </w:pPr>
            <w:r w:rsidRPr="00774AD4">
              <w:t>Cockroach mix</w:t>
            </w:r>
          </w:p>
        </w:tc>
      </w:tr>
      <w:tr w:rsidR="00765AA2" w:rsidRPr="00774AD4" w:rsidTr="005B0D0F">
        <w:trPr>
          <w:jc w:val="center"/>
        </w:trPr>
        <w:tc>
          <w:tcPr>
            <w:tcW w:w="1528" w:type="pct"/>
          </w:tcPr>
          <w:p w:rsidR="00765AA2" w:rsidRPr="00774AD4" w:rsidRDefault="00765AA2" w:rsidP="00CF44B8">
            <w:pPr>
              <w:widowControl/>
              <w:spacing w:line="360" w:lineRule="exact"/>
              <w:ind w:firstLineChars="86" w:firstLine="206"/>
              <w:rPr>
                <w:u w:val="single"/>
              </w:rPr>
            </w:pPr>
            <w:proofErr w:type="spellStart"/>
            <w:r w:rsidRPr="00774AD4">
              <w:t>IgE</w:t>
            </w:r>
            <w:proofErr w:type="spellEnd"/>
          </w:p>
        </w:tc>
        <w:tc>
          <w:tcPr>
            <w:tcW w:w="1207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1.165 (1.109, 1.224)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176"/>
              </w:tabs>
              <w:spacing w:line="360" w:lineRule="exact"/>
              <w:jc w:val="center"/>
            </w:pPr>
            <w:r w:rsidRPr="00774AD4">
              <w:t>&lt;0.0001</w:t>
            </w:r>
          </w:p>
        </w:tc>
        <w:tc>
          <w:tcPr>
            <w:tcW w:w="1174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1.164 (1.106, 1.225)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200"/>
              </w:tabs>
              <w:spacing w:line="360" w:lineRule="exact"/>
              <w:jc w:val="center"/>
            </w:pPr>
            <w:r w:rsidRPr="00774AD4">
              <w:t>&lt;0.0001</w:t>
            </w:r>
          </w:p>
        </w:tc>
      </w:tr>
      <w:tr w:rsidR="00765AA2" w:rsidRPr="00774AD4" w:rsidTr="005B0D0F">
        <w:trPr>
          <w:trHeight w:val="73"/>
          <w:jc w:val="center"/>
        </w:trPr>
        <w:tc>
          <w:tcPr>
            <w:tcW w:w="1528" w:type="pct"/>
          </w:tcPr>
          <w:p w:rsidR="00765AA2" w:rsidRPr="00774AD4" w:rsidRDefault="00765AA2" w:rsidP="00CF44B8">
            <w:pPr>
              <w:widowControl/>
              <w:spacing w:line="360" w:lineRule="exact"/>
              <w:ind w:firstLineChars="86" w:firstLine="206"/>
            </w:pPr>
            <w:r w:rsidRPr="00774AD4">
              <w:t>Eosin</w:t>
            </w:r>
            <w:r w:rsidR="00CC430F" w:rsidRPr="00774AD4">
              <w:t>o</w:t>
            </w:r>
            <w:r w:rsidRPr="00774AD4">
              <w:t>phil</w:t>
            </w:r>
            <w:r w:rsidR="00B123C2" w:rsidRPr="00774AD4">
              <w:t xml:space="preserve"> </w:t>
            </w:r>
            <w:r w:rsidR="005B0D0F" w:rsidRPr="00774AD4">
              <w:t>percentage</w:t>
            </w:r>
          </w:p>
        </w:tc>
        <w:tc>
          <w:tcPr>
            <w:tcW w:w="1207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1.240 (0.964,1.596)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176"/>
              </w:tabs>
              <w:spacing w:line="360" w:lineRule="exact"/>
              <w:jc w:val="center"/>
            </w:pPr>
            <w:r w:rsidRPr="00774AD4">
              <w:t>0.0943</w:t>
            </w:r>
          </w:p>
        </w:tc>
        <w:tc>
          <w:tcPr>
            <w:tcW w:w="1174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1.015 (0.794, 1.298)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200"/>
              </w:tabs>
              <w:spacing w:line="360" w:lineRule="exact"/>
              <w:jc w:val="center"/>
            </w:pPr>
            <w:r w:rsidRPr="00774AD4">
              <w:t>0.9045</w:t>
            </w:r>
          </w:p>
        </w:tc>
      </w:tr>
      <w:tr w:rsidR="00A46A60" w:rsidRPr="00774AD4" w:rsidTr="005B0D0F">
        <w:trPr>
          <w:trHeight w:val="73"/>
          <w:jc w:val="center"/>
        </w:trPr>
        <w:tc>
          <w:tcPr>
            <w:tcW w:w="5000" w:type="pct"/>
            <w:gridSpan w:val="5"/>
          </w:tcPr>
          <w:p w:rsidR="00A46A60" w:rsidRPr="00774AD4" w:rsidRDefault="00A46A60" w:rsidP="00A46A60">
            <w:pPr>
              <w:widowControl/>
              <w:tabs>
                <w:tab w:val="decimal" w:pos="200"/>
              </w:tabs>
              <w:spacing w:line="360" w:lineRule="exact"/>
            </w:pPr>
            <w:r w:rsidRPr="00774AD4">
              <w:t>AR</w:t>
            </w:r>
          </w:p>
        </w:tc>
      </w:tr>
      <w:tr w:rsidR="00765AA2" w:rsidRPr="00774AD4" w:rsidTr="005B0D0F">
        <w:trPr>
          <w:trHeight w:val="73"/>
          <w:jc w:val="center"/>
        </w:trPr>
        <w:tc>
          <w:tcPr>
            <w:tcW w:w="1528" w:type="pct"/>
          </w:tcPr>
          <w:p w:rsidR="00765AA2" w:rsidRPr="00774AD4" w:rsidRDefault="00765AA2" w:rsidP="00CF44B8">
            <w:pPr>
              <w:widowControl/>
              <w:spacing w:line="360" w:lineRule="exact"/>
              <w:ind w:firstLineChars="86" w:firstLine="206"/>
              <w:rPr>
                <w:u w:val="single"/>
              </w:rPr>
            </w:pPr>
            <w:proofErr w:type="spellStart"/>
            <w:r w:rsidRPr="00774AD4">
              <w:t>IgE</w:t>
            </w:r>
            <w:proofErr w:type="spellEnd"/>
          </w:p>
        </w:tc>
        <w:tc>
          <w:tcPr>
            <w:tcW w:w="1207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1.079 (1.004, 1.158)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176"/>
              </w:tabs>
              <w:spacing w:line="360" w:lineRule="exact"/>
              <w:jc w:val="center"/>
            </w:pPr>
            <w:r w:rsidRPr="00774AD4">
              <w:t>0.0383</w:t>
            </w:r>
          </w:p>
        </w:tc>
        <w:tc>
          <w:tcPr>
            <w:tcW w:w="1174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1.080 (1.004, 1.162)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200"/>
              </w:tabs>
              <w:spacing w:line="360" w:lineRule="exact"/>
              <w:jc w:val="center"/>
            </w:pPr>
            <w:r w:rsidRPr="00774AD4">
              <w:t>0.0376</w:t>
            </w:r>
          </w:p>
        </w:tc>
      </w:tr>
      <w:tr w:rsidR="00765AA2" w:rsidRPr="00774AD4" w:rsidTr="005B0D0F">
        <w:trPr>
          <w:trHeight w:val="73"/>
          <w:jc w:val="center"/>
        </w:trPr>
        <w:tc>
          <w:tcPr>
            <w:tcW w:w="1528" w:type="pct"/>
          </w:tcPr>
          <w:p w:rsidR="00765AA2" w:rsidRPr="00774AD4" w:rsidRDefault="00765AA2" w:rsidP="00CF44B8">
            <w:pPr>
              <w:widowControl/>
              <w:spacing w:line="360" w:lineRule="exact"/>
              <w:ind w:firstLineChars="86" w:firstLine="206"/>
            </w:pPr>
            <w:r w:rsidRPr="00774AD4">
              <w:t>Eosin</w:t>
            </w:r>
            <w:r w:rsidR="00CC430F" w:rsidRPr="00774AD4">
              <w:t>o</w:t>
            </w:r>
            <w:r w:rsidRPr="00774AD4">
              <w:t>phil</w:t>
            </w:r>
            <w:r w:rsidR="00B123C2" w:rsidRPr="00774AD4">
              <w:t xml:space="preserve"> </w:t>
            </w:r>
            <w:r w:rsidR="005B0D0F" w:rsidRPr="00774AD4">
              <w:t>percentage</w:t>
            </w:r>
          </w:p>
        </w:tc>
        <w:tc>
          <w:tcPr>
            <w:tcW w:w="1207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0.984 (0.768, 1.260)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176"/>
              </w:tabs>
              <w:spacing w:line="360" w:lineRule="exact"/>
              <w:jc w:val="center"/>
            </w:pPr>
            <w:r w:rsidRPr="00774AD4">
              <w:t>0.8979</w:t>
            </w:r>
          </w:p>
        </w:tc>
        <w:tc>
          <w:tcPr>
            <w:tcW w:w="1174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0.919 (0.704, 1.198)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200"/>
              </w:tabs>
              <w:spacing w:line="360" w:lineRule="exact"/>
              <w:jc w:val="center"/>
            </w:pPr>
            <w:r w:rsidRPr="00774AD4">
              <w:t>0.5300</w:t>
            </w:r>
          </w:p>
        </w:tc>
      </w:tr>
      <w:tr w:rsidR="00A46A60" w:rsidRPr="00774AD4" w:rsidTr="005B0D0F">
        <w:trPr>
          <w:trHeight w:val="73"/>
          <w:jc w:val="center"/>
        </w:trPr>
        <w:tc>
          <w:tcPr>
            <w:tcW w:w="5000" w:type="pct"/>
            <w:gridSpan w:val="5"/>
          </w:tcPr>
          <w:p w:rsidR="00A46A60" w:rsidRPr="00774AD4" w:rsidRDefault="00A46A60" w:rsidP="00A46A60">
            <w:pPr>
              <w:widowControl/>
              <w:tabs>
                <w:tab w:val="decimal" w:pos="200"/>
              </w:tabs>
              <w:spacing w:line="360" w:lineRule="exact"/>
            </w:pPr>
            <w:r w:rsidRPr="00774AD4">
              <w:t>AD</w:t>
            </w:r>
          </w:p>
        </w:tc>
      </w:tr>
      <w:tr w:rsidR="00765AA2" w:rsidRPr="00774AD4" w:rsidTr="005B0D0F">
        <w:trPr>
          <w:trHeight w:val="73"/>
          <w:jc w:val="center"/>
        </w:trPr>
        <w:tc>
          <w:tcPr>
            <w:tcW w:w="1528" w:type="pct"/>
          </w:tcPr>
          <w:p w:rsidR="00765AA2" w:rsidRPr="00774AD4" w:rsidRDefault="00765AA2" w:rsidP="00CF44B8">
            <w:pPr>
              <w:widowControl/>
              <w:spacing w:line="360" w:lineRule="exact"/>
              <w:ind w:firstLineChars="86" w:firstLine="206"/>
              <w:rPr>
                <w:u w:val="single"/>
              </w:rPr>
            </w:pPr>
            <w:proofErr w:type="spellStart"/>
            <w:r w:rsidRPr="00774AD4">
              <w:t>IgE</w:t>
            </w:r>
            <w:proofErr w:type="spellEnd"/>
          </w:p>
        </w:tc>
        <w:tc>
          <w:tcPr>
            <w:tcW w:w="1207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1.053 (1.010, 1.098)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176"/>
              </w:tabs>
              <w:spacing w:line="360" w:lineRule="exact"/>
              <w:jc w:val="center"/>
            </w:pPr>
            <w:r w:rsidRPr="00774AD4">
              <w:t>0.0160</w:t>
            </w:r>
          </w:p>
        </w:tc>
        <w:tc>
          <w:tcPr>
            <w:tcW w:w="1174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1.047 (1.002, 1.093)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200"/>
              </w:tabs>
              <w:spacing w:line="360" w:lineRule="exact"/>
              <w:jc w:val="center"/>
            </w:pPr>
            <w:r w:rsidRPr="00774AD4">
              <w:t>0.0383</w:t>
            </w:r>
          </w:p>
        </w:tc>
      </w:tr>
      <w:tr w:rsidR="00765AA2" w:rsidRPr="00774AD4" w:rsidTr="005B0D0F">
        <w:trPr>
          <w:trHeight w:val="73"/>
          <w:jc w:val="center"/>
        </w:trPr>
        <w:tc>
          <w:tcPr>
            <w:tcW w:w="1528" w:type="pct"/>
          </w:tcPr>
          <w:p w:rsidR="00765AA2" w:rsidRPr="00774AD4" w:rsidRDefault="00765AA2" w:rsidP="00CF44B8">
            <w:pPr>
              <w:widowControl/>
              <w:spacing w:line="360" w:lineRule="exact"/>
              <w:ind w:firstLineChars="86" w:firstLine="206"/>
            </w:pPr>
            <w:r w:rsidRPr="00774AD4">
              <w:t>Eosin</w:t>
            </w:r>
            <w:r w:rsidR="00CC430F" w:rsidRPr="00774AD4">
              <w:t>o</w:t>
            </w:r>
            <w:r w:rsidRPr="00774AD4">
              <w:t>phil</w:t>
            </w:r>
            <w:r w:rsidR="00B123C2" w:rsidRPr="00774AD4">
              <w:t xml:space="preserve"> </w:t>
            </w:r>
            <w:r w:rsidR="005B0D0F" w:rsidRPr="00774AD4">
              <w:t>percentage</w:t>
            </w:r>
          </w:p>
        </w:tc>
        <w:tc>
          <w:tcPr>
            <w:tcW w:w="1207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1.170 (0.952, 1.440)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176"/>
              </w:tabs>
              <w:spacing w:line="360" w:lineRule="exact"/>
              <w:jc w:val="center"/>
            </w:pPr>
            <w:r w:rsidRPr="00774AD4">
              <w:t>0.1363</w:t>
            </w:r>
          </w:p>
        </w:tc>
        <w:tc>
          <w:tcPr>
            <w:tcW w:w="1174" w:type="pct"/>
          </w:tcPr>
          <w:p w:rsidR="00765AA2" w:rsidRPr="00774AD4" w:rsidRDefault="00765AA2" w:rsidP="00CF44B8">
            <w:pPr>
              <w:widowControl/>
              <w:spacing w:line="360" w:lineRule="exact"/>
              <w:jc w:val="center"/>
            </w:pPr>
            <w:r w:rsidRPr="00774AD4">
              <w:t>1.109 (0.900, 1.368)</w:t>
            </w:r>
          </w:p>
        </w:tc>
        <w:tc>
          <w:tcPr>
            <w:tcW w:w="546" w:type="pct"/>
          </w:tcPr>
          <w:p w:rsidR="00765AA2" w:rsidRPr="00774AD4" w:rsidRDefault="00765AA2" w:rsidP="00CF44B8">
            <w:pPr>
              <w:widowControl/>
              <w:tabs>
                <w:tab w:val="decimal" w:pos="200"/>
              </w:tabs>
              <w:spacing w:line="360" w:lineRule="exact"/>
              <w:jc w:val="center"/>
            </w:pPr>
            <w:r w:rsidRPr="00774AD4">
              <w:t>0.3319</w:t>
            </w:r>
          </w:p>
        </w:tc>
      </w:tr>
    </w:tbl>
    <w:p w:rsidR="00765AA2" w:rsidRPr="00CF44B8" w:rsidRDefault="00765AA2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p w:rsidR="00765AA2" w:rsidRDefault="00765AA2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p w:rsidR="00336B1E" w:rsidRDefault="00336B1E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p w:rsidR="00336B1E" w:rsidRDefault="00336B1E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p w:rsidR="00336B1E" w:rsidRDefault="00336B1E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p w:rsidR="00336B1E" w:rsidRDefault="00336B1E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p w:rsidR="00336B1E" w:rsidRDefault="00336B1E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p w:rsidR="00336B1E" w:rsidRDefault="00336B1E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p w:rsidR="00336B1E" w:rsidRDefault="00336B1E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p w:rsidR="00D6734E" w:rsidRPr="003C5D83" w:rsidRDefault="00DB2EE4" w:rsidP="00D6734E">
      <w:pPr>
        <w:rPr>
          <w:rFonts w:ascii="Times New Roman" w:hAnsi="Times New Roman" w:cs="Times New Roman"/>
          <w:color w:val="auto"/>
        </w:rPr>
      </w:pPr>
      <w:proofErr w:type="gramStart"/>
      <w:r>
        <w:rPr>
          <w:rFonts w:ascii="Times New Roman" w:hAnsi="Times New Roman" w:cs="Times New Roman"/>
          <w:b/>
          <w:color w:val="auto"/>
        </w:rPr>
        <w:lastRenderedPageBreak/>
        <w:t>s</w:t>
      </w:r>
      <w:r w:rsidR="00D6734E" w:rsidRPr="00616BDE">
        <w:rPr>
          <w:rFonts w:ascii="Times New Roman" w:hAnsi="Times New Roman" w:cs="Times New Roman"/>
          <w:b/>
          <w:color w:val="auto"/>
        </w:rPr>
        <w:t>upplement</w:t>
      </w:r>
      <w:proofErr w:type="gramEnd"/>
      <w:r w:rsidR="00D6734E" w:rsidRPr="00616BDE">
        <w:rPr>
          <w:rFonts w:ascii="Times New Roman" w:hAnsi="Times New Roman" w:cs="Times New Roman"/>
          <w:b/>
          <w:color w:val="auto"/>
        </w:rPr>
        <w:t xml:space="preserve"> </w:t>
      </w:r>
      <w:r w:rsidR="00616BDE" w:rsidRPr="00616BDE">
        <w:rPr>
          <w:rFonts w:ascii="Times New Roman" w:hAnsi="Times New Roman" w:cs="Times New Roman" w:hint="eastAsia"/>
          <w:b/>
          <w:color w:val="auto"/>
        </w:rPr>
        <w:t xml:space="preserve">Table </w:t>
      </w:r>
      <w:bookmarkStart w:id="1" w:name="_GoBack"/>
      <w:bookmarkEnd w:id="1"/>
      <w:r w:rsidR="00D6734E" w:rsidRPr="00616BDE">
        <w:rPr>
          <w:rFonts w:ascii="Times New Roman" w:hAnsi="Times New Roman" w:cs="Times New Roman"/>
          <w:b/>
          <w:color w:val="auto"/>
        </w:rPr>
        <w:t>5.</w:t>
      </w:r>
      <w:r w:rsidR="00D6734E" w:rsidRPr="003C5D83">
        <w:rPr>
          <w:rFonts w:ascii="Times New Roman" w:hAnsi="Times New Roman" w:cs="Times New Roman"/>
          <w:color w:val="auto"/>
        </w:rPr>
        <w:t xml:space="preserve"> Comparison of </w:t>
      </w:r>
      <w:proofErr w:type="spellStart"/>
      <w:r w:rsidR="00D6734E" w:rsidRPr="003C5D83">
        <w:rPr>
          <w:rFonts w:ascii="Times New Roman" w:hAnsi="Times New Roman" w:cs="Times New Roman"/>
          <w:color w:val="auto"/>
        </w:rPr>
        <w:t>miR</w:t>
      </w:r>
      <w:proofErr w:type="spellEnd"/>
      <w:r w:rsidR="00D6734E" w:rsidRPr="003C5D83">
        <w:rPr>
          <w:rFonts w:ascii="Times New Roman" w:hAnsi="Times New Roman" w:cs="Times New Roman"/>
          <w:color w:val="auto"/>
        </w:rPr>
        <w:t xml:space="preserve"> expression levels between allergic and non-allergic asthma patients.</w:t>
      </w:r>
    </w:p>
    <w:p w:rsidR="00D6734E" w:rsidRPr="00636C45" w:rsidRDefault="00D6734E" w:rsidP="00D6734E">
      <w:pPr>
        <w:rPr>
          <w:color w:val="auto"/>
        </w:rPr>
      </w:pPr>
    </w:p>
    <w:tbl>
      <w:tblPr>
        <w:tblW w:w="7198" w:type="pct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65"/>
        <w:gridCol w:w="1426"/>
        <w:gridCol w:w="1719"/>
        <w:gridCol w:w="1481"/>
        <w:gridCol w:w="2240"/>
        <w:gridCol w:w="656"/>
        <w:gridCol w:w="656"/>
        <w:gridCol w:w="896"/>
        <w:gridCol w:w="896"/>
        <w:gridCol w:w="722"/>
      </w:tblGrid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Gene Name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allergic asthma (n=5)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non-allergic asthma (n=4)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log2 (fold changes)</w:t>
            </w:r>
            <w:r w:rsidR="00B17A04">
              <w:rPr>
                <w:rFonts w:ascii="Times New Roman" w:eastAsia="ArialMT" w:hAnsi="Times New Roman" w:cs="Times New Roman"/>
                <w:kern w:val="0"/>
                <w:szCs w:val="24"/>
              </w:rPr>
              <w:t xml:space="preserve"> †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normalized log2 (fold changes)</w:t>
            </w:r>
            <w:r w:rsidR="00B17A04">
              <w:rPr>
                <w:rFonts w:ascii="Times New Roman" w:eastAsia="ArialMT" w:hAnsi="Times New Roman" w:cs="Times New Roman"/>
                <w:kern w:val="0"/>
                <w:szCs w:val="24"/>
              </w:rPr>
              <w:t xml:space="preserve"> †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z-score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i/>
                <w:iCs/>
                <w:color w:val="auto"/>
                <w:kern w:val="0"/>
                <w:sz w:val="16"/>
                <w:szCs w:val="16"/>
              </w:rPr>
              <w:t>P</w:t>
            </w: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-value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q-value</w:t>
            </w:r>
            <w:r w:rsidR="00104EA4">
              <w:rPr>
                <w:rFonts w:ascii="Times New Roman" w:eastAsia="ArialMT" w:hAnsi="Times New Roman" w:cs="Times New Roman"/>
                <w:kern w:val="0"/>
                <w:szCs w:val="24"/>
              </w:rPr>
              <w:t>‡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q-value</w:t>
            </w:r>
            <w:r w:rsidR="00104EA4">
              <w:rPr>
                <w:rFonts w:ascii="Times New Roman" w:eastAsia="ArialMT" w:hAnsi="Times New Roman" w:cs="Times New Roman"/>
                <w:kern w:val="0"/>
                <w:szCs w:val="24"/>
              </w:rPr>
              <w:t>§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proofErr w:type="spellStart"/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signature</w:t>
            </w:r>
            <w:r w:rsidR="00300D43">
              <w:rPr>
                <w:rFonts w:ascii="Times New Roman" w:eastAsia="ArialMT" w:hAnsi="Times New Roman" w:cs="Times New Roman"/>
                <w:b/>
                <w:kern w:val="0"/>
                <w:szCs w:val="24"/>
              </w:rPr>
              <w:t>ǁ</w:t>
            </w:r>
            <w:proofErr w:type="spellEnd"/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hsa-miR-146a-5p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17047.66667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51814.10579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-1.603770619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-1.182237238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-100.458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hsa-miR-150-5p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6176.171429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22708.25952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-1.878432432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-1.456899052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-78.1319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hsa-miR-374b-5p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5983.5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18626.53333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-1.638297664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-1.216764283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-61.6092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hsa-miR-144-5p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5034.5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15783.5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-1.64849675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-1.226963369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-57.0862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hsa-miR-122-5p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1908.511111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49.29444444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5.274878714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5.696412094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49.15815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hsa-miR-100-5p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156.8611111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2940.957425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-4.228726269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-3.807192889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-48.891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hsa-miR-199a-3p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1725.090909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6664.630952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-1.949852598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-1.528319218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-43.8527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hsa-miR-199b-3p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1725.090909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6664.630952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-1.949852598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-1.528319218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-43.8527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hsa-miR-151a-5p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2123.919298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6816.677871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-1.682339859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-1.260806478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-38.3233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hsa-miR-23c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1277.155556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4532.878788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-1.827493329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-1.405959949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-33.9827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4E-253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2.4977E-251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2.1258E-251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hsa-miR-155-5p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2137.178899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5930.866667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-1.47253526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-1.05100188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-30.9015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1.1E-209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6.5994E-208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5.6167E-208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hsa-miR-4508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1116.459342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241.3263421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2.209873406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2.631406787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29.54077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8.6E-192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4.8703E-190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4.1451E-190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hsa-miR-6089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1257.270795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327.297361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1.941621541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2.363154921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29.49222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3.6E-191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1.9981E-189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1.7006E-189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hsa-miR-143-3p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1591.795455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4653.838131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-1.54776607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-1.12623269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-28.9524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2.6E-184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1.4117E-182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1.2015E-182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hsa-miR-7107-5p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881.9805379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135.2897186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2.704694616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3.126227996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28.63009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2.8E-180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1.497E-178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1.2741E-178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hsa-miR-125b-5p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440.6845238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1868.329412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-2.083930707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-1.662397326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-24.6748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2E-134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9.4888E-133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8.0759E-133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1322.666667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591.735014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1.160426355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1.581959736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23.18534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6.4E-119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2.8772E-117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2.4488E-117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hsa-let-7e-5p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1118.36539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3052.48949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-1.448594708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-1.027061328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-21.7537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6.4E-105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2.7601E-103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2.3491E-103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hsa-miR-340-3p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385.547619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1519.142857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-1.978276581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-1.5567432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-21.2207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6.2E-100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2.53139E-98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2.15446E-98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hsa-miR-28-3p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670.1847768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1989.032354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-1.569435922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-1.147902542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-19.2194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2.55E-82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9.66643E-81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8.22707E-81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hsa-miR-139-5p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283.2497786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1080.490168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-1.931539211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-1.510005831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-17.5004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1.42E-68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4.72889E-67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4.02474E-67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hsa-miR-4492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485.9591256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144.942179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1.745357484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2.166890865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17.39428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9.12E-68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2.95018E-66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2.51089E-66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hsa-miR-125a-5p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563.1607143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1650.105602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-1.550939755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-1.129406374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-17.2787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6.81E-67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2.17496E-65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1.8511E-65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hsa-miR-6511a-5p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547.2575309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191.6530438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1.513722992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1.935256373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17.16075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5.22E-66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1.64628E-64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1.40114E-64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hsa-miR-1301-3p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147.8166667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742.1944805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-2.327988326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-1.906454946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-17.0965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1.58E-65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4.90124E-64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4.17143E-64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hsa-miR-6511b-5p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550.4241976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196.5905438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1.485349967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1.906883347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17.04159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4.04E-65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1.23988E-63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1.05525E-63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hsa-miR-381-3p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343.1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1168.716667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-1.768224187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-1.346690806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-16.6983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1.35E-62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3.98993E-61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3.39582E-61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hsa-miR-4429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477.9172548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164.6343173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1.537495765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1.959029146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16.16702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8.62E-59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2.43169E-57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2.06961E-57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hsa-miR-4505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275.0589103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41.77263358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2.719110632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3.140644012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16.02205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8.96E-58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2.50071E-56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2.12835E-56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hsa-miR-7976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121.3611111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629.2384671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-2.37430067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-1.95276729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-15.9954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1.38E-57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3.79442E-56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3.22942E-56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hsa-miR-4526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493.6120588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185.4841363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1.412081835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1.833615216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15.71637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1.17E-55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3.18585E-54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2.71147E-54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hsa-miR-6768-5p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358.5272834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95.67132647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1.905924404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2.327457784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15.60732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6.49E-55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1.73121E-53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1.47343E-53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hsa-miR-331-3p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762.1883117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404.25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0.914899711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1.336433091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15.51484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2.75E-54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7.26285E-53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6.18139E-53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hsa-miR-206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177.0890942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10.39409983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4.090638642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4.512172023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14.56297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4.83E-48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1.1964E-46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1.01826E-46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lastRenderedPageBreak/>
              <w:t>hsa-miR-6132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282.6900622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70.80107034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1.997378091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2.418911472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14.17679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1.28E-45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3.09583E-44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2.63485E-44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hsa-miR-654-3p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72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417.1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-2.534324501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-2.11279112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-13.7047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9.51E-43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2.28613E-41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1.94572E-41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hsa-miR-1299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184.2418572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22.7764196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3.015987978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3.437521358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13.63276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2.56E-42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6.08497E-41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5.1789E-41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hsa-miR-493-5p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22.11666667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236.1102564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-3.416254842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-2.994721462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-12.544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4.29E-36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9.82169E-35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8.35921E-35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hsa-miR-7155-3p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353.5611111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147.6555556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1.25972396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1.68125734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12.52228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5.64E-36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1.26728E-34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1.07857E-34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hsa-miR-145-5p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348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940.5987805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-1.434492156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-1.012958775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-11.9388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7.43E-33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1.62474E-31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1.38281E-31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hsa-miR-3200-3p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454.75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268.7587302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0.758762019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1.1802954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10.87416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1.53E-27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3.12168E-26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2.65685E-26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hsa-miR-409-3p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86.66374269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348.4171569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-2.00731522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-1.585781839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-10.3003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7.03E-25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1.38663E-23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1.18015E-23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hsa-miR-335-3p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142.0384615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467.1409091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-1.717576153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-1.296042772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-10.2495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1.19E-24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2.32783E-23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1.98121E-23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hsa-miR-370-3p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195.3492507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574.1649841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-1.555409628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-1.133876247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-10.2247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1.54E-24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2.98556E-23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2.541E-23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hsa-miR-3651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185.3256945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547.1187771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-1.561791152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-1.140257772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-10.026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1.17E-23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2.25653E-22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1.92053E-22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hsa-miR-6803-5p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349.9206961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202.5541564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0.788720306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1.210253687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9.730269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2.24E-22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4.18189E-21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3.55919E-21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hsa-miR-590-3p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192.9196429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550.1147186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-1.511732459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-1.090199079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-9.69581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3.14E-22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5.81968E-21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4.95311E-21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hsa-miR-542-5p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3.664786967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105.5240886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-4.847699222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-4.426165841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-9.67158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3.98E-22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7.26611E-21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6.18417E-21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hsa-miR-6779-5p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145.1547042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42.12724394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1.784765888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2.206299269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9.61353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7.01E-22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1.26972E-20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1.08065E-20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hsa-miR-4690-5p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230.1493007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104.7467974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1.135663925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1.557197305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9.56096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1.17E-21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2.08204E-20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1.77201E-20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hsa-miR-1307-5p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261.452381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130.3458592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1.004203456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1.425736836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9.545138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1.36E-21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2.40798E-20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2.04943E-20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hsa-miR-937-5p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141.4075393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42.32075962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1.740421613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2.161954993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9.369643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7.28E-21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1.27074E-19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1.07407E-19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hsa-miR-3182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130.1197802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411.6498016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-1.66157724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-1.240043859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-9.29556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1.46E-20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2.52058E-19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2.14526E-19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hsa-miR-6088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105.2375969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24.00624694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2.132168431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2.553701811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8.921005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4.62E-19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7.89762E-18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6.72164E-18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hsa-miR-493-3p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67.47066799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260.297619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-1.947829765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-1.526296384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-8.65776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4.81E-18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8.16598E-17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6.95004E-17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hsa-miR-1261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104.9101648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338.3761905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-1.68947359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-1.267940209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-8.57578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9.84E-18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1.64734E-16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1.40204E-16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hsa-miR-625-5p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18.73333333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132.2954545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-2.820083959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-2.398550578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-8.3389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7.5E-17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1.23804E-15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1.05369E-15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hsa-miR-762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133.6264032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52.51265042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1.347468179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1.769001559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7.977874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1.49E-15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2.3771E-14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2.02314E-14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hsa-miR-6771-5p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69.56703433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246.8526515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-1.827174417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-1.405641036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-7.92875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2.21E-15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3.48853E-14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2.96908E-14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hsa-miR-379-5p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58.17681159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217.6509259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-1.903500021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-1.481966641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-7.74615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9.47E-15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1.4831E-13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1.26226E-13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hsa-miR-296-5p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91.78690476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275.9214286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-1.587897259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-1.166363879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-7.25013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4.16E-13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6.16174E-12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5.24424E-12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hsa-miR-543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55.73148148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201.0166667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-1.850750713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-1.429217333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-7.24522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4.32E-13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6.35056E-12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5.40494E-12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hsa-miR-663a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71.5941761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17.25817899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2.052561989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2.474095369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7.22777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4.91E-13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7.17851E-12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6.10961E-12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hsa-miR-223-5p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118.5629902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324.0492063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-1.450559162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-1.029025782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-7.09883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1.26E-12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1.81763E-11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1.54698E-11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hsa-miR-374b-3p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27.75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133.3775108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-2.264955753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-1.843422373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-7.08486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1.39E-12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1.99887E-11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1.70123E-11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hsa-miR-4433b-5p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23.31303419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118.5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-2.345678371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-1.92414499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-6.87364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6.26E-12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8.88245E-11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7.55983E-11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hsa-miR-1587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72.43093963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20.47230311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1.822932678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2.244466059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6.862865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6.75E-12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9.52356E-11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8.10547E-11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hsa-miR-6858-5p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106.6884399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44.79930222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1.251855697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1.673389078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6.855892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7.09E-12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9.94215E-11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8.46173E-11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hsa-miR-431-5p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16.25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99.35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-2.612080249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-2.190546869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-6.84191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7.81E-12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1.08995E-10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9.27652E-11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hsa-miR-6791-5p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54.74283221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12.40805576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2.141393002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2.562926383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6.447087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1.14E-10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1.54596E-09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1.31576E-09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hsa-miR-495-3p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40.53703704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149.4692982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-1.882536631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-1.46100325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-6.35144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2.13E-10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2.86025E-09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2.43435E-09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hsa-miR-485-3p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25.04761905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112.575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-2.168141101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-1.74660772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-6.27144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3.58E-10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4.74425E-09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4.03781E-09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lastRenderedPageBreak/>
              <w:t>hsa-miR-548az-5p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92.61725564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252.4140081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-1.446439063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-1.024905682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-6.24461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4.25E-10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5.6039E-09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4.76946E-09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hsa-miR-410-3p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31.7007992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127.645772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-2.009554635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-1.588021254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-6.24087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4.35E-10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5.70853E-09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4.85851E-09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hsa-miR-382-5p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39.24765512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143.639652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-1.871775696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-1.450242316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-6.19202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5.94E-10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7.70895E-09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6.56106E-09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hsa-miR-6716-5p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54.89085616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175.8902704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-1.680037934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-1.258504553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-6.14696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7.9E-10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1.01964E-08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8.67811E-09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hsa-miR-383-5p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62.69443591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191.6863815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-1.612338528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-1.190805147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-6.1435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8.07E-10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1.03659E-08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8.82235E-09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hsa-miR-27a-5p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56.35634859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178.2343774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-1.661125581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-1.239592201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-6.1148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9.67E-10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1.22845E-08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1.04553E-08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hsa-miR-4692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82.50864115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226.2304329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-1.45517589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-1.03364251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-5.95324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2.63E-09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3.27198E-08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2.78477E-08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hsa-miR-196a-5p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5.19047619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50.66666667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-3.287098111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-2.86556473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-5.68607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1.3E-08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1.56965E-07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1.33593E-07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hsa-miR-329-3p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10.125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65.15152379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-2.685877013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-2.264343633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-5.65447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1.56E-08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1.87826E-07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1.59858E-07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hsa-miR-1266-5p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36.25630952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7.437755392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2.285292875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2.706826256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5.404884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6.49E-08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7.45933E-07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6.34861E-07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hsa-miR-628-5p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69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188.047619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-1.446429773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-1.024896392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-5.38988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7.05E-08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8.07137E-07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6.86952E-07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hsa-miR-6794-5p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64.99254025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179.8292403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-1.46828158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-1.0467482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-5.36282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8.19E-08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9.29208E-07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7.90846E-07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hsa-miR-6715a-3p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36.40795455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7.77275641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2.227755481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2.649288861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5.354165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8.6E-08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9.65769E-07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8.21963E-07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hsa-miR-487b-3p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27.66794391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102.4263474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-1.88829953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-1.466766149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-5.27324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1.34E-07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1.4922E-06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1.27001E-06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hsa-miR-1255a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42.8547619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133.7785714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-1.642319618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-1.220786237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-5.23427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1.66E-07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1.81905E-06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1.54818E-06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hsa-miR-1245b-5p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21.92857143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4.677132345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5.098665725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5.231088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1.69E-07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1.84229E-06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1.56796E-06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hsa-miR-411-5p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42.07619048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131.945671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-1.648868022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-1.227334642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-5.22024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1.79E-07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1.94473E-06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1.65516E-06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hsa-miR-3613-3p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53.375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153.375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-1.522827274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-1.101293893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-5.16174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2.45E-07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2.61584E-06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2.22633E-06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hsa-miR-202-3p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17.97808858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76.76785714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-2.094262736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-1.672729355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-5.02373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5.07E-07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5.39454E-06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4.59127E-06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hsa-miR-1237-5p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34.99346348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8.674476912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2.012236794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2.433770175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5.005607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5.57E-07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5.90177E-06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5.02298E-06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hsa-miR-204-5p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3.225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36.5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-3.500525398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-3.078992018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-4.99728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5.81E-07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6.13548E-06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5.22188E-06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hsa-miR-4783-5p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31.33255495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105.545789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-1.7521347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-1.330601319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-4.97195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6.63E-07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6.96392E-06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5.92697E-06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hsa-miR-1288-5p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25.68807359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3.666623746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2.808574568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3.230107949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4.958338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7.11E-07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7.4378E-06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6.33029E-06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hsa-miR-432-5p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27.59310777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96.87464986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-1.811811236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-1.390277856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-4.92577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8.4E-07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8.71532E-06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7.41758E-06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hsa-miR-3620-5p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43.82897354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15.02530011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1.544491085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1.966024465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4.907437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9.23E-07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9.52979E-06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8.11078E-06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hsa-miR-1469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67.38837652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33.38542364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1.013281422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1.434814803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4.869127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1.12E-06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1.15275E-05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9.811E-06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hsa-miR-369-5p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7.25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47.38831169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-2.708478362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-2.286944982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-4.85152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1.23E-06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1.24939E-05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1.06336E-05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hsa-miR-337-3p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5.783333333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42.66666667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-2.883136242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-2.461602862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-4.80733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1.53E-06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1.55324E-05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1.32196E-05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hsa-miR-655-3p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24.69166667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-5.567058626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-5.145525246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-4.80133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1.58E-06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1.59388E-05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1.35655E-05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hsa-miR-7855-5p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56.23340548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25.46547619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1.142884724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1.564418104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4.741973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2.12E-06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2.12259E-05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1.80653E-05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hsa-miR-149-3p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32.6438221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8.724452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1.903673564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2.325206945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4.706695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2.52E-06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2.51455E-05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2.14012E-05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hsa-miR-6763-3p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38.65890523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116.0753968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-1.586189525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-1.164656145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-4.69694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2.64E-06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2.61609E-05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2.22654E-05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hsa-miR-4741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58.49333001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27.74047516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1.076279624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1.497813005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4.684167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2.81E-06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2.7733E-05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2.36034E-05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hsa-miR-133a-3p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21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2.6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3.0138058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3.43533918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4.601372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4.2E-06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4.09097E-05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3.48181E-05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hsa-miR-758-3p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27.4973545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90.12582973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-1.712647812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-1.291114431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-4.48869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7.17E-06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6.8206E-05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5.80499E-05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hsa-let-7a-3p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42.59090909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-2.605118697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-2.183585316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-4.47089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7.79E-06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7.3277E-05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6.23658E-05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hsa-miR-30c-1-3p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21.58574661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76.89238169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-1.832761673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-1.411228293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-4.43843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9.06E-06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8.42629E-05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7.17159E-05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hsa-miR-151b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69.91929825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39.67787115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0.817356083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1.238889463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4.430357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9.41E-06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8.71472E-05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7.39795E-05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lastRenderedPageBreak/>
              <w:t>hsa-miR-4707-5p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43.42053035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17.85044636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1.282417197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1.703950578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4.430092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9.42E-06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8.69226E-05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7.39795E-05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hsa-miR-6085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25.12972393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5.450331466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2.204978946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2.626512327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4.42743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9.54E-06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8.76685E-05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7.46144E-05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hsa-miR-4772-3p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26.43658009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86.69204545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-1.713364065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-1.291830685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-4.40425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1.06E-05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9.72199E-05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8.27436E-05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hsa-miR-145-3p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28.78703704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90.33333333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-1.649839141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-1.228305761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-4.32203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1.55E-05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0.00014106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0.000120056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hsa-miR-4530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47.20679957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22.0563494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1.097800651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1.519334031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4.252629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2.11E-05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0.000190619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0.000162235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hsa-miR-3138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10.55993198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49.21880286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-2.220609025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-1.799075645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-4.2327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2.31E-05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0.000207559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0.000176653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hsa-miR-4507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43.1737607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19.30370087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1.161277301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1.582810681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4.19048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2.78E-05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0.000248379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0.000211395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hsa-miR-873-3p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24.63929681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79.00964036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-1.681067611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-1.259534231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-4.12246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3.75E-05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0.000332022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0.000282583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hsa-miR-3940-5p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30.6778194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10.67803419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1.522549866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1.944083246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4.075336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4.59E-05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0.000401135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0.000341405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hsa-miR-572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19.41650057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3.572272303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2.442369246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2.863902627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4.072459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4.65E-05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0.000404669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0.000344412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hsa-miR-193a-3p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4.037037037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30.25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-2.905566415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-2.484033034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-4.06887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4.72E-05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0.000409481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0.000348508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hsa-miR-1284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32.54821429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93.79559387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-1.526941758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-1.105408378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-4.04874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5.15E-05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0.000443177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0.000377186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hsa-miR-34a-5p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23.74579254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75.94195804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-1.677225289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-1.255691908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-4.03199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5.53E-05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0.000472628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0.000402252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hsa-miR-3614-5p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24.17999593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76.72102083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-1.665807915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-1.244274534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-4.02373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5.73E-05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0.000486114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0.00041373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hsa-miR-379-3p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5.12539185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32.68181818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-2.672754035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-2.251220655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-3.99067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6.59E-05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0.000555231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0.000472555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hsa-miR-3621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33.5209688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13.52467854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1.309469542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1.731002922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3.935757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8.29E-05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0.000696479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0.000592771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hsa-miR-5192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3.151427045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26.33109085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-3.06269012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-2.64115674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-3.92788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8.57E-05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0.000717214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0.000610419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hsa-miR-376c-3p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14.05882353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53.83333333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-1.937023887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-1.515490507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-3.91672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8.98E-05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0.000748621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0.000637149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hsa-miR-6743-5p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25.93714146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8.286507937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1.646183328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2.067716709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3.901073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9.58E-05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0.000793267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0.000675147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hsa-miR-6087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22.17217763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5.889008483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1.912653814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2.334187195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3.887925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0.000101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0.00083463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0.000710351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hsa-miR-4707-3p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12.12181373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4.583466808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5.005000189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3.880317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0.000104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0.000858256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0.000730459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hsa-miR-154-5p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4.584169454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30.08333333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-2.714232152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-2.292698771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-3.87136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0.000108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0.000884433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0.000752738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hsa-miR-1249-3p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16.59090909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58.83333333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-1.826240837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-1.404707457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-3.86882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0.000109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0.000890672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0.000758048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hsa-miR-181d-3p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22.79771242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6.408199643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1.830898068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2.252431449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3.858584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0.000114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0.000925715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0.000787873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  <w:tr w:rsidR="00D6734E" w:rsidRPr="00636C45" w:rsidTr="00B17A04">
        <w:trPr>
          <w:trHeight w:val="324"/>
          <w:jc w:val="center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hsa-miR-6816-5p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17.54530161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3.328856274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2.397986261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2.819519641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3.840685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0.000123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0.000992574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0.000844777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34E" w:rsidRPr="00636C45" w:rsidRDefault="00D6734E" w:rsidP="001F6AB4">
            <w:pPr>
              <w:widowControl/>
              <w:jc w:val="center"/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</w:pPr>
            <w:r w:rsidRPr="00636C45">
              <w:rPr>
                <w:rFonts w:ascii="Times New Roman" w:eastAsia="新細明體" w:hAnsi="Times New Roman" w:cs="Times New Roman"/>
                <w:color w:val="auto"/>
                <w:kern w:val="0"/>
                <w:sz w:val="16"/>
                <w:szCs w:val="16"/>
              </w:rPr>
              <w:t>TRUE</w:t>
            </w:r>
          </w:p>
        </w:tc>
      </w:tr>
    </w:tbl>
    <w:p w:rsidR="00D6734E" w:rsidRPr="00636C45" w:rsidRDefault="00B17A04" w:rsidP="00D6734E">
      <w:pPr>
        <w:rPr>
          <w:rFonts w:ascii="Times New Roman" w:eastAsia="新細明體" w:hAnsi="Times New Roman" w:cs="Times New Roman"/>
          <w:color w:val="auto"/>
          <w:kern w:val="0"/>
          <w:szCs w:val="24"/>
        </w:rPr>
      </w:pPr>
      <w:r>
        <w:rPr>
          <w:rFonts w:ascii="Times New Roman" w:eastAsia="ArialMT" w:hAnsi="Times New Roman" w:cs="Times New Roman"/>
          <w:kern w:val="0"/>
          <w:szCs w:val="24"/>
        </w:rPr>
        <w:t>†</w:t>
      </w:r>
      <w:r w:rsidR="00300D43">
        <w:rPr>
          <w:rFonts w:ascii="Times New Roman" w:eastAsia="ArialMT" w:hAnsi="Times New Roman" w:cs="Times New Roman" w:hint="eastAsia"/>
          <w:kern w:val="0"/>
          <w:szCs w:val="24"/>
        </w:rPr>
        <w:t xml:space="preserve"> </w:t>
      </w:r>
      <w:r w:rsidR="00D6734E" w:rsidRPr="00636C45">
        <w:rPr>
          <w:rFonts w:ascii="Times New Roman" w:eastAsia="新細明體" w:hAnsi="Times New Roman" w:cs="Times New Roman"/>
          <w:color w:val="auto"/>
          <w:kern w:val="0"/>
          <w:szCs w:val="24"/>
        </w:rPr>
        <w:t>log2 (fold changes): relative to non-allergic asthma</w:t>
      </w:r>
    </w:p>
    <w:p w:rsidR="00D6734E" w:rsidRPr="00636C45" w:rsidRDefault="00DC5D6B" w:rsidP="00D6734E">
      <w:pPr>
        <w:rPr>
          <w:rFonts w:ascii="Times New Roman" w:eastAsia="新細明體" w:hAnsi="Times New Roman" w:cs="Times New Roman"/>
          <w:color w:val="auto"/>
          <w:kern w:val="0"/>
          <w:szCs w:val="24"/>
        </w:rPr>
      </w:pPr>
      <w:r>
        <w:rPr>
          <w:rFonts w:ascii="Times New Roman" w:eastAsia="ArialMT" w:hAnsi="Times New Roman" w:cs="Times New Roman"/>
          <w:kern w:val="0"/>
          <w:szCs w:val="24"/>
        </w:rPr>
        <w:t>‡</w:t>
      </w:r>
      <w:r w:rsidR="00300D43">
        <w:rPr>
          <w:rFonts w:ascii="Times New Roman" w:eastAsia="ArialMT" w:hAnsi="Times New Roman" w:cs="Times New Roman" w:hint="eastAsia"/>
          <w:kern w:val="0"/>
          <w:szCs w:val="24"/>
        </w:rPr>
        <w:t xml:space="preserve"> </w:t>
      </w:r>
      <w:proofErr w:type="gramStart"/>
      <w:r w:rsidR="00D6734E" w:rsidRPr="00636C45">
        <w:rPr>
          <w:rFonts w:ascii="Times New Roman" w:eastAsia="新細明體" w:hAnsi="Times New Roman" w:cs="Times New Roman"/>
          <w:color w:val="auto"/>
          <w:kern w:val="0"/>
          <w:szCs w:val="24"/>
        </w:rPr>
        <w:t>q-value</w:t>
      </w:r>
      <w:proofErr w:type="gramEnd"/>
      <w:r w:rsidR="00D6734E" w:rsidRPr="00636C45">
        <w:rPr>
          <w:rFonts w:ascii="Times New Roman" w:eastAsia="新細明體" w:hAnsi="Times New Roman" w:cs="Times New Roman"/>
          <w:color w:val="auto"/>
          <w:kern w:val="0"/>
          <w:szCs w:val="24"/>
        </w:rPr>
        <w:t xml:space="preserve">: </w:t>
      </w:r>
      <w:proofErr w:type="spellStart"/>
      <w:r w:rsidR="00D6734E" w:rsidRPr="00636C45">
        <w:rPr>
          <w:rFonts w:ascii="Times New Roman" w:eastAsia="新細明體" w:hAnsi="Times New Roman" w:cs="Times New Roman"/>
          <w:color w:val="auto"/>
          <w:kern w:val="0"/>
          <w:szCs w:val="24"/>
        </w:rPr>
        <w:t>Benjamini</w:t>
      </w:r>
      <w:proofErr w:type="spellEnd"/>
      <w:r w:rsidR="00D6734E" w:rsidRPr="00636C45">
        <w:rPr>
          <w:rFonts w:ascii="Times New Roman" w:eastAsia="新細明體" w:hAnsi="Times New Roman" w:cs="Times New Roman"/>
          <w:color w:val="auto"/>
          <w:kern w:val="0"/>
          <w:szCs w:val="24"/>
        </w:rPr>
        <w:t xml:space="preserve"> </w:t>
      </w:r>
      <w:r w:rsidR="00D6734E" w:rsidRPr="00636C45">
        <w:rPr>
          <w:rFonts w:ascii="Times New Roman" w:eastAsia="新細明體" w:hAnsi="Times New Roman" w:cs="Times New Roman"/>
          <w:i/>
          <w:color w:val="auto"/>
          <w:kern w:val="0"/>
          <w:szCs w:val="24"/>
        </w:rPr>
        <w:t>et al.</w:t>
      </w:r>
      <w:r w:rsidR="00D6734E" w:rsidRPr="00636C45">
        <w:rPr>
          <w:rFonts w:ascii="Times New Roman" w:eastAsia="新細明體" w:hAnsi="Times New Roman" w:cs="Times New Roman"/>
          <w:color w:val="auto"/>
          <w:kern w:val="0"/>
          <w:szCs w:val="24"/>
        </w:rPr>
        <w:t xml:space="preserve"> 1995</w:t>
      </w:r>
    </w:p>
    <w:p w:rsidR="00D6734E" w:rsidRPr="00636C45" w:rsidRDefault="00DC5D6B" w:rsidP="00D6734E">
      <w:pPr>
        <w:rPr>
          <w:rFonts w:ascii="Times New Roman" w:eastAsia="新細明體" w:hAnsi="Times New Roman" w:cs="Times New Roman"/>
          <w:color w:val="auto"/>
          <w:kern w:val="0"/>
          <w:szCs w:val="24"/>
        </w:rPr>
      </w:pPr>
      <w:r>
        <w:rPr>
          <w:rFonts w:ascii="Times New Roman" w:eastAsia="ArialMT" w:hAnsi="Times New Roman" w:cs="Times New Roman"/>
          <w:kern w:val="0"/>
          <w:szCs w:val="24"/>
        </w:rPr>
        <w:t>§</w:t>
      </w:r>
      <w:r w:rsidR="00300D43">
        <w:rPr>
          <w:rFonts w:ascii="Times New Roman" w:eastAsia="ArialMT" w:hAnsi="Times New Roman" w:cs="Times New Roman" w:hint="eastAsia"/>
          <w:kern w:val="0"/>
          <w:szCs w:val="24"/>
        </w:rPr>
        <w:t xml:space="preserve"> </w:t>
      </w:r>
      <w:proofErr w:type="gramStart"/>
      <w:r w:rsidR="00D6734E" w:rsidRPr="00636C45">
        <w:rPr>
          <w:rFonts w:ascii="Times New Roman" w:eastAsia="新細明體" w:hAnsi="Times New Roman" w:cs="Times New Roman"/>
          <w:color w:val="auto"/>
          <w:kern w:val="0"/>
          <w:szCs w:val="24"/>
        </w:rPr>
        <w:t>q-value</w:t>
      </w:r>
      <w:proofErr w:type="gramEnd"/>
      <w:r w:rsidR="00D6734E" w:rsidRPr="00636C45">
        <w:rPr>
          <w:rFonts w:ascii="Times New Roman" w:eastAsia="新細明體" w:hAnsi="Times New Roman" w:cs="Times New Roman"/>
          <w:color w:val="auto"/>
          <w:kern w:val="0"/>
          <w:szCs w:val="24"/>
        </w:rPr>
        <w:t xml:space="preserve">: </w:t>
      </w:r>
      <w:proofErr w:type="spellStart"/>
      <w:r w:rsidR="00D6734E" w:rsidRPr="00636C45">
        <w:rPr>
          <w:rFonts w:ascii="Times New Roman" w:eastAsia="新細明體" w:hAnsi="Times New Roman" w:cs="Times New Roman"/>
          <w:color w:val="auto"/>
          <w:kern w:val="0"/>
          <w:szCs w:val="24"/>
        </w:rPr>
        <w:t>Storey</w:t>
      </w:r>
      <w:proofErr w:type="spellEnd"/>
      <w:r w:rsidR="00D6734E" w:rsidRPr="00636C45">
        <w:rPr>
          <w:rFonts w:ascii="Times New Roman" w:eastAsia="新細明體" w:hAnsi="Times New Roman" w:cs="Times New Roman"/>
          <w:color w:val="auto"/>
          <w:kern w:val="0"/>
          <w:szCs w:val="24"/>
        </w:rPr>
        <w:t xml:space="preserve"> </w:t>
      </w:r>
      <w:r w:rsidR="00D6734E" w:rsidRPr="00636C45">
        <w:rPr>
          <w:rFonts w:ascii="Times New Roman" w:eastAsia="新細明體" w:hAnsi="Times New Roman" w:cs="Times New Roman"/>
          <w:i/>
          <w:color w:val="auto"/>
          <w:kern w:val="0"/>
          <w:szCs w:val="24"/>
        </w:rPr>
        <w:t>et al.</w:t>
      </w:r>
      <w:r w:rsidR="00D6734E" w:rsidRPr="00636C45">
        <w:rPr>
          <w:rFonts w:ascii="Times New Roman" w:eastAsia="新細明體" w:hAnsi="Times New Roman" w:cs="Times New Roman"/>
          <w:color w:val="auto"/>
          <w:kern w:val="0"/>
          <w:szCs w:val="24"/>
        </w:rPr>
        <w:t xml:space="preserve"> 2003</w:t>
      </w:r>
    </w:p>
    <w:p w:rsidR="00D6734E" w:rsidRPr="00636C45" w:rsidRDefault="00300D43" w:rsidP="00D6734E">
      <w:pPr>
        <w:rPr>
          <w:rFonts w:ascii="Times New Roman" w:hAnsi="Times New Roman" w:cs="Times New Roman"/>
          <w:color w:val="auto"/>
        </w:rPr>
      </w:pPr>
      <w:r>
        <w:rPr>
          <w:rFonts w:ascii="Times New Roman" w:eastAsia="ArialMT" w:hAnsi="Times New Roman" w:cs="Times New Roman"/>
          <w:b/>
          <w:kern w:val="0"/>
          <w:szCs w:val="24"/>
        </w:rPr>
        <w:t>ǁ</w:t>
      </w:r>
      <w:r>
        <w:rPr>
          <w:rFonts w:ascii="Times New Roman" w:eastAsia="ArialMT" w:hAnsi="Times New Roman" w:cs="Times New Roman" w:hint="eastAsia"/>
          <w:b/>
          <w:kern w:val="0"/>
          <w:szCs w:val="24"/>
        </w:rPr>
        <w:t xml:space="preserve"> </w:t>
      </w:r>
      <w:r w:rsidR="00D6734E" w:rsidRPr="00636C45">
        <w:rPr>
          <w:rFonts w:ascii="Times New Roman" w:eastAsia="新細明體" w:hAnsi="Times New Roman" w:cs="Times New Roman"/>
          <w:color w:val="auto"/>
          <w:kern w:val="0"/>
          <w:szCs w:val="24"/>
        </w:rPr>
        <w:t xml:space="preserve">signature by q-value &lt; 0.001: </w:t>
      </w:r>
      <w:proofErr w:type="spellStart"/>
      <w:r w:rsidR="00D6734E" w:rsidRPr="00636C45">
        <w:rPr>
          <w:rFonts w:ascii="Times New Roman" w:eastAsia="新細明體" w:hAnsi="Times New Roman" w:cs="Times New Roman"/>
          <w:color w:val="auto"/>
          <w:kern w:val="0"/>
          <w:szCs w:val="24"/>
        </w:rPr>
        <w:t>Storey</w:t>
      </w:r>
      <w:proofErr w:type="spellEnd"/>
      <w:r w:rsidR="00D6734E" w:rsidRPr="00636C45">
        <w:rPr>
          <w:rFonts w:ascii="Times New Roman" w:eastAsia="新細明體" w:hAnsi="Times New Roman" w:cs="Times New Roman"/>
          <w:color w:val="auto"/>
          <w:kern w:val="0"/>
          <w:szCs w:val="24"/>
        </w:rPr>
        <w:t xml:space="preserve"> </w:t>
      </w:r>
      <w:r w:rsidR="00D6734E" w:rsidRPr="00636C45">
        <w:rPr>
          <w:rFonts w:ascii="Times New Roman" w:eastAsia="新細明體" w:hAnsi="Times New Roman" w:cs="Times New Roman"/>
          <w:i/>
          <w:color w:val="auto"/>
          <w:kern w:val="0"/>
          <w:szCs w:val="24"/>
        </w:rPr>
        <w:t>et al.</w:t>
      </w:r>
      <w:r w:rsidR="00D6734E" w:rsidRPr="00636C45">
        <w:rPr>
          <w:rFonts w:ascii="Times New Roman" w:eastAsia="新細明體" w:hAnsi="Times New Roman" w:cs="Times New Roman"/>
          <w:color w:val="auto"/>
          <w:kern w:val="0"/>
          <w:szCs w:val="24"/>
        </w:rPr>
        <w:t xml:space="preserve"> 2003</w:t>
      </w:r>
    </w:p>
    <w:p w:rsidR="00D6734E" w:rsidRPr="00D6734E" w:rsidRDefault="00D6734E" w:rsidP="00CF44B8">
      <w:pPr>
        <w:spacing w:line="360" w:lineRule="exact"/>
        <w:rPr>
          <w:rFonts w:ascii="Times New Roman" w:hAnsi="Times New Roman" w:cs="Times New Roman"/>
          <w:szCs w:val="24"/>
        </w:rPr>
      </w:pPr>
    </w:p>
    <w:sectPr w:rsidR="00D6734E" w:rsidRPr="00D6734E" w:rsidSect="00567E3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4E06" w:rsidRDefault="00BB4E06" w:rsidP="0052172B">
      <w:r>
        <w:separator/>
      </w:r>
    </w:p>
  </w:endnote>
  <w:endnote w:type="continuationSeparator" w:id="0">
    <w:p w:rsidR="00BB4E06" w:rsidRDefault="00BB4E06" w:rsidP="005217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MT">
    <w:altName w:val="Malgun Gothic Semilight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4E06" w:rsidRDefault="00BB4E06" w:rsidP="0052172B">
      <w:r>
        <w:separator/>
      </w:r>
    </w:p>
  </w:footnote>
  <w:footnote w:type="continuationSeparator" w:id="0">
    <w:p w:rsidR="00BB4E06" w:rsidRDefault="00BB4E06" w:rsidP="005217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63468658"/>
      <w:docPartObj>
        <w:docPartGallery w:val="Page Numbers (Top of Page)"/>
        <w:docPartUnique/>
      </w:docPartObj>
    </w:sdtPr>
    <w:sdtEndPr/>
    <w:sdtContent>
      <w:p w:rsidR="00152BF7" w:rsidRDefault="00152BF7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74FB" w:rsidRPr="006474FB">
          <w:rPr>
            <w:noProof/>
            <w:lang w:val="zh-TW"/>
          </w:rPr>
          <w:t>5</w:t>
        </w:r>
        <w:r>
          <w:fldChar w:fldCharType="end"/>
        </w:r>
      </w:p>
    </w:sdtContent>
  </w:sdt>
  <w:p w:rsidR="00152BF7" w:rsidRDefault="00152BF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628"/>
    <w:rsid w:val="00054A4A"/>
    <w:rsid w:val="0009029C"/>
    <w:rsid w:val="000A645D"/>
    <w:rsid w:val="000B4903"/>
    <w:rsid w:val="000B785C"/>
    <w:rsid w:val="000B7C58"/>
    <w:rsid w:val="00104EA4"/>
    <w:rsid w:val="001323AF"/>
    <w:rsid w:val="001354DE"/>
    <w:rsid w:val="00143432"/>
    <w:rsid w:val="001479A3"/>
    <w:rsid w:val="0015183C"/>
    <w:rsid w:val="00152BF7"/>
    <w:rsid w:val="00177291"/>
    <w:rsid w:val="001C69E8"/>
    <w:rsid w:val="001F1CE2"/>
    <w:rsid w:val="00261E47"/>
    <w:rsid w:val="00276B8A"/>
    <w:rsid w:val="0029399A"/>
    <w:rsid w:val="002C28D5"/>
    <w:rsid w:val="00300D43"/>
    <w:rsid w:val="003203E2"/>
    <w:rsid w:val="00336B1E"/>
    <w:rsid w:val="0034363D"/>
    <w:rsid w:val="003668A8"/>
    <w:rsid w:val="003A291E"/>
    <w:rsid w:val="00417044"/>
    <w:rsid w:val="00440B25"/>
    <w:rsid w:val="004616DE"/>
    <w:rsid w:val="0047040A"/>
    <w:rsid w:val="0048601B"/>
    <w:rsid w:val="004918C6"/>
    <w:rsid w:val="004D2F9C"/>
    <w:rsid w:val="0052172B"/>
    <w:rsid w:val="005478FF"/>
    <w:rsid w:val="00567E35"/>
    <w:rsid w:val="0058243C"/>
    <w:rsid w:val="005B0D0F"/>
    <w:rsid w:val="005D4658"/>
    <w:rsid w:val="005E6056"/>
    <w:rsid w:val="005F0506"/>
    <w:rsid w:val="00616BDE"/>
    <w:rsid w:val="006243FF"/>
    <w:rsid w:val="006474FB"/>
    <w:rsid w:val="00653A7B"/>
    <w:rsid w:val="0065775A"/>
    <w:rsid w:val="00665DC9"/>
    <w:rsid w:val="00675847"/>
    <w:rsid w:val="006A1E86"/>
    <w:rsid w:val="006F01E7"/>
    <w:rsid w:val="006F2F49"/>
    <w:rsid w:val="006F5614"/>
    <w:rsid w:val="00740A5B"/>
    <w:rsid w:val="0076004F"/>
    <w:rsid w:val="00765AA2"/>
    <w:rsid w:val="00774AD4"/>
    <w:rsid w:val="00793A5C"/>
    <w:rsid w:val="00795C64"/>
    <w:rsid w:val="007D319C"/>
    <w:rsid w:val="00812E65"/>
    <w:rsid w:val="008660FC"/>
    <w:rsid w:val="00875296"/>
    <w:rsid w:val="00880605"/>
    <w:rsid w:val="009013A4"/>
    <w:rsid w:val="00927E06"/>
    <w:rsid w:val="00955501"/>
    <w:rsid w:val="00955538"/>
    <w:rsid w:val="009754C3"/>
    <w:rsid w:val="009A1CED"/>
    <w:rsid w:val="009C4399"/>
    <w:rsid w:val="009D5393"/>
    <w:rsid w:val="009F1FB8"/>
    <w:rsid w:val="009F7D8D"/>
    <w:rsid w:val="00A46A60"/>
    <w:rsid w:val="00A60EBB"/>
    <w:rsid w:val="00A7078C"/>
    <w:rsid w:val="00A86F48"/>
    <w:rsid w:val="00A96105"/>
    <w:rsid w:val="00AA67BF"/>
    <w:rsid w:val="00AB334F"/>
    <w:rsid w:val="00AB500A"/>
    <w:rsid w:val="00AE3EAF"/>
    <w:rsid w:val="00B07ACE"/>
    <w:rsid w:val="00B123C2"/>
    <w:rsid w:val="00B17A04"/>
    <w:rsid w:val="00B96ED5"/>
    <w:rsid w:val="00BA6F1D"/>
    <w:rsid w:val="00BB4E06"/>
    <w:rsid w:val="00C2449A"/>
    <w:rsid w:val="00C40628"/>
    <w:rsid w:val="00C914AD"/>
    <w:rsid w:val="00C97F8D"/>
    <w:rsid w:val="00CB7617"/>
    <w:rsid w:val="00CC430F"/>
    <w:rsid w:val="00CE70EF"/>
    <w:rsid w:val="00CF44B8"/>
    <w:rsid w:val="00D07FC8"/>
    <w:rsid w:val="00D52572"/>
    <w:rsid w:val="00D6734E"/>
    <w:rsid w:val="00D702AF"/>
    <w:rsid w:val="00DB2EE4"/>
    <w:rsid w:val="00DC306A"/>
    <w:rsid w:val="00DC5D6B"/>
    <w:rsid w:val="00DF271B"/>
    <w:rsid w:val="00E56BE8"/>
    <w:rsid w:val="00E741EC"/>
    <w:rsid w:val="00E81F79"/>
    <w:rsid w:val="00EB03FE"/>
    <w:rsid w:val="00ED43C9"/>
    <w:rsid w:val="00EE3BB7"/>
    <w:rsid w:val="00EF0D13"/>
    <w:rsid w:val="00F16971"/>
    <w:rsid w:val="00F857BE"/>
    <w:rsid w:val="00FA086D"/>
    <w:rsid w:val="00FB0A80"/>
    <w:rsid w:val="00FE017E"/>
    <w:rsid w:val="00FF4B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BDD5B2"/>
  <w15:chartTrackingRefBased/>
  <w15:docId w15:val="{FE185C7B-0A00-46A3-8D64-055A11C12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標楷體" w:hAnsiTheme="minorHAnsi" w:cstheme="minorBidi"/>
        <w:color w:val="000000" w:themeColor="text1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7E3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0628"/>
    <w:rPr>
      <w:rFonts w:ascii="Times New Roman" w:hAnsi="Times New Roman" w:cs="Times New Roman"/>
      <w:color w:val="auto"/>
      <w:kern w:val="0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2172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52172B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52172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52172B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1F1CE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1F1CE2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D6734E"/>
    <w:rPr>
      <w:color w:val="0563C1"/>
      <w:u w:val="single"/>
    </w:rPr>
  </w:style>
  <w:style w:type="paragraph" w:customStyle="1" w:styleId="msonormal0">
    <w:name w:val="msonormal"/>
    <w:basedOn w:val="a"/>
    <w:rsid w:val="00D6734E"/>
    <w:pPr>
      <w:widowControl/>
      <w:spacing w:before="100" w:beforeAutospacing="1" w:after="100" w:afterAutospacing="1"/>
    </w:pPr>
    <w:rPr>
      <w:rFonts w:ascii="新細明體" w:eastAsia="新細明體" w:hAnsi="新細明體" w:cs="新細明體"/>
      <w:color w:val="auto"/>
      <w:kern w:val="0"/>
      <w:szCs w:val="24"/>
    </w:rPr>
  </w:style>
  <w:style w:type="paragraph" w:customStyle="1" w:styleId="font0">
    <w:name w:val="font0"/>
    <w:basedOn w:val="a"/>
    <w:rsid w:val="00D6734E"/>
    <w:pPr>
      <w:widowControl/>
      <w:spacing w:before="100" w:beforeAutospacing="1" w:after="100" w:afterAutospacing="1"/>
    </w:pPr>
    <w:rPr>
      <w:rFonts w:ascii="新細明體" w:eastAsia="新細明體" w:hAnsi="新細明體" w:cs="新細明體"/>
      <w:color w:val="000000"/>
      <w:kern w:val="0"/>
      <w:szCs w:val="24"/>
    </w:rPr>
  </w:style>
  <w:style w:type="paragraph" w:customStyle="1" w:styleId="font5">
    <w:name w:val="font5"/>
    <w:basedOn w:val="a"/>
    <w:rsid w:val="00D6734E"/>
    <w:pPr>
      <w:widowControl/>
      <w:spacing w:before="100" w:beforeAutospacing="1" w:after="100" w:afterAutospacing="1"/>
    </w:pPr>
    <w:rPr>
      <w:rFonts w:ascii="新細明體" w:eastAsia="新細明體" w:hAnsi="新細明體" w:cs="新細明體"/>
      <w:color w:val="auto"/>
      <w:kern w:val="0"/>
      <w:sz w:val="18"/>
      <w:szCs w:val="18"/>
    </w:rPr>
  </w:style>
  <w:style w:type="paragraph" w:customStyle="1" w:styleId="font6">
    <w:name w:val="font6"/>
    <w:basedOn w:val="a"/>
    <w:rsid w:val="00D6734E"/>
    <w:pPr>
      <w:widowControl/>
      <w:spacing w:before="100" w:beforeAutospacing="1" w:after="100" w:afterAutospacing="1"/>
    </w:pPr>
    <w:rPr>
      <w:rFonts w:ascii="新細明體" w:eastAsia="新細明體" w:hAnsi="新細明體" w:cs="新細明體"/>
      <w:i/>
      <w:iCs/>
      <w:color w:val="000000"/>
      <w:kern w:val="0"/>
      <w:sz w:val="22"/>
    </w:rPr>
  </w:style>
  <w:style w:type="paragraph" w:customStyle="1" w:styleId="xl63">
    <w:name w:val="xl63"/>
    <w:basedOn w:val="a"/>
    <w:rsid w:val="00D6734E"/>
    <w:pPr>
      <w:widowControl/>
      <w:spacing w:before="100" w:beforeAutospacing="1" w:after="100" w:afterAutospacing="1"/>
      <w:textAlignment w:val="bottom"/>
    </w:pPr>
    <w:rPr>
      <w:rFonts w:ascii="新細明體" w:eastAsia="新細明體" w:hAnsi="新細明體" w:cs="新細明體"/>
      <w:color w:val="auto"/>
      <w:kern w:val="0"/>
      <w:szCs w:val="24"/>
    </w:rPr>
  </w:style>
  <w:style w:type="paragraph" w:customStyle="1" w:styleId="xl64">
    <w:name w:val="xl64"/>
    <w:basedOn w:val="a"/>
    <w:rsid w:val="00D6734E"/>
    <w:pPr>
      <w:widowControl/>
      <w:spacing w:before="100" w:beforeAutospacing="1" w:after="100" w:afterAutospacing="1"/>
      <w:textAlignment w:val="bottom"/>
    </w:pPr>
    <w:rPr>
      <w:rFonts w:ascii="新細明體" w:eastAsia="新細明體" w:hAnsi="新細明體" w:cs="新細明體"/>
      <w:color w:val="auto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541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8</Pages>
  <Words>2935</Words>
  <Characters>16735</Characters>
  <Application>Microsoft Office Word</Application>
  <DocSecurity>0</DocSecurity>
  <Lines>139</Lines>
  <Paragraphs>39</Paragraphs>
  <ScaleCrop>false</ScaleCrop>
  <Company/>
  <LinksUpToDate>false</LinksUpToDate>
  <CharactersWithSpaces>19631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ntuhuser</dc:creator>
  <cp:keywords/>
  <dc:description/>
  <cp:lastModifiedBy>ntuhuser</cp:lastModifiedBy>
  <cp:revision>48</cp:revision>
  <dcterms:created xsi:type="dcterms:W3CDTF">2020-05-28T13:52:00Z</dcterms:created>
  <dcterms:modified xsi:type="dcterms:W3CDTF">2020-09-19T08:33:00Z</dcterms:modified>
</cp:coreProperties>
</file>