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121" w:rsidRPr="000B7B37" w:rsidRDefault="00834121" w:rsidP="00834121">
      <w:pPr>
        <w:widowControl/>
        <w:autoSpaceDN w:val="0"/>
        <w:spacing w:line="480" w:lineRule="auto"/>
        <w:jc w:val="left"/>
        <w:textAlignment w:val="baseline"/>
        <w:rPr>
          <w:rFonts w:ascii="Calibri" w:eastAsia="SimSun" w:hAnsi="Calibri" w:cs="Calibri"/>
          <w:b/>
          <w:kern w:val="0"/>
          <w:sz w:val="24"/>
          <w:szCs w:val="24"/>
          <w:lang w:val="en-GB"/>
        </w:rPr>
      </w:pPr>
      <w:r w:rsidRPr="000B7B37">
        <w:rPr>
          <w:rFonts w:ascii="Calibri" w:eastAsia="SimSun" w:hAnsi="Calibri" w:cs="Calibri"/>
          <w:b/>
          <w:kern w:val="0"/>
          <w:sz w:val="24"/>
          <w:szCs w:val="24"/>
          <w:lang w:val="en-GB"/>
        </w:rPr>
        <w:t>Additional file 1</w:t>
      </w:r>
      <w:r w:rsidRPr="000B7B37">
        <w:rPr>
          <w:rFonts w:ascii="Calibri" w:eastAsia="SimSun" w:hAnsi="Calibri" w:cs="Calibri" w:hint="eastAsia"/>
          <w:b/>
          <w:kern w:val="0"/>
          <w:sz w:val="24"/>
          <w:szCs w:val="24"/>
          <w:lang w:val="en-GB"/>
        </w:rPr>
        <w:t>:</w:t>
      </w:r>
    </w:p>
    <w:p w:rsidR="00834121" w:rsidRDefault="00834121" w:rsidP="00834121">
      <w:pPr>
        <w:widowControl/>
        <w:suppressAutoHyphens/>
        <w:autoSpaceDE w:val="0"/>
        <w:autoSpaceDN w:val="0"/>
        <w:snapToGrid w:val="0"/>
        <w:spacing w:line="480" w:lineRule="auto"/>
        <w:textAlignment w:val="baseline"/>
        <w:rPr>
          <w:rFonts w:ascii="Calibri" w:eastAsia="SimSun" w:hAnsi="Calibri" w:cs="Calibri"/>
          <w:kern w:val="0"/>
          <w:sz w:val="24"/>
          <w:szCs w:val="24"/>
          <w:lang w:val="en-GB"/>
        </w:rPr>
      </w:pPr>
      <w:bookmarkStart w:id="0" w:name="OLE_LINK2"/>
      <w:r w:rsidRPr="000B7B37">
        <w:rPr>
          <w:rFonts w:ascii="Calibri" w:eastAsia="SimSun" w:hAnsi="Calibri" w:cs="Calibri"/>
          <w:b/>
          <w:kern w:val="0"/>
          <w:sz w:val="24"/>
          <w:szCs w:val="24"/>
          <w:lang w:val="en-GB"/>
        </w:rPr>
        <w:t>Fig. S1</w:t>
      </w:r>
      <w:bookmarkEnd w:id="0"/>
      <w:r w:rsidRPr="00F66D77">
        <w:rPr>
          <w:rFonts w:ascii="Calibri" w:eastAsia="SimSun" w:hAnsi="Calibri" w:cs="Calibri"/>
          <w:kern w:val="0"/>
          <w:sz w:val="24"/>
          <w:szCs w:val="24"/>
          <w:lang w:val="en-GB"/>
        </w:rPr>
        <w:t xml:space="preserve"> </w:t>
      </w:r>
      <w:r w:rsidRPr="00662137">
        <w:rPr>
          <w:rFonts w:ascii="Calibri" w:eastAsia="SimSun" w:hAnsi="Calibri" w:cs="Calibri"/>
          <w:kern w:val="0"/>
          <w:sz w:val="24"/>
          <w:szCs w:val="24"/>
          <w:lang w:val="en-GB"/>
        </w:rPr>
        <w:t>Rarefactio</w:t>
      </w:r>
      <w:bookmarkStart w:id="1" w:name="_GoBack"/>
      <w:bookmarkEnd w:id="1"/>
      <w:r w:rsidRPr="00662137">
        <w:rPr>
          <w:rFonts w:ascii="Calibri" w:eastAsia="SimSun" w:hAnsi="Calibri" w:cs="Calibri"/>
          <w:kern w:val="0"/>
          <w:sz w:val="24"/>
          <w:szCs w:val="24"/>
          <w:lang w:val="en-GB"/>
        </w:rPr>
        <w:t>n curves for the full study.</w:t>
      </w:r>
      <w:r>
        <w:rPr>
          <w:rFonts w:ascii="Calibri" w:eastAsia="SimSun" w:hAnsi="Calibri" w:cs="Calibri"/>
          <w:kern w:val="0"/>
          <w:sz w:val="24"/>
          <w:szCs w:val="24"/>
          <w:lang w:val="en-GB"/>
        </w:rPr>
        <w:t xml:space="preserve"> </w:t>
      </w:r>
      <w:r w:rsidRPr="000B7B37">
        <w:rPr>
          <w:rFonts w:ascii="Calibri" w:eastAsia="SimSun" w:hAnsi="Calibri" w:cs="Calibri"/>
          <w:kern w:val="0"/>
          <w:sz w:val="24"/>
          <w:szCs w:val="24"/>
          <w:lang w:val="en-GB"/>
        </w:rPr>
        <w:t>Rarefication curves showing the accumulated sequence reads against the number of fungal (</w:t>
      </w:r>
      <w:r w:rsidRPr="00136DC3">
        <w:rPr>
          <w:rFonts w:ascii="Calibri" w:eastAsia="SimSun" w:hAnsi="Calibri" w:cs="Calibri"/>
          <w:b/>
          <w:kern w:val="0"/>
          <w:sz w:val="24"/>
          <w:szCs w:val="24"/>
          <w:lang w:val="en-GB"/>
        </w:rPr>
        <w:t>A</w:t>
      </w:r>
      <w:r w:rsidRPr="000B7B37">
        <w:rPr>
          <w:rFonts w:ascii="Calibri" w:eastAsia="SimSun" w:hAnsi="Calibri" w:cs="Calibri"/>
          <w:kern w:val="0"/>
          <w:sz w:val="24"/>
          <w:szCs w:val="24"/>
          <w:lang w:val="en-GB"/>
        </w:rPr>
        <w:t>) and bacterial (</w:t>
      </w:r>
      <w:r w:rsidRPr="00136DC3">
        <w:rPr>
          <w:rFonts w:ascii="Calibri" w:eastAsia="SimSun" w:hAnsi="Calibri" w:cs="Calibri"/>
          <w:b/>
          <w:kern w:val="0"/>
          <w:sz w:val="24"/>
          <w:szCs w:val="24"/>
          <w:lang w:val="en-GB"/>
        </w:rPr>
        <w:t>B</w:t>
      </w:r>
      <w:r w:rsidRPr="000B7B37">
        <w:rPr>
          <w:rFonts w:ascii="Calibri" w:eastAsia="SimSun" w:hAnsi="Calibri" w:cs="Calibri"/>
          <w:kern w:val="0"/>
          <w:sz w:val="24"/>
          <w:szCs w:val="24"/>
          <w:lang w:val="en-GB"/>
        </w:rPr>
        <w:t>) OTUs, which indicates that sequencing depth is sufficient for all samples.</w:t>
      </w:r>
    </w:p>
    <w:p w:rsidR="00834121" w:rsidRDefault="00834121" w:rsidP="00834121">
      <w:pPr>
        <w:widowControl/>
        <w:suppressAutoHyphens/>
        <w:autoSpaceDE w:val="0"/>
        <w:autoSpaceDN w:val="0"/>
        <w:snapToGrid w:val="0"/>
        <w:spacing w:line="480" w:lineRule="auto"/>
        <w:textAlignment w:val="baseline"/>
        <w:rPr>
          <w:rFonts w:ascii="Calibri" w:eastAsia="SimSun" w:hAnsi="Calibri" w:cs="Calibri"/>
          <w:kern w:val="0"/>
          <w:sz w:val="24"/>
          <w:szCs w:val="24"/>
          <w:lang w:val="en-GB"/>
        </w:rPr>
      </w:pPr>
    </w:p>
    <w:p w:rsidR="00834121" w:rsidRPr="001C5D6D" w:rsidRDefault="00834121" w:rsidP="00834121">
      <w:pPr>
        <w:widowControl/>
        <w:suppressAutoHyphens/>
        <w:autoSpaceDE w:val="0"/>
        <w:autoSpaceDN w:val="0"/>
        <w:snapToGrid w:val="0"/>
        <w:spacing w:line="480" w:lineRule="auto"/>
        <w:textAlignment w:val="baseline"/>
        <w:rPr>
          <w:rFonts w:ascii="Calibri" w:eastAsia="SimSun" w:hAnsi="Calibri" w:cs="Calibri"/>
          <w:kern w:val="0"/>
          <w:sz w:val="24"/>
          <w:szCs w:val="24"/>
          <w:lang w:val="en-GB"/>
        </w:rPr>
      </w:pPr>
      <w:r w:rsidRPr="00F50DBA">
        <w:rPr>
          <w:rFonts w:ascii="Calibri" w:eastAsia="SimSun" w:hAnsi="Calibri" w:cs="Calibri"/>
          <w:b/>
          <w:kern w:val="0"/>
          <w:sz w:val="24"/>
          <w:szCs w:val="24"/>
          <w:lang w:val="en-GB"/>
        </w:rPr>
        <w:t>Table S1</w:t>
      </w:r>
      <w:r w:rsidRPr="001C5D6D">
        <w:rPr>
          <w:rFonts w:ascii="Calibri" w:eastAsia="SimSun" w:hAnsi="Calibri" w:cs="Calibri"/>
          <w:kern w:val="0"/>
          <w:sz w:val="24"/>
          <w:szCs w:val="24"/>
          <w:lang w:val="en-GB"/>
        </w:rPr>
        <w:t xml:space="preserve"> </w:t>
      </w:r>
      <w:r>
        <w:rPr>
          <w:rFonts w:ascii="Calibri" w:eastAsia="SimSun" w:hAnsi="Calibri" w:cs="Calibri"/>
          <w:kern w:val="0"/>
          <w:sz w:val="24"/>
          <w:szCs w:val="24"/>
          <w:lang w:val="en-GB"/>
        </w:rPr>
        <w:t>W</w:t>
      </w:r>
      <w:r w:rsidRPr="001C5D6D">
        <w:rPr>
          <w:rFonts w:ascii="Calibri" w:eastAsia="SimSun" w:hAnsi="Calibri" w:cs="Calibri"/>
          <w:kern w:val="0"/>
          <w:sz w:val="24"/>
          <w:szCs w:val="24"/>
          <w:lang w:val="en-GB"/>
        </w:rPr>
        <w:t>ilt scores of individual plants</w:t>
      </w:r>
      <w:r>
        <w:rPr>
          <w:rFonts w:ascii="Calibri" w:eastAsia="SimSun" w:hAnsi="Calibri" w:cs="Calibri"/>
          <w:kern w:val="0"/>
          <w:sz w:val="24"/>
          <w:szCs w:val="24"/>
          <w:lang w:val="en-GB"/>
        </w:rPr>
        <w:t xml:space="preserve"> </w:t>
      </w:r>
      <w:r w:rsidRPr="001C5D6D">
        <w:rPr>
          <w:rFonts w:ascii="Calibri" w:eastAsia="SimSun" w:hAnsi="Calibri" w:cs="Calibri"/>
          <w:kern w:val="0"/>
          <w:sz w:val="24"/>
          <w:szCs w:val="24"/>
          <w:lang w:val="en-GB"/>
        </w:rPr>
        <w:t>in field</w:t>
      </w:r>
      <w:r>
        <w:rPr>
          <w:rFonts w:ascii="Calibri" w:eastAsia="SimSun" w:hAnsi="Calibri" w:cs="Calibri" w:hint="eastAsia"/>
          <w:kern w:val="0"/>
          <w:sz w:val="24"/>
          <w:szCs w:val="24"/>
          <w:lang w:val="en-GB"/>
        </w:rPr>
        <w:t>.</w:t>
      </w:r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0"/>
        <w:gridCol w:w="955"/>
        <w:gridCol w:w="955"/>
        <w:gridCol w:w="954"/>
        <w:gridCol w:w="954"/>
        <w:gridCol w:w="954"/>
        <w:gridCol w:w="2443"/>
      </w:tblGrid>
      <w:tr w:rsidR="00834121" w:rsidRPr="00F50DBA" w:rsidTr="003B5E5F">
        <w:tc>
          <w:tcPr>
            <w:tcW w:w="0" w:type="auto"/>
            <w:vMerge w:val="restart"/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Plant materials</w:t>
            </w:r>
          </w:p>
        </w:tc>
        <w:tc>
          <w:tcPr>
            <w:tcW w:w="0" w:type="auto"/>
            <w:gridSpan w:val="5"/>
            <w:tcBorders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Number of plants with different disease scores</w:t>
            </w:r>
          </w:p>
        </w:tc>
        <w:tc>
          <w:tcPr>
            <w:tcW w:w="0" w:type="auto"/>
            <w:vMerge w:val="restart"/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T</w:t>
            </w:r>
            <w:r w:rsidRPr="00F50DBA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otal number of plants</w:t>
            </w:r>
          </w:p>
        </w:tc>
      </w:tr>
      <w:tr w:rsidR="00834121" w:rsidRPr="00F50DBA" w:rsidTr="003B5E5F"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</w:p>
        </w:tc>
      </w:tr>
      <w:tr w:rsidR="00834121" w:rsidRPr="00F50DBA" w:rsidTr="003B5E5F"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 Z2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6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834121" w:rsidRPr="00F50DBA" w:rsidTr="003B5E5F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v.J11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5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834121" w:rsidRPr="00F50DBA" w:rsidTr="003B5E5F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58582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/>
              </w:rPr>
              <w:t>Z2</w:t>
            </w:r>
            <w:r w:rsidRPr="00585825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×</w:t>
            </w:r>
            <w:r w:rsidRPr="0058582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/>
              </w:rPr>
              <w:t>J11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834121" w:rsidRPr="00F50DBA" w:rsidTr="003B5E5F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 L1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834121" w:rsidRPr="00F50DBA" w:rsidTr="003B5E5F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 Z49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5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834121" w:rsidRPr="00F50DBA" w:rsidTr="003B5E5F"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834121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L1</w:t>
            </w:r>
            <w:r w:rsidRPr="00585825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×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/>
              </w:rPr>
              <w:t>Z49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834121" w:rsidRPr="00F50DBA" w:rsidRDefault="00834121" w:rsidP="003B5E5F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</w:tbl>
    <w:p w:rsidR="00834121" w:rsidRPr="00F50DBA" w:rsidRDefault="00834121" w:rsidP="00834121">
      <w:pPr>
        <w:widowControl/>
        <w:suppressAutoHyphens/>
        <w:autoSpaceDE w:val="0"/>
        <w:autoSpaceDN w:val="0"/>
        <w:snapToGrid w:val="0"/>
        <w:spacing w:line="480" w:lineRule="auto"/>
        <w:textAlignment w:val="baseline"/>
        <w:rPr>
          <w:rFonts w:ascii="Calibri" w:eastAsia="SimSun" w:hAnsi="Calibri" w:cs="Calibri"/>
          <w:b/>
          <w:kern w:val="0"/>
          <w:sz w:val="24"/>
          <w:szCs w:val="24"/>
          <w:lang w:val="en-GB"/>
        </w:rPr>
      </w:pPr>
    </w:p>
    <w:p w:rsidR="00755780" w:rsidRDefault="00755780"/>
    <w:sectPr w:rsidR="00755780" w:rsidSect="000458B8">
      <w:footerReference w:type="default" r:id="rId4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1531399"/>
      <w:docPartObj>
        <w:docPartGallery w:val="Page Numbers (Bottom of Page)"/>
        <w:docPartUnique/>
      </w:docPartObj>
    </w:sdtPr>
    <w:sdtEndPr/>
    <w:sdtContent>
      <w:p w:rsidR="00C40F35" w:rsidRDefault="0083412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34121">
          <w:rPr>
            <w:noProof/>
            <w:lang w:val="zh-CN"/>
          </w:rPr>
          <w:t>1</w:t>
        </w:r>
        <w:r>
          <w:fldChar w:fldCharType="end"/>
        </w:r>
      </w:p>
    </w:sdtContent>
  </w:sdt>
  <w:p w:rsidR="00C40F35" w:rsidRDefault="0083412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121"/>
    <w:rsid w:val="00755780"/>
    <w:rsid w:val="0083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039024-C815-4F91-8E45-C225E8544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412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34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34121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83412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341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>Springer Nature IT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2022-05-24T06:32:00Z</dcterms:created>
  <dcterms:modified xsi:type="dcterms:W3CDTF">2022-05-24T06:32:00Z</dcterms:modified>
</cp:coreProperties>
</file>