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B1" w:rsidRPr="00D04AB1" w:rsidRDefault="00D04AB1" w:rsidP="003837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b/>
          <w:sz w:val="24"/>
          <w:szCs w:val="24"/>
          <w:lang w:val="en-GB"/>
        </w:rPr>
        <w:t>Supplementary Material 1.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04AB1">
        <w:rPr>
          <w:rFonts w:ascii="Times New Roman" w:hAnsi="Times New Roman" w:cs="Times New Roman"/>
          <w:sz w:val="24"/>
          <w:szCs w:val="24"/>
          <w:lang w:val="en-GB"/>
        </w:rPr>
        <w:t>Survey questionnaire on training and self-perceived knowled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ge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pancreatobiliary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diseases</w:t>
      </w:r>
      <w:r w:rsidR="00813A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04AB1" w:rsidRPr="00D04AB1" w:rsidRDefault="00D04AB1" w:rsidP="003837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E35737" w:rsidRDefault="00D04AB1" w:rsidP="0038370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5737">
        <w:rPr>
          <w:rFonts w:ascii="Times New Roman" w:hAnsi="Times New Roman" w:cs="Times New Roman"/>
          <w:b/>
          <w:sz w:val="24"/>
          <w:szCs w:val="24"/>
          <w:lang w:val="en-GB"/>
        </w:rPr>
        <w:t>Introduction and instructions</w:t>
      </w:r>
    </w:p>
    <w:p w:rsidR="00D04AB1" w:rsidRPr="00D04AB1" w:rsidRDefault="00D04AB1" w:rsidP="003837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proofErr w:type="gramStart"/>
      <w:r w:rsidRPr="00D04AB1">
        <w:rPr>
          <w:rFonts w:ascii="Times New Roman" w:hAnsi="Times New Roman" w:cs="Times New Roman"/>
          <w:sz w:val="24"/>
          <w:szCs w:val="24"/>
          <w:lang w:val="en-GB"/>
        </w:rPr>
        <w:t>are invited</w:t>
      </w:r>
      <w:proofErr w:type="gram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to participate in an anonymous survey aimed at evaluating training exposure and self-perceived knowledge in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and biliary diseases among gastroenterology residents and early-career specialists. Participation is voluntary, and all responses </w:t>
      </w:r>
      <w:proofErr w:type="gramStart"/>
      <w:r w:rsidRPr="00D04AB1">
        <w:rPr>
          <w:rFonts w:ascii="Times New Roman" w:hAnsi="Times New Roman" w:cs="Times New Roman"/>
          <w:sz w:val="24"/>
          <w:szCs w:val="24"/>
          <w:lang w:val="en-GB"/>
        </w:rPr>
        <w:t>will be treated</w:t>
      </w:r>
      <w:proofErr w:type="gram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confidentially. The estimated completion time is approximately 10 minutes.</w:t>
      </w:r>
    </w:p>
    <w:p w:rsidR="00D04AB1" w:rsidRPr="00D04AB1" w:rsidRDefault="00D04AB1" w:rsidP="003837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D04AB1" w:rsidRDefault="00D04AB1" w:rsidP="003837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By completing and submitting this questionnaire, you indicate your informed consent to participate in this study.</w:t>
      </w:r>
    </w:p>
    <w:p w:rsid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Pr="00D04AB1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E35737" w:rsidRDefault="00D04AB1" w:rsidP="0038370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573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1. Demographic and professional characteristics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1. Age (years): ____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2. Sex: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Female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Male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Prefer not to say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3. Current professional status: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Final-year gastroenterology resident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Certified gastroenterology specialist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4. Year of completion of gastroenterology residency: ____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5. Region where residency training was completed: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[List of Spanish regions]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Pr="00D04AB1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E35737" w:rsidRDefault="00D04AB1" w:rsidP="0038370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573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2. Training environment and clinical exposure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6. Type of hospital where residency was completed: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Tertiary referral hospital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Secondary-level hospital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7. Availability at your centre of: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A dedicated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specialist (Yes / No)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A dedicated biliary diseases specialist (Yes / No)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8. Approximate number of patients with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pancreatobiliary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diseases assessed during residency: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&lt;50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50–100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101–150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&gt; 150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9. Which department was primarily responsible for the management of the following conditions at your centre?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Biliary acute pancreatitis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Alcohol-related acute pancreatitis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Acute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calculous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cholecystitis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Acute cholangitis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 * Biliary colic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 (Options for each: Gastroenterology / General surgery / Shared / Other)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Pr="00D04AB1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E35737" w:rsidRDefault="00D04AB1" w:rsidP="0038370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573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3. Educational activities and advanced training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10. Was a multidisciplinary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pancreatobiliary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committee available at your hospital?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Yes / No</w:t>
      </w:r>
    </w:p>
    <w:p w:rsidR="00813A68" w:rsidRDefault="00D04AB1" w:rsidP="00813A6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11. </w:t>
      </w:r>
      <w:r w:rsidR="00813A68" w:rsidRPr="00813A68">
        <w:rPr>
          <w:rFonts w:ascii="Times New Roman" w:hAnsi="Times New Roman" w:cs="Times New Roman"/>
          <w:sz w:val="24"/>
          <w:szCs w:val="24"/>
          <w:lang w:val="en-GB"/>
        </w:rPr>
        <w:t xml:space="preserve">Attendance to multidisciplinary </w:t>
      </w:r>
      <w:proofErr w:type="spellStart"/>
      <w:r w:rsidR="00813A68" w:rsidRPr="00813A68">
        <w:rPr>
          <w:rFonts w:ascii="Times New Roman" w:hAnsi="Times New Roman" w:cs="Times New Roman"/>
          <w:sz w:val="24"/>
          <w:szCs w:val="24"/>
          <w:lang w:val="en-GB"/>
        </w:rPr>
        <w:t>biliopancreatic</w:t>
      </w:r>
      <w:proofErr w:type="spellEnd"/>
      <w:r w:rsidR="00813A68" w:rsidRPr="00813A68">
        <w:rPr>
          <w:rFonts w:ascii="Times New Roman" w:hAnsi="Times New Roman" w:cs="Times New Roman"/>
          <w:sz w:val="24"/>
          <w:szCs w:val="24"/>
          <w:lang w:val="en-GB"/>
        </w:rPr>
        <w:t xml:space="preserve"> committee (at least 10 times)?</w:t>
      </w:r>
    </w:p>
    <w:p w:rsidR="00813A68" w:rsidRPr="00D04AB1" w:rsidRDefault="00D04AB1" w:rsidP="00813A6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3A68" w:rsidRPr="00D04AB1">
        <w:rPr>
          <w:rFonts w:ascii="Times New Roman" w:hAnsi="Times New Roman" w:cs="Times New Roman"/>
          <w:sz w:val="24"/>
          <w:szCs w:val="24"/>
          <w:lang w:val="en-GB"/>
        </w:rPr>
        <w:t>* Yes / No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12. Did you participate in a dedicated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pancreatobiliary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outpatient clinic during residency?</w:t>
      </w:r>
    </w:p>
    <w:p w:rsidR="00813A68" w:rsidRPr="00813A68" w:rsidRDefault="00813A68" w:rsidP="00813A6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>No outpatient clinics</w:t>
      </w:r>
    </w:p>
    <w:p w:rsidR="00813A68" w:rsidRPr="00813A68" w:rsidRDefault="00813A68" w:rsidP="00813A6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>&lt; 5 days</w:t>
      </w:r>
    </w:p>
    <w:p w:rsidR="00813A68" w:rsidRPr="00813A68" w:rsidRDefault="00813A68" w:rsidP="00813A6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>5-20 days</w:t>
      </w:r>
    </w:p>
    <w:p w:rsidR="00813A68" w:rsidRDefault="00813A68" w:rsidP="00813A6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>&gt; 20 days</w:t>
      </w:r>
    </w:p>
    <w:p w:rsidR="00D04AB1" w:rsidRPr="00D04AB1" w:rsidRDefault="00D04AB1" w:rsidP="00813A6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13. Number of formal teaching sessions on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or biliary diseases received during residency: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0–1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2–4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≥5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14. Were your competencies in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pancreatobiliary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diseases formally evaluated</w:t>
      </w:r>
      <w:proofErr w:type="gram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during residency?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Yes / No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15. Number of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pancreatobiliary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-related research projects you participated </w:t>
      </w:r>
      <w:proofErr w:type="gramStart"/>
      <w:r w:rsidRPr="00D04AB1"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gramEnd"/>
      <w:r w:rsidRPr="00D04AB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lastRenderedPageBreak/>
        <w:t>* 0–1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2–3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&gt; 3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16. Did you complete an external rotation specifically focused on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Yes / No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17. During residency, did you have a particular interest </w:t>
      </w:r>
      <w:proofErr w:type="gramStart"/>
      <w:r w:rsidRPr="00D04AB1">
        <w:rPr>
          <w:rFonts w:ascii="Times New Roman" w:hAnsi="Times New Roman" w:cs="Times New Roman"/>
          <w:sz w:val="24"/>
          <w:szCs w:val="24"/>
          <w:lang w:val="en-GB"/>
        </w:rPr>
        <w:t>in:</w:t>
      </w:r>
      <w:proofErr w:type="gramEnd"/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(Yes / No)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* Biliary diseases (Yes / No)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* Advanced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pancreatobiliary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endoscopy (Yes / No)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18. Were you aware during residency of any of the following training initiatives?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* Spanish Association of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(AESPANC) Residents’ Course</w:t>
      </w:r>
    </w:p>
    <w:p w:rsid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* United European Gastroenterology (UEG)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-related courses or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masterclasses</w:t>
      </w:r>
      <w:proofErr w:type="spellEnd"/>
    </w:p>
    <w:p w:rsidR="00813A68" w:rsidRPr="00813A68" w:rsidRDefault="00813A68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Spanish Association of Gastroenterology (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>AEG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 xml:space="preserve"> Bilio-</w:t>
      </w:r>
      <w:proofErr w:type="spellStart"/>
      <w:r w:rsidRPr="00813A68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813A68">
        <w:rPr>
          <w:rFonts w:ascii="Times New Roman" w:hAnsi="Times New Roman" w:cs="Times New Roman"/>
          <w:sz w:val="24"/>
          <w:szCs w:val="24"/>
          <w:lang w:val="en-GB"/>
        </w:rPr>
        <w:t xml:space="preserve"> Master´s degree</w:t>
      </w:r>
    </w:p>
    <w:p w:rsidR="00813A68" w:rsidRPr="00D04AB1" w:rsidRDefault="00813A68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13A68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813A68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>European pancreatic club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>EPC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813A68">
        <w:rPr>
          <w:rFonts w:ascii="Times New Roman" w:hAnsi="Times New Roman" w:cs="Times New Roman"/>
          <w:sz w:val="24"/>
          <w:szCs w:val="24"/>
          <w:lang w:val="en-GB"/>
        </w:rPr>
        <w:t xml:space="preserve"> Pancreas 2000 program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 (Yes / No for each)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E35737" w:rsidRDefault="00D04AB1" w:rsidP="0038370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573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4. Self-perceived general knowledge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19. Please rate your overal</w:t>
      </w:r>
      <w:r w:rsidR="009575A1">
        <w:rPr>
          <w:rFonts w:ascii="Times New Roman" w:hAnsi="Times New Roman" w:cs="Times New Roman"/>
          <w:sz w:val="24"/>
          <w:szCs w:val="24"/>
          <w:lang w:val="en-GB"/>
        </w:rPr>
        <w:t xml:space="preserve">l self-perceived knowledge of </w:t>
      </w:r>
      <w:bookmarkStart w:id="0" w:name="_GoBack"/>
      <w:bookmarkEnd w:id="0"/>
      <w:r w:rsidR="00E35737">
        <w:rPr>
          <w:rFonts w:ascii="Times New Roman" w:hAnsi="Times New Roman" w:cs="Times New Roman"/>
          <w:sz w:val="24"/>
          <w:szCs w:val="24"/>
          <w:lang w:val="en-GB"/>
        </w:rPr>
        <w:t>pancreatic diseases</w:t>
      </w: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on a scale from 0 (no knowledge) to 10 (excellent knowledge).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20. Please rate your overall self-perceived knowledge</w:t>
      </w:r>
      <w:r w:rsidR="00E35737">
        <w:rPr>
          <w:rFonts w:ascii="Times New Roman" w:hAnsi="Times New Roman" w:cs="Times New Roman"/>
          <w:sz w:val="24"/>
          <w:szCs w:val="24"/>
          <w:lang w:val="en-GB"/>
        </w:rPr>
        <w:t xml:space="preserve"> of biliary diseases</w:t>
      </w: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on a scale from </w:t>
      </w:r>
      <w:proofErr w:type="gramStart"/>
      <w:r w:rsidRPr="00D04AB1">
        <w:rPr>
          <w:rFonts w:ascii="Times New Roman" w:hAnsi="Times New Roman" w:cs="Times New Roman"/>
          <w:sz w:val="24"/>
          <w:szCs w:val="24"/>
          <w:lang w:val="en-GB"/>
        </w:rPr>
        <w:t>0</w:t>
      </w:r>
      <w:proofErr w:type="gram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(no knowledge) to 10 (excellent knowledge).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E35737" w:rsidRDefault="00D04AB1" w:rsidP="0038370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573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5. Self-perceived knowledge of specific conditions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>For each of the following conditions, please rate your level of knowledge using the following scale: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1 = </w:t>
      </w:r>
      <w:proofErr w:type="gramStart"/>
      <w:r w:rsidRPr="00D04AB1">
        <w:rPr>
          <w:rFonts w:ascii="Times New Roman" w:hAnsi="Times New Roman" w:cs="Times New Roman"/>
          <w:sz w:val="24"/>
          <w:szCs w:val="24"/>
          <w:lang w:val="en-GB"/>
        </w:rPr>
        <w:t>None</w:t>
      </w:r>
      <w:proofErr w:type="gram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| 2 = Low | 3 = Moderate | 4 = High | 5 = Very high</w:t>
      </w:r>
    </w:p>
    <w:p w:rsidR="00D04AB1" w:rsidRPr="00E35737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35737">
        <w:rPr>
          <w:rFonts w:ascii="Times New Roman" w:hAnsi="Times New Roman" w:cs="Times New Roman"/>
          <w:sz w:val="24"/>
          <w:szCs w:val="24"/>
          <w:u w:val="single"/>
          <w:lang w:val="en-GB"/>
        </w:rPr>
        <w:t>Pancreatic diseases (31 items)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initial management of AP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Monitoring</w:t>
      </w:r>
      <w:proofErr w:type="gramEnd"/>
      <w:r>
        <w:t>, detection and management of organ failure in AP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Ethiological</w:t>
      </w:r>
      <w:proofErr w:type="spellEnd"/>
      <w:proofErr w:type="gramEnd"/>
      <w:r>
        <w:t xml:space="preserve"> study of AP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Management</w:t>
      </w:r>
      <w:proofErr w:type="gramEnd"/>
      <w:r>
        <w:t xml:space="preserve"> of recurrent AP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of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Follow</w:t>
      </w:r>
      <w:proofErr w:type="gramEnd"/>
      <w:r>
        <w:t>−up of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Ethiological</w:t>
      </w:r>
      <w:proofErr w:type="spellEnd"/>
      <w:proofErr w:type="gramEnd"/>
      <w:r>
        <w:t xml:space="preserve"> study of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Pain</w:t>
      </w:r>
      <w:proofErr w:type="gramEnd"/>
      <w:r>
        <w:t xml:space="preserve"> management in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exocrine pancreatic insufficiency in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diabetes in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monitoring of nutritional deficiencies in CP and their consequences (e.g., osteoporosis)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biliary strictures in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lastRenderedPageBreak/>
        <w:t></w:t>
      </w:r>
      <w:r>
        <w:t xml:space="preserve">  Diagnosis</w:t>
      </w:r>
      <w:proofErr w:type="gramEnd"/>
      <w:r>
        <w:t xml:space="preserve"> and management of duodenal strictures in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pancreatic duct stones and strictures in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pancreatic space occupying lesion in 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local complications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splanchnic thrombosis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arterial </w:t>
      </w:r>
      <w:proofErr w:type="spellStart"/>
      <w:r>
        <w:t>pseudoaneurysm</w:t>
      </w:r>
      <w:proofErr w:type="spellEnd"/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duct disconnection syndrome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of type 1 or 2 AIP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Treatment</w:t>
      </w:r>
      <w:proofErr w:type="gramEnd"/>
      <w:r>
        <w:t xml:space="preserve"> of type 1 or 2 AIP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Follow</w:t>
      </w:r>
      <w:proofErr w:type="gramEnd"/>
      <w:r>
        <w:t>−up of AIP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Treatment</w:t>
      </w:r>
      <w:proofErr w:type="gramEnd"/>
      <w:r>
        <w:t xml:space="preserve"> of AIP relapses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>, staging, and management of pancreatic adenocarcinoma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How</w:t>
      </w:r>
      <w:proofErr w:type="gramEnd"/>
      <w:r>
        <w:t xml:space="preserve"> to correctly inform the patient/family member of pancreatic adenocarcinoma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, staging, and management of pancreatic neuroendocrine </w:t>
      </w:r>
      <w:proofErr w:type="spellStart"/>
      <w:r>
        <w:t>tumors</w:t>
      </w:r>
      <w:proofErr w:type="spellEnd"/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Follow</w:t>
      </w:r>
      <w:proofErr w:type="gramEnd"/>
      <w:r>
        <w:t>−up of high risk individuals (BCRS, Lynch...)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Differential</w:t>
      </w:r>
      <w:proofErr w:type="gramEnd"/>
      <w:r>
        <w:t xml:space="preserve"> diagnosis of pancreatic cystic lesions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lastRenderedPageBreak/>
        <w:t></w:t>
      </w:r>
      <w:r>
        <w:t xml:space="preserve">  Management</w:t>
      </w:r>
      <w:proofErr w:type="gramEnd"/>
      <w:r>
        <w:t xml:space="preserve"> and follow−up of pancreatic cystic lesions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>, follow−up and treatment of cystic fibrosis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Others</w:t>
      </w:r>
      <w:proofErr w:type="gramEnd"/>
      <w:r>
        <w:t xml:space="preserve"> minority pancreatic diseases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E35737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35737">
        <w:rPr>
          <w:rFonts w:ascii="Times New Roman" w:hAnsi="Times New Roman" w:cs="Times New Roman"/>
          <w:sz w:val="24"/>
          <w:szCs w:val="24"/>
          <w:u w:val="single"/>
          <w:lang w:val="en-GB"/>
        </w:rPr>
        <w:t>Biliary diseases (14 items)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biliary colic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acute cholecystitis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acute cholangitis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symptomatic choledocholithiasis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primary </w:t>
      </w:r>
      <w:proofErr w:type="spellStart"/>
      <w:r>
        <w:t>sclerosing</w:t>
      </w:r>
      <w:proofErr w:type="spellEnd"/>
      <w:r>
        <w:t xml:space="preserve"> cholangitis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sphincter of Oddi dysfunction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, follow−up, and treatment of </w:t>
      </w:r>
      <w:proofErr w:type="spellStart"/>
      <w:r>
        <w:t>choledochal</w:t>
      </w:r>
      <w:proofErr w:type="spellEnd"/>
      <w:r>
        <w:t xml:space="preserve"> cysts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other benign biliary tract lesions (intraductal papillary neoplasia, biliary </w:t>
      </w:r>
      <w:proofErr w:type="spellStart"/>
      <w:r>
        <w:t>microhamartoma</w:t>
      </w:r>
      <w:proofErr w:type="spellEnd"/>
      <w:r>
        <w:t>...)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management of benign gallbladder lesions (gallbladder polyps, adenomas...)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, staging, and management of </w:t>
      </w:r>
      <w:proofErr w:type="spellStart"/>
      <w:r>
        <w:t>cholangiocarcinoma</w:t>
      </w:r>
      <w:proofErr w:type="spellEnd"/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lastRenderedPageBreak/>
        <w:t></w:t>
      </w:r>
      <w:r>
        <w:t xml:space="preserve">  Diagnosis</w:t>
      </w:r>
      <w:proofErr w:type="gramEnd"/>
      <w:r>
        <w:t>, staging, and management of gallbladder carcinoma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, staging, and management of </w:t>
      </w:r>
      <w:proofErr w:type="spellStart"/>
      <w:r>
        <w:t>ampullary</w:t>
      </w:r>
      <w:proofErr w:type="spellEnd"/>
      <w:r>
        <w:t xml:space="preserve"> </w:t>
      </w:r>
      <w:proofErr w:type="spellStart"/>
      <w:r>
        <w:t>tumors</w:t>
      </w:r>
      <w:proofErr w:type="spellEnd"/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treatment of complications of ERCP</w:t>
      </w:r>
    </w:p>
    <w:p w:rsidR="00383709" w:rsidRDefault="00383709" w:rsidP="00383709">
      <w:pPr>
        <w:pStyle w:val="NormalWeb"/>
        <w:spacing w:line="480" w:lineRule="auto"/>
      </w:pPr>
      <w:proofErr w:type="gramStart"/>
      <w:r>
        <w:rPr>
          <w:rFonts w:hAnsi="Symbol"/>
        </w:rPr>
        <w:t></w:t>
      </w:r>
      <w:r>
        <w:t xml:space="preserve">  Diagnosis</w:t>
      </w:r>
      <w:proofErr w:type="gramEnd"/>
      <w:r>
        <w:t xml:space="preserve"> and treatment of complications of EUS</w:t>
      </w: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35737" w:rsidRDefault="00E35737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04AB1" w:rsidRPr="00E35737" w:rsidRDefault="00D04AB1" w:rsidP="0038370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573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6. Open-ended question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In your opinion, what strategies could improve training in </w:t>
      </w:r>
      <w:proofErr w:type="spellStart"/>
      <w:r w:rsidRPr="00D04AB1">
        <w:rPr>
          <w:rFonts w:ascii="Times New Roman" w:hAnsi="Times New Roman" w:cs="Times New Roman"/>
          <w:sz w:val="24"/>
          <w:szCs w:val="24"/>
          <w:lang w:val="en-GB"/>
        </w:rPr>
        <w:t>pancreatology</w:t>
      </w:r>
      <w:proofErr w:type="spellEnd"/>
      <w:r w:rsidRPr="00D04AB1">
        <w:rPr>
          <w:rFonts w:ascii="Times New Roman" w:hAnsi="Times New Roman" w:cs="Times New Roman"/>
          <w:sz w:val="24"/>
          <w:szCs w:val="24"/>
          <w:lang w:val="en-GB"/>
        </w:rPr>
        <w:t xml:space="preserve"> and biliary diseases during gastroenterology residency?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4AB1">
        <w:rPr>
          <w:rFonts w:ascii="Times New Roman" w:hAnsi="Times New Roman" w:cs="Times New Roman"/>
          <w:sz w:val="24"/>
          <w:szCs w:val="24"/>
        </w:rPr>
        <w:t xml:space="preserve">(Open </w:t>
      </w:r>
      <w:proofErr w:type="spellStart"/>
      <w:r w:rsidRPr="00D04AB1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D04AB1">
        <w:rPr>
          <w:rFonts w:ascii="Times New Roman" w:hAnsi="Times New Roman" w:cs="Times New Roman"/>
          <w:sz w:val="24"/>
          <w:szCs w:val="24"/>
        </w:rPr>
        <w:t>)</w:t>
      </w:r>
    </w:p>
    <w:p w:rsidR="00D04AB1" w:rsidRPr="00D04AB1" w:rsidRDefault="00D04AB1" w:rsidP="003837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B3FFB" w:rsidRPr="00D04AB1" w:rsidRDefault="009575A1" w:rsidP="003837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B3FFB" w:rsidRPr="00D04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DC"/>
    <w:rsid w:val="00383709"/>
    <w:rsid w:val="0045550B"/>
    <w:rsid w:val="006A3CCD"/>
    <w:rsid w:val="007134CB"/>
    <w:rsid w:val="00813A68"/>
    <w:rsid w:val="00833FDC"/>
    <w:rsid w:val="009575A1"/>
    <w:rsid w:val="00D04AB1"/>
    <w:rsid w:val="00DB1654"/>
    <w:rsid w:val="00E35737"/>
    <w:rsid w:val="00E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2E65C-ACDE-4B6C-934B-E4E3E3A4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12</Pages>
  <Words>924</Words>
  <Characters>5529</Characters>
  <Application>Microsoft Office Word</Application>
  <DocSecurity>0</DocSecurity>
  <Lines>263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5</cp:revision>
  <dcterms:created xsi:type="dcterms:W3CDTF">2025-12-23T12:39:00Z</dcterms:created>
  <dcterms:modified xsi:type="dcterms:W3CDTF">2025-12-25T16:58:00Z</dcterms:modified>
</cp:coreProperties>
</file>