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FA7237" w14:textId="77777777" w:rsidR="00F801DF" w:rsidRPr="004973A0" w:rsidRDefault="00F801DF" w:rsidP="00F801DF">
      <w:pPr>
        <w:pStyle w:val="Supmat"/>
        <w:numPr>
          <w:ilvl w:val="0"/>
          <w:numId w:val="0"/>
        </w:numPr>
        <w:ind w:left="720" w:hanging="360"/>
        <w:rPr>
          <w:color w:val="auto"/>
        </w:rPr>
      </w:pPr>
      <w:r w:rsidRPr="004973A0">
        <w:t>S1.</w:t>
      </w:r>
      <w:r w:rsidRPr="004973A0">
        <w:tab/>
      </w:r>
      <w:r w:rsidRPr="004973A0">
        <w:rPr>
          <w:color w:val="auto"/>
        </w:rPr>
        <w:t>Detailed Regional Partitioning Methodology</w:t>
      </w:r>
    </w:p>
    <w:p w14:paraId="72FC5FA6" w14:textId="77777777" w:rsidR="00F801DF" w:rsidRPr="004973A0" w:rsidRDefault="00F801DF" w:rsidP="00F801DF">
      <w:r w:rsidRPr="004973A0">
        <w:t xml:space="preserve">Anatomical landmarks (GEJ, GDJ respectively </w:t>
      </w:r>
      <w:r w:rsidRPr="004973A0">
        <w:rPr>
          <w:lang w:val="en-GB"/>
        </w:rPr>
        <w:t>gastroesophageal junction and gastroduodenal junction</w:t>
      </w:r>
      <w:r w:rsidRPr="004973A0">
        <w:t>) were manually identified, and a geodesic lesser curvature curve was computed, connecting the GEJ to the GDJ via the shortest path along the surface geometry. The angularis incisura was subsequently identified and positioned manually on this geodesic curve. This geodesic served as the anatomical reference for defining two cutting planes that separated the three regions:</w:t>
      </w:r>
    </w:p>
    <w:p w14:paraId="56EE61EF" w14:textId="77777777" w:rsidR="00F801DF" w:rsidRPr="004973A0" w:rsidRDefault="00F801DF" w:rsidP="00F801DF"/>
    <w:p w14:paraId="122FE6C4" w14:textId="77777777" w:rsidR="00F801DF" w:rsidRPr="004973A0" w:rsidRDefault="00F801DF" w:rsidP="00F801DF">
      <w:pPr>
        <w:ind w:left="720" w:hanging="360"/>
      </w:pPr>
      <w:r w:rsidRPr="004973A0">
        <w:rPr>
          <w:rFonts w:ascii="Symbol" w:hAnsi="Symbol"/>
        </w:rPr>
        <w:t></w:t>
      </w:r>
      <w:r w:rsidRPr="004973A0">
        <w:rPr>
          <w:rFonts w:ascii="Symbol" w:hAnsi="Symbol"/>
        </w:rPr>
        <w:tab/>
      </w:r>
      <w:r w:rsidRPr="004973A0">
        <w:rPr>
          <w:u w:val="single"/>
        </w:rPr>
        <w:t>Corpus-Antrum plane:</w:t>
      </w:r>
      <w:r w:rsidRPr="004973A0">
        <w:t xml:space="preserve"> Passed through the incisura, with its normal vector aligned with the tangent to the lesser curvature at that point.</w:t>
      </w:r>
    </w:p>
    <w:p w14:paraId="52B4B7FB" w14:textId="77777777" w:rsidR="00F801DF" w:rsidRPr="004973A0" w:rsidRDefault="00F801DF" w:rsidP="00F801DF"/>
    <w:p w14:paraId="7A02FCA9" w14:textId="77777777" w:rsidR="00F801DF" w:rsidRPr="004973A0" w:rsidRDefault="00F801DF" w:rsidP="00F801DF">
      <w:pPr>
        <w:ind w:left="720" w:hanging="360"/>
      </w:pPr>
      <w:r w:rsidRPr="004973A0">
        <w:rPr>
          <w:rFonts w:ascii="Symbol" w:hAnsi="Symbol"/>
        </w:rPr>
        <w:t></w:t>
      </w:r>
      <w:r w:rsidRPr="004973A0">
        <w:rPr>
          <w:rFonts w:ascii="Symbol" w:hAnsi="Symbol"/>
        </w:rPr>
        <w:tab/>
      </w:r>
      <w:r w:rsidRPr="004973A0">
        <w:rPr>
          <w:u w:val="single"/>
        </w:rPr>
        <w:t>Corpus-Fundus plane:</w:t>
      </w:r>
      <w:r w:rsidRPr="004973A0">
        <w:t xml:space="preserve"> Passed through the GEJ, with its normal vector oriented from the centroid of the circular intersection formed by the Corpus-Antrum plane and the gastric surface toward the apex of the fundal dome.</w:t>
      </w:r>
    </w:p>
    <w:p w14:paraId="6F773817" w14:textId="77777777" w:rsidR="00EB4A2D" w:rsidRDefault="00EB4A2D"/>
    <w:sectPr w:rsidR="00EB4A2D" w:rsidSect="00F801DF">
      <w:footerReference w:type="default" r:id="rId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44621736"/>
      <w:docPartObj>
        <w:docPartGallery w:val="Page Numbers (Bottom of Page)"/>
        <w:docPartUnique/>
      </w:docPartObj>
    </w:sdtPr>
    <w:sdtContent>
      <w:p w14:paraId="5FA3CF7C" w14:textId="77777777" w:rsidR="00F801DF" w:rsidRDefault="00F801DF">
        <w:pPr>
          <w:pStyle w:val="Footer"/>
          <w:jc w:val="right"/>
        </w:pPr>
        <w:r>
          <w:fldChar w:fldCharType="begin"/>
        </w:r>
        <w:r>
          <w:instrText>PAGE   \* MERGEFORMAT</w:instrText>
        </w:r>
        <w:r>
          <w:fldChar w:fldCharType="separate"/>
        </w:r>
        <w:r>
          <w:rPr>
            <w:lang w:val="fr-FR"/>
          </w:rPr>
          <w:t>2</w:t>
        </w:r>
        <w:r>
          <w:fldChar w:fldCharType="end"/>
        </w:r>
      </w:p>
    </w:sdtContent>
  </w:sdt>
  <w:p w14:paraId="2A5BBE10" w14:textId="77777777" w:rsidR="00F801DF" w:rsidRDefault="00F801DF">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3C7918"/>
    <w:multiLevelType w:val="hybridMultilevel"/>
    <w:tmpl w:val="E1C6EE62"/>
    <w:lvl w:ilvl="0" w:tplc="4C5CFF16">
      <w:start w:val="1"/>
      <w:numFmt w:val="decimal"/>
      <w:pStyle w:val="Supmat"/>
      <w:lvlText w:val="S%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1001544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01DF"/>
    <w:rsid w:val="001932AE"/>
    <w:rsid w:val="005C0D39"/>
    <w:rsid w:val="0070406C"/>
    <w:rsid w:val="00724754"/>
    <w:rsid w:val="00C321FA"/>
    <w:rsid w:val="00EB4A2D"/>
    <w:rsid w:val="00F801D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223F40"/>
  <w15:chartTrackingRefBased/>
  <w15:docId w15:val="{9556F37C-93F3-4422-97F9-E5F79878C1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Normal_SB"/>
    <w:qFormat/>
    <w:rsid w:val="00F801DF"/>
    <w:pPr>
      <w:suppressAutoHyphens/>
      <w:spacing w:after="0" w:line="480" w:lineRule="auto"/>
      <w:jc w:val="both"/>
    </w:pPr>
    <w:rPr>
      <w:rFonts w:ascii="Times New Roman" w:eastAsia="SimSun" w:hAnsi="Times New Roman" w:cs="Times New Roman"/>
      <w:kern w:val="0"/>
      <w:sz w:val="20"/>
      <w:szCs w:val="20"/>
      <w:lang w:val="en-US" w:eastAsia="zh-CN"/>
      <w14:ligatures w14:val="none"/>
    </w:rPr>
  </w:style>
  <w:style w:type="paragraph" w:styleId="Heading1">
    <w:name w:val="heading 1"/>
    <w:basedOn w:val="Normal"/>
    <w:next w:val="Normal"/>
    <w:link w:val="Heading1Char"/>
    <w:uiPriority w:val="9"/>
    <w:qFormat/>
    <w:rsid w:val="00F801D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801D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801D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801D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801D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801D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801D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801D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801D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801D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801D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801D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801D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801D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801D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801D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801D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801DF"/>
    <w:rPr>
      <w:rFonts w:eastAsiaTheme="majorEastAsia" w:cstheme="majorBidi"/>
      <w:color w:val="272727" w:themeColor="text1" w:themeTint="D8"/>
    </w:rPr>
  </w:style>
  <w:style w:type="paragraph" w:styleId="Title">
    <w:name w:val="Title"/>
    <w:basedOn w:val="Normal"/>
    <w:next w:val="Normal"/>
    <w:link w:val="TitleChar"/>
    <w:uiPriority w:val="10"/>
    <w:qFormat/>
    <w:rsid w:val="00F801D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801D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801D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801D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801DF"/>
    <w:pPr>
      <w:spacing w:before="160"/>
      <w:jc w:val="center"/>
    </w:pPr>
    <w:rPr>
      <w:i/>
      <w:iCs/>
      <w:color w:val="404040" w:themeColor="text1" w:themeTint="BF"/>
    </w:rPr>
  </w:style>
  <w:style w:type="character" w:customStyle="1" w:styleId="QuoteChar">
    <w:name w:val="Quote Char"/>
    <w:basedOn w:val="DefaultParagraphFont"/>
    <w:link w:val="Quote"/>
    <w:uiPriority w:val="29"/>
    <w:rsid w:val="00F801DF"/>
    <w:rPr>
      <w:i/>
      <w:iCs/>
      <w:color w:val="404040" w:themeColor="text1" w:themeTint="BF"/>
    </w:rPr>
  </w:style>
  <w:style w:type="paragraph" w:styleId="ListParagraph">
    <w:name w:val="List Paragraph"/>
    <w:basedOn w:val="Normal"/>
    <w:uiPriority w:val="34"/>
    <w:qFormat/>
    <w:rsid w:val="00F801DF"/>
    <w:pPr>
      <w:ind w:left="720"/>
      <w:contextualSpacing/>
    </w:pPr>
  </w:style>
  <w:style w:type="character" w:styleId="IntenseEmphasis">
    <w:name w:val="Intense Emphasis"/>
    <w:basedOn w:val="DefaultParagraphFont"/>
    <w:uiPriority w:val="21"/>
    <w:qFormat/>
    <w:rsid w:val="00F801DF"/>
    <w:rPr>
      <w:i/>
      <w:iCs/>
      <w:color w:val="0F4761" w:themeColor="accent1" w:themeShade="BF"/>
    </w:rPr>
  </w:style>
  <w:style w:type="paragraph" w:styleId="IntenseQuote">
    <w:name w:val="Intense Quote"/>
    <w:basedOn w:val="Normal"/>
    <w:next w:val="Normal"/>
    <w:link w:val="IntenseQuoteChar"/>
    <w:uiPriority w:val="30"/>
    <w:qFormat/>
    <w:rsid w:val="00F801D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801DF"/>
    <w:rPr>
      <w:i/>
      <w:iCs/>
      <w:color w:val="0F4761" w:themeColor="accent1" w:themeShade="BF"/>
    </w:rPr>
  </w:style>
  <w:style w:type="character" w:styleId="IntenseReference">
    <w:name w:val="Intense Reference"/>
    <w:basedOn w:val="DefaultParagraphFont"/>
    <w:uiPriority w:val="32"/>
    <w:qFormat/>
    <w:rsid w:val="00F801DF"/>
    <w:rPr>
      <w:b/>
      <w:bCs/>
      <w:smallCaps/>
      <w:color w:val="0F4761" w:themeColor="accent1" w:themeShade="BF"/>
      <w:spacing w:val="5"/>
    </w:rPr>
  </w:style>
  <w:style w:type="paragraph" w:styleId="Footer">
    <w:name w:val="footer"/>
    <w:basedOn w:val="Normal"/>
    <w:link w:val="FooterChar"/>
    <w:uiPriority w:val="99"/>
    <w:unhideWhenUsed/>
    <w:rsid w:val="00F801DF"/>
    <w:pPr>
      <w:tabs>
        <w:tab w:val="center" w:pos="4536"/>
        <w:tab w:val="right" w:pos="9072"/>
      </w:tabs>
    </w:pPr>
  </w:style>
  <w:style w:type="character" w:customStyle="1" w:styleId="FooterChar">
    <w:name w:val="Footer Char"/>
    <w:basedOn w:val="DefaultParagraphFont"/>
    <w:link w:val="Footer"/>
    <w:uiPriority w:val="99"/>
    <w:rsid w:val="00F801DF"/>
    <w:rPr>
      <w:rFonts w:ascii="Times New Roman" w:eastAsia="SimSun" w:hAnsi="Times New Roman" w:cs="Times New Roman"/>
      <w:kern w:val="0"/>
      <w:sz w:val="20"/>
      <w:szCs w:val="20"/>
      <w:lang w:val="en-US" w:eastAsia="zh-CN"/>
      <w14:ligatures w14:val="none"/>
    </w:rPr>
  </w:style>
  <w:style w:type="paragraph" w:customStyle="1" w:styleId="Supmat">
    <w:name w:val="Sup mat"/>
    <w:basedOn w:val="Heading1"/>
    <w:link w:val="SupmatCar"/>
    <w:qFormat/>
    <w:rsid w:val="00F801DF"/>
    <w:pPr>
      <w:keepNext w:val="0"/>
      <w:keepLines w:val="0"/>
      <w:numPr>
        <w:numId w:val="1"/>
      </w:numPr>
      <w:spacing w:before="60" w:after="60"/>
    </w:pPr>
    <w:rPr>
      <w:rFonts w:ascii="Times New Roman" w:eastAsia="Arial Unicode MS" w:hAnsi="Times New Roman" w:cs="Times New Roman"/>
      <w:b/>
      <w:bCs/>
      <w:kern w:val="1"/>
      <w:lang w:val="en-GB"/>
    </w:rPr>
  </w:style>
  <w:style w:type="character" w:customStyle="1" w:styleId="SupmatCar">
    <w:name w:val="Sup mat Car"/>
    <w:basedOn w:val="Heading1Char"/>
    <w:link w:val="Supmat"/>
    <w:rsid w:val="00F801DF"/>
    <w:rPr>
      <w:rFonts w:ascii="Times New Roman" w:eastAsia="Arial Unicode MS" w:hAnsi="Times New Roman" w:cs="Times New Roman"/>
      <w:b/>
      <w:bCs/>
      <w:color w:val="0F4761" w:themeColor="accent1" w:themeShade="BF"/>
      <w:kern w:val="1"/>
      <w:sz w:val="40"/>
      <w:szCs w:val="40"/>
      <w:lang w:val="en-GB" w:eastAsia="zh-C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123</Words>
  <Characters>757</Characters>
  <Application>Microsoft Office Word</Application>
  <DocSecurity>0</DocSecurity>
  <Lines>12</Lines>
  <Paragraphs>5</Paragraphs>
  <ScaleCrop>false</ScaleCrop>
  <Company/>
  <LinksUpToDate>false</LinksUpToDate>
  <CharactersWithSpaces>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2026-01-12T12:10:00Z</dcterms:created>
  <dcterms:modified xsi:type="dcterms:W3CDTF">2026-01-12T12:10:00Z</dcterms:modified>
</cp:coreProperties>
</file>