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FA40" w14:textId="0B4F827C" w:rsidR="006A7B48" w:rsidRPr="00AF09C9" w:rsidRDefault="00AF09C9" w:rsidP="00AF09C9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 xml:space="preserve">Table 1 </w:t>
      </w:r>
      <w:r w:rsidR="00000000" w:rsidRPr="00AF09C9">
        <w:rPr>
          <w:rFonts w:ascii="Times New Roman" w:hAnsi="Times New Roman" w:cs="Times New Roman"/>
        </w:rPr>
        <w:t>Baseline Characteristics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646"/>
        <w:gridCol w:w="695"/>
        <w:gridCol w:w="1614"/>
        <w:gridCol w:w="1614"/>
        <w:gridCol w:w="1614"/>
        <w:gridCol w:w="889"/>
      </w:tblGrid>
      <w:tr w:rsidR="006A7B48" w:rsidRPr="00AF09C9" w14:paraId="4D18FA47" w14:textId="77777777" w:rsidTr="00F17917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A4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A4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A4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Trajectory 1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br/>
              <w:t>N = 461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A4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Trajectory 2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br/>
              <w:t>N = 1,362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A4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Trajectory 3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br/>
              <w:t>N = 267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A4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p-value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6A7B48" w:rsidRPr="00AF09C9" w14:paraId="4D18FA4E" w14:textId="77777777" w:rsidTr="00F1791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4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Age, years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4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4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30.0 (27.0, 33.0)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4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29.0 (27.0, 32.0)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4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30.0 (27.0, 32.0)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4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</w:t>
            </w:r>
          </w:p>
        </w:tc>
      </w:tr>
      <w:tr w:rsidR="006A7B48" w:rsidRPr="00AF09C9" w14:paraId="4D18FA55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4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Prepregnancy</w:t>
            </w:r>
            <w:proofErr w:type="spellEnd"/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 BMI, kg/m2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22.9 (20.5, 25.6)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22.7 (20.4, 25.5)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22.9 (20.8, 25.3)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0.7</w:t>
            </w:r>
          </w:p>
        </w:tc>
      </w:tr>
      <w:tr w:rsidR="006A7B48" w:rsidRPr="00AF09C9" w14:paraId="4D18FA5C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TG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1.40 (1.00,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1.30 (1.00, 1.64)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1.20 (1.00, 1.50)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0.006</w:t>
            </w:r>
          </w:p>
        </w:tc>
      </w:tr>
      <w:tr w:rsidR="006A7B48" w:rsidRPr="00AF09C9" w14:paraId="4D18FA63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LDLC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5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2.50 (2.08, 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2.50 (2.10, 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2.40 (2.00, 2.90)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</w:t>
            </w:r>
          </w:p>
        </w:tc>
      </w:tr>
      <w:tr w:rsidR="006A7B48" w:rsidRPr="00AF09C9" w14:paraId="4D18FA6A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HDLC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1.67 (1.43, 1.93)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1.67 (1.45, 1.92)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1.70 (1.48, 1.93)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0.6</w:t>
            </w:r>
          </w:p>
        </w:tc>
      </w:tr>
      <w:tr w:rsidR="006A7B48" w:rsidRPr="00AF09C9" w14:paraId="4D18FA71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Maternal height, (cm)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163.0 (160.0, 166.0)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162.0 (160.0, 165.0)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6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162.0 (158.0, 165.0)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0.037</w:t>
            </w:r>
          </w:p>
        </w:tc>
      </w:tr>
      <w:tr w:rsidR="006A7B48" w:rsidRPr="00AF09C9" w14:paraId="4D18FA78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Paternal height, (cm)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176.0 (172.0, 180.0)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175.0 (172.0, 180.0)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175.0 (172.0, 180.0)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</w:t>
            </w:r>
          </w:p>
        </w:tc>
      </w:tr>
      <w:tr w:rsidR="006A7B48" w:rsidRPr="00AF09C9" w14:paraId="4D18FA7F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Education level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B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C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D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7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0.7</w:t>
            </w:r>
          </w:p>
        </w:tc>
      </w:tr>
      <w:tr w:rsidR="006A7B48" w:rsidRPr="00AF09C9" w14:paraId="4D18FA86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Above college or others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1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390 (85%)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1,169 (86%)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225 (84%)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5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8D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Below senior high school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8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71 (15%)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193 (14%)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42 (16%)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C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94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Current or former smoking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8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 (3.7%)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35 (2.6%)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 (1.9%)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</w:t>
            </w:r>
          </w:p>
        </w:tc>
      </w:tr>
      <w:tr w:rsidR="006A7B48" w:rsidRPr="00AF09C9" w14:paraId="4D18FA9B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Drinking during pregnancy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 (1.5%)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 (1.7%)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 (1.5%)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&gt;0.9</w:t>
            </w:r>
          </w:p>
        </w:tc>
      </w:tr>
      <w:tr w:rsidR="006A7B48" w:rsidRPr="00AF09C9" w14:paraId="4D18FAA2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GDM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E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9F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0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0.7</w:t>
            </w:r>
          </w:p>
        </w:tc>
      </w:tr>
      <w:tr w:rsidR="006A7B48" w:rsidRPr="00AF09C9" w14:paraId="4D18FAA9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Cannot be diagnosed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4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14 (3.0%)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62 (4.6%)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 (4.5%)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8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B0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B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351 (76%)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1,014 (74%)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207 (78%)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AF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B7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GDM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2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86 (19%)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255 (19%)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45 (17%)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6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BE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PGDM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9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 (2.2%)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31 (2.3%)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 (1.1%)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D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C5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B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SBP at first prenatal check-up, mmHg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110 (100, 119)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110 (100, 120)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110 (100, 119)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0.5</w:t>
            </w:r>
          </w:p>
        </w:tc>
      </w:tr>
      <w:tr w:rsidR="006A7B48" w:rsidRPr="00AF09C9" w14:paraId="4D18FACC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DBP at first prenatal check-up, mmHg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70 (66, 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70 (63, 76)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70 (62, 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0.6</w:t>
            </w:r>
          </w:p>
        </w:tc>
      </w:tr>
      <w:tr w:rsidR="006A7B48" w:rsidRPr="00AF09C9" w14:paraId="4D18FAD3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Delivery mode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C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0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0.031</w:t>
            </w:r>
          </w:p>
        </w:tc>
      </w:tr>
      <w:tr w:rsidR="006A7B48" w:rsidRPr="00AF09C9" w14:paraId="4D18FADA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Caesarean section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5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243 (53%)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634 (47%)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116 (44%)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9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E1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Vaginal delivery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C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218 (47%)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723 (53%)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D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150 (56%)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0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E8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lastRenderedPageBreak/>
              <w:t>Preterm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5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6A7B48" w:rsidRPr="00AF09C9" w14:paraId="4D18FAEF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Preterm delivery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A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 (2.0%)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55 (4.0%)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 (8.2%)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EE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F6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Term delivery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1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452 (98%)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1,307 (96%)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245 (92%)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5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AFD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Week of gestation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39.00 (39.00, 40.00)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39.00 (38.00, 40.00)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39.00 (38.00, 40.00)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6A7B48" w:rsidRPr="00AF09C9" w14:paraId="4D18FB04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Gender of kid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AF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0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1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2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</w:t>
            </w:r>
          </w:p>
        </w:tc>
      </w:tr>
      <w:tr w:rsidR="006A7B48" w:rsidRPr="00AF09C9" w14:paraId="4D18FB0B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6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200 (43%)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639 (47%)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119 (45%)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A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B12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D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261 (57%)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0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718 (53%)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147 (55%)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1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B19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Birth weight of child, 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3,580 (3,350, 3,820)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3,300 (3,070, 3,560)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3,085 (2,850, 3,380)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6A7B48" w:rsidRPr="00AF09C9" w14:paraId="4D18FB20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Birth length of child, cm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50.00 (50.00, 51.00)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50.00 (50.00, 51.00)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50.00 (50.00, 51.00)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1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0.053</w:t>
            </w:r>
          </w:p>
        </w:tc>
      </w:tr>
      <w:tr w:rsidR="006A7B48" w:rsidRPr="00AF09C9" w14:paraId="4D18FB27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SGA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 (2.2%)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59 (4.3%)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5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36 (14%)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6A7B48" w:rsidRPr="00AF09C9" w14:paraId="4D18FB2E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LGA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9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84 (18%)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130 (9.6%)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C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 (4.9%)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6A7B48" w:rsidRPr="00AF09C9" w14:paraId="4D18FB35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2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Macrosomia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54 (12%)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83 (6.1%)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3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 (4.5%)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6A7B48" w:rsidRPr="00AF09C9" w14:paraId="4D18FB3C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Feeding type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1,685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8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9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A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0.2</w:t>
            </w:r>
          </w:p>
        </w:tc>
      </w:tr>
      <w:tr w:rsidR="006A7B48" w:rsidRPr="00AF09C9" w14:paraId="4D18FB43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exclusive breastfeeding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E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3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212 (58%)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0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583 (53%)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1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110 (50%)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2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B4A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exclusive formula fed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5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 (2.2%)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7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 (3.5%)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 (4.1%)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9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B51" w14:textId="77777777" w:rsidTr="00F179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B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mixed feeding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C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D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143 (39%)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E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480 (44%)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4F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101 (46%)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B50" w14:textId="77777777" w:rsidR="006A7B48" w:rsidRPr="00AF09C9" w:rsidRDefault="006A7B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B48" w:rsidRPr="00AF09C9" w14:paraId="4D18FB53" w14:textId="77777777" w:rsidTr="00F17917">
        <w:trPr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B52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Median (Q1, Q3); n (%)</w:t>
            </w:r>
          </w:p>
        </w:tc>
      </w:tr>
      <w:tr w:rsidR="006A7B48" w:rsidRPr="00AF09C9" w14:paraId="4D18FB55" w14:textId="77777777" w:rsidTr="00F17917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B54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Kruskal-Wallis rank sum test; Pearson's Chi-squared test</w:t>
            </w:r>
          </w:p>
        </w:tc>
      </w:tr>
      <w:tr w:rsidR="006A7B48" w:rsidRPr="00AF09C9" w14:paraId="4D18FB57" w14:textId="77777777" w:rsidTr="00F17917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B56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Significantly different between Trajectory 1 and Trajectory 2</w:t>
            </w:r>
          </w:p>
        </w:tc>
      </w:tr>
      <w:tr w:rsidR="006A7B48" w:rsidRPr="00AF09C9" w14:paraId="4D18FB59" w14:textId="77777777" w:rsidTr="00F17917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B58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Significantly different between Trajectory 2 and Trajectory 3</w:t>
            </w:r>
          </w:p>
        </w:tc>
      </w:tr>
      <w:tr w:rsidR="006A7B48" w:rsidRPr="00AF09C9" w14:paraId="4D18FB5B" w14:textId="77777777" w:rsidTr="00F17917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B5A" w14:textId="77777777" w:rsidR="006A7B48" w:rsidRPr="00AF09C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AF09C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Significantly different between Trajectory 1 and Trajectory 3</w:t>
            </w:r>
          </w:p>
        </w:tc>
      </w:tr>
    </w:tbl>
    <w:p w14:paraId="4D18FB5C" w14:textId="77777777" w:rsidR="00D31681" w:rsidRPr="00AF09C9" w:rsidRDefault="00D31681">
      <w:pPr>
        <w:rPr>
          <w:rFonts w:ascii="Times New Roman" w:hAnsi="Times New Roman" w:cs="Times New Roman"/>
        </w:rPr>
      </w:pPr>
    </w:p>
    <w:sectPr w:rsidR="00D31681" w:rsidRPr="00AF09C9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A8C9" w14:textId="77777777" w:rsidR="00BC0A8C" w:rsidRDefault="00BC0A8C" w:rsidP="00F17917">
      <w:r>
        <w:separator/>
      </w:r>
    </w:p>
  </w:endnote>
  <w:endnote w:type="continuationSeparator" w:id="0">
    <w:p w14:paraId="7535ADB7" w14:textId="77777777" w:rsidR="00BC0A8C" w:rsidRDefault="00BC0A8C" w:rsidP="00F1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66F7" w14:textId="77777777" w:rsidR="00BC0A8C" w:rsidRDefault="00BC0A8C" w:rsidP="00F17917">
      <w:r>
        <w:separator/>
      </w:r>
    </w:p>
  </w:footnote>
  <w:footnote w:type="continuationSeparator" w:id="0">
    <w:p w14:paraId="44DE7C8F" w14:textId="77777777" w:rsidR="00BC0A8C" w:rsidRDefault="00BC0A8C" w:rsidP="00F1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4893">
    <w:abstractNumId w:val="1"/>
  </w:num>
  <w:num w:numId="2" w16cid:durableId="1452897568">
    <w:abstractNumId w:val="2"/>
  </w:num>
  <w:num w:numId="3" w16cid:durableId="103207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48"/>
    <w:rsid w:val="003A106B"/>
    <w:rsid w:val="006A7B48"/>
    <w:rsid w:val="00AF09C9"/>
    <w:rsid w:val="00BC0A8C"/>
    <w:rsid w:val="00D31681"/>
    <w:rsid w:val="00DB00B4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8FA40"/>
  <w15:docId w15:val="{419D6001-551A-4AE9-8801-04C1B14E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F179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79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179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179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翟樯榕(Qiangrong Zhai)</cp:lastModifiedBy>
  <cp:revision>11</cp:revision>
  <dcterms:created xsi:type="dcterms:W3CDTF">2017-02-28T11:18:00Z</dcterms:created>
  <dcterms:modified xsi:type="dcterms:W3CDTF">2025-12-04T01:31:00Z</dcterms:modified>
  <cp:category/>
</cp:coreProperties>
</file>