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DD1A" w14:textId="3527FE6E" w:rsidR="00072BFA" w:rsidRPr="00022CC7" w:rsidRDefault="00272D8B" w:rsidP="005278C3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Supplementary </w:t>
      </w:r>
      <w:r w:rsidR="005278C3" w:rsidRPr="00022CC7">
        <w:rPr>
          <w:rFonts w:ascii="Arial" w:hAnsi="Arial" w:cs="Arial"/>
          <w:b/>
          <w:bCs/>
          <w:sz w:val="24"/>
          <w:szCs w:val="24"/>
          <w:lang w:val="en-US"/>
        </w:rPr>
        <w:t xml:space="preserve">Table </w:t>
      </w:r>
      <w:r w:rsidR="00D5572C">
        <w:rPr>
          <w:rFonts w:ascii="Arial" w:hAnsi="Arial" w:cs="Arial"/>
          <w:b/>
          <w:bCs/>
          <w:sz w:val="24"/>
          <w:szCs w:val="24"/>
          <w:lang w:val="en-US"/>
        </w:rPr>
        <w:t>1</w:t>
      </w:r>
    </w:p>
    <w:p w14:paraId="02577781" w14:textId="77777777" w:rsidR="005278C3" w:rsidRPr="00420C80" w:rsidRDefault="005278C3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09051CC" w14:textId="77777777" w:rsidR="005278C3" w:rsidRPr="00420C80" w:rsidRDefault="005278C3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tbl>
      <w:tblPr>
        <w:tblW w:w="9079" w:type="dxa"/>
        <w:tblLook w:val="04A0" w:firstRow="1" w:lastRow="0" w:firstColumn="1" w:lastColumn="0" w:noHBand="0" w:noVBand="1"/>
      </w:tblPr>
      <w:tblGrid>
        <w:gridCol w:w="1464"/>
        <w:gridCol w:w="1472"/>
        <w:gridCol w:w="1160"/>
        <w:gridCol w:w="1160"/>
        <w:gridCol w:w="1160"/>
        <w:gridCol w:w="1503"/>
        <w:gridCol w:w="1160"/>
      </w:tblGrid>
      <w:tr w:rsidR="005278C3" w:rsidRPr="00420C80" w14:paraId="24277786" w14:textId="77777777" w:rsidTr="006A23C2">
        <w:trPr>
          <w:trHeight w:val="236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F951" w14:textId="77777777" w:rsidR="005278C3" w:rsidRPr="00022CC7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2C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Target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9315" w14:textId="77777777" w:rsidR="005278C3" w:rsidRPr="00022CC7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2C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CD4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73CE" w14:textId="77777777" w:rsidR="005278C3" w:rsidRPr="00022CC7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2C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CD8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8440" w14:textId="77777777" w:rsidR="005278C3" w:rsidRPr="00022CC7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2C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CD14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39A1" w14:textId="77777777" w:rsidR="005278C3" w:rsidRPr="00022CC7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2C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CD16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C009" w14:textId="77777777" w:rsidR="005278C3" w:rsidRPr="00022CC7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2C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CD35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FE5A" w14:textId="77777777" w:rsidR="005278C3" w:rsidRPr="00022CC7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2C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CD59</w:t>
            </w:r>
          </w:p>
        </w:tc>
      </w:tr>
      <w:tr w:rsidR="005278C3" w:rsidRPr="00420C80" w14:paraId="16655E76" w14:textId="77777777" w:rsidTr="006A23C2">
        <w:trPr>
          <w:trHeight w:val="236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210555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Flourochrome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D64374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PerCP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E68E1D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Brilliant Violet 510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E6A142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Pacific Blue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C5600E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APC/Cy7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02D552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BE9BA1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FITC</w:t>
            </w:r>
          </w:p>
        </w:tc>
      </w:tr>
      <w:tr w:rsidR="005278C3" w:rsidRPr="00420C80" w14:paraId="7A25E53D" w14:textId="77777777" w:rsidTr="006A23C2">
        <w:trPr>
          <w:trHeight w:val="236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E588B8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Isotype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BAC8FF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IgG2a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BDA36B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IgG1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333656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IgG1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B83B62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IgG1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CB1D01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IgG1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24999D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IgG2a</w:t>
            </w:r>
          </w:p>
        </w:tc>
      </w:tr>
      <w:tr w:rsidR="005278C3" w:rsidRPr="00420C80" w14:paraId="4EF1CDEB" w14:textId="77777777" w:rsidTr="006A23C2">
        <w:trPr>
          <w:trHeight w:val="175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D840C3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Manufacturer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392605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R&amp;D Systems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747BF6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BioLegend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C466CF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BioLegend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A8CFE5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BioLegend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3C3C9D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R&amp;D Systems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EE2442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BioLegend</w:t>
            </w:r>
          </w:p>
        </w:tc>
      </w:tr>
      <w:tr w:rsidR="005278C3" w:rsidRPr="00420C80" w14:paraId="6AF26ED7" w14:textId="77777777" w:rsidTr="006A23C2">
        <w:trPr>
          <w:trHeight w:val="236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759753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Cat. No.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3B14A9" w14:textId="77777777" w:rsidR="005278C3" w:rsidRPr="00E22BCC" w:rsidRDefault="005278C3" w:rsidP="006A23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FAB3791C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945223" w14:textId="77777777" w:rsidR="005278C3" w:rsidRPr="00E22BCC" w:rsidRDefault="005278C3" w:rsidP="006A23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301048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1FF224" w14:textId="77777777" w:rsidR="005278C3" w:rsidRPr="00E22BCC" w:rsidRDefault="005278C3" w:rsidP="006A23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325616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99185D" w14:textId="77777777" w:rsidR="005278C3" w:rsidRPr="00E22BCC" w:rsidRDefault="005278C3" w:rsidP="006A23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302018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484D9F" w14:textId="77777777" w:rsidR="005278C3" w:rsidRPr="00E22BCC" w:rsidRDefault="005278C3" w:rsidP="006A23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FAB5748A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D6C28E" w14:textId="77777777" w:rsidR="005278C3" w:rsidRPr="00E22BCC" w:rsidRDefault="005278C3" w:rsidP="006A23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304706</w:t>
            </w:r>
          </w:p>
        </w:tc>
      </w:tr>
      <w:tr w:rsidR="005278C3" w:rsidRPr="00420C80" w14:paraId="01A961C4" w14:textId="77777777" w:rsidTr="006A23C2">
        <w:trPr>
          <w:trHeight w:val="236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2337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Negative isotype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F196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2E408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C6E4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1DAF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6890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39AD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278C3" w:rsidRPr="00420C80" w14:paraId="285E4C1F" w14:textId="77777777" w:rsidTr="006A23C2">
        <w:trPr>
          <w:trHeight w:val="236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184D5B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Flourochrome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5C7BE4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09CB59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CAD001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9A7275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25BFE8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APC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3FF31C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FITC</w:t>
            </w:r>
          </w:p>
        </w:tc>
      </w:tr>
      <w:tr w:rsidR="005278C3" w:rsidRPr="00420C80" w14:paraId="5F0FEBE9" w14:textId="77777777" w:rsidTr="006A23C2">
        <w:trPr>
          <w:trHeight w:val="236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9AF7A9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Isotype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1BE34B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EB6001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CEE333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EEF764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958555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IgG1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28C4BA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IgG2a</w:t>
            </w:r>
          </w:p>
        </w:tc>
      </w:tr>
      <w:tr w:rsidR="005278C3" w:rsidRPr="00420C80" w14:paraId="76C52EB3" w14:textId="77777777" w:rsidTr="006A23C2">
        <w:trPr>
          <w:trHeight w:val="236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DA2968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Manufacturer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733380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8BA298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E99881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8C6D4B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49CDAF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BioLegend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647ABB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BioLegend</w:t>
            </w:r>
          </w:p>
        </w:tc>
      </w:tr>
      <w:tr w:rsidR="005278C3" w:rsidRPr="00420C80" w14:paraId="4FAACEA2" w14:textId="77777777" w:rsidTr="006A23C2">
        <w:trPr>
          <w:trHeight w:val="236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6FE8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Cat. No.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D9E6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EC05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C871B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0A6D" w14:textId="77777777" w:rsidR="005278C3" w:rsidRPr="00E22BCC" w:rsidRDefault="005278C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B590" w14:textId="77777777" w:rsidR="005278C3" w:rsidRPr="00E22BCC" w:rsidRDefault="005278C3" w:rsidP="006A23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400122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63778" w14:textId="77777777" w:rsidR="005278C3" w:rsidRPr="00E22BCC" w:rsidRDefault="005278C3" w:rsidP="006A23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400210</w:t>
            </w:r>
          </w:p>
        </w:tc>
      </w:tr>
    </w:tbl>
    <w:p w14:paraId="66C60719" w14:textId="77777777" w:rsidR="005278C3" w:rsidRPr="00420C80" w:rsidRDefault="005278C3" w:rsidP="005278C3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0948F87" w14:textId="77777777" w:rsidR="005278C3" w:rsidRPr="00420C80" w:rsidRDefault="005278C3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E53111A" w14:textId="77777777" w:rsidR="005278C3" w:rsidRPr="00420C80" w:rsidRDefault="005278C3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3C3CB05" w14:textId="77777777" w:rsidR="005278C3" w:rsidRPr="00420C80" w:rsidRDefault="005278C3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950379D" w14:textId="77777777" w:rsidR="005278C3" w:rsidRPr="00420C80" w:rsidRDefault="005278C3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5724FBD" w14:textId="77777777" w:rsidR="005278C3" w:rsidRPr="00420C80" w:rsidRDefault="005278C3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D69C700" w14:textId="77777777" w:rsidR="005278C3" w:rsidRDefault="005278C3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354DD66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B88677C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5BF2870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60554ED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9D889FF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73B3216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3DB7357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32C6BEE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F34BB71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332227D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F9351D1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7906C2F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BAA086D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3254955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5E33385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6E48632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EBFBE59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D9CFB3D" w14:textId="77777777" w:rsidR="00EA07E2" w:rsidRPr="00420C80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958B416" w14:textId="569C63E2" w:rsidR="00C447E3" w:rsidRDefault="00C447E3" w:rsidP="00C447E3">
      <w:pPr>
        <w:spacing w:line="48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Supplementary</w:t>
      </w:r>
      <w:r w:rsidRPr="008F0FD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Table </w:t>
      </w:r>
      <w:r w:rsidR="00D5572C">
        <w:rPr>
          <w:rFonts w:ascii="Arial" w:hAnsi="Arial" w:cs="Arial"/>
          <w:b/>
          <w:bCs/>
          <w:sz w:val="24"/>
          <w:szCs w:val="24"/>
          <w:lang w:val="en-US"/>
        </w:rPr>
        <w:t>2</w:t>
      </w:r>
    </w:p>
    <w:p w14:paraId="0B0191ED" w14:textId="77777777" w:rsidR="00C447E3" w:rsidRDefault="00C447E3" w:rsidP="00C447E3">
      <w:pPr>
        <w:spacing w:line="48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800"/>
        <w:gridCol w:w="1380"/>
        <w:gridCol w:w="1937"/>
        <w:gridCol w:w="191"/>
      </w:tblGrid>
      <w:tr w:rsidR="00C447E3" w:rsidRPr="00B60E38" w14:paraId="43609EBA" w14:textId="77777777" w:rsidTr="006A23C2">
        <w:trPr>
          <w:trHeight w:val="31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F415" w14:textId="77777777" w:rsidR="00C447E3" w:rsidRPr="00B60E38" w:rsidRDefault="00C447E3" w:rsidP="006A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BB24E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  <w14:ligatures w14:val="none"/>
              </w:rPr>
            </w:pPr>
            <w:r w:rsidRPr="00B60E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  <w14:ligatures w14:val="none"/>
              </w:rPr>
              <w:t>CFH rs1061170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2AA9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56472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  <w14:ligatures w14:val="none"/>
              </w:rPr>
            </w:pPr>
            <w:r w:rsidRPr="00B60E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  <w14:ligatures w14:val="none"/>
              </w:rPr>
              <w:t>P value</w:t>
            </w:r>
          </w:p>
        </w:tc>
        <w:tc>
          <w:tcPr>
            <w:tcW w:w="1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EB3517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</w:pPr>
            <w:r w:rsidRPr="00B60E38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C447E3" w:rsidRPr="00B60E38" w14:paraId="038563C6" w14:textId="77777777" w:rsidTr="006A23C2">
        <w:trPr>
          <w:trHeight w:val="310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B62AA5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</w:pPr>
            <w:r w:rsidRPr="00B60E38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8EFD6B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  <w14:ligatures w14:val="none"/>
              </w:rPr>
            </w:pPr>
            <w:proofErr w:type="gramStart"/>
            <w:r w:rsidRPr="00B60E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  <w14:ligatures w14:val="none"/>
              </w:rPr>
              <w:t>CC,CT</w:t>
            </w:r>
            <w:proofErr w:type="gramEnd"/>
            <w:r w:rsidRPr="00B60E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  <w14:ligatures w14:val="none"/>
              </w:rPr>
              <w:t xml:space="preserve"> genotype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9CC6EA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  <w14:ligatures w14:val="none"/>
              </w:rPr>
            </w:pPr>
            <w:proofErr w:type="gramStart"/>
            <w:r w:rsidRPr="00B60E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  <w14:ligatures w14:val="none"/>
              </w:rPr>
              <w:t>TT genotype</w:t>
            </w:r>
            <w:proofErr w:type="gramEnd"/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87DF10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  <w14:ligatures w14:val="none"/>
              </w:rPr>
            </w:pPr>
            <w:proofErr w:type="gramStart"/>
            <w:r w:rsidRPr="00B60E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  <w14:ligatures w14:val="none"/>
              </w:rPr>
              <w:t>CC,CT</w:t>
            </w:r>
            <w:proofErr w:type="gramEnd"/>
            <w:r w:rsidRPr="00B60E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  <w14:ligatures w14:val="none"/>
              </w:rPr>
              <w:t xml:space="preserve"> vs </w:t>
            </w:r>
            <w:proofErr w:type="gramStart"/>
            <w:r w:rsidRPr="00B60E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  <w14:ligatures w14:val="none"/>
              </w:rPr>
              <w:t>TT genotype</w:t>
            </w:r>
            <w:proofErr w:type="gramEnd"/>
          </w:p>
        </w:tc>
      </w:tr>
      <w:tr w:rsidR="00C447E3" w:rsidRPr="00B60E38" w14:paraId="48FB41BB" w14:textId="77777777" w:rsidTr="006A23C2">
        <w:trPr>
          <w:trHeight w:val="29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15941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da-DK"/>
                <w14:ligatures w14:val="none"/>
              </w:rPr>
            </w:pPr>
            <w:r w:rsidRPr="00B60E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da-DK"/>
                <w14:ligatures w14:val="none"/>
              </w:rPr>
              <w:t>GA, No. (%)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9E08A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  <w14:ligatures w14:val="none"/>
              </w:rPr>
            </w:pPr>
            <w:r w:rsidRPr="00B60E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  <w14:ligatures w14:val="none"/>
              </w:rPr>
              <w:t>n=69 (81)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7E460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  <w14:ligatures w14:val="none"/>
              </w:rPr>
            </w:pPr>
            <w:r w:rsidRPr="00B60E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  <w14:ligatures w14:val="none"/>
              </w:rPr>
              <w:t>n=16 (19)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1356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A9A0" w14:textId="77777777" w:rsidR="00C447E3" w:rsidRPr="00B60E38" w:rsidRDefault="00C447E3" w:rsidP="006A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C447E3" w:rsidRPr="00B60E38" w14:paraId="17731A71" w14:textId="77777777" w:rsidTr="006A23C2">
        <w:trPr>
          <w:trHeight w:val="29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57E45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B60E38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CD35+ CD4+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A0704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B60E38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1.47 (1.53)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BF827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B60E38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1.22 (0.52)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B9F87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B60E38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0.525</w:t>
            </w:r>
            <w:r w:rsidRPr="00B60E38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a-DK"/>
                <w14:ligatures w14:val="none"/>
              </w:rPr>
              <w:t>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A9B9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</w:p>
        </w:tc>
      </w:tr>
      <w:tr w:rsidR="00C447E3" w:rsidRPr="00B60E38" w14:paraId="0CD40E21" w14:textId="77777777" w:rsidTr="006A23C2">
        <w:trPr>
          <w:trHeight w:val="295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CA1AD2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B60E38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CD35+ CD8+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73C5DA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B60E38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1.63 (1.46)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7A14AF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B60E38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2.08 (1.31)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786B46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B60E38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0.142</w:t>
            </w:r>
            <w:r w:rsidRPr="00B60E38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a-DK"/>
                <w14:ligatures w14:val="none"/>
              </w:rPr>
              <w:t>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0CEA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</w:p>
        </w:tc>
      </w:tr>
      <w:tr w:rsidR="00C447E3" w:rsidRPr="00B60E38" w14:paraId="4D509BCC" w14:textId="77777777" w:rsidTr="006A23C2">
        <w:trPr>
          <w:trHeight w:val="29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EC668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B60E38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CD59+ CD4+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E5A04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B60E38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96.0 (5.67)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018A1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B60E38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96.7 (2.90)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DB5C6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B60E38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0.218</w:t>
            </w:r>
            <w:r w:rsidRPr="00B60E38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a-DK"/>
                <w14:ligatures w14:val="none"/>
              </w:rPr>
              <w:t>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4C3D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</w:p>
        </w:tc>
      </w:tr>
      <w:tr w:rsidR="00C447E3" w:rsidRPr="00B60E38" w14:paraId="41C415F4" w14:textId="77777777" w:rsidTr="006A23C2">
        <w:trPr>
          <w:trHeight w:val="295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75C092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B60E38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CD59+ CD8+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696440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B60E38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44.1 (36.2)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37C278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B60E38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48.0 (34.9)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2C398F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B60E38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0.337*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8CCC3" w14:textId="77777777" w:rsidR="00C447E3" w:rsidRPr="00B60E38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</w:p>
        </w:tc>
      </w:tr>
    </w:tbl>
    <w:p w14:paraId="2E040D76" w14:textId="77777777" w:rsidR="005278C3" w:rsidRPr="00420C80" w:rsidRDefault="005278C3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C854620" w14:textId="77777777" w:rsidR="005278C3" w:rsidRPr="00420C80" w:rsidRDefault="005278C3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FE026CB" w14:textId="77777777" w:rsidR="005278C3" w:rsidRPr="00420C80" w:rsidRDefault="005278C3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53D2C9C" w14:textId="77777777" w:rsidR="005278C3" w:rsidRDefault="005278C3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6E547F7" w14:textId="77777777" w:rsidR="005278C3" w:rsidRPr="00420C80" w:rsidRDefault="005278C3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506D321" w14:textId="77777777" w:rsidR="005278C3" w:rsidRDefault="005278C3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430BDFF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F9BECA6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35BE301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0E655F4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FBE901D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DF9E910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4D0A622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5EE3499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29ED31F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40EA427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6431971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FA5999A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217A008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F4A586C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1D2D5DC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46F04C0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44DB5C6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903AB95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9F363DF" w14:textId="77777777" w:rsidR="00EA07E2" w:rsidRDefault="00EA07E2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1DE7155" w14:textId="77777777" w:rsidR="005278C3" w:rsidRPr="00420C80" w:rsidRDefault="005278C3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2918195" w14:textId="3FC9477A" w:rsidR="00C447E3" w:rsidRDefault="00C447E3" w:rsidP="00C447E3">
      <w:pPr>
        <w:spacing w:line="48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Supplementary</w:t>
      </w:r>
      <w:r w:rsidRPr="008F0FD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Table </w:t>
      </w:r>
      <w:r w:rsidR="00D5572C">
        <w:rPr>
          <w:rFonts w:ascii="Arial" w:hAnsi="Arial" w:cs="Arial"/>
          <w:b/>
          <w:bCs/>
          <w:sz w:val="24"/>
          <w:szCs w:val="24"/>
          <w:lang w:val="en-US"/>
        </w:rPr>
        <w:t>3</w:t>
      </w:r>
    </w:p>
    <w:tbl>
      <w:tblPr>
        <w:tblW w:w="7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800"/>
        <w:gridCol w:w="1380"/>
        <w:gridCol w:w="1937"/>
        <w:gridCol w:w="191"/>
      </w:tblGrid>
      <w:tr w:rsidR="00C447E3" w:rsidRPr="003F10A4" w14:paraId="65AD54FE" w14:textId="77777777" w:rsidTr="006A23C2">
        <w:trPr>
          <w:trHeight w:val="31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4E2CF" w14:textId="77777777" w:rsidR="00C447E3" w:rsidRPr="003F10A4" w:rsidRDefault="00C447E3" w:rsidP="006A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DE316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  <w14:ligatures w14:val="none"/>
              </w:rPr>
              <w:t>ARMS2 rs10490924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A333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ABE0F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  <w14:ligatures w14:val="none"/>
              </w:rPr>
              <w:t>P value</w:t>
            </w:r>
          </w:p>
        </w:tc>
        <w:tc>
          <w:tcPr>
            <w:tcW w:w="1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AA19D2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C447E3" w:rsidRPr="003F10A4" w14:paraId="5F636B32" w14:textId="77777777" w:rsidTr="006A23C2">
        <w:trPr>
          <w:trHeight w:val="310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A28DF5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2CC93F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  <w14:ligatures w14:val="none"/>
              </w:rPr>
            </w:pPr>
            <w:proofErr w:type="gramStart"/>
            <w:r w:rsidRPr="003F10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  <w14:ligatures w14:val="none"/>
              </w:rPr>
              <w:t>TT,TG</w:t>
            </w:r>
            <w:proofErr w:type="gramEnd"/>
            <w:r w:rsidRPr="003F10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  <w14:ligatures w14:val="none"/>
              </w:rPr>
              <w:t xml:space="preserve"> genotype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31362D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  <w14:ligatures w14:val="none"/>
              </w:rPr>
            </w:pPr>
            <w:proofErr w:type="gramStart"/>
            <w:r w:rsidRPr="003F10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  <w14:ligatures w14:val="none"/>
              </w:rPr>
              <w:t>GG genotype</w:t>
            </w:r>
            <w:proofErr w:type="gramEnd"/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F83058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  <w14:ligatures w14:val="none"/>
              </w:rPr>
            </w:pPr>
            <w:proofErr w:type="gramStart"/>
            <w:r w:rsidRPr="003F10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  <w14:ligatures w14:val="none"/>
              </w:rPr>
              <w:t>TT,TG</w:t>
            </w:r>
            <w:proofErr w:type="gramEnd"/>
            <w:r w:rsidRPr="003F10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  <w14:ligatures w14:val="none"/>
              </w:rPr>
              <w:t xml:space="preserve"> vs </w:t>
            </w:r>
            <w:proofErr w:type="gramStart"/>
            <w:r w:rsidRPr="003F10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  <w14:ligatures w14:val="none"/>
              </w:rPr>
              <w:t>GG genotype</w:t>
            </w:r>
            <w:proofErr w:type="gramEnd"/>
          </w:p>
        </w:tc>
      </w:tr>
      <w:tr w:rsidR="00C447E3" w:rsidRPr="003F10A4" w14:paraId="4B3ECAD6" w14:textId="77777777" w:rsidTr="006A23C2">
        <w:trPr>
          <w:trHeight w:val="29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44518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da-DK"/>
                <w14:ligatures w14:val="none"/>
              </w:rPr>
              <w:t>GA, No. (%)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B5AB9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  <w14:ligatures w14:val="none"/>
              </w:rPr>
              <w:t>n=55 (65)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43D1C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  <w14:ligatures w14:val="none"/>
              </w:rPr>
              <w:t>n=30 (35)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FCBE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C6E2" w14:textId="77777777" w:rsidR="00C447E3" w:rsidRPr="003F10A4" w:rsidRDefault="00C447E3" w:rsidP="006A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C447E3" w:rsidRPr="003F10A4" w14:paraId="765461BF" w14:textId="77777777" w:rsidTr="006A23C2">
        <w:trPr>
          <w:trHeight w:val="29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86290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  <w:t>Classical CD35+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9FA97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2.87 (2.45)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F4940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2.44 (1.09)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9E049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0.390</w:t>
            </w:r>
            <w:r w:rsidRPr="003F10A4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a-DK"/>
                <w14:ligatures w14:val="none"/>
              </w:rPr>
              <w:t>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27A9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</w:p>
        </w:tc>
      </w:tr>
      <w:tr w:rsidR="00C447E3" w:rsidRPr="003F10A4" w14:paraId="7ED89116" w14:textId="77777777" w:rsidTr="006A23C2">
        <w:trPr>
          <w:trHeight w:val="29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6D70C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  <w:t>Intermediate CD35+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4A82C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9.35 (17.1)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47E65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7.74 (19.6)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1BD70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0.952</w:t>
            </w:r>
            <w:r w:rsidRPr="003F10A4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a-DK"/>
                <w14:ligatures w14:val="none"/>
              </w:rPr>
              <w:t>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35DE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</w:p>
        </w:tc>
      </w:tr>
      <w:tr w:rsidR="00C447E3" w:rsidRPr="003F10A4" w14:paraId="2B2AEBFB" w14:textId="77777777" w:rsidTr="006A23C2">
        <w:trPr>
          <w:trHeight w:val="295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42FA8B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  <w:t>Non-classical CD35+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928296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1.16 (2.15)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A87108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0.60 (1.52)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05371E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0.453</w:t>
            </w:r>
            <w:r w:rsidRPr="003F10A4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a-DK"/>
                <w14:ligatures w14:val="none"/>
              </w:rPr>
              <w:t>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0535E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</w:p>
        </w:tc>
      </w:tr>
      <w:tr w:rsidR="00C447E3" w:rsidRPr="003F10A4" w14:paraId="7A9FFE4A" w14:textId="77777777" w:rsidTr="006A23C2">
        <w:trPr>
          <w:trHeight w:val="29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BC3D1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  <w:t>Classical CD59+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3F547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5.48 (2.97)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58227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5.71 (2.77)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EF871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0.927*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E04EF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</w:p>
        </w:tc>
      </w:tr>
      <w:tr w:rsidR="00C447E3" w:rsidRPr="003F10A4" w14:paraId="4AFC5DBB" w14:textId="77777777" w:rsidTr="006A23C2">
        <w:trPr>
          <w:trHeight w:val="29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B694C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  <w:t>Intermediate CD59+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37D1F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3.67 (3.58)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3F96A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2.92 (2.94)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40164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0.462</w:t>
            </w:r>
            <w:r w:rsidRPr="003F10A4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a-DK"/>
                <w14:ligatures w14:val="none"/>
              </w:rPr>
              <w:t>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47C6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</w:p>
        </w:tc>
      </w:tr>
      <w:tr w:rsidR="00C447E3" w:rsidRPr="003F10A4" w14:paraId="1F75D635" w14:textId="77777777" w:rsidTr="006A23C2">
        <w:trPr>
          <w:trHeight w:val="295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A4B0DD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  <w:t>Non-classical CD59+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21F7A3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8.08 (3.57)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25EA86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9.32 (4.45)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A30D5E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0.082</w:t>
            </w:r>
            <w:r w:rsidRPr="003F10A4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a-DK"/>
                <w14:ligatures w14:val="none"/>
              </w:rPr>
              <w:t>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9E32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</w:p>
        </w:tc>
      </w:tr>
      <w:tr w:rsidR="00C447E3" w:rsidRPr="003F10A4" w14:paraId="47335E1F" w14:textId="77777777" w:rsidTr="006A23C2">
        <w:trPr>
          <w:trHeight w:val="29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7746B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  <w:t>CD35+ CD4+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9D315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1.38 (1.33)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3BEE6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1.09 (1.22)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F311A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0.209</w:t>
            </w:r>
            <w:r w:rsidRPr="003F10A4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a-DK"/>
                <w14:ligatures w14:val="none"/>
              </w:rPr>
              <w:t>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B173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</w:p>
        </w:tc>
      </w:tr>
      <w:tr w:rsidR="00C447E3" w:rsidRPr="003F10A4" w14:paraId="2B310069" w14:textId="77777777" w:rsidTr="006A23C2">
        <w:trPr>
          <w:trHeight w:val="295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AEA0D5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  <w:t>CD35+ CD8+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5CCF7C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1.95 (1.80)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90CC85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1.56 (1.33)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02E98D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0.133</w:t>
            </w:r>
            <w:r w:rsidRPr="003F10A4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a-DK"/>
                <w14:ligatures w14:val="none"/>
              </w:rPr>
              <w:t>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9AE5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</w:p>
        </w:tc>
      </w:tr>
      <w:tr w:rsidR="00C447E3" w:rsidRPr="003F10A4" w14:paraId="176982E6" w14:textId="77777777" w:rsidTr="006A23C2">
        <w:trPr>
          <w:trHeight w:val="29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97EFC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  <w:t>CD59+ CD4+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93DEC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96.2 (5.95)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95F4C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96.5 (4.93)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9DB46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0.751</w:t>
            </w:r>
            <w:r w:rsidRPr="003F10A4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a-DK"/>
                <w14:ligatures w14:val="none"/>
              </w:rPr>
              <w:t>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DF3A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</w:p>
        </w:tc>
      </w:tr>
      <w:tr w:rsidR="00C447E3" w:rsidRPr="003F10A4" w14:paraId="7191DD5E" w14:textId="77777777" w:rsidTr="006A23C2">
        <w:trPr>
          <w:trHeight w:val="295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CF6854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  <w14:ligatures w14:val="none"/>
              </w:rPr>
              <w:t>CD59+ CD8+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E22FE3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40.7 (36.2)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53FB58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47.0 (35.1)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DE3DAD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  <w:r w:rsidRPr="003F10A4"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  <w:t>0.636</w:t>
            </w:r>
            <w:r w:rsidRPr="003F10A4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a-DK"/>
                <w14:ligatures w14:val="none"/>
              </w:rPr>
              <w:t>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0678" w14:textId="77777777" w:rsidR="00C447E3" w:rsidRPr="003F10A4" w:rsidRDefault="00C447E3" w:rsidP="006A2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  <w14:ligatures w14:val="none"/>
              </w:rPr>
            </w:pPr>
          </w:p>
        </w:tc>
      </w:tr>
    </w:tbl>
    <w:p w14:paraId="4DAE8346" w14:textId="77777777" w:rsidR="005278C3" w:rsidRPr="00420C80" w:rsidRDefault="005278C3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AEEF384" w14:textId="77777777" w:rsidR="005278C3" w:rsidRPr="00420C80" w:rsidRDefault="005278C3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C00ECAF" w14:textId="77777777" w:rsidR="005278C3" w:rsidRPr="00420C80" w:rsidRDefault="005278C3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A84FEB1" w14:textId="77777777" w:rsidR="005278C3" w:rsidRDefault="005278C3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B2BB5B9" w14:textId="77777777" w:rsidR="005278C3" w:rsidRDefault="005278C3" w:rsidP="005278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6E769DB" w14:textId="77777777" w:rsidR="005278C3" w:rsidRPr="005B3821" w:rsidRDefault="005278C3" w:rsidP="005278C3">
      <w:pPr>
        <w:rPr>
          <w:lang w:val="en-US"/>
        </w:rPr>
      </w:pPr>
    </w:p>
    <w:p w14:paraId="2D323044" w14:textId="77777777" w:rsidR="00AA45FA" w:rsidRPr="005278C3" w:rsidRDefault="00AA45FA">
      <w:pPr>
        <w:rPr>
          <w:lang w:val="en-US"/>
        </w:rPr>
      </w:pPr>
    </w:p>
    <w:sectPr w:rsidR="00AA45FA" w:rsidRPr="005278C3" w:rsidSect="005278C3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72F7" w14:textId="77777777" w:rsidR="006348BD" w:rsidRDefault="006348BD">
      <w:pPr>
        <w:spacing w:after="0" w:line="240" w:lineRule="auto"/>
      </w:pPr>
      <w:r>
        <w:separator/>
      </w:r>
    </w:p>
  </w:endnote>
  <w:endnote w:type="continuationSeparator" w:id="0">
    <w:p w14:paraId="0E118EA4" w14:textId="77777777" w:rsidR="006348BD" w:rsidRDefault="00634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1465042"/>
      <w:docPartObj>
        <w:docPartGallery w:val="Page Numbers (Bottom of Page)"/>
        <w:docPartUnique/>
      </w:docPartObj>
    </w:sdtPr>
    <w:sdtContent>
      <w:p w14:paraId="76D49C8B" w14:textId="77777777" w:rsidR="006566CF" w:rsidRDefault="0000000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55868438" w14:textId="77777777" w:rsidR="006566CF" w:rsidRDefault="006566C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B9122" w14:textId="77777777" w:rsidR="006348BD" w:rsidRDefault="006348BD">
      <w:pPr>
        <w:spacing w:after="0" w:line="240" w:lineRule="auto"/>
      </w:pPr>
      <w:r>
        <w:separator/>
      </w:r>
    </w:p>
  </w:footnote>
  <w:footnote w:type="continuationSeparator" w:id="0">
    <w:p w14:paraId="73619EB4" w14:textId="77777777" w:rsidR="006348BD" w:rsidRDefault="00634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C3"/>
    <w:rsid w:val="00072BFA"/>
    <w:rsid w:val="00234D92"/>
    <w:rsid w:val="00240ADD"/>
    <w:rsid w:val="00252BA6"/>
    <w:rsid w:val="00272D8B"/>
    <w:rsid w:val="002952BC"/>
    <w:rsid w:val="0046736B"/>
    <w:rsid w:val="00512278"/>
    <w:rsid w:val="005278C3"/>
    <w:rsid w:val="006348BD"/>
    <w:rsid w:val="006566CF"/>
    <w:rsid w:val="00793658"/>
    <w:rsid w:val="007F450C"/>
    <w:rsid w:val="0082261D"/>
    <w:rsid w:val="008B7F3C"/>
    <w:rsid w:val="00904F11"/>
    <w:rsid w:val="00A678FB"/>
    <w:rsid w:val="00AA45FA"/>
    <w:rsid w:val="00B516C1"/>
    <w:rsid w:val="00C447E3"/>
    <w:rsid w:val="00D5572C"/>
    <w:rsid w:val="00EA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7DE1"/>
  <w15:chartTrackingRefBased/>
  <w15:docId w15:val="{05190A80-C6F1-456E-8A93-FC2F047A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8C3"/>
    <w:rPr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27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27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7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7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7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7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7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7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7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27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27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27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278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278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278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278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278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278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27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27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27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27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27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278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278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278C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27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278C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278C3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unhideWhenUsed/>
    <w:rsid w:val="00527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278C3"/>
    <w:rPr>
      <w:kern w:val="0"/>
    </w:rPr>
  </w:style>
  <w:style w:type="table" w:styleId="Tabel-Gitter">
    <w:name w:val="Table Grid"/>
    <w:basedOn w:val="Tabel-Normal"/>
    <w:uiPriority w:val="39"/>
    <w:rsid w:val="005278C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206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Villarruel Hinnerskov</dc:creator>
  <cp:keywords/>
  <dc:description/>
  <cp:lastModifiedBy>Jenni Villarruel Hinnerskov</cp:lastModifiedBy>
  <cp:revision>11</cp:revision>
  <dcterms:created xsi:type="dcterms:W3CDTF">2025-05-27T13:07:00Z</dcterms:created>
  <dcterms:modified xsi:type="dcterms:W3CDTF">2025-11-22T08:58:00Z</dcterms:modified>
</cp:coreProperties>
</file>