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224A" w:rsidRPr="00496605" w:rsidRDefault="00A0224A" w:rsidP="00A0224A">
      <w:pPr>
        <w:pStyle w:val="Heading1"/>
        <w:jc w:val="center"/>
        <w:rPr>
          <w:b w:val="0"/>
        </w:rPr>
      </w:pPr>
      <w:bookmarkStart w:id="0" w:name="_Toc67402117"/>
      <w:r w:rsidRPr="00637F11">
        <w:t>Appendices</w:t>
      </w:r>
      <w:bookmarkEnd w:id="0"/>
    </w:p>
    <w:p w:rsidR="00A0224A" w:rsidRPr="00637F11" w:rsidRDefault="00A0224A" w:rsidP="00A0224A">
      <w:pPr>
        <w:pStyle w:val="Heading2"/>
      </w:pPr>
      <w:bookmarkStart w:id="1" w:name="_Toc67402120"/>
      <w:r w:rsidRPr="00637F11">
        <w:t xml:space="preserve">Appendix </w:t>
      </w:r>
      <w:r>
        <w:t>1</w:t>
      </w:r>
      <w:r w:rsidRPr="00637F11">
        <w:t>: MEDLINE Search Strategy</w:t>
      </w:r>
      <w:bookmarkEnd w:id="1"/>
    </w:p>
    <w:p w:rsidR="00A0224A" w:rsidRPr="002910E4" w:rsidRDefault="00A0224A" w:rsidP="00A0224A">
      <w:pPr>
        <w:textAlignment w:val="top"/>
        <w:rPr>
          <w:rStyle w:val="dbdate"/>
          <w:rFonts w:eastAsiaTheme="majorEastAsia" w:cstheme="minorHAnsi"/>
          <w:color w:val="0A0905"/>
        </w:rPr>
      </w:pPr>
      <w:r w:rsidRPr="00613A79">
        <w:rPr>
          <w:rStyle w:val="dbname"/>
          <w:rFonts w:eastAsiaTheme="majorEastAsia" w:cstheme="minorHAnsi"/>
          <w:b/>
          <w:bCs/>
          <w:color w:val="0A0905"/>
        </w:rPr>
        <w:t>Database</w:t>
      </w:r>
      <w:r>
        <w:rPr>
          <w:rStyle w:val="dbname"/>
          <w:rFonts w:eastAsiaTheme="majorEastAsia" w:cstheme="minorHAnsi"/>
          <w:b/>
          <w:bCs/>
          <w:color w:val="0A0905"/>
        </w:rPr>
        <w:t>(</w:t>
      </w:r>
      <w:r w:rsidRPr="00613A79">
        <w:rPr>
          <w:rStyle w:val="dbname"/>
          <w:rFonts w:eastAsiaTheme="majorEastAsia" w:cstheme="minorHAnsi"/>
          <w:b/>
          <w:bCs/>
          <w:color w:val="0A0905"/>
        </w:rPr>
        <w:t>s</w:t>
      </w:r>
      <w:r>
        <w:rPr>
          <w:rStyle w:val="dbname"/>
          <w:rFonts w:eastAsiaTheme="majorEastAsia" w:cstheme="minorHAnsi"/>
          <w:b/>
          <w:bCs/>
          <w:color w:val="0A0905"/>
        </w:rPr>
        <w:t>)</w:t>
      </w:r>
      <w:r w:rsidRPr="00613A79">
        <w:rPr>
          <w:rStyle w:val="dbname"/>
          <w:rFonts w:eastAsiaTheme="majorEastAsia" w:cstheme="minorHAnsi"/>
          <w:b/>
          <w:bCs/>
          <w:color w:val="0A0905"/>
        </w:rPr>
        <w:t>: Ovid MEDLINE(R) ALL </w:t>
      </w:r>
      <w:r w:rsidRPr="00613A79">
        <w:rPr>
          <w:rStyle w:val="dbdate"/>
          <w:rFonts w:eastAsiaTheme="majorEastAsia" w:cstheme="minorHAnsi"/>
          <w:color w:val="0A0905"/>
        </w:rPr>
        <w:t>1946 to October 15, 2020</w:t>
      </w:r>
    </w:p>
    <w:tbl>
      <w:tblPr>
        <w:tblW w:w="8299" w:type="dxa"/>
        <w:tblLook w:val="04A0" w:firstRow="1" w:lastRow="0" w:firstColumn="1" w:lastColumn="0" w:noHBand="0" w:noVBand="1"/>
      </w:tblPr>
      <w:tblGrid>
        <w:gridCol w:w="483"/>
        <w:gridCol w:w="6742"/>
        <w:gridCol w:w="1074"/>
      </w:tblGrid>
      <w:tr w:rsidR="00A0224A" w:rsidRPr="00613A79" w:rsidTr="00742058">
        <w:trPr>
          <w:trHeight w:val="227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b/>
                <w:bCs/>
                <w:color w:val="2D2D2D"/>
              </w:rPr>
            </w:pPr>
            <w:hyperlink r:id="rId4" w:history="1">
              <w:r w:rsidRPr="00CF1D81">
                <w:rPr>
                  <w:rFonts w:cstheme="minorHAnsi"/>
                  <w:b/>
                  <w:bCs/>
                  <w:color w:val="2D2D2D"/>
                </w:rPr>
                <w:t>#</w:t>
              </w:r>
            </w:hyperlink>
          </w:p>
        </w:tc>
        <w:tc>
          <w:tcPr>
            <w:tcW w:w="6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b/>
                <w:bCs/>
                <w:color w:val="2D2D2D"/>
              </w:rPr>
            </w:pPr>
            <w:r w:rsidRPr="00CF1D81">
              <w:rPr>
                <w:rFonts w:cstheme="minorHAnsi"/>
                <w:b/>
                <w:bCs/>
                <w:color w:val="2D2D2D"/>
              </w:rPr>
              <w:t>Searches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b/>
                <w:bCs/>
                <w:color w:val="2D2D2D"/>
              </w:rPr>
            </w:pPr>
            <w:r w:rsidRPr="00CF1D81">
              <w:rPr>
                <w:rFonts w:cstheme="minorHAnsi"/>
                <w:b/>
                <w:bCs/>
                <w:color w:val="2D2D2D"/>
              </w:rPr>
              <w:t>Results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1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exp Delivery, Obstetric/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613A79">
              <w:rPr>
                <w:rFonts w:cstheme="minorHAnsi"/>
                <w:color w:val="2D2D2D"/>
              </w:rPr>
              <w:t>161023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2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parturition.mp. or exp Parturition/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613A79">
              <w:rPr>
                <w:rFonts w:cstheme="minorHAnsi"/>
                <w:color w:val="2D2D2D"/>
              </w:rPr>
              <w:t>45386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3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exp Cesarean Section/ and vaginal delivery.mp.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613A79">
              <w:rPr>
                <w:rFonts w:cstheme="minorHAnsi"/>
                <w:color w:val="2D2D2D"/>
              </w:rPr>
              <w:t>19812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4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childbirth.mp.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613A79">
              <w:rPr>
                <w:rFonts w:cstheme="minorHAnsi"/>
                <w:color w:val="2D2D2D"/>
              </w:rPr>
              <w:t>39868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5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exp Postpartum Period/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613A79">
              <w:rPr>
                <w:rFonts w:cstheme="minorHAnsi"/>
                <w:color w:val="2D2D2D"/>
              </w:rPr>
              <w:t>74282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6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1 or 2 or 3 or 4 or 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613A79">
              <w:rPr>
                <w:rFonts w:cstheme="minorHAnsi"/>
                <w:color w:val="2D2D2D"/>
              </w:rPr>
              <w:t>287015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7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exp "Quality of Life"/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613A79">
              <w:rPr>
                <w:rFonts w:cstheme="minorHAnsi"/>
                <w:color w:val="2D2D2D"/>
              </w:rPr>
              <w:t>557613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8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HRQoL.mp.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613A79">
              <w:rPr>
                <w:rFonts w:cstheme="minorHAnsi"/>
                <w:color w:val="2D2D2D"/>
              </w:rPr>
              <w:t>33014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9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health-related quality of life.mp.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613A79">
              <w:rPr>
                <w:rFonts w:cstheme="minorHAnsi"/>
                <w:color w:val="2D2D2D"/>
              </w:rPr>
              <w:t>78917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10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eq-5d.mp.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613A79">
              <w:rPr>
                <w:rFonts w:cstheme="minorHAnsi"/>
                <w:color w:val="2D2D2D"/>
              </w:rPr>
              <w:t>19139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11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euroqol.mp.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613A79">
              <w:rPr>
                <w:rFonts w:cstheme="minorHAnsi"/>
                <w:color w:val="2D2D2D"/>
              </w:rPr>
              <w:t>11088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12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sf-36.mp.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613A79">
              <w:rPr>
                <w:rFonts w:cstheme="minorHAnsi"/>
                <w:color w:val="2D2D2D"/>
              </w:rPr>
              <w:t>38860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13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sf-6d.mp.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613A79">
              <w:rPr>
                <w:rFonts w:cstheme="minorHAnsi"/>
                <w:color w:val="2D2D2D"/>
              </w:rPr>
              <w:t>1668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14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sf-12.mp.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613A79">
              <w:rPr>
                <w:rFonts w:cstheme="minorHAnsi"/>
                <w:color w:val="2D2D2D"/>
              </w:rPr>
              <w:t>8829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15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7 or 8 or 9 or 10 or 11 or 12 or 13 or 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613A79">
              <w:rPr>
                <w:rFonts w:cstheme="minorHAnsi"/>
                <w:color w:val="2D2D2D"/>
              </w:rPr>
              <w:t>587670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16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6 and 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613A79">
              <w:rPr>
                <w:rFonts w:cstheme="minorHAnsi"/>
                <w:color w:val="2D2D2D"/>
              </w:rPr>
              <w:t>2849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17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limit 16 to (english language and humans)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613A79">
              <w:rPr>
                <w:rFonts w:cstheme="minorHAnsi"/>
                <w:color w:val="2D2D2D"/>
              </w:rPr>
              <w:t>2600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18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 xml:space="preserve">limit 17 to </w:t>
            </w:r>
            <w:r w:rsidRPr="00613A79">
              <w:rPr>
                <w:rFonts w:cstheme="minorHAnsi"/>
                <w:color w:val="2D2D2D"/>
              </w:rPr>
              <w:t>yr</w:t>
            </w:r>
            <w:r w:rsidRPr="00CF1D81">
              <w:rPr>
                <w:rFonts w:cstheme="minorHAnsi"/>
                <w:color w:val="2D2D2D"/>
              </w:rPr>
              <w:t>=2019-20201015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>
              <w:rPr>
                <w:rFonts w:ascii="Helvetica Neue" w:hAnsi="Helvetica Neue" w:cs="Calibri"/>
                <w:color w:val="2D2D2D"/>
              </w:rPr>
              <w:t>513</w:t>
            </w:r>
          </w:p>
        </w:tc>
      </w:tr>
      <w:tr w:rsidR="00A0224A" w:rsidRPr="00613A79" w:rsidTr="00742058">
        <w:trPr>
          <w:trHeight w:val="227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19</w:t>
            </w:r>
          </w:p>
        </w:tc>
        <w:tc>
          <w:tcPr>
            <w:tcW w:w="6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rPr>
                <w:rFonts w:cstheme="minorHAnsi"/>
                <w:color w:val="2D2D2D"/>
              </w:rPr>
            </w:pPr>
            <w:r w:rsidRPr="00CF1D81">
              <w:rPr>
                <w:rFonts w:cstheme="minorHAnsi"/>
                <w:color w:val="2D2D2D"/>
              </w:rPr>
              <w:t>limit 1</w:t>
            </w:r>
            <w:r w:rsidRPr="00613A79">
              <w:rPr>
                <w:rFonts w:cstheme="minorHAnsi"/>
                <w:color w:val="2D2D2D"/>
              </w:rPr>
              <w:t>8</w:t>
            </w:r>
            <w:r w:rsidRPr="00CF1D81">
              <w:rPr>
                <w:rFonts w:cstheme="minorHAnsi"/>
                <w:color w:val="2D2D2D"/>
              </w:rPr>
              <w:t xml:space="preserve"> to </w:t>
            </w:r>
            <w:r w:rsidRPr="00613A79">
              <w:rPr>
                <w:rFonts w:cstheme="minorHAnsi"/>
                <w:color w:val="2D2D2D"/>
              </w:rPr>
              <w:t>yr</w:t>
            </w:r>
            <w:r w:rsidRPr="00CF1D81">
              <w:rPr>
                <w:rFonts w:cstheme="minorHAnsi"/>
                <w:color w:val="2D2D2D"/>
              </w:rPr>
              <w:t>=20</w:t>
            </w:r>
            <w:r w:rsidRPr="00613A79">
              <w:rPr>
                <w:rFonts w:cstheme="minorHAnsi"/>
                <w:color w:val="2D2D2D"/>
              </w:rPr>
              <w:t>19</w:t>
            </w:r>
            <w:r w:rsidRPr="00CF1D81">
              <w:rPr>
                <w:rFonts w:cstheme="minorHAnsi"/>
                <w:color w:val="2D2D2D"/>
              </w:rPr>
              <w:t>-202010</w:t>
            </w:r>
            <w:r w:rsidRPr="00613A79">
              <w:rPr>
                <w:rFonts w:cstheme="minorHAnsi"/>
                <w:color w:val="2D2D2D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224A" w:rsidRPr="00CF1D81" w:rsidRDefault="00A0224A" w:rsidP="00742058">
            <w:pPr>
              <w:spacing w:line="360" w:lineRule="auto"/>
              <w:jc w:val="right"/>
              <w:rPr>
                <w:rFonts w:cstheme="minorHAnsi"/>
                <w:color w:val="2D2D2D"/>
              </w:rPr>
            </w:pPr>
            <w:r>
              <w:rPr>
                <w:rFonts w:ascii="Helvetica Neue" w:hAnsi="Helvetica Neue" w:cs="Calibri"/>
                <w:color w:val="2D2D2D"/>
              </w:rPr>
              <w:t>173</w:t>
            </w:r>
          </w:p>
        </w:tc>
      </w:tr>
    </w:tbl>
    <w:p w:rsidR="00A0224A" w:rsidRDefault="00A0224A" w:rsidP="00A0224A">
      <w:pPr>
        <w:pStyle w:val="Heading2"/>
      </w:pPr>
      <w:bookmarkStart w:id="2" w:name="_Toc67402123"/>
    </w:p>
    <w:p w:rsidR="00A0224A" w:rsidRDefault="00A0224A" w:rsidP="00A0224A">
      <w:pPr>
        <w:spacing w:line="240" w:lineRule="auto"/>
        <w:rPr>
          <w:b/>
          <w:bCs/>
          <w:color w:val="000000"/>
          <w:kern w:val="28"/>
          <w:lang w:val="en-CA" w:eastAsia="en-CA"/>
        </w:rPr>
      </w:pPr>
      <w:r>
        <w:br w:type="page"/>
      </w:r>
    </w:p>
    <w:p w:rsidR="00A0224A" w:rsidRPr="000B0E32" w:rsidRDefault="00A0224A" w:rsidP="00A0224A">
      <w:pPr>
        <w:pStyle w:val="Heading2"/>
      </w:pPr>
      <w:r w:rsidRPr="00637F11">
        <w:lastRenderedPageBreak/>
        <w:t xml:space="preserve">Appendix </w:t>
      </w:r>
      <w:r>
        <w:t>2</w:t>
      </w:r>
      <w:r w:rsidRPr="00637F11">
        <w:t>: Data Extraction Form Template</w:t>
      </w:r>
      <w:bookmarkEnd w:id="2"/>
    </w:p>
    <w:p w:rsidR="00A0224A" w:rsidRDefault="00A0224A" w:rsidP="00A0224A">
      <w:pPr>
        <w:pStyle w:val="Title"/>
        <w:jc w:val="center"/>
      </w:pPr>
      <w:r w:rsidRPr="005B0803">
        <w:t xml:space="preserve">Data </w:t>
      </w:r>
      <w:r w:rsidRPr="00B10E44">
        <w:t xml:space="preserve">Extraction </w:t>
      </w:r>
      <w:r>
        <w:t>Form</w:t>
      </w:r>
    </w:p>
    <w:p w:rsidR="00A0224A" w:rsidRPr="005904A9" w:rsidRDefault="00A0224A" w:rsidP="00A0224A">
      <w:pPr>
        <w:jc w:val="center"/>
        <w:rPr>
          <w:rFonts w:cstheme="minorHAnsi"/>
          <w:sz w:val="32"/>
          <w:szCs w:val="32"/>
        </w:rPr>
      </w:pPr>
      <w:r w:rsidRPr="005904A9">
        <w:rPr>
          <w:rFonts w:cstheme="minorHAnsi"/>
          <w:sz w:val="32"/>
          <w:szCs w:val="32"/>
        </w:rPr>
        <w:t>General Study Information</w:t>
      </w:r>
    </w:p>
    <w:tbl>
      <w:tblPr>
        <w:tblW w:w="9889" w:type="dxa"/>
        <w:tblInd w:w="-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4106"/>
        <w:gridCol w:w="5783"/>
      </w:tblGrid>
      <w:tr w:rsidR="00A0224A" w:rsidRPr="005904A9" w:rsidTr="00742058">
        <w:trPr>
          <w:cantSplit/>
          <w:trHeight w:val="300"/>
        </w:trPr>
        <w:tc>
          <w:tcPr>
            <w:tcW w:w="4106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>Initials of person extracting data</w:t>
            </w:r>
          </w:p>
        </w:tc>
        <w:tc>
          <w:tcPr>
            <w:tcW w:w="5783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>KE</w:t>
            </w:r>
          </w:p>
        </w:tc>
      </w:tr>
      <w:tr w:rsidR="00A0224A" w:rsidRPr="005904A9" w:rsidTr="00742058">
        <w:trPr>
          <w:cantSplit/>
          <w:trHeight w:val="300"/>
        </w:trPr>
        <w:tc>
          <w:tcPr>
            <w:tcW w:w="4106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 xml:space="preserve">Study ID </w:t>
            </w:r>
            <w:r w:rsidRPr="005904A9">
              <w:rPr>
                <w:rFonts w:cstheme="minorHAnsi"/>
                <w:i/>
                <w:color w:val="A6A6A6" w:themeColor="background1" w:themeShade="A6"/>
                <w:sz w:val="22"/>
                <w:szCs w:val="22"/>
              </w:rPr>
              <w:t>(endnote  number)</w:t>
            </w:r>
          </w:p>
        </w:tc>
        <w:tc>
          <w:tcPr>
            <w:tcW w:w="5783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  <w:trHeight w:val="300"/>
        </w:trPr>
        <w:tc>
          <w:tcPr>
            <w:tcW w:w="4106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 xml:space="preserve">Study citation/reference </w:t>
            </w:r>
          </w:p>
        </w:tc>
        <w:tc>
          <w:tcPr>
            <w:tcW w:w="5783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  <w:trHeight w:val="320"/>
        </w:trPr>
        <w:tc>
          <w:tcPr>
            <w:tcW w:w="4106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>Reference of other reports of this study (e.g protocol, offshoot publication)</w:t>
            </w:r>
          </w:p>
        </w:tc>
        <w:tc>
          <w:tcPr>
            <w:tcW w:w="5783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</w:tr>
    </w:tbl>
    <w:p w:rsidR="00A0224A" w:rsidRPr="005904A9" w:rsidRDefault="00A0224A" w:rsidP="00A0224A">
      <w:pPr>
        <w:jc w:val="center"/>
        <w:rPr>
          <w:rFonts w:cstheme="minorHAnsi"/>
          <w:sz w:val="32"/>
          <w:szCs w:val="32"/>
        </w:rPr>
      </w:pPr>
      <w:r w:rsidRPr="005904A9">
        <w:rPr>
          <w:rFonts w:cstheme="minorHAnsi"/>
          <w:sz w:val="32"/>
          <w:szCs w:val="32"/>
        </w:rPr>
        <w:t>Study Characteristics</w:t>
      </w:r>
    </w:p>
    <w:p w:rsidR="00A0224A" w:rsidRPr="005904A9" w:rsidRDefault="00A0224A" w:rsidP="00A0224A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5904A9">
        <w:rPr>
          <w:rFonts w:asciiTheme="majorHAnsi" w:hAnsiTheme="majorHAnsi" w:cstheme="majorHAnsi"/>
          <w:b/>
          <w:bCs/>
          <w:sz w:val="28"/>
          <w:szCs w:val="28"/>
        </w:rPr>
        <w:t>Methods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4394"/>
        <w:gridCol w:w="2835"/>
      </w:tblGrid>
      <w:tr w:rsidR="00A0224A" w:rsidRPr="005904A9" w:rsidTr="00742058">
        <w:trPr>
          <w:cantSplit/>
        </w:trPr>
        <w:tc>
          <w:tcPr>
            <w:tcW w:w="2547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394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b/>
                <w:sz w:val="22"/>
                <w:szCs w:val="22"/>
              </w:rPr>
            </w:pPr>
            <w:r w:rsidRPr="005904A9">
              <w:rPr>
                <w:rFonts w:cstheme="minorHAnsi"/>
                <w:b/>
                <w:sz w:val="22"/>
                <w:szCs w:val="22"/>
              </w:rPr>
              <w:t>Descriptions as stated in report/paper</w:t>
            </w:r>
          </w:p>
        </w:tc>
        <w:tc>
          <w:tcPr>
            <w:tcW w:w="2835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color w:val="808080"/>
                <w:sz w:val="22"/>
                <w:szCs w:val="22"/>
              </w:rPr>
            </w:pPr>
            <w:r w:rsidRPr="005904A9">
              <w:rPr>
                <w:rFonts w:cstheme="minorHAnsi"/>
                <w:b/>
                <w:sz w:val="22"/>
                <w:szCs w:val="22"/>
              </w:rPr>
              <w:t xml:space="preserve">Location in text or source </w:t>
            </w:r>
            <w:r w:rsidRPr="005904A9">
              <w:rPr>
                <w:rFonts w:cstheme="minorHAnsi"/>
                <w:i/>
                <w:color w:val="808080"/>
                <w:sz w:val="22"/>
                <w:szCs w:val="22"/>
              </w:rPr>
              <w:t>(pg &amp; ¶/fig/table/other)</w:t>
            </w:r>
          </w:p>
        </w:tc>
      </w:tr>
      <w:tr w:rsidR="00A0224A" w:rsidRPr="005904A9" w:rsidTr="00742058">
        <w:trPr>
          <w:cantSplit/>
        </w:trPr>
        <w:tc>
          <w:tcPr>
            <w:tcW w:w="2547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>Aim of study</w:t>
            </w:r>
          </w:p>
        </w:tc>
        <w:tc>
          <w:tcPr>
            <w:tcW w:w="4394" w:type="dxa"/>
          </w:tcPr>
          <w:p w:rsidR="00A0224A" w:rsidRPr="005904A9" w:rsidRDefault="00A0224A" w:rsidP="00742058">
            <w:pPr>
              <w:pStyle w:val="NormalWeb"/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35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</w:trPr>
        <w:tc>
          <w:tcPr>
            <w:tcW w:w="2547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>Design</w:t>
            </w:r>
          </w:p>
        </w:tc>
        <w:tc>
          <w:tcPr>
            <w:tcW w:w="4394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35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>Duration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 xml:space="preserve">Inclusion criteria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>Exclusion criteria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  <w:trHeight w:val="6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>Study funding sources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24A" w:rsidRPr="005904A9" w:rsidRDefault="00A0224A" w:rsidP="00742058">
            <w:pPr>
              <w:pStyle w:val="NormalWeb"/>
              <w:spacing w:line="360" w:lineRule="auto"/>
              <w:rPr>
                <w:rFonts w:eastAsiaTheme="minorHAnsi" w:cstheme="minorHAnsi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</w:tr>
    </w:tbl>
    <w:p w:rsidR="00A0224A" w:rsidRDefault="00A0224A" w:rsidP="00A0224A">
      <w:pPr>
        <w:rPr>
          <w:rFonts w:asciiTheme="majorHAnsi" w:hAnsiTheme="majorHAnsi" w:cstheme="majorHAnsi"/>
          <w:b/>
          <w:bCs/>
          <w:sz w:val="28"/>
          <w:szCs w:val="28"/>
        </w:rPr>
      </w:pPr>
    </w:p>
    <w:p w:rsidR="00A0224A" w:rsidRPr="005904A9" w:rsidRDefault="00A0224A" w:rsidP="00A0224A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5904A9">
        <w:rPr>
          <w:rFonts w:asciiTheme="majorHAnsi" w:hAnsiTheme="majorHAnsi" w:cstheme="majorHAnsi"/>
          <w:b/>
          <w:bCs/>
          <w:sz w:val="28"/>
          <w:szCs w:val="28"/>
        </w:rPr>
        <w:t>Participants</w:t>
      </w:r>
    </w:p>
    <w:tbl>
      <w:tblPr>
        <w:tblW w:w="9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5637"/>
        <w:gridCol w:w="1843"/>
        <w:gridCol w:w="46"/>
      </w:tblGrid>
      <w:tr w:rsidR="00A0224A" w:rsidRPr="005904A9" w:rsidTr="00742058">
        <w:trPr>
          <w:gridAfter w:val="1"/>
          <w:wAfter w:w="46" w:type="dxa"/>
          <w:cantSplit/>
          <w:trHeight w:val="495"/>
        </w:trPr>
        <w:tc>
          <w:tcPr>
            <w:tcW w:w="2155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37" w:type="dxa"/>
            <w:shd w:val="clear" w:color="auto" w:fill="auto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>Description</w:t>
            </w:r>
          </w:p>
          <w:p w:rsidR="00A0224A" w:rsidRPr="005904A9" w:rsidRDefault="00A0224A" w:rsidP="00742058">
            <w:pPr>
              <w:spacing w:line="360" w:lineRule="auto"/>
              <w:rPr>
                <w:rFonts w:cstheme="minorHAnsi"/>
                <w:i/>
                <w:color w:val="808080"/>
                <w:sz w:val="22"/>
                <w:szCs w:val="22"/>
              </w:rPr>
            </w:pPr>
            <w:r w:rsidRPr="005904A9">
              <w:rPr>
                <w:rFonts w:cstheme="minorHAnsi"/>
                <w:i/>
                <w:color w:val="808080"/>
                <w:sz w:val="22"/>
                <w:szCs w:val="22"/>
              </w:rPr>
              <w:t>Include comparative information for each intervention or comparison group if available</w:t>
            </w:r>
          </w:p>
        </w:tc>
        <w:tc>
          <w:tcPr>
            <w:tcW w:w="1843" w:type="dxa"/>
            <w:shd w:val="clear" w:color="auto" w:fill="auto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color w:val="808080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 xml:space="preserve">Location in text or source </w:t>
            </w:r>
            <w:r w:rsidRPr="005904A9">
              <w:rPr>
                <w:rFonts w:cstheme="minorHAnsi"/>
                <w:i/>
                <w:color w:val="808080"/>
                <w:sz w:val="22"/>
                <w:szCs w:val="22"/>
              </w:rPr>
              <w:t>(pg &amp; ¶/fig/table/other)</w:t>
            </w:r>
          </w:p>
        </w:tc>
      </w:tr>
      <w:tr w:rsidR="00A0224A" w:rsidRPr="005904A9" w:rsidTr="00742058">
        <w:trPr>
          <w:gridAfter w:val="1"/>
          <w:wAfter w:w="46" w:type="dxa"/>
          <w:cantSplit/>
          <w:trHeight w:val="487"/>
        </w:trPr>
        <w:tc>
          <w:tcPr>
            <w:tcW w:w="2155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  <w:lang w:val="en-US"/>
              </w:rPr>
              <w:t>Country</w:t>
            </w:r>
          </w:p>
        </w:tc>
        <w:tc>
          <w:tcPr>
            <w:tcW w:w="5637" w:type="dxa"/>
            <w:shd w:val="clear" w:color="auto" w:fill="auto"/>
          </w:tcPr>
          <w:p w:rsidR="00A0224A" w:rsidRPr="005904A9" w:rsidRDefault="00A0224A" w:rsidP="00742058">
            <w:pPr>
              <w:pStyle w:val="NormalWeb"/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gridAfter w:val="1"/>
          <w:wAfter w:w="46" w:type="dxa"/>
          <w:cantSplit/>
          <w:trHeight w:val="487"/>
        </w:trPr>
        <w:tc>
          <w:tcPr>
            <w:tcW w:w="2155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  <w:lang w:val="en-US"/>
              </w:rPr>
            </w:pPr>
            <w:r w:rsidRPr="005904A9">
              <w:rPr>
                <w:rFonts w:cstheme="minorHAnsi"/>
                <w:sz w:val="22"/>
                <w:szCs w:val="22"/>
              </w:rPr>
              <w:lastRenderedPageBreak/>
              <w:t xml:space="preserve">Setting </w:t>
            </w:r>
            <w:r w:rsidRPr="005904A9">
              <w:rPr>
                <w:rFonts w:cstheme="minorHAnsi"/>
                <w:i/>
                <w:color w:val="A6A6A6" w:themeColor="background1" w:themeShade="A6"/>
                <w:sz w:val="22"/>
                <w:szCs w:val="22"/>
              </w:rPr>
              <w:t>(hospital/home)</w:t>
            </w:r>
          </w:p>
        </w:tc>
        <w:tc>
          <w:tcPr>
            <w:tcW w:w="5637" w:type="dxa"/>
            <w:shd w:val="clear" w:color="auto" w:fill="auto"/>
          </w:tcPr>
          <w:p w:rsidR="00A0224A" w:rsidRPr="005904A9" w:rsidRDefault="00A0224A" w:rsidP="00742058">
            <w:pPr>
              <w:pStyle w:val="NormalWeb"/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gridAfter w:val="1"/>
          <w:wAfter w:w="46" w:type="dxa"/>
          <w:cantSplit/>
          <w:trHeight w:val="487"/>
        </w:trPr>
        <w:tc>
          <w:tcPr>
            <w:tcW w:w="2155" w:type="dxa"/>
            <w:tcBorders>
              <w:bottom w:val="single" w:sz="4" w:space="0" w:color="auto"/>
            </w:tcBorders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  <w:lang w:val="en-US"/>
              </w:rPr>
              <w:t>Sample size</w:t>
            </w:r>
          </w:p>
        </w:tc>
        <w:tc>
          <w:tcPr>
            <w:tcW w:w="5637" w:type="dxa"/>
            <w:tcBorders>
              <w:bottom w:val="single" w:sz="4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gridAfter w:val="1"/>
          <w:wAfter w:w="46" w:type="dxa"/>
          <w:cantSplit/>
          <w:trHeight w:val="487"/>
        </w:trPr>
        <w:tc>
          <w:tcPr>
            <w:tcW w:w="2155" w:type="dxa"/>
            <w:tcBorders>
              <w:bottom w:val="single" w:sz="4" w:space="0" w:color="auto"/>
            </w:tcBorders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  <w:lang w:val="en-US"/>
              </w:rPr>
            </w:pPr>
            <w:r w:rsidRPr="005904A9">
              <w:rPr>
                <w:rFonts w:cstheme="minorHAnsi"/>
                <w:sz w:val="22"/>
                <w:szCs w:val="22"/>
              </w:rPr>
              <w:t xml:space="preserve">Method of recruitment of participants </w:t>
            </w:r>
            <w:r w:rsidRPr="005904A9">
              <w:rPr>
                <w:rFonts w:cstheme="minorHAnsi"/>
                <w:i/>
                <w:color w:val="808080"/>
                <w:sz w:val="22"/>
                <w:szCs w:val="22"/>
              </w:rPr>
              <w:t>(e.g. phone, mail, clinic patients)</w:t>
            </w:r>
          </w:p>
        </w:tc>
        <w:tc>
          <w:tcPr>
            <w:tcW w:w="5637" w:type="dxa"/>
            <w:tcBorders>
              <w:bottom w:val="single" w:sz="4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gridAfter w:val="1"/>
          <w:wAfter w:w="46" w:type="dxa"/>
          <w:cantSplit/>
          <w:trHeight w:val="487"/>
        </w:trPr>
        <w:tc>
          <w:tcPr>
            <w:tcW w:w="2155" w:type="dxa"/>
            <w:tcBorders>
              <w:bottom w:val="single" w:sz="4" w:space="0" w:color="auto"/>
            </w:tcBorders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  <w:lang w:val="en-US"/>
              </w:rPr>
              <w:t>Demographic characteristics</w:t>
            </w:r>
          </w:p>
        </w:tc>
        <w:tc>
          <w:tcPr>
            <w:tcW w:w="5637" w:type="dxa"/>
            <w:tcBorders>
              <w:bottom w:val="single" w:sz="4" w:space="0" w:color="auto"/>
            </w:tcBorders>
            <w:shd w:val="clear" w:color="auto" w:fill="auto"/>
          </w:tcPr>
          <w:tbl>
            <w:tblPr>
              <w:tblW w:w="544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961"/>
              <w:gridCol w:w="567"/>
              <w:gridCol w:w="567"/>
              <w:gridCol w:w="993"/>
              <w:gridCol w:w="1358"/>
            </w:tblGrid>
            <w:tr w:rsidR="00A0224A" w:rsidRPr="005904A9" w:rsidTr="00742058">
              <w:trPr>
                <w:cantSplit/>
                <w:trHeight w:val="487"/>
              </w:trPr>
              <w:tc>
                <w:tcPr>
                  <w:tcW w:w="1961" w:type="dxa"/>
                  <w:vAlign w:val="center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b/>
                      <w:sz w:val="22"/>
                      <w:szCs w:val="22"/>
                      <w:lang w:val="en-US"/>
                    </w:rPr>
                  </w:pPr>
                  <w:r w:rsidRPr="005904A9">
                    <w:rPr>
                      <w:rFonts w:cstheme="minorHAnsi"/>
                      <w:b/>
                      <w:sz w:val="22"/>
                      <w:szCs w:val="22"/>
                      <w:lang w:val="en-US"/>
                    </w:rPr>
                    <w:t>Maternal:</w:t>
                  </w:r>
                </w:p>
              </w:tc>
              <w:tc>
                <w:tcPr>
                  <w:tcW w:w="567" w:type="dxa"/>
                  <w:shd w:val="clear" w:color="auto" w:fill="auto"/>
                  <w:vAlign w:val="center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b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b/>
                      <w:sz w:val="22"/>
                      <w:szCs w:val="22"/>
                    </w:rPr>
                    <w:t>Yes</w:t>
                  </w:r>
                </w:p>
              </w:tc>
              <w:tc>
                <w:tcPr>
                  <w:tcW w:w="567" w:type="dxa"/>
                  <w:vAlign w:val="center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b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b/>
                      <w:sz w:val="22"/>
                      <w:szCs w:val="22"/>
                    </w:rPr>
                    <w:t>No</w:t>
                  </w:r>
                </w:p>
              </w:tc>
              <w:tc>
                <w:tcPr>
                  <w:tcW w:w="993" w:type="dxa"/>
                  <w:vAlign w:val="center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b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b/>
                      <w:sz w:val="22"/>
                      <w:szCs w:val="22"/>
                    </w:rPr>
                    <w:t>Unclear</w:t>
                  </w:r>
                </w:p>
              </w:tc>
              <w:tc>
                <w:tcPr>
                  <w:tcW w:w="1358" w:type="dxa"/>
                  <w:vAlign w:val="center"/>
                </w:tcPr>
                <w:p w:rsidR="00A0224A" w:rsidRPr="005904A9" w:rsidRDefault="00A0224A" w:rsidP="00742058">
                  <w:pPr>
                    <w:spacing w:line="360" w:lineRule="auto"/>
                    <w:ind w:right="-109"/>
                    <w:jc w:val="center"/>
                    <w:rPr>
                      <w:rFonts w:cstheme="minorHAnsi"/>
                      <w:b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b/>
                      <w:sz w:val="22"/>
                      <w:szCs w:val="22"/>
                    </w:rPr>
                    <w:t>If yes, detail</w:t>
                  </w: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1961" w:type="dxa"/>
                </w:tcPr>
                <w:p w:rsidR="00A0224A" w:rsidRPr="005904A9" w:rsidRDefault="00A0224A" w:rsidP="00742058">
                  <w:pPr>
                    <w:spacing w:line="360" w:lineRule="auto"/>
                    <w:jc w:val="right"/>
                    <w:rPr>
                      <w:rFonts w:cstheme="minorHAnsi"/>
                      <w:sz w:val="22"/>
                      <w:szCs w:val="22"/>
                      <w:lang w:val="en-US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Age</w:t>
                  </w:r>
                </w:p>
                <w:p w:rsidR="00A0224A" w:rsidRPr="005904A9" w:rsidRDefault="00A0224A" w:rsidP="00742058">
                  <w:pPr>
                    <w:spacing w:line="360" w:lineRule="auto"/>
                    <w:jc w:val="right"/>
                    <w:rPr>
                      <w:rFonts w:cstheme="minorHAnsi"/>
                      <w:i/>
                      <w:color w:val="808080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i/>
                      <w:color w:val="808080"/>
                      <w:sz w:val="22"/>
                      <w:szCs w:val="22"/>
                    </w:rPr>
                    <w:t>Mean (SD)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88616597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29990447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4366834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358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1961" w:type="dxa"/>
                </w:tcPr>
                <w:p w:rsidR="00A0224A" w:rsidRPr="005904A9" w:rsidRDefault="00A0224A" w:rsidP="00742058">
                  <w:pPr>
                    <w:spacing w:line="360" w:lineRule="auto"/>
                    <w:jc w:val="right"/>
                    <w:rPr>
                      <w:rFonts w:cstheme="minorHAnsi"/>
                      <w:sz w:val="22"/>
                      <w:szCs w:val="22"/>
                      <w:lang w:val="en-US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BMI</w:t>
                  </w:r>
                </w:p>
                <w:p w:rsidR="00A0224A" w:rsidRPr="005904A9" w:rsidRDefault="00A0224A" w:rsidP="00742058">
                  <w:pPr>
                    <w:spacing w:line="360" w:lineRule="auto"/>
                    <w:jc w:val="right"/>
                    <w:rPr>
                      <w:rFonts w:cstheme="minorHAnsi"/>
                      <w:sz w:val="22"/>
                      <w:szCs w:val="22"/>
                      <w:lang w:val="en-US"/>
                    </w:rPr>
                  </w:pPr>
                  <w:r w:rsidRPr="005904A9">
                    <w:rPr>
                      <w:rFonts w:cstheme="minorHAnsi"/>
                      <w:i/>
                      <w:color w:val="808080"/>
                      <w:sz w:val="22"/>
                      <w:szCs w:val="22"/>
                    </w:rPr>
                    <w:t>Mean (SD)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87542271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01907475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65371370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358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1961" w:type="dxa"/>
                </w:tcPr>
                <w:p w:rsidR="00A0224A" w:rsidRPr="005904A9" w:rsidRDefault="00A0224A" w:rsidP="00742058">
                  <w:pPr>
                    <w:spacing w:line="360" w:lineRule="auto"/>
                    <w:jc w:val="right"/>
                    <w:rPr>
                      <w:rFonts w:cstheme="minorHAnsi"/>
                      <w:sz w:val="22"/>
                      <w:szCs w:val="22"/>
                      <w:lang w:val="en-US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Ethnicity %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74699951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50235580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01880843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358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1961" w:type="dxa"/>
                </w:tcPr>
                <w:p w:rsidR="00A0224A" w:rsidRPr="005904A9" w:rsidRDefault="00A0224A" w:rsidP="00742058">
                  <w:pPr>
                    <w:spacing w:line="360" w:lineRule="auto"/>
                    <w:jc w:val="right"/>
                    <w:rPr>
                      <w:rFonts w:cstheme="minorHAnsi"/>
                      <w:sz w:val="22"/>
                      <w:szCs w:val="22"/>
                      <w:lang w:val="en-US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 xml:space="preserve">Education status </w:t>
                  </w:r>
                </w:p>
                <w:p w:rsidR="00A0224A" w:rsidRPr="005904A9" w:rsidRDefault="00A0224A" w:rsidP="00742058">
                  <w:pPr>
                    <w:spacing w:line="360" w:lineRule="auto"/>
                    <w:jc w:val="right"/>
                    <w:rPr>
                      <w:rFonts w:cstheme="minorHAnsi"/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9039681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55923085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47365150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358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1961" w:type="dxa"/>
                </w:tcPr>
                <w:p w:rsidR="00A0224A" w:rsidRPr="005904A9" w:rsidRDefault="00A0224A" w:rsidP="00742058">
                  <w:pPr>
                    <w:spacing w:line="360" w:lineRule="auto"/>
                    <w:jc w:val="right"/>
                    <w:rPr>
                      <w:rFonts w:cstheme="minorHAnsi"/>
                      <w:sz w:val="22"/>
                      <w:szCs w:val="22"/>
                      <w:lang w:val="en-US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Marital civil status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21129912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64086929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65105245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358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1961" w:type="dxa"/>
                </w:tcPr>
                <w:p w:rsidR="00A0224A" w:rsidRPr="005904A9" w:rsidRDefault="00A0224A" w:rsidP="00742058">
                  <w:pPr>
                    <w:spacing w:line="360" w:lineRule="auto"/>
                    <w:jc w:val="right"/>
                    <w:rPr>
                      <w:rFonts w:cstheme="minorHAnsi"/>
                      <w:sz w:val="22"/>
                      <w:szCs w:val="22"/>
                      <w:lang w:val="en-US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Socioeconomic status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23863813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49162889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40220553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358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1961" w:type="dxa"/>
                </w:tcPr>
                <w:p w:rsidR="00A0224A" w:rsidRPr="005904A9" w:rsidRDefault="00A0224A" w:rsidP="00742058">
                  <w:pPr>
                    <w:spacing w:line="360" w:lineRule="auto"/>
                    <w:jc w:val="right"/>
                    <w:rPr>
                      <w:rFonts w:cstheme="minorHAnsi"/>
                      <w:sz w:val="22"/>
                      <w:szCs w:val="22"/>
                      <w:lang w:val="en-US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Parity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49131875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67764520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98300350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358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1961" w:type="dxa"/>
                </w:tcPr>
                <w:p w:rsidR="00A0224A" w:rsidRPr="005904A9" w:rsidRDefault="00A0224A" w:rsidP="00742058">
                  <w:pPr>
                    <w:spacing w:line="360" w:lineRule="auto"/>
                    <w:jc w:val="right"/>
                    <w:rPr>
                      <w:rFonts w:cstheme="minorHAnsi"/>
                      <w:sz w:val="22"/>
                      <w:szCs w:val="22"/>
                      <w:lang w:val="en-US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Mode of delivery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8492437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69388278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1317418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358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1961" w:type="dxa"/>
                </w:tcPr>
                <w:p w:rsidR="00A0224A" w:rsidRPr="005904A9" w:rsidRDefault="00A0224A" w:rsidP="00742058">
                  <w:pPr>
                    <w:spacing w:line="360" w:lineRule="auto"/>
                    <w:jc w:val="right"/>
                    <w:rPr>
                      <w:rFonts w:cstheme="minorHAnsi"/>
                      <w:sz w:val="22"/>
                      <w:szCs w:val="22"/>
                      <w:lang w:val="en-US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Years since delivery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27679358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19407736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1205443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358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1961" w:type="dxa"/>
                </w:tcPr>
                <w:p w:rsidR="00A0224A" w:rsidRPr="005904A9" w:rsidRDefault="00A0224A" w:rsidP="00742058">
                  <w:pPr>
                    <w:spacing w:line="360" w:lineRule="auto"/>
                    <w:jc w:val="right"/>
                    <w:rPr>
                      <w:rFonts w:cstheme="minorHAnsi"/>
                      <w:sz w:val="22"/>
                      <w:szCs w:val="22"/>
                      <w:lang w:val="en-US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</w:rPr>
                    <w:t>Gestational age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3549623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56016383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38006463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358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rPr>
                <w:cantSplit/>
                <w:trHeight w:val="196"/>
              </w:trPr>
              <w:tc>
                <w:tcPr>
                  <w:tcW w:w="1961" w:type="dxa"/>
                </w:tcPr>
                <w:p w:rsidR="00A0224A" w:rsidRPr="005904A9" w:rsidRDefault="00A0224A" w:rsidP="00742058">
                  <w:pPr>
                    <w:spacing w:line="360" w:lineRule="auto"/>
                    <w:jc w:val="right"/>
                    <w:rPr>
                      <w:rFonts w:cstheme="minorHAnsi"/>
                      <w:sz w:val="22"/>
                      <w:szCs w:val="22"/>
                      <w:lang w:val="en-US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Others</w:t>
                  </w:r>
                </w:p>
              </w:tc>
              <w:tc>
                <w:tcPr>
                  <w:tcW w:w="3485" w:type="dxa"/>
                  <w:gridSpan w:val="4"/>
                  <w:shd w:val="clear" w:color="auto" w:fill="auto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</w:tbl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gridAfter w:val="1"/>
          <w:wAfter w:w="46" w:type="dxa"/>
          <w:cantSplit/>
        </w:trPr>
        <w:tc>
          <w:tcPr>
            <w:tcW w:w="2155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>Baseline imbalances</w:t>
            </w:r>
          </w:p>
        </w:tc>
        <w:tc>
          <w:tcPr>
            <w:tcW w:w="5637" w:type="dxa"/>
            <w:shd w:val="clear" w:color="auto" w:fill="auto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gridAfter w:val="1"/>
          <w:wAfter w:w="46" w:type="dxa"/>
          <w:cantSplit/>
        </w:trPr>
        <w:tc>
          <w:tcPr>
            <w:tcW w:w="2155" w:type="dxa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lastRenderedPageBreak/>
              <w:t>Withdrawals and exclusions</w:t>
            </w:r>
          </w:p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37" w:type="dxa"/>
            <w:shd w:val="clear" w:color="auto" w:fill="auto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  <w:tbl>
            <w:tblPr>
              <w:tblW w:w="676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425"/>
              <w:gridCol w:w="1187"/>
              <w:gridCol w:w="728"/>
              <w:gridCol w:w="993"/>
              <w:gridCol w:w="1431"/>
            </w:tblGrid>
            <w:tr w:rsidR="00A0224A" w:rsidRPr="005904A9" w:rsidTr="00742058">
              <w:trPr>
                <w:cantSplit/>
                <w:trHeight w:val="487"/>
              </w:trPr>
              <w:tc>
                <w:tcPr>
                  <w:tcW w:w="2425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b/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1187" w:type="dxa"/>
                  <w:shd w:val="clear" w:color="auto" w:fill="auto"/>
                  <w:vAlign w:val="center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b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b/>
                      <w:sz w:val="22"/>
                      <w:szCs w:val="22"/>
                    </w:rPr>
                    <w:t>Yes</w:t>
                  </w:r>
                </w:p>
              </w:tc>
              <w:tc>
                <w:tcPr>
                  <w:tcW w:w="728" w:type="dxa"/>
                  <w:vAlign w:val="center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b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b/>
                      <w:sz w:val="22"/>
                      <w:szCs w:val="22"/>
                    </w:rPr>
                    <w:t>No</w:t>
                  </w:r>
                </w:p>
              </w:tc>
              <w:tc>
                <w:tcPr>
                  <w:tcW w:w="993" w:type="dxa"/>
                  <w:vAlign w:val="center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b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b/>
                      <w:sz w:val="22"/>
                      <w:szCs w:val="22"/>
                    </w:rPr>
                    <w:t>Unclear</w:t>
                  </w:r>
                </w:p>
              </w:tc>
              <w:tc>
                <w:tcPr>
                  <w:tcW w:w="1431" w:type="dxa"/>
                  <w:vAlign w:val="center"/>
                </w:tcPr>
                <w:p w:rsidR="00A0224A" w:rsidRPr="005904A9" w:rsidRDefault="00A0224A" w:rsidP="00742058">
                  <w:pPr>
                    <w:spacing w:line="360" w:lineRule="auto"/>
                    <w:ind w:right="-109"/>
                    <w:jc w:val="center"/>
                    <w:rPr>
                      <w:rFonts w:cstheme="minorHAnsi"/>
                      <w:b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b/>
                      <w:sz w:val="22"/>
                      <w:szCs w:val="22"/>
                    </w:rPr>
                    <w:t>If yes, detail</w:t>
                  </w: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2425" w:type="dxa"/>
                </w:tcPr>
                <w:p w:rsidR="00A0224A" w:rsidRPr="005904A9" w:rsidRDefault="00A0224A" w:rsidP="00742058">
                  <w:pPr>
                    <w:spacing w:line="360" w:lineRule="auto"/>
                    <w:jc w:val="right"/>
                    <w:rPr>
                      <w:rFonts w:cstheme="minorHAnsi"/>
                      <w:sz w:val="22"/>
                      <w:szCs w:val="22"/>
                      <w:lang w:val="en-US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Flow chart</w:t>
                  </w:r>
                </w:p>
              </w:tc>
              <w:tc>
                <w:tcPr>
                  <w:tcW w:w="1187" w:type="dxa"/>
                  <w:shd w:val="clear" w:color="auto" w:fill="auto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30481228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728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80358618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8396982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431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</w:tbl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22"/>
              <w:gridCol w:w="2722"/>
            </w:tblGrid>
            <w:tr w:rsidR="00A0224A" w:rsidRPr="005904A9" w:rsidTr="00742058">
              <w:tc>
                <w:tcPr>
                  <w:tcW w:w="2722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2722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</w:rPr>
                    <w:t>Description</w:t>
                  </w:r>
                </w:p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c>
                <w:tcPr>
                  <w:tcW w:w="2722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color w:val="000000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color w:val="000000"/>
                      <w:sz w:val="22"/>
                      <w:szCs w:val="22"/>
                    </w:rPr>
                    <w:t>No. approached/invited</w:t>
                  </w:r>
                </w:p>
              </w:tc>
              <w:tc>
                <w:tcPr>
                  <w:tcW w:w="2722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c>
                <w:tcPr>
                  <w:tcW w:w="2722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color w:val="000000"/>
                      <w:sz w:val="22"/>
                      <w:szCs w:val="22"/>
                    </w:rPr>
                    <w:t xml:space="preserve">No. eligible </w:t>
                  </w:r>
                </w:p>
              </w:tc>
              <w:tc>
                <w:tcPr>
                  <w:tcW w:w="2722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c>
                <w:tcPr>
                  <w:tcW w:w="2722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  <w:lang w:val="en-US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No. started/</w:t>
                  </w:r>
                  <w:r w:rsidRPr="005904A9">
                    <w:rPr>
                      <w:rFonts w:cstheme="minorHAnsi"/>
                      <w:color w:val="000000"/>
                      <w:sz w:val="22"/>
                      <w:szCs w:val="22"/>
                    </w:rPr>
                    <w:t>included in study</w:t>
                  </w:r>
                </w:p>
              </w:tc>
              <w:tc>
                <w:tcPr>
                  <w:tcW w:w="2722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c>
                <w:tcPr>
                  <w:tcW w:w="2722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  <w:lang w:val="en-US"/>
                    </w:rPr>
                  </w:pPr>
                  <w:r w:rsidRPr="005904A9">
                    <w:rPr>
                      <w:rFonts w:cstheme="minorHAnsi"/>
                      <w:color w:val="000000"/>
                      <w:sz w:val="22"/>
                      <w:szCs w:val="22"/>
                    </w:rPr>
                    <w:t>People excluded from the study, number and reason(s)</w:t>
                  </w:r>
                </w:p>
              </w:tc>
              <w:tc>
                <w:tcPr>
                  <w:tcW w:w="2722" w:type="dxa"/>
                </w:tcPr>
                <w:p w:rsidR="00A0224A" w:rsidRPr="005904A9" w:rsidRDefault="00A0224A" w:rsidP="00742058">
                  <w:pPr>
                    <w:spacing w:line="360" w:lineRule="auto"/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c>
                <w:tcPr>
                  <w:tcW w:w="2722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No. at end</w:t>
                  </w:r>
                </w:p>
              </w:tc>
              <w:tc>
                <w:tcPr>
                  <w:tcW w:w="2722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c>
                <w:tcPr>
                  <w:tcW w:w="2722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% followed-up</w:t>
                  </w:r>
                </w:p>
              </w:tc>
              <w:tc>
                <w:tcPr>
                  <w:tcW w:w="2722" w:type="dxa"/>
                </w:tcPr>
                <w:p w:rsidR="00A0224A" w:rsidRPr="005904A9" w:rsidRDefault="00A0224A" w:rsidP="00742058">
                  <w:pPr>
                    <w:spacing w:line="360" w:lineRule="auto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</w:tbl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</w:trPr>
        <w:tc>
          <w:tcPr>
            <w:tcW w:w="9681" w:type="dxa"/>
            <w:gridSpan w:val="4"/>
          </w:tcPr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 xml:space="preserve">Notes:   </w:t>
            </w:r>
          </w:p>
          <w:p w:rsidR="00A0224A" w:rsidRPr="005904A9" w:rsidRDefault="00A0224A" w:rsidP="00742058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</w:p>
        </w:tc>
      </w:tr>
    </w:tbl>
    <w:p w:rsidR="00A0224A" w:rsidRPr="00351780" w:rsidRDefault="00A0224A" w:rsidP="00A0224A">
      <w:pPr>
        <w:ind w:right="-1276"/>
        <w:rPr>
          <w:b/>
        </w:rPr>
      </w:pPr>
    </w:p>
    <w:p w:rsidR="00A0224A" w:rsidRPr="005904A9" w:rsidRDefault="00A0224A" w:rsidP="00A0224A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5904A9">
        <w:rPr>
          <w:rFonts w:asciiTheme="majorHAnsi" w:hAnsiTheme="majorHAnsi" w:cstheme="majorHAnsi"/>
          <w:b/>
          <w:bCs/>
          <w:sz w:val="28"/>
          <w:szCs w:val="28"/>
        </w:rPr>
        <w:t>Outcomes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5670"/>
        <w:gridCol w:w="1814"/>
      </w:tblGrid>
      <w:tr w:rsidR="00A0224A" w:rsidRPr="005904A9" w:rsidDel="003F311F" w:rsidTr="00742058">
        <w:trPr>
          <w:cantSplit/>
          <w:trHeight w:val="320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>Description as stated in report/paper</w:t>
            </w:r>
          </w:p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24A" w:rsidRPr="005904A9" w:rsidRDefault="00A0224A" w:rsidP="00742058">
            <w:pPr>
              <w:rPr>
                <w:rFonts w:cstheme="minorHAnsi"/>
                <w:color w:val="808080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 xml:space="preserve">Location in text or source </w:t>
            </w:r>
            <w:r w:rsidRPr="005904A9">
              <w:rPr>
                <w:rFonts w:cstheme="minorHAnsi"/>
                <w:i/>
                <w:color w:val="808080"/>
                <w:sz w:val="22"/>
                <w:szCs w:val="22"/>
              </w:rPr>
              <w:t>(pg &amp; ¶/fig/table/other)</w:t>
            </w:r>
          </w:p>
        </w:tc>
      </w:tr>
      <w:tr w:rsidR="00A0224A" w:rsidRPr="005904A9" w:rsidTr="00742058">
        <w:trPr>
          <w:cantSplit/>
          <w:trHeight w:val="291"/>
        </w:trPr>
        <w:tc>
          <w:tcPr>
            <w:tcW w:w="2405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5904A9">
              <w:rPr>
                <w:rFonts w:cstheme="minorHAnsi"/>
                <w:sz w:val="22"/>
                <w:szCs w:val="22"/>
                <w:lang w:val="en-US"/>
              </w:rPr>
              <w:t>Primary Outcome</w:t>
            </w:r>
          </w:p>
        </w:tc>
        <w:tc>
          <w:tcPr>
            <w:tcW w:w="5670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1814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</w:tr>
      <w:tr w:rsidR="00A0224A" w:rsidRPr="005904A9" w:rsidTr="00742058">
        <w:trPr>
          <w:cantSplit/>
          <w:trHeight w:val="291"/>
        </w:trPr>
        <w:tc>
          <w:tcPr>
            <w:tcW w:w="2405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5904A9">
              <w:rPr>
                <w:rFonts w:cstheme="minorHAnsi"/>
                <w:sz w:val="22"/>
                <w:szCs w:val="22"/>
                <w:lang w:val="en-US"/>
              </w:rPr>
              <w:t>Secondary Outcome</w:t>
            </w:r>
          </w:p>
        </w:tc>
        <w:tc>
          <w:tcPr>
            <w:tcW w:w="5670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1814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</w:tr>
      <w:tr w:rsidR="00A0224A" w:rsidRPr="005904A9" w:rsidTr="00742058">
        <w:trPr>
          <w:cantSplit/>
          <w:trHeight w:val="291"/>
        </w:trPr>
        <w:tc>
          <w:tcPr>
            <w:tcW w:w="2405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5904A9">
              <w:rPr>
                <w:rFonts w:cstheme="minorHAnsi"/>
                <w:sz w:val="22"/>
                <w:szCs w:val="22"/>
                <w:lang w:val="en-US"/>
              </w:rPr>
              <w:t>Power</w:t>
            </w:r>
          </w:p>
        </w:tc>
        <w:tc>
          <w:tcPr>
            <w:tcW w:w="5670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14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  <w:trHeight w:val="291"/>
        </w:trPr>
        <w:tc>
          <w:tcPr>
            <w:tcW w:w="2405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5904A9">
              <w:rPr>
                <w:rFonts w:cstheme="minorHAnsi"/>
                <w:sz w:val="22"/>
                <w:szCs w:val="22"/>
                <w:lang w:val="en-US"/>
              </w:rPr>
              <w:t xml:space="preserve">Type of HRQoL tool </w:t>
            </w:r>
          </w:p>
        </w:tc>
        <w:tc>
          <w:tcPr>
            <w:tcW w:w="5670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14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:rsidR="00A0224A" w:rsidRDefault="00A0224A" w:rsidP="00A0224A">
      <w:r>
        <w:br w:type="page"/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5670"/>
        <w:gridCol w:w="1814"/>
      </w:tblGrid>
      <w:tr w:rsidR="00A0224A" w:rsidRPr="005904A9" w:rsidTr="00742058">
        <w:trPr>
          <w:cantSplit/>
          <w:trHeight w:val="291"/>
        </w:trPr>
        <w:tc>
          <w:tcPr>
            <w:tcW w:w="2405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  <w:lang w:val="en-US"/>
              </w:rPr>
              <w:lastRenderedPageBreak/>
              <w:t>HRQoL score</w:t>
            </w:r>
          </w:p>
        </w:tc>
        <w:tc>
          <w:tcPr>
            <w:tcW w:w="5670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>Vaginal delivery:</w:t>
            </w:r>
          </w:p>
          <w:tbl>
            <w:tblPr>
              <w:tblStyle w:val="TableGrid"/>
              <w:tblW w:w="5863" w:type="dxa"/>
              <w:tblLayout w:type="fixed"/>
              <w:tblLook w:val="04A0" w:firstRow="1" w:lastRow="0" w:firstColumn="1" w:lastColumn="0" w:noHBand="0" w:noVBand="1"/>
            </w:tblPr>
            <w:tblGrid>
              <w:gridCol w:w="1863"/>
              <w:gridCol w:w="567"/>
              <w:gridCol w:w="567"/>
              <w:gridCol w:w="993"/>
              <w:gridCol w:w="1873"/>
            </w:tblGrid>
            <w:tr w:rsidR="00A0224A" w:rsidRPr="005904A9" w:rsidTr="00742058">
              <w:tc>
                <w:tcPr>
                  <w:tcW w:w="1863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567" w:type="dxa"/>
                  <w:vAlign w:val="center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b/>
                      <w:sz w:val="22"/>
                      <w:szCs w:val="22"/>
                    </w:rPr>
                    <w:t>Yes</w:t>
                  </w:r>
                </w:p>
              </w:tc>
              <w:tc>
                <w:tcPr>
                  <w:tcW w:w="567" w:type="dxa"/>
                  <w:vAlign w:val="center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b/>
                      <w:sz w:val="22"/>
                      <w:szCs w:val="22"/>
                    </w:rPr>
                    <w:t>No</w:t>
                  </w:r>
                </w:p>
              </w:tc>
              <w:tc>
                <w:tcPr>
                  <w:tcW w:w="993" w:type="dxa"/>
                  <w:vAlign w:val="center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b/>
                      <w:sz w:val="22"/>
                      <w:szCs w:val="22"/>
                    </w:rPr>
                    <w:t>Unclear</w:t>
                  </w:r>
                </w:p>
              </w:tc>
              <w:tc>
                <w:tcPr>
                  <w:tcW w:w="1873" w:type="dxa"/>
                  <w:vAlign w:val="center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b/>
                      <w:sz w:val="22"/>
                      <w:szCs w:val="22"/>
                    </w:rPr>
                    <w:t>Detail</w:t>
                  </w:r>
                </w:p>
              </w:tc>
            </w:tr>
            <w:tr w:rsidR="00A0224A" w:rsidRPr="005904A9" w:rsidTr="00742058">
              <w:tc>
                <w:tcPr>
                  <w:tcW w:w="1863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</w:rPr>
                    <w:t>Overall HRQOL average</w:t>
                  </w:r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57188197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17904045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91265128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873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c>
                <w:tcPr>
                  <w:tcW w:w="1863" w:type="dxa"/>
                </w:tcPr>
                <w:p w:rsidR="00A0224A" w:rsidRPr="005904A9" w:rsidRDefault="00A0224A" w:rsidP="00742058">
                  <w:pPr>
                    <w:pStyle w:val="NormalWeb"/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</w:rPr>
                    <w:t>Average by physical component score (PCS) and mental component score (MSC)</w:t>
                  </w:r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42392300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37758980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57655908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873" w:type="dxa"/>
                </w:tcPr>
                <w:p w:rsidR="00A0224A" w:rsidRPr="005904A9" w:rsidRDefault="00A0224A" w:rsidP="00742058">
                  <w:pPr>
                    <w:pStyle w:val="NormalWeb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c>
                <w:tcPr>
                  <w:tcW w:w="1863" w:type="dxa"/>
                </w:tcPr>
                <w:p w:rsidR="00A0224A" w:rsidRPr="005904A9" w:rsidRDefault="00A0224A" w:rsidP="00742058">
                  <w:pPr>
                    <w:pStyle w:val="NormalWeb"/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</w:rPr>
                    <w:t xml:space="preserve">Average HRQoL by dimension </w:t>
                  </w:r>
                  <w:r w:rsidRPr="005904A9">
                    <w:rPr>
                      <w:rFonts w:eastAsiaTheme="minorHAnsi" w:cstheme="minorHAnsi"/>
                      <w:i/>
                      <w:color w:val="A6A6A6" w:themeColor="background1" w:themeShade="A6"/>
                      <w:sz w:val="22"/>
                      <w:szCs w:val="22"/>
                    </w:rPr>
                    <w:t>e.g. Overall QoL, Physical function, Physical role, Bodily pain, General health, Vitality,</w:t>
                  </w:r>
                  <w:r w:rsidRPr="005904A9">
                    <w:rPr>
                      <w:rFonts w:eastAsiaTheme="minorHAnsi" w:cstheme="minorHAnsi"/>
                      <w:i/>
                      <w:color w:val="A6A6A6" w:themeColor="background1" w:themeShade="A6"/>
                      <w:sz w:val="22"/>
                      <w:szCs w:val="22"/>
                    </w:rPr>
                    <w:br/>
                    <w:t>Social role functioning, Emotional role, Mental health.</w:t>
                  </w:r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26414809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85762257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97386253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873" w:type="dxa"/>
                </w:tcPr>
                <w:p w:rsidR="00A0224A" w:rsidRPr="005904A9" w:rsidRDefault="00A0224A" w:rsidP="00742058">
                  <w:pPr>
                    <w:pStyle w:val="NormalWeb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</w:tbl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>Caesarean section:</w:t>
            </w:r>
          </w:p>
          <w:tbl>
            <w:tblPr>
              <w:tblStyle w:val="TableGrid"/>
              <w:tblW w:w="6444" w:type="dxa"/>
              <w:tblLayout w:type="fixed"/>
              <w:tblLook w:val="04A0" w:firstRow="1" w:lastRow="0" w:firstColumn="1" w:lastColumn="0" w:noHBand="0" w:noVBand="1"/>
            </w:tblPr>
            <w:tblGrid>
              <w:gridCol w:w="2444"/>
              <w:gridCol w:w="567"/>
              <w:gridCol w:w="567"/>
              <w:gridCol w:w="993"/>
              <w:gridCol w:w="1873"/>
            </w:tblGrid>
            <w:tr w:rsidR="00A0224A" w:rsidRPr="005904A9" w:rsidTr="00742058">
              <w:tc>
                <w:tcPr>
                  <w:tcW w:w="2444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567" w:type="dxa"/>
                  <w:vAlign w:val="center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b/>
                      <w:sz w:val="22"/>
                      <w:szCs w:val="22"/>
                    </w:rPr>
                    <w:t>Yes</w:t>
                  </w:r>
                </w:p>
              </w:tc>
              <w:tc>
                <w:tcPr>
                  <w:tcW w:w="567" w:type="dxa"/>
                  <w:vAlign w:val="center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b/>
                      <w:sz w:val="22"/>
                      <w:szCs w:val="22"/>
                    </w:rPr>
                    <w:t>No</w:t>
                  </w:r>
                </w:p>
              </w:tc>
              <w:tc>
                <w:tcPr>
                  <w:tcW w:w="993" w:type="dxa"/>
                  <w:vAlign w:val="center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b/>
                      <w:sz w:val="22"/>
                      <w:szCs w:val="22"/>
                    </w:rPr>
                    <w:t>Unclear</w:t>
                  </w:r>
                </w:p>
              </w:tc>
              <w:tc>
                <w:tcPr>
                  <w:tcW w:w="1873" w:type="dxa"/>
                  <w:vAlign w:val="center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b/>
                      <w:sz w:val="22"/>
                      <w:szCs w:val="22"/>
                    </w:rPr>
                    <w:t>Detail</w:t>
                  </w:r>
                </w:p>
              </w:tc>
            </w:tr>
            <w:tr w:rsidR="00A0224A" w:rsidRPr="005904A9" w:rsidTr="00742058">
              <w:tc>
                <w:tcPr>
                  <w:tcW w:w="2444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</w:rPr>
                    <w:t>Overall HRQOL average</w:t>
                  </w:r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32475232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49124909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208690364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873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c>
                <w:tcPr>
                  <w:tcW w:w="2444" w:type="dxa"/>
                </w:tcPr>
                <w:p w:rsidR="00A0224A" w:rsidRPr="005904A9" w:rsidRDefault="00A0224A" w:rsidP="00742058">
                  <w:pPr>
                    <w:pStyle w:val="NormalWeb"/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</w:rPr>
                    <w:t>Average by physical component score (PCS) and mental component score (MSC)</w:t>
                  </w:r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41004065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58395570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49553721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873" w:type="dxa"/>
                </w:tcPr>
                <w:p w:rsidR="00A0224A" w:rsidRPr="005904A9" w:rsidRDefault="00A0224A" w:rsidP="00742058">
                  <w:pPr>
                    <w:pStyle w:val="NormalWeb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c>
                <w:tcPr>
                  <w:tcW w:w="2444" w:type="dxa"/>
                </w:tcPr>
                <w:p w:rsidR="00A0224A" w:rsidRPr="005904A9" w:rsidRDefault="00A0224A" w:rsidP="00742058">
                  <w:pPr>
                    <w:pStyle w:val="NormalWeb"/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</w:rPr>
                    <w:t xml:space="preserve">Average HRQoL by dimension </w:t>
                  </w:r>
                  <w:r w:rsidRPr="005904A9">
                    <w:rPr>
                      <w:rFonts w:eastAsiaTheme="minorHAnsi" w:cstheme="minorHAnsi"/>
                      <w:i/>
                      <w:color w:val="A6A6A6" w:themeColor="background1" w:themeShade="A6"/>
                      <w:sz w:val="22"/>
                      <w:szCs w:val="22"/>
                    </w:rPr>
                    <w:t>e.g. Overall QoL, Physical function, Physical role, Bodily pain, General health, Vitality,</w:t>
                  </w:r>
                  <w:r w:rsidRPr="005904A9">
                    <w:rPr>
                      <w:rFonts w:eastAsiaTheme="minorHAnsi" w:cstheme="minorHAnsi"/>
                      <w:i/>
                      <w:color w:val="A6A6A6" w:themeColor="background1" w:themeShade="A6"/>
                      <w:sz w:val="22"/>
                      <w:szCs w:val="22"/>
                    </w:rPr>
                    <w:br/>
                    <w:t>Social role functioning, Emotional role, Mental health.</w:t>
                  </w:r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14824081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50825794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36329405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873" w:type="dxa"/>
                </w:tcPr>
                <w:p w:rsidR="00A0224A" w:rsidRPr="005904A9" w:rsidRDefault="00A0224A" w:rsidP="00742058">
                  <w:pPr>
                    <w:pStyle w:val="NormalWeb"/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</w:tbl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14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  <w:trHeight w:val="600"/>
        </w:trPr>
        <w:tc>
          <w:tcPr>
            <w:tcW w:w="2405" w:type="dxa"/>
          </w:tcPr>
          <w:p w:rsidR="00A0224A" w:rsidRPr="005904A9" w:rsidRDefault="00A0224A" w:rsidP="00742058">
            <w:pPr>
              <w:rPr>
                <w:rFonts w:cstheme="minorHAnsi"/>
                <w:i/>
                <w:color w:val="A6A6A6" w:themeColor="background1" w:themeShade="A6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 xml:space="preserve">Time points measurement </w:t>
            </w:r>
            <w:r w:rsidRPr="005904A9">
              <w:rPr>
                <w:rFonts w:cstheme="minorHAnsi"/>
                <w:i/>
                <w:color w:val="A6A6A6" w:themeColor="background1" w:themeShade="A6"/>
                <w:sz w:val="22"/>
                <w:szCs w:val="22"/>
              </w:rPr>
              <w:t>(e.g. No. mean ±SD at baseline, 3 months, 6 months etc)</w:t>
            </w:r>
          </w:p>
        </w:tc>
        <w:tc>
          <w:tcPr>
            <w:tcW w:w="5670" w:type="dxa"/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14" w:type="dxa"/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</w:trPr>
        <w:tc>
          <w:tcPr>
            <w:tcW w:w="9889" w:type="dxa"/>
            <w:gridSpan w:val="3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 xml:space="preserve">Notes </w:t>
            </w:r>
            <w:r w:rsidRPr="005904A9">
              <w:rPr>
                <w:rFonts w:cstheme="minorHAnsi"/>
                <w:i/>
                <w:color w:val="A6A6A6" w:themeColor="background1" w:themeShade="A6"/>
                <w:sz w:val="22"/>
                <w:szCs w:val="22"/>
              </w:rPr>
              <w:t>(any data transformation, e.g. SE to SD etc.)</w:t>
            </w:r>
            <w:r w:rsidRPr="005904A9">
              <w:rPr>
                <w:rFonts w:cstheme="minorHAnsi"/>
                <w:sz w:val="22"/>
                <w:szCs w:val="22"/>
              </w:rPr>
              <w:t xml:space="preserve">:   </w:t>
            </w:r>
          </w:p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:rsidR="00A0224A" w:rsidRDefault="00A0224A" w:rsidP="00A0224A"/>
    <w:p w:rsidR="00A0224A" w:rsidRDefault="00A0224A" w:rsidP="00A0224A">
      <w:pPr>
        <w:spacing w:line="240" w:lineRule="auto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br w:type="page"/>
      </w:r>
    </w:p>
    <w:p w:rsidR="00A0224A" w:rsidRPr="005904A9" w:rsidRDefault="00A0224A" w:rsidP="00A0224A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5904A9">
        <w:rPr>
          <w:rFonts w:asciiTheme="majorHAnsi" w:hAnsiTheme="majorHAnsi" w:cstheme="majorHAnsi"/>
          <w:b/>
          <w:bCs/>
          <w:sz w:val="28"/>
          <w:szCs w:val="28"/>
        </w:rPr>
        <w:lastRenderedPageBreak/>
        <w:t>Analysis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5528"/>
        <w:gridCol w:w="1843"/>
      </w:tblGrid>
      <w:tr w:rsidR="00A0224A" w:rsidRPr="005904A9" w:rsidDel="003F311F" w:rsidTr="00742058">
        <w:trPr>
          <w:cantSplit/>
          <w:trHeight w:val="32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>Description as stated in report/paper</w:t>
            </w:r>
          </w:p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0224A" w:rsidRPr="005904A9" w:rsidRDefault="00A0224A" w:rsidP="00742058">
            <w:pPr>
              <w:rPr>
                <w:rFonts w:cstheme="minorHAnsi"/>
                <w:color w:val="808080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 xml:space="preserve">Location in text or source </w:t>
            </w:r>
            <w:r w:rsidRPr="005904A9">
              <w:rPr>
                <w:rFonts w:cstheme="minorHAnsi"/>
                <w:i/>
                <w:color w:val="808080"/>
                <w:sz w:val="22"/>
                <w:szCs w:val="22"/>
              </w:rPr>
              <w:t>(pg &amp; ¶/fig/table/other)</w:t>
            </w:r>
          </w:p>
        </w:tc>
      </w:tr>
      <w:tr w:rsidR="00A0224A" w:rsidRPr="005904A9" w:rsidTr="00742058">
        <w:trPr>
          <w:cantSplit/>
          <w:trHeight w:val="444"/>
        </w:trPr>
        <w:tc>
          <w:tcPr>
            <w:tcW w:w="2518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>Method of analysis</w:t>
            </w:r>
          </w:p>
        </w:tc>
        <w:tc>
          <w:tcPr>
            <w:tcW w:w="5528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43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  <w:trHeight w:val="444"/>
        </w:trPr>
        <w:tc>
          <w:tcPr>
            <w:tcW w:w="2518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>Imputation of missing data</w:t>
            </w:r>
            <w:r w:rsidRPr="005904A9">
              <w:rPr>
                <w:rFonts w:cstheme="minorHAnsi"/>
                <w:sz w:val="22"/>
                <w:szCs w:val="22"/>
              </w:rPr>
              <w:br/>
            </w:r>
            <w:r w:rsidRPr="005904A9">
              <w:rPr>
                <w:rFonts w:cstheme="minorHAnsi"/>
                <w:i/>
                <w:color w:val="808080"/>
                <w:sz w:val="22"/>
                <w:szCs w:val="22"/>
              </w:rPr>
              <w:t>(e.g. assumptions made for ITT analysis)</w:t>
            </w:r>
          </w:p>
        </w:tc>
        <w:tc>
          <w:tcPr>
            <w:tcW w:w="5528" w:type="dxa"/>
          </w:tcPr>
          <w:tbl>
            <w:tblPr>
              <w:tblW w:w="516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67"/>
              <w:gridCol w:w="567"/>
              <w:gridCol w:w="993"/>
              <w:gridCol w:w="3034"/>
            </w:tblGrid>
            <w:tr w:rsidR="00A0224A" w:rsidRPr="005904A9" w:rsidTr="00742058">
              <w:trPr>
                <w:cantSplit/>
                <w:trHeight w:val="487"/>
              </w:trPr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</w:rPr>
                    <w:t>Yes</w:t>
                  </w:r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</w:rPr>
                    <w:t>No</w:t>
                  </w:r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</w:rPr>
                    <w:t>Unclear</w:t>
                  </w:r>
                </w:p>
              </w:tc>
              <w:tc>
                <w:tcPr>
                  <w:tcW w:w="3034" w:type="dxa"/>
                </w:tcPr>
                <w:p w:rsidR="00A0224A" w:rsidRPr="005904A9" w:rsidRDefault="00A0224A" w:rsidP="00742058">
                  <w:pPr>
                    <w:ind w:right="-109"/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</w:rPr>
                    <w:t>If yes, detail</w:t>
                  </w: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1695546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67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201341777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993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67324505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3034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</w:tbl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43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  <w:trHeight w:val="444"/>
        </w:trPr>
        <w:tc>
          <w:tcPr>
            <w:tcW w:w="2518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>Adjust for confounders</w:t>
            </w:r>
          </w:p>
        </w:tc>
        <w:tc>
          <w:tcPr>
            <w:tcW w:w="5528" w:type="dxa"/>
          </w:tcPr>
          <w:tbl>
            <w:tblPr>
              <w:tblW w:w="615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64"/>
              <w:gridCol w:w="567"/>
              <w:gridCol w:w="547"/>
              <w:gridCol w:w="1013"/>
              <w:gridCol w:w="2265"/>
            </w:tblGrid>
            <w:tr w:rsidR="00A0224A" w:rsidRPr="005904A9" w:rsidTr="00742058">
              <w:trPr>
                <w:cantSplit/>
                <w:trHeight w:val="487"/>
              </w:trPr>
              <w:tc>
                <w:tcPr>
                  <w:tcW w:w="1764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</w:rPr>
                    <w:t>Yes</w:t>
                  </w:r>
                </w:p>
              </w:tc>
              <w:tc>
                <w:tcPr>
                  <w:tcW w:w="547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</w:rPr>
                    <w:t>No</w:t>
                  </w:r>
                </w:p>
              </w:tc>
              <w:tc>
                <w:tcPr>
                  <w:tcW w:w="1013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</w:rPr>
                    <w:t>Unclear</w:t>
                  </w:r>
                </w:p>
              </w:tc>
              <w:tc>
                <w:tcPr>
                  <w:tcW w:w="2265" w:type="dxa"/>
                </w:tcPr>
                <w:p w:rsidR="00A0224A" w:rsidRPr="005904A9" w:rsidRDefault="00A0224A" w:rsidP="00742058">
                  <w:pPr>
                    <w:ind w:right="-109"/>
                    <w:rPr>
                      <w:rFonts w:cstheme="minorHAnsi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</w:rPr>
                    <w:t>If yes, detail</w:t>
                  </w: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1764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Parity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55681631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47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7161588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013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52514365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2265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</w:p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1764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 xml:space="preserve">Gestational age at delivery 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205028398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47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28472980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013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91335884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2265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1764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Induction of labor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77348198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47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20938954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013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78803741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2265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1764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Analgesics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90876294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47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87496595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013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34169267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2265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1764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Hospital setting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1005991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47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74448167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013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82308814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2265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1764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Preterm birth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07200384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47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81236796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013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63123243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2265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  <w:tr w:rsidR="00A0224A" w:rsidRPr="005904A9" w:rsidTr="00742058">
              <w:trPr>
                <w:cantSplit/>
                <w:trHeight w:val="487"/>
              </w:trPr>
              <w:tc>
                <w:tcPr>
                  <w:tcW w:w="1764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r w:rsidRPr="005904A9">
                    <w:rPr>
                      <w:rFonts w:cstheme="minorHAnsi"/>
                      <w:sz w:val="22"/>
                      <w:szCs w:val="22"/>
                      <w:lang w:val="en-US"/>
                    </w:rPr>
                    <w:t>Birth weight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47241454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47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-15622259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013" w:type="dxa"/>
                </w:tcPr>
                <w:p w:rsidR="00A0224A" w:rsidRPr="005904A9" w:rsidRDefault="00A0224A" w:rsidP="00742058">
                  <w:pPr>
                    <w:jc w:val="center"/>
                    <w:rPr>
                      <w:rFonts w:cstheme="minorHAnsi"/>
                      <w:color w:val="000000" w:themeColor="text1"/>
                      <w:sz w:val="22"/>
                      <w:szCs w:val="22"/>
                    </w:rPr>
                  </w:pPr>
                  <w:sdt>
                    <w:sdtPr>
                      <w:rPr>
                        <w:rFonts w:cstheme="minorHAnsi"/>
                        <w:color w:val="000000" w:themeColor="text1"/>
                        <w:sz w:val="22"/>
                        <w:szCs w:val="22"/>
                      </w:rPr>
                      <w:id w:val="116466560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5904A9">
                        <w:rPr>
                          <w:rFonts w:ascii="Segoe UI Symbol" w:eastAsia="MS Gothic" w:hAnsi="Segoe UI Symbol" w:cs="Segoe UI Symbol"/>
                          <w:color w:val="000000" w:themeColor="text1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2265" w:type="dxa"/>
                </w:tcPr>
                <w:p w:rsidR="00A0224A" w:rsidRPr="005904A9" w:rsidRDefault="00A0224A" w:rsidP="00742058">
                  <w:pPr>
                    <w:rPr>
                      <w:rFonts w:cstheme="minorHAnsi"/>
                      <w:sz w:val="22"/>
                      <w:szCs w:val="22"/>
                    </w:rPr>
                  </w:pPr>
                </w:p>
              </w:tc>
            </w:tr>
          </w:tbl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43" w:type="dxa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</w:trPr>
        <w:tc>
          <w:tcPr>
            <w:tcW w:w="9889" w:type="dxa"/>
            <w:gridSpan w:val="3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 xml:space="preserve">Notes:   </w:t>
            </w:r>
          </w:p>
        </w:tc>
      </w:tr>
    </w:tbl>
    <w:p w:rsidR="00A0224A" w:rsidRDefault="00A0224A" w:rsidP="00A0224A">
      <w:pPr>
        <w:pStyle w:val="Heading2"/>
      </w:pPr>
    </w:p>
    <w:p w:rsidR="00A0224A" w:rsidRDefault="00A0224A" w:rsidP="00A0224A">
      <w:pPr>
        <w:spacing w:line="240" w:lineRule="auto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br w:type="page"/>
      </w:r>
    </w:p>
    <w:p w:rsidR="00A0224A" w:rsidRPr="005904A9" w:rsidRDefault="00A0224A" w:rsidP="00A0224A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5904A9">
        <w:rPr>
          <w:rFonts w:asciiTheme="majorHAnsi" w:hAnsiTheme="majorHAnsi" w:cstheme="majorHAnsi"/>
          <w:b/>
          <w:bCs/>
          <w:sz w:val="28"/>
          <w:szCs w:val="28"/>
        </w:rPr>
        <w:lastRenderedPageBreak/>
        <w:t xml:space="preserve">Risk of Bias </w:t>
      </w:r>
    </w:p>
    <w:tbl>
      <w:tblPr>
        <w:tblW w:w="1006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3041"/>
        <w:gridCol w:w="544"/>
        <w:gridCol w:w="588"/>
        <w:gridCol w:w="1082"/>
        <w:gridCol w:w="2897"/>
        <w:gridCol w:w="1909"/>
      </w:tblGrid>
      <w:tr w:rsidR="00A0224A" w:rsidRPr="005904A9" w:rsidTr="00742058">
        <w:trPr>
          <w:cantSplit/>
          <w:trHeight w:val="443"/>
        </w:trPr>
        <w:tc>
          <w:tcPr>
            <w:tcW w:w="30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/>
                <w:sz w:val="22"/>
                <w:szCs w:val="22"/>
              </w:rPr>
            </w:pPr>
            <w:r w:rsidRPr="005904A9">
              <w:rPr>
                <w:rFonts w:cstheme="minorHAnsi"/>
                <w:b/>
                <w:sz w:val="22"/>
                <w:szCs w:val="22"/>
              </w:rPr>
              <w:t>Domain</w:t>
            </w:r>
          </w:p>
        </w:tc>
        <w:tc>
          <w:tcPr>
            <w:tcW w:w="221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/>
                <w:sz w:val="22"/>
                <w:szCs w:val="22"/>
              </w:rPr>
            </w:pPr>
            <w:r w:rsidRPr="005904A9">
              <w:rPr>
                <w:rFonts w:cstheme="minorHAnsi"/>
                <w:b/>
                <w:sz w:val="22"/>
                <w:szCs w:val="22"/>
              </w:rPr>
              <w:t>Risk of bias</w:t>
            </w:r>
          </w:p>
        </w:tc>
        <w:tc>
          <w:tcPr>
            <w:tcW w:w="289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/>
                <w:sz w:val="22"/>
                <w:szCs w:val="22"/>
              </w:rPr>
            </w:pPr>
            <w:r w:rsidRPr="005904A9">
              <w:rPr>
                <w:rFonts w:cstheme="minorHAnsi"/>
                <w:b/>
                <w:sz w:val="22"/>
                <w:szCs w:val="22"/>
              </w:rPr>
              <w:t>Support for judgement</w:t>
            </w:r>
          </w:p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i/>
                <w:color w:val="808080"/>
                <w:sz w:val="22"/>
                <w:szCs w:val="22"/>
              </w:rPr>
              <w:t>(include direct quotes where available with explanatory comments)</w:t>
            </w:r>
          </w:p>
        </w:tc>
        <w:tc>
          <w:tcPr>
            <w:tcW w:w="19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color w:val="808080"/>
                <w:sz w:val="22"/>
                <w:szCs w:val="22"/>
              </w:rPr>
            </w:pPr>
            <w:r w:rsidRPr="005904A9">
              <w:rPr>
                <w:rFonts w:cstheme="minorHAnsi"/>
                <w:b/>
                <w:sz w:val="22"/>
                <w:szCs w:val="22"/>
              </w:rPr>
              <w:t>Location in text or source</w:t>
            </w:r>
            <w:r w:rsidRPr="005904A9">
              <w:rPr>
                <w:rFonts w:cstheme="minorHAnsi"/>
                <w:sz w:val="22"/>
                <w:szCs w:val="22"/>
              </w:rPr>
              <w:t xml:space="preserve"> </w:t>
            </w:r>
            <w:r w:rsidRPr="005904A9">
              <w:rPr>
                <w:rFonts w:cstheme="minorHAnsi"/>
                <w:i/>
                <w:color w:val="808080"/>
                <w:sz w:val="22"/>
                <w:szCs w:val="22"/>
              </w:rPr>
              <w:t>(pg &amp; ¶/fig/table/other)</w:t>
            </w:r>
          </w:p>
        </w:tc>
      </w:tr>
      <w:tr w:rsidR="00A0224A" w:rsidRPr="005904A9" w:rsidTr="00742058">
        <w:trPr>
          <w:cantSplit/>
          <w:trHeight w:val="442"/>
        </w:trPr>
        <w:tc>
          <w:tcPr>
            <w:tcW w:w="30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  <w:r w:rsidRPr="005904A9">
              <w:rPr>
                <w:rFonts w:cstheme="minorHAnsi"/>
                <w:bCs/>
                <w:sz w:val="22"/>
                <w:szCs w:val="22"/>
              </w:rPr>
              <w:t>Low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  <w:r w:rsidRPr="005904A9">
              <w:rPr>
                <w:rFonts w:cstheme="minorHAnsi"/>
                <w:bCs/>
                <w:sz w:val="22"/>
                <w:szCs w:val="22"/>
              </w:rPr>
              <w:t xml:space="preserve">High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  <w:r w:rsidRPr="005904A9">
              <w:rPr>
                <w:rFonts w:cstheme="minorHAnsi"/>
                <w:bCs/>
                <w:sz w:val="22"/>
                <w:szCs w:val="22"/>
              </w:rPr>
              <w:t>Unclear</w:t>
            </w:r>
          </w:p>
        </w:tc>
        <w:tc>
          <w:tcPr>
            <w:tcW w:w="28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</w:trPr>
        <w:tc>
          <w:tcPr>
            <w:tcW w:w="30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/>
                <w:sz w:val="22"/>
                <w:szCs w:val="22"/>
              </w:rPr>
            </w:pPr>
            <w:r w:rsidRPr="005904A9">
              <w:rPr>
                <w:rFonts w:cstheme="minorHAnsi"/>
                <w:b/>
                <w:sz w:val="22"/>
                <w:szCs w:val="22"/>
              </w:rPr>
              <w:t>Confounding variables:</w:t>
            </w:r>
          </w:p>
          <w:p w:rsidR="00A0224A" w:rsidRPr="005904A9" w:rsidRDefault="00A0224A" w:rsidP="00742058">
            <w:pPr>
              <w:rPr>
                <w:rFonts w:cstheme="minorHAnsi"/>
                <w:i/>
                <w:color w:val="BFBFBF" w:themeColor="background1" w:themeShade="BF"/>
                <w:sz w:val="22"/>
                <w:szCs w:val="22"/>
              </w:rPr>
            </w:pPr>
            <w:r w:rsidRPr="005904A9">
              <w:rPr>
                <w:rFonts w:cstheme="minorHAnsi"/>
                <w:i/>
                <w:color w:val="BFBFBF" w:themeColor="background1" w:themeShade="BF"/>
                <w:sz w:val="22"/>
                <w:szCs w:val="22"/>
              </w:rPr>
              <w:t>Selection bias caused by the inadequate confirmation and consideration of</w:t>
            </w:r>
          </w:p>
          <w:p w:rsidR="00A0224A" w:rsidRPr="005904A9" w:rsidRDefault="00A0224A" w:rsidP="00742058">
            <w:pPr>
              <w:spacing w:line="276" w:lineRule="auto"/>
              <w:rPr>
                <w:rFonts w:cstheme="minorHAnsi"/>
                <w:b/>
                <w:sz w:val="22"/>
                <w:szCs w:val="22"/>
              </w:rPr>
            </w:pPr>
            <w:r w:rsidRPr="005904A9">
              <w:rPr>
                <w:rFonts w:cstheme="minorHAnsi"/>
                <w:i/>
                <w:color w:val="BFBFBF" w:themeColor="background1" w:themeShade="BF"/>
                <w:sz w:val="22"/>
                <w:szCs w:val="22"/>
              </w:rPr>
              <w:t>confounding variable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994763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1973010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ind w:right="509"/>
              <w:rPr>
                <w:rFonts w:cstheme="minorHAnsi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472411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8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</w:trPr>
        <w:tc>
          <w:tcPr>
            <w:tcW w:w="30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spacing w:line="276" w:lineRule="auto"/>
              <w:rPr>
                <w:rFonts w:cstheme="minorHAnsi"/>
                <w:b/>
                <w:sz w:val="22"/>
                <w:szCs w:val="22"/>
              </w:rPr>
            </w:pPr>
            <w:r w:rsidRPr="005904A9">
              <w:rPr>
                <w:rFonts w:cstheme="minorHAnsi"/>
                <w:b/>
                <w:sz w:val="22"/>
                <w:szCs w:val="22"/>
              </w:rPr>
              <w:t>Selection of participants:</w:t>
            </w:r>
          </w:p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i/>
                <w:color w:val="BFBFBF" w:themeColor="background1" w:themeShade="BF"/>
                <w:sz w:val="22"/>
                <w:szCs w:val="22"/>
              </w:rPr>
              <w:t>Selection bias caused by the inadequate selection of participants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-1127550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4255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ind w:right="509"/>
              <w:rPr>
                <w:rFonts w:cstheme="minorHAnsi"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848752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8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</w:trPr>
        <w:tc>
          <w:tcPr>
            <w:tcW w:w="30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spacing w:line="276" w:lineRule="auto"/>
              <w:rPr>
                <w:rFonts w:cstheme="minorHAnsi"/>
                <w:b/>
                <w:sz w:val="22"/>
                <w:szCs w:val="22"/>
              </w:rPr>
            </w:pPr>
            <w:r w:rsidRPr="005904A9">
              <w:rPr>
                <w:rFonts w:cstheme="minorHAnsi"/>
                <w:b/>
                <w:sz w:val="22"/>
                <w:szCs w:val="22"/>
              </w:rPr>
              <w:t>Measurement of exposure:</w:t>
            </w:r>
          </w:p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i/>
                <w:color w:val="BFBFBF" w:themeColor="background1" w:themeShade="BF"/>
                <w:sz w:val="22"/>
                <w:szCs w:val="22"/>
              </w:rPr>
              <w:t>Performance bias caused by the inadequate measurement of exposure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-14328131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14731682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1608773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8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</w:trPr>
        <w:tc>
          <w:tcPr>
            <w:tcW w:w="30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/>
                <w:sz w:val="22"/>
                <w:szCs w:val="22"/>
              </w:rPr>
            </w:pPr>
            <w:r w:rsidRPr="005904A9">
              <w:rPr>
                <w:rFonts w:cstheme="minorHAnsi"/>
                <w:b/>
                <w:sz w:val="22"/>
                <w:szCs w:val="22"/>
              </w:rPr>
              <w:t>Bias due to deviations from intended exposure</w:t>
            </w:r>
          </w:p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i/>
                <w:color w:val="BFBFBF" w:themeColor="background1" w:themeShade="BF"/>
                <w:sz w:val="22"/>
                <w:szCs w:val="22"/>
              </w:rPr>
              <w:t>Performance bias –</w:t>
            </w:r>
            <w:r w:rsidRPr="005904A9">
              <w:rPr>
                <w:rFonts w:cstheme="minorHAnsi"/>
                <w:sz w:val="22"/>
                <w:szCs w:val="22"/>
              </w:rPr>
              <w:t xml:space="preserve"> </w:t>
            </w:r>
            <w:r w:rsidRPr="005904A9">
              <w:rPr>
                <w:rFonts w:cstheme="minorHAnsi"/>
                <w:i/>
                <w:color w:val="BFBFBF" w:themeColor="background1" w:themeShade="BF"/>
                <w:sz w:val="22"/>
                <w:szCs w:val="22"/>
              </w:rPr>
              <w:t xml:space="preserve">differences in care between groups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-757054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-900974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-1165087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89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</w:trPr>
        <w:tc>
          <w:tcPr>
            <w:tcW w:w="30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spacing w:line="276" w:lineRule="auto"/>
              <w:rPr>
                <w:rFonts w:cstheme="minorHAnsi"/>
                <w:b/>
                <w:sz w:val="22"/>
                <w:szCs w:val="22"/>
              </w:rPr>
            </w:pPr>
            <w:r w:rsidRPr="005904A9">
              <w:rPr>
                <w:rFonts w:cstheme="minorHAnsi"/>
                <w:b/>
                <w:sz w:val="22"/>
                <w:szCs w:val="22"/>
              </w:rPr>
              <w:t xml:space="preserve">Incomplete outcome data </w:t>
            </w:r>
          </w:p>
          <w:p w:rsidR="00A0224A" w:rsidRPr="005904A9" w:rsidRDefault="00A0224A" w:rsidP="00742058">
            <w:pPr>
              <w:rPr>
                <w:rFonts w:cstheme="minorHAnsi"/>
                <w:b/>
                <w:sz w:val="22"/>
                <w:szCs w:val="22"/>
              </w:rPr>
            </w:pPr>
            <w:r w:rsidRPr="005904A9">
              <w:rPr>
                <w:rFonts w:cstheme="minorHAnsi"/>
                <w:i/>
                <w:color w:val="BFBFBF" w:themeColor="background1" w:themeShade="BF"/>
                <w:sz w:val="22"/>
                <w:szCs w:val="22"/>
              </w:rPr>
              <w:t>Attrition bias caused by the inadequate handling of incomplete outcome data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-1431418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-1995796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-2108957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897" w:type="dxa"/>
            <w:tcBorders>
              <w:left w:val="single" w:sz="4" w:space="0" w:color="auto"/>
              <w:bottom w:val="single" w:sz="6" w:space="0" w:color="000000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</w:trPr>
        <w:tc>
          <w:tcPr>
            <w:tcW w:w="30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/>
                <w:sz w:val="22"/>
                <w:szCs w:val="22"/>
              </w:rPr>
            </w:pPr>
            <w:r w:rsidRPr="005904A9">
              <w:rPr>
                <w:rFonts w:cstheme="minorHAnsi"/>
                <w:b/>
                <w:sz w:val="22"/>
                <w:szCs w:val="22"/>
              </w:rPr>
              <w:lastRenderedPageBreak/>
              <w:t>Bias in measurement of outcomes</w:t>
            </w:r>
          </w:p>
          <w:p w:rsidR="00A0224A" w:rsidRPr="005904A9" w:rsidRDefault="00A0224A" w:rsidP="00742058">
            <w:pPr>
              <w:rPr>
                <w:rFonts w:cstheme="minorHAnsi"/>
                <w:i/>
                <w:color w:val="808080"/>
                <w:sz w:val="22"/>
                <w:szCs w:val="22"/>
              </w:rPr>
            </w:pPr>
            <w:r w:rsidRPr="005904A9">
              <w:rPr>
                <w:rFonts w:cstheme="minorHAnsi"/>
                <w:i/>
                <w:color w:val="BFBFBF" w:themeColor="background1" w:themeShade="BF"/>
                <w:sz w:val="22"/>
                <w:szCs w:val="22"/>
              </w:rPr>
              <w:t>Measurement bias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1397628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-16445752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1562057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897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</w:trPr>
        <w:tc>
          <w:tcPr>
            <w:tcW w:w="30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/>
                <w:sz w:val="22"/>
                <w:szCs w:val="22"/>
              </w:rPr>
            </w:pPr>
            <w:r w:rsidRPr="005904A9">
              <w:rPr>
                <w:rFonts w:cstheme="minorHAnsi"/>
                <w:b/>
                <w:sz w:val="22"/>
                <w:szCs w:val="22"/>
              </w:rPr>
              <w:t>Selective outcome reporting?</w:t>
            </w:r>
          </w:p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i/>
                <w:color w:val="BFBFBF" w:themeColor="background1" w:themeShade="BF"/>
                <w:sz w:val="22"/>
                <w:szCs w:val="22"/>
              </w:rPr>
              <w:t>Reporting bias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9902155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731204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886220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</w:trPr>
        <w:tc>
          <w:tcPr>
            <w:tcW w:w="30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>Other bias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-1296838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-1603027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color w:val="000000" w:themeColor="text1"/>
                  <w:sz w:val="22"/>
                  <w:szCs w:val="22"/>
                </w:rPr>
                <w:id w:val="-1810394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4A9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89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</w:tr>
      <w:tr w:rsidR="00A0224A" w:rsidRPr="005904A9" w:rsidTr="00742058">
        <w:trPr>
          <w:cantSplit/>
        </w:trPr>
        <w:tc>
          <w:tcPr>
            <w:tcW w:w="1006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0224A" w:rsidRPr="005904A9" w:rsidRDefault="00A0224A" w:rsidP="00742058">
            <w:pPr>
              <w:rPr>
                <w:rFonts w:cstheme="minorHAnsi"/>
                <w:sz w:val="22"/>
                <w:szCs w:val="22"/>
              </w:rPr>
            </w:pPr>
            <w:r w:rsidRPr="005904A9">
              <w:rPr>
                <w:rFonts w:cstheme="minorHAnsi"/>
                <w:sz w:val="22"/>
                <w:szCs w:val="22"/>
              </w:rPr>
              <w:t xml:space="preserve">Notes:   </w:t>
            </w:r>
          </w:p>
          <w:p w:rsidR="00A0224A" w:rsidRPr="005904A9" w:rsidRDefault="00A0224A" w:rsidP="00742058">
            <w:pPr>
              <w:rPr>
                <w:rFonts w:cstheme="minorHAnsi"/>
                <w:bCs/>
                <w:sz w:val="22"/>
                <w:szCs w:val="22"/>
              </w:rPr>
            </w:pPr>
          </w:p>
        </w:tc>
      </w:tr>
    </w:tbl>
    <w:p w:rsidR="00A0224A" w:rsidRDefault="00A0224A" w:rsidP="00A0224A">
      <w:pPr>
        <w:rPr>
          <w:rFonts w:cstheme="minorHAnsi"/>
        </w:rPr>
      </w:pPr>
    </w:p>
    <w:p w:rsidR="00A0224A" w:rsidRPr="009203CF" w:rsidRDefault="00A0224A" w:rsidP="00A0224A">
      <w:pPr>
        <w:spacing w:line="240" w:lineRule="auto"/>
        <w:rPr>
          <w:rFonts w:cstheme="minorHAnsi"/>
        </w:rPr>
      </w:pPr>
      <w:r>
        <w:rPr>
          <w:rFonts w:cstheme="minorHAnsi"/>
        </w:rPr>
        <w:fldChar w:fldCharType="begin"/>
      </w:r>
      <w:r>
        <w:rPr>
          <w:rFonts w:cstheme="minorHAnsi"/>
        </w:rPr>
        <w:instrText xml:space="preserve"> ADDIN </w:instrText>
      </w:r>
      <w:r>
        <w:rPr>
          <w:rFonts w:cstheme="minorHAnsi"/>
        </w:rPr>
        <w:fldChar w:fldCharType="end"/>
      </w:r>
    </w:p>
    <w:p w:rsidR="00390883" w:rsidRDefault="00A0224A">
      <w:bookmarkStart w:id="3" w:name="_GoBack"/>
      <w:bookmarkEnd w:id="3"/>
    </w:p>
    <w:sectPr w:rsidR="00390883" w:rsidSect="00C2514E">
      <w:footerReference w:type="even" r:id="rId5"/>
      <w:footerReference w:type="default" r:id="rId6"/>
      <w:pgSz w:w="11900" w:h="16840"/>
      <w:pgMar w:top="1440" w:right="1440" w:bottom="117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73908901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120F99" w:rsidRDefault="00A0224A" w:rsidP="00714810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120F99" w:rsidRDefault="00A0224A" w:rsidP="0071481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60084184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120F99" w:rsidRDefault="00A0224A" w:rsidP="00714810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9</w:t>
        </w:r>
        <w:r>
          <w:rPr>
            <w:rStyle w:val="PageNumber"/>
          </w:rPr>
          <w:fldChar w:fldCharType="end"/>
        </w:r>
      </w:p>
    </w:sdtContent>
  </w:sdt>
  <w:p w:rsidR="00120F99" w:rsidRDefault="00A0224A" w:rsidP="0071481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24A"/>
    <w:rsid w:val="001A6D85"/>
    <w:rsid w:val="006E330B"/>
    <w:rsid w:val="00A0224A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BEF371-015A-4071-80B5-F1EE4C4D2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224A"/>
    <w:pPr>
      <w:spacing w:after="0" w:line="480" w:lineRule="auto"/>
    </w:pPr>
    <w:rPr>
      <w:rFonts w:eastAsia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224A"/>
    <w:pPr>
      <w:keepNext/>
      <w:keepLines/>
      <w:spacing w:before="240"/>
      <w:outlineLvl w:val="0"/>
    </w:pPr>
    <w:rPr>
      <w:rFonts w:eastAsiaTheme="majorEastAsia" w:cstheme="majorBidi"/>
      <w:b/>
      <w:color w:val="000000" w:themeColor="text1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A0224A"/>
    <w:pPr>
      <w:spacing w:before="120" w:after="120"/>
      <w:outlineLvl w:val="1"/>
    </w:pPr>
    <w:rPr>
      <w:b/>
      <w:bCs/>
      <w:color w:val="000000"/>
      <w:kern w:val="28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224A"/>
    <w:rPr>
      <w:rFonts w:eastAsiaTheme="majorEastAsia" w:cstheme="majorBidi"/>
      <w:b/>
      <w:color w:val="000000" w:themeColor="text1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rsid w:val="00A0224A"/>
    <w:rPr>
      <w:rFonts w:eastAsia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Title">
    <w:name w:val="Title"/>
    <w:basedOn w:val="Normal"/>
    <w:next w:val="Normal"/>
    <w:link w:val="TitleChar"/>
    <w:uiPriority w:val="10"/>
    <w:qFormat/>
    <w:rsid w:val="00A0224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A0224A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NormalWeb">
    <w:name w:val="Normal (Web)"/>
    <w:basedOn w:val="Normal"/>
    <w:link w:val="NormalWebChar"/>
    <w:uiPriority w:val="99"/>
    <w:unhideWhenUsed/>
    <w:rsid w:val="00A0224A"/>
    <w:pPr>
      <w:spacing w:before="100" w:beforeAutospacing="1" w:after="100" w:afterAutospacing="1"/>
    </w:pPr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0224A"/>
    <w:pPr>
      <w:tabs>
        <w:tab w:val="center" w:pos="4513"/>
        <w:tab w:val="right" w:pos="9026"/>
      </w:tabs>
    </w:pPr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A0224A"/>
    <w:rPr>
      <w:rFonts w:eastAsia="Times New Roman" w:cs="Times New Roman"/>
      <w:sz w:val="24"/>
      <w:szCs w:val="24"/>
      <w:lang w:val="en-GB"/>
    </w:rPr>
  </w:style>
  <w:style w:type="table" w:styleId="TableGrid">
    <w:name w:val="Table Grid"/>
    <w:basedOn w:val="TableNormal"/>
    <w:rsid w:val="00A0224A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A0224A"/>
  </w:style>
  <w:style w:type="character" w:customStyle="1" w:styleId="NormalWebChar">
    <w:name w:val="Normal (Web) Char"/>
    <w:basedOn w:val="DefaultParagraphFont"/>
    <w:link w:val="NormalWeb"/>
    <w:uiPriority w:val="99"/>
    <w:rsid w:val="00A0224A"/>
    <w:rPr>
      <w:rFonts w:eastAsia="Times New Roman" w:cs="Times New Roman"/>
      <w:sz w:val="24"/>
      <w:szCs w:val="24"/>
      <w:lang w:val="en-GB"/>
    </w:rPr>
  </w:style>
  <w:style w:type="character" w:customStyle="1" w:styleId="dbname">
    <w:name w:val="dbname"/>
    <w:basedOn w:val="DefaultParagraphFont"/>
    <w:rsid w:val="00A0224A"/>
  </w:style>
  <w:style w:type="character" w:customStyle="1" w:styleId="dbdate">
    <w:name w:val="dbdate"/>
    <w:basedOn w:val="DefaultParagraphFont"/>
    <w:rsid w:val="00A022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yperlink" Target="https://ovidsp.dc1.ovid.com/ovid-b/ovidweb.cgi?&amp;S=MKCHFPBOKBACOKCMKPPJPFKIDDPAAA00&amp;Sort+Sets=descend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724</Words>
  <Characters>4132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2021-09-01T02:15:00Z</dcterms:created>
  <dcterms:modified xsi:type="dcterms:W3CDTF">2021-09-01T02:16:00Z</dcterms:modified>
</cp:coreProperties>
</file>