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9CF9B" w14:textId="15CF4621" w:rsidR="00256312" w:rsidRPr="00256312" w:rsidRDefault="00256312" w:rsidP="002563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6312">
        <w:rPr>
          <w:rFonts w:ascii="Times New Roman" w:eastAsia="Times New Roman" w:hAnsi="Times New Roman" w:cs="Times New Roman"/>
          <w:b/>
          <w:bCs/>
          <w:sz w:val="27"/>
          <w:szCs w:val="27"/>
        </w:rPr>
        <w:t>Formula</w:t>
      </w:r>
      <w:r w:rsidR="001A75A2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r w:rsidRPr="0025631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6E0E4DF7" w14:textId="77777777" w:rsidR="00256312" w:rsidRPr="00256312" w:rsidRDefault="00256312" w:rsidP="00256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b/>
          <w:bCs/>
          <w:sz w:val="24"/>
          <w:szCs w:val="24"/>
        </w:rPr>
        <w:t>Reliability (Cronbach Alpha)</w:t>
      </w:r>
      <w:r w:rsidRPr="0025631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D1E2B5" w14:textId="38000288" w:rsidR="00256312" w:rsidRPr="00256312" w:rsidRDefault="00256312" w:rsidP="00256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sz w:val="24"/>
          <w:szCs w:val="24"/>
        </w:rPr>
        <w:t xml:space="preserve">Formula: </w:t>
      </w:r>
      <w:r w:rsidRPr="006B23B1">
        <w:rPr>
          <w:position w:val="-36"/>
        </w:rPr>
        <w:object w:dxaOrig="2299" w:dyaOrig="840" w14:anchorId="3F86F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42pt" o:ole="">
            <v:imagedata r:id="rId5" o:title=""/>
          </v:shape>
          <o:OLEObject Type="Embed" ProgID="Equation.DSMT4" ShapeID="_x0000_i1025" DrawAspect="Content" ObjectID="_1828968490" r:id="rId6"/>
        </w:object>
      </w:r>
      <w:bookmarkStart w:id="0" w:name="_GoBack"/>
      <w:bookmarkEnd w:id="0"/>
    </w:p>
    <w:p w14:paraId="4FF31BD6" w14:textId="77777777" w:rsidR="00256312" w:rsidRPr="00256312" w:rsidRDefault="00256312" w:rsidP="00256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sz w:val="24"/>
          <w:szCs w:val="24"/>
        </w:rPr>
        <w:t>Used for testing internal consistency of the scales (Economic and Risk Indexes).</w:t>
      </w:r>
    </w:p>
    <w:p w14:paraId="3C7FB1AA" w14:textId="77777777" w:rsidR="00256312" w:rsidRPr="00256312" w:rsidRDefault="00256312" w:rsidP="00256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Descriptive Statistics</w:t>
      </w:r>
      <w:r w:rsidRPr="0025631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CFA732" w14:textId="77777777" w:rsidR="00256312" w:rsidRPr="00256312" w:rsidRDefault="00256312" w:rsidP="00256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sz w:val="24"/>
          <w:szCs w:val="24"/>
        </w:rPr>
        <w:t>Formulae for calculating mean, standard deviation, minimum, and maximum values.</w:t>
      </w:r>
    </w:p>
    <w:p w14:paraId="7E4DD3DF" w14:textId="6A47FC16" w:rsidR="00256312" w:rsidRPr="00256312" w:rsidRDefault="00256312" w:rsidP="00256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3B1">
        <w:rPr>
          <w:position w:val="-24"/>
        </w:rPr>
        <w:object w:dxaOrig="1660" w:dyaOrig="620" w14:anchorId="1AF39D83">
          <v:shape id="_x0000_i1026" type="#_x0000_t75" style="width:83.25pt;height:30.75pt" o:ole="">
            <v:imagedata r:id="rId7" o:title=""/>
          </v:shape>
          <o:OLEObject Type="Embed" ProgID="Equation.DSMT4" ShapeID="_x0000_i1026" DrawAspect="Content" ObjectID="_1828968491" r:id="rId8"/>
        </w:object>
      </w:r>
      <w:r w:rsidRPr="00256312">
        <w:rPr>
          <w:rFonts w:ascii="Times New Roman" w:eastAsia="Times New Roman" w:hAnsi="Times New Roman" w:cs="Times New Roman"/>
          <w:sz w:val="24"/>
          <w:szCs w:val="24"/>
        </w:rPr>
        <w:t xml:space="preserve"> ​</w:t>
      </w:r>
    </w:p>
    <w:p w14:paraId="0AC60062" w14:textId="410723B9" w:rsidR="00256312" w:rsidRPr="00256312" w:rsidRDefault="001A75A2" w:rsidP="00256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3B1">
        <w:rPr>
          <w:position w:val="-26"/>
        </w:rPr>
        <w:object w:dxaOrig="2299" w:dyaOrig="700" w14:anchorId="14499F5A">
          <v:shape id="_x0000_i1027" type="#_x0000_t75" style="width:114.75pt;height:35.25pt" o:ole="">
            <v:imagedata r:id="rId9" o:title=""/>
          </v:shape>
          <o:OLEObject Type="Embed" ProgID="Equation.DSMT4" ShapeID="_x0000_i1027" DrawAspect="Content" ObjectID="_1828968492" r:id="rId10"/>
        </w:object>
      </w:r>
      <w:r w:rsidRPr="00256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312" w:rsidRPr="00256312"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69097881" w14:textId="77777777" w:rsidR="00256312" w:rsidRPr="00256312" w:rsidRDefault="00256312" w:rsidP="00256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b/>
          <w:bCs/>
          <w:sz w:val="24"/>
          <w:szCs w:val="24"/>
        </w:rPr>
        <w:t>Correlation Matrix</w:t>
      </w:r>
      <w:r w:rsidRPr="0025631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EF684F" w14:textId="5B4B8F95" w:rsidR="00256312" w:rsidRPr="00256312" w:rsidRDefault="00256312" w:rsidP="001A75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sz w:val="24"/>
          <w:szCs w:val="24"/>
        </w:rPr>
        <w:t>Formula for correlation:</w:t>
      </w:r>
      <w:r w:rsidR="001A7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A2" w:rsidRPr="006B23B1">
        <w:rPr>
          <w:position w:val="-28"/>
        </w:rPr>
        <w:object w:dxaOrig="4160" w:dyaOrig="660" w14:anchorId="182016DD">
          <v:shape id="_x0000_i1028" type="#_x0000_t75" style="width:207.75pt;height:33pt" o:ole="">
            <v:imagedata r:id="rId11" o:title=""/>
          </v:shape>
          <o:OLEObject Type="Embed" ProgID="Equation.DSMT4" ShapeID="_x0000_i1028" DrawAspect="Content" ObjectID="_1828968493" r:id="rId12"/>
        </w:object>
      </w:r>
    </w:p>
    <w:p w14:paraId="018164FC" w14:textId="77777777" w:rsidR="00256312" w:rsidRPr="00256312" w:rsidRDefault="00256312" w:rsidP="00256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sz w:val="24"/>
          <w:szCs w:val="24"/>
        </w:rPr>
        <w:t>Used to examine the relationships between various variables like Economic Index, Risk Index, etc.</w:t>
      </w:r>
    </w:p>
    <w:p w14:paraId="5C0BD98F" w14:textId="77777777" w:rsidR="00256312" w:rsidRPr="00256312" w:rsidRDefault="00256312" w:rsidP="002563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b/>
          <w:bCs/>
          <w:sz w:val="24"/>
          <w:szCs w:val="24"/>
        </w:rPr>
        <w:t>Regression Model</w:t>
      </w:r>
      <w:r w:rsidRPr="0025631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A61DC3" w14:textId="77777777" w:rsidR="00256312" w:rsidRPr="00256312" w:rsidRDefault="00256312" w:rsidP="00256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sz w:val="24"/>
          <w:szCs w:val="24"/>
        </w:rPr>
        <w:t>The regression equation is used to predict the dependent variable (Support for BRI) from several independent variables (Economic Perception, Risk Perception, Geopolitical Concern, Trust, and Media Influence).</w:t>
      </w:r>
    </w:p>
    <w:p w14:paraId="78D0ACD6" w14:textId="199ACEC8" w:rsidR="00256312" w:rsidRPr="00256312" w:rsidRDefault="00256312" w:rsidP="002563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sz w:val="24"/>
          <w:szCs w:val="24"/>
        </w:rPr>
        <w:t xml:space="preserve">The model: </w:t>
      </w:r>
      <w:r w:rsidR="001A75A2" w:rsidRPr="006B23B1">
        <w:rPr>
          <w:position w:val="-14"/>
        </w:rPr>
        <w:object w:dxaOrig="3379" w:dyaOrig="380" w14:anchorId="48344DD5">
          <v:shape id="_x0000_i1031" type="#_x0000_t75" style="width:168.75pt;height:18.75pt" o:ole="">
            <v:imagedata r:id="rId13" o:title=""/>
          </v:shape>
          <o:OLEObject Type="Embed" ProgID="Equation.DSMT4" ShapeID="_x0000_i1031" DrawAspect="Content" ObjectID="_1828968494" r:id="rId14"/>
        </w:object>
      </w:r>
    </w:p>
    <w:p w14:paraId="78837644" w14:textId="77777777" w:rsidR="00256312" w:rsidRPr="00256312" w:rsidRDefault="00256312" w:rsidP="002563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6312">
        <w:rPr>
          <w:rFonts w:ascii="Times New Roman" w:eastAsia="Times New Roman" w:hAnsi="Times New Roman" w:cs="Times New Roman"/>
          <w:b/>
          <w:bCs/>
          <w:sz w:val="27"/>
          <w:szCs w:val="27"/>
        </w:rPr>
        <w:t>Statistical Code:</w:t>
      </w:r>
    </w:p>
    <w:p w14:paraId="665CF787" w14:textId="77777777" w:rsidR="00256312" w:rsidRPr="00256312" w:rsidRDefault="00256312" w:rsidP="001A75A2">
      <w:pPr>
        <w:numPr>
          <w:ilvl w:val="0"/>
          <w:numId w:val="2"/>
        </w:numPr>
        <w:tabs>
          <w:tab w:val="clear" w:pos="720"/>
          <w:tab w:val="num" w:pos="45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b/>
          <w:bCs/>
          <w:sz w:val="24"/>
          <w:szCs w:val="24"/>
        </w:rPr>
        <w:t>SPSS Code</w:t>
      </w:r>
      <w:r w:rsidRPr="0025631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90D461" w14:textId="77777777" w:rsidR="00256312" w:rsidRPr="00256312" w:rsidRDefault="00256312" w:rsidP="001A7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312">
        <w:rPr>
          <w:rFonts w:ascii="Times New Roman" w:eastAsia="Times New Roman" w:hAnsi="Times New Roman" w:cs="Times New Roman"/>
          <w:b/>
          <w:bCs/>
          <w:sz w:val="24"/>
          <w:szCs w:val="24"/>
        </w:rPr>
        <w:t>Import Cleaned Dataset</w:t>
      </w:r>
      <w:r w:rsidRPr="0025631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A6F12C" w14:textId="77777777" w:rsidR="001A75A2" w:rsidRDefault="001A75A2" w:rsidP="001A75A2">
      <w:r>
        <w:t>GET DATA /TYPE=XLSX /FILE='Cleaned_Analysis_Data_480.xlsx' /SHEET=name 'Sheet1' /READNAMES=ON.</w:t>
      </w:r>
    </w:p>
    <w:p w14:paraId="4054DBC8" w14:textId="77777777" w:rsidR="001A75A2" w:rsidRDefault="001A75A2" w:rsidP="001A75A2">
      <w:pPr>
        <w:pStyle w:val="NormalWeb"/>
      </w:pPr>
      <w:r>
        <w:rPr>
          <w:rStyle w:val="Strong"/>
        </w:rPr>
        <w:t>Reliability Analysis (Cronbach Alpha)</w:t>
      </w:r>
      <w:r>
        <w:t>:</w:t>
      </w:r>
    </w:p>
    <w:p w14:paraId="12805237" w14:textId="77777777" w:rsidR="001A75A2" w:rsidRPr="001A75A2" w:rsidRDefault="001A75A2" w:rsidP="001A75A2">
      <w:pPr>
        <w:pStyle w:val="HTMLPreformatted"/>
        <w:rPr>
          <w:rStyle w:val="HTMLCode"/>
          <w:rFonts w:asciiTheme="minorHAnsi" w:hAnsiTheme="minorHAnsi" w:cstheme="minorHAnsi"/>
          <w:sz w:val="22"/>
        </w:rPr>
      </w:pPr>
      <w:r w:rsidRPr="001A75A2">
        <w:rPr>
          <w:rStyle w:val="HTMLCode"/>
          <w:rFonts w:asciiTheme="minorHAnsi" w:hAnsiTheme="minorHAnsi" w:cstheme="minorHAnsi"/>
          <w:sz w:val="22"/>
        </w:rPr>
        <w:t>RELIABILITY /VARIABLES=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Econ_Benefit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Infra_Dev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/SCALE('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Economic_Index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>') ALL /MODEL=ALPHA.</w:t>
      </w:r>
    </w:p>
    <w:p w14:paraId="5FDEB130" w14:textId="77777777" w:rsidR="001A75A2" w:rsidRPr="001A75A2" w:rsidRDefault="001A75A2" w:rsidP="001A75A2">
      <w:pPr>
        <w:pStyle w:val="HTMLPreformatted"/>
        <w:rPr>
          <w:rStyle w:val="HTMLCode"/>
          <w:rFonts w:asciiTheme="minorHAnsi" w:hAnsiTheme="minorHAnsi" w:cstheme="minorHAnsi"/>
          <w:sz w:val="22"/>
        </w:rPr>
      </w:pPr>
      <w:r w:rsidRPr="001A75A2">
        <w:rPr>
          <w:rStyle w:val="HTMLCode"/>
          <w:rFonts w:asciiTheme="minorHAnsi" w:hAnsiTheme="minorHAnsi" w:cstheme="minorHAnsi"/>
          <w:sz w:val="22"/>
        </w:rPr>
        <w:t>RELIABILITY /VARIABLES=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Debt_Risk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Sovereignty /SCALE('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Risk_Index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>') ALL /MODEL=ALPHA.</w:t>
      </w:r>
    </w:p>
    <w:p w14:paraId="7D407AE4" w14:textId="77777777" w:rsidR="001A75A2" w:rsidRDefault="001A75A2" w:rsidP="001A75A2">
      <w:pPr>
        <w:pStyle w:val="NormalWeb"/>
      </w:pPr>
      <w:r>
        <w:rPr>
          <w:rStyle w:val="Strong"/>
        </w:rPr>
        <w:t>Descriptive Statistics</w:t>
      </w:r>
      <w:r>
        <w:t>:</w:t>
      </w:r>
    </w:p>
    <w:p w14:paraId="2DB771B8" w14:textId="77777777" w:rsidR="001A75A2" w:rsidRPr="001A75A2" w:rsidRDefault="001A75A2" w:rsidP="001A75A2">
      <w:pPr>
        <w:pStyle w:val="HTMLPreformatted"/>
        <w:rPr>
          <w:rStyle w:val="HTMLCode"/>
          <w:rFonts w:asciiTheme="minorHAnsi" w:hAnsiTheme="minorHAnsi" w:cstheme="minorHAnsi"/>
          <w:sz w:val="22"/>
        </w:rPr>
      </w:pPr>
      <w:r w:rsidRPr="001A75A2">
        <w:rPr>
          <w:rStyle w:val="HTMLCode"/>
          <w:rFonts w:asciiTheme="minorHAnsi" w:hAnsiTheme="minorHAnsi" w:cstheme="minorHAnsi"/>
          <w:sz w:val="22"/>
        </w:rPr>
        <w:t>DESCRIPTIVES VARIABLES=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Econ_Index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Risk_Index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Geo_Index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Trust_Index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Support_BRI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Policy_Influence</w:t>
      </w:r>
      <w:proofErr w:type="spellEnd"/>
    </w:p>
    <w:p w14:paraId="7192611B" w14:textId="1739EDF3" w:rsidR="001A75A2" w:rsidRPr="001A75A2" w:rsidRDefault="001A75A2" w:rsidP="001A75A2">
      <w:pPr>
        <w:pStyle w:val="HTMLPreformatted"/>
        <w:rPr>
          <w:rStyle w:val="HTMLCode"/>
          <w:rFonts w:asciiTheme="minorHAnsi" w:hAnsiTheme="minorHAnsi" w:cstheme="minorHAnsi"/>
          <w:sz w:val="22"/>
        </w:rPr>
      </w:pPr>
      <w:r w:rsidRPr="001A75A2">
        <w:rPr>
          <w:rStyle w:val="HTMLCode"/>
          <w:rFonts w:asciiTheme="minorHAnsi" w:hAnsiTheme="minorHAnsi" w:cstheme="minorHAnsi"/>
          <w:sz w:val="22"/>
        </w:rPr>
        <w:t xml:space="preserve"> /STATISTICS=MEAN STDDEV MIN MAX.</w:t>
      </w:r>
    </w:p>
    <w:p w14:paraId="17A42AAB" w14:textId="77777777" w:rsidR="001A75A2" w:rsidRDefault="001A75A2" w:rsidP="001A75A2">
      <w:pPr>
        <w:pStyle w:val="NormalWeb"/>
      </w:pPr>
      <w:r>
        <w:rPr>
          <w:rStyle w:val="Strong"/>
        </w:rPr>
        <w:lastRenderedPageBreak/>
        <w:t>Independent Samples T-Test</w:t>
      </w:r>
      <w:r>
        <w:t xml:space="preserve"> (for comparing India vs Nepal):</w:t>
      </w:r>
    </w:p>
    <w:p w14:paraId="10059E4B" w14:textId="77777777" w:rsidR="001A75A2" w:rsidRPr="001A75A2" w:rsidRDefault="001A75A2" w:rsidP="001A75A2">
      <w:pPr>
        <w:pStyle w:val="HTMLPreformatted"/>
        <w:rPr>
          <w:rStyle w:val="HTMLCode"/>
          <w:rFonts w:asciiTheme="minorHAnsi" w:hAnsiTheme="minorHAnsi" w:cstheme="minorHAnsi"/>
          <w:sz w:val="22"/>
        </w:rPr>
      </w:pPr>
      <w:r w:rsidRPr="001A75A2">
        <w:rPr>
          <w:rStyle w:val="HTMLCode"/>
          <w:rFonts w:asciiTheme="minorHAnsi" w:hAnsiTheme="minorHAnsi" w:cstheme="minorHAnsi"/>
          <w:sz w:val="22"/>
        </w:rPr>
        <w:t>T-TEST GROUPS=</w:t>
      </w:r>
      <w:proofErr w:type="gramStart"/>
      <w:r w:rsidRPr="001A75A2">
        <w:rPr>
          <w:rStyle w:val="HTMLCode"/>
          <w:rFonts w:asciiTheme="minorHAnsi" w:hAnsiTheme="minorHAnsi" w:cstheme="minorHAnsi"/>
          <w:sz w:val="22"/>
        </w:rPr>
        <w:t>Country(</w:t>
      </w:r>
      <w:proofErr w:type="gramEnd"/>
      <w:r w:rsidRPr="001A75A2">
        <w:rPr>
          <w:rStyle w:val="HTMLCode"/>
          <w:rFonts w:asciiTheme="minorHAnsi" w:hAnsiTheme="minorHAnsi" w:cstheme="minorHAnsi"/>
          <w:sz w:val="22"/>
        </w:rPr>
        <w:t>India Nepal) /VARIABLES=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Econ_Index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Risk_Index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Trust_Index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Support_BRI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Policy_Influence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>.</w:t>
      </w:r>
    </w:p>
    <w:p w14:paraId="42965141" w14:textId="77777777" w:rsidR="001A75A2" w:rsidRDefault="001A75A2" w:rsidP="001A75A2">
      <w:pPr>
        <w:pStyle w:val="NormalWeb"/>
      </w:pPr>
      <w:r>
        <w:rPr>
          <w:rStyle w:val="Strong"/>
        </w:rPr>
        <w:t>Correlation Matrix</w:t>
      </w:r>
      <w:r>
        <w:t>:</w:t>
      </w:r>
    </w:p>
    <w:p w14:paraId="1BB7F252" w14:textId="77777777" w:rsidR="001A75A2" w:rsidRPr="001A75A2" w:rsidRDefault="001A75A2" w:rsidP="001A75A2">
      <w:pPr>
        <w:pStyle w:val="HTMLPreformatted"/>
        <w:rPr>
          <w:rStyle w:val="HTMLCode"/>
          <w:rFonts w:asciiTheme="minorHAnsi" w:hAnsiTheme="minorHAnsi" w:cstheme="minorHAnsi"/>
          <w:sz w:val="22"/>
        </w:rPr>
      </w:pPr>
      <w:r w:rsidRPr="001A75A2">
        <w:rPr>
          <w:rStyle w:val="HTMLCode"/>
          <w:rFonts w:asciiTheme="minorHAnsi" w:hAnsiTheme="minorHAnsi" w:cstheme="minorHAnsi"/>
          <w:sz w:val="22"/>
        </w:rPr>
        <w:t>CORRELATIONS /VARIABLES=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Econ_Index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Risk_Index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Geo_Index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Trust_Index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Support_BRI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Policy_Influence</w:t>
      </w:r>
      <w:proofErr w:type="spellEnd"/>
    </w:p>
    <w:p w14:paraId="7AD8071B" w14:textId="7B0594A3" w:rsidR="001A75A2" w:rsidRPr="001A75A2" w:rsidRDefault="001A75A2" w:rsidP="001A75A2">
      <w:pPr>
        <w:pStyle w:val="HTMLPreformatted"/>
        <w:rPr>
          <w:rStyle w:val="HTMLCode"/>
          <w:rFonts w:asciiTheme="minorHAnsi" w:hAnsiTheme="minorHAnsi" w:cstheme="minorHAnsi"/>
          <w:sz w:val="22"/>
        </w:rPr>
      </w:pPr>
      <w:r w:rsidRPr="001A75A2">
        <w:rPr>
          <w:rStyle w:val="HTMLCode"/>
          <w:rFonts w:asciiTheme="minorHAnsi" w:hAnsiTheme="minorHAnsi" w:cstheme="minorHAnsi"/>
          <w:sz w:val="22"/>
        </w:rPr>
        <w:t>/PRINT=TWOTAIL NOSIG.</w:t>
      </w:r>
    </w:p>
    <w:p w14:paraId="4C959669" w14:textId="77777777" w:rsidR="001A75A2" w:rsidRDefault="001A75A2" w:rsidP="001A75A2">
      <w:pPr>
        <w:pStyle w:val="NormalWeb"/>
      </w:pPr>
      <w:r>
        <w:rPr>
          <w:rStyle w:val="Strong"/>
        </w:rPr>
        <w:t>Regression Model</w:t>
      </w:r>
      <w:r>
        <w:t>:</w:t>
      </w:r>
    </w:p>
    <w:p w14:paraId="21B820E0" w14:textId="77777777" w:rsidR="001A75A2" w:rsidRPr="001A75A2" w:rsidRDefault="001A75A2" w:rsidP="001A75A2">
      <w:pPr>
        <w:pStyle w:val="HTMLPreformatted"/>
        <w:rPr>
          <w:rStyle w:val="HTMLCode"/>
          <w:rFonts w:asciiTheme="minorHAnsi" w:hAnsiTheme="minorHAnsi" w:cstheme="minorHAnsi"/>
          <w:sz w:val="22"/>
        </w:rPr>
      </w:pPr>
      <w:r w:rsidRPr="001A75A2">
        <w:rPr>
          <w:rStyle w:val="HTMLCode"/>
          <w:rFonts w:asciiTheme="minorHAnsi" w:hAnsiTheme="minorHAnsi" w:cstheme="minorHAnsi"/>
          <w:sz w:val="22"/>
        </w:rPr>
        <w:t xml:space="preserve">REGRESSION /DEPENDENT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Support_BRI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/METHOD=ENTER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Econ_Index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Risk_Index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Geo_Index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Trust_Index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 xml:space="preserve"> </w:t>
      </w:r>
      <w:proofErr w:type="spellStart"/>
      <w:r w:rsidRPr="001A75A2">
        <w:rPr>
          <w:rStyle w:val="HTMLCode"/>
          <w:rFonts w:asciiTheme="minorHAnsi" w:hAnsiTheme="minorHAnsi" w:cstheme="minorHAnsi"/>
          <w:sz w:val="22"/>
        </w:rPr>
        <w:t>Policy_Influence</w:t>
      </w:r>
      <w:proofErr w:type="spellEnd"/>
      <w:r w:rsidRPr="001A75A2">
        <w:rPr>
          <w:rStyle w:val="HTMLCode"/>
          <w:rFonts w:asciiTheme="minorHAnsi" w:hAnsiTheme="minorHAnsi" w:cstheme="minorHAnsi"/>
          <w:sz w:val="22"/>
        </w:rPr>
        <w:t>.</w:t>
      </w:r>
    </w:p>
    <w:p w14:paraId="2FD1E5FA" w14:textId="2225F78A" w:rsidR="001A75A2" w:rsidRDefault="001A75A2" w:rsidP="001A75A2">
      <w:pPr>
        <w:pStyle w:val="NormalWeb"/>
        <w:numPr>
          <w:ilvl w:val="0"/>
          <w:numId w:val="2"/>
        </w:numPr>
        <w:tabs>
          <w:tab w:val="clear" w:pos="720"/>
          <w:tab w:val="num" w:pos="450"/>
        </w:tabs>
        <w:ind w:left="360"/>
      </w:pPr>
      <w:proofErr w:type="spellStart"/>
      <w:r>
        <w:rPr>
          <w:rStyle w:val="Strong"/>
        </w:rPr>
        <w:t>SmartPLS</w:t>
      </w:r>
      <w:proofErr w:type="spellEnd"/>
      <w:r>
        <w:rPr>
          <w:rStyle w:val="Strong"/>
        </w:rPr>
        <w:t xml:space="preserve"> Code</w:t>
      </w:r>
      <w:r>
        <w:t>:</w:t>
      </w:r>
    </w:p>
    <w:p w14:paraId="22706EEE" w14:textId="77777777" w:rsidR="001A75A2" w:rsidRDefault="001A75A2" w:rsidP="001A75A2">
      <w:pPr>
        <w:pStyle w:val="NormalWeb"/>
      </w:pPr>
      <w:r>
        <w:rPr>
          <w:rStyle w:val="Strong"/>
        </w:rPr>
        <w:t>Measurement Model</w:t>
      </w:r>
      <w:r>
        <w:t>:</w:t>
      </w:r>
      <w:r>
        <w:br/>
        <w:t>Constructed as follows for the variables (</w:t>
      </w:r>
      <w:proofErr w:type="spellStart"/>
      <w:r>
        <w:t>Economic_Perception</w:t>
      </w:r>
      <w:proofErr w:type="spellEnd"/>
      <w:r>
        <w:t xml:space="preserve">, </w:t>
      </w:r>
      <w:proofErr w:type="spellStart"/>
      <w:r>
        <w:t>Risk_Perception</w:t>
      </w:r>
      <w:proofErr w:type="spellEnd"/>
      <w:r>
        <w:t>, etc.):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3131"/>
      </w:tblGrid>
      <w:tr w:rsidR="001A75A2" w:rsidRPr="001A75A2" w14:paraId="79707935" w14:textId="77777777" w:rsidTr="001A75A2">
        <w:trPr>
          <w:tblHeader/>
          <w:tblCellSpacing w:w="15" w:type="dxa"/>
        </w:trPr>
        <w:tc>
          <w:tcPr>
            <w:tcW w:w="2385" w:type="dxa"/>
            <w:vAlign w:val="center"/>
            <w:hideMark/>
          </w:tcPr>
          <w:p w14:paraId="4E5C6266" w14:textId="77777777" w:rsidR="001A75A2" w:rsidRPr="001A75A2" w:rsidRDefault="001A75A2">
            <w:pPr>
              <w:jc w:val="center"/>
              <w:rPr>
                <w:rFonts w:cstheme="minorHAnsi"/>
                <w:b/>
                <w:bCs/>
              </w:rPr>
            </w:pPr>
            <w:r w:rsidRPr="001A75A2">
              <w:rPr>
                <w:rFonts w:cstheme="minorHAnsi"/>
                <w:b/>
                <w:bCs/>
              </w:rPr>
              <w:t>Construct</w:t>
            </w:r>
          </w:p>
        </w:tc>
        <w:tc>
          <w:tcPr>
            <w:tcW w:w="0" w:type="auto"/>
            <w:vAlign w:val="center"/>
            <w:hideMark/>
          </w:tcPr>
          <w:p w14:paraId="4937B6E6" w14:textId="77777777" w:rsidR="001A75A2" w:rsidRPr="001A75A2" w:rsidRDefault="001A75A2">
            <w:pPr>
              <w:jc w:val="center"/>
              <w:rPr>
                <w:rFonts w:cstheme="minorHAnsi"/>
                <w:b/>
                <w:bCs/>
              </w:rPr>
            </w:pPr>
            <w:r w:rsidRPr="001A75A2">
              <w:rPr>
                <w:rFonts w:cstheme="minorHAnsi"/>
                <w:b/>
                <w:bCs/>
              </w:rPr>
              <w:t>Indicators</w:t>
            </w:r>
          </w:p>
        </w:tc>
      </w:tr>
      <w:tr w:rsidR="001A75A2" w:rsidRPr="001A75A2" w14:paraId="48B53B15" w14:textId="77777777" w:rsidTr="001A75A2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6AE6D66B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Economic_Perception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BCC3ED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Econ_Benefit</w:t>
            </w:r>
            <w:proofErr w:type="spellEnd"/>
            <w:r w:rsidRPr="001A75A2">
              <w:rPr>
                <w:rFonts w:cstheme="minorHAnsi"/>
              </w:rPr>
              <w:t xml:space="preserve">, </w:t>
            </w:r>
            <w:proofErr w:type="spellStart"/>
            <w:r w:rsidRPr="001A75A2">
              <w:rPr>
                <w:rFonts w:cstheme="minorHAnsi"/>
              </w:rPr>
              <w:t>Infra_Dev</w:t>
            </w:r>
            <w:proofErr w:type="spellEnd"/>
          </w:p>
        </w:tc>
      </w:tr>
      <w:tr w:rsidR="001A75A2" w:rsidRPr="001A75A2" w14:paraId="435474FD" w14:textId="77777777" w:rsidTr="001A75A2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6BA86241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Risk_Perception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CE3859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Debt_Risk</w:t>
            </w:r>
            <w:proofErr w:type="spellEnd"/>
            <w:r w:rsidRPr="001A75A2">
              <w:rPr>
                <w:rFonts w:cstheme="minorHAnsi"/>
              </w:rPr>
              <w:t>, Sovereignty</w:t>
            </w:r>
          </w:p>
        </w:tc>
      </w:tr>
      <w:tr w:rsidR="001A75A2" w:rsidRPr="001A75A2" w14:paraId="312A108D" w14:textId="77777777" w:rsidTr="001A75A2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1A18F2C4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Geopolitical_Concern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260F69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Geo_Security</w:t>
            </w:r>
            <w:proofErr w:type="spellEnd"/>
          </w:p>
        </w:tc>
      </w:tr>
      <w:tr w:rsidR="001A75A2" w:rsidRPr="001A75A2" w14:paraId="27D3ED01" w14:textId="77777777" w:rsidTr="001A75A2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35C9D028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Trust_in_China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36DB1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Trust_China</w:t>
            </w:r>
            <w:proofErr w:type="spellEnd"/>
          </w:p>
        </w:tc>
      </w:tr>
      <w:tr w:rsidR="001A75A2" w:rsidRPr="001A75A2" w14:paraId="2A567875" w14:textId="77777777" w:rsidTr="001A75A2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083800B4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Media_Influence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FBBDA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Opinion_Change</w:t>
            </w:r>
            <w:proofErr w:type="spellEnd"/>
            <w:r w:rsidRPr="001A75A2">
              <w:rPr>
                <w:rFonts w:cstheme="minorHAnsi"/>
              </w:rPr>
              <w:t xml:space="preserve">, </w:t>
            </w:r>
            <w:proofErr w:type="spellStart"/>
            <w:r w:rsidRPr="001A75A2">
              <w:rPr>
                <w:rFonts w:cstheme="minorHAnsi"/>
              </w:rPr>
              <w:t>Policy_Influence</w:t>
            </w:r>
            <w:proofErr w:type="spellEnd"/>
          </w:p>
        </w:tc>
      </w:tr>
      <w:tr w:rsidR="001A75A2" w:rsidRPr="001A75A2" w14:paraId="068603BE" w14:textId="77777777" w:rsidTr="001A75A2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5257E74F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Support_BRI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51B47E" w14:textId="77777777" w:rsidR="001A75A2" w:rsidRPr="001A75A2" w:rsidRDefault="001A75A2">
            <w:pPr>
              <w:rPr>
                <w:rFonts w:cstheme="minorHAnsi"/>
              </w:rPr>
            </w:pPr>
            <w:proofErr w:type="spellStart"/>
            <w:r w:rsidRPr="001A75A2">
              <w:rPr>
                <w:rFonts w:cstheme="minorHAnsi"/>
              </w:rPr>
              <w:t>Support_BRI</w:t>
            </w:r>
            <w:proofErr w:type="spellEnd"/>
          </w:p>
        </w:tc>
      </w:tr>
    </w:tbl>
    <w:p w14:paraId="5E4A4BD1" w14:textId="77777777" w:rsidR="001A75A2" w:rsidRDefault="001A75A2" w:rsidP="001A75A2">
      <w:pPr>
        <w:pStyle w:val="NormalWeb"/>
      </w:pPr>
      <w:r>
        <w:rPr>
          <w:rStyle w:val="Strong"/>
        </w:rPr>
        <w:t>Structural Paths</w:t>
      </w:r>
      <w:r>
        <w:t>:</w:t>
      </w:r>
    </w:p>
    <w:p w14:paraId="634B68D1" w14:textId="77777777" w:rsidR="001A75A2" w:rsidRDefault="001A75A2" w:rsidP="001A75A2">
      <w:pPr>
        <w:pStyle w:val="NormalWeb"/>
        <w:spacing w:before="0" w:beforeAutospacing="0" w:after="0" w:afterAutospacing="0"/>
      </w:pPr>
      <w:proofErr w:type="spellStart"/>
      <w:r>
        <w:t>Economic_Perception</w:t>
      </w:r>
      <w:proofErr w:type="spellEnd"/>
      <w:r>
        <w:t xml:space="preserve"> → </w:t>
      </w:r>
      <w:proofErr w:type="spellStart"/>
      <w:r>
        <w:t>Support_BRI</w:t>
      </w:r>
      <w:proofErr w:type="spellEnd"/>
    </w:p>
    <w:p w14:paraId="5F00F63C" w14:textId="77777777" w:rsidR="001A75A2" w:rsidRDefault="001A75A2" w:rsidP="001A75A2">
      <w:pPr>
        <w:pStyle w:val="NormalWeb"/>
        <w:spacing w:before="0" w:beforeAutospacing="0" w:after="0" w:afterAutospacing="0"/>
      </w:pPr>
      <w:proofErr w:type="spellStart"/>
      <w:r>
        <w:t>Risk_Perception</w:t>
      </w:r>
      <w:proofErr w:type="spellEnd"/>
      <w:r>
        <w:t xml:space="preserve"> → </w:t>
      </w:r>
      <w:proofErr w:type="spellStart"/>
      <w:r>
        <w:t>Support_BRI</w:t>
      </w:r>
      <w:proofErr w:type="spellEnd"/>
    </w:p>
    <w:p w14:paraId="42F3539B" w14:textId="77777777" w:rsidR="001A75A2" w:rsidRDefault="001A75A2" w:rsidP="001A75A2">
      <w:pPr>
        <w:pStyle w:val="NormalWeb"/>
        <w:spacing w:before="0" w:beforeAutospacing="0" w:after="0" w:afterAutospacing="0"/>
      </w:pPr>
      <w:proofErr w:type="spellStart"/>
      <w:r>
        <w:t>Geopolitical_Concern</w:t>
      </w:r>
      <w:proofErr w:type="spellEnd"/>
      <w:r>
        <w:t xml:space="preserve"> → </w:t>
      </w:r>
      <w:proofErr w:type="spellStart"/>
      <w:r>
        <w:t>Support_BRI</w:t>
      </w:r>
      <w:proofErr w:type="spellEnd"/>
    </w:p>
    <w:p w14:paraId="0BDB4C29" w14:textId="77777777" w:rsidR="001A75A2" w:rsidRDefault="001A75A2" w:rsidP="001A75A2">
      <w:pPr>
        <w:pStyle w:val="NormalWeb"/>
        <w:spacing w:before="0" w:beforeAutospacing="0" w:after="0" w:afterAutospacing="0"/>
      </w:pPr>
      <w:proofErr w:type="spellStart"/>
      <w:r>
        <w:t>Trust_in_China</w:t>
      </w:r>
      <w:proofErr w:type="spellEnd"/>
      <w:r>
        <w:t xml:space="preserve"> → </w:t>
      </w:r>
      <w:proofErr w:type="spellStart"/>
      <w:r>
        <w:t>Support_BRI</w:t>
      </w:r>
      <w:proofErr w:type="spellEnd"/>
    </w:p>
    <w:p w14:paraId="7705751E" w14:textId="77777777" w:rsidR="001A75A2" w:rsidRDefault="001A75A2" w:rsidP="001A75A2">
      <w:pPr>
        <w:pStyle w:val="NormalWeb"/>
        <w:spacing w:before="0" w:beforeAutospacing="0" w:after="0" w:afterAutospacing="0"/>
      </w:pPr>
      <w:proofErr w:type="spellStart"/>
      <w:r>
        <w:t>Media_Influence</w:t>
      </w:r>
      <w:proofErr w:type="spellEnd"/>
      <w:r>
        <w:t xml:space="preserve"> → </w:t>
      </w:r>
      <w:proofErr w:type="spellStart"/>
      <w:r>
        <w:t>Support_BRI</w:t>
      </w:r>
      <w:proofErr w:type="spellEnd"/>
    </w:p>
    <w:p w14:paraId="276AF0E4" w14:textId="77777777" w:rsidR="001A75A2" w:rsidRDefault="001A75A2" w:rsidP="001A75A2">
      <w:pPr>
        <w:pStyle w:val="NormalWeb"/>
      </w:pPr>
      <w:r>
        <w:rPr>
          <w:rStyle w:val="Strong"/>
        </w:rPr>
        <w:t>Bootstrapping Settings</w:t>
      </w:r>
      <w:r>
        <w:t>:</w:t>
      </w:r>
    </w:p>
    <w:p w14:paraId="4CA8315F" w14:textId="77777777" w:rsidR="001A75A2" w:rsidRDefault="001A75A2" w:rsidP="001A75A2">
      <w:pPr>
        <w:pStyle w:val="NormalWeb"/>
        <w:spacing w:before="0" w:beforeAutospacing="0" w:after="0" w:afterAutospacing="0"/>
      </w:pPr>
      <w:r>
        <w:t>Subsamples: 5000</w:t>
      </w:r>
    </w:p>
    <w:p w14:paraId="6B7ADB7B" w14:textId="77777777" w:rsidR="001A75A2" w:rsidRDefault="001A75A2" w:rsidP="001A75A2">
      <w:pPr>
        <w:pStyle w:val="NormalWeb"/>
        <w:spacing w:before="0" w:beforeAutospacing="0" w:after="0" w:afterAutospacing="0"/>
      </w:pPr>
      <w:r>
        <w:lastRenderedPageBreak/>
        <w:t>Confidence Level: 95%</w:t>
      </w:r>
    </w:p>
    <w:p w14:paraId="6342F2F2" w14:textId="77777777" w:rsidR="001A75A2" w:rsidRDefault="001A75A2" w:rsidP="001A75A2">
      <w:pPr>
        <w:pStyle w:val="NormalWeb"/>
        <w:spacing w:before="0" w:beforeAutospacing="0" w:after="0" w:afterAutospacing="0"/>
      </w:pPr>
      <w:r>
        <w:t>Test Type: Two-tailed</w:t>
      </w:r>
    </w:p>
    <w:p w14:paraId="1A6F1219" w14:textId="77777777" w:rsidR="001A75A2" w:rsidRDefault="001A75A2" w:rsidP="001A75A2">
      <w:pPr>
        <w:pStyle w:val="NormalWeb"/>
        <w:spacing w:before="0" w:beforeAutospacing="0" w:after="0" w:afterAutospacing="0"/>
      </w:pPr>
      <w:r>
        <w:t>Significance Level: 0.05</w:t>
      </w:r>
    </w:p>
    <w:p w14:paraId="3215F6F0" w14:textId="77777777" w:rsidR="001A75A2" w:rsidRDefault="001A75A2" w:rsidP="001A75A2">
      <w:pPr>
        <w:pStyle w:val="NormalWeb"/>
      </w:pPr>
      <w:r>
        <w:rPr>
          <w:rStyle w:val="Strong"/>
        </w:rPr>
        <w:t>Model Fit &amp; Validity Checks</w:t>
      </w:r>
      <w:r>
        <w:t>:</w:t>
      </w:r>
    </w:p>
    <w:p w14:paraId="0FAF3553" w14:textId="77777777" w:rsidR="001A75A2" w:rsidRDefault="001A75A2" w:rsidP="001A75A2">
      <w:pPr>
        <w:pStyle w:val="NormalWeb"/>
        <w:spacing w:before="0" w:beforeAutospacing="0" w:after="0" w:afterAutospacing="0"/>
      </w:pPr>
      <w:r>
        <w:t>Cronbach Alpha: &gt; 0.70</w:t>
      </w:r>
    </w:p>
    <w:p w14:paraId="4F9D665A" w14:textId="77777777" w:rsidR="001A75A2" w:rsidRDefault="001A75A2" w:rsidP="001A75A2">
      <w:pPr>
        <w:pStyle w:val="NormalWeb"/>
        <w:spacing w:before="0" w:beforeAutospacing="0" w:after="0" w:afterAutospacing="0"/>
      </w:pPr>
      <w:r>
        <w:t>Composite Reliability: &gt; 0.70</w:t>
      </w:r>
    </w:p>
    <w:p w14:paraId="646C632F" w14:textId="77777777" w:rsidR="001A75A2" w:rsidRDefault="001A75A2" w:rsidP="001A75A2">
      <w:pPr>
        <w:pStyle w:val="NormalWeb"/>
        <w:spacing w:before="0" w:beforeAutospacing="0" w:after="0" w:afterAutospacing="0"/>
      </w:pPr>
      <w:r>
        <w:t>Average Variance Extracted (AVE): &gt; 0.50</w:t>
      </w:r>
    </w:p>
    <w:p w14:paraId="2D25EFC5" w14:textId="77777777" w:rsidR="001A75A2" w:rsidRDefault="001A75A2" w:rsidP="001A75A2">
      <w:pPr>
        <w:pStyle w:val="NormalWeb"/>
        <w:spacing w:before="0" w:beforeAutospacing="0" w:after="0" w:afterAutospacing="0"/>
      </w:pPr>
      <w:proofErr w:type="spellStart"/>
      <w:r>
        <w:t>Heterotrait-Monotrait</w:t>
      </w:r>
      <w:proofErr w:type="spellEnd"/>
      <w:r>
        <w:t xml:space="preserve"> Ratio (HTMT): &lt; 0.85</w:t>
      </w:r>
    </w:p>
    <w:p w14:paraId="77CDE96C" w14:textId="6EBA13A7" w:rsidR="00E1314F" w:rsidRDefault="001A75A2" w:rsidP="001A75A2">
      <w:pPr>
        <w:pStyle w:val="NormalWeb"/>
        <w:spacing w:before="0" w:beforeAutospacing="0" w:after="0" w:afterAutospacing="0"/>
      </w:pPr>
      <w:r>
        <w:t>Report R², f², Q² values</w:t>
      </w:r>
    </w:p>
    <w:sectPr w:rsidR="00E13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74B"/>
    <w:multiLevelType w:val="multilevel"/>
    <w:tmpl w:val="4B2A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A783C"/>
    <w:multiLevelType w:val="multilevel"/>
    <w:tmpl w:val="E7CC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77420"/>
    <w:multiLevelType w:val="multilevel"/>
    <w:tmpl w:val="9DF4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75A47"/>
    <w:multiLevelType w:val="multilevel"/>
    <w:tmpl w:val="1B24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4"/>
    <w:rsid w:val="001A75A2"/>
    <w:rsid w:val="00256312"/>
    <w:rsid w:val="004615A8"/>
    <w:rsid w:val="00531E69"/>
    <w:rsid w:val="00803764"/>
    <w:rsid w:val="00A47E24"/>
    <w:rsid w:val="00BE6C98"/>
    <w:rsid w:val="00E1314F"/>
    <w:rsid w:val="00E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6905"/>
  <w15:chartTrackingRefBased/>
  <w15:docId w15:val="{3F84C3C4-A9DA-4889-8A08-89BBDCCE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6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63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5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312"/>
    <w:rPr>
      <w:b/>
      <w:bCs/>
    </w:rPr>
  </w:style>
  <w:style w:type="character" w:customStyle="1" w:styleId="katex-mathml">
    <w:name w:val="katex-mathml"/>
    <w:basedOn w:val="DefaultParagraphFont"/>
    <w:rsid w:val="00256312"/>
  </w:style>
  <w:style w:type="character" w:customStyle="1" w:styleId="mord">
    <w:name w:val="mord"/>
    <w:basedOn w:val="DefaultParagraphFont"/>
    <w:rsid w:val="00256312"/>
  </w:style>
  <w:style w:type="character" w:customStyle="1" w:styleId="mrel">
    <w:name w:val="mrel"/>
    <w:basedOn w:val="DefaultParagraphFont"/>
    <w:rsid w:val="00256312"/>
  </w:style>
  <w:style w:type="character" w:customStyle="1" w:styleId="mopen">
    <w:name w:val="mopen"/>
    <w:basedOn w:val="DefaultParagraphFont"/>
    <w:rsid w:val="00256312"/>
  </w:style>
  <w:style w:type="character" w:customStyle="1" w:styleId="mbin">
    <w:name w:val="mbin"/>
    <w:basedOn w:val="DefaultParagraphFont"/>
    <w:rsid w:val="00256312"/>
  </w:style>
  <w:style w:type="character" w:customStyle="1" w:styleId="vlist-s">
    <w:name w:val="vlist-s"/>
    <w:basedOn w:val="DefaultParagraphFont"/>
    <w:rsid w:val="00256312"/>
  </w:style>
  <w:style w:type="character" w:customStyle="1" w:styleId="mclose">
    <w:name w:val="mclose"/>
    <w:basedOn w:val="DefaultParagraphFont"/>
    <w:rsid w:val="00256312"/>
  </w:style>
  <w:style w:type="character" w:customStyle="1" w:styleId="minner">
    <w:name w:val="minner"/>
    <w:basedOn w:val="DefaultParagraphFont"/>
    <w:rsid w:val="00256312"/>
  </w:style>
  <w:style w:type="character" w:customStyle="1" w:styleId="delimsizing">
    <w:name w:val="delimsizing"/>
    <w:basedOn w:val="DefaultParagraphFont"/>
    <w:rsid w:val="00256312"/>
  </w:style>
  <w:style w:type="character" w:customStyle="1" w:styleId="mop">
    <w:name w:val="mop"/>
    <w:basedOn w:val="DefaultParagraphFont"/>
    <w:rsid w:val="0025631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7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75A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A75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Attiq-Ur Rehman</dc:creator>
  <cp:keywords/>
  <dc:description/>
  <cp:lastModifiedBy>Attiq-Ur Rehman</cp:lastModifiedBy>
  <cp:revision>2</cp:revision>
  <dcterms:created xsi:type="dcterms:W3CDTF">2026-01-03T09:40:00Z</dcterms:created>
  <dcterms:modified xsi:type="dcterms:W3CDTF">2026-01-03T10:02:00Z</dcterms:modified>
</cp:coreProperties>
</file>