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DFEB" w14:textId="12FF436A" w:rsidR="00E15C2B" w:rsidRDefault="00E15C2B">
      <w:pPr>
        <w:rPr>
          <w:lang w:val="en-US"/>
        </w:rPr>
      </w:pPr>
      <w:r>
        <w:rPr>
          <w:lang w:val="en-US"/>
        </w:rPr>
        <w:t>Appendix 4 Factors included in the final CLD on patients’ demand for low-value care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2064"/>
        <w:gridCol w:w="2879"/>
        <w:gridCol w:w="9005"/>
      </w:tblGrid>
      <w:tr w:rsidR="00E15C2B" w:rsidRPr="00E15C2B" w14:paraId="379C406C" w14:textId="77777777" w:rsidTr="00EC2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A49E48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Core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theme</w:t>
            </w:r>
            <w:proofErr w:type="spellEnd"/>
          </w:p>
        </w:tc>
        <w:tc>
          <w:tcPr>
            <w:tcW w:w="0" w:type="auto"/>
            <w:noWrap/>
            <w:hideMark/>
          </w:tcPr>
          <w:p w14:paraId="2058F744" w14:textId="77777777" w:rsidR="00E15C2B" w:rsidRPr="00E15C2B" w:rsidRDefault="00E15C2B" w:rsidP="00EC2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Factors</w:t>
            </w:r>
          </w:p>
        </w:tc>
        <w:tc>
          <w:tcPr>
            <w:tcW w:w="0" w:type="auto"/>
            <w:noWrap/>
            <w:hideMark/>
          </w:tcPr>
          <w:p w14:paraId="1012ADA5" w14:textId="77777777" w:rsidR="00E15C2B" w:rsidRPr="00E15C2B" w:rsidRDefault="00E15C2B" w:rsidP="00EC2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Definition</w:t>
            </w:r>
          </w:p>
        </w:tc>
      </w:tr>
      <w:tr w:rsidR="00E15C2B" w:rsidRPr="0002535C" w14:paraId="5FDB99E9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6052E5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Biomedical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0A58BEA3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Chronic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problem</w:t>
            </w:r>
            <w:proofErr w:type="spellEnd"/>
          </w:p>
        </w:tc>
        <w:tc>
          <w:tcPr>
            <w:tcW w:w="0" w:type="auto"/>
            <w:noWrap/>
            <w:hideMark/>
          </w:tcPr>
          <w:p w14:paraId="09962379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 persisting or reoccurring medical problem, symptom, or disease.</w:t>
            </w:r>
          </w:p>
        </w:tc>
      </w:tr>
      <w:tr w:rsidR="00E15C2B" w:rsidRPr="0002535C" w14:paraId="3B7EBF0E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AC5CBD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Biomedical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1D6E6A1F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Salient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health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problem</w:t>
            </w:r>
            <w:proofErr w:type="spellEnd"/>
          </w:p>
        </w:tc>
        <w:tc>
          <w:tcPr>
            <w:tcW w:w="0" w:type="auto"/>
            <w:noWrap/>
            <w:hideMark/>
          </w:tcPr>
          <w:p w14:paraId="2FE9E83A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A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noticable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 or relevant health issue, symptom, or disease.</w:t>
            </w:r>
          </w:p>
        </w:tc>
      </w:tr>
      <w:tr w:rsidR="00E15C2B" w:rsidRPr="0002535C" w14:paraId="06DB4D37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744897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Biomedical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70118DC9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Severity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of health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problem</w:t>
            </w:r>
            <w:proofErr w:type="spellEnd"/>
          </w:p>
        </w:tc>
        <w:tc>
          <w:tcPr>
            <w:tcW w:w="0" w:type="auto"/>
            <w:noWrap/>
            <w:hideMark/>
          </w:tcPr>
          <w:p w14:paraId="6C795C6A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The intensity of the experienced health issue.</w:t>
            </w:r>
          </w:p>
        </w:tc>
      </w:tr>
      <w:tr w:rsidR="00E15C2B" w:rsidRPr="0002535C" w14:paraId="3686481C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2DF074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Cognitive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bias</w:t>
            </w:r>
          </w:p>
        </w:tc>
        <w:tc>
          <w:tcPr>
            <w:tcW w:w="0" w:type="auto"/>
            <w:noWrap/>
            <w:hideMark/>
          </w:tcPr>
          <w:p w14:paraId="4B6E51D4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Anticipated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regret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aversion</w:t>
            </w:r>
            <w:proofErr w:type="spellEnd"/>
          </w:p>
        </w:tc>
        <w:tc>
          <w:tcPr>
            <w:tcW w:w="0" w:type="auto"/>
            <w:noWrap/>
            <w:hideMark/>
          </w:tcPr>
          <w:p w14:paraId="62461AFD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 tendency to avoid possible regret in the future by demanding unnecessary care in the present.</w:t>
            </w:r>
          </w:p>
        </w:tc>
      </w:tr>
      <w:tr w:rsidR="00E15C2B" w:rsidRPr="0002535C" w14:paraId="13748DDB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8918BC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Cognitive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bias</w:t>
            </w:r>
          </w:p>
        </w:tc>
        <w:tc>
          <w:tcPr>
            <w:tcW w:w="0" w:type="auto"/>
            <w:noWrap/>
            <w:hideMark/>
          </w:tcPr>
          <w:p w14:paraId="1E86D7D7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Asymmetry of risks and benefits</w:t>
            </w:r>
          </w:p>
        </w:tc>
        <w:tc>
          <w:tcPr>
            <w:tcW w:w="0" w:type="auto"/>
            <w:noWrap/>
            <w:hideMark/>
          </w:tcPr>
          <w:p w14:paraId="36130A07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 tendency to overestimate the benefits and underestimate the risks of low-value care treatments.</w:t>
            </w:r>
          </w:p>
        </w:tc>
      </w:tr>
      <w:tr w:rsidR="00E15C2B" w:rsidRPr="0002535C" w14:paraId="367A3E62" w14:textId="77777777" w:rsidTr="00EC21A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72BFD4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Cognitive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bias</w:t>
            </w:r>
          </w:p>
        </w:tc>
        <w:tc>
          <w:tcPr>
            <w:tcW w:w="0" w:type="auto"/>
            <w:noWrap/>
            <w:hideMark/>
          </w:tcPr>
          <w:p w14:paraId="42362DD6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Confirmation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bias</w:t>
            </w:r>
          </w:p>
        </w:tc>
        <w:tc>
          <w:tcPr>
            <w:tcW w:w="0" w:type="auto"/>
            <w:hideMark/>
          </w:tcPr>
          <w:p w14:paraId="33895478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 tendency to  seek or interpret medical information or care recommendations that correspond to their viewpoints, and disregard or dispute contradicting recommendations and information.</w:t>
            </w:r>
          </w:p>
        </w:tc>
      </w:tr>
      <w:tr w:rsidR="00E15C2B" w:rsidRPr="0002535C" w14:paraId="48C3471C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B817B0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Cognitive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bias</w:t>
            </w:r>
          </w:p>
        </w:tc>
        <w:tc>
          <w:tcPr>
            <w:tcW w:w="0" w:type="auto"/>
            <w:noWrap/>
            <w:hideMark/>
          </w:tcPr>
          <w:p w14:paraId="5371657F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Imperative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action bias</w:t>
            </w:r>
          </w:p>
        </w:tc>
        <w:tc>
          <w:tcPr>
            <w:tcW w:w="0" w:type="auto"/>
            <w:noWrap/>
            <w:hideMark/>
          </w:tcPr>
          <w:p w14:paraId="404F9992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 tendency to feel obliged to act, because action is better than inaction.</w:t>
            </w:r>
          </w:p>
        </w:tc>
      </w:tr>
      <w:tr w:rsidR="00E15C2B" w:rsidRPr="0002535C" w14:paraId="1A099E38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8BEB8C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Cognitive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bias</w:t>
            </w:r>
          </w:p>
        </w:tc>
        <w:tc>
          <w:tcPr>
            <w:tcW w:w="0" w:type="auto"/>
            <w:noWrap/>
            <w:hideMark/>
          </w:tcPr>
          <w:p w14:paraId="40D7FC54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Imperative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knowledge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bias</w:t>
            </w:r>
          </w:p>
        </w:tc>
        <w:tc>
          <w:tcPr>
            <w:tcW w:w="0" w:type="auto"/>
            <w:noWrap/>
            <w:hideMark/>
          </w:tcPr>
          <w:p w14:paraId="38F7EB46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A tendency to gain more information related to their health status, because this is better than being ignorant. </w:t>
            </w:r>
          </w:p>
        </w:tc>
      </w:tr>
      <w:tr w:rsidR="00E15C2B" w:rsidRPr="0002535C" w14:paraId="5E09D295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079040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Cognitive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bias</w:t>
            </w:r>
          </w:p>
        </w:tc>
        <w:tc>
          <w:tcPr>
            <w:tcW w:w="0" w:type="auto"/>
            <w:noWrap/>
            <w:hideMark/>
          </w:tcPr>
          <w:p w14:paraId="0335D327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Publication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bias</w:t>
            </w:r>
          </w:p>
        </w:tc>
        <w:tc>
          <w:tcPr>
            <w:tcW w:w="0" w:type="auto"/>
            <w:noWrap/>
            <w:hideMark/>
          </w:tcPr>
          <w:p w14:paraId="42F221DC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 tendency of researchers or publishers to focus on the positive research results and to neglect or  negative or non-significant results.</w:t>
            </w:r>
          </w:p>
        </w:tc>
      </w:tr>
      <w:tr w:rsidR="00E15C2B" w:rsidRPr="0002535C" w14:paraId="20F5A71E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E090EB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Cognitive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bias</w:t>
            </w:r>
          </w:p>
        </w:tc>
        <w:tc>
          <w:tcPr>
            <w:tcW w:w="0" w:type="auto"/>
            <w:noWrap/>
            <w:hideMark/>
          </w:tcPr>
          <w:p w14:paraId="77246BB2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Risk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aversion</w:t>
            </w:r>
            <w:proofErr w:type="spellEnd"/>
          </w:p>
        </w:tc>
        <w:tc>
          <w:tcPr>
            <w:tcW w:w="0" w:type="auto"/>
            <w:noWrap/>
            <w:hideMark/>
          </w:tcPr>
          <w:p w14:paraId="4B44942F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 tendency of patients to avoid or reduce uncertainties, dangerous situations, and risks as much as possible.</w:t>
            </w:r>
          </w:p>
        </w:tc>
      </w:tr>
      <w:tr w:rsidR="00E15C2B" w:rsidRPr="0002535C" w14:paraId="43052AE2" w14:textId="77777777" w:rsidTr="00EC21A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18EDC9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Economic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56670139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Consumerism</w:t>
            </w:r>
            <w:proofErr w:type="spellEnd"/>
          </w:p>
        </w:tc>
        <w:tc>
          <w:tcPr>
            <w:tcW w:w="0" w:type="auto"/>
            <w:hideMark/>
          </w:tcPr>
          <w:p w14:paraId="48A6D34E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The idea that healthcare is perceived as a consumption good and patients can, therefore, shop around by visiting various healthcare providers to receive their desired care.</w:t>
            </w:r>
          </w:p>
        </w:tc>
      </w:tr>
      <w:tr w:rsidR="00E15C2B" w:rsidRPr="0002535C" w14:paraId="35B3E471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4AE7E2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Economic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2CAEA364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Health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insurance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payments</w:t>
            </w:r>
            <w:proofErr w:type="spellEnd"/>
          </w:p>
        </w:tc>
        <w:tc>
          <w:tcPr>
            <w:tcW w:w="0" w:type="auto"/>
            <w:noWrap/>
            <w:hideMark/>
          </w:tcPr>
          <w:p w14:paraId="42BF0872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Contributions that are paid to be insured for medical expenses.</w:t>
            </w:r>
          </w:p>
        </w:tc>
      </w:tr>
      <w:tr w:rsidR="00E15C2B" w:rsidRPr="0002535C" w14:paraId="02F642B6" w14:textId="77777777" w:rsidTr="00EC21A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4F9386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Economic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74DB58AA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Income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abundance</w:t>
            </w:r>
            <w:proofErr w:type="spellEnd"/>
          </w:p>
        </w:tc>
        <w:tc>
          <w:tcPr>
            <w:tcW w:w="0" w:type="auto"/>
            <w:hideMark/>
          </w:tcPr>
          <w:p w14:paraId="1DE55B8F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Having a substantial amount of wealth or financial prosperity that can be spent on unnecessary treatments. For example, spending money on an unnecessary full body scan.</w:t>
            </w:r>
          </w:p>
        </w:tc>
      </w:tr>
      <w:tr w:rsidR="00E15C2B" w:rsidRPr="0002535C" w14:paraId="69AD7104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69F7B7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Economic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4850F8C8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Marketing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by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media</w:t>
            </w:r>
          </w:p>
        </w:tc>
        <w:tc>
          <w:tcPr>
            <w:tcW w:w="0" w:type="auto"/>
            <w:noWrap/>
            <w:hideMark/>
          </w:tcPr>
          <w:p w14:paraId="6564DE34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Presenting information in such a manner that it generates profits for the presenting actor and causes patients to demand low-value care. </w:t>
            </w:r>
          </w:p>
        </w:tc>
      </w:tr>
      <w:tr w:rsidR="00E15C2B" w:rsidRPr="0002535C" w14:paraId="17CD73ED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D59785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Emotions</w:t>
            </w:r>
            <w:proofErr w:type="spellEnd"/>
          </w:p>
        </w:tc>
        <w:tc>
          <w:tcPr>
            <w:tcW w:w="0" w:type="auto"/>
            <w:noWrap/>
            <w:hideMark/>
          </w:tcPr>
          <w:p w14:paraId="4622A6D4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Fear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anxiety</w:t>
            </w:r>
            <w:proofErr w:type="spellEnd"/>
          </w:p>
        </w:tc>
        <w:tc>
          <w:tcPr>
            <w:tcW w:w="0" w:type="auto"/>
            <w:noWrap/>
            <w:hideMark/>
          </w:tcPr>
          <w:p w14:paraId="3A66E0DE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When patients are afraid of uncertainties, such as illnesses, overlooking potential diseases, or possible outcomes of diseases. </w:t>
            </w:r>
          </w:p>
        </w:tc>
      </w:tr>
      <w:tr w:rsidR="00E15C2B" w:rsidRPr="0002535C" w14:paraId="5C863EB8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E50551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Emotions</w:t>
            </w:r>
            <w:proofErr w:type="spellEnd"/>
          </w:p>
        </w:tc>
        <w:tc>
          <w:tcPr>
            <w:tcW w:w="0" w:type="auto"/>
            <w:noWrap/>
            <w:hideMark/>
          </w:tcPr>
          <w:p w14:paraId="5009D36F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Loss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of control </w:t>
            </w:r>
          </w:p>
        </w:tc>
        <w:tc>
          <w:tcPr>
            <w:tcW w:w="0" w:type="auto"/>
            <w:noWrap/>
            <w:hideMark/>
          </w:tcPr>
          <w:p w14:paraId="24012F74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To assert control over their situation by displaying an active role in their decision-making process.</w:t>
            </w:r>
          </w:p>
        </w:tc>
      </w:tr>
      <w:tr w:rsidR="00E15C2B" w:rsidRPr="0002535C" w14:paraId="7A4B379E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2100EC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Emotions</w:t>
            </w:r>
            <w:proofErr w:type="spellEnd"/>
          </w:p>
        </w:tc>
        <w:tc>
          <w:tcPr>
            <w:tcW w:w="0" w:type="auto"/>
            <w:noWrap/>
            <w:hideMark/>
          </w:tcPr>
          <w:p w14:paraId="7E2D1CAC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Perceived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insecurity</w:t>
            </w:r>
            <w:proofErr w:type="spellEnd"/>
          </w:p>
        </w:tc>
        <w:tc>
          <w:tcPr>
            <w:tcW w:w="0" w:type="auto"/>
            <w:noWrap/>
            <w:hideMark/>
          </w:tcPr>
          <w:p w14:paraId="23B1E281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Patients feel uncertain about their health status.</w:t>
            </w:r>
          </w:p>
        </w:tc>
      </w:tr>
      <w:tr w:rsidR="00E15C2B" w:rsidRPr="0002535C" w14:paraId="07D81974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A1908D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Interaction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with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provider</w:t>
            </w:r>
          </w:p>
        </w:tc>
        <w:tc>
          <w:tcPr>
            <w:tcW w:w="0" w:type="auto"/>
            <w:noWrap/>
            <w:hideMark/>
          </w:tcPr>
          <w:p w14:paraId="7B333747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Ability to act of provider</w:t>
            </w:r>
          </w:p>
        </w:tc>
        <w:tc>
          <w:tcPr>
            <w:tcW w:w="0" w:type="auto"/>
            <w:noWrap/>
            <w:hideMark/>
          </w:tcPr>
          <w:p w14:paraId="76DC98A0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The possibility of the healthcare provider to provide care.</w:t>
            </w:r>
          </w:p>
        </w:tc>
      </w:tr>
      <w:tr w:rsidR="00E15C2B" w:rsidRPr="0002535C" w14:paraId="434A32F9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553D34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Interaction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with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provider</w:t>
            </w:r>
          </w:p>
        </w:tc>
        <w:tc>
          <w:tcPr>
            <w:tcW w:w="0" w:type="auto"/>
            <w:noWrap/>
            <w:hideMark/>
          </w:tcPr>
          <w:p w14:paraId="4919A0FF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Authority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acceptance</w:t>
            </w:r>
            <w:proofErr w:type="spellEnd"/>
          </w:p>
        </w:tc>
        <w:tc>
          <w:tcPr>
            <w:tcW w:w="0" w:type="auto"/>
            <w:noWrap/>
            <w:hideMark/>
          </w:tcPr>
          <w:p w14:paraId="77423DCF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Acknowledging and embracing recommendations and care provided by the healthcare provider</w:t>
            </w:r>
          </w:p>
        </w:tc>
      </w:tr>
      <w:tr w:rsidR="00E15C2B" w:rsidRPr="0002535C" w14:paraId="2542F34C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924F34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Interaction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with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provider</w:t>
            </w:r>
          </w:p>
        </w:tc>
        <w:tc>
          <w:tcPr>
            <w:tcW w:w="0" w:type="auto"/>
            <w:noWrap/>
            <w:hideMark/>
          </w:tcPr>
          <w:p w14:paraId="57F54213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Communication of uncertainty by providers</w:t>
            </w:r>
          </w:p>
        </w:tc>
        <w:tc>
          <w:tcPr>
            <w:tcW w:w="0" w:type="auto"/>
            <w:noWrap/>
            <w:hideMark/>
          </w:tcPr>
          <w:p w14:paraId="76F4B7FA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When healthcare providers discuss uncertainties with their patients related to the patient's experienced health problem or symptoms.</w:t>
            </w:r>
          </w:p>
        </w:tc>
      </w:tr>
      <w:tr w:rsidR="00E15C2B" w:rsidRPr="0002535C" w14:paraId="3FCA9CDF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7C7FA8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Interaction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with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provider</w:t>
            </w:r>
          </w:p>
        </w:tc>
        <w:tc>
          <w:tcPr>
            <w:tcW w:w="0" w:type="auto"/>
            <w:noWrap/>
            <w:hideMark/>
          </w:tcPr>
          <w:p w14:paraId="073A09BB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Interaction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with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provider</w:t>
            </w:r>
          </w:p>
        </w:tc>
        <w:tc>
          <w:tcPr>
            <w:tcW w:w="0" w:type="auto"/>
            <w:noWrap/>
            <w:hideMark/>
          </w:tcPr>
          <w:p w14:paraId="5893F92A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The process where patients and providers communicate with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eachother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.</w:t>
            </w:r>
          </w:p>
        </w:tc>
      </w:tr>
      <w:tr w:rsidR="00E15C2B" w:rsidRPr="0002535C" w14:paraId="559B4CC3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F0DDF8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Preferences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expectations</w:t>
            </w:r>
            <w:proofErr w:type="spellEnd"/>
          </w:p>
        </w:tc>
        <w:tc>
          <w:tcPr>
            <w:tcW w:w="0" w:type="auto"/>
            <w:noWrap/>
            <w:hideMark/>
          </w:tcPr>
          <w:p w14:paraId="65804D75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Patient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expectations</w:t>
            </w:r>
            <w:proofErr w:type="spellEnd"/>
          </w:p>
        </w:tc>
        <w:tc>
          <w:tcPr>
            <w:tcW w:w="0" w:type="auto"/>
            <w:noWrap/>
            <w:hideMark/>
          </w:tcPr>
          <w:p w14:paraId="06285D98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When patients think or expect that their healthcare provider wants to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povide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 care.</w:t>
            </w:r>
          </w:p>
        </w:tc>
      </w:tr>
      <w:tr w:rsidR="00E15C2B" w:rsidRPr="0002535C" w14:paraId="1D98FCAB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DCA5B0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Interaction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with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provider</w:t>
            </w:r>
          </w:p>
        </w:tc>
        <w:tc>
          <w:tcPr>
            <w:tcW w:w="0" w:type="auto"/>
            <w:noWrap/>
            <w:hideMark/>
          </w:tcPr>
          <w:p w14:paraId="48CD2A67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Perception of integrity of providers</w:t>
            </w:r>
          </w:p>
        </w:tc>
        <w:tc>
          <w:tcPr>
            <w:tcW w:w="0" w:type="auto"/>
            <w:noWrap/>
            <w:hideMark/>
          </w:tcPr>
          <w:p w14:paraId="01E0869E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Perception of patients about the integrity of healthcare providers.</w:t>
            </w:r>
          </w:p>
        </w:tc>
      </w:tr>
      <w:tr w:rsidR="00E15C2B" w:rsidRPr="0002535C" w14:paraId="1F0A2158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21F87B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Interaction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with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provider</w:t>
            </w:r>
          </w:p>
        </w:tc>
        <w:tc>
          <w:tcPr>
            <w:tcW w:w="0" w:type="auto"/>
            <w:noWrap/>
            <w:hideMark/>
          </w:tcPr>
          <w:p w14:paraId="5F462E52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Perception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of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medical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competency</w:t>
            </w:r>
            <w:proofErr w:type="spellEnd"/>
          </w:p>
        </w:tc>
        <w:tc>
          <w:tcPr>
            <w:tcW w:w="0" w:type="auto"/>
            <w:noWrap/>
            <w:hideMark/>
          </w:tcPr>
          <w:p w14:paraId="226BDD01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Perception of patients about the capacities of healthcare providers.</w:t>
            </w:r>
          </w:p>
        </w:tc>
      </w:tr>
      <w:tr w:rsidR="00E15C2B" w:rsidRPr="0002535C" w14:paraId="756E6DD8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ADE65D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Interaction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with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provider</w:t>
            </w:r>
          </w:p>
        </w:tc>
        <w:tc>
          <w:tcPr>
            <w:tcW w:w="0" w:type="auto"/>
            <w:noWrap/>
            <w:hideMark/>
          </w:tcPr>
          <w:p w14:paraId="446B5CDF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Practice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variation</w:t>
            </w:r>
            <w:proofErr w:type="spellEnd"/>
          </w:p>
        </w:tc>
        <w:tc>
          <w:tcPr>
            <w:tcW w:w="0" w:type="auto"/>
            <w:noWrap/>
            <w:hideMark/>
          </w:tcPr>
          <w:p w14:paraId="65D69DBE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Differences in recommendations of care by various healthcare providers</w:t>
            </w:r>
          </w:p>
        </w:tc>
      </w:tr>
      <w:tr w:rsidR="00E15C2B" w:rsidRPr="0002535C" w14:paraId="1BD9F577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78DFEC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Preferences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expectations</w:t>
            </w:r>
            <w:proofErr w:type="spellEnd"/>
          </w:p>
        </w:tc>
        <w:tc>
          <w:tcPr>
            <w:tcW w:w="0" w:type="auto"/>
            <w:noWrap/>
            <w:hideMark/>
          </w:tcPr>
          <w:p w14:paraId="40331C4D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Provider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expectations</w:t>
            </w:r>
            <w:proofErr w:type="spellEnd"/>
          </w:p>
        </w:tc>
        <w:tc>
          <w:tcPr>
            <w:tcW w:w="0" w:type="auto"/>
            <w:noWrap/>
            <w:hideMark/>
          </w:tcPr>
          <w:p w14:paraId="03D19F53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When healthcare providers think or expect that their patients want to receive care.</w:t>
            </w:r>
          </w:p>
        </w:tc>
      </w:tr>
      <w:tr w:rsidR="00E15C2B" w:rsidRPr="0002535C" w14:paraId="660AF233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AAA68E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Interaction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with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provider</w:t>
            </w:r>
          </w:p>
        </w:tc>
        <w:tc>
          <w:tcPr>
            <w:tcW w:w="0" w:type="auto"/>
            <w:noWrap/>
            <w:hideMark/>
          </w:tcPr>
          <w:p w14:paraId="14C464A3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Trust in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the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provider</w:t>
            </w:r>
          </w:p>
        </w:tc>
        <w:tc>
          <w:tcPr>
            <w:tcW w:w="0" w:type="auto"/>
            <w:noWrap/>
            <w:hideMark/>
          </w:tcPr>
          <w:p w14:paraId="4D558CE4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The reliance and belief that patients have in their healthcare provider.</w:t>
            </w:r>
          </w:p>
        </w:tc>
      </w:tr>
      <w:tr w:rsidR="00E15C2B" w:rsidRPr="0002535C" w14:paraId="517F63A6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FA7388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Knowledge-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related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3F2EFC8D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Demand of low-educated patients</w:t>
            </w:r>
          </w:p>
        </w:tc>
        <w:tc>
          <w:tcPr>
            <w:tcW w:w="0" w:type="auto"/>
            <w:noWrap/>
            <w:hideMark/>
          </w:tcPr>
          <w:p w14:paraId="089B8664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When low-educated patients demand low-value care.</w:t>
            </w:r>
          </w:p>
        </w:tc>
      </w:tr>
      <w:tr w:rsidR="00E15C2B" w:rsidRPr="0002535C" w14:paraId="5DCF64CF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1EAF6C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Knowledge-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related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773C8D16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Health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literacy</w:t>
            </w:r>
            <w:proofErr w:type="spellEnd"/>
          </w:p>
        </w:tc>
        <w:tc>
          <w:tcPr>
            <w:tcW w:w="0" w:type="auto"/>
            <w:noWrap/>
            <w:hideMark/>
          </w:tcPr>
          <w:p w14:paraId="68FD7070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The ability of patients to comprehend medical or health-related information.</w:t>
            </w:r>
          </w:p>
        </w:tc>
      </w:tr>
      <w:tr w:rsidR="00E15C2B" w:rsidRPr="0002535C" w14:paraId="2E7B25D2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5B3728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Knowledge-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related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5E5FF131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High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education</w:t>
            </w:r>
            <w:proofErr w:type="spellEnd"/>
          </w:p>
        </w:tc>
        <w:tc>
          <w:tcPr>
            <w:tcW w:w="0" w:type="auto"/>
            <w:noWrap/>
            <w:hideMark/>
          </w:tcPr>
          <w:p w14:paraId="21B4C1CA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Patients with a degree that is valued as above average.</w:t>
            </w:r>
          </w:p>
        </w:tc>
      </w:tr>
      <w:tr w:rsidR="00E15C2B" w:rsidRPr="0002535C" w14:paraId="65EFDCE7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66AF0C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Knowledge-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related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0F563D53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Lack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of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evidence</w:t>
            </w:r>
            <w:proofErr w:type="spellEnd"/>
          </w:p>
        </w:tc>
        <w:tc>
          <w:tcPr>
            <w:tcW w:w="0" w:type="auto"/>
            <w:noWrap/>
            <w:hideMark/>
          </w:tcPr>
          <w:p w14:paraId="7A7B4415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When information about the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harmfull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 or marginal effect of low-value care is absent or insufficient.</w:t>
            </w:r>
          </w:p>
        </w:tc>
      </w:tr>
      <w:tr w:rsidR="00E15C2B" w:rsidRPr="0002535C" w14:paraId="06AC56BA" w14:textId="77777777" w:rsidTr="00EC21A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FA6CC0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Knowledge-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related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4B2ACBA1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Not accepting the concept of overuse</w:t>
            </w:r>
          </w:p>
        </w:tc>
        <w:tc>
          <w:tcPr>
            <w:tcW w:w="0" w:type="auto"/>
            <w:hideMark/>
          </w:tcPr>
          <w:p w14:paraId="43D2BD13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Rejecting or questioning the credibility of evidence-based recommendations and overuse messaging to avoid low-value care interventions, such as overtreatment and overdiagnosis</w:t>
            </w:r>
          </w:p>
        </w:tc>
      </w:tr>
      <w:tr w:rsidR="00E15C2B" w:rsidRPr="0002535C" w14:paraId="569C4917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87C25D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Knowledge-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related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1F382462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Outspokenness</w:t>
            </w:r>
            <w:proofErr w:type="spellEnd"/>
          </w:p>
        </w:tc>
        <w:tc>
          <w:tcPr>
            <w:tcW w:w="0" w:type="auto"/>
            <w:noWrap/>
            <w:hideMark/>
          </w:tcPr>
          <w:p w14:paraId="47D878BA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The assertiveness and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vocallness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 of patients to demand low-value care.</w:t>
            </w:r>
          </w:p>
        </w:tc>
      </w:tr>
      <w:tr w:rsidR="00E15C2B" w:rsidRPr="0002535C" w14:paraId="1496A277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ACE92C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Knowledge-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related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387A1374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Quality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of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distributed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information</w:t>
            </w:r>
          </w:p>
        </w:tc>
        <w:tc>
          <w:tcPr>
            <w:tcW w:w="0" w:type="auto"/>
            <w:noWrap/>
            <w:hideMark/>
          </w:tcPr>
          <w:p w14:paraId="3E491425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The quality of Information about treatments and services that is provided to patients.</w:t>
            </w:r>
          </w:p>
        </w:tc>
      </w:tr>
      <w:tr w:rsidR="00E15C2B" w:rsidRPr="0002535C" w14:paraId="3F49ABA4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E36C98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Knowledge-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related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3CC9FA5B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Unawareness</w:t>
            </w:r>
            <w:proofErr w:type="spellEnd"/>
          </w:p>
        </w:tc>
        <w:tc>
          <w:tcPr>
            <w:tcW w:w="0" w:type="auto"/>
            <w:noWrap/>
            <w:hideMark/>
          </w:tcPr>
          <w:p w14:paraId="2B9647B5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Lacking realization and information that certain treatments have no or only marginal health benefits, and are possibly even harmful.</w:t>
            </w:r>
          </w:p>
        </w:tc>
      </w:tr>
      <w:tr w:rsidR="00E15C2B" w:rsidRPr="0002535C" w14:paraId="796ED0EA" w14:textId="77777777" w:rsidTr="00EC21A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4A97F6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Preferences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and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expectations</w:t>
            </w:r>
            <w:proofErr w:type="spellEnd"/>
          </w:p>
        </w:tc>
        <w:tc>
          <w:tcPr>
            <w:tcW w:w="0" w:type="auto"/>
            <w:noWrap/>
            <w:hideMark/>
          </w:tcPr>
          <w:p w14:paraId="30B462A1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Beliefs</w:t>
            </w:r>
            <w:proofErr w:type="spellEnd"/>
          </w:p>
        </w:tc>
        <w:tc>
          <w:tcPr>
            <w:tcW w:w="0" w:type="auto"/>
            <w:hideMark/>
          </w:tcPr>
          <w:p w14:paraId="13387F0D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Patients’ beliefs are formed by personal convictions, which function as cornerstones that shape patients’ attitudes, preferences, and expectations towards medical care. These beliefs tend to make patients susceptible to perceive low-value care as a default or necessary treatment, which causes these patients to demand low-value care </w:t>
            </w:r>
          </w:p>
        </w:tc>
      </w:tr>
      <w:tr w:rsidR="00E15C2B" w:rsidRPr="0002535C" w14:paraId="7797273B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518DE1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Socio-cultural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72BCC7BA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Experiences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of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social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network</w:t>
            </w:r>
            <w:proofErr w:type="spellEnd"/>
          </w:p>
        </w:tc>
        <w:tc>
          <w:tcPr>
            <w:tcW w:w="0" w:type="auto"/>
            <w:noWrap/>
            <w:hideMark/>
          </w:tcPr>
          <w:p w14:paraId="4F47265A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When relatives and acquaintances pressure or encourage patients to seek low-value care by sharing their personal observations or experiences.</w:t>
            </w:r>
          </w:p>
        </w:tc>
      </w:tr>
      <w:tr w:rsidR="00E15C2B" w:rsidRPr="0002535C" w14:paraId="0B3A3E7C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C8E8C8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Socio-cultural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429745A7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Cultural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background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influence</w:t>
            </w:r>
            <w:proofErr w:type="spellEnd"/>
          </w:p>
        </w:tc>
        <w:tc>
          <w:tcPr>
            <w:tcW w:w="0" w:type="auto"/>
            <w:noWrap/>
            <w:hideMark/>
          </w:tcPr>
          <w:p w14:paraId="40580164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The influence of foreign medical practices that influence patients to demand low-value care in the Netherlands</w:t>
            </w:r>
          </w:p>
        </w:tc>
      </w:tr>
      <w:tr w:rsidR="00E15C2B" w:rsidRPr="0002535C" w14:paraId="212D6A86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7BD6C4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Socio-cultural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2DEAEE21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Entitlement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to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care</w:t>
            </w:r>
          </w:p>
        </w:tc>
        <w:tc>
          <w:tcPr>
            <w:tcW w:w="0" w:type="auto"/>
            <w:noWrap/>
            <w:hideMark/>
          </w:tcPr>
          <w:p w14:paraId="28BE220F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When patients consume unnecessary and excessive healthcare, because this is perceived as a right.</w:t>
            </w:r>
          </w:p>
        </w:tc>
      </w:tr>
      <w:tr w:rsidR="00E15C2B" w:rsidRPr="0002535C" w14:paraId="768FC5F0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5C5EAF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Socio-cultural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00A94EC6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Practices</w:t>
            </w:r>
            <w:proofErr w:type="spellEnd"/>
          </w:p>
        </w:tc>
        <w:tc>
          <w:tcPr>
            <w:tcW w:w="0" w:type="auto"/>
            <w:noWrap/>
            <w:hideMark/>
          </w:tcPr>
          <w:p w14:paraId="7A3FA452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 xml:space="preserve">Medical-related customs or habits that are common for patients to receive care  </w:t>
            </w:r>
          </w:p>
        </w:tc>
      </w:tr>
      <w:tr w:rsidR="00E15C2B" w:rsidRPr="0002535C" w14:paraId="775A58E2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A98000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Socio-cultural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factors</w:t>
            </w:r>
          </w:p>
        </w:tc>
        <w:tc>
          <w:tcPr>
            <w:tcW w:w="0" w:type="auto"/>
            <w:noWrap/>
            <w:hideMark/>
          </w:tcPr>
          <w:p w14:paraId="75A0448E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Stage of life</w:t>
            </w:r>
          </w:p>
        </w:tc>
        <w:tc>
          <w:tcPr>
            <w:tcW w:w="0" w:type="auto"/>
            <w:noWrap/>
            <w:hideMark/>
          </w:tcPr>
          <w:p w14:paraId="20730382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Age- and life phase related factors that result in patients’ low-value care demand.</w:t>
            </w:r>
          </w:p>
        </w:tc>
      </w:tr>
      <w:tr w:rsidR="00E15C2B" w:rsidRPr="0002535C" w14:paraId="50F6D50B" w14:textId="77777777" w:rsidTr="00EC2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10BAF4" w14:textId="77777777" w:rsidR="00E15C2B" w:rsidRPr="00E15C2B" w:rsidRDefault="00E15C2B" w:rsidP="00EC21AF">
            <w:pP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Dependent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variable</w:t>
            </w:r>
            <w:proofErr w:type="spellEnd"/>
          </w:p>
        </w:tc>
        <w:tc>
          <w:tcPr>
            <w:tcW w:w="0" w:type="auto"/>
            <w:noWrap/>
            <w:hideMark/>
          </w:tcPr>
          <w:p w14:paraId="7CE10F5C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Low-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value</w:t>
            </w:r>
            <w:proofErr w:type="spellEnd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care </w:t>
            </w:r>
            <w:proofErr w:type="spellStart"/>
            <w:r w:rsidRPr="00E15C2B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demand</w:t>
            </w:r>
            <w:proofErr w:type="spellEnd"/>
          </w:p>
        </w:tc>
        <w:tc>
          <w:tcPr>
            <w:tcW w:w="0" w:type="auto"/>
            <w:noWrap/>
            <w:hideMark/>
          </w:tcPr>
          <w:p w14:paraId="61172BC3" w14:textId="77777777" w:rsidR="00E15C2B" w:rsidRPr="00E15C2B" w:rsidRDefault="00E15C2B" w:rsidP="00EC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</w:pPr>
            <w:r w:rsidRPr="00E15C2B">
              <w:rPr>
                <w:rFonts w:ascii="Calibri" w:eastAsia="Times New Roman" w:hAnsi="Calibri" w:cs="Calibri"/>
                <w:color w:val="000000"/>
                <w:kern w:val="0"/>
                <w:lang w:val="en-US" w:eastAsia="nl-NL"/>
                <w14:ligatures w14:val="none"/>
              </w:rPr>
              <w:t>When patients demand care that provides little to no health benefits and can be harmful to patients.</w:t>
            </w:r>
          </w:p>
        </w:tc>
      </w:tr>
    </w:tbl>
    <w:p w14:paraId="350BD985" w14:textId="77777777" w:rsidR="00E15C2B" w:rsidRDefault="00E15C2B">
      <w:pPr>
        <w:rPr>
          <w:lang w:val="en-US"/>
        </w:rPr>
      </w:pPr>
    </w:p>
    <w:p w14:paraId="4A39532A" w14:textId="77777777" w:rsidR="0002535C" w:rsidRDefault="0002535C">
      <w:pPr>
        <w:rPr>
          <w:lang w:val="en-US"/>
        </w:rPr>
      </w:pPr>
    </w:p>
    <w:p w14:paraId="4EFFEA6D" w14:textId="77777777" w:rsidR="0002535C" w:rsidRDefault="0002535C">
      <w:pPr>
        <w:rPr>
          <w:lang w:val="en-US"/>
        </w:rPr>
      </w:pPr>
    </w:p>
    <w:p w14:paraId="56B2E3BD" w14:textId="77777777" w:rsidR="0002535C" w:rsidRDefault="0002535C">
      <w:pPr>
        <w:rPr>
          <w:lang w:val="en-US"/>
        </w:rPr>
      </w:pPr>
    </w:p>
    <w:p w14:paraId="168B7878" w14:textId="77777777" w:rsidR="0002535C" w:rsidRDefault="0002535C">
      <w:pPr>
        <w:rPr>
          <w:lang w:val="en-US"/>
        </w:rPr>
      </w:pPr>
    </w:p>
    <w:p w14:paraId="36A44B13" w14:textId="77777777" w:rsidR="0002535C" w:rsidRDefault="0002535C">
      <w:pPr>
        <w:rPr>
          <w:lang w:val="en-US"/>
        </w:rPr>
      </w:pPr>
    </w:p>
    <w:p w14:paraId="6917752E" w14:textId="77777777" w:rsidR="0002535C" w:rsidRDefault="0002535C">
      <w:pPr>
        <w:rPr>
          <w:lang w:val="en-US"/>
        </w:rPr>
      </w:pPr>
    </w:p>
    <w:p w14:paraId="0210F616" w14:textId="77777777" w:rsidR="0002535C" w:rsidRDefault="0002535C">
      <w:pPr>
        <w:rPr>
          <w:lang w:val="en-US"/>
        </w:rPr>
      </w:pPr>
    </w:p>
    <w:p w14:paraId="7C33B33C" w14:textId="77777777" w:rsidR="0002535C" w:rsidRDefault="0002535C">
      <w:pPr>
        <w:rPr>
          <w:lang w:val="en-US"/>
        </w:rPr>
      </w:pPr>
    </w:p>
    <w:p w14:paraId="76EA0745" w14:textId="35D1FDD7" w:rsidR="0002535C" w:rsidRDefault="0002535C">
      <w:pPr>
        <w:rPr>
          <w:sz w:val="18"/>
          <w:szCs w:val="18"/>
          <w:lang w:val="pt-BR"/>
        </w:rPr>
      </w:pPr>
      <w:r w:rsidRPr="00D5598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EDA2474" wp14:editId="7488C1C2">
            <wp:simplePos x="0" y="0"/>
            <wp:positionH relativeFrom="column">
              <wp:posOffset>-88900</wp:posOffset>
            </wp:positionH>
            <wp:positionV relativeFrom="paragraph">
              <wp:posOffset>0</wp:posOffset>
            </wp:positionV>
            <wp:extent cx="7588250" cy="5404485"/>
            <wp:effectExtent l="0" t="0" r="0" b="5715"/>
            <wp:wrapThrough wrapText="bothSides">
              <wp:wrapPolygon edited="0">
                <wp:start x="0" y="0"/>
                <wp:lineTo x="0" y="21547"/>
                <wp:lineTo x="21528" y="21547"/>
                <wp:lineTo x="21528" y="0"/>
                <wp:lineTo x="0" y="0"/>
              </wp:wrapPolygon>
            </wp:wrapThrough>
            <wp:docPr id="14924394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43949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540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1592A" w14:textId="4EE2B547" w:rsidR="0002535C" w:rsidRPr="0002535C" w:rsidRDefault="0002535C">
      <w:pPr>
        <w:rPr>
          <w:lang w:val="en-US"/>
        </w:rPr>
      </w:pP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br/>
        <w:t xml:space="preserve">Appendix 4 Figure 1 - </w:t>
      </w:r>
      <w:r w:rsidRPr="008A470F">
        <w:rPr>
          <w:sz w:val="18"/>
          <w:szCs w:val="18"/>
          <w:lang w:val="pt-BR"/>
        </w:rPr>
        <w:t>Final causal loop diagra</w:t>
      </w:r>
      <w:r>
        <w:rPr>
          <w:sz w:val="18"/>
          <w:szCs w:val="18"/>
          <w:lang w:val="pt-BR"/>
        </w:rPr>
        <w:t xml:space="preserve">m </w:t>
      </w:r>
      <w:r>
        <w:rPr>
          <w:lang w:val="en-US"/>
        </w:rPr>
        <w:t>on patients’ demand for low-value care</w:t>
      </w:r>
    </w:p>
    <w:sectPr w:rsidR="0002535C" w:rsidRPr="0002535C" w:rsidSect="000253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2B"/>
    <w:rsid w:val="0002535C"/>
    <w:rsid w:val="00E1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2714"/>
  <w15:chartTrackingRefBased/>
  <w15:docId w15:val="{B83AB1AB-A924-4CBC-A867-3F8D70A4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1licht">
    <w:name w:val="Grid Table 1 Light"/>
    <w:basedOn w:val="Standaardtabel"/>
    <w:uiPriority w:val="46"/>
    <w:rsid w:val="00E15C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995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Gillroy Fraser</dc:creator>
  <cp:keywords/>
  <dc:description/>
  <cp:lastModifiedBy>Gillroy Fraser</cp:lastModifiedBy>
  <cp:revision>2</cp:revision>
  <dcterms:created xsi:type="dcterms:W3CDTF">2025-08-13T12:48:00Z</dcterms:created>
  <dcterms:modified xsi:type="dcterms:W3CDTF">2025-08-18T18:55:00Z</dcterms:modified>
</cp:coreProperties>
</file>