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7BD6" w14:textId="7D7B87C9" w:rsidR="006F6118" w:rsidRPr="00655789" w:rsidRDefault="006F6118" w:rsidP="00B54F7F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55789">
        <w:rPr>
          <w:rFonts w:ascii="Times New Roman" w:hAnsi="Times New Roman" w:cs="Times New Roman"/>
          <w:b/>
          <w:bCs/>
          <w:lang w:val="en-US"/>
        </w:rPr>
        <w:t>Data Availability Statement</w:t>
      </w:r>
      <w:r w:rsidR="00A90A30">
        <w:rPr>
          <w:rFonts w:ascii="Times New Roman" w:hAnsi="Times New Roman" w:cs="Times New Roman"/>
          <w:b/>
          <w:bCs/>
          <w:lang w:val="en-US"/>
        </w:rPr>
        <w:t xml:space="preserve"> and Direct Links</w:t>
      </w:r>
    </w:p>
    <w:p w14:paraId="369A9045" w14:textId="2349EDAA" w:rsidR="006F6118" w:rsidRPr="00E55992" w:rsidRDefault="006F6118">
      <w:pPr>
        <w:rPr>
          <w:rFonts w:ascii="Times New Roman" w:hAnsi="Times New Roman" w:cs="Times New Roman"/>
          <w:lang w:val="en-US"/>
        </w:rPr>
      </w:pPr>
      <w:bookmarkStart w:id="0" w:name="_Hlk217323189"/>
      <w:r w:rsidRPr="00E55992">
        <w:rPr>
          <w:rFonts w:ascii="Times New Roman" w:hAnsi="Times New Roman" w:cs="Times New Roman"/>
          <w:lang w:val="en-US"/>
        </w:rPr>
        <w:t>MNIST dataset</w:t>
      </w:r>
    </w:p>
    <w:p w14:paraId="49101AD3" w14:textId="2702CBDA" w:rsidR="00E55992" w:rsidRDefault="00052242">
      <w:hyperlink r:id="rId4" w:history="1">
        <w:r w:rsidRPr="003A6D74">
          <w:rPr>
            <w:rStyle w:val="Hyperlink"/>
          </w:rPr>
          <w:t>https://www.kaggle.com/datasets/oddrationale/mnist-in-csv?utm_source=chatgpt.com</w:t>
        </w:r>
      </w:hyperlink>
    </w:p>
    <w:p w14:paraId="66EDB370" w14:textId="77777777" w:rsidR="00052242" w:rsidRPr="00E55992" w:rsidRDefault="00052242"/>
    <w:p w14:paraId="42D89527" w14:textId="02069741" w:rsidR="006F6118" w:rsidRDefault="006F6118">
      <w:pPr>
        <w:rPr>
          <w:rFonts w:ascii="Times New Roman" w:hAnsi="Times New Roman" w:cs="Times New Roman"/>
          <w:lang w:val="en-US"/>
        </w:rPr>
      </w:pPr>
      <w:r w:rsidRPr="00E55992">
        <w:rPr>
          <w:rFonts w:ascii="Times New Roman" w:hAnsi="Times New Roman" w:cs="Times New Roman"/>
          <w:lang w:val="en-US"/>
        </w:rPr>
        <w:t>CIFAR-10 dataset</w:t>
      </w:r>
    </w:p>
    <w:p w14:paraId="23DBDC46" w14:textId="7AA1CD96" w:rsidR="00052242" w:rsidRDefault="00052242">
      <w:pPr>
        <w:rPr>
          <w:rFonts w:ascii="Times New Roman" w:hAnsi="Times New Roman" w:cs="Times New Roman"/>
          <w:lang w:val="en-US"/>
        </w:rPr>
      </w:pPr>
      <w:hyperlink r:id="rId5" w:history="1">
        <w:r w:rsidRPr="003A6D74">
          <w:rPr>
            <w:rStyle w:val="Hyperlink"/>
            <w:rFonts w:ascii="Times New Roman" w:hAnsi="Times New Roman" w:cs="Times New Roman"/>
            <w:lang w:val="en-US"/>
          </w:rPr>
          <w:t>https://www.kaggle.com/datasets/muhammadhamza966/cifar10-in-csv</w:t>
        </w:r>
      </w:hyperlink>
    </w:p>
    <w:p w14:paraId="15D76B80" w14:textId="77777777" w:rsidR="00052242" w:rsidRPr="00E55992" w:rsidRDefault="00052242">
      <w:pPr>
        <w:rPr>
          <w:rFonts w:ascii="Times New Roman" w:hAnsi="Times New Roman" w:cs="Times New Roman"/>
          <w:lang w:val="en-US"/>
        </w:rPr>
      </w:pPr>
    </w:p>
    <w:p w14:paraId="335193A2" w14:textId="131A0EDB" w:rsidR="006F6118" w:rsidRPr="00E55992" w:rsidRDefault="006F6118">
      <w:pPr>
        <w:rPr>
          <w:rFonts w:ascii="Times New Roman" w:hAnsi="Times New Roman" w:cs="Times New Roman"/>
          <w:lang w:val="en-US"/>
        </w:rPr>
      </w:pPr>
      <w:r w:rsidRPr="00E55992">
        <w:rPr>
          <w:rFonts w:ascii="Times New Roman" w:hAnsi="Times New Roman" w:cs="Times New Roman"/>
          <w:lang w:val="en-US"/>
        </w:rPr>
        <w:t>synthetic IoT dataset</w:t>
      </w:r>
    </w:p>
    <w:p w14:paraId="69CD1DB1" w14:textId="16AFF82B" w:rsidR="006F6118" w:rsidRDefault="00052242">
      <w:hyperlink r:id="rId6" w:history="1">
        <w:r w:rsidRPr="003A6D74">
          <w:rPr>
            <w:rStyle w:val="Hyperlink"/>
          </w:rPr>
          <w:t>https://www.kaggle.com/datasets/canozensoy/industrial-iot-dataset-synthetic?utm_source=chatgpt.com</w:t>
        </w:r>
      </w:hyperlink>
    </w:p>
    <w:p w14:paraId="5997FEF3" w14:textId="77777777" w:rsidR="00052242" w:rsidRPr="00E55992" w:rsidRDefault="00052242">
      <w:pPr>
        <w:rPr>
          <w:rFonts w:ascii="Times New Roman" w:hAnsi="Times New Roman" w:cs="Times New Roman"/>
          <w:lang w:val="en-US"/>
        </w:rPr>
      </w:pPr>
    </w:p>
    <w:p w14:paraId="4109DA21" w14:textId="03943E96" w:rsidR="00B54F7F" w:rsidRPr="00E55992" w:rsidRDefault="00B54F7F" w:rsidP="00B54F7F">
      <w:pPr>
        <w:rPr>
          <w:rFonts w:ascii="Times New Roman" w:hAnsi="Times New Roman" w:cs="Times New Roman"/>
        </w:rPr>
      </w:pPr>
      <w:r w:rsidRPr="00E55992">
        <w:rPr>
          <w:rFonts w:ascii="Times New Roman" w:hAnsi="Times New Roman" w:cs="Times New Roman"/>
        </w:rPr>
        <w:t xml:space="preserve">No publicly available or proprietary datasets were used or generated in this study. The experimental evaluation was conducted using </w:t>
      </w:r>
      <w:r w:rsidR="00E55992" w:rsidRPr="00E55992">
        <w:rPr>
          <w:rFonts w:ascii="Times New Roman" w:hAnsi="Times New Roman" w:cs="Times New Roman"/>
        </w:rPr>
        <w:t xml:space="preserve">MIST, CIFAR-10. Synthetic IOT datasets used. And that links are given in the above </w:t>
      </w:r>
      <w:r w:rsidRPr="00E55992">
        <w:rPr>
          <w:rFonts w:ascii="Times New Roman" w:hAnsi="Times New Roman" w:cs="Times New Roman"/>
        </w:rPr>
        <w:t>within a federated learning environment to preserve data privacy and confidentiality. All performance metrics, simulation parameters, and experimental configurations required to reproduce the results are described in detail in the manuscript.</w:t>
      </w:r>
      <w:r w:rsidR="00E55992" w:rsidRPr="00E55992">
        <w:rPr>
          <w:rFonts w:ascii="Times New Roman" w:hAnsi="Times New Roman" w:cs="Times New Roman"/>
        </w:rPr>
        <w:t xml:space="preserve"> </w:t>
      </w:r>
      <w:r w:rsidRPr="00E55992">
        <w:rPr>
          <w:rFonts w:ascii="Times New Roman" w:hAnsi="Times New Roman" w:cs="Times New Roman"/>
        </w:rPr>
        <w:t xml:space="preserve">Any source code, configuration scripts, and non-sensitive logs supporting the findings of this study can be made available by the </w:t>
      </w:r>
      <w:r w:rsidR="00E55992" w:rsidRPr="00E55992">
        <w:rPr>
          <w:rFonts w:ascii="Times New Roman" w:hAnsi="Times New Roman" w:cs="Times New Roman"/>
        </w:rPr>
        <w:t>first</w:t>
      </w:r>
      <w:r w:rsidRPr="00E55992">
        <w:rPr>
          <w:rFonts w:ascii="Times New Roman" w:hAnsi="Times New Roman" w:cs="Times New Roman"/>
        </w:rPr>
        <w:t xml:space="preserve"> author upon reasonable request</w:t>
      </w:r>
    </w:p>
    <w:p w14:paraId="5A342CEB" w14:textId="2939F8E2" w:rsidR="00E55992" w:rsidRPr="00E55992" w:rsidRDefault="00E55992" w:rsidP="00E55992">
      <w:pPr>
        <w:jc w:val="both"/>
        <w:rPr>
          <w:rFonts w:ascii="Times New Roman" w:hAnsi="Times New Roman" w:cs="Times New Roman"/>
        </w:rPr>
      </w:pPr>
      <w:bookmarkStart w:id="1" w:name="_Hlk216947365"/>
      <w:r w:rsidRPr="00E55992">
        <w:rPr>
          <w:rFonts w:ascii="Times New Roman" w:hAnsi="Times New Roman" w:cs="Times New Roman"/>
        </w:rPr>
        <w:t>The data availability used to work and support the findings of these results used as MIST, CIFAR-10. Synthetic IOT datasets used. The datasets were generated or processed as part of this research and do not contain or misleading any personally identifiable information. No proprietary or restricted-access data were used in this work.</w:t>
      </w:r>
    </w:p>
    <w:bookmarkEnd w:id="0"/>
    <w:bookmarkEnd w:id="1"/>
    <w:p w14:paraId="26BE05C9" w14:textId="77777777" w:rsidR="00B54F7F" w:rsidRPr="00655789" w:rsidRDefault="00B54F7F">
      <w:pPr>
        <w:rPr>
          <w:rFonts w:ascii="Times New Roman" w:hAnsi="Times New Roman" w:cs="Times New Roman"/>
          <w:lang w:val="en-US"/>
        </w:rPr>
      </w:pPr>
    </w:p>
    <w:sectPr w:rsidR="00B54F7F" w:rsidRPr="00655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18"/>
    <w:rsid w:val="00052242"/>
    <w:rsid w:val="00253C90"/>
    <w:rsid w:val="00282E9B"/>
    <w:rsid w:val="005D0A35"/>
    <w:rsid w:val="00655789"/>
    <w:rsid w:val="006F6118"/>
    <w:rsid w:val="008468D1"/>
    <w:rsid w:val="00A5404D"/>
    <w:rsid w:val="00A90A30"/>
    <w:rsid w:val="00B54F7F"/>
    <w:rsid w:val="00C56A04"/>
    <w:rsid w:val="00CD4E50"/>
    <w:rsid w:val="00E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1F91"/>
  <w15:chartTrackingRefBased/>
  <w15:docId w15:val="{174A71CE-B094-494F-BC19-3004B8C5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1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1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1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1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1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1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ggle.com/datasets/canozensoy/industrial-iot-dataset-synthetic?utm_source=chatgpt.com" TargetMode="External"/><Relationship Id="rId5" Type="http://schemas.openxmlformats.org/officeDocument/2006/relationships/hyperlink" Target="https://www.kaggle.com/datasets/muhammadhamza966/cifar10-in-csv" TargetMode="External"/><Relationship Id="rId4" Type="http://schemas.openxmlformats.org/officeDocument/2006/relationships/hyperlink" Target="https://www.kaggle.com/datasets/oddrationale/mnist-in-csv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KedharRaenu2011@outlook.com</dc:creator>
  <cp:keywords/>
  <dc:description/>
  <cp:lastModifiedBy>KedharRaenu2011@outlook.com</cp:lastModifiedBy>
  <cp:revision>3</cp:revision>
  <dcterms:created xsi:type="dcterms:W3CDTF">2025-12-17T15:39:00Z</dcterms:created>
  <dcterms:modified xsi:type="dcterms:W3CDTF">2025-12-27T07:13:00Z</dcterms:modified>
</cp:coreProperties>
</file>