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D2E0" w14:textId="64A51B71" w:rsidR="001728C6" w:rsidRPr="001925F6" w:rsidRDefault="002C4A91" w:rsidP="001728C6">
      <w:pPr>
        <w:rPr>
          <w:rFonts w:ascii="Times New Roman" w:hAnsi="Times New Roman" w:cs="Times New Roman"/>
        </w:rPr>
      </w:pPr>
      <w:proofErr w:type="spellStart"/>
      <w:r w:rsidRPr="001925F6">
        <w:rPr>
          <w:rFonts w:ascii="Times New Roman" w:hAnsi="Times New Roman" w:cs="Times New Roman"/>
          <w:b/>
          <w:bCs/>
        </w:rPr>
        <w:t>Tabl</w:t>
      </w:r>
      <w:r w:rsidR="001728C6" w:rsidRPr="001925F6">
        <w:rPr>
          <w:rFonts w:ascii="Times New Roman" w:hAnsi="Times New Roman" w:cs="Times New Roman"/>
          <w:b/>
          <w:bCs/>
        </w:rPr>
        <w:t>e</w:t>
      </w:r>
      <w:proofErr w:type="spellEnd"/>
      <w:r w:rsidRPr="001925F6">
        <w:rPr>
          <w:rFonts w:ascii="Times New Roman" w:hAnsi="Times New Roman" w:cs="Times New Roman"/>
          <w:b/>
          <w:bCs/>
        </w:rPr>
        <w:t xml:space="preserve"> 1</w:t>
      </w:r>
      <w:r w:rsidRPr="001925F6">
        <w:rPr>
          <w:rFonts w:ascii="Times New Roman" w:hAnsi="Times New Roman" w:cs="Times New Roman"/>
        </w:rPr>
        <w:t xml:space="preserve">: </w:t>
      </w:r>
      <w:proofErr w:type="spellStart"/>
      <w:r w:rsidR="001728C6" w:rsidRPr="001925F6">
        <w:rPr>
          <w:rFonts w:ascii="Times New Roman" w:hAnsi="Times New Roman" w:cs="Times New Roman"/>
        </w:rPr>
        <w:t>Descriptive</w:t>
      </w:r>
      <w:proofErr w:type="spellEnd"/>
      <w:r w:rsidR="001728C6" w:rsidRPr="001925F6">
        <w:rPr>
          <w:rFonts w:ascii="Times New Roman" w:hAnsi="Times New Roman" w:cs="Times New Roman"/>
        </w:rPr>
        <w:t xml:space="preserve"> </w:t>
      </w:r>
      <w:proofErr w:type="spellStart"/>
      <w:r w:rsidR="001728C6" w:rsidRPr="001925F6">
        <w:rPr>
          <w:rFonts w:ascii="Times New Roman" w:hAnsi="Times New Roman" w:cs="Times New Roman"/>
        </w:rPr>
        <w:t>characteristics</w:t>
      </w:r>
      <w:proofErr w:type="spellEnd"/>
      <w:r w:rsidR="001728C6" w:rsidRPr="001925F6">
        <w:rPr>
          <w:rFonts w:ascii="Times New Roman" w:hAnsi="Times New Roman" w:cs="Times New Roman"/>
        </w:rPr>
        <w:t xml:space="preserve"> of </w:t>
      </w:r>
      <w:proofErr w:type="spellStart"/>
      <w:r w:rsidR="001728C6" w:rsidRPr="001925F6">
        <w:rPr>
          <w:rFonts w:ascii="Times New Roman" w:hAnsi="Times New Roman" w:cs="Times New Roman"/>
        </w:rPr>
        <w:t>patients</w:t>
      </w:r>
      <w:proofErr w:type="spellEnd"/>
    </w:p>
    <w:p w14:paraId="3A219F10" w14:textId="77777777" w:rsidR="0057243B" w:rsidRPr="001925F6" w:rsidRDefault="0057243B" w:rsidP="002C4A9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2566"/>
      </w:tblGrid>
      <w:tr w:rsidR="002C4A91" w:rsidRPr="001925F6" w14:paraId="196A0C53" w14:textId="77777777" w:rsidTr="00DC56C2">
        <w:trPr>
          <w:trHeight w:val="296"/>
        </w:trPr>
        <w:tc>
          <w:tcPr>
            <w:tcW w:w="56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F191AD" w14:textId="77ED090C" w:rsidR="002C4A91" w:rsidRPr="001925F6" w:rsidRDefault="002C4A91" w:rsidP="00DC56C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8E3AA9"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>emographic</w:t>
            </w:r>
            <w:proofErr w:type="spellEnd"/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72285"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  <w:proofErr w:type="spellEnd"/>
          </w:p>
        </w:tc>
        <w:tc>
          <w:tcPr>
            <w:tcW w:w="2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6E7ACE" w14:textId="163A5300" w:rsidR="002C4A91" w:rsidRPr="001925F6" w:rsidRDefault="008E3AA9" w:rsidP="00DC56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2C4A91" w:rsidRPr="001925F6" w14:paraId="5EBC7D70" w14:textId="77777777" w:rsidTr="00DC56C2">
        <w:tc>
          <w:tcPr>
            <w:tcW w:w="56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679DAD" w14:textId="7CF22B30" w:rsidR="002C4A91" w:rsidRPr="001925F6" w:rsidRDefault="008E3AA9" w:rsidP="00DC56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  <w:r w:rsidR="002C4A91"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C4A91"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>ear</w:t>
            </w:r>
            <w:proofErr w:type="spellEnd"/>
            <w:r w:rsidR="002C4A91" w:rsidRPr="00192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18C14C" w14:textId="642D9BCB" w:rsidR="002C4A91" w:rsidRPr="001925F6" w:rsidRDefault="002C4A91" w:rsidP="00DC56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6456C" w:rsidRPr="0019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7±6</w:t>
            </w:r>
            <w:r w:rsidR="00C6456C" w:rsidRPr="0019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6 (75-97)</w:t>
            </w:r>
          </w:p>
        </w:tc>
      </w:tr>
      <w:tr w:rsidR="00227CF8" w:rsidRPr="001925F6" w14:paraId="04121F69" w14:textId="77777777" w:rsidTr="00DC56C2">
        <w:trPr>
          <w:trHeight w:val="43"/>
        </w:trPr>
        <w:tc>
          <w:tcPr>
            <w:tcW w:w="5654" w:type="dxa"/>
            <w:tcBorders>
              <w:top w:val="single" w:sz="4" w:space="0" w:color="000000" w:themeColor="text1"/>
            </w:tcBorders>
          </w:tcPr>
          <w:p w14:paraId="252A816A" w14:textId="130D96C0" w:rsidR="00227CF8" w:rsidRPr="001925F6" w:rsidRDefault="00227CF8" w:rsidP="00DC56C2">
            <w:pPr>
              <w:rPr>
                <w:rFonts w:ascii="Times New Roman" w:hAnsi="Times New Roman" w:cs="Times New Roman"/>
              </w:rPr>
            </w:pPr>
            <w:proofErr w:type="spellStart"/>
            <w:r w:rsidRPr="0019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  <w:proofErr w:type="spellEnd"/>
            <w:r w:rsidRPr="0019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566" w:type="dxa"/>
            <w:tcBorders>
              <w:top w:val="single" w:sz="4" w:space="0" w:color="000000" w:themeColor="text1"/>
            </w:tcBorders>
          </w:tcPr>
          <w:p w14:paraId="6AB3856A" w14:textId="77777777" w:rsidR="00227CF8" w:rsidRPr="001925F6" w:rsidRDefault="00227CF8" w:rsidP="00DC56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CF8" w:rsidRPr="001925F6" w14:paraId="37A2A8DA" w14:textId="77777777" w:rsidTr="00DC56C2">
        <w:trPr>
          <w:trHeight w:val="43"/>
        </w:trPr>
        <w:tc>
          <w:tcPr>
            <w:tcW w:w="5654" w:type="dxa"/>
          </w:tcPr>
          <w:p w14:paraId="4C278734" w14:textId="43053761" w:rsidR="00227CF8" w:rsidRPr="001925F6" w:rsidRDefault="00227CF8" w:rsidP="00DC56C2">
            <w:pPr>
              <w:rPr>
                <w:rFonts w:ascii="Times New Roman" w:hAnsi="Times New Roman" w:cs="Times New Roman"/>
                <w:b/>
                <w:bCs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566" w:type="dxa"/>
          </w:tcPr>
          <w:p w14:paraId="237AC34A" w14:textId="384D6542" w:rsidR="00227CF8" w:rsidRPr="001925F6" w:rsidRDefault="00227CF8" w:rsidP="00DC56C2">
            <w:pPr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17 (35.4)</w:t>
            </w:r>
          </w:p>
        </w:tc>
      </w:tr>
      <w:tr w:rsidR="00227CF8" w:rsidRPr="001925F6" w14:paraId="35D892C0" w14:textId="77777777" w:rsidTr="00DC56C2">
        <w:trPr>
          <w:trHeight w:val="43"/>
        </w:trPr>
        <w:tc>
          <w:tcPr>
            <w:tcW w:w="5654" w:type="dxa"/>
            <w:tcBorders>
              <w:bottom w:val="single" w:sz="4" w:space="0" w:color="000000" w:themeColor="text1"/>
            </w:tcBorders>
          </w:tcPr>
          <w:p w14:paraId="18E6B9DD" w14:textId="7A189A72" w:rsidR="00227CF8" w:rsidRPr="001925F6" w:rsidRDefault="00227CF8" w:rsidP="00DC56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7047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C62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2566" w:type="dxa"/>
            <w:tcBorders>
              <w:bottom w:val="single" w:sz="4" w:space="0" w:color="000000" w:themeColor="text1"/>
            </w:tcBorders>
          </w:tcPr>
          <w:p w14:paraId="66751CA3" w14:textId="4A96C2F2" w:rsidR="00227CF8" w:rsidRPr="001925F6" w:rsidRDefault="00227CF8" w:rsidP="00DC56C2">
            <w:pPr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31 (64.6)</w:t>
            </w:r>
          </w:p>
        </w:tc>
      </w:tr>
      <w:tr w:rsidR="002C4A91" w:rsidRPr="001925F6" w14:paraId="70279CD1" w14:textId="77777777" w:rsidTr="00DC56C2">
        <w:trPr>
          <w:trHeight w:val="329"/>
        </w:trPr>
        <w:tc>
          <w:tcPr>
            <w:tcW w:w="56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88EF76" w14:textId="79A0B78C" w:rsidR="002C4A91" w:rsidRPr="001925F6" w:rsidRDefault="001728C6" w:rsidP="00DC56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>BM</w:t>
            </w:r>
            <w:r w:rsidR="00E06928"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C4A91" w:rsidRPr="001925F6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2C4A91"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>kg</w:t>
            </w:r>
            <w:r w:rsidR="002C4A91" w:rsidRPr="001925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C4A91"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2C4A91" w:rsidRPr="00192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C4A91" w:rsidRPr="00192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5738B8" w14:textId="0C3CB9B4" w:rsidR="002C4A91" w:rsidRPr="001925F6" w:rsidRDefault="002C4A91" w:rsidP="00DC56C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27CF8" w:rsidRPr="0019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59±4</w:t>
            </w:r>
            <w:r w:rsidR="00227CF8" w:rsidRPr="0019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42 (19</w:t>
            </w:r>
            <w:r w:rsidR="00227CF8" w:rsidRPr="0019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1-29</w:t>
            </w:r>
            <w:r w:rsidR="00227CF8" w:rsidRPr="0019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</w:tr>
      <w:tr w:rsidR="002C4A91" w:rsidRPr="001925F6" w14:paraId="5890C9E7" w14:textId="77777777" w:rsidTr="00DC56C2">
        <w:tc>
          <w:tcPr>
            <w:tcW w:w="5654" w:type="dxa"/>
            <w:tcBorders>
              <w:top w:val="single" w:sz="4" w:space="0" w:color="000000" w:themeColor="text1"/>
            </w:tcBorders>
          </w:tcPr>
          <w:p w14:paraId="1C9B8E0C" w14:textId="5C7B85E5" w:rsidR="002C4A91" w:rsidRPr="001925F6" w:rsidRDefault="001C1827" w:rsidP="00DC56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ASA</w:t>
            </w:r>
            <w:r w:rsidR="001728C6" w:rsidRPr="001925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28C6" w:rsidRPr="001925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score</w:t>
            </w:r>
            <w:proofErr w:type="spellEnd"/>
            <w:r w:rsidRPr="001925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566" w:type="dxa"/>
            <w:tcBorders>
              <w:top w:val="single" w:sz="4" w:space="0" w:color="000000" w:themeColor="text1"/>
            </w:tcBorders>
          </w:tcPr>
          <w:p w14:paraId="16A52533" w14:textId="24D3B92D" w:rsidR="002C4A91" w:rsidRPr="001925F6" w:rsidRDefault="002C4A91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1827" w:rsidRPr="001925F6" w14:paraId="49D5A059" w14:textId="77777777" w:rsidTr="00DC56C2">
        <w:tc>
          <w:tcPr>
            <w:tcW w:w="5654" w:type="dxa"/>
          </w:tcPr>
          <w:p w14:paraId="25150347" w14:textId="0EB0C563" w:rsidR="001C1827" w:rsidRPr="001925F6" w:rsidRDefault="001C1827" w:rsidP="00DC56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14:paraId="322B7FE1" w14:textId="3FFA8FED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(2</w:t>
            </w:r>
            <w:r w:rsidR="0069297B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1C1827" w:rsidRPr="001925F6" w14:paraId="0D70B30E" w14:textId="77777777" w:rsidTr="00DC56C2">
        <w:tc>
          <w:tcPr>
            <w:tcW w:w="5654" w:type="dxa"/>
          </w:tcPr>
          <w:p w14:paraId="459E7B7C" w14:textId="54A2ACB8" w:rsidR="001C1827" w:rsidRPr="001925F6" w:rsidRDefault="001C1827" w:rsidP="00DC5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66" w:type="dxa"/>
          </w:tcPr>
          <w:p w14:paraId="6BF41258" w14:textId="1F26188C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(37</w:t>
            </w:r>
            <w:r w:rsidR="003459C5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</w:t>
            </w:r>
          </w:p>
        </w:tc>
      </w:tr>
      <w:tr w:rsidR="001C1827" w:rsidRPr="001925F6" w14:paraId="73C57B32" w14:textId="77777777" w:rsidTr="00DC56C2">
        <w:tc>
          <w:tcPr>
            <w:tcW w:w="5654" w:type="dxa"/>
          </w:tcPr>
          <w:p w14:paraId="3791E7F1" w14:textId="33A682E4" w:rsidR="001C1827" w:rsidRPr="001925F6" w:rsidRDefault="001C1827" w:rsidP="00DC5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14:paraId="737BE9CE" w14:textId="73299EA5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(58</w:t>
            </w:r>
            <w:r w:rsidR="003459C5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</w:tr>
      <w:tr w:rsidR="001C1827" w:rsidRPr="001925F6" w14:paraId="1D8AF1B5" w14:textId="77777777" w:rsidTr="00DC56C2">
        <w:trPr>
          <w:trHeight w:val="317"/>
        </w:trPr>
        <w:tc>
          <w:tcPr>
            <w:tcW w:w="5654" w:type="dxa"/>
            <w:tcBorders>
              <w:bottom w:val="single" w:sz="4" w:space="0" w:color="000000" w:themeColor="text1"/>
            </w:tcBorders>
          </w:tcPr>
          <w:p w14:paraId="7A1414A3" w14:textId="021079A9" w:rsidR="001C1827" w:rsidRPr="001925F6" w:rsidRDefault="001C1827" w:rsidP="00DC5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66" w:type="dxa"/>
            <w:tcBorders>
              <w:bottom w:val="single" w:sz="4" w:space="0" w:color="000000" w:themeColor="text1"/>
            </w:tcBorders>
          </w:tcPr>
          <w:p w14:paraId="6F68AB92" w14:textId="1582C220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(2</w:t>
            </w:r>
            <w:r w:rsidR="003459C5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1C1827" w:rsidRPr="001925F6" w14:paraId="0BA04F5E" w14:textId="77777777" w:rsidTr="00DC56C2">
        <w:tc>
          <w:tcPr>
            <w:tcW w:w="5654" w:type="dxa"/>
            <w:tcBorders>
              <w:top w:val="single" w:sz="4" w:space="0" w:color="000000" w:themeColor="text1"/>
            </w:tcBorders>
          </w:tcPr>
          <w:p w14:paraId="7667755B" w14:textId="3B9EEAD3" w:rsidR="001C1827" w:rsidRPr="001925F6" w:rsidRDefault="001C1827" w:rsidP="00DC5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Singh </w:t>
            </w:r>
            <w:proofErr w:type="spellStart"/>
            <w:r w:rsidRPr="00192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index</w:t>
            </w:r>
            <w:proofErr w:type="spellEnd"/>
            <w:r w:rsidRPr="00192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566" w:type="dxa"/>
            <w:tcBorders>
              <w:top w:val="single" w:sz="4" w:space="0" w:color="000000" w:themeColor="text1"/>
            </w:tcBorders>
          </w:tcPr>
          <w:p w14:paraId="7A0E24A2" w14:textId="19181FE4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1827" w:rsidRPr="001925F6" w14:paraId="77C17D21" w14:textId="77777777" w:rsidTr="00DC56C2">
        <w:tc>
          <w:tcPr>
            <w:tcW w:w="5654" w:type="dxa"/>
          </w:tcPr>
          <w:p w14:paraId="20118E03" w14:textId="5DB0CD15" w:rsidR="001C1827" w:rsidRPr="001925F6" w:rsidRDefault="001C1827" w:rsidP="00DC56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14:paraId="5C81B9CB" w14:textId="33F94E51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(10</w:t>
            </w:r>
            <w:r w:rsidR="003459C5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</w:p>
        </w:tc>
      </w:tr>
      <w:tr w:rsidR="001C1827" w:rsidRPr="001925F6" w14:paraId="567E776C" w14:textId="77777777" w:rsidTr="00DC56C2">
        <w:tc>
          <w:tcPr>
            <w:tcW w:w="5654" w:type="dxa"/>
          </w:tcPr>
          <w:p w14:paraId="54EA59C4" w14:textId="12F7A0DF" w:rsidR="001C1827" w:rsidRPr="001925F6" w:rsidRDefault="001C1827" w:rsidP="00DC5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66" w:type="dxa"/>
          </w:tcPr>
          <w:p w14:paraId="3D829AEE" w14:textId="73CE2EA1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(18</w:t>
            </w:r>
            <w:r w:rsidR="001728C6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8)</w:t>
            </w:r>
          </w:p>
        </w:tc>
      </w:tr>
      <w:tr w:rsidR="001C1827" w:rsidRPr="001925F6" w14:paraId="22016626" w14:textId="77777777" w:rsidTr="00DC56C2">
        <w:tc>
          <w:tcPr>
            <w:tcW w:w="5654" w:type="dxa"/>
          </w:tcPr>
          <w:p w14:paraId="4CB857B4" w14:textId="0BFA2915" w:rsidR="001C1827" w:rsidRPr="001925F6" w:rsidRDefault="001C1827" w:rsidP="00DC5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14:paraId="57097CB1" w14:textId="717B5333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(29</w:t>
            </w:r>
            <w:r w:rsidR="001728C6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</w:tr>
      <w:tr w:rsidR="001C1827" w:rsidRPr="001925F6" w14:paraId="66836814" w14:textId="77777777" w:rsidTr="00DC56C2">
        <w:trPr>
          <w:trHeight w:val="343"/>
        </w:trPr>
        <w:tc>
          <w:tcPr>
            <w:tcW w:w="5654" w:type="dxa"/>
            <w:tcBorders>
              <w:bottom w:val="single" w:sz="4" w:space="0" w:color="000000" w:themeColor="text1"/>
            </w:tcBorders>
          </w:tcPr>
          <w:p w14:paraId="2AB87D19" w14:textId="0E07C1BC" w:rsidR="001C1827" w:rsidRPr="001925F6" w:rsidRDefault="001C1827" w:rsidP="00DC5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66" w:type="dxa"/>
            <w:tcBorders>
              <w:bottom w:val="single" w:sz="4" w:space="0" w:color="000000" w:themeColor="text1"/>
            </w:tcBorders>
          </w:tcPr>
          <w:p w14:paraId="02A3F1E4" w14:textId="13FF0369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(41</w:t>
            </w:r>
            <w:r w:rsidR="001728C6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7)</w:t>
            </w:r>
          </w:p>
        </w:tc>
      </w:tr>
      <w:tr w:rsidR="001C1827" w:rsidRPr="001925F6" w14:paraId="117E43B4" w14:textId="77777777" w:rsidTr="00DC56C2">
        <w:tc>
          <w:tcPr>
            <w:tcW w:w="5654" w:type="dxa"/>
            <w:tcBorders>
              <w:top w:val="single" w:sz="4" w:space="0" w:color="000000" w:themeColor="text1"/>
            </w:tcBorders>
          </w:tcPr>
          <w:p w14:paraId="5A3CC692" w14:textId="04B288B9" w:rsidR="001C1827" w:rsidRPr="001925F6" w:rsidRDefault="001C1827" w:rsidP="00DC5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2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Dorr</w:t>
            </w:r>
            <w:proofErr w:type="spellEnd"/>
            <w:r w:rsidRPr="00192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2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type</w:t>
            </w:r>
            <w:proofErr w:type="spellEnd"/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566" w:type="dxa"/>
            <w:tcBorders>
              <w:top w:val="single" w:sz="4" w:space="0" w:color="000000" w:themeColor="text1"/>
            </w:tcBorders>
          </w:tcPr>
          <w:p w14:paraId="689AB0D1" w14:textId="77777777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1827" w:rsidRPr="001925F6" w14:paraId="23C3E281" w14:textId="77777777" w:rsidTr="00DC56C2">
        <w:tc>
          <w:tcPr>
            <w:tcW w:w="5654" w:type="dxa"/>
          </w:tcPr>
          <w:p w14:paraId="33F81AF2" w14:textId="3FAA8279" w:rsidR="001C1827" w:rsidRPr="001925F6" w:rsidRDefault="001C1827" w:rsidP="00DC56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566" w:type="dxa"/>
          </w:tcPr>
          <w:p w14:paraId="502E857D" w14:textId="65F84A2D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(54</w:t>
            </w:r>
            <w:r w:rsidR="001728C6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</w:tr>
      <w:tr w:rsidR="001C1827" w:rsidRPr="001925F6" w14:paraId="36BB10B6" w14:textId="77777777" w:rsidTr="00DC56C2">
        <w:trPr>
          <w:trHeight w:val="213"/>
        </w:trPr>
        <w:tc>
          <w:tcPr>
            <w:tcW w:w="5654" w:type="dxa"/>
            <w:tcBorders>
              <w:bottom w:val="single" w:sz="4" w:space="0" w:color="000000" w:themeColor="text1"/>
            </w:tcBorders>
          </w:tcPr>
          <w:p w14:paraId="2CD53D64" w14:textId="7FFF73C2" w:rsidR="001C1827" w:rsidRPr="001925F6" w:rsidRDefault="001C1827" w:rsidP="00DC5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566" w:type="dxa"/>
            <w:tcBorders>
              <w:bottom w:val="single" w:sz="4" w:space="0" w:color="000000" w:themeColor="text1"/>
            </w:tcBorders>
          </w:tcPr>
          <w:p w14:paraId="0BA0E698" w14:textId="727B0563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(45</w:t>
            </w:r>
            <w:r w:rsidR="001728C6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8)</w:t>
            </w:r>
          </w:p>
        </w:tc>
      </w:tr>
      <w:tr w:rsidR="001C1827" w:rsidRPr="001925F6" w14:paraId="6A3AFCC5" w14:textId="77777777" w:rsidTr="00DC56C2">
        <w:tc>
          <w:tcPr>
            <w:tcW w:w="5654" w:type="dxa"/>
            <w:tcBorders>
              <w:top w:val="single" w:sz="4" w:space="0" w:color="000000" w:themeColor="text1"/>
            </w:tcBorders>
          </w:tcPr>
          <w:p w14:paraId="417CF880" w14:textId="6EDD2864" w:rsidR="001C1827" w:rsidRPr="001925F6" w:rsidRDefault="009C626E" w:rsidP="00DC5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AO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</w:t>
            </w:r>
            <w:r w:rsidR="001C1827" w:rsidRPr="00192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racture</w:t>
            </w:r>
            <w:proofErr w:type="spellEnd"/>
            <w:r w:rsidR="001C1827" w:rsidRPr="00192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C1827" w:rsidRPr="00192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type</w:t>
            </w:r>
            <w:proofErr w:type="spellEnd"/>
            <w:r w:rsidR="001C1827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C1827" w:rsidRPr="001925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="001C1827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566" w:type="dxa"/>
            <w:tcBorders>
              <w:top w:val="single" w:sz="4" w:space="0" w:color="000000" w:themeColor="text1"/>
            </w:tcBorders>
          </w:tcPr>
          <w:p w14:paraId="72560CEE" w14:textId="77777777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1827" w:rsidRPr="001925F6" w14:paraId="37943C32" w14:textId="77777777" w:rsidTr="00DC56C2">
        <w:tc>
          <w:tcPr>
            <w:tcW w:w="5654" w:type="dxa"/>
          </w:tcPr>
          <w:p w14:paraId="74000A93" w14:textId="63E846B1" w:rsidR="001C1827" w:rsidRPr="001925F6" w:rsidRDefault="001C1827" w:rsidP="00DC56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A2.2</w:t>
            </w:r>
          </w:p>
        </w:tc>
        <w:tc>
          <w:tcPr>
            <w:tcW w:w="2566" w:type="dxa"/>
          </w:tcPr>
          <w:p w14:paraId="40A290A7" w14:textId="027EC4E7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(45</w:t>
            </w:r>
            <w:r w:rsidR="001728C6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8)</w:t>
            </w:r>
          </w:p>
        </w:tc>
      </w:tr>
      <w:tr w:rsidR="001C1827" w:rsidRPr="001925F6" w14:paraId="479E9DC5" w14:textId="77777777" w:rsidTr="00DC56C2">
        <w:tc>
          <w:tcPr>
            <w:tcW w:w="5654" w:type="dxa"/>
            <w:tcBorders>
              <w:bottom w:val="single" w:sz="4" w:space="0" w:color="000000" w:themeColor="text1"/>
            </w:tcBorders>
          </w:tcPr>
          <w:p w14:paraId="4CD628B9" w14:textId="0747953D" w:rsidR="001C1827" w:rsidRPr="001925F6" w:rsidRDefault="001C1827" w:rsidP="00DC5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A2.3</w:t>
            </w:r>
          </w:p>
        </w:tc>
        <w:tc>
          <w:tcPr>
            <w:tcW w:w="2566" w:type="dxa"/>
            <w:tcBorders>
              <w:bottom w:val="single" w:sz="4" w:space="0" w:color="000000" w:themeColor="text1"/>
            </w:tcBorders>
          </w:tcPr>
          <w:p w14:paraId="4EE523E3" w14:textId="480756F4" w:rsidR="001C1827" w:rsidRPr="001925F6" w:rsidRDefault="001C1827" w:rsidP="00DC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(54</w:t>
            </w:r>
            <w:r w:rsidR="001728C6"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</w:tr>
    </w:tbl>
    <w:p w14:paraId="4AA1D128" w14:textId="723A7A58" w:rsidR="001728C6" w:rsidRDefault="001728C6" w:rsidP="002C4A91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1925F6">
        <w:rPr>
          <w:rFonts w:ascii="Times New Roman" w:hAnsi="Times New Roman" w:cs="Times New Roman"/>
          <w:sz w:val="18"/>
        </w:rPr>
        <w:t>n</w:t>
      </w:r>
      <w:proofErr w:type="gramEnd"/>
      <w:r w:rsidRPr="001925F6">
        <w:rPr>
          <w:rFonts w:ascii="Times New Roman" w:hAnsi="Times New Roman" w:cs="Times New Roman"/>
          <w:sz w:val="18"/>
        </w:rPr>
        <w:t xml:space="preserve">: </w:t>
      </w:r>
      <w:proofErr w:type="spellStart"/>
      <w:r w:rsidRPr="001925F6">
        <w:rPr>
          <w:rFonts w:ascii="Times New Roman" w:hAnsi="Times New Roman" w:cs="Times New Roman"/>
          <w:sz w:val="18"/>
        </w:rPr>
        <w:t>Number</w:t>
      </w:r>
      <w:proofErr w:type="spellEnd"/>
      <w:r w:rsidRPr="001925F6">
        <w:rPr>
          <w:rFonts w:ascii="Times New Roman" w:hAnsi="Times New Roman" w:cs="Times New Roman"/>
          <w:sz w:val="18"/>
        </w:rPr>
        <w:t xml:space="preserve"> of </w:t>
      </w:r>
      <w:proofErr w:type="spellStart"/>
      <w:r w:rsidRPr="001925F6">
        <w:rPr>
          <w:rFonts w:ascii="Times New Roman" w:hAnsi="Times New Roman" w:cs="Times New Roman"/>
          <w:sz w:val="18"/>
        </w:rPr>
        <w:t>patients</w:t>
      </w:r>
      <w:proofErr w:type="spellEnd"/>
      <w:r w:rsidRPr="001925F6">
        <w:rPr>
          <w:rFonts w:ascii="Times New Roman" w:hAnsi="Times New Roman" w:cs="Times New Roman"/>
          <w:sz w:val="18"/>
        </w:rPr>
        <w:t xml:space="preserve">, %: </w:t>
      </w:r>
      <w:proofErr w:type="spellStart"/>
      <w:r w:rsidRPr="001925F6">
        <w:rPr>
          <w:rFonts w:ascii="Times New Roman" w:hAnsi="Times New Roman" w:cs="Times New Roman"/>
          <w:sz w:val="18"/>
        </w:rPr>
        <w:t>Percentage</w:t>
      </w:r>
      <w:proofErr w:type="spellEnd"/>
      <w:r w:rsidRPr="001925F6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925F6">
        <w:rPr>
          <w:rFonts w:ascii="Times New Roman" w:hAnsi="Times New Roman" w:cs="Times New Roman"/>
          <w:sz w:val="18"/>
        </w:rPr>
        <w:t>value</w:t>
      </w:r>
      <w:proofErr w:type="spellEnd"/>
      <w:r w:rsidRPr="001925F6">
        <w:rPr>
          <w:rFonts w:ascii="Times New Roman" w:hAnsi="Times New Roman" w:cs="Times New Roman"/>
          <w:sz w:val="18"/>
        </w:rPr>
        <w:t xml:space="preserve">, BMI: Body </w:t>
      </w:r>
      <w:proofErr w:type="spellStart"/>
      <w:r w:rsidRPr="001925F6">
        <w:rPr>
          <w:rFonts w:ascii="Times New Roman" w:hAnsi="Times New Roman" w:cs="Times New Roman"/>
          <w:sz w:val="18"/>
        </w:rPr>
        <w:t>mass</w:t>
      </w:r>
      <w:proofErr w:type="spellEnd"/>
      <w:r w:rsidRPr="001925F6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925F6">
        <w:rPr>
          <w:rFonts w:ascii="Times New Roman" w:hAnsi="Times New Roman" w:cs="Times New Roman"/>
          <w:sz w:val="18"/>
        </w:rPr>
        <w:t>index</w:t>
      </w:r>
      <w:proofErr w:type="spellEnd"/>
      <w:r w:rsidR="00637F61" w:rsidRPr="001925F6">
        <w:rPr>
          <w:rFonts w:ascii="Times New Roman" w:hAnsi="Times New Roman" w:cs="Times New Roman"/>
          <w:sz w:val="18"/>
        </w:rPr>
        <w:t>, ASA:</w:t>
      </w:r>
      <w:r w:rsidR="00637F61" w:rsidRPr="001925F6">
        <w:rPr>
          <w:rFonts w:ascii="Times New Roman" w:hAnsi="Times New Roman" w:cs="Times New Roman"/>
          <w:color w:val="474747"/>
          <w:shd w:val="clear" w:color="auto" w:fill="FFFFFF"/>
        </w:rPr>
        <w:t xml:space="preserve"> </w:t>
      </w:r>
      <w:proofErr w:type="spellStart"/>
      <w:r w:rsidR="00637F61" w:rsidRPr="001925F6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="00637F61" w:rsidRPr="001925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747BB">
        <w:rPr>
          <w:rFonts w:ascii="Times New Roman" w:hAnsi="Times New Roman" w:cs="Times New Roman"/>
          <w:sz w:val="18"/>
          <w:szCs w:val="18"/>
        </w:rPr>
        <w:t>a</w:t>
      </w:r>
      <w:r w:rsidR="00637F61" w:rsidRPr="001925F6">
        <w:rPr>
          <w:rFonts w:ascii="Times New Roman" w:hAnsi="Times New Roman" w:cs="Times New Roman"/>
          <w:sz w:val="18"/>
          <w:szCs w:val="18"/>
        </w:rPr>
        <w:t>merican</w:t>
      </w:r>
      <w:proofErr w:type="spellEnd"/>
      <w:r w:rsidR="00637F61" w:rsidRPr="001925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747BB">
        <w:rPr>
          <w:rFonts w:ascii="Times New Roman" w:hAnsi="Times New Roman" w:cs="Times New Roman"/>
          <w:sz w:val="18"/>
          <w:szCs w:val="18"/>
        </w:rPr>
        <w:t>s</w:t>
      </w:r>
      <w:r w:rsidR="00637F61" w:rsidRPr="001925F6">
        <w:rPr>
          <w:rFonts w:ascii="Times New Roman" w:hAnsi="Times New Roman" w:cs="Times New Roman"/>
          <w:sz w:val="18"/>
          <w:szCs w:val="18"/>
        </w:rPr>
        <w:t>ociety</w:t>
      </w:r>
      <w:proofErr w:type="spellEnd"/>
      <w:r w:rsidR="00637F61" w:rsidRPr="001925F6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="00C747BB">
        <w:rPr>
          <w:rFonts w:ascii="Times New Roman" w:hAnsi="Times New Roman" w:cs="Times New Roman"/>
          <w:sz w:val="18"/>
          <w:szCs w:val="18"/>
        </w:rPr>
        <w:t>a</w:t>
      </w:r>
      <w:r w:rsidR="00637F61" w:rsidRPr="001925F6">
        <w:rPr>
          <w:rFonts w:ascii="Times New Roman" w:hAnsi="Times New Roman" w:cs="Times New Roman"/>
          <w:sz w:val="18"/>
          <w:szCs w:val="18"/>
        </w:rPr>
        <w:t>nesthesiologists</w:t>
      </w:r>
      <w:proofErr w:type="spellEnd"/>
    </w:p>
    <w:p w14:paraId="2387DF1A" w14:textId="5C3A5B13" w:rsidR="00C41B24" w:rsidRPr="001D48B3" w:rsidRDefault="00C41B24" w:rsidP="002C4A91">
      <w:pP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sz w:val="18"/>
          <w:szCs w:val="18"/>
        </w:rPr>
        <w:t>AO:</w:t>
      </w:r>
      <w:r w:rsidRPr="00C41B24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41B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Arbeitsgemeinschaft</w:t>
      </w:r>
      <w:proofErr w:type="spellEnd"/>
      <w:r w:rsidRPr="00C41B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C41B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für</w:t>
      </w:r>
      <w:proofErr w:type="spellEnd"/>
      <w:r w:rsidRPr="00C41B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C747B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</w:t>
      </w:r>
      <w:r w:rsidRPr="00C41B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steosynthesefragen</w:t>
      </w:r>
      <w:proofErr w:type="spellEnd"/>
      <w:r w:rsidR="0060075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1D48B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</w:t>
      </w:r>
      <w:proofErr w:type="spellStart"/>
      <w:r w:rsidR="00C747BB">
        <w:rPr>
          <w:rFonts w:ascii="Times New Roman" w:hAnsi="Times New Roman" w:cs="Times New Roman"/>
          <w:color w:val="040C28"/>
          <w:sz w:val="18"/>
          <w:szCs w:val="18"/>
        </w:rPr>
        <w:t>a</w:t>
      </w:r>
      <w:r w:rsidR="001D48B3" w:rsidRPr="001D48B3">
        <w:rPr>
          <w:rFonts w:ascii="Times New Roman" w:hAnsi="Times New Roman" w:cs="Times New Roman"/>
          <w:color w:val="040C28"/>
          <w:sz w:val="18"/>
          <w:szCs w:val="18"/>
        </w:rPr>
        <w:t>ssociation</w:t>
      </w:r>
      <w:proofErr w:type="spellEnd"/>
      <w:r w:rsidR="001D48B3" w:rsidRPr="001D48B3">
        <w:rPr>
          <w:rFonts w:ascii="Times New Roman" w:hAnsi="Times New Roman" w:cs="Times New Roman"/>
          <w:color w:val="040C28"/>
          <w:sz w:val="18"/>
          <w:szCs w:val="18"/>
        </w:rPr>
        <w:t xml:space="preserve"> of </w:t>
      </w:r>
      <w:proofErr w:type="spellStart"/>
      <w:r w:rsidR="001D48B3" w:rsidRPr="001D48B3">
        <w:rPr>
          <w:rFonts w:ascii="Times New Roman" w:hAnsi="Times New Roman" w:cs="Times New Roman"/>
          <w:color w:val="040C28"/>
          <w:sz w:val="18"/>
          <w:szCs w:val="18"/>
        </w:rPr>
        <w:t>the</w:t>
      </w:r>
      <w:proofErr w:type="spellEnd"/>
      <w:r w:rsidR="001D48B3" w:rsidRPr="001D48B3">
        <w:rPr>
          <w:rFonts w:ascii="Times New Roman" w:hAnsi="Times New Roman" w:cs="Times New Roman"/>
          <w:color w:val="040C28"/>
          <w:sz w:val="18"/>
          <w:szCs w:val="18"/>
        </w:rPr>
        <w:t xml:space="preserve"> </w:t>
      </w:r>
      <w:proofErr w:type="spellStart"/>
      <w:r w:rsidR="00C747BB">
        <w:rPr>
          <w:rFonts w:ascii="Times New Roman" w:hAnsi="Times New Roman" w:cs="Times New Roman"/>
          <w:color w:val="040C28"/>
          <w:sz w:val="18"/>
          <w:szCs w:val="18"/>
        </w:rPr>
        <w:t>s</w:t>
      </w:r>
      <w:r w:rsidR="001D48B3" w:rsidRPr="001D48B3">
        <w:rPr>
          <w:rFonts w:ascii="Times New Roman" w:hAnsi="Times New Roman" w:cs="Times New Roman"/>
          <w:color w:val="040C28"/>
          <w:sz w:val="18"/>
          <w:szCs w:val="18"/>
        </w:rPr>
        <w:t>tudy</w:t>
      </w:r>
      <w:proofErr w:type="spellEnd"/>
      <w:r w:rsidR="001D48B3" w:rsidRPr="001D48B3">
        <w:rPr>
          <w:rFonts w:ascii="Times New Roman" w:hAnsi="Times New Roman" w:cs="Times New Roman"/>
          <w:color w:val="040C28"/>
          <w:sz w:val="18"/>
          <w:szCs w:val="18"/>
        </w:rPr>
        <w:t xml:space="preserve"> of </w:t>
      </w:r>
      <w:proofErr w:type="spellStart"/>
      <w:r w:rsidR="00C747BB">
        <w:rPr>
          <w:rFonts w:ascii="Times New Roman" w:hAnsi="Times New Roman" w:cs="Times New Roman"/>
          <w:color w:val="040C28"/>
          <w:sz w:val="18"/>
          <w:szCs w:val="18"/>
        </w:rPr>
        <w:t>i</w:t>
      </w:r>
      <w:r w:rsidR="001D48B3" w:rsidRPr="001D48B3">
        <w:rPr>
          <w:rFonts w:ascii="Times New Roman" w:hAnsi="Times New Roman" w:cs="Times New Roman"/>
          <w:color w:val="040C28"/>
          <w:sz w:val="18"/>
          <w:szCs w:val="18"/>
        </w:rPr>
        <w:t>nternal</w:t>
      </w:r>
      <w:proofErr w:type="spellEnd"/>
      <w:r w:rsidR="001D48B3" w:rsidRPr="001D48B3">
        <w:rPr>
          <w:rFonts w:ascii="Times New Roman" w:hAnsi="Times New Roman" w:cs="Times New Roman"/>
          <w:color w:val="040C28"/>
          <w:sz w:val="18"/>
          <w:szCs w:val="18"/>
        </w:rPr>
        <w:t xml:space="preserve"> </w:t>
      </w:r>
      <w:proofErr w:type="spellStart"/>
      <w:r w:rsidR="00C747BB">
        <w:rPr>
          <w:rFonts w:ascii="Times New Roman" w:hAnsi="Times New Roman" w:cs="Times New Roman"/>
          <w:color w:val="040C28"/>
          <w:sz w:val="18"/>
          <w:szCs w:val="18"/>
        </w:rPr>
        <w:t>f</w:t>
      </w:r>
      <w:r w:rsidR="001D48B3" w:rsidRPr="001D48B3">
        <w:rPr>
          <w:rFonts w:ascii="Times New Roman" w:hAnsi="Times New Roman" w:cs="Times New Roman"/>
          <w:color w:val="040C28"/>
          <w:sz w:val="18"/>
          <w:szCs w:val="18"/>
        </w:rPr>
        <w:t>ixation</w:t>
      </w:r>
      <w:proofErr w:type="spellEnd"/>
      <w:r w:rsidR="001D48B3" w:rsidRPr="001D48B3">
        <w:rPr>
          <w:rFonts w:ascii="Times New Roman" w:hAnsi="Times New Roman" w:cs="Times New Roman"/>
          <w:color w:val="040C28"/>
          <w:sz w:val="18"/>
          <w:szCs w:val="18"/>
        </w:rPr>
        <w:t>)</w:t>
      </w:r>
    </w:p>
    <w:p w14:paraId="1011E856" w14:textId="74A1E98B" w:rsidR="001728C6" w:rsidRPr="001925F6" w:rsidRDefault="001728C6" w:rsidP="002C4A91">
      <w:pPr>
        <w:rPr>
          <w:rFonts w:ascii="Times New Roman" w:hAnsi="Times New Roman" w:cs="Times New Roman"/>
          <w:sz w:val="18"/>
        </w:rPr>
      </w:pPr>
      <w:r w:rsidRPr="001925F6">
        <w:rPr>
          <w:rFonts w:ascii="Times New Roman" w:hAnsi="Times New Roman" w:cs="Times New Roman"/>
          <w:sz w:val="18"/>
        </w:rPr>
        <w:t xml:space="preserve">Age </w:t>
      </w:r>
      <w:proofErr w:type="spellStart"/>
      <w:r w:rsidRPr="001925F6">
        <w:rPr>
          <w:rFonts w:ascii="Times New Roman" w:hAnsi="Times New Roman" w:cs="Times New Roman"/>
          <w:sz w:val="18"/>
        </w:rPr>
        <w:t>and</w:t>
      </w:r>
      <w:proofErr w:type="spellEnd"/>
      <w:r w:rsidRPr="001925F6">
        <w:rPr>
          <w:rFonts w:ascii="Times New Roman" w:hAnsi="Times New Roman" w:cs="Times New Roman"/>
          <w:sz w:val="18"/>
        </w:rPr>
        <w:t xml:space="preserve"> BMI </w:t>
      </w:r>
      <w:proofErr w:type="spellStart"/>
      <w:r w:rsidRPr="001925F6">
        <w:rPr>
          <w:rFonts w:ascii="Times New Roman" w:hAnsi="Times New Roman" w:cs="Times New Roman"/>
          <w:sz w:val="18"/>
        </w:rPr>
        <w:t>are</w:t>
      </w:r>
      <w:proofErr w:type="spellEnd"/>
      <w:r w:rsidRPr="001925F6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925F6">
        <w:rPr>
          <w:rFonts w:ascii="Times New Roman" w:hAnsi="Times New Roman" w:cs="Times New Roman"/>
          <w:sz w:val="18"/>
        </w:rPr>
        <w:t>summarized</w:t>
      </w:r>
      <w:proofErr w:type="spellEnd"/>
      <w:r w:rsidRPr="001925F6">
        <w:rPr>
          <w:rFonts w:ascii="Times New Roman" w:hAnsi="Times New Roman" w:cs="Times New Roman"/>
          <w:sz w:val="18"/>
        </w:rPr>
        <w:t xml:space="preserve"> as </w:t>
      </w:r>
      <w:proofErr w:type="spellStart"/>
      <w:r w:rsidRPr="001925F6">
        <w:rPr>
          <w:rFonts w:ascii="Times New Roman" w:hAnsi="Times New Roman" w:cs="Times New Roman"/>
          <w:sz w:val="18"/>
        </w:rPr>
        <w:t>mean</w:t>
      </w:r>
      <w:proofErr w:type="spellEnd"/>
      <w:r w:rsidR="006D34A1">
        <w:rPr>
          <w:rFonts w:ascii="Times New Roman" w:hAnsi="Times New Roman" w:cs="Times New Roman"/>
          <w:sz w:val="18"/>
        </w:rPr>
        <w:t xml:space="preserve"> </w:t>
      </w:r>
      <w:r w:rsidRPr="001925F6">
        <w:rPr>
          <w:rFonts w:ascii="Times New Roman" w:hAnsi="Times New Roman" w:cs="Times New Roman"/>
          <w:sz w:val="18"/>
        </w:rPr>
        <w:t>±</w:t>
      </w:r>
      <w:r w:rsidR="006D34A1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925F6">
        <w:rPr>
          <w:rFonts w:ascii="Times New Roman" w:hAnsi="Times New Roman" w:cs="Times New Roman"/>
          <w:sz w:val="18"/>
        </w:rPr>
        <w:t>standard</w:t>
      </w:r>
      <w:proofErr w:type="spellEnd"/>
      <w:r w:rsidRPr="001925F6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925F6">
        <w:rPr>
          <w:rFonts w:ascii="Times New Roman" w:hAnsi="Times New Roman" w:cs="Times New Roman"/>
          <w:sz w:val="18"/>
        </w:rPr>
        <w:t>deviation</w:t>
      </w:r>
      <w:proofErr w:type="spellEnd"/>
      <w:r w:rsidRPr="001925F6">
        <w:rPr>
          <w:rFonts w:ascii="Times New Roman" w:hAnsi="Times New Roman" w:cs="Times New Roman"/>
          <w:sz w:val="18"/>
        </w:rPr>
        <w:t xml:space="preserve"> (minimum-</w:t>
      </w:r>
      <w:proofErr w:type="spellStart"/>
      <w:r w:rsidRPr="001925F6">
        <w:rPr>
          <w:rFonts w:ascii="Times New Roman" w:hAnsi="Times New Roman" w:cs="Times New Roman"/>
          <w:sz w:val="18"/>
        </w:rPr>
        <w:t>maximum</w:t>
      </w:r>
      <w:proofErr w:type="spellEnd"/>
      <w:r w:rsidRPr="001925F6">
        <w:rPr>
          <w:rFonts w:ascii="Times New Roman" w:hAnsi="Times New Roman" w:cs="Times New Roman"/>
          <w:sz w:val="18"/>
        </w:rPr>
        <w:t xml:space="preserve">) </w:t>
      </w:r>
      <w:proofErr w:type="spellStart"/>
      <w:r w:rsidRPr="001925F6">
        <w:rPr>
          <w:rFonts w:ascii="Times New Roman" w:hAnsi="Times New Roman" w:cs="Times New Roman"/>
          <w:sz w:val="18"/>
        </w:rPr>
        <w:t>value</w:t>
      </w:r>
      <w:proofErr w:type="spellEnd"/>
      <w:r w:rsidRPr="001925F6">
        <w:rPr>
          <w:rFonts w:ascii="Times New Roman" w:hAnsi="Times New Roman" w:cs="Times New Roman"/>
          <w:sz w:val="18"/>
        </w:rPr>
        <w:t>.</w:t>
      </w:r>
    </w:p>
    <w:p w14:paraId="5171C40F" w14:textId="48292A57" w:rsidR="003F4FB2" w:rsidRPr="001925F6" w:rsidRDefault="003F4FB2">
      <w:pPr>
        <w:rPr>
          <w:rFonts w:ascii="Times New Roman" w:hAnsi="Times New Roman" w:cs="Times New Roman"/>
        </w:rPr>
      </w:pPr>
    </w:p>
    <w:p w14:paraId="6E4A34A7" w14:textId="2FD2DDD6" w:rsidR="002C4A91" w:rsidRPr="001925F6" w:rsidRDefault="002C4A91">
      <w:pPr>
        <w:rPr>
          <w:rFonts w:ascii="Times New Roman" w:hAnsi="Times New Roman" w:cs="Times New Roman"/>
        </w:rPr>
      </w:pPr>
    </w:p>
    <w:p w14:paraId="7CF6B968" w14:textId="77777777" w:rsidR="0057243B" w:rsidRPr="001925F6" w:rsidRDefault="0057243B" w:rsidP="002C4A91">
      <w:pPr>
        <w:rPr>
          <w:rFonts w:ascii="Times New Roman" w:hAnsi="Times New Roman" w:cs="Times New Roman"/>
          <w:b/>
        </w:rPr>
      </w:pPr>
    </w:p>
    <w:p w14:paraId="7D2760EA" w14:textId="77777777" w:rsidR="0057243B" w:rsidRPr="001925F6" w:rsidRDefault="0057243B" w:rsidP="002C4A91">
      <w:pPr>
        <w:rPr>
          <w:rFonts w:ascii="Times New Roman" w:hAnsi="Times New Roman" w:cs="Times New Roman"/>
          <w:b/>
        </w:rPr>
      </w:pPr>
    </w:p>
    <w:p w14:paraId="141D9378" w14:textId="77777777" w:rsidR="0057243B" w:rsidRPr="001925F6" w:rsidRDefault="0057243B" w:rsidP="002C4A91">
      <w:pPr>
        <w:rPr>
          <w:rFonts w:ascii="Times New Roman" w:hAnsi="Times New Roman" w:cs="Times New Roman"/>
          <w:b/>
        </w:rPr>
      </w:pPr>
    </w:p>
    <w:p w14:paraId="503F2A19" w14:textId="77777777" w:rsidR="0057243B" w:rsidRPr="001925F6" w:rsidRDefault="0057243B" w:rsidP="002C4A91">
      <w:pPr>
        <w:rPr>
          <w:rFonts w:ascii="Times New Roman" w:hAnsi="Times New Roman" w:cs="Times New Roman"/>
          <w:b/>
        </w:rPr>
      </w:pPr>
    </w:p>
    <w:p w14:paraId="637D9D95" w14:textId="77777777" w:rsidR="0057243B" w:rsidRPr="001925F6" w:rsidRDefault="0057243B" w:rsidP="002C4A91">
      <w:pPr>
        <w:rPr>
          <w:rFonts w:ascii="Times New Roman" w:hAnsi="Times New Roman" w:cs="Times New Roman"/>
          <w:b/>
        </w:rPr>
      </w:pPr>
    </w:p>
    <w:p w14:paraId="49605693" w14:textId="64C7AE14" w:rsidR="0057243B" w:rsidRPr="001925F6" w:rsidRDefault="0057243B" w:rsidP="002C4A91">
      <w:pPr>
        <w:rPr>
          <w:rFonts w:ascii="Times New Roman" w:hAnsi="Times New Roman" w:cs="Times New Roman"/>
          <w:b/>
        </w:rPr>
      </w:pPr>
    </w:p>
    <w:p w14:paraId="5B6E28BB" w14:textId="2C1D6441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7E9BCEAD" w14:textId="3A54C479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61023916" w14:textId="2D54E6BF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2D24FA7D" w14:textId="7EAA63B9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69C0B9FF" w14:textId="21AC6D57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6EEB6630" w14:textId="57BC397F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6AF692ED" w14:textId="106F8D7B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22935312" w14:textId="08E6938A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10B6B8E0" w14:textId="4CDF3580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2A145E52" w14:textId="6A733C10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61D42E91" w14:textId="240B5B13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62B1BF0B" w14:textId="57FAEC5A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3088A388" w14:textId="77777777" w:rsidR="00B0795B" w:rsidRPr="001925F6" w:rsidRDefault="00B0795B" w:rsidP="002C4A91">
      <w:pPr>
        <w:rPr>
          <w:rFonts w:ascii="Times New Roman" w:hAnsi="Times New Roman" w:cs="Times New Roman"/>
          <w:b/>
        </w:rPr>
      </w:pPr>
    </w:p>
    <w:p w14:paraId="3D5D7FDC" w14:textId="0E50429D" w:rsidR="002C4A91" w:rsidRPr="001925F6" w:rsidRDefault="002C4A91" w:rsidP="002C4A91">
      <w:pPr>
        <w:rPr>
          <w:rFonts w:ascii="Times New Roman" w:hAnsi="Times New Roman" w:cs="Times New Roman"/>
        </w:rPr>
      </w:pPr>
      <w:proofErr w:type="spellStart"/>
      <w:r w:rsidRPr="001925F6">
        <w:rPr>
          <w:rFonts w:ascii="Times New Roman" w:hAnsi="Times New Roman" w:cs="Times New Roman"/>
          <w:b/>
        </w:rPr>
        <w:lastRenderedPageBreak/>
        <w:t>Tab</w:t>
      </w:r>
      <w:r w:rsidR="00B0795B" w:rsidRPr="001925F6">
        <w:rPr>
          <w:rFonts w:ascii="Times New Roman" w:hAnsi="Times New Roman" w:cs="Times New Roman"/>
          <w:b/>
        </w:rPr>
        <w:t>le</w:t>
      </w:r>
      <w:proofErr w:type="spellEnd"/>
      <w:r w:rsidRPr="001925F6">
        <w:rPr>
          <w:rFonts w:ascii="Times New Roman" w:hAnsi="Times New Roman" w:cs="Times New Roman"/>
          <w:b/>
        </w:rPr>
        <w:t xml:space="preserve"> 2:</w:t>
      </w:r>
      <w:r w:rsidRPr="001925F6">
        <w:rPr>
          <w:rFonts w:ascii="Times New Roman" w:hAnsi="Times New Roman" w:cs="Times New Roman"/>
        </w:rPr>
        <w:t xml:space="preserve"> </w:t>
      </w:r>
      <w:proofErr w:type="spellStart"/>
      <w:r w:rsidR="00537051" w:rsidRPr="00537051">
        <w:rPr>
          <w:rFonts w:ascii="Times New Roman" w:hAnsi="Times New Roman" w:cs="Times New Roman"/>
          <w:color w:val="000000"/>
        </w:rPr>
        <w:t>Clinical</w:t>
      </w:r>
      <w:proofErr w:type="spellEnd"/>
      <w:r w:rsidR="00537051" w:rsidRPr="005370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278B5" w:rsidRPr="00537051">
        <w:rPr>
          <w:rFonts w:ascii="Times New Roman" w:hAnsi="Times New Roman" w:cs="Times New Roman"/>
          <w:color w:val="000000"/>
        </w:rPr>
        <w:t>characteristics</w:t>
      </w:r>
      <w:proofErr w:type="spellEnd"/>
      <w:r w:rsidR="000278B5" w:rsidRPr="00537051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0278B5" w:rsidRPr="00537051">
        <w:rPr>
          <w:rFonts w:ascii="Times New Roman" w:hAnsi="Times New Roman" w:cs="Times New Roman"/>
          <w:color w:val="000000"/>
        </w:rPr>
        <w:t>the</w:t>
      </w:r>
      <w:proofErr w:type="spellEnd"/>
      <w:r w:rsidR="000278B5" w:rsidRPr="005370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278B5" w:rsidRPr="00537051">
        <w:rPr>
          <w:rFonts w:ascii="Times New Roman" w:hAnsi="Times New Roman" w:cs="Times New Roman"/>
          <w:color w:val="000000"/>
        </w:rPr>
        <w:t>patients</w:t>
      </w:r>
      <w:proofErr w:type="spellEnd"/>
    </w:p>
    <w:p w14:paraId="1720602C" w14:textId="77777777" w:rsidR="0057243B" w:rsidRPr="001925F6" w:rsidRDefault="0057243B" w:rsidP="002C4A91">
      <w:pPr>
        <w:rPr>
          <w:rFonts w:ascii="Times New Roman" w:hAnsi="Times New Roman" w:cs="Times New Roman"/>
        </w:rPr>
      </w:pPr>
    </w:p>
    <w:tbl>
      <w:tblPr>
        <w:tblStyle w:val="TabloKlavuzu"/>
        <w:tblW w:w="87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8"/>
        <w:gridCol w:w="2976"/>
      </w:tblGrid>
      <w:tr w:rsidR="00C26326" w:rsidRPr="001925F6" w14:paraId="1BCC871B" w14:textId="77777777" w:rsidTr="00C26326">
        <w:tc>
          <w:tcPr>
            <w:tcW w:w="5808" w:type="dxa"/>
            <w:tcBorders>
              <w:bottom w:val="single" w:sz="4" w:space="0" w:color="auto"/>
            </w:tcBorders>
          </w:tcPr>
          <w:p w14:paraId="46FEF091" w14:textId="624FCA11" w:rsidR="00C26326" w:rsidRPr="001925F6" w:rsidRDefault="00C26326" w:rsidP="00C2632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>Demographic</w:t>
            </w:r>
            <w:proofErr w:type="spellEnd"/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D5FB5C1" w14:textId="0CEF1550" w:rsidR="00C26326" w:rsidRPr="001925F6" w:rsidRDefault="00C26326" w:rsidP="00C2632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2C4A91" w:rsidRPr="001925F6" w14:paraId="5C4F1EC5" w14:textId="77777777" w:rsidTr="00C26326">
        <w:tc>
          <w:tcPr>
            <w:tcW w:w="5808" w:type="dxa"/>
          </w:tcPr>
          <w:p w14:paraId="1067D00F" w14:textId="7A1458F6" w:rsidR="002C4A91" w:rsidRPr="00537051" w:rsidRDefault="00537051" w:rsidP="00635A8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ength</w:t>
            </w:r>
            <w:proofErr w:type="spellEnd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tay</w:t>
            </w:r>
            <w:proofErr w:type="spellEnd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B1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B1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days</w:t>
            </w:r>
            <w:proofErr w:type="spellEnd"/>
            <w:r w:rsidRPr="00AB1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79A57A3B" w14:textId="7294B8A1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8±1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5 (5-11)</w:t>
            </w:r>
          </w:p>
        </w:tc>
      </w:tr>
      <w:tr w:rsidR="002C4A91" w:rsidRPr="001925F6" w14:paraId="6FECCA29" w14:textId="77777777" w:rsidTr="00C26326">
        <w:tc>
          <w:tcPr>
            <w:tcW w:w="5808" w:type="dxa"/>
          </w:tcPr>
          <w:p w14:paraId="625C56C9" w14:textId="000F271E" w:rsidR="002C4A91" w:rsidRPr="00537051" w:rsidRDefault="00537051" w:rsidP="00635A8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Time </w:t>
            </w:r>
            <w:proofErr w:type="spellStart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from</w:t>
            </w:r>
            <w:proofErr w:type="spellEnd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trauma</w:t>
            </w:r>
            <w:proofErr w:type="spellEnd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</w:t>
            </w:r>
            <w:proofErr w:type="spellEnd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surgery</w:t>
            </w:r>
            <w:proofErr w:type="spellEnd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B1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B1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days</w:t>
            </w:r>
            <w:proofErr w:type="spellEnd"/>
            <w:r w:rsidRPr="00AB1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0B7A5A74" w14:textId="358A439C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7±1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0 (2-5)</w:t>
            </w:r>
          </w:p>
        </w:tc>
      </w:tr>
      <w:tr w:rsidR="002C4A91" w:rsidRPr="001925F6" w14:paraId="611D3894" w14:textId="77777777" w:rsidTr="00C26326">
        <w:tc>
          <w:tcPr>
            <w:tcW w:w="5808" w:type="dxa"/>
          </w:tcPr>
          <w:p w14:paraId="6A1485AC" w14:textId="6374D014" w:rsidR="002C4A91" w:rsidRPr="00537051" w:rsidRDefault="00537051" w:rsidP="00635A8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Time </w:t>
            </w:r>
            <w:proofErr w:type="spellStart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from</w:t>
            </w:r>
            <w:proofErr w:type="spellEnd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urgery</w:t>
            </w:r>
            <w:proofErr w:type="spellEnd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</w:t>
            </w:r>
            <w:proofErr w:type="spellEnd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ischarge</w:t>
            </w:r>
            <w:proofErr w:type="spellEnd"/>
            <w:r w:rsidRPr="005370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B1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B1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days</w:t>
            </w:r>
            <w:proofErr w:type="spellEnd"/>
            <w:r w:rsidRPr="00AB1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3058FE36" w14:textId="306A4AC4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1±1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4A91" w:rsidRPr="001925F6" w14:paraId="71FA6BED" w14:textId="77777777" w:rsidTr="00C26326">
        <w:tc>
          <w:tcPr>
            <w:tcW w:w="5808" w:type="dxa"/>
            <w:tcBorders>
              <w:bottom w:val="single" w:sz="4" w:space="0" w:color="auto"/>
            </w:tcBorders>
          </w:tcPr>
          <w:p w14:paraId="3910733D" w14:textId="66632AD3" w:rsidR="002C4A91" w:rsidRPr="001925F6" w:rsidRDefault="00537051" w:rsidP="00635A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Follow-up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36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B136D">
              <w:rPr>
                <w:rFonts w:ascii="Times New Roman" w:hAnsi="Times New Roman" w:cs="Times New Roman"/>
                <w:bCs/>
                <w:sz w:val="24"/>
                <w:szCs w:val="24"/>
              </w:rPr>
              <w:t>days</w:t>
            </w:r>
            <w:proofErr w:type="spellEnd"/>
            <w:r w:rsidRPr="00AB136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727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721AD19" w14:textId="77777777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32 (13-60)</w:t>
            </w:r>
          </w:p>
        </w:tc>
      </w:tr>
      <w:tr w:rsidR="002C4A91" w:rsidRPr="001925F6" w14:paraId="26C284BB" w14:textId="77777777" w:rsidTr="00C26326">
        <w:tc>
          <w:tcPr>
            <w:tcW w:w="5808" w:type="dxa"/>
            <w:tcBorders>
              <w:bottom w:val="nil"/>
            </w:tcBorders>
          </w:tcPr>
          <w:p w14:paraId="2F0B46C1" w14:textId="64E83322" w:rsidR="002C4A91" w:rsidRPr="001925F6" w:rsidRDefault="002D0A2D" w:rsidP="00635A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3B3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</w:t>
            </w:r>
            <w:proofErr w:type="spellEnd"/>
            <w:r w:rsidR="003B3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B3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2D0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ubsidence</w:t>
            </w:r>
            <w:proofErr w:type="spellEnd"/>
            <w:r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C4A91"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2C4A91"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976" w:type="dxa"/>
            <w:tcBorders>
              <w:bottom w:val="nil"/>
            </w:tcBorders>
          </w:tcPr>
          <w:p w14:paraId="5EA62411" w14:textId="77777777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A91" w:rsidRPr="001925F6" w14:paraId="20398AAD" w14:textId="77777777" w:rsidTr="00C26326">
        <w:tc>
          <w:tcPr>
            <w:tcW w:w="5808" w:type="dxa"/>
            <w:tcBorders>
              <w:top w:val="nil"/>
              <w:bottom w:val="nil"/>
            </w:tcBorders>
          </w:tcPr>
          <w:p w14:paraId="0F6ACAA2" w14:textId="20616644" w:rsidR="002C4A91" w:rsidRPr="00F60BB1" w:rsidRDefault="00537051" w:rsidP="00635A83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0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Absent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EEC7462" w14:textId="6E02DCE9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16 (33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C4A91" w:rsidRPr="001925F6" w14:paraId="4C9F88B9" w14:textId="77777777" w:rsidTr="00C26326">
        <w:tc>
          <w:tcPr>
            <w:tcW w:w="5808" w:type="dxa"/>
            <w:tcBorders>
              <w:top w:val="nil"/>
            </w:tcBorders>
          </w:tcPr>
          <w:p w14:paraId="5A89D5BB" w14:textId="0612377D" w:rsidR="002C4A91" w:rsidRPr="00F60BB1" w:rsidRDefault="00537051" w:rsidP="00635A83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0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Present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14:paraId="74D93A53" w14:textId="35E87804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32 (66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</w:tr>
      <w:tr w:rsidR="002C4A91" w:rsidRPr="001925F6" w14:paraId="4079809D" w14:textId="77777777" w:rsidTr="00C26326">
        <w:tc>
          <w:tcPr>
            <w:tcW w:w="5808" w:type="dxa"/>
          </w:tcPr>
          <w:p w14:paraId="1F4D03BD" w14:textId="3EC8322F" w:rsidR="002C4A91" w:rsidRPr="001925F6" w:rsidRDefault="003B354F" w:rsidP="00635A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2D0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ubsidence</w:t>
            </w:r>
            <w:proofErr w:type="spellEnd"/>
            <w:r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A91" w:rsidRPr="001925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4A91"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>mm</w:t>
            </w:r>
            <w:r w:rsidR="002C4A91"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C4A91"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2C4A91" w:rsidRPr="001925F6">
              <w:rPr>
                <w:rFonts w:ascii="Times New Roman" w:hAnsi="Times New Roman" w:cs="Times New Roman"/>
                <w:sz w:val="24"/>
                <w:szCs w:val="24"/>
              </w:rPr>
              <w:t>=32</w:t>
            </w:r>
            <w:r w:rsidR="00727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8953E07" w14:textId="0DF7B257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2 (1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C4A91" w:rsidRPr="001925F6" w14:paraId="5C7B8042" w14:textId="77777777" w:rsidTr="00C26326">
        <w:tc>
          <w:tcPr>
            <w:tcW w:w="5808" w:type="dxa"/>
            <w:tcBorders>
              <w:bottom w:val="single" w:sz="4" w:space="0" w:color="auto"/>
            </w:tcBorders>
          </w:tcPr>
          <w:p w14:paraId="1047DA5C" w14:textId="59B86F2C" w:rsidR="002C4A91" w:rsidRPr="00D72545" w:rsidRDefault="00A37FC4" w:rsidP="00635A8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45">
              <w:rPr>
                <w:rFonts w:ascii="Times New Roman" w:hAnsi="Times New Roman" w:cs="Times New Roman"/>
                <w:b/>
                <w:sz w:val="24"/>
                <w:szCs w:val="24"/>
              </w:rPr>
              <w:t>CFR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F90AE4D" w14:textId="3188BBE3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83±0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12 (0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60-1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</w:tc>
      </w:tr>
      <w:tr w:rsidR="002C4A91" w:rsidRPr="001925F6" w14:paraId="71F5F95A" w14:textId="77777777" w:rsidTr="00C26326">
        <w:tc>
          <w:tcPr>
            <w:tcW w:w="5808" w:type="dxa"/>
          </w:tcPr>
          <w:p w14:paraId="3B770472" w14:textId="6BD43856" w:rsidR="002C4A91" w:rsidRPr="00D72545" w:rsidRDefault="00A37FC4" w:rsidP="00635A8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45">
              <w:rPr>
                <w:rFonts w:ascii="Times New Roman" w:hAnsi="Times New Roman" w:cs="Times New Roman"/>
                <w:b/>
                <w:sz w:val="24"/>
                <w:szCs w:val="24"/>
              </w:rPr>
              <w:t>VAS</w:t>
            </w:r>
            <w:r w:rsidR="0072776D" w:rsidRPr="00D72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5FF26ABF" w14:textId="77777777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5 (0-9)</w:t>
            </w:r>
          </w:p>
        </w:tc>
      </w:tr>
      <w:tr w:rsidR="002C4A91" w:rsidRPr="001925F6" w14:paraId="3A418EED" w14:textId="77777777" w:rsidTr="00C26326">
        <w:tc>
          <w:tcPr>
            <w:tcW w:w="5808" w:type="dxa"/>
          </w:tcPr>
          <w:p w14:paraId="76830F10" w14:textId="37E2C513" w:rsidR="002C4A91" w:rsidRPr="001925F6" w:rsidRDefault="002C4A91" w:rsidP="00635A8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5F6">
              <w:rPr>
                <w:rFonts w:ascii="Times New Roman" w:hAnsi="Times New Roman" w:cs="Times New Roman"/>
                <w:b/>
              </w:rPr>
              <w:t>Pre</w:t>
            </w:r>
            <w:r w:rsidR="00537051">
              <w:rPr>
                <w:rFonts w:ascii="Times New Roman" w:hAnsi="Times New Roman" w:cs="Times New Roman"/>
                <w:b/>
              </w:rPr>
              <w:t>-</w:t>
            </w:r>
            <w:r w:rsidRPr="001925F6">
              <w:rPr>
                <w:rFonts w:ascii="Times New Roman" w:hAnsi="Times New Roman" w:cs="Times New Roman"/>
                <w:b/>
              </w:rPr>
              <w:t>operati</w:t>
            </w:r>
            <w:r w:rsidR="00537051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CAS</w:t>
            </w:r>
            <w:r w:rsidR="00727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1CE5E2FC" w14:textId="77777777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6 (4-6)</w:t>
            </w:r>
          </w:p>
        </w:tc>
      </w:tr>
      <w:tr w:rsidR="002C4A91" w:rsidRPr="001925F6" w14:paraId="265AFB0B" w14:textId="77777777" w:rsidTr="00C26326">
        <w:tc>
          <w:tcPr>
            <w:tcW w:w="5808" w:type="dxa"/>
          </w:tcPr>
          <w:p w14:paraId="0014E87A" w14:textId="11AF4B50" w:rsidR="002C4A91" w:rsidRPr="001925F6" w:rsidRDefault="002C4A91" w:rsidP="00635A8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b/>
              </w:rPr>
              <w:t>Post</w:t>
            </w:r>
            <w:r w:rsidR="0053705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1925F6">
              <w:rPr>
                <w:rFonts w:ascii="Times New Roman" w:hAnsi="Times New Roman" w:cs="Times New Roman"/>
                <w:b/>
              </w:rPr>
              <w:t>operati</w:t>
            </w:r>
            <w:r w:rsidR="00537051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CAS</w:t>
            </w:r>
            <w:r w:rsidR="00727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3D2743A6" w14:textId="77777777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4 (3-6)</w:t>
            </w:r>
          </w:p>
        </w:tc>
      </w:tr>
      <w:tr w:rsidR="002C4A91" w:rsidRPr="001925F6" w14:paraId="31F7559C" w14:textId="77777777" w:rsidTr="00C26326">
        <w:tc>
          <w:tcPr>
            <w:tcW w:w="5808" w:type="dxa"/>
            <w:tcBorders>
              <w:bottom w:val="nil"/>
            </w:tcBorders>
          </w:tcPr>
          <w:p w14:paraId="0B5D9DE8" w14:textId="0FBF8169" w:rsidR="002C4A91" w:rsidRPr="001925F6" w:rsidRDefault="002C4A91" w:rsidP="00635A8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5F6">
              <w:rPr>
                <w:rFonts w:ascii="Times New Roman" w:hAnsi="Times New Roman" w:cs="Times New Roman"/>
                <w:b/>
              </w:rPr>
              <w:t>Pre</w:t>
            </w:r>
            <w:r w:rsidR="00537051">
              <w:rPr>
                <w:rFonts w:ascii="Times New Roman" w:hAnsi="Times New Roman" w:cs="Times New Roman"/>
                <w:b/>
              </w:rPr>
              <w:t>-</w:t>
            </w:r>
            <w:r w:rsidRPr="001925F6">
              <w:rPr>
                <w:rFonts w:ascii="Times New Roman" w:hAnsi="Times New Roman" w:cs="Times New Roman"/>
                <w:b/>
              </w:rPr>
              <w:t>operati</w:t>
            </w:r>
            <w:r w:rsidR="00537051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</w:t>
            </w:r>
            <w:r w:rsidR="00904332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r w:rsidR="00727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bottom w:val="nil"/>
            </w:tcBorders>
          </w:tcPr>
          <w:p w14:paraId="217F76A5" w14:textId="77777777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78 (53-100)</w:t>
            </w:r>
          </w:p>
        </w:tc>
      </w:tr>
      <w:tr w:rsidR="002C4A91" w:rsidRPr="001925F6" w14:paraId="70A8E857" w14:textId="77777777" w:rsidTr="00C26326"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14:paraId="789C07F4" w14:textId="5A10B502" w:rsidR="002C4A91" w:rsidRPr="001925F6" w:rsidRDefault="002C4A91" w:rsidP="00635A8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b/>
              </w:rPr>
              <w:t>Post</w:t>
            </w:r>
            <w:r w:rsidR="0053705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1925F6">
              <w:rPr>
                <w:rFonts w:ascii="Times New Roman" w:hAnsi="Times New Roman" w:cs="Times New Roman"/>
                <w:b/>
              </w:rPr>
              <w:t>operati</w:t>
            </w:r>
            <w:r w:rsidR="00537051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</w:t>
            </w:r>
            <w:r w:rsidR="00904332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r w:rsidR="0072776D" w:rsidRPr="0072776D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4EA0405" w14:textId="77777777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66 (18-100)</w:t>
            </w:r>
          </w:p>
        </w:tc>
      </w:tr>
      <w:tr w:rsidR="002C4A91" w:rsidRPr="001925F6" w14:paraId="5329BAE7" w14:textId="77777777" w:rsidTr="00C26326">
        <w:tc>
          <w:tcPr>
            <w:tcW w:w="5808" w:type="dxa"/>
            <w:tcBorders>
              <w:bottom w:val="nil"/>
            </w:tcBorders>
          </w:tcPr>
          <w:p w14:paraId="1AE6381C" w14:textId="4493FED5" w:rsidR="002C4A91" w:rsidRPr="001925F6" w:rsidRDefault="002C4A91" w:rsidP="00635A8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>Gluteal</w:t>
            </w:r>
            <w:proofErr w:type="spellEnd"/>
            <w:r w:rsidRPr="00192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37051">
              <w:rPr>
                <w:rFonts w:ascii="Times New Roman" w:hAnsi="Times New Roman" w:cs="Times New Roman"/>
                <w:b/>
                <w:sz w:val="24"/>
                <w:szCs w:val="24"/>
              </w:rPr>
              <w:t>mechanism</w:t>
            </w:r>
            <w:proofErr w:type="spellEnd"/>
            <w:r w:rsidR="00537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37051">
              <w:rPr>
                <w:rFonts w:ascii="Times New Roman" w:hAnsi="Times New Roman" w:cs="Times New Roman"/>
                <w:b/>
                <w:sz w:val="24"/>
                <w:szCs w:val="24"/>
              </w:rPr>
              <w:t>repair</w:t>
            </w:r>
            <w:proofErr w:type="spellEnd"/>
            <w:r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976" w:type="dxa"/>
            <w:tcBorders>
              <w:bottom w:val="nil"/>
            </w:tcBorders>
          </w:tcPr>
          <w:p w14:paraId="0D03503C" w14:textId="77777777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A91" w:rsidRPr="001925F6" w14:paraId="22058C10" w14:textId="77777777" w:rsidTr="00C26326">
        <w:tc>
          <w:tcPr>
            <w:tcW w:w="5808" w:type="dxa"/>
            <w:tcBorders>
              <w:top w:val="nil"/>
              <w:bottom w:val="single" w:sz="4" w:space="0" w:color="auto"/>
            </w:tcBorders>
          </w:tcPr>
          <w:p w14:paraId="02F41719" w14:textId="6E8CF95B" w:rsidR="002C4A91" w:rsidRPr="001925F6" w:rsidRDefault="00537051" w:rsidP="00635A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Cerclage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wire</w:t>
            </w:r>
            <w:proofErr w:type="spellEnd"/>
          </w:p>
          <w:p w14:paraId="6926D220" w14:textId="2D80B660" w:rsidR="002C4A91" w:rsidRPr="001925F6" w:rsidRDefault="00537051" w:rsidP="00635A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Non-absorbable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suture</w:t>
            </w:r>
            <w:proofErr w:type="spellEnd"/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14:paraId="115810BD" w14:textId="314BF638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7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(29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14:paraId="7A86D77B" w14:textId="67BB1CDD" w:rsidR="002C4A91" w:rsidRPr="001925F6" w:rsidRDefault="002C4A91" w:rsidP="00635A8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34 (70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</w:tr>
      <w:tr w:rsidR="00C26326" w:rsidRPr="001925F6" w14:paraId="6ADF6A2E" w14:textId="789EC972" w:rsidTr="00C23A3A">
        <w:trPr>
          <w:trHeight w:val="940"/>
        </w:trPr>
        <w:tc>
          <w:tcPr>
            <w:tcW w:w="5808" w:type="dxa"/>
            <w:tcBorders>
              <w:top w:val="single" w:sz="4" w:space="0" w:color="auto"/>
              <w:right w:val="nil"/>
            </w:tcBorders>
          </w:tcPr>
          <w:p w14:paraId="18CADAE5" w14:textId="391A07B3" w:rsidR="00C26326" w:rsidRPr="001925F6" w:rsidRDefault="00537051" w:rsidP="00635A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Radiolucent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line</w:t>
            </w:r>
            <w:r w:rsidR="00C26326"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6326"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C26326"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  <w:p w14:paraId="393C33E5" w14:textId="7BD8DB78" w:rsidR="00C26326" w:rsidRPr="001925F6" w:rsidRDefault="00537051" w:rsidP="00635A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="00C26326"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  <w:p w14:paraId="559FB494" w14:textId="58CBF0E6" w:rsidR="00C26326" w:rsidRPr="001925F6" w:rsidRDefault="00537051" w:rsidP="00635A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  <w:proofErr w:type="spellEnd"/>
            <w:r w:rsidR="00C26326"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</w:tcBorders>
          </w:tcPr>
          <w:p w14:paraId="4E6CBD52" w14:textId="77777777" w:rsidR="00C26326" w:rsidRPr="001925F6" w:rsidRDefault="00C26326">
            <w:pPr>
              <w:rPr>
                <w:rFonts w:ascii="Times New Roman" w:hAnsi="Times New Roman" w:cs="Times New Roman"/>
              </w:rPr>
            </w:pPr>
          </w:p>
          <w:p w14:paraId="0165C3CF" w14:textId="48C4BECE" w:rsidR="00C26326" w:rsidRPr="001925F6" w:rsidRDefault="0037723D" w:rsidP="0037723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8 (16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14:paraId="7EA30110" w14:textId="19F2BD39" w:rsidR="0037723D" w:rsidRPr="001925F6" w:rsidRDefault="0037723D" w:rsidP="0037723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40 (83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C26326" w:rsidRPr="001925F6" w14:paraId="7E3CF31E" w14:textId="70406A2F" w:rsidTr="00C23A3A">
        <w:trPr>
          <w:trHeight w:val="940"/>
        </w:trPr>
        <w:tc>
          <w:tcPr>
            <w:tcW w:w="5808" w:type="dxa"/>
            <w:tcBorders>
              <w:top w:val="nil"/>
              <w:right w:val="nil"/>
            </w:tcBorders>
          </w:tcPr>
          <w:p w14:paraId="17F94D71" w14:textId="608F4EE8" w:rsidR="00C26326" w:rsidRPr="001925F6" w:rsidRDefault="000E4866" w:rsidP="00635A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bone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bridge</w:t>
            </w:r>
            <w:proofErr w:type="spellEnd"/>
            <w:r w:rsidR="00C26326"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6326" w:rsidRPr="001925F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C26326"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  <w:p w14:paraId="521C9CB9" w14:textId="7A6C6DC1" w:rsidR="00C26326" w:rsidRPr="001925F6" w:rsidRDefault="000E4866" w:rsidP="00635A8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="00C26326"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14:paraId="2EB559A6" w14:textId="5F0281A0" w:rsidR="00C26326" w:rsidRPr="001925F6" w:rsidRDefault="000E4866" w:rsidP="00635A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  <w:proofErr w:type="spellEnd"/>
            <w:r w:rsidR="00C26326" w:rsidRPr="001925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976" w:type="dxa"/>
            <w:tcBorders>
              <w:top w:val="nil"/>
              <w:left w:val="nil"/>
            </w:tcBorders>
          </w:tcPr>
          <w:p w14:paraId="3177D2E2" w14:textId="77777777" w:rsidR="00C26326" w:rsidRPr="001925F6" w:rsidRDefault="00C26326">
            <w:pPr>
              <w:rPr>
                <w:rFonts w:ascii="Times New Roman" w:hAnsi="Times New Roman" w:cs="Times New Roman"/>
              </w:rPr>
            </w:pPr>
          </w:p>
          <w:p w14:paraId="17153BCC" w14:textId="3A559C09" w:rsidR="00C26326" w:rsidRPr="001925F6" w:rsidRDefault="0037723D" w:rsidP="0037723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34 (70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  <w:p w14:paraId="72368ACD" w14:textId="6F5D3048" w:rsidR="0037723D" w:rsidRPr="001925F6" w:rsidRDefault="0037723D" w:rsidP="0037723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14 (29</w:t>
            </w:r>
            <w:r w:rsidR="0087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F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</w:tbl>
    <w:p w14:paraId="577E751F" w14:textId="34903030" w:rsidR="00C41B24" w:rsidRDefault="002C4A91" w:rsidP="002C4A91">
      <w:pPr>
        <w:rPr>
          <w:rFonts w:ascii="Times New Roman" w:hAnsi="Times New Roman" w:cs="Times New Roman"/>
          <w:sz w:val="18"/>
        </w:rPr>
      </w:pPr>
      <w:proofErr w:type="gramStart"/>
      <w:r w:rsidRPr="001925F6">
        <w:rPr>
          <w:rFonts w:ascii="Times New Roman" w:hAnsi="Times New Roman" w:cs="Times New Roman"/>
          <w:i/>
          <w:sz w:val="18"/>
        </w:rPr>
        <w:t>n</w:t>
      </w:r>
      <w:proofErr w:type="gramEnd"/>
      <w:r w:rsidRPr="001925F6">
        <w:rPr>
          <w:rFonts w:ascii="Times New Roman" w:hAnsi="Times New Roman" w:cs="Times New Roman"/>
          <w:sz w:val="18"/>
        </w:rPr>
        <w:t xml:space="preserve">: </w:t>
      </w:r>
      <w:proofErr w:type="spellStart"/>
      <w:r w:rsidR="000E4866">
        <w:rPr>
          <w:rFonts w:ascii="Times New Roman" w:hAnsi="Times New Roman" w:cs="Times New Roman"/>
          <w:sz w:val="18"/>
        </w:rPr>
        <w:t>Number</w:t>
      </w:r>
      <w:proofErr w:type="spellEnd"/>
      <w:r w:rsidR="000E4866">
        <w:rPr>
          <w:rFonts w:ascii="Times New Roman" w:hAnsi="Times New Roman" w:cs="Times New Roman"/>
          <w:sz w:val="18"/>
        </w:rPr>
        <w:t xml:space="preserve"> of </w:t>
      </w:r>
      <w:proofErr w:type="spellStart"/>
      <w:r w:rsidR="000E4866">
        <w:rPr>
          <w:rFonts w:ascii="Times New Roman" w:hAnsi="Times New Roman" w:cs="Times New Roman"/>
          <w:sz w:val="18"/>
        </w:rPr>
        <w:t>patients</w:t>
      </w:r>
      <w:proofErr w:type="spellEnd"/>
      <w:r w:rsidRPr="001925F6">
        <w:rPr>
          <w:rFonts w:ascii="Times New Roman" w:hAnsi="Times New Roman" w:cs="Times New Roman"/>
          <w:sz w:val="18"/>
        </w:rPr>
        <w:t>,</w:t>
      </w:r>
      <w:r w:rsidR="001D48B3" w:rsidRPr="001D48B3">
        <w:rPr>
          <w:rFonts w:ascii="Times New Roman" w:hAnsi="Times New Roman" w:cs="Times New Roman"/>
          <w:sz w:val="18"/>
        </w:rPr>
        <w:t xml:space="preserve"> </w:t>
      </w:r>
      <w:r w:rsidR="001D48B3" w:rsidRPr="001925F6">
        <w:rPr>
          <w:rFonts w:ascii="Times New Roman" w:hAnsi="Times New Roman" w:cs="Times New Roman"/>
          <w:sz w:val="18"/>
        </w:rPr>
        <w:t xml:space="preserve">%: </w:t>
      </w:r>
      <w:proofErr w:type="spellStart"/>
      <w:r w:rsidR="001D48B3">
        <w:rPr>
          <w:rFonts w:ascii="Times New Roman" w:hAnsi="Times New Roman" w:cs="Times New Roman"/>
          <w:sz w:val="18"/>
        </w:rPr>
        <w:t>Percentage</w:t>
      </w:r>
      <w:proofErr w:type="spellEnd"/>
      <w:r w:rsidR="001D48B3">
        <w:rPr>
          <w:rFonts w:ascii="Times New Roman" w:hAnsi="Times New Roman" w:cs="Times New Roman"/>
          <w:sz w:val="18"/>
        </w:rPr>
        <w:t xml:space="preserve"> </w:t>
      </w:r>
      <w:proofErr w:type="spellStart"/>
      <w:r w:rsidR="001D48B3">
        <w:rPr>
          <w:rFonts w:ascii="Times New Roman" w:hAnsi="Times New Roman" w:cs="Times New Roman"/>
          <w:sz w:val="18"/>
        </w:rPr>
        <w:t>value</w:t>
      </w:r>
      <w:proofErr w:type="spellEnd"/>
      <w:r w:rsidR="001D48B3" w:rsidRPr="001925F6">
        <w:rPr>
          <w:rFonts w:ascii="Times New Roman" w:hAnsi="Times New Roman" w:cs="Times New Roman"/>
          <w:sz w:val="18"/>
        </w:rPr>
        <w:t>,</w:t>
      </w:r>
      <w:r w:rsidRPr="001925F6">
        <w:rPr>
          <w:rFonts w:ascii="Times New Roman" w:hAnsi="Times New Roman" w:cs="Times New Roman"/>
          <w:sz w:val="18"/>
        </w:rPr>
        <w:t xml:space="preserve"> </w:t>
      </w:r>
      <w:r w:rsidR="00F60BB1">
        <w:rPr>
          <w:rFonts w:ascii="Times New Roman" w:hAnsi="Times New Roman" w:cs="Times New Roman"/>
          <w:sz w:val="18"/>
        </w:rPr>
        <w:t xml:space="preserve">mm: </w:t>
      </w:r>
      <w:proofErr w:type="spellStart"/>
      <w:r w:rsidR="00F60BB1">
        <w:rPr>
          <w:rFonts w:ascii="Times New Roman" w:hAnsi="Times New Roman" w:cs="Times New Roman"/>
          <w:sz w:val="18"/>
        </w:rPr>
        <w:t>milimeter</w:t>
      </w:r>
      <w:proofErr w:type="spellEnd"/>
      <w:r w:rsidR="00F60BB1">
        <w:rPr>
          <w:rFonts w:ascii="Times New Roman" w:hAnsi="Times New Roman" w:cs="Times New Roman"/>
          <w:sz w:val="18"/>
        </w:rPr>
        <w:t xml:space="preserve">, </w:t>
      </w:r>
      <w:r w:rsidR="00C41B24">
        <w:rPr>
          <w:rFonts w:ascii="Times New Roman" w:hAnsi="Times New Roman" w:cs="Times New Roman"/>
          <w:sz w:val="18"/>
        </w:rPr>
        <w:t xml:space="preserve">CFR: Canal </w:t>
      </w:r>
      <w:proofErr w:type="spellStart"/>
      <w:r w:rsidR="00AB136D">
        <w:rPr>
          <w:rFonts w:ascii="Times New Roman" w:hAnsi="Times New Roman" w:cs="Times New Roman"/>
          <w:sz w:val="18"/>
        </w:rPr>
        <w:t>fill</w:t>
      </w:r>
      <w:proofErr w:type="spellEnd"/>
      <w:r w:rsidR="00AB136D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B136D">
        <w:rPr>
          <w:rFonts w:ascii="Times New Roman" w:hAnsi="Times New Roman" w:cs="Times New Roman"/>
          <w:sz w:val="18"/>
        </w:rPr>
        <w:t>ratio</w:t>
      </w:r>
      <w:proofErr w:type="spellEnd"/>
      <w:r w:rsidR="00C41B24">
        <w:rPr>
          <w:rFonts w:ascii="Times New Roman" w:hAnsi="Times New Roman" w:cs="Times New Roman"/>
          <w:sz w:val="18"/>
        </w:rPr>
        <w:t xml:space="preserve">, VAS: Visual </w:t>
      </w:r>
      <w:r w:rsidR="00AB136D">
        <w:rPr>
          <w:rFonts w:ascii="Times New Roman" w:hAnsi="Times New Roman" w:cs="Times New Roman"/>
          <w:sz w:val="18"/>
        </w:rPr>
        <w:t xml:space="preserve">analog </w:t>
      </w:r>
      <w:proofErr w:type="spellStart"/>
      <w:r w:rsidR="00AB136D">
        <w:rPr>
          <w:rFonts w:ascii="Times New Roman" w:hAnsi="Times New Roman" w:cs="Times New Roman"/>
          <w:sz w:val="18"/>
        </w:rPr>
        <w:t>scale</w:t>
      </w:r>
      <w:proofErr w:type="spellEnd"/>
      <w:r w:rsidR="00C41B24">
        <w:rPr>
          <w:rFonts w:ascii="Times New Roman" w:hAnsi="Times New Roman" w:cs="Times New Roman"/>
          <w:sz w:val="18"/>
        </w:rPr>
        <w:t>, CAS:</w:t>
      </w:r>
      <w:r w:rsidR="00AB136D">
        <w:rPr>
          <w:rFonts w:ascii="Times New Roman" w:hAnsi="Times New Roman" w:cs="Times New Roman"/>
          <w:sz w:val="18"/>
        </w:rPr>
        <w:t xml:space="preserve"> </w:t>
      </w:r>
      <w:proofErr w:type="spellStart"/>
      <w:r w:rsidR="00C41B24">
        <w:rPr>
          <w:rFonts w:ascii="Times New Roman" w:hAnsi="Times New Roman" w:cs="Times New Roman"/>
          <w:sz w:val="18"/>
        </w:rPr>
        <w:t>Cumulative</w:t>
      </w:r>
      <w:proofErr w:type="spellEnd"/>
      <w:r w:rsidR="00C41B2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B136D">
        <w:rPr>
          <w:rFonts w:ascii="Times New Roman" w:hAnsi="Times New Roman" w:cs="Times New Roman"/>
          <w:sz w:val="18"/>
        </w:rPr>
        <w:t>ambulatory</w:t>
      </w:r>
      <w:proofErr w:type="spellEnd"/>
      <w:r w:rsidR="00AB136D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B136D">
        <w:rPr>
          <w:rFonts w:ascii="Times New Roman" w:hAnsi="Times New Roman" w:cs="Times New Roman"/>
          <w:sz w:val="18"/>
        </w:rPr>
        <w:t>score</w:t>
      </w:r>
      <w:proofErr w:type="spellEnd"/>
      <w:r w:rsidR="00AB136D">
        <w:rPr>
          <w:rFonts w:ascii="Times New Roman" w:hAnsi="Times New Roman" w:cs="Times New Roman"/>
          <w:sz w:val="18"/>
        </w:rPr>
        <w:t xml:space="preserve"> </w:t>
      </w:r>
      <w:r w:rsidR="00904332">
        <w:rPr>
          <w:rFonts w:ascii="Times New Roman" w:hAnsi="Times New Roman" w:cs="Times New Roman"/>
          <w:sz w:val="18"/>
        </w:rPr>
        <w:t xml:space="preserve">HHS: Harris </w:t>
      </w:r>
      <w:proofErr w:type="spellStart"/>
      <w:r w:rsidR="00AB136D">
        <w:rPr>
          <w:rFonts w:ascii="Times New Roman" w:hAnsi="Times New Roman" w:cs="Times New Roman"/>
          <w:sz w:val="18"/>
        </w:rPr>
        <w:t>hip</w:t>
      </w:r>
      <w:proofErr w:type="spellEnd"/>
      <w:r w:rsidR="00AB136D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B136D">
        <w:rPr>
          <w:rFonts w:ascii="Times New Roman" w:hAnsi="Times New Roman" w:cs="Times New Roman"/>
          <w:sz w:val="18"/>
        </w:rPr>
        <w:t>score</w:t>
      </w:r>
      <w:proofErr w:type="spellEnd"/>
      <w:r w:rsidR="00A014D0">
        <w:rPr>
          <w:rFonts w:ascii="Times New Roman" w:hAnsi="Times New Roman" w:cs="Times New Roman"/>
          <w:sz w:val="18"/>
        </w:rPr>
        <w:t>.</w:t>
      </w:r>
    </w:p>
    <w:p w14:paraId="72B00ED0" w14:textId="7B48243E" w:rsidR="002C4A91" w:rsidRPr="000E4866" w:rsidRDefault="000E4866" w:rsidP="002C4A91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0E4866">
        <w:rPr>
          <w:rFonts w:ascii="Times New Roman" w:hAnsi="Times New Roman" w:cs="Times New Roman"/>
          <w:color w:val="000000"/>
          <w:sz w:val="18"/>
          <w:szCs w:val="18"/>
        </w:rPr>
        <w:t>Numerical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0E4866">
        <w:rPr>
          <w:rFonts w:ascii="Times New Roman" w:hAnsi="Times New Roman" w:cs="Times New Roman"/>
          <w:color w:val="000000"/>
          <w:sz w:val="18"/>
          <w:szCs w:val="18"/>
        </w:rPr>
        <w:t>variables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0E4866">
        <w:rPr>
          <w:rFonts w:ascii="Times New Roman" w:hAnsi="Times New Roman" w:cs="Times New Roman"/>
          <w:color w:val="000000"/>
          <w:sz w:val="18"/>
          <w:szCs w:val="18"/>
        </w:rPr>
        <w:t>were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0E4866">
        <w:rPr>
          <w:rFonts w:ascii="Times New Roman" w:hAnsi="Times New Roman" w:cs="Times New Roman"/>
          <w:color w:val="000000"/>
          <w:sz w:val="18"/>
          <w:szCs w:val="18"/>
        </w:rPr>
        <w:t>summarized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 xml:space="preserve"> as </w:t>
      </w:r>
      <w:proofErr w:type="spellStart"/>
      <w:r w:rsidRPr="000E4866">
        <w:rPr>
          <w:rFonts w:ascii="Times New Roman" w:hAnsi="Times New Roman" w:cs="Times New Roman"/>
          <w:color w:val="000000"/>
          <w:sz w:val="18"/>
          <w:szCs w:val="18"/>
        </w:rPr>
        <w:t>mean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 xml:space="preserve"> ± </w:t>
      </w:r>
      <w:proofErr w:type="spellStart"/>
      <w:r w:rsidRPr="000E4866">
        <w:rPr>
          <w:rFonts w:ascii="Times New Roman" w:hAnsi="Times New Roman" w:cs="Times New Roman"/>
          <w:color w:val="000000"/>
          <w:sz w:val="18"/>
          <w:szCs w:val="18"/>
        </w:rPr>
        <w:t>standard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0E4866">
        <w:rPr>
          <w:rFonts w:ascii="Times New Roman" w:hAnsi="Times New Roman" w:cs="Times New Roman"/>
          <w:color w:val="000000"/>
          <w:sz w:val="18"/>
          <w:szCs w:val="18"/>
        </w:rPr>
        <w:t>deviation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A014D0" w:rsidRPr="001925F6">
        <w:rPr>
          <w:rFonts w:ascii="Times New Roman" w:hAnsi="Times New Roman" w:cs="Times New Roman"/>
          <w:sz w:val="18"/>
        </w:rPr>
        <w:t>minimum-</w:t>
      </w:r>
      <w:proofErr w:type="spellStart"/>
      <w:r w:rsidR="00A014D0" w:rsidRPr="001925F6">
        <w:rPr>
          <w:rFonts w:ascii="Times New Roman" w:hAnsi="Times New Roman" w:cs="Times New Roman"/>
          <w:sz w:val="18"/>
        </w:rPr>
        <w:t>maximum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Pr="000E4866">
        <w:rPr>
          <w:rFonts w:ascii="Times New Roman" w:hAnsi="Times New Roman" w:cs="Times New Roman"/>
          <w:color w:val="000000"/>
          <w:sz w:val="18"/>
          <w:szCs w:val="18"/>
        </w:rPr>
        <w:t>or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 xml:space="preserve"> as </w:t>
      </w:r>
      <w:proofErr w:type="spellStart"/>
      <w:r w:rsidRPr="000E4866">
        <w:rPr>
          <w:rFonts w:ascii="Times New Roman" w:hAnsi="Times New Roman" w:cs="Times New Roman"/>
          <w:color w:val="000000"/>
          <w:sz w:val="18"/>
          <w:szCs w:val="18"/>
        </w:rPr>
        <w:t>median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A014D0" w:rsidRPr="001925F6">
        <w:rPr>
          <w:rFonts w:ascii="Times New Roman" w:hAnsi="Times New Roman" w:cs="Times New Roman"/>
          <w:sz w:val="18"/>
        </w:rPr>
        <w:t>minimum-</w:t>
      </w:r>
      <w:proofErr w:type="spellStart"/>
      <w:r w:rsidR="00A014D0" w:rsidRPr="001925F6">
        <w:rPr>
          <w:rFonts w:ascii="Times New Roman" w:hAnsi="Times New Roman" w:cs="Times New Roman"/>
          <w:sz w:val="18"/>
        </w:rPr>
        <w:t>maximum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Pr="000E4866">
        <w:rPr>
          <w:rFonts w:ascii="Times New Roman" w:hAnsi="Times New Roman" w:cs="Times New Roman"/>
          <w:color w:val="000000"/>
          <w:sz w:val="18"/>
          <w:szCs w:val="18"/>
        </w:rPr>
        <w:t>values</w:t>
      </w:r>
      <w:proofErr w:type="spellEnd"/>
      <w:r w:rsidRPr="000E486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6735437D" w14:textId="77777777" w:rsidR="002C4A91" w:rsidRPr="001925F6" w:rsidRDefault="002C4A91" w:rsidP="002C4A91">
      <w:pPr>
        <w:rPr>
          <w:rFonts w:ascii="Times New Roman" w:hAnsi="Times New Roman" w:cs="Times New Roman"/>
          <w:b/>
        </w:rPr>
      </w:pPr>
    </w:p>
    <w:p w14:paraId="016B01FC" w14:textId="77777777" w:rsidR="002C4A91" w:rsidRPr="001925F6" w:rsidRDefault="002C4A91" w:rsidP="002C4A91">
      <w:pPr>
        <w:rPr>
          <w:rFonts w:ascii="Times New Roman" w:hAnsi="Times New Roman" w:cs="Times New Roman"/>
          <w:b/>
        </w:rPr>
      </w:pPr>
    </w:p>
    <w:p w14:paraId="0137BF6C" w14:textId="50163DF7" w:rsidR="002C4A91" w:rsidRPr="001925F6" w:rsidRDefault="002C4A91" w:rsidP="002C4A91">
      <w:pPr>
        <w:rPr>
          <w:rFonts w:ascii="Times New Roman" w:hAnsi="Times New Roman" w:cs="Times New Roman"/>
          <w:b/>
        </w:rPr>
      </w:pPr>
    </w:p>
    <w:p w14:paraId="00541F9A" w14:textId="364CF584" w:rsidR="0057243B" w:rsidRPr="001925F6" w:rsidRDefault="0057243B" w:rsidP="002C4A91">
      <w:pPr>
        <w:rPr>
          <w:rFonts w:ascii="Times New Roman" w:hAnsi="Times New Roman" w:cs="Times New Roman"/>
          <w:b/>
        </w:rPr>
      </w:pPr>
    </w:p>
    <w:p w14:paraId="4173A6FD" w14:textId="0CDA1E91" w:rsidR="0057243B" w:rsidRPr="001925F6" w:rsidRDefault="0057243B" w:rsidP="002C4A91">
      <w:pPr>
        <w:rPr>
          <w:rFonts w:ascii="Times New Roman" w:hAnsi="Times New Roman" w:cs="Times New Roman"/>
          <w:b/>
        </w:rPr>
      </w:pPr>
    </w:p>
    <w:p w14:paraId="26D34E4F" w14:textId="27CD2334" w:rsidR="0057243B" w:rsidRPr="001925F6" w:rsidRDefault="0057243B" w:rsidP="002C4A91">
      <w:pPr>
        <w:rPr>
          <w:rFonts w:ascii="Times New Roman" w:hAnsi="Times New Roman" w:cs="Times New Roman"/>
          <w:b/>
        </w:rPr>
      </w:pPr>
    </w:p>
    <w:p w14:paraId="03CC36CB" w14:textId="4C5EC65D" w:rsidR="00D6162E" w:rsidRPr="001925F6" w:rsidRDefault="00D6162E" w:rsidP="002C4A91">
      <w:pPr>
        <w:rPr>
          <w:rFonts w:ascii="Times New Roman" w:hAnsi="Times New Roman" w:cs="Times New Roman"/>
          <w:b/>
        </w:rPr>
      </w:pPr>
    </w:p>
    <w:p w14:paraId="707B279A" w14:textId="090DEDC5" w:rsidR="004442CB" w:rsidRDefault="004442CB" w:rsidP="002C4A91">
      <w:pPr>
        <w:rPr>
          <w:rFonts w:ascii="Times New Roman" w:hAnsi="Times New Roman" w:cs="Times New Roman"/>
          <w:b/>
        </w:rPr>
      </w:pPr>
    </w:p>
    <w:p w14:paraId="76676359" w14:textId="775B43CA" w:rsidR="00E137C0" w:rsidRDefault="00E137C0" w:rsidP="002C4A91">
      <w:pPr>
        <w:rPr>
          <w:rFonts w:ascii="Times New Roman" w:hAnsi="Times New Roman" w:cs="Times New Roman"/>
          <w:b/>
        </w:rPr>
      </w:pPr>
    </w:p>
    <w:p w14:paraId="0344A355" w14:textId="7B3AAC99" w:rsidR="00E137C0" w:rsidRDefault="00E137C0" w:rsidP="002C4A91">
      <w:pPr>
        <w:rPr>
          <w:rFonts w:ascii="Times New Roman" w:hAnsi="Times New Roman" w:cs="Times New Roman"/>
          <w:b/>
        </w:rPr>
      </w:pPr>
    </w:p>
    <w:p w14:paraId="14FC56AF" w14:textId="2F962DC0" w:rsidR="00E137C0" w:rsidRDefault="00E137C0" w:rsidP="002C4A91">
      <w:pPr>
        <w:rPr>
          <w:rFonts w:ascii="Times New Roman" w:hAnsi="Times New Roman" w:cs="Times New Roman"/>
          <w:b/>
        </w:rPr>
      </w:pPr>
    </w:p>
    <w:p w14:paraId="2F65DEBD" w14:textId="721ED724" w:rsidR="00E137C0" w:rsidRDefault="00E137C0" w:rsidP="002C4A91">
      <w:pPr>
        <w:rPr>
          <w:rFonts w:ascii="Times New Roman" w:hAnsi="Times New Roman" w:cs="Times New Roman"/>
          <w:b/>
        </w:rPr>
      </w:pPr>
    </w:p>
    <w:p w14:paraId="24308228" w14:textId="73FDF898" w:rsidR="00E137C0" w:rsidRDefault="00E137C0" w:rsidP="002C4A91">
      <w:pPr>
        <w:rPr>
          <w:rFonts w:ascii="Times New Roman" w:hAnsi="Times New Roman" w:cs="Times New Roman"/>
          <w:b/>
        </w:rPr>
      </w:pPr>
    </w:p>
    <w:p w14:paraId="1D503970" w14:textId="77777777" w:rsidR="00A014D0" w:rsidRDefault="00A014D0" w:rsidP="002C4A91">
      <w:pPr>
        <w:rPr>
          <w:rFonts w:ascii="Times New Roman" w:hAnsi="Times New Roman" w:cs="Times New Roman"/>
          <w:b/>
        </w:rPr>
      </w:pPr>
    </w:p>
    <w:p w14:paraId="52B73F6B" w14:textId="1EC8ED9C" w:rsidR="002C4A91" w:rsidRPr="001925F6" w:rsidRDefault="002C4A91" w:rsidP="002C4A91">
      <w:pPr>
        <w:rPr>
          <w:rFonts w:ascii="Times New Roman" w:hAnsi="Times New Roman" w:cs="Times New Roman"/>
        </w:rPr>
      </w:pPr>
      <w:proofErr w:type="spellStart"/>
      <w:r w:rsidRPr="001925F6">
        <w:rPr>
          <w:rFonts w:ascii="Times New Roman" w:hAnsi="Times New Roman" w:cs="Times New Roman"/>
          <w:b/>
        </w:rPr>
        <w:lastRenderedPageBreak/>
        <w:t>Tabl</w:t>
      </w:r>
      <w:r w:rsidR="004442CB">
        <w:rPr>
          <w:rFonts w:ascii="Times New Roman" w:hAnsi="Times New Roman" w:cs="Times New Roman"/>
          <w:b/>
        </w:rPr>
        <w:t>e</w:t>
      </w:r>
      <w:proofErr w:type="spellEnd"/>
      <w:r w:rsidRPr="001925F6">
        <w:rPr>
          <w:rFonts w:ascii="Times New Roman" w:hAnsi="Times New Roman" w:cs="Times New Roman"/>
          <w:b/>
        </w:rPr>
        <w:t xml:space="preserve"> 3:</w:t>
      </w:r>
      <w:r w:rsidRPr="001925F6">
        <w:rPr>
          <w:rFonts w:ascii="Times New Roman" w:hAnsi="Times New Roman" w:cs="Times New Roman"/>
        </w:rPr>
        <w:t xml:space="preserve"> </w:t>
      </w:r>
      <w:proofErr w:type="spellStart"/>
      <w:r w:rsidR="000E4866" w:rsidRPr="000E4866">
        <w:rPr>
          <w:rFonts w:ascii="Times New Roman" w:hAnsi="Times New Roman" w:cs="Times New Roman"/>
          <w:color w:val="000000"/>
        </w:rPr>
        <w:t>Comparisons</w:t>
      </w:r>
      <w:proofErr w:type="spellEnd"/>
      <w:r w:rsidR="000E4866" w:rsidRPr="000E48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D056C" w:rsidRPr="000E4866">
        <w:rPr>
          <w:rFonts w:ascii="Times New Roman" w:hAnsi="Times New Roman" w:cs="Times New Roman"/>
          <w:color w:val="000000"/>
        </w:rPr>
        <w:t>based</w:t>
      </w:r>
      <w:proofErr w:type="spellEnd"/>
      <w:r w:rsidR="00CD056C" w:rsidRPr="000E4866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="00CD056C" w:rsidRPr="000E4866">
        <w:rPr>
          <w:rFonts w:ascii="Times New Roman" w:hAnsi="Times New Roman" w:cs="Times New Roman"/>
          <w:color w:val="000000"/>
        </w:rPr>
        <w:t>femoral</w:t>
      </w:r>
      <w:proofErr w:type="spellEnd"/>
      <w:r w:rsidR="00CD056C" w:rsidRPr="000E48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D056C" w:rsidRPr="000E4866">
        <w:rPr>
          <w:rFonts w:ascii="Times New Roman" w:hAnsi="Times New Roman" w:cs="Times New Roman"/>
          <w:color w:val="000000"/>
        </w:rPr>
        <w:t>stem</w:t>
      </w:r>
      <w:proofErr w:type="spellEnd"/>
      <w:r w:rsidR="00CD056C" w:rsidRPr="000E48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D056C" w:rsidRPr="000E4866">
        <w:rPr>
          <w:rFonts w:ascii="Times New Roman" w:hAnsi="Times New Roman" w:cs="Times New Roman"/>
          <w:color w:val="000000"/>
        </w:rPr>
        <w:t>subsidence</w:t>
      </w:r>
      <w:proofErr w:type="spellEnd"/>
    </w:p>
    <w:p w14:paraId="0B271E69" w14:textId="77777777" w:rsidR="0057243B" w:rsidRPr="001925F6" w:rsidRDefault="0057243B" w:rsidP="002C4A9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4"/>
        <w:gridCol w:w="1506"/>
        <w:gridCol w:w="1506"/>
        <w:gridCol w:w="1159"/>
        <w:gridCol w:w="1195"/>
      </w:tblGrid>
      <w:tr w:rsidR="002C4A91" w:rsidRPr="001925F6" w14:paraId="0CEE1701" w14:textId="77777777" w:rsidTr="00635A83">
        <w:tc>
          <w:tcPr>
            <w:tcW w:w="2854" w:type="dxa"/>
          </w:tcPr>
          <w:p w14:paraId="5B08BF26" w14:textId="77777777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gridSpan w:val="2"/>
          </w:tcPr>
          <w:p w14:paraId="799A0D23" w14:textId="7F151269" w:rsidR="002C4A91" w:rsidRPr="0051680B" w:rsidRDefault="0051680B" w:rsidP="00635A8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680B">
              <w:rPr>
                <w:rFonts w:ascii="Times New Roman" w:hAnsi="Times New Roman" w:cs="Times New Roman"/>
                <w:b/>
                <w:bCs/>
              </w:rPr>
              <w:t>Stem</w:t>
            </w:r>
            <w:proofErr w:type="spellEnd"/>
            <w:r w:rsidRPr="005168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680B">
              <w:rPr>
                <w:rFonts w:ascii="Times New Roman" w:hAnsi="Times New Roman" w:cs="Times New Roman"/>
                <w:b/>
                <w:bCs/>
              </w:rPr>
              <w:t>subsidence</w:t>
            </w:r>
            <w:proofErr w:type="spellEnd"/>
          </w:p>
        </w:tc>
        <w:tc>
          <w:tcPr>
            <w:tcW w:w="2354" w:type="dxa"/>
            <w:gridSpan w:val="2"/>
          </w:tcPr>
          <w:p w14:paraId="25F6ECFB" w14:textId="59D5DF78" w:rsidR="002C4A91" w:rsidRPr="00932C90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C90">
              <w:rPr>
                <w:rFonts w:ascii="Times New Roman" w:hAnsi="Times New Roman" w:cs="Times New Roman"/>
                <w:b/>
                <w:bCs/>
              </w:rPr>
              <w:t xml:space="preserve">Test </w:t>
            </w:r>
            <w:proofErr w:type="spellStart"/>
            <w:r w:rsidR="000E4866" w:rsidRPr="00932C90">
              <w:rPr>
                <w:rFonts w:ascii="Times New Roman" w:hAnsi="Times New Roman" w:cs="Times New Roman"/>
                <w:b/>
                <w:bCs/>
              </w:rPr>
              <w:t>Statistics</w:t>
            </w:r>
            <w:proofErr w:type="spellEnd"/>
          </w:p>
        </w:tc>
      </w:tr>
      <w:tr w:rsidR="002C4A91" w:rsidRPr="001925F6" w14:paraId="7785E18B" w14:textId="77777777" w:rsidTr="00635A83">
        <w:tc>
          <w:tcPr>
            <w:tcW w:w="2854" w:type="dxa"/>
          </w:tcPr>
          <w:p w14:paraId="24F52F39" w14:textId="77777777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6D215779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≤3</w:t>
            </w:r>
          </w:p>
          <w:p w14:paraId="3325BEE2" w14:textId="1DCE0441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25F6">
              <w:rPr>
                <w:rFonts w:ascii="Times New Roman" w:hAnsi="Times New Roman" w:cs="Times New Roman"/>
                <w:i/>
              </w:rPr>
              <w:t>n</w:t>
            </w:r>
            <w:proofErr w:type="gramEnd"/>
            <w:r w:rsidRPr="001925F6">
              <w:rPr>
                <w:rFonts w:ascii="Times New Roman" w:hAnsi="Times New Roman" w:cs="Times New Roman"/>
              </w:rPr>
              <w:t>=31</w:t>
            </w:r>
          </w:p>
        </w:tc>
        <w:tc>
          <w:tcPr>
            <w:tcW w:w="1506" w:type="dxa"/>
          </w:tcPr>
          <w:p w14:paraId="4A18BCBE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&gt;3</w:t>
            </w:r>
          </w:p>
          <w:p w14:paraId="320D9A4B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25F6">
              <w:rPr>
                <w:rFonts w:ascii="Times New Roman" w:hAnsi="Times New Roman" w:cs="Times New Roman"/>
                <w:i/>
              </w:rPr>
              <w:t>n</w:t>
            </w:r>
            <w:proofErr w:type="gramEnd"/>
            <w:r w:rsidRPr="001925F6">
              <w:rPr>
                <w:rFonts w:ascii="Times New Roman" w:hAnsi="Times New Roman" w:cs="Times New Roman"/>
              </w:rPr>
              <w:t>=17</w:t>
            </w:r>
          </w:p>
        </w:tc>
        <w:tc>
          <w:tcPr>
            <w:tcW w:w="1159" w:type="dxa"/>
          </w:tcPr>
          <w:p w14:paraId="0551FC35" w14:textId="77777777" w:rsidR="008E3AA9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 xml:space="preserve">Test </w:t>
            </w:r>
          </w:p>
          <w:p w14:paraId="4EE4FDD8" w14:textId="365566B5" w:rsidR="002C4A91" w:rsidRPr="001925F6" w:rsidRDefault="008E3AA9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25F6">
              <w:rPr>
                <w:rFonts w:ascii="Times New Roman" w:hAnsi="Times New Roman" w:cs="Times New Roman"/>
              </w:rPr>
              <w:t>value</w:t>
            </w:r>
            <w:proofErr w:type="spellEnd"/>
            <w:proofErr w:type="gramEnd"/>
          </w:p>
        </w:tc>
        <w:tc>
          <w:tcPr>
            <w:tcW w:w="1195" w:type="dxa"/>
          </w:tcPr>
          <w:p w14:paraId="3B70DBD6" w14:textId="77777777" w:rsidR="008E3AA9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25F6">
              <w:rPr>
                <w:rFonts w:ascii="Times New Roman" w:hAnsi="Times New Roman" w:cs="Times New Roman"/>
              </w:rPr>
              <w:t>p</w:t>
            </w:r>
            <w:proofErr w:type="gramEnd"/>
            <w:r w:rsidRPr="001925F6">
              <w:rPr>
                <w:rFonts w:ascii="Times New Roman" w:hAnsi="Times New Roman" w:cs="Times New Roman"/>
              </w:rPr>
              <w:t xml:space="preserve"> </w:t>
            </w:r>
          </w:p>
          <w:p w14:paraId="41EB3610" w14:textId="3545378D" w:rsidR="002C4A91" w:rsidRPr="001925F6" w:rsidRDefault="008E3AA9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25F6">
              <w:rPr>
                <w:rFonts w:ascii="Times New Roman" w:hAnsi="Times New Roman" w:cs="Times New Roman"/>
              </w:rPr>
              <w:t>value</w:t>
            </w:r>
            <w:proofErr w:type="spellEnd"/>
            <w:proofErr w:type="gramEnd"/>
          </w:p>
        </w:tc>
      </w:tr>
      <w:tr w:rsidR="002C4A91" w:rsidRPr="001925F6" w14:paraId="653BF444" w14:textId="77777777" w:rsidTr="00635A83">
        <w:tc>
          <w:tcPr>
            <w:tcW w:w="2854" w:type="dxa"/>
            <w:tcBorders>
              <w:bottom w:val="single" w:sz="4" w:space="0" w:color="auto"/>
            </w:tcBorders>
          </w:tcPr>
          <w:p w14:paraId="662A9A9D" w14:textId="38DB2F25" w:rsidR="002C4A91" w:rsidRPr="001925F6" w:rsidRDefault="000E4866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Age</w:t>
            </w:r>
            <w:r w:rsidR="002C4A91" w:rsidRPr="001925F6">
              <w:rPr>
                <w:rFonts w:ascii="Times New Roman" w:hAnsi="Times New Roman" w:cs="Times New Roman"/>
              </w:rPr>
              <w:t>, (</w:t>
            </w:r>
            <w:proofErr w:type="spellStart"/>
            <w:r w:rsidR="002C4A91" w:rsidRPr="001925F6"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  <w:i/>
              </w:rPr>
              <w:t>ear</w:t>
            </w:r>
            <w:proofErr w:type="spellEnd"/>
            <w:r w:rsidR="002C4A91" w:rsidRPr="00192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0B7A6276" w14:textId="2E60B0EB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83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4±6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71201225" w14:textId="36992E6E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81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2±6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76650801" w14:textId="15CF331B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1CF1043A" w14:textId="135B7EFE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278</w:t>
            </w:r>
            <w:r w:rsidRPr="001925F6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</w:tr>
      <w:tr w:rsidR="002C4A91" w:rsidRPr="001925F6" w14:paraId="0665B083" w14:textId="77777777" w:rsidTr="00635A83">
        <w:tc>
          <w:tcPr>
            <w:tcW w:w="2854" w:type="dxa"/>
            <w:tcBorders>
              <w:bottom w:val="nil"/>
            </w:tcBorders>
          </w:tcPr>
          <w:p w14:paraId="7C60B4AD" w14:textId="350E3B13" w:rsidR="002C4A91" w:rsidRPr="001925F6" w:rsidRDefault="000E4866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Sex</w:t>
            </w:r>
            <w:proofErr w:type="spellEnd"/>
            <w:r w:rsidR="002C4A91" w:rsidRPr="001925F6">
              <w:rPr>
                <w:rFonts w:ascii="Times New Roman" w:hAnsi="Times New Roman" w:cs="Times New Roman"/>
              </w:rPr>
              <w:t xml:space="preserve">, </w:t>
            </w:r>
            <w:r w:rsidR="002C4A91" w:rsidRPr="001925F6">
              <w:rPr>
                <w:rFonts w:ascii="Times New Roman" w:hAnsi="Times New Roman" w:cs="Times New Roman"/>
                <w:i/>
              </w:rPr>
              <w:t>n</w:t>
            </w:r>
            <w:r w:rsidR="002C4A91" w:rsidRPr="001925F6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506" w:type="dxa"/>
            <w:tcBorders>
              <w:bottom w:val="nil"/>
            </w:tcBorders>
          </w:tcPr>
          <w:p w14:paraId="25005759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bottom w:val="nil"/>
            </w:tcBorders>
          </w:tcPr>
          <w:p w14:paraId="1923A69C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07BB67C5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14:paraId="3B88B3C7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4220E12A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0631558E" w14:textId="700BF165" w:rsidR="002C4A91" w:rsidRPr="001925F6" w:rsidRDefault="000E4866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2DABD266" w14:textId="0971C501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12 (38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33B3542B" w14:textId="75BE5618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5 (29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01B0C98B" w14:textId="5BC16524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76309DC1" w14:textId="4A704DFE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742</w:t>
            </w:r>
            <w:r w:rsidRPr="001925F6">
              <w:rPr>
                <w:rFonts w:ascii="Times New Roman" w:hAnsi="Times New Roman" w:cs="Times New Roman"/>
                <w:vertAlign w:val="superscript"/>
              </w:rPr>
              <w:t xml:space="preserve"> Փ</w:t>
            </w:r>
          </w:p>
        </w:tc>
      </w:tr>
      <w:tr w:rsidR="002C4A91" w:rsidRPr="001925F6" w14:paraId="6C1D5F39" w14:textId="77777777" w:rsidTr="00635A83">
        <w:tc>
          <w:tcPr>
            <w:tcW w:w="2854" w:type="dxa"/>
            <w:tcBorders>
              <w:top w:val="nil"/>
              <w:bottom w:val="single" w:sz="4" w:space="0" w:color="auto"/>
            </w:tcBorders>
          </w:tcPr>
          <w:p w14:paraId="026ACFF8" w14:textId="6097CA98" w:rsidR="002C4A91" w:rsidRPr="001925F6" w:rsidRDefault="000E4866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Female</w:t>
            </w:r>
            <w:proofErr w:type="spellEnd"/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</w:tcPr>
          <w:p w14:paraId="56B90A0D" w14:textId="2DDF1A48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19 (61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</w:tcPr>
          <w:p w14:paraId="13C36DF8" w14:textId="4F58398D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12 (70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1159" w:type="dxa"/>
            <w:tcBorders>
              <w:top w:val="nil"/>
              <w:bottom w:val="single" w:sz="4" w:space="0" w:color="auto"/>
            </w:tcBorders>
          </w:tcPr>
          <w:p w14:paraId="4B5E7406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</w:tcPr>
          <w:p w14:paraId="0195D51D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2FAB8FF2" w14:textId="77777777" w:rsidTr="00635A83">
        <w:tc>
          <w:tcPr>
            <w:tcW w:w="2854" w:type="dxa"/>
            <w:tcBorders>
              <w:bottom w:val="nil"/>
            </w:tcBorders>
          </w:tcPr>
          <w:p w14:paraId="3DDAF58F" w14:textId="19130313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  <w:b/>
              </w:rPr>
              <w:t>B</w:t>
            </w:r>
            <w:r w:rsidR="00703750">
              <w:rPr>
                <w:rFonts w:ascii="Times New Roman" w:hAnsi="Times New Roman" w:cs="Times New Roman"/>
                <w:b/>
              </w:rPr>
              <w:t>MI</w:t>
            </w:r>
            <w:r w:rsidRPr="001925F6">
              <w:rPr>
                <w:rFonts w:ascii="Times New Roman" w:hAnsi="Times New Roman" w:cs="Times New Roman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</w:rPr>
              <w:t>n</w:t>
            </w:r>
            <w:r w:rsidRPr="001925F6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506" w:type="dxa"/>
            <w:tcBorders>
              <w:bottom w:val="nil"/>
            </w:tcBorders>
          </w:tcPr>
          <w:p w14:paraId="140B4AE4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bottom w:val="nil"/>
            </w:tcBorders>
          </w:tcPr>
          <w:p w14:paraId="1044BB70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  <w:vAlign w:val="center"/>
          </w:tcPr>
          <w:p w14:paraId="37D76A6A" w14:textId="67CD115C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195" w:type="dxa"/>
            <w:vMerge w:val="restart"/>
            <w:vAlign w:val="center"/>
          </w:tcPr>
          <w:p w14:paraId="5E1A3D39" w14:textId="7D03E651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846</w:t>
            </w:r>
            <w:r w:rsidRPr="001925F6">
              <w:rPr>
                <w:rFonts w:ascii="Times New Roman" w:hAnsi="Times New Roman" w:cs="Times New Roman"/>
                <w:vertAlign w:val="superscript"/>
              </w:rPr>
              <w:t>‡</w:t>
            </w:r>
          </w:p>
        </w:tc>
      </w:tr>
      <w:tr w:rsidR="002C4A91" w:rsidRPr="001925F6" w14:paraId="32EC7FCF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63BE0164" w14:textId="6B0949EE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19-22.9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0B48484D" w14:textId="1108DAF9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12 (38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6F0A65D2" w14:textId="791193B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8 (47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159" w:type="dxa"/>
            <w:vMerge/>
            <w:vAlign w:val="center"/>
          </w:tcPr>
          <w:p w14:paraId="7CF11DCD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  <w:vAlign w:val="center"/>
          </w:tcPr>
          <w:p w14:paraId="49112CB2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190E9149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35EFE531" w14:textId="4C1E93F8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23-27.49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4F385D18" w14:textId="5216BABE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10 (32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405848D2" w14:textId="075E7AE0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5 (29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59" w:type="dxa"/>
            <w:vMerge/>
            <w:vAlign w:val="center"/>
          </w:tcPr>
          <w:p w14:paraId="15EE77BC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  <w:vAlign w:val="center"/>
          </w:tcPr>
          <w:p w14:paraId="787419CC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2153F4A2" w14:textId="77777777" w:rsidTr="00635A83">
        <w:tc>
          <w:tcPr>
            <w:tcW w:w="2854" w:type="dxa"/>
            <w:tcBorders>
              <w:top w:val="nil"/>
              <w:bottom w:val="single" w:sz="4" w:space="0" w:color="auto"/>
            </w:tcBorders>
          </w:tcPr>
          <w:p w14:paraId="5EE85FD4" w14:textId="584A57AA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≥27.5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</w:tcPr>
          <w:p w14:paraId="13B13EB4" w14:textId="75636F89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9 (29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</w:tcPr>
          <w:p w14:paraId="11BF4E71" w14:textId="2F25D54E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4 (23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59" w:type="dxa"/>
            <w:vMerge/>
            <w:tcBorders>
              <w:bottom w:val="single" w:sz="4" w:space="0" w:color="auto"/>
            </w:tcBorders>
            <w:vAlign w:val="center"/>
          </w:tcPr>
          <w:p w14:paraId="733110BA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vAlign w:val="center"/>
          </w:tcPr>
          <w:p w14:paraId="3C5B9AF1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29C2AA2E" w14:textId="77777777" w:rsidTr="00635A83">
        <w:tc>
          <w:tcPr>
            <w:tcW w:w="2854" w:type="dxa"/>
            <w:tcBorders>
              <w:bottom w:val="nil"/>
            </w:tcBorders>
          </w:tcPr>
          <w:p w14:paraId="2CDC9F9A" w14:textId="71AD3A14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925F6">
              <w:rPr>
                <w:rFonts w:ascii="Times New Roman" w:hAnsi="Times New Roman" w:cs="Times New Roman"/>
                <w:b/>
              </w:rPr>
              <w:t>ASA</w:t>
            </w:r>
            <w:r w:rsidR="007037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03750">
              <w:rPr>
                <w:rFonts w:ascii="Times New Roman" w:hAnsi="Times New Roman" w:cs="Times New Roman"/>
                <w:b/>
              </w:rPr>
              <w:t>score</w:t>
            </w:r>
            <w:proofErr w:type="spellEnd"/>
            <w:r w:rsidRPr="001925F6">
              <w:rPr>
                <w:rFonts w:ascii="Times New Roman" w:hAnsi="Times New Roman" w:cs="Times New Roman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</w:rPr>
              <w:t>n</w:t>
            </w:r>
            <w:r w:rsidRPr="001925F6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506" w:type="dxa"/>
            <w:tcBorders>
              <w:bottom w:val="nil"/>
            </w:tcBorders>
          </w:tcPr>
          <w:p w14:paraId="26E3ABFE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bottom w:val="nil"/>
            </w:tcBorders>
          </w:tcPr>
          <w:p w14:paraId="0749E8F9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bottom w:val="nil"/>
            </w:tcBorders>
            <w:vAlign w:val="center"/>
          </w:tcPr>
          <w:p w14:paraId="397B46B0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4953AA8C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4A5757E2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2C078113" w14:textId="35674755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36EF91FD" w14:textId="52D76DE8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 (3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1FC079D1" w14:textId="0CC0A1D3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 (0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360E17C6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14:paraId="55B2E065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0D2B07F4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13D36719" w14:textId="0EEB9315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3026F66F" w14:textId="7524E0CE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10 (32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61C8DDAF" w14:textId="6E4DE058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8 (47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71ED68D9" w14:textId="6A27B77E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3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14:paraId="3BDC4AB6" w14:textId="6049901C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334</w:t>
            </w:r>
            <w:r w:rsidRPr="001925F6">
              <w:rPr>
                <w:rFonts w:ascii="Times New Roman" w:hAnsi="Times New Roman" w:cs="Times New Roman"/>
                <w:vertAlign w:val="superscript"/>
              </w:rPr>
              <w:t>¥</w:t>
            </w:r>
          </w:p>
        </w:tc>
      </w:tr>
      <w:tr w:rsidR="002C4A91" w:rsidRPr="001925F6" w14:paraId="1D6255AE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46DCDB54" w14:textId="649F697E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21D70E7E" w14:textId="4CA37FE3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20 (64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5253BD9B" w14:textId="16EBCC25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8 (47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719DC83C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14:paraId="4D179956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61EE0394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607DBB17" w14:textId="1DEB4025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527F5B1D" w14:textId="134BB2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 (0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7AD747BD" w14:textId="578C95CA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 (5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2FE8268E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14:paraId="781BEA07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23A872F2" w14:textId="77777777" w:rsidTr="00635A83">
        <w:tc>
          <w:tcPr>
            <w:tcW w:w="2854" w:type="dxa"/>
            <w:tcBorders>
              <w:top w:val="single" w:sz="4" w:space="0" w:color="auto"/>
              <w:bottom w:val="nil"/>
            </w:tcBorders>
          </w:tcPr>
          <w:p w14:paraId="030C3A7B" w14:textId="1A5EF1F2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  <w:b/>
              </w:rPr>
              <w:t>Singh</w:t>
            </w:r>
            <w:r w:rsidRPr="00192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25F6">
              <w:rPr>
                <w:rFonts w:ascii="Times New Roman" w:hAnsi="Times New Roman" w:cs="Times New Roman"/>
                <w:b/>
              </w:rPr>
              <w:t>inde</w:t>
            </w:r>
            <w:r w:rsidR="004442CB">
              <w:rPr>
                <w:rFonts w:ascii="Times New Roman" w:hAnsi="Times New Roman" w:cs="Times New Roman"/>
                <w:b/>
              </w:rPr>
              <w:t>x</w:t>
            </w:r>
            <w:proofErr w:type="spellEnd"/>
            <w:r w:rsidRPr="001925F6">
              <w:rPr>
                <w:rFonts w:ascii="Times New Roman" w:hAnsi="Times New Roman" w:cs="Times New Roman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</w:rPr>
              <w:t>n</w:t>
            </w:r>
            <w:r w:rsidRPr="001925F6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506" w:type="dxa"/>
            <w:tcBorders>
              <w:top w:val="single" w:sz="4" w:space="0" w:color="auto"/>
              <w:bottom w:val="nil"/>
            </w:tcBorders>
          </w:tcPr>
          <w:p w14:paraId="072C41E0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nil"/>
            </w:tcBorders>
          </w:tcPr>
          <w:p w14:paraId="47E7E2E7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nil"/>
            </w:tcBorders>
            <w:vAlign w:val="center"/>
          </w:tcPr>
          <w:p w14:paraId="25F88F0D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  <w:vAlign w:val="center"/>
          </w:tcPr>
          <w:p w14:paraId="4B94B9CB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388A5124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104E6B5C" w14:textId="0FEA512D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2B7959CD" w14:textId="1286D7A3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5 (16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6976DBD8" w14:textId="11BBA3E9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 (0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0FDCED86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14:paraId="2990F16B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149A71E0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2D579F8E" w14:textId="6C072BC2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1590DD62" w14:textId="26DCD8C7" w:rsidR="002C4A91" w:rsidRPr="001925F6" w:rsidRDefault="002C4A91" w:rsidP="00875C1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7 (22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7189C76C" w14:textId="4743EC9E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2 (1</w:t>
            </w:r>
            <w:r w:rsidR="00875C16">
              <w:rPr>
                <w:rFonts w:ascii="Times New Roman" w:hAnsi="Times New Roman" w:cs="Times New Roman"/>
              </w:rPr>
              <w:t>1.</w:t>
            </w:r>
            <w:r w:rsidRPr="001925F6"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4DB47DBC" w14:textId="7FCD6D0E" w:rsidR="002C4A91" w:rsidRPr="001925F6" w:rsidRDefault="00875C16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2C4A91" w:rsidRPr="001925F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14:paraId="204866BF" w14:textId="253C201B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239</w:t>
            </w:r>
            <w:r w:rsidRPr="001925F6">
              <w:rPr>
                <w:rFonts w:ascii="Times New Roman" w:hAnsi="Times New Roman" w:cs="Times New Roman"/>
                <w:vertAlign w:val="superscript"/>
              </w:rPr>
              <w:t>¥</w:t>
            </w:r>
          </w:p>
        </w:tc>
      </w:tr>
      <w:tr w:rsidR="002C4A91" w:rsidRPr="001925F6" w14:paraId="2FD730A2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040F529B" w14:textId="37C195C3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5AE0A893" w14:textId="032F1E1A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8 (25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77AFE5F1" w14:textId="0FC9D97B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6 (35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321546E3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14:paraId="754D4183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34517DA4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6D717C02" w14:textId="2F612395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35AF4BAB" w14:textId="7EE60905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11 (35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32119ED6" w14:textId="20CBD1C9" w:rsidR="002C4A91" w:rsidRPr="001925F6" w:rsidRDefault="002C4A91" w:rsidP="0057243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9 (52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9)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69074823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14:paraId="57676318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7FCA8F6C" w14:textId="77777777" w:rsidTr="00635A83">
        <w:tc>
          <w:tcPr>
            <w:tcW w:w="2854" w:type="dxa"/>
            <w:tcBorders>
              <w:top w:val="single" w:sz="4" w:space="0" w:color="auto"/>
              <w:bottom w:val="nil"/>
            </w:tcBorders>
          </w:tcPr>
          <w:p w14:paraId="1EFCF9BD" w14:textId="3BBFF3BF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1925F6">
              <w:rPr>
                <w:rFonts w:ascii="Times New Roman" w:hAnsi="Times New Roman" w:cs="Times New Roman"/>
                <w:b/>
              </w:rPr>
              <w:t>Dorr</w:t>
            </w:r>
            <w:proofErr w:type="spellEnd"/>
            <w:r w:rsidRPr="001925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25F6">
              <w:rPr>
                <w:rFonts w:ascii="Times New Roman" w:hAnsi="Times New Roman" w:cs="Times New Roman"/>
                <w:b/>
              </w:rPr>
              <w:t>t</w:t>
            </w:r>
            <w:r w:rsidR="000E4866">
              <w:rPr>
                <w:rFonts w:ascii="Times New Roman" w:hAnsi="Times New Roman" w:cs="Times New Roman"/>
                <w:b/>
              </w:rPr>
              <w:t>ype</w:t>
            </w:r>
            <w:proofErr w:type="spellEnd"/>
            <w:r w:rsidRPr="001925F6">
              <w:rPr>
                <w:rFonts w:ascii="Times New Roman" w:hAnsi="Times New Roman" w:cs="Times New Roman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</w:rPr>
              <w:t>n</w:t>
            </w:r>
            <w:r w:rsidRPr="001925F6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506" w:type="dxa"/>
            <w:tcBorders>
              <w:top w:val="single" w:sz="4" w:space="0" w:color="auto"/>
              <w:bottom w:val="nil"/>
            </w:tcBorders>
          </w:tcPr>
          <w:p w14:paraId="6A057C56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nil"/>
            </w:tcBorders>
          </w:tcPr>
          <w:p w14:paraId="6F7FD451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nil"/>
            </w:tcBorders>
            <w:vAlign w:val="center"/>
          </w:tcPr>
          <w:p w14:paraId="160128E8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nil"/>
            </w:tcBorders>
            <w:vAlign w:val="center"/>
          </w:tcPr>
          <w:p w14:paraId="458AFAF6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28F9A29D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18ED1D32" w14:textId="2D4D4469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5B85BD7C" w14:textId="0210726E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16 (51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34C33256" w14:textId="12B87EA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10 (58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3F6EE37C" w14:textId="7B665B8F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14:paraId="1C19E883" w14:textId="0D579C41" w:rsidR="002C4A91" w:rsidRPr="001925F6" w:rsidRDefault="002C4A91" w:rsidP="00875C1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860</w:t>
            </w:r>
            <w:r w:rsidRPr="001925F6">
              <w:rPr>
                <w:rFonts w:ascii="Times New Roman" w:hAnsi="Times New Roman" w:cs="Times New Roman"/>
                <w:vertAlign w:val="superscript"/>
              </w:rPr>
              <w:t>Փ</w:t>
            </w:r>
          </w:p>
        </w:tc>
      </w:tr>
      <w:tr w:rsidR="002C4A91" w:rsidRPr="001925F6" w14:paraId="35A5BA56" w14:textId="77777777" w:rsidTr="00635A83">
        <w:tc>
          <w:tcPr>
            <w:tcW w:w="2854" w:type="dxa"/>
            <w:tcBorders>
              <w:top w:val="nil"/>
              <w:bottom w:val="single" w:sz="4" w:space="0" w:color="auto"/>
            </w:tcBorders>
          </w:tcPr>
          <w:p w14:paraId="0BE01D48" w14:textId="4CF2BFB3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</w:tcPr>
          <w:p w14:paraId="2FD00822" w14:textId="1A15D741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15 (48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</w:tcPr>
          <w:p w14:paraId="5AD4C3F0" w14:textId="4BAD16B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7 (41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59" w:type="dxa"/>
            <w:tcBorders>
              <w:top w:val="nil"/>
              <w:bottom w:val="single" w:sz="4" w:space="0" w:color="auto"/>
            </w:tcBorders>
            <w:vAlign w:val="center"/>
          </w:tcPr>
          <w:p w14:paraId="2F6DA1E2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  <w:vAlign w:val="center"/>
          </w:tcPr>
          <w:p w14:paraId="1BE830D2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3D74BD68" w14:textId="77777777" w:rsidTr="00635A83">
        <w:tc>
          <w:tcPr>
            <w:tcW w:w="2854" w:type="dxa"/>
            <w:tcBorders>
              <w:bottom w:val="nil"/>
            </w:tcBorders>
          </w:tcPr>
          <w:p w14:paraId="31EA4B1C" w14:textId="4B32142D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  <w:b/>
              </w:rPr>
              <w:t xml:space="preserve">AO </w:t>
            </w:r>
            <w:proofErr w:type="spellStart"/>
            <w:r w:rsidR="000E4866">
              <w:rPr>
                <w:rFonts w:ascii="Times New Roman" w:hAnsi="Times New Roman" w:cs="Times New Roman"/>
                <w:b/>
              </w:rPr>
              <w:t>fracture</w:t>
            </w:r>
            <w:proofErr w:type="spellEnd"/>
            <w:r w:rsidR="000E486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E4866">
              <w:rPr>
                <w:rFonts w:ascii="Times New Roman" w:hAnsi="Times New Roman" w:cs="Times New Roman"/>
                <w:b/>
              </w:rPr>
              <w:t>type</w:t>
            </w:r>
            <w:proofErr w:type="spellEnd"/>
            <w:r w:rsidRPr="001925F6">
              <w:rPr>
                <w:rFonts w:ascii="Times New Roman" w:hAnsi="Times New Roman" w:cs="Times New Roman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</w:rPr>
              <w:t>n</w:t>
            </w:r>
            <w:r w:rsidRPr="001925F6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506" w:type="dxa"/>
            <w:tcBorders>
              <w:bottom w:val="nil"/>
            </w:tcBorders>
          </w:tcPr>
          <w:p w14:paraId="04505129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bottom w:val="nil"/>
            </w:tcBorders>
          </w:tcPr>
          <w:p w14:paraId="18463929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bottom w:val="nil"/>
            </w:tcBorders>
            <w:vAlign w:val="center"/>
          </w:tcPr>
          <w:p w14:paraId="590B9443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2C43BB49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16008194" w14:textId="77777777" w:rsidTr="00635A83">
        <w:tc>
          <w:tcPr>
            <w:tcW w:w="2854" w:type="dxa"/>
            <w:tcBorders>
              <w:top w:val="nil"/>
              <w:bottom w:val="nil"/>
            </w:tcBorders>
          </w:tcPr>
          <w:p w14:paraId="4293091C" w14:textId="4684425E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A2.2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1DD15835" w14:textId="1FBA2FEB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12 (38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14:paraId="0331A55A" w14:textId="5D357971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10 (58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1159" w:type="dxa"/>
            <w:tcBorders>
              <w:top w:val="nil"/>
              <w:bottom w:val="nil"/>
            </w:tcBorders>
            <w:vAlign w:val="center"/>
          </w:tcPr>
          <w:p w14:paraId="22A114BC" w14:textId="0995D8FB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14:paraId="18A53C21" w14:textId="51A852E5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301</w:t>
            </w:r>
            <w:r w:rsidRPr="001925F6">
              <w:rPr>
                <w:rFonts w:ascii="Times New Roman" w:hAnsi="Times New Roman" w:cs="Times New Roman"/>
                <w:vertAlign w:val="superscript"/>
              </w:rPr>
              <w:t>Փ</w:t>
            </w:r>
          </w:p>
        </w:tc>
      </w:tr>
      <w:tr w:rsidR="002C4A91" w:rsidRPr="001925F6" w14:paraId="5354EDD1" w14:textId="77777777" w:rsidTr="00635A83">
        <w:tc>
          <w:tcPr>
            <w:tcW w:w="2854" w:type="dxa"/>
            <w:tcBorders>
              <w:top w:val="nil"/>
            </w:tcBorders>
          </w:tcPr>
          <w:p w14:paraId="2C77B819" w14:textId="415004D5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A2.3</w:t>
            </w:r>
          </w:p>
        </w:tc>
        <w:tc>
          <w:tcPr>
            <w:tcW w:w="1506" w:type="dxa"/>
            <w:tcBorders>
              <w:top w:val="nil"/>
            </w:tcBorders>
          </w:tcPr>
          <w:p w14:paraId="07DE6CCE" w14:textId="4E20EA45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19 (61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506" w:type="dxa"/>
            <w:tcBorders>
              <w:top w:val="nil"/>
            </w:tcBorders>
          </w:tcPr>
          <w:p w14:paraId="7B00C684" w14:textId="55F26C98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7 (41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59" w:type="dxa"/>
            <w:tcBorders>
              <w:top w:val="nil"/>
            </w:tcBorders>
            <w:vAlign w:val="center"/>
          </w:tcPr>
          <w:p w14:paraId="67CCB22F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nil"/>
            </w:tcBorders>
            <w:vAlign w:val="center"/>
          </w:tcPr>
          <w:p w14:paraId="32DC9535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A91" w:rsidRPr="001925F6" w14:paraId="148D4409" w14:textId="77777777" w:rsidTr="00635A83">
        <w:tc>
          <w:tcPr>
            <w:tcW w:w="2854" w:type="dxa"/>
          </w:tcPr>
          <w:p w14:paraId="7C34436A" w14:textId="43D06898" w:rsidR="002C4A91" w:rsidRPr="001925F6" w:rsidRDefault="003B354F" w:rsidP="00635A8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CFR</w:t>
            </w:r>
          </w:p>
        </w:tc>
        <w:tc>
          <w:tcPr>
            <w:tcW w:w="1506" w:type="dxa"/>
          </w:tcPr>
          <w:p w14:paraId="7C0B2733" w14:textId="224DDE30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887±0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06" w:type="dxa"/>
          </w:tcPr>
          <w:p w14:paraId="52EBCCBB" w14:textId="3587FAFC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741±0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59" w:type="dxa"/>
            <w:vAlign w:val="center"/>
          </w:tcPr>
          <w:p w14:paraId="3B1A0FDB" w14:textId="6EEBB41D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4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195" w:type="dxa"/>
            <w:vAlign w:val="center"/>
          </w:tcPr>
          <w:p w14:paraId="71DF09F1" w14:textId="65980896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  <w:b/>
                <w:bCs/>
              </w:rPr>
              <w:t>&lt;0</w:t>
            </w:r>
            <w:r w:rsidR="00875C16">
              <w:rPr>
                <w:rFonts w:ascii="Times New Roman" w:hAnsi="Times New Roman" w:cs="Times New Roman"/>
                <w:b/>
                <w:bCs/>
              </w:rPr>
              <w:t>.</w:t>
            </w:r>
            <w:r w:rsidRPr="001925F6">
              <w:rPr>
                <w:rFonts w:ascii="Times New Roman" w:hAnsi="Times New Roman" w:cs="Times New Roman"/>
                <w:b/>
                <w:bCs/>
              </w:rPr>
              <w:t>001</w:t>
            </w:r>
            <w:r w:rsidRPr="001925F6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</w:tr>
      <w:tr w:rsidR="002C4A91" w:rsidRPr="001925F6" w14:paraId="514E00AC" w14:textId="77777777" w:rsidTr="00635A83">
        <w:tc>
          <w:tcPr>
            <w:tcW w:w="2854" w:type="dxa"/>
          </w:tcPr>
          <w:p w14:paraId="0A77CCE3" w14:textId="77777777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925F6">
              <w:rPr>
                <w:rFonts w:ascii="Times New Roman" w:hAnsi="Times New Roman" w:cs="Times New Roman"/>
                <w:b/>
              </w:rPr>
              <w:t>VAS</w:t>
            </w:r>
          </w:p>
        </w:tc>
        <w:tc>
          <w:tcPr>
            <w:tcW w:w="1506" w:type="dxa"/>
          </w:tcPr>
          <w:p w14:paraId="30FBDC1C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3 (0-7)</w:t>
            </w:r>
          </w:p>
        </w:tc>
        <w:tc>
          <w:tcPr>
            <w:tcW w:w="1506" w:type="dxa"/>
          </w:tcPr>
          <w:p w14:paraId="4937E820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7 (0-9)</w:t>
            </w:r>
          </w:p>
        </w:tc>
        <w:tc>
          <w:tcPr>
            <w:tcW w:w="1159" w:type="dxa"/>
            <w:vAlign w:val="center"/>
          </w:tcPr>
          <w:p w14:paraId="00D0F82F" w14:textId="4C8CCBAD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3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1195" w:type="dxa"/>
            <w:vAlign w:val="center"/>
          </w:tcPr>
          <w:p w14:paraId="6BCDCD68" w14:textId="33CC4B1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  <w:b/>
                <w:bCs/>
              </w:rPr>
              <w:t>&lt;0</w:t>
            </w:r>
            <w:r w:rsidR="00875C16">
              <w:rPr>
                <w:rFonts w:ascii="Times New Roman" w:hAnsi="Times New Roman" w:cs="Times New Roman"/>
                <w:b/>
                <w:bCs/>
              </w:rPr>
              <w:t>.</w:t>
            </w:r>
            <w:r w:rsidRPr="001925F6">
              <w:rPr>
                <w:rFonts w:ascii="Times New Roman" w:hAnsi="Times New Roman" w:cs="Times New Roman"/>
                <w:b/>
                <w:bCs/>
              </w:rPr>
              <w:t>001</w:t>
            </w:r>
            <w:r w:rsidRPr="001925F6">
              <w:rPr>
                <w:rFonts w:ascii="Times New Roman" w:hAnsi="Times New Roman" w:cs="Times New Roman"/>
                <w:bCs/>
                <w:vertAlign w:val="superscript"/>
              </w:rPr>
              <w:t>&amp;</w:t>
            </w:r>
          </w:p>
        </w:tc>
      </w:tr>
      <w:tr w:rsidR="002C4A91" w:rsidRPr="001925F6" w14:paraId="5A99E0C3" w14:textId="77777777" w:rsidTr="00635A83">
        <w:tc>
          <w:tcPr>
            <w:tcW w:w="2854" w:type="dxa"/>
          </w:tcPr>
          <w:p w14:paraId="387CAF76" w14:textId="753029BC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1925F6">
              <w:rPr>
                <w:rFonts w:ascii="Times New Roman" w:hAnsi="Times New Roman" w:cs="Times New Roman"/>
                <w:b/>
              </w:rPr>
              <w:t>Pre</w:t>
            </w:r>
            <w:r w:rsidR="000E4866">
              <w:rPr>
                <w:rFonts w:ascii="Times New Roman" w:hAnsi="Times New Roman" w:cs="Times New Roman"/>
                <w:b/>
              </w:rPr>
              <w:t>-</w:t>
            </w:r>
            <w:r w:rsidRPr="001925F6">
              <w:rPr>
                <w:rFonts w:ascii="Times New Roman" w:hAnsi="Times New Roman" w:cs="Times New Roman"/>
                <w:b/>
              </w:rPr>
              <w:t>operati</w:t>
            </w:r>
            <w:r w:rsidR="000E4866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1925F6">
              <w:rPr>
                <w:rFonts w:ascii="Times New Roman" w:hAnsi="Times New Roman" w:cs="Times New Roman"/>
                <w:b/>
              </w:rPr>
              <w:t xml:space="preserve"> CAS</w:t>
            </w:r>
          </w:p>
        </w:tc>
        <w:tc>
          <w:tcPr>
            <w:tcW w:w="1506" w:type="dxa"/>
          </w:tcPr>
          <w:p w14:paraId="226407B4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6 (4-6)</w:t>
            </w:r>
          </w:p>
        </w:tc>
        <w:tc>
          <w:tcPr>
            <w:tcW w:w="1506" w:type="dxa"/>
          </w:tcPr>
          <w:p w14:paraId="728842F4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6 (4-6)</w:t>
            </w:r>
          </w:p>
        </w:tc>
        <w:tc>
          <w:tcPr>
            <w:tcW w:w="1159" w:type="dxa"/>
            <w:vAlign w:val="center"/>
          </w:tcPr>
          <w:p w14:paraId="707D7E2D" w14:textId="3AB8265C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1195" w:type="dxa"/>
            <w:vAlign w:val="center"/>
          </w:tcPr>
          <w:p w14:paraId="195E8826" w14:textId="51324228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286</w:t>
            </w:r>
            <w:r w:rsidRPr="001925F6">
              <w:rPr>
                <w:rFonts w:ascii="Times New Roman" w:hAnsi="Times New Roman" w:cs="Times New Roman"/>
                <w:bCs/>
                <w:vertAlign w:val="superscript"/>
              </w:rPr>
              <w:t>&amp;</w:t>
            </w:r>
          </w:p>
        </w:tc>
      </w:tr>
      <w:tr w:rsidR="002C4A91" w:rsidRPr="001925F6" w14:paraId="031DBC71" w14:textId="77777777" w:rsidTr="00635A83">
        <w:tc>
          <w:tcPr>
            <w:tcW w:w="2854" w:type="dxa"/>
          </w:tcPr>
          <w:p w14:paraId="5C507334" w14:textId="7E68BDF4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925F6">
              <w:rPr>
                <w:rFonts w:ascii="Times New Roman" w:hAnsi="Times New Roman" w:cs="Times New Roman"/>
                <w:b/>
              </w:rPr>
              <w:t>Post</w:t>
            </w:r>
            <w:r w:rsidR="000E4866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1925F6">
              <w:rPr>
                <w:rFonts w:ascii="Times New Roman" w:hAnsi="Times New Roman" w:cs="Times New Roman"/>
                <w:b/>
              </w:rPr>
              <w:t>operati</w:t>
            </w:r>
            <w:r w:rsidR="000E4866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1925F6">
              <w:rPr>
                <w:rFonts w:ascii="Times New Roman" w:hAnsi="Times New Roman" w:cs="Times New Roman"/>
                <w:b/>
              </w:rPr>
              <w:t xml:space="preserve"> CAS</w:t>
            </w:r>
          </w:p>
        </w:tc>
        <w:tc>
          <w:tcPr>
            <w:tcW w:w="1506" w:type="dxa"/>
          </w:tcPr>
          <w:p w14:paraId="15606DFB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5 (3-6)</w:t>
            </w:r>
          </w:p>
        </w:tc>
        <w:tc>
          <w:tcPr>
            <w:tcW w:w="1506" w:type="dxa"/>
          </w:tcPr>
          <w:p w14:paraId="2F67F2BA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4 (3-6)</w:t>
            </w:r>
          </w:p>
        </w:tc>
        <w:tc>
          <w:tcPr>
            <w:tcW w:w="1159" w:type="dxa"/>
            <w:vAlign w:val="center"/>
          </w:tcPr>
          <w:p w14:paraId="41D79A6B" w14:textId="157BDE14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2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195" w:type="dxa"/>
            <w:vAlign w:val="center"/>
          </w:tcPr>
          <w:p w14:paraId="074BD457" w14:textId="57E564A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  <w:b/>
              </w:rPr>
              <w:t>0</w:t>
            </w:r>
            <w:r w:rsidR="00875C16">
              <w:rPr>
                <w:rFonts w:ascii="Times New Roman" w:hAnsi="Times New Roman" w:cs="Times New Roman"/>
                <w:b/>
              </w:rPr>
              <w:t>.</w:t>
            </w:r>
            <w:r w:rsidRPr="001925F6">
              <w:rPr>
                <w:rFonts w:ascii="Times New Roman" w:hAnsi="Times New Roman" w:cs="Times New Roman"/>
                <w:b/>
              </w:rPr>
              <w:t>018</w:t>
            </w:r>
            <w:r w:rsidRPr="001925F6">
              <w:rPr>
                <w:rFonts w:ascii="Times New Roman" w:hAnsi="Times New Roman" w:cs="Times New Roman"/>
                <w:bCs/>
                <w:vertAlign w:val="superscript"/>
              </w:rPr>
              <w:t>&amp;</w:t>
            </w:r>
          </w:p>
        </w:tc>
      </w:tr>
      <w:tr w:rsidR="002C4A91" w:rsidRPr="001925F6" w14:paraId="5B77F023" w14:textId="77777777" w:rsidTr="00635A83">
        <w:tc>
          <w:tcPr>
            <w:tcW w:w="2854" w:type="dxa"/>
          </w:tcPr>
          <w:p w14:paraId="26D2DC52" w14:textId="385AE06B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1925F6">
              <w:rPr>
                <w:rFonts w:ascii="Times New Roman" w:hAnsi="Times New Roman" w:cs="Times New Roman"/>
                <w:b/>
              </w:rPr>
              <w:t>Pre</w:t>
            </w:r>
            <w:r w:rsidR="000E4866">
              <w:rPr>
                <w:rFonts w:ascii="Times New Roman" w:hAnsi="Times New Roman" w:cs="Times New Roman"/>
                <w:b/>
              </w:rPr>
              <w:t>-</w:t>
            </w:r>
            <w:r w:rsidRPr="001925F6">
              <w:rPr>
                <w:rFonts w:ascii="Times New Roman" w:hAnsi="Times New Roman" w:cs="Times New Roman"/>
                <w:b/>
              </w:rPr>
              <w:t>operati</w:t>
            </w:r>
            <w:r w:rsidR="000E4866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1925F6">
              <w:rPr>
                <w:rFonts w:ascii="Times New Roman" w:hAnsi="Times New Roman" w:cs="Times New Roman"/>
                <w:b/>
              </w:rPr>
              <w:t xml:space="preserve"> H</w:t>
            </w:r>
            <w:r w:rsidR="00904332">
              <w:rPr>
                <w:rFonts w:ascii="Times New Roman" w:hAnsi="Times New Roman" w:cs="Times New Roman"/>
                <w:b/>
              </w:rPr>
              <w:t>HS</w:t>
            </w:r>
          </w:p>
        </w:tc>
        <w:tc>
          <w:tcPr>
            <w:tcW w:w="1506" w:type="dxa"/>
          </w:tcPr>
          <w:p w14:paraId="025B0226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77 (53-100)</w:t>
            </w:r>
          </w:p>
        </w:tc>
        <w:tc>
          <w:tcPr>
            <w:tcW w:w="1506" w:type="dxa"/>
          </w:tcPr>
          <w:p w14:paraId="786E1370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85 (64-100)</w:t>
            </w:r>
          </w:p>
        </w:tc>
        <w:tc>
          <w:tcPr>
            <w:tcW w:w="1159" w:type="dxa"/>
            <w:vAlign w:val="center"/>
          </w:tcPr>
          <w:p w14:paraId="31ECB344" w14:textId="361FF1D4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1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95" w:type="dxa"/>
            <w:vAlign w:val="center"/>
          </w:tcPr>
          <w:p w14:paraId="60A600C2" w14:textId="7A4BBF96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230</w:t>
            </w:r>
            <w:r w:rsidRPr="001925F6">
              <w:rPr>
                <w:rFonts w:ascii="Times New Roman" w:hAnsi="Times New Roman" w:cs="Times New Roman"/>
                <w:bCs/>
                <w:vertAlign w:val="superscript"/>
              </w:rPr>
              <w:t>&amp;</w:t>
            </w:r>
          </w:p>
        </w:tc>
      </w:tr>
      <w:tr w:rsidR="002C4A91" w:rsidRPr="001925F6" w14:paraId="61C23408" w14:textId="77777777" w:rsidTr="00635A83">
        <w:tc>
          <w:tcPr>
            <w:tcW w:w="2854" w:type="dxa"/>
          </w:tcPr>
          <w:p w14:paraId="23444A81" w14:textId="3A2D4830" w:rsidR="002C4A91" w:rsidRPr="001925F6" w:rsidRDefault="002C4A91" w:rsidP="00635A8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925F6">
              <w:rPr>
                <w:rFonts w:ascii="Times New Roman" w:hAnsi="Times New Roman" w:cs="Times New Roman"/>
                <w:b/>
              </w:rPr>
              <w:t>Post</w:t>
            </w:r>
            <w:r w:rsidR="000E4866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1925F6">
              <w:rPr>
                <w:rFonts w:ascii="Times New Roman" w:hAnsi="Times New Roman" w:cs="Times New Roman"/>
                <w:b/>
              </w:rPr>
              <w:t>operati</w:t>
            </w:r>
            <w:r w:rsidR="000E4866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1925F6">
              <w:rPr>
                <w:rFonts w:ascii="Times New Roman" w:hAnsi="Times New Roman" w:cs="Times New Roman"/>
                <w:b/>
              </w:rPr>
              <w:t xml:space="preserve"> H</w:t>
            </w:r>
            <w:r w:rsidR="00904332">
              <w:rPr>
                <w:rFonts w:ascii="Times New Roman" w:hAnsi="Times New Roman" w:cs="Times New Roman"/>
                <w:b/>
              </w:rPr>
              <w:t>HS</w:t>
            </w:r>
          </w:p>
        </w:tc>
        <w:tc>
          <w:tcPr>
            <w:tcW w:w="1506" w:type="dxa"/>
          </w:tcPr>
          <w:p w14:paraId="0DEAFDE6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64 (24-100)</w:t>
            </w:r>
          </w:p>
        </w:tc>
        <w:tc>
          <w:tcPr>
            <w:tcW w:w="1506" w:type="dxa"/>
          </w:tcPr>
          <w:p w14:paraId="0B1B1B87" w14:textId="7777777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66 (18-98)</w:t>
            </w:r>
          </w:p>
        </w:tc>
        <w:tc>
          <w:tcPr>
            <w:tcW w:w="1159" w:type="dxa"/>
            <w:vAlign w:val="center"/>
          </w:tcPr>
          <w:p w14:paraId="29FBBBA6" w14:textId="6D99A18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195" w:type="dxa"/>
            <w:vAlign w:val="center"/>
          </w:tcPr>
          <w:p w14:paraId="395A8C39" w14:textId="2A0827C7" w:rsidR="002C4A91" w:rsidRPr="001925F6" w:rsidRDefault="002C4A91" w:rsidP="00635A8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1925F6">
              <w:rPr>
                <w:rFonts w:ascii="Times New Roman" w:hAnsi="Times New Roman" w:cs="Times New Roman"/>
              </w:rPr>
              <w:t>0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Pr="001925F6">
              <w:rPr>
                <w:rFonts w:ascii="Times New Roman" w:hAnsi="Times New Roman" w:cs="Times New Roman"/>
              </w:rPr>
              <w:t>658</w:t>
            </w:r>
            <w:r w:rsidRPr="001925F6">
              <w:rPr>
                <w:rFonts w:ascii="Times New Roman" w:hAnsi="Times New Roman" w:cs="Times New Roman"/>
                <w:bCs/>
                <w:vertAlign w:val="superscript"/>
              </w:rPr>
              <w:t>&amp;</w:t>
            </w:r>
          </w:p>
        </w:tc>
      </w:tr>
      <w:tr w:rsidR="002C4A91" w:rsidRPr="001925F6" w14:paraId="3C7C9630" w14:textId="77777777" w:rsidTr="00635A83">
        <w:tc>
          <w:tcPr>
            <w:tcW w:w="8220" w:type="dxa"/>
            <w:gridSpan w:val="5"/>
          </w:tcPr>
          <w:p w14:paraId="72530220" w14:textId="1E3D15C6" w:rsidR="002C4A91" w:rsidRPr="001925F6" w:rsidRDefault="002C4A91" w:rsidP="00635A83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  <w:bookmarkStart w:id="0" w:name="_Hlk179126600"/>
            <w:proofErr w:type="spellStart"/>
            <w:r w:rsidRPr="001925F6">
              <w:rPr>
                <w:rFonts w:ascii="Times New Roman" w:hAnsi="Times New Roman" w:cs="Times New Roman"/>
                <w:b/>
              </w:rPr>
              <w:t>Gluteal</w:t>
            </w:r>
            <w:proofErr w:type="spellEnd"/>
            <w:r w:rsidRPr="001925F6">
              <w:rPr>
                <w:rFonts w:ascii="Times New Roman" w:hAnsi="Times New Roman" w:cs="Times New Roman"/>
                <w:b/>
              </w:rPr>
              <w:t xml:space="preserve"> </w:t>
            </w:r>
            <w:bookmarkEnd w:id="0"/>
            <w:proofErr w:type="spellStart"/>
            <w:r w:rsidR="000E4866">
              <w:rPr>
                <w:rFonts w:ascii="Times New Roman" w:hAnsi="Times New Roman" w:cs="Times New Roman"/>
                <w:b/>
              </w:rPr>
              <w:t>mechanism</w:t>
            </w:r>
            <w:proofErr w:type="spellEnd"/>
            <w:r w:rsidR="000E486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E4866">
              <w:rPr>
                <w:rFonts w:ascii="Times New Roman" w:hAnsi="Times New Roman" w:cs="Times New Roman"/>
                <w:b/>
              </w:rPr>
              <w:t>repair</w:t>
            </w:r>
            <w:proofErr w:type="spellEnd"/>
            <w:r w:rsidRPr="001925F6">
              <w:rPr>
                <w:rFonts w:ascii="Times New Roman" w:hAnsi="Times New Roman" w:cs="Times New Roman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</w:rPr>
              <w:t>n</w:t>
            </w:r>
            <w:r w:rsidRPr="001925F6">
              <w:rPr>
                <w:rFonts w:ascii="Times New Roman" w:hAnsi="Times New Roman" w:cs="Times New Roman"/>
              </w:rPr>
              <w:t xml:space="preserve"> (%)</w:t>
            </w:r>
          </w:p>
          <w:p w14:paraId="7585830D" w14:textId="0BAB2EED" w:rsidR="002C4A91" w:rsidRPr="001925F6" w:rsidRDefault="000E4866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Non-absorbable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suture</w:t>
            </w:r>
            <w:proofErr w:type="spellEnd"/>
            <w:r w:rsidR="002C4A91" w:rsidRPr="001925F6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2C4A91" w:rsidRPr="001925F6">
              <w:rPr>
                <w:rFonts w:ascii="Times New Roman" w:hAnsi="Times New Roman" w:cs="Times New Roman"/>
              </w:rPr>
              <w:t>21 (67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="002C4A91" w:rsidRPr="001925F6">
              <w:rPr>
                <w:rFonts w:ascii="Times New Roman" w:hAnsi="Times New Roman" w:cs="Times New Roman"/>
              </w:rPr>
              <w:t>7)              13 (76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="002C4A91" w:rsidRPr="001925F6">
              <w:rPr>
                <w:rFonts w:ascii="Times New Roman" w:hAnsi="Times New Roman" w:cs="Times New Roman"/>
              </w:rPr>
              <w:t xml:space="preserve">5)               </w:t>
            </w:r>
            <w:proofErr w:type="gramStart"/>
            <w:r w:rsidR="002C4A91" w:rsidRPr="001925F6">
              <w:rPr>
                <w:rFonts w:ascii="Times New Roman" w:hAnsi="Times New Roman" w:cs="Times New Roman"/>
              </w:rPr>
              <w:t xml:space="preserve">  -</w:t>
            </w:r>
            <w:proofErr w:type="gramEnd"/>
            <w:r w:rsidR="002C4A91" w:rsidRPr="001925F6">
              <w:rPr>
                <w:rFonts w:ascii="Times New Roman" w:hAnsi="Times New Roman" w:cs="Times New Roman"/>
              </w:rPr>
              <w:t xml:space="preserve">               </w:t>
            </w:r>
            <w:r w:rsidR="002C4A91" w:rsidRPr="001925F6">
              <w:rPr>
                <w:rFonts w:ascii="Times New Roman" w:hAnsi="Times New Roman" w:cs="Times New Roman"/>
                <w:bCs/>
              </w:rPr>
              <w:t>0</w:t>
            </w:r>
            <w:r w:rsidR="00875C16">
              <w:rPr>
                <w:rFonts w:ascii="Times New Roman" w:hAnsi="Times New Roman" w:cs="Times New Roman"/>
                <w:bCs/>
              </w:rPr>
              <w:t>.</w:t>
            </w:r>
            <w:r w:rsidR="002C4A91" w:rsidRPr="001925F6">
              <w:rPr>
                <w:rFonts w:ascii="Times New Roman" w:hAnsi="Times New Roman" w:cs="Times New Roman"/>
                <w:bCs/>
              </w:rPr>
              <w:t>741</w:t>
            </w:r>
            <w:r w:rsidR="002C4A91" w:rsidRPr="001925F6">
              <w:rPr>
                <w:rFonts w:ascii="Times New Roman" w:hAnsi="Times New Roman" w:cs="Times New Roman"/>
                <w:bCs/>
                <w:vertAlign w:val="superscript"/>
              </w:rPr>
              <w:t xml:space="preserve"> ŧ</w:t>
            </w:r>
          </w:p>
          <w:p w14:paraId="1E018CA0" w14:textId="30D2FFA4" w:rsidR="002C4A91" w:rsidRPr="001925F6" w:rsidRDefault="000E4866" w:rsidP="00635A83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Cerclage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wire</w:t>
            </w:r>
            <w:r w:rsidR="002C4A91" w:rsidRPr="001925F6">
              <w:rPr>
                <w:rFonts w:ascii="Times New Roman" w:hAnsi="Times New Roman" w:cs="Times New Roman"/>
              </w:rPr>
              <w:t xml:space="preserve">                                   10 (32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="002C4A91" w:rsidRPr="001925F6">
              <w:rPr>
                <w:rFonts w:ascii="Times New Roman" w:hAnsi="Times New Roman" w:cs="Times New Roman"/>
              </w:rPr>
              <w:t>3)                4 (23</w:t>
            </w:r>
            <w:r w:rsidR="00875C16">
              <w:rPr>
                <w:rFonts w:ascii="Times New Roman" w:hAnsi="Times New Roman" w:cs="Times New Roman"/>
              </w:rPr>
              <w:t>.</w:t>
            </w:r>
            <w:r w:rsidR="002C4A91" w:rsidRPr="001925F6">
              <w:rPr>
                <w:rFonts w:ascii="Times New Roman" w:hAnsi="Times New Roman" w:cs="Times New Roman"/>
              </w:rPr>
              <w:t xml:space="preserve">5)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C4A91" w:rsidRPr="001925F6" w14:paraId="672AF16A" w14:textId="77777777" w:rsidTr="00635A83">
        <w:tc>
          <w:tcPr>
            <w:tcW w:w="8220" w:type="dxa"/>
            <w:gridSpan w:val="5"/>
          </w:tcPr>
          <w:p w14:paraId="129A94E5" w14:textId="0A357FAA" w:rsidR="002C4A91" w:rsidRPr="001925F6" w:rsidRDefault="002C4A91" w:rsidP="00635A83">
            <w:pPr>
              <w:spacing w:before="60" w:after="60"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25F6">
              <w:rPr>
                <w:rFonts w:ascii="Times New Roman" w:hAnsi="Times New Roman" w:cs="Times New Roman"/>
                <w:b/>
                <w:szCs w:val="24"/>
              </w:rPr>
              <w:lastRenderedPageBreak/>
              <w:t>Rad</w:t>
            </w:r>
            <w:r w:rsidR="000E4866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Pr="001925F6">
              <w:rPr>
                <w:rFonts w:ascii="Times New Roman" w:hAnsi="Times New Roman" w:cs="Times New Roman"/>
                <w:b/>
                <w:szCs w:val="24"/>
              </w:rPr>
              <w:t>olu</w:t>
            </w:r>
            <w:r w:rsidR="00F16637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Pr="001925F6">
              <w:rPr>
                <w:rFonts w:ascii="Times New Roman" w:hAnsi="Times New Roman" w:cs="Times New Roman"/>
                <w:b/>
                <w:szCs w:val="24"/>
              </w:rPr>
              <w:t>en</w:t>
            </w:r>
            <w:r w:rsidR="000E4866">
              <w:rPr>
                <w:rFonts w:ascii="Times New Roman" w:hAnsi="Times New Roman" w:cs="Times New Roman"/>
                <w:b/>
                <w:szCs w:val="24"/>
              </w:rPr>
              <w:t>t</w:t>
            </w:r>
            <w:proofErr w:type="spellEnd"/>
            <w:r w:rsidRPr="001925F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0E4866">
              <w:rPr>
                <w:rFonts w:ascii="Times New Roman" w:hAnsi="Times New Roman" w:cs="Times New Roman"/>
                <w:b/>
                <w:szCs w:val="24"/>
              </w:rPr>
              <w:t>line</w:t>
            </w:r>
            <w:proofErr w:type="spellEnd"/>
            <w:r w:rsidRPr="001925F6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1925F6">
              <w:rPr>
                <w:rFonts w:ascii="Times New Roman" w:hAnsi="Times New Roman" w:cs="Times New Roman"/>
                <w:i/>
                <w:szCs w:val="24"/>
              </w:rPr>
              <w:t>n</w:t>
            </w:r>
            <w:r w:rsidRPr="001925F6">
              <w:rPr>
                <w:rFonts w:ascii="Times New Roman" w:hAnsi="Times New Roman" w:cs="Times New Roman"/>
                <w:szCs w:val="24"/>
              </w:rPr>
              <w:t xml:space="preserve"> (%)</w:t>
            </w:r>
          </w:p>
          <w:p w14:paraId="4F4EC66B" w14:textId="02169C18" w:rsidR="002C4A91" w:rsidRPr="001925F6" w:rsidRDefault="000E4866" w:rsidP="00635A83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Present</w:t>
            </w:r>
            <w:proofErr w:type="spellEnd"/>
            <w:r w:rsidR="002C4A91" w:rsidRPr="001925F6">
              <w:rPr>
                <w:rFonts w:ascii="Times New Roman" w:hAnsi="Times New Roman" w:cs="Times New Roman"/>
                <w:bCs/>
              </w:rPr>
              <w:t xml:space="preserve">                                               0 (0</w:t>
            </w:r>
            <w:r w:rsidR="00875C16">
              <w:rPr>
                <w:rFonts w:ascii="Times New Roman" w:hAnsi="Times New Roman" w:cs="Times New Roman"/>
                <w:bCs/>
              </w:rPr>
              <w:t>.</w:t>
            </w:r>
            <w:r w:rsidR="002C4A91" w:rsidRPr="001925F6">
              <w:rPr>
                <w:rFonts w:ascii="Times New Roman" w:hAnsi="Times New Roman" w:cs="Times New Roman"/>
                <w:bCs/>
              </w:rPr>
              <w:t>0)                  8 (47</w:t>
            </w:r>
            <w:r w:rsidR="00875C16">
              <w:rPr>
                <w:rFonts w:ascii="Times New Roman" w:hAnsi="Times New Roman" w:cs="Times New Roman"/>
                <w:bCs/>
              </w:rPr>
              <w:t>.</w:t>
            </w:r>
            <w:r w:rsidR="002C4A91" w:rsidRPr="001925F6">
              <w:rPr>
                <w:rFonts w:ascii="Times New Roman" w:hAnsi="Times New Roman" w:cs="Times New Roman"/>
                <w:bCs/>
              </w:rPr>
              <w:t xml:space="preserve">1)             </w:t>
            </w:r>
            <w:proofErr w:type="gramStart"/>
            <w:r w:rsidR="002C4A91" w:rsidRPr="001925F6">
              <w:rPr>
                <w:rFonts w:ascii="Times New Roman" w:hAnsi="Times New Roman" w:cs="Times New Roman"/>
                <w:bCs/>
              </w:rPr>
              <w:t xml:space="preserve">  -</w:t>
            </w:r>
            <w:proofErr w:type="gramEnd"/>
            <w:r w:rsidR="002C4A91" w:rsidRPr="001925F6">
              <w:rPr>
                <w:rFonts w:ascii="Times New Roman" w:hAnsi="Times New Roman" w:cs="Times New Roman"/>
                <w:bCs/>
              </w:rPr>
              <w:t xml:space="preserve">                </w:t>
            </w:r>
            <w:r w:rsidR="002C4A91" w:rsidRPr="001925F6">
              <w:rPr>
                <w:rFonts w:ascii="Times New Roman" w:hAnsi="Times New Roman" w:cs="Times New Roman"/>
                <w:b/>
                <w:bCs/>
                <w:szCs w:val="24"/>
              </w:rPr>
              <w:t>&lt;0</w:t>
            </w:r>
            <w:r w:rsidR="00875C16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2C4A91" w:rsidRPr="001925F6">
              <w:rPr>
                <w:rFonts w:ascii="Times New Roman" w:hAnsi="Times New Roman" w:cs="Times New Roman"/>
                <w:b/>
                <w:bCs/>
                <w:szCs w:val="24"/>
              </w:rPr>
              <w:t>001</w:t>
            </w:r>
            <w:r w:rsidR="002C4A91" w:rsidRPr="001925F6">
              <w:rPr>
                <w:rFonts w:ascii="Times New Roman" w:hAnsi="Times New Roman" w:cs="Times New Roman"/>
                <w:bCs/>
                <w:vertAlign w:val="superscript"/>
              </w:rPr>
              <w:t xml:space="preserve"> ŧ</w:t>
            </w:r>
          </w:p>
          <w:p w14:paraId="1C1EDDAD" w14:textId="118CCDDB" w:rsidR="002C4A91" w:rsidRPr="001925F6" w:rsidRDefault="000E4866" w:rsidP="00635A83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Absent</w:t>
            </w:r>
            <w:proofErr w:type="spellEnd"/>
            <w:r w:rsidR="002C4A91" w:rsidRPr="001925F6">
              <w:rPr>
                <w:rFonts w:ascii="Times New Roman" w:hAnsi="Times New Roman" w:cs="Times New Roman"/>
                <w:bCs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C4A91" w:rsidRPr="001925F6">
              <w:rPr>
                <w:rFonts w:ascii="Times New Roman" w:hAnsi="Times New Roman" w:cs="Times New Roman"/>
                <w:bCs/>
              </w:rPr>
              <w:t xml:space="preserve">  31 (100</w:t>
            </w:r>
            <w:r w:rsidR="00875C16">
              <w:rPr>
                <w:rFonts w:ascii="Times New Roman" w:hAnsi="Times New Roman" w:cs="Times New Roman"/>
                <w:bCs/>
              </w:rPr>
              <w:t>.</w:t>
            </w:r>
            <w:r w:rsidR="002C4A91" w:rsidRPr="001925F6">
              <w:rPr>
                <w:rFonts w:ascii="Times New Roman" w:hAnsi="Times New Roman" w:cs="Times New Roman"/>
                <w:bCs/>
              </w:rPr>
              <w:t>0)              9 (52</w:t>
            </w:r>
            <w:r w:rsidR="00875C16">
              <w:rPr>
                <w:rFonts w:ascii="Times New Roman" w:hAnsi="Times New Roman" w:cs="Times New Roman"/>
                <w:bCs/>
              </w:rPr>
              <w:t>.</w:t>
            </w:r>
            <w:r w:rsidR="002C4A91" w:rsidRPr="001925F6">
              <w:rPr>
                <w:rFonts w:ascii="Times New Roman" w:hAnsi="Times New Roman" w:cs="Times New Roman"/>
                <w:bCs/>
              </w:rPr>
              <w:t xml:space="preserve">9)                 </w:t>
            </w:r>
          </w:p>
        </w:tc>
      </w:tr>
      <w:tr w:rsidR="002C4A91" w:rsidRPr="001925F6" w14:paraId="05FAEC30" w14:textId="77777777" w:rsidTr="00635A83">
        <w:tc>
          <w:tcPr>
            <w:tcW w:w="8220" w:type="dxa"/>
            <w:gridSpan w:val="5"/>
          </w:tcPr>
          <w:p w14:paraId="757C58DB" w14:textId="1BF11338" w:rsidR="002C4A91" w:rsidRPr="001925F6" w:rsidRDefault="000E4866" w:rsidP="00635A83">
            <w:pPr>
              <w:spacing w:before="60" w:after="6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Formation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of bone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bridge</w:t>
            </w:r>
            <w:proofErr w:type="spellEnd"/>
            <w:r w:rsidR="002C4A91" w:rsidRPr="001925F6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2C4A91" w:rsidRPr="001925F6">
              <w:rPr>
                <w:rFonts w:ascii="Times New Roman" w:hAnsi="Times New Roman" w:cs="Times New Roman"/>
                <w:i/>
                <w:szCs w:val="24"/>
              </w:rPr>
              <w:t>n</w:t>
            </w:r>
            <w:r w:rsidR="002C4A91" w:rsidRPr="001925F6">
              <w:rPr>
                <w:rFonts w:ascii="Times New Roman" w:hAnsi="Times New Roman" w:cs="Times New Roman"/>
                <w:szCs w:val="24"/>
              </w:rPr>
              <w:t xml:space="preserve"> (%)</w:t>
            </w:r>
          </w:p>
          <w:p w14:paraId="3E69B23C" w14:textId="207C062D" w:rsidR="002C4A91" w:rsidRPr="001925F6" w:rsidRDefault="000E4866" w:rsidP="00635A83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Present</w:t>
            </w:r>
            <w:proofErr w:type="spellEnd"/>
            <w:r w:rsidR="002C4A91" w:rsidRPr="001925F6">
              <w:rPr>
                <w:rFonts w:ascii="Times New Roman" w:hAnsi="Times New Roman" w:cs="Times New Roman"/>
                <w:bCs/>
              </w:rPr>
              <w:t xml:space="preserve">                                          </w:t>
            </w:r>
            <w:r w:rsidR="006E2EB9">
              <w:rPr>
                <w:rFonts w:ascii="Times New Roman" w:hAnsi="Times New Roman" w:cs="Times New Roman"/>
                <w:bCs/>
              </w:rPr>
              <w:t xml:space="preserve">    </w:t>
            </w:r>
            <w:r w:rsidR="002C4A91" w:rsidRPr="001925F6">
              <w:rPr>
                <w:rFonts w:ascii="Times New Roman" w:hAnsi="Times New Roman" w:cs="Times New Roman"/>
                <w:bCs/>
              </w:rPr>
              <w:t>28 (90</w:t>
            </w:r>
            <w:r w:rsidR="00875C16">
              <w:rPr>
                <w:rFonts w:ascii="Times New Roman" w:hAnsi="Times New Roman" w:cs="Times New Roman"/>
                <w:bCs/>
              </w:rPr>
              <w:t>.</w:t>
            </w:r>
            <w:r w:rsidR="002C4A91" w:rsidRPr="001925F6">
              <w:rPr>
                <w:rFonts w:ascii="Times New Roman" w:hAnsi="Times New Roman" w:cs="Times New Roman"/>
                <w:bCs/>
              </w:rPr>
              <w:t>3)               6 (35</w:t>
            </w:r>
            <w:r w:rsidR="00875C16">
              <w:rPr>
                <w:rFonts w:ascii="Times New Roman" w:hAnsi="Times New Roman" w:cs="Times New Roman"/>
                <w:bCs/>
              </w:rPr>
              <w:t>.</w:t>
            </w:r>
            <w:r w:rsidR="002C4A91" w:rsidRPr="001925F6">
              <w:rPr>
                <w:rFonts w:ascii="Times New Roman" w:hAnsi="Times New Roman" w:cs="Times New Roman"/>
                <w:bCs/>
              </w:rPr>
              <w:t xml:space="preserve">3)             </w:t>
            </w:r>
            <w:proofErr w:type="gramStart"/>
            <w:r w:rsidR="002C4A91" w:rsidRPr="001925F6">
              <w:rPr>
                <w:rFonts w:ascii="Times New Roman" w:hAnsi="Times New Roman" w:cs="Times New Roman"/>
                <w:bCs/>
              </w:rPr>
              <w:t xml:space="preserve">  -</w:t>
            </w:r>
            <w:proofErr w:type="gramEnd"/>
            <w:r w:rsidR="002C4A91" w:rsidRPr="001925F6">
              <w:rPr>
                <w:rFonts w:ascii="Times New Roman" w:hAnsi="Times New Roman" w:cs="Times New Roman"/>
                <w:bCs/>
              </w:rPr>
              <w:t xml:space="preserve">                </w:t>
            </w:r>
            <w:r w:rsidR="002C4A91" w:rsidRPr="001925F6">
              <w:rPr>
                <w:rFonts w:ascii="Times New Roman" w:hAnsi="Times New Roman" w:cs="Times New Roman"/>
                <w:b/>
                <w:bCs/>
                <w:szCs w:val="24"/>
              </w:rPr>
              <w:t>&lt;0</w:t>
            </w:r>
            <w:r w:rsidR="00875C16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2C4A91" w:rsidRPr="001925F6">
              <w:rPr>
                <w:rFonts w:ascii="Times New Roman" w:hAnsi="Times New Roman" w:cs="Times New Roman"/>
                <w:b/>
                <w:bCs/>
                <w:szCs w:val="24"/>
              </w:rPr>
              <w:t>001</w:t>
            </w:r>
            <w:r w:rsidR="002C4A91" w:rsidRPr="001925F6">
              <w:rPr>
                <w:rFonts w:ascii="Times New Roman" w:hAnsi="Times New Roman" w:cs="Times New Roman"/>
                <w:bCs/>
                <w:vertAlign w:val="superscript"/>
              </w:rPr>
              <w:t xml:space="preserve"> ŧ</w:t>
            </w:r>
          </w:p>
          <w:p w14:paraId="77E77831" w14:textId="0F2338B8" w:rsidR="002C4A91" w:rsidRPr="001925F6" w:rsidRDefault="000E4866" w:rsidP="00635A83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Absent</w:t>
            </w:r>
            <w:proofErr w:type="spellEnd"/>
            <w:r w:rsidR="002C4A91" w:rsidRPr="001925F6">
              <w:rPr>
                <w:rFonts w:ascii="Times New Roman" w:hAnsi="Times New Roman" w:cs="Times New Roman"/>
                <w:bCs/>
              </w:rPr>
              <w:t xml:space="preserve">                                           </w:t>
            </w:r>
            <w:r w:rsidR="006E2EB9">
              <w:rPr>
                <w:rFonts w:ascii="Times New Roman" w:hAnsi="Times New Roman" w:cs="Times New Roman"/>
                <w:bCs/>
              </w:rPr>
              <w:t xml:space="preserve">     </w:t>
            </w:r>
            <w:r w:rsidR="002C4A91" w:rsidRPr="001925F6">
              <w:rPr>
                <w:rFonts w:ascii="Times New Roman" w:hAnsi="Times New Roman" w:cs="Times New Roman"/>
                <w:bCs/>
              </w:rPr>
              <w:t xml:space="preserve"> 3 (9</w:t>
            </w:r>
            <w:r w:rsidR="00875C16">
              <w:rPr>
                <w:rFonts w:ascii="Times New Roman" w:hAnsi="Times New Roman" w:cs="Times New Roman"/>
                <w:bCs/>
              </w:rPr>
              <w:t>.</w:t>
            </w:r>
            <w:r w:rsidR="002C4A91" w:rsidRPr="001925F6">
              <w:rPr>
                <w:rFonts w:ascii="Times New Roman" w:hAnsi="Times New Roman" w:cs="Times New Roman"/>
                <w:bCs/>
              </w:rPr>
              <w:t>7)               11 (64</w:t>
            </w:r>
            <w:r w:rsidR="00875C16">
              <w:rPr>
                <w:rFonts w:ascii="Times New Roman" w:hAnsi="Times New Roman" w:cs="Times New Roman"/>
                <w:bCs/>
              </w:rPr>
              <w:t>.</w:t>
            </w:r>
            <w:r w:rsidR="002C4A91" w:rsidRPr="001925F6">
              <w:rPr>
                <w:rFonts w:ascii="Times New Roman" w:hAnsi="Times New Roman" w:cs="Times New Roman"/>
                <w:bCs/>
              </w:rPr>
              <w:t>7)</w:t>
            </w:r>
          </w:p>
        </w:tc>
      </w:tr>
    </w:tbl>
    <w:p w14:paraId="420ECA89" w14:textId="0FC60F53" w:rsidR="00F60BB1" w:rsidRPr="00A231E0" w:rsidRDefault="002C4A91" w:rsidP="00F60BB1">
      <w:pPr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A231E0">
        <w:rPr>
          <w:rFonts w:ascii="Times New Roman" w:hAnsi="Times New Roman" w:cs="Times New Roman"/>
          <w:i/>
          <w:sz w:val="18"/>
          <w:szCs w:val="18"/>
        </w:rPr>
        <w:t>n</w:t>
      </w:r>
      <w:proofErr w:type="gramEnd"/>
      <w:r w:rsidRPr="00A231E0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0E4866" w:rsidRPr="00A231E0">
        <w:rPr>
          <w:rFonts w:ascii="Times New Roman" w:hAnsi="Times New Roman" w:cs="Times New Roman"/>
          <w:sz w:val="18"/>
          <w:szCs w:val="18"/>
        </w:rPr>
        <w:t>Number</w:t>
      </w:r>
      <w:proofErr w:type="spellEnd"/>
      <w:r w:rsidR="000E4866" w:rsidRPr="00A231E0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="000E4866" w:rsidRPr="00A231E0">
        <w:rPr>
          <w:rFonts w:ascii="Times New Roman" w:hAnsi="Times New Roman" w:cs="Times New Roman"/>
          <w:sz w:val="18"/>
          <w:szCs w:val="18"/>
        </w:rPr>
        <w:t>patients</w:t>
      </w:r>
      <w:proofErr w:type="spellEnd"/>
      <w:r w:rsidRPr="00A231E0">
        <w:rPr>
          <w:rFonts w:ascii="Times New Roman" w:hAnsi="Times New Roman" w:cs="Times New Roman"/>
          <w:sz w:val="18"/>
          <w:szCs w:val="18"/>
        </w:rPr>
        <w:t>,</w:t>
      </w:r>
      <w:r w:rsidR="001D48B3" w:rsidRPr="00A231E0">
        <w:rPr>
          <w:rFonts w:ascii="Times New Roman" w:hAnsi="Times New Roman" w:cs="Times New Roman"/>
          <w:sz w:val="18"/>
          <w:szCs w:val="18"/>
        </w:rPr>
        <w:t xml:space="preserve"> %: </w:t>
      </w:r>
      <w:proofErr w:type="spellStart"/>
      <w:r w:rsidR="001D48B3" w:rsidRPr="00A231E0">
        <w:rPr>
          <w:rFonts w:ascii="Times New Roman" w:hAnsi="Times New Roman" w:cs="Times New Roman"/>
          <w:sz w:val="18"/>
          <w:szCs w:val="18"/>
        </w:rPr>
        <w:t>Column</w:t>
      </w:r>
      <w:proofErr w:type="spellEnd"/>
      <w:r w:rsidR="001D48B3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48B3" w:rsidRPr="00A231E0">
        <w:rPr>
          <w:rFonts w:ascii="Times New Roman" w:hAnsi="Times New Roman" w:cs="Times New Roman"/>
          <w:sz w:val="18"/>
          <w:szCs w:val="18"/>
        </w:rPr>
        <w:t>percentage</w:t>
      </w:r>
      <w:proofErr w:type="spellEnd"/>
      <w:r w:rsidR="001D48B3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48B3" w:rsidRPr="00A231E0">
        <w:rPr>
          <w:rFonts w:ascii="Times New Roman" w:hAnsi="Times New Roman" w:cs="Times New Roman"/>
          <w:sz w:val="18"/>
          <w:szCs w:val="18"/>
        </w:rPr>
        <w:t>value</w:t>
      </w:r>
      <w:proofErr w:type="spellEnd"/>
      <w:r w:rsidR="001D48B3" w:rsidRPr="00A231E0">
        <w:rPr>
          <w:rFonts w:ascii="Times New Roman" w:hAnsi="Times New Roman" w:cs="Times New Roman"/>
          <w:sz w:val="18"/>
          <w:szCs w:val="18"/>
        </w:rPr>
        <w:t>,</w:t>
      </w:r>
      <w:r w:rsidRPr="00A231E0">
        <w:rPr>
          <w:rFonts w:ascii="Times New Roman" w:hAnsi="Times New Roman" w:cs="Times New Roman"/>
          <w:sz w:val="18"/>
          <w:szCs w:val="18"/>
        </w:rPr>
        <w:t xml:space="preserve"> </w:t>
      </w:r>
      <w:r w:rsidR="00C41B24" w:rsidRPr="00A231E0">
        <w:rPr>
          <w:rFonts w:ascii="Times New Roman" w:hAnsi="Times New Roman" w:cs="Times New Roman"/>
          <w:sz w:val="18"/>
          <w:szCs w:val="18"/>
        </w:rPr>
        <w:t xml:space="preserve">BMI: Body </w:t>
      </w:r>
      <w:proofErr w:type="spellStart"/>
      <w:r w:rsidR="00C41B24" w:rsidRPr="00A231E0">
        <w:rPr>
          <w:rFonts w:ascii="Times New Roman" w:hAnsi="Times New Roman" w:cs="Times New Roman"/>
          <w:sz w:val="18"/>
          <w:szCs w:val="18"/>
        </w:rPr>
        <w:t>Mass</w:t>
      </w:r>
      <w:proofErr w:type="spellEnd"/>
      <w:r w:rsidR="00C41B24" w:rsidRPr="00A231E0">
        <w:rPr>
          <w:rFonts w:ascii="Times New Roman" w:hAnsi="Times New Roman" w:cs="Times New Roman"/>
          <w:sz w:val="18"/>
          <w:szCs w:val="18"/>
        </w:rPr>
        <w:t xml:space="preserve"> Index, ASA:</w:t>
      </w:r>
      <w:r w:rsidR="00C41B24" w:rsidRPr="00A231E0">
        <w:rPr>
          <w:rFonts w:ascii="Times New Roman" w:hAnsi="Times New Roman" w:cs="Times New Roman"/>
          <w:color w:val="474747"/>
          <w:sz w:val="18"/>
          <w:szCs w:val="18"/>
          <w:shd w:val="clear" w:color="auto" w:fill="FFFFFF"/>
        </w:rPr>
        <w:t xml:space="preserve"> </w:t>
      </w:r>
      <w:proofErr w:type="spellStart"/>
      <w:r w:rsidR="00C41B24" w:rsidRPr="00A231E0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="00C41B24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014D0" w:rsidRPr="00A231E0">
        <w:rPr>
          <w:rFonts w:ascii="Times New Roman" w:hAnsi="Times New Roman" w:cs="Times New Roman"/>
          <w:sz w:val="18"/>
          <w:szCs w:val="18"/>
        </w:rPr>
        <w:t>american</w:t>
      </w:r>
      <w:proofErr w:type="spellEnd"/>
      <w:r w:rsidR="00A014D0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014D0" w:rsidRPr="00A231E0">
        <w:rPr>
          <w:rFonts w:ascii="Times New Roman" w:hAnsi="Times New Roman" w:cs="Times New Roman"/>
          <w:sz w:val="18"/>
          <w:szCs w:val="18"/>
        </w:rPr>
        <w:t>society</w:t>
      </w:r>
      <w:proofErr w:type="spellEnd"/>
      <w:r w:rsidR="00A014D0" w:rsidRPr="00A231E0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="00A014D0" w:rsidRPr="00A231E0">
        <w:rPr>
          <w:rFonts w:ascii="Times New Roman" w:hAnsi="Times New Roman" w:cs="Times New Roman"/>
          <w:sz w:val="18"/>
          <w:szCs w:val="18"/>
        </w:rPr>
        <w:t>anesthesiologists</w:t>
      </w:r>
      <w:proofErr w:type="spellEnd"/>
      <w:r w:rsidR="00A014D0">
        <w:rPr>
          <w:rFonts w:ascii="Times New Roman" w:hAnsi="Times New Roman" w:cs="Times New Roman"/>
          <w:sz w:val="18"/>
          <w:szCs w:val="18"/>
        </w:rPr>
        <w:t>,</w:t>
      </w:r>
      <w:r w:rsidR="00C41B24" w:rsidRPr="00A231E0">
        <w:rPr>
          <w:rFonts w:ascii="Times New Roman" w:hAnsi="Times New Roman" w:cs="Times New Roman"/>
          <w:sz w:val="18"/>
          <w:szCs w:val="18"/>
        </w:rPr>
        <w:t xml:space="preserve"> AO:</w:t>
      </w:r>
      <w:r w:rsidR="00C41B24" w:rsidRPr="00A231E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C41B24" w:rsidRPr="00A231E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Arbeitsgemeinschaft</w:t>
      </w:r>
      <w:proofErr w:type="spellEnd"/>
      <w:r w:rsidR="00C41B24" w:rsidRPr="00A231E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C41B24" w:rsidRPr="00A231E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für</w:t>
      </w:r>
      <w:proofErr w:type="spellEnd"/>
      <w:r w:rsidR="00C41B24" w:rsidRPr="00A231E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C41B24" w:rsidRPr="00A231E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Osteosynthesefragen</w:t>
      </w:r>
      <w:proofErr w:type="spellEnd"/>
      <w:r w:rsidR="00600754" w:rsidRPr="00A231E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1D48B3" w:rsidRPr="00A231E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</w:t>
      </w:r>
      <w:proofErr w:type="spellStart"/>
      <w:r w:rsidR="00B1583C" w:rsidRPr="00A231E0">
        <w:rPr>
          <w:rFonts w:ascii="Times New Roman" w:hAnsi="Times New Roman" w:cs="Times New Roman"/>
          <w:color w:val="040C28"/>
          <w:sz w:val="18"/>
          <w:szCs w:val="18"/>
        </w:rPr>
        <w:t>association</w:t>
      </w:r>
      <w:proofErr w:type="spellEnd"/>
      <w:r w:rsidR="00B1583C" w:rsidRPr="00A231E0">
        <w:rPr>
          <w:rFonts w:ascii="Times New Roman" w:hAnsi="Times New Roman" w:cs="Times New Roman"/>
          <w:color w:val="040C28"/>
          <w:sz w:val="18"/>
          <w:szCs w:val="18"/>
        </w:rPr>
        <w:t xml:space="preserve"> of </w:t>
      </w:r>
      <w:proofErr w:type="spellStart"/>
      <w:r w:rsidR="00B1583C" w:rsidRPr="00A231E0">
        <w:rPr>
          <w:rFonts w:ascii="Times New Roman" w:hAnsi="Times New Roman" w:cs="Times New Roman"/>
          <w:color w:val="040C28"/>
          <w:sz w:val="18"/>
          <w:szCs w:val="18"/>
        </w:rPr>
        <w:t>the</w:t>
      </w:r>
      <w:proofErr w:type="spellEnd"/>
      <w:r w:rsidR="00B1583C" w:rsidRPr="00A231E0">
        <w:rPr>
          <w:rFonts w:ascii="Times New Roman" w:hAnsi="Times New Roman" w:cs="Times New Roman"/>
          <w:color w:val="040C28"/>
          <w:sz w:val="18"/>
          <w:szCs w:val="18"/>
        </w:rPr>
        <w:t xml:space="preserve"> </w:t>
      </w:r>
      <w:proofErr w:type="spellStart"/>
      <w:r w:rsidR="00B1583C" w:rsidRPr="00A231E0">
        <w:rPr>
          <w:rFonts w:ascii="Times New Roman" w:hAnsi="Times New Roman" w:cs="Times New Roman"/>
          <w:color w:val="040C28"/>
          <w:sz w:val="18"/>
          <w:szCs w:val="18"/>
        </w:rPr>
        <w:t>study</w:t>
      </w:r>
      <w:proofErr w:type="spellEnd"/>
      <w:r w:rsidR="00B1583C" w:rsidRPr="00A231E0">
        <w:rPr>
          <w:rFonts w:ascii="Times New Roman" w:hAnsi="Times New Roman" w:cs="Times New Roman"/>
          <w:color w:val="040C28"/>
          <w:sz w:val="18"/>
          <w:szCs w:val="18"/>
        </w:rPr>
        <w:t xml:space="preserve"> of </w:t>
      </w:r>
      <w:proofErr w:type="spellStart"/>
      <w:r w:rsidR="00B1583C" w:rsidRPr="00A231E0">
        <w:rPr>
          <w:rFonts w:ascii="Times New Roman" w:hAnsi="Times New Roman" w:cs="Times New Roman"/>
          <w:color w:val="040C28"/>
          <w:sz w:val="18"/>
          <w:szCs w:val="18"/>
        </w:rPr>
        <w:t>ınternal</w:t>
      </w:r>
      <w:proofErr w:type="spellEnd"/>
      <w:r w:rsidR="00B1583C" w:rsidRPr="00A231E0">
        <w:rPr>
          <w:rFonts w:ascii="Times New Roman" w:hAnsi="Times New Roman" w:cs="Times New Roman"/>
          <w:color w:val="040C28"/>
          <w:sz w:val="18"/>
          <w:szCs w:val="18"/>
        </w:rPr>
        <w:t xml:space="preserve"> </w:t>
      </w:r>
      <w:proofErr w:type="spellStart"/>
      <w:r w:rsidR="00B1583C" w:rsidRPr="00A231E0">
        <w:rPr>
          <w:rFonts w:ascii="Times New Roman" w:hAnsi="Times New Roman" w:cs="Times New Roman"/>
          <w:color w:val="040C28"/>
          <w:sz w:val="18"/>
          <w:szCs w:val="18"/>
        </w:rPr>
        <w:t>fixation</w:t>
      </w:r>
      <w:proofErr w:type="spellEnd"/>
      <w:r w:rsidR="001D48B3" w:rsidRPr="00A231E0">
        <w:rPr>
          <w:rFonts w:ascii="Times New Roman" w:hAnsi="Times New Roman" w:cs="Times New Roman"/>
          <w:color w:val="040C28"/>
          <w:sz w:val="18"/>
          <w:szCs w:val="18"/>
        </w:rPr>
        <w:t>),</w:t>
      </w:r>
      <w:r w:rsidR="00C41B24" w:rsidRPr="00A231E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C41B24" w:rsidRPr="00A231E0">
        <w:rPr>
          <w:rFonts w:ascii="Times New Roman" w:hAnsi="Times New Roman" w:cs="Times New Roman"/>
          <w:sz w:val="18"/>
          <w:szCs w:val="18"/>
        </w:rPr>
        <w:t xml:space="preserve">CFR: Canal </w:t>
      </w:r>
      <w:proofErr w:type="spellStart"/>
      <w:r w:rsidR="00A014D0" w:rsidRPr="00A231E0">
        <w:rPr>
          <w:rFonts w:ascii="Times New Roman" w:hAnsi="Times New Roman" w:cs="Times New Roman"/>
          <w:sz w:val="18"/>
          <w:szCs w:val="18"/>
        </w:rPr>
        <w:t>fill</w:t>
      </w:r>
      <w:proofErr w:type="spellEnd"/>
      <w:r w:rsidR="00A014D0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014D0" w:rsidRPr="00A231E0">
        <w:rPr>
          <w:rFonts w:ascii="Times New Roman" w:hAnsi="Times New Roman" w:cs="Times New Roman"/>
          <w:sz w:val="18"/>
          <w:szCs w:val="18"/>
        </w:rPr>
        <w:t>ratio</w:t>
      </w:r>
      <w:proofErr w:type="spellEnd"/>
      <w:r w:rsidR="00C41B24" w:rsidRPr="00A231E0">
        <w:rPr>
          <w:rFonts w:ascii="Times New Roman" w:hAnsi="Times New Roman" w:cs="Times New Roman"/>
          <w:sz w:val="18"/>
          <w:szCs w:val="18"/>
        </w:rPr>
        <w:t xml:space="preserve">, VAS: Visual </w:t>
      </w:r>
      <w:r w:rsidR="00A014D0" w:rsidRPr="00A231E0">
        <w:rPr>
          <w:rFonts w:ascii="Times New Roman" w:hAnsi="Times New Roman" w:cs="Times New Roman"/>
          <w:sz w:val="18"/>
          <w:szCs w:val="18"/>
        </w:rPr>
        <w:t xml:space="preserve">analog </w:t>
      </w:r>
      <w:proofErr w:type="spellStart"/>
      <w:r w:rsidR="00A014D0" w:rsidRPr="00A231E0">
        <w:rPr>
          <w:rFonts w:ascii="Times New Roman" w:hAnsi="Times New Roman" w:cs="Times New Roman"/>
          <w:sz w:val="18"/>
          <w:szCs w:val="18"/>
        </w:rPr>
        <w:t>scale</w:t>
      </w:r>
      <w:proofErr w:type="spellEnd"/>
      <w:r w:rsidR="00A014D0" w:rsidRPr="00A231E0">
        <w:rPr>
          <w:rFonts w:ascii="Times New Roman" w:hAnsi="Times New Roman" w:cs="Times New Roman"/>
          <w:sz w:val="18"/>
          <w:szCs w:val="18"/>
        </w:rPr>
        <w:t xml:space="preserve">, </w:t>
      </w:r>
      <w:r w:rsidR="00C41B24" w:rsidRPr="00A231E0">
        <w:rPr>
          <w:rFonts w:ascii="Times New Roman" w:hAnsi="Times New Roman" w:cs="Times New Roman"/>
          <w:sz w:val="18"/>
          <w:szCs w:val="18"/>
        </w:rPr>
        <w:t xml:space="preserve">CAS: </w:t>
      </w:r>
      <w:proofErr w:type="spellStart"/>
      <w:r w:rsidR="00C41B24" w:rsidRPr="00A231E0">
        <w:rPr>
          <w:rFonts w:ascii="Times New Roman" w:hAnsi="Times New Roman" w:cs="Times New Roman"/>
          <w:sz w:val="18"/>
          <w:szCs w:val="18"/>
        </w:rPr>
        <w:t>Cumulative</w:t>
      </w:r>
      <w:proofErr w:type="spellEnd"/>
      <w:r w:rsidR="00C41B24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014D0" w:rsidRPr="00A231E0">
        <w:rPr>
          <w:rFonts w:ascii="Times New Roman" w:hAnsi="Times New Roman" w:cs="Times New Roman"/>
          <w:sz w:val="18"/>
          <w:szCs w:val="18"/>
        </w:rPr>
        <w:t>ambulatory</w:t>
      </w:r>
      <w:proofErr w:type="spellEnd"/>
      <w:r w:rsidR="00A014D0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014D0" w:rsidRPr="00A231E0">
        <w:rPr>
          <w:rFonts w:ascii="Times New Roman" w:hAnsi="Times New Roman" w:cs="Times New Roman"/>
          <w:sz w:val="18"/>
          <w:szCs w:val="18"/>
        </w:rPr>
        <w:t>score</w:t>
      </w:r>
      <w:proofErr w:type="spellEnd"/>
      <w:r w:rsidR="00904332" w:rsidRPr="00A231E0">
        <w:rPr>
          <w:rFonts w:ascii="Times New Roman" w:hAnsi="Times New Roman" w:cs="Times New Roman"/>
          <w:sz w:val="18"/>
          <w:szCs w:val="18"/>
        </w:rPr>
        <w:t>,</w:t>
      </w:r>
      <w:r w:rsidR="00F60BB1" w:rsidRPr="00A231E0">
        <w:rPr>
          <w:rFonts w:ascii="Times New Roman" w:hAnsi="Times New Roman" w:cs="Times New Roman"/>
          <w:sz w:val="18"/>
          <w:szCs w:val="18"/>
        </w:rPr>
        <w:t xml:space="preserve"> </w:t>
      </w:r>
      <w:r w:rsidR="00904332" w:rsidRPr="00A231E0">
        <w:rPr>
          <w:rFonts w:ascii="Times New Roman" w:hAnsi="Times New Roman" w:cs="Times New Roman"/>
          <w:sz w:val="18"/>
          <w:szCs w:val="18"/>
        </w:rPr>
        <w:t xml:space="preserve">HHS: Harris </w:t>
      </w:r>
      <w:proofErr w:type="spellStart"/>
      <w:r w:rsidR="00A014D0" w:rsidRPr="00A231E0">
        <w:rPr>
          <w:rFonts w:ascii="Times New Roman" w:hAnsi="Times New Roman" w:cs="Times New Roman"/>
          <w:sz w:val="18"/>
          <w:szCs w:val="18"/>
        </w:rPr>
        <w:t>hip</w:t>
      </w:r>
      <w:proofErr w:type="spellEnd"/>
      <w:r w:rsidR="00A014D0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014D0" w:rsidRPr="00A231E0">
        <w:rPr>
          <w:rFonts w:ascii="Times New Roman" w:hAnsi="Times New Roman" w:cs="Times New Roman"/>
          <w:sz w:val="18"/>
          <w:szCs w:val="18"/>
        </w:rPr>
        <w:t>score</w:t>
      </w:r>
      <w:proofErr w:type="spellEnd"/>
    </w:p>
    <w:p w14:paraId="06438EA2" w14:textId="5EED8331" w:rsidR="002C4A91" w:rsidRPr="00A231E0" w:rsidRDefault="00F60BB1" w:rsidP="00F60BB1">
      <w:pP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proofErr w:type="spellStart"/>
      <w:r w:rsidRPr="00A231E0">
        <w:rPr>
          <w:rFonts w:ascii="Times New Roman" w:hAnsi="Times New Roman" w:cs="Times New Roman"/>
          <w:color w:val="000000"/>
          <w:sz w:val="18"/>
          <w:szCs w:val="18"/>
        </w:rPr>
        <w:t>N</w:t>
      </w:r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>umerical</w:t>
      </w:r>
      <w:proofErr w:type="spellEnd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>variables</w:t>
      </w:r>
      <w:proofErr w:type="spellEnd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>were</w:t>
      </w:r>
      <w:proofErr w:type="spellEnd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>summarized</w:t>
      </w:r>
      <w:proofErr w:type="spellEnd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 xml:space="preserve"> as </w:t>
      </w:r>
      <w:proofErr w:type="spellStart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>mean</w:t>
      </w:r>
      <w:proofErr w:type="spellEnd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 xml:space="preserve"> ± </w:t>
      </w:r>
      <w:proofErr w:type="spellStart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>standard</w:t>
      </w:r>
      <w:proofErr w:type="spellEnd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>deviation</w:t>
      </w:r>
      <w:proofErr w:type="spellEnd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>or</w:t>
      </w:r>
      <w:proofErr w:type="spellEnd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 xml:space="preserve"> as </w:t>
      </w:r>
      <w:proofErr w:type="spellStart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>median</w:t>
      </w:r>
      <w:proofErr w:type="spellEnd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B1583C" w:rsidRPr="001925F6">
        <w:rPr>
          <w:rFonts w:ascii="Times New Roman" w:hAnsi="Times New Roman" w:cs="Times New Roman"/>
          <w:sz w:val="18"/>
        </w:rPr>
        <w:t>minimum-</w:t>
      </w:r>
      <w:proofErr w:type="spellStart"/>
      <w:r w:rsidR="00B1583C" w:rsidRPr="001925F6">
        <w:rPr>
          <w:rFonts w:ascii="Times New Roman" w:hAnsi="Times New Roman" w:cs="Times New Roman"/>
          <w:sz w:val="18"/>
        </w:rPr>
        <w:t>maximum</w:t>
      </w:r>
      <w:proofErr w:type="spellEnd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>values</w:t>
      </w:r>
      <w:proofErr w:type="spellEnd"/>
      <w:r w:rsidR="000E4866" w:rsidRPr="00A231E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6D34A1" w:rsidRPr="00A231E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C4A91" w:rsidRPr="00A231E0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="002C4A91" w:rsidRPr="00A231E0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9D6D74" w:rsidRPr="00A231E0">
        <w:rPr>
          <w:rFonts w:ascii="Times New Roman" w:hAnsi="Times New Roman" w:cs="Times New Roman"/>
          <w:sz w:val="18"/>
          <w:szCs w:val="18"/>
        </w:rPr>
        <w:t>Independent</w:t>
      </w:r>
      <w:proofErr w:type="spellEnd"/>
      <w:r w:rsidR="009D6D74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D6D74" w:rsidRPr="00A231E0">
        <w:rPr>
          <w:rFonts w:ascii="Times New Roman" w:hAnsi="Times New Roman" w:cs="Times New Roman"/>
          <w:sz w:val="18"/>
          <w:szCs w:val="18"/>
        </w:rPr>
        <w:t>Samples</w:t>
      </w:r>
      <w:proofErr w:type="spellEnd"/>
      <w:r w:rsidR="009D6D74" w:rsidRPr="00A231E0">
        <w:rPr>
          <w:rFonts w:ascii="Times New Roman" w:hAnsi="Times New Roman" w:cs="Times New Roman"/>
          <w:sz w:val="18"/>
          <w:szCs w:val="18"/>
        </w:rPr>
        <w:t xml:space="preserve"> t-test</w:t>
      </w:r>
      <w:r w:rsidR="002C4A91" w:rsidRPr="00A231E0">
        <w:rPr>
          <w:rFonts w:ascii="Times New Roman" w:hAnsi="Times New Roman" w:cs="Times New Roman"/>
          <w:sz w:val="18"/>
          <w:szCs w:val="18"/>
        </w:rPr>
        <w:t xml:space="preserve">, </w:t>
      </w:r>
      <w:r w:rsidR="002C4A91" w:rsidRPr="00A231E0">
        <w:rPr>
          <w:rFonts w:ascii="Times New Roman" w:hAnsi="Times New Roman" w:cs="Times New Roman"/>
          <w:sz w:val="18"/>
          <w:szCs w:val="18"/>
          <w:vertAlign w:val="superscript"/>
        </w:rPr>
        <w:t>&amp;</w:t>
      </w:r>
      <w:r w:rsidR="002C4A91" w:rsidRPr="00A231E0">
        <w:rPr>
          <w:rFonts w:ascii="Times New Roman" w:hAnsi="Times New Roman" w:cs="Times New Roman"/>
          <w:sz w:val="18"/>
          <w:szCs w:val="18"/>
        </w:rPr>
        <w:t xml:space="preserve">: Mann-Whitney U test, </w:t>
      </w:r>
      <w:r w:rsidR="002C4A91" w:rsidRPr="00A231E0">
        <w:rPr>
          <w:rFonts w:ascii="Times New Roman" w:hAnsi="Times New Roman" w:cs="Times New Roman"/>
          <w:sz w:val="18"/>
          <w:szCs w:val="18"/>
          <w:vertAlign w:val="superscript"/>
        </w:rPr>
        <w:t>‡</w:t>
      </w:r>
      <w:r w:rsidR="002C4A91" w:rsidRPr="00A231E0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2C4A91" w:rsidRPr="00A231E0">
        <w:rPr>
          <w:rFonts w:ascii="Times New Roman" w:hAnsi="Times New Roman" w:cs="Times New Roman"/>
          <w:sz w:val="18"/>
          <w:szCs w:val="18"/>
        </w:rPr>
        <w:t>Pearson</w:t>
      </w:r>
      <w:proofErr w:type="spellEnd"/>
      <w:r w:rsidR="002C4A91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D6D74" w:rsidRPr="00A231E0">
        <w:rPr>
          <w:rFonts w:ascii="Times New Roman" w:hAnsi="Times New Roman" w:cs="Times New Roman"/>
          <w:sz w:val="18"/>
          <w:szCs w:val="18"/>
        </w:rPr>
        <w:t>chi-square</w:t>
      </w:r>
      <w:proofErr w:type="spellEnd"/>
      <w:r w:rsidR="009D6D74" w:rsidRPr="00A231E0">
        <w:rPr>
          <w:rFonts w:ascii="Times New Roman" w:hAnsi="Times New Roman" w:cs="Times New Roman"/>
          <w:sz w:val="18"/>
          <w:szCs w:val="18"/>
        </w:rPr>
        <w:t xml:space="preserve"> Test</w:t>
      </w:r>
      <w:r w:rsidR="002C4A91" w:rsidRPr="00A231E0">
        <w:rPr>
          <w:rFonts w:ascii="Times New Roman" w:hAnsi="Times New Roman" w:cs="Times New Roman"/>
          <w:sz w:val="18"/>
          <w:szCs w:val="18"/>
        </w:rPr>
        <w:t xml:space="preserve">, </w:t>
      </w:r>
      <w:r w:rsidR="002C4A91" w:rsidRPr="00A231E0">
        <w:rPr>
          <w:rFonts w:ascii="Times New Roman" w:hAnsi="Times New Roman" w:cs="Times New Roman"/>
          <w:sz w:val="18"/>
          <w:szCs w:val="18"/>
          <w:vertAlign w:val="superscript"/>
        </w:rPr>
        <w:t>¥</w:t>
      </w:r>
      <w:r w:rsidR="002C4A91" w:rsidRPr="00A231E0">
        <w:rPr>
          <w:rFonts w:ascii="Times New Roman" w:hAnsi="Times New Roman" w:cs="Times New Roman"/>
          <w:sz w:val="18"/>
          <w:szCs w:val="18"/>
        </w:rPr>
        <w:t>: Fisher-</w:t>
      </w:r>
      <w:proofErr w:type="spellStart"/>
      <w:r w:rsidR="002C4A91" w:rsidRPr="00A231E0">
        <w:rPr>
          <w:rFonts w:ascii="Times New Roman" w:hAnsi="Times New Roman" w:cs="Times New Roman"/>
          <w:sz w:val="18"/>
          <w:szCs w:val="18"/>
        </w:rPr>
        <w:t>Freeman</w:t>
      </w:r>
      <w:proofErr w:type="spellEnd"/>
      <w:r w:rsidR="002C4A91" w:rsidRPr="00A231E0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="002C4A91" w:rsidRPr="00A231E0">
        <w:rPr>
          <w:rFonts w:ascii="Times New Roman" w:hAnsi="Times New Roman" w:cs="Times New Roman"/>
          <w:sz w:val="18"/>
          <w:szCs w:val="18"/>
        </w:rPr>
        <w:t>Halton</w:t>
      </w:r>
      <w:proofErr w:type="spellEnd"/>
      <w:r w:rsidR="002C4A91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C4A91" w:rsidRPr="00A231E0">
        <w:rPr>
          <w:rFonts w:ascii="Times New Roman" w:hAnsi="Times New Roman" w:cs="Times New Roman"/>
          <w:sz w:val="18"/>
          <w:szCs w:val="18"/>
        </w:rPr>
        <w:t>exact</w:t>
      </w:r>
      <w:proofErr w:type="spellEnd"/>
      <w:r w:rsidR="002C4A91" w:rsidRPr="00A231E0">
        <w:rPr>
          <w:rFonts w:ascii="Times New Roman" w:hAnsi="Times New Roman" w:cs="Times New Roman"/>
          <w:sz w:val="18"/>
          <w:szCs w:val="18"/>
        </w:rPr>
        <w:t xml:space="preserve"> test,</w:t>
      </w:r>
      <w:r w:rsidR="002C4A91" w:rsidRPr="00A231E0">
        <w:rPr>
          <w:rFonts w:ascii="Times New Roman" w:hAnsi="Times New Roman" w:cs="Times New Roman"/>
          <w:sz w:val="18"/>
          <w:szCs w:val="18"/>
          <w:vertAlign w:val="superscript"/>
        </w:rPr>
        <w:t xml:space="preserve"> Փ</w:t>
      </w:r>
      <w:r w:rsidR="002C4A91" w:rsidRPr="00A231E0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2C4A91" w:rsidRPr="00A231E0">
        <w:rPr>
          <w:rFonts w:ascii="Times New Roman" w:hAnsi="Times New Roman" w:cs="Times New Roman"/>
          <w:sz w:val="18"/>
          <w:szCs w:val="18"/>
        </w:rPr>
        <w:t>Yates</w:t>
      </w:r>
      <w:proofErr w:type="spellEnd"/>
      <w:r w:rsidR="002C4A91" w:rsidRPr="00A231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D6D74" w:rsidRPr="00A231E0">
        <w:rPr>
          <w:rFonts w:ascii="Times New Roman" w:hAnsi="Times New Roman" w:cs="Times New Roman"/>
          <w:sz w:val="18"/>
          <w:szCs w:val="18"/>
        </w:rPr>
        <w:t>chi-square</w:t>
      </w:r>
      <w:proofErr w:type="spellEnd"/>
      <w:r w:rsidR="009D6D74" w:rsidRPr="00A231E0">
        <w:rPr>
          <w:rFonts w:ascii="Times New Roman" w:hAnsi="Times New Roman" w:cs="Times New Roman"/>
          <w:sz w:val="18"/>
          <w:szCs w:val="18"/>
        </w:rPr>
        <w:t xml:space="preserve"> test</w:t>
      </w:r>
      <w:r w:rsidR="002C4A91" w:rsidRPr="00A231E0">
        <w:rPr>
          <w:rFonts w:ascii="Times New Roman" w:hAnsi="Times New Roman" w:cs="Times New Roman"/>
          <w:sz w:val="18"/>
          <w:szCs w:val="18"/>
        </w:rPr>
        <w:t xml:space="preserve">, </w:t>
      </w:r>
      <w:r w:rsidR="002C4A91" w:rsidRPr="00A231E0">
        <w:rPr>
          <w:rFonts w:ascii="Times New Roman" w:hAnsi="Times New Roman" w:cs="Times New Roman"/>
          <w:sz w:val="18"/>
          <w:szCs w:val="18"/>
          <w:vertAlign w:val="superscript"/>
        </w:rPr>
        <w:t>ŧ</w:t>
      </w:r>
      <w:r w:rsidR="002C4A91" w:rsidRPr="00A231E0">
        <w:rPr>
          <w:rFonts w:ascii="Times New Roman" w:hAnsi="Times New Roman" w:cs="Times New Roman"/>
          <w:sz w:val="18"/>
          <w:szCs w:val="18"/>
        </w:rPr>
        <w:t xml:space="preserve">: Fisher </w:t>
      </w:r>
      <w:proofErr w:type="spellStart"/>
      <w:r w:rsidR="002C4A91" w:rsidRPr="00A231E0">
        <w:rPr>
          <w:rFonts w:ascii="Times New Roman" w:hAnsi="Times New Roman" w:cs="Times New Roman"/>
          <w:sz w:val="18"/>
          <w:szCs w:val="18"/>
        </w:rPr>
        <w:t>exact</w:t>
      </w:r>
      <w:proofErr w:type="spellEnd"/>
      <w:r w:rsidR="002C4A91" w:rsidRPr="00A231E0">
        <w:rPr>
          <w:rFonts w:ascii="Times New Roman" w:hAnsi="Times New Roman" w:cs="Times New Roman"/>
          <w:sz w:val="18"/>
          <w:szCs w:val="18"/>
        </w:rPr>
        <w:t xml:space="preserve"> test</w:t>
      </w:r>
    </w:p>
    <w:p w14:paraId="47951543" w14:textId="1A0EBA4C" w:rsidR="002C4A91" w:rsidRDefault="002C4A91">
      <w:pPr>
        <w:rPr>
          <w:rFonts w:ascii="Times New Roman" w:hAnsi="Times New Roman" w:cs="Times New Roman"/>
        </w:rPr>
      </w:pPr>
    </w:p>
    <w:p w14:paraId="420DAAE2" w14:textId="21617F90" w:rsidR="00D7524D" w:rsidRDefault="00D7524D">
      <w:pPr>
        <w:rPr>
          <w:rFonts w:ascii="Times New Roman" w:hAnsi="Times New Roman" w:cs="Times New Roman"/>
        </w:rPr>
      </w:pPr>
    </w:p>
    <w:p w14:paraId="34677A86" w14:textId="00D43DE7" w:rsidR="00D7524D" w:rsidRDefault="00D7524D">
      <w:pPr>
        <w:rPr>
          <w:rFonts w:ascii="Times New Roman" w:hAnsi="Times New Roman" w:cs="Times New Roman"/>
        </w:rPr>
      </w:pPr>
    </w:p>
    <w:p w14:paraId="69576483" w14:textId="77777777" w:rsidR="00D7524D" w:rsidRPr="001925F6" w:rsidRDefault="00D7524D">
      <w:pPr>
        <w:rPr>
          <w:rFonts w:ascii="Times New Roman" w:hAnsi="Times New Roman" w:cs="Times New Roman"/>
        </w:rPr>
      </w:pPr>
    </w:p>
    <w:sectPr w:rsidR="00D7524D" w:rsidRPr="001925F6" w:rsidSect="00E064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91"/>
    <w:rsid w:val="000278B5"/>
    <w:rsid w:val="000D2D87"/>
    <w:rsid w:val="000E4866"/>
    <w:rsid w:val="001728C6"/>
    <w:rsid w:val="001925F6"/>
    <w:rsid w:val="001C1827"/>
    <w:rsid w:val="001C2915"/>
    <w:rsid w:val="001D48B3"/>
    <w:rsid w:val="002106CD"/>
    <w:rsid w:val="00227CF8"/>
    <w:rsid w:val="002C4A91"/>
    <w:rsid w:val="002D0A2D"/>
    <w:rsid w:val="003459C5"/>
    <w:rsid w:val="003703CB"/>
    <w:rsid w:val="0037225B"/>
    <w:rsid w:val="0037723D"/>
    <w:rsid w:val="003B354F"/>
    <w:rsid w:val="003C23F4"/>
    <w:rsid w:val="003F4FB2"/>
    <w:rsid w:val="0040479C"/>
    <w:rsid w:val="004178CB"/>
    <w:rsid w:val="004442CB"/>
    <w:rsid w:val="004B3139"/>
    <w:rsid w:val="0051680B"/>
    <w:rsid w:val="00536E89"/>
    <w:rsid w:val="00537051"/>
    <w:rsid w:val="0057243B"/>
    <w:rsid w:val="005D3E6F"/>
    <w:rsid w:val="00600754"/>
    <w:rsid w:val="00637F61"/>
    <w:rsid w:val="006715A0"/>
    <w:rsid w:val="00672C61"/>
    <w:rsid w:val="0069297B"/>
    <w:rsid w:val="006C2009"/>
    <w:rsid w:val="006D34A1"/>
    <w:rsid w:val="006E2EB9"/>
    <w:rsid w:val="006E4234"/>
    <w:rsid w:val="006E64D2"/>
    <w:rsid w:val="00703750"/>
    <w:rsid w:val="00716B3D"/>
    <w:rsid w:val="0072776D"/>
    <w:rsid w:val="00750217"/>
    <w:rsid w:val="00761E93"/>
    <w:rsid w:val="007854A9"/>
    <w:rsid w:val="007E082B"/>
    <w:rsid w:val="007F3935"/>
    <w:rsid w:val="00805DE0"/>
    <w:rsid w:val="00875C16"/>
    <w:rsid w:val="008E3AA9"/>
    <w:rsid w:val="00904332"/>
    <w:rsid w:val="00932C90"/>
    <w:rsid w:val="009C626E"/>
    <w:rsid w:val="009D6D74"/>
    <w:rsid w:val="009F1528"/>
    <w:rsid w:val="00A014D0"/>
    <w:rsid w:val="00A1597A"/>
    <w:rsid w:val="00A231E0"/>
    <w:rsid w:val="00A37FC4"/>
    <w:rsid w:val="00A7013E"/>
    <w:rsid w:val="00AB136D"/>
    <w:rsid w:val="00B01A7B"/>
    <w:rsid w:val="00B0795B"/>
    <w:rsid w:val="00B1583C"/>
    <w:rsid w:val="00B15A9F"/>
    <w:rsid w:val="00B72285"/>
    <w:rsid w:val="00C23A3A"/>
    <w:rsid w:val="00C26326"/>
    <w:rsid w:val="00C41B24"/>
    <w:rsid w:val="00C6456C"/>
    <w:rsid w:val="00C747BB"/>
    <w:rsid w:val="00CD056C"/>
    <w:rsid w:val="00CE71A0"/>
    <w:rsid w:val="00D12A1F"/>
    <w:rsid w:val="00D55371"/>
    <w:rsid w:val="00D6162E"/>
    <w:rsid w:val="00D7047E"/>
    <w:rsid w:val="00D72545"/>
    <w:rsid w:val="00D7524D"/>
    <w:rsid w:val="00DB12C3"/>
    <w:rsid w:val="00DB1F2B"/>
    <w:rsid w:val="00DC56C2"/>
    <w:rsid w:val="00DD33AA"/>
    <w:rsid w:val="00DD4B24"/>
    <w:rsid w:val="00DE17B4"/>
    <w:rsid w:val="00E064CC"/>
    <w:rsid w:val="00E06928"/>
    <w:rsid w:val="00E137C0"/>
    <w:rsid w:val="00E24C94"/>
    <w:rsid w:val="00F14C34"/>
    <w:rsid w:val="00F16637"/>
    <w:rsid w:val="00F21145"/>
    <w:rsid w:val="00F60BB1"/>
    <w:rsid w:val="00F7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BC40"/>
  <w15:chartTrackingRefBased/>
  <w15:docId w15:val="{22413012-665C-4B4C-A2BC-3E04650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91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4A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4178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72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728C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172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599</Words>
  <Characters>2992</Characters>
  <Application>Microsoft Office Word</Application>
  <DocSecurity>0</DocSecurity>
  <Lines>320</Lines>
  <Paragraphs>216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3</cp:revision>
  <dcterms:created xsi:type="dcterms:W3CDTF">2025-12-16T19:18:00Z</dcterms:created>
  <dcterms:modified xsi:type="dcterms:W3CDTF">2025-12-16T21:53:00Z</dcterms:modified>
</cp:coreProperties>
</file>