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8AAD2" w14:textId="13997A45" w:rsidR="0072137C" w:rsidRPr="009732F2" w:rsidRDefault="00AE2FCB">
      <w:pPr>
        <w:rPr>
          <w:rFonts w:ascii="Times New Roman" w:hAnsi="Times New Roman" w:cs="Times New Roman"/>
        </w:rPr>
      </w:pPr>
      <w:r w:rsidRPr="009732F2">
        <w:rPr>
          <w:rFonts w:ascii="Times New Roman" w:hAnsi="Times New Roman" w:cs="Times New Roman"/>
        </w:rPr>
        <w:t xml:space="preserve">Table – 1: </w:t>
      </w:r>
      <w:r w:rsidR="00C30005" w:rsidRPr="009732F2">
        <w:rPr>
          <w:rFonts w:ascii="Times New Roman" w:hAnsi="Times New Roman" w:cs="Times New Roman"/>
        </w:rPr>
        <w:t xml:space="preserve">Intraoperative </w:t>
      </w:r>
      <w:r w:rsidR="00D4684E" w:rsidRPr="009732F2">
        <w:rPr>
          <w:rFonts w:ascii="Times New Roman" w:hAnsi="Times New Roman" w:cs="Times New Roman"/>
        </w:rPr>
        <w:t xml:space="preserve">Flexion Gap </w:t>
      </w:r>
      <w:r w:rsidR="006B3F17" w:rsidRPr="009732F2">
        <w:rPr>
          <w:rFonts w:ascii="Times New Roman" w:hAnsi="Times New Roman" w:cs="Times New Roman"/>
        </w:rPr>
        <w:t>Measurements</w:t>
      </w:r>
    </w:p>
    <w:tbl>
      <w:tblPr>
        <w:tblStyle w:val="TableGrid"/>
        <w:tblW w:w="9129" w:type="dxa"/>
        <w:tblLook w:val="04A0" w:firstRow="1" w:lastRow="0" w:firstColumn="1" w:lastColumn="0" w:noHBand="0" w:noVBand="1"/>
      </w:tblPr>
      <w:tblGrid>
        <w:gridCol w:w="1276"/>
        <w:gridCol w:w="965"/>
        <w:gridCol w:w="1103"/>
        <w:gridCol w:w="1103"/>
        <w:gridCol w:w="1238"/>
        <w:gridCol w:w="1103"/>
        <w:gridCol w:w="1103"/>
        <w:gridCol w:w="1238"/>
      </w:tblGrid>
      <w:tr w:rsidR="00001DD0" w:rsidRPr="009732F2" w14:paraId="457ACE48" w14:textId="77777777" w:rsidTr="009732F2">
        <w:trPr>
          <w:trHeight w:val="454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6AAC00" w14:textId="3E5CA6B2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556773" w14:textId="3B44BC44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Side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7543B" w14:textId="0CB6BED1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Post-Tibial Resection (mm)</w:t>
            </w:r>
          </w:p>
        </w:tc>
        <w:tc>
          <w:tcPr>
            <w:tcW w:w="344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73045A" w14:textId="4A620F49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Final Assessment (mm)</w:t>
            </w:r>
          </w:p>
        </w:tc>
      </w:tr>
      <w:tr w:rsidR="00001DD0" w:rsidRPr="009732F2" w14:paraId="0E2BEB3C" w14:textId="77777777" w:rsidTr="009732F2">
        <w:trPr>
          <w:trHeight w:val="454"/>
        </w:trPr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874FA" w14:textId="77777777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BC65F9" w14:textId="77777777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0E26B" w14:textId="7B414F5D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Medial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1AD7FE" w14:textId="570D187F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Lateral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DD2328" w14:textId="7D732D7E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Difference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AA759" w14:textId="50061F4D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Medial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12D7E0" w14:textId="436EAB8F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Lateral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F07E58" w14:textId="6E406B0B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Difference</w:t>
            </w:r>
          </w:p>
        </w:tc>
      </w:tr>
      <w:tr w:rsidR="00001DD0" w:rsidRPr="009732F2" w14:paraId="43747311" w14:textId="77777777" w:rsidTr="009732F2">
        <w:trPr>
          <w:trHeight w:val="454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C1A9D" w14:textId="0AC426CD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1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C5CD42" w14:textId="593F966C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6016BE" w14:textId="7DEDC8C5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16.5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5578F4" w14:textId="5677781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0DDAEA" w14:textId="0C806EA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943EA4" w14:textId="48C9A79E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33E854" w14:textId="217B8623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4B4AF" w14:textId="210763F4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</w:t>
            </w:r>
          </w:p>
        </w:tc>
      </w:tr>
      <w:tr w:rsidR="00001DD0" w:rsidRPr="009732F2" w14:paraId="00F1C5AD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F36AE" w14:textId="56780334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9370" w14:textId="476AFA0A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234E9" w14:textId="6F32FF09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4A6FD" w14:textId="5C1BAD5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9.5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6F14F" w14:textId="27806C94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41C6B" w14:textId="57ABC8B5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321F8" w14:textId="13A5647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EC8E" w14:textId="591FD546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1.5</w:t>
            </w:r>
          </w:p>
        </w:tc>
      </w:tr>
      <w:tr w:rsidR="00001DD0" w:rsidRPr="009732F2" w14:paraId="1881188D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93944" w14:textId="5251E103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6CC9D" w14:textId="0A1DAD49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48BA2" w14:textId="4520B391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DB592" w14:textId="31127F1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B7536" w14:textId="04D23153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C63EC" w14:textId="456E253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21D44" w14:textId="45243E8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98CF3" w14:textId="0AB8A63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0.5</w:t>
            </w:r>
          </w:p>
        </w:tc>
      </w:tr>
      <w:tr w:rsidR="00001DD0" w:rsidRPr="009732F2" w14:paraId="18B56A4B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79DA2" w14:textId="2CBAE73A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72378" w14:textId="4DBC3831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A7B5" w14:textId="089D0570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F6A0FF" w14:textId="2DA39F2E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B3319" w14:textId="0B1E3428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42577" w14:textId="168F9132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E28D5" w14:textId="46E8A06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17515" w14:textId="4C6216A8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–0.5</w:t>
            </w:r>
          </w:p>
        </w:tc>
      </w:tr>
      <w:tr w:rsidR="00001DD0" w:rsidRPr="009732F2" w14:paraId="253072A0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738D" w14:textId="3D2130AC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C9EF5" w14:textId="422BE0DF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AFE13" w14:textId="7BEACDA0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208C6" w14:textId="791E7628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78705" w14:textId="20C39735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93A4A7" w14:textId="5630781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092B4" w14:textId="1EF41492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8DCED" w14:textId="6A0BFAF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</w:t>
            </w:r>
          </w:p>
        </w:tc>
      </w:tr>
      <w:tr w:rsidR="00001DD0" w:rsidRPr="009732F2" w14:paraId="1C3FB384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A27C9" w14:textId="3C206F81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524AE" w14:textId="6310F6EF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D1F2C" w14:textId="3F741BB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1AD7B" w14:textId="63D17E59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A92100" w14:textId="379BBCE2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3C442" w14:textId="753112C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6CE7D9" w14:textId="08D5E62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761CD" w14:textId="68A841C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</w:t>
            </w:r>
          </w:p>
        </w:tc>
      </w:tr>
      <w:tr w:rsidR="00001DD0" w:rsidRPr="009732F2" w14:paraId="1944BA5D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91B7" w14:textId="68C86883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7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0ED41" w14:textId="6F2AD4FC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BA8CF0" w14:textId="4F03F873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DA11D" w14:textId="76E90C46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AABC7" w14:textId="6CAA0A3B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CCDC1" w14:textId="72E54F3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4480" w14:textId="4826DA4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69EBD" w14:textId="128AF50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0.5</w:t>
            </w:r>
          </w:p>
        </w:tc>
      </w:tr>
      <w:tr w:rsidR="00001DD0" w:rsidRPr="009732F2" w14:paraId="07A2DEF1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4571" w14:textId="67FDF62D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B0114" w14:textId="22EA2FC3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52E03" w14:textId="665F3C00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30973" w14:textId="7CAF945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E4B09" w14:textId="52577B5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14BF9" w14:textId="2A04DFB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C4FAC" w14:textId="706FCCD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94683" w14:textId="34D83AE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1.5</w:t>
            </w:r>
          </w:p>
        </w:tc>
      </w:tr>
      <w:tr w:rsidR="00001DD0" w:rsidRPr="009732F2" w14:paraId="171A4B49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F84BE" w14:textId="5F02DEF9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4218D" w14:textId="042C0B8B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7DE5E" w14:textId="4EEE6EEF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A5BD7" w14:textId="4A74573E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240F2" w14:textId="0124511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23571" w14:textId="559F866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90C5E" w14:textId="7FD6089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C1D3C" w14:textId="66595F3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</w:t>
            </w:r>
          </w:p>
        </w:tc>
      </w:tr>
      <w:tr w:rsidR="00001DD0" w:rsidRPr="009732F2" w14:paraId="6854EBAE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6E3BE" w14:textId="20692545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10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E103" w14:textId="3D70B450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Right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2D00" w14:textId="6E214A88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F04AE" w14:textId="76DB956A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38372" w14:textId="789B3720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66608" w14:textId="0249F6C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534E5" w14:textId="2C53B88D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B15EC" w14:textId="0DA718B4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</w:t>
            </w:r>
          </w:p>
        </w:tc>
      </w:tr>
      <w:tr w:rsidR="00001DD0" w:rsidRPr="009732F2" w14:paraId="3CEBA90F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25040" w14:textId="53FC7A17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D5927" w14:textId="2682C1BF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205F6" w14:textId="2A6460F5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B6B36" w14:textId="60FFF76C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CBCF9" w14:textId="759EC2B4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A8BCE" w14:textId="4A011D78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20E51" w14:textId="687AF260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10.5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00E9" w14:textId="5E6B62B1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</w:t>
            </w:r>
          </w:p>
        </w:tc>
      </w:tr>
      <w:tr w:rsidR="00001DD0" w:rsidRPr="009732F2" w14:paraId="7E42F91C" w14:textId="77777777" w:rsidTr="009732F2">
        <w:trPr>
          <w:trHeight w:val="454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C18A0E" w14:textId="4FEAE75B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Subject 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D9FA41" w14:textId="7C868E31" w:rsidR="00001DD0" w:rsidRPr="009732F2" w:rsidRDefault="00001DD0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Left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6247CF" w14:textId="59A2D2A2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9B2E2" w14:textId="267886CB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8.5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00440B" w14:textId="48F66276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F3FD4" w14:textId="1096CBC5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8055CB" w14:textId="29B1B206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684C47" w14:textId="58B60E12" w:rsidR="00001DD0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</w:t>
            </w:r>
          </w:p>
        </w:tc>
      </w:tr>
      <w:tr w:rsidR="00970027" w:rsidRPr="009732F2" w14:paraId="4C55D17A" w14:textId="77777777" w:rsidTr="009732F2">
        <w:trPr>
          <w:trHeight w:val="454"/>
        </w:trPr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718B3C" w14:textId="1BAD47E0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764F3" w14:textId="28E883F9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11.42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E88456" w14:textId="015A627C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7.58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29AAB7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6EF4C" w14:textId="1E431B03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12.46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6EEA7" w14:textId="648436E0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11.75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B4E77C7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27" w:rsidRPr="009732F2" w14:paraId="315F4326" w14:textId="77777777" w:rsidTr="009732F2">
        <w:trPr>
          <w:trHeight w:val="454"/>
        </w:trPr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CE301" w14:textId="258E3770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1D9492" w14:textId="30B37035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3.44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9A4F2" w14:textId="15C02F53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1.84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98DC9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BF953" w14:textId="645B5F02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B50EE5" w14:textId="00DEE6A3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1.74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091B0C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0027" w:rsidRPr="009732F2" w14:paraId="35DE30A5" w14:textId="77777777" w:rsidTr="009732F2">
        <w:trPr>
          <w:trHeight w:val="454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5585A6" w14:textId="4D4A87B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Flexion Gap Difference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C4020D" w14:textId="3F2F8AE3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Mean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8F56D5" w14:textId="6D5E8057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3.83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181E96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5A438D" w14:textId="6E59F961" w:rsidR="00970027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0.71</w:t>
            </w:r>
          </w:p>
        </w:tc>
      </w:tr>
      <w:tr w:rsidR="00970027" w:rsidRPr="009732F2" w14:paraId="15B5E6C7" w14:textId="77777777" w:rsidTr="009732F2">
        <w:trPr>
          <w:trHeight w:val="454"/>
        </w:trPr>
        <w:tc>
          <w:tcPr>
            <w:tcW w:w="22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312A9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6FC5" w14:textId="1896A10C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SD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8FC178" w14:textId="24176E0E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2.78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F8C8F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FF064" w14:textId="4CB3D27F" w:rsidR="00970027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0.75</w:t>
            </w:r>
          </w:p>
        </w:tc>
      </w:tr>
      <w:tr w:rsidR="00970027" w:rsidRPr="009732F2" w14:paraId="367DB49A" w14:textId="77777777" w:rsidTr="009732F2">
        <w:trPr>
          <w:trHeight w:val="454"/>
        </w:trPr>
        <w:tc>
          <w:tcPr>
            <w:tcW w:w="22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390708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8F539" w14:textId="250BE814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348B3C" w14:textId="113833D0" w:rsidR="00970027" w:rsidRPr="009732F2" w:rsidRDefault="005C48CA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2.07</w:t>
            </w:r>
            <w:r w:rsidR="000B57A2" w:rsidRPr="009732F2">
              <w:rPr>
                <w:rFonts w:ascii="Times New Roman" w:hAnsi="Times New Roman" w:cs="Times New Roman"/>
              </w:rPr>
              <w:t>–</w:t>
            </w:r>
            <w:r w:rsidR="00673A76" w:rsidRPr="009732F2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EB2CD" w14:textId="77777777" w:rsidR="00970027" w:rsidRPr="009732F2" w:rsidRDefault="00970027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E2D54" w14:textId="0DD477D3" w:rsidR="00970027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0.23–1.19</w:t>
            </w:r>
          </w:p>
        </w:tc>
      </w:tr>
      <w:tr w:rsidR="000B57A2" w:rsidRPr="009732F2" w14:paraId="37C0FD82" w14:textId="77777777" w:rsidTr="009732F2">
        <w:trPr>
          <w:trHeight w:val="454"/>
        </w:trPr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AF9AB4" w14:textId="77777777" w:rsidR="00705895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 xml:space="preserve">Flexion Gap Difference </w:t>
            </w:r>
          </w:p>
          <w:p w14:paraId="74411326" w14:textId="25E8591E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(Paired t-Test)</w:t>
            </w:r>
          </w:p>
        </w:tc>
        <w:tc>
          <w:tcPr>
            <w:tcW w:w="2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88885F" w14:textId="0C7E3698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Mean Difference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238563" w14:textId="34930DE3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3.13</w:t>
            </w:r>
          </w:p>
        </w:tc>
      </w:tr>
      <w:tr w:rsidR="000B57A2" w:rsidRPr="009732F2" w14:paraId="40E583C6" w14:textId="77777777" w:rsidTr="009732F2">
        <w:trPr>
          <w:trHeight w:val="454"/>
        </w:trPr>
        <w:tc>
          <w:tcPr>
            <w:tcW w:w="22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F31D2" w14:textId="77777777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6F997" w14:textId="484A7D93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CA9A9" w14:textId="25FFF5F3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1.34–4.91</w:t>
            </w:r>
          </w:p>
        </w:tc>
      </w:tr>
      <w:tr w:rsidR="000B57A2" w:rsidRPr="009732F2" w14:paraId="6C735EC5" w14:textId="77777777" w:rsidTr="009732F2">
        <w:trPr>
          <w:trHeight w:val="454"/>
        </w:trPr>
        <w:tc>
          <w:tcPr>
            <w:tcW w:w="22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63260" w14:textId="77777777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7320B" w14:textId="6CC03B07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5F6A2" w14:textId="3472D92C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0.003</w:t>
            </w:r>
          </w:p>
        </w:tc>
      </w:tr>
      <w:tr w:rsidR="000B57A2" w:rsidRPr="009732F2" w14:paraId="4048E3D4" w14:textId="77777777" w:rsidTr="009732F2">
        <w:trPr>
          <w:trHeight w:val="454"/>
        </w:trPr>
        <w:tc>
          <w:tcPr>
            <w:tcW w:w="224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F2050" w14:textId="77777777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978A01" w14:textId="201FC9FF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Cohen’s d</w:t>
            </w:r>
          </w:p>
        </w:tc>
        <w:tc>
          <w:tcPr>
            <w:tcW w:w="4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FF9D78" w14:textId="0A8143E4" w:rsidR="000B57A2" w:rsidRPr="009732F2" w:rsidRDefault="000B57A2" w:rsidP="00001DD0">
            <w:pPr>
              <w:jc w:val="center"/>
              <w:rPr>
                <w:rFonts w:ascii="Times New Roman" w:hAnsi="Times New Roman" w:cs="Times New Roman"/>
              </w:rPr>
            </w:pPr>
            <w:r w:rsidRPr="009732F2">
              <w:rPr>
                <w:rFonts w:ascii="Times New Roman" w:hAnsi="Times New Roman" w:cs="Times New Roman"/>
              </w:rPr>
              <w:t>1.11</w:t>
            </w:r>
          </w:p>
        </w:tc>
      </w:tr>
    </w:tbl>
    <w:p w14:paraId="40830D02" w14:textId="77777777" w:rsidR="000F05FF" w:rsidRPr="009732F2" w:rsidRDefault="000F05FF">
      <w:pPr>
        <w:rPr>
          <w:rFonts w:ascii="Times New Roman" w:hAnsi="Times New Roman" w:cs="Times New Roman"/>
        </w:rPr>
      </w:pPr>
    </w:p>
    <w:sectPr w:rsidR="000F05FF" w:rsidRPr="009732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D0"/>
    <w:rsid w:val="00001DD0"/>
    <w:rsid w:val="0003281A"/>
    <w:rsid w:val="000B57A2"/>
    <w:rsid w:val="000F05FF"/>
    <w:rsid w:val="000F7118"/>
    <w:rsid w:val="001544E8"/>
    <w:rsid w:val="00265277"/>
    <w:rsid w:val="005C48CA"/>
    <w:rsid w:val="00653EEF"/>
    <w:rsid w:val="00673A76"/>
    <w:rsid w:val="006B3F17"/>
    <w:rsid w:val="006E2BA5"/>
    <w:rsid w:val="00705895"/>
    <w:rsid w:val="0072137C"/>
    <w:rsid w:val="00722847"/>
    <w:rsid w:val="009625D6"/>
    <w:rsid w:val="00970027"/>
    <w:rsid w:val="009732F2"/>
    <w:rsid w:val="00A20A46"/>
    <w:rsid w:val="00A55F7F"/>
    <w:rsid w:val="00AE2FCB"/>
    <w:rsid w:val="00B766B8"/>
    <w:rsid w:val="00BF1FEB"/>
    <w:rsid w:val="00C30005"/>
    <w:rsid w:val="00D06996"/>
    <w:rsid w:val="00D4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015E6"/>
  <w15:chartTrackingRefBased/>
  <w15:docId w15:val="{DE2311DD-90CA-4109-B07C-2A7579D3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D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D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D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D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D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D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D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D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D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D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D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D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D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D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D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D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D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D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D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D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D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D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D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D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D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D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Varoon Palakodety</dc:creator>
  <cp:keywords/>
  <dc:description/>
  <cp:lastModifiedBy>Varoon Palakodety</cp:lastModifiedBy>
  <cp:revision>12</cp:revision>
  <dcterms:created xsi:type="dcterms:W3CDTF">2025-11-07T17:24:00Z</dcterms:created>
  <dcterms:modified xsi:type="dcterms:W3CDTF">2025-12-13T08:28:00Z</dcterms:modified>
</cp:coreProperties>
</file>