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E3795" w14:textId="4DE59609" w:rsidR="00F72BEA" w:rsidRPr="00131BC0" w:rsidRDefault="00F72BEA">
      <w:pPr>
        <w:rPr>
          <w:rFonts w:ascii="Times New Roman" w:hAnsi="Times New Roman" w:cs="Times New Roman"/>
          <w:sz w:val="22"/>
          <w:szCs w:val="20"/>
        </w:rPr>
      </w:pPr>
      <w:r w:rsidRPr="00131BC0">
        <w:rPr>
          <w:rFonts w:ascii="Times New Roman" w:hAnsi="Times New Roman" w:cs="Times New Roman"/>
          <w:sz w:val="22"/>
          <w:szCs w:val="20"/>
        </w:rPr>
        <w:t>Table S</w:t>
      </w:r>
      <w:r w:rsidR="00934392" w:rsidRPr="00131BC0">
        <w:rPr>
          <w:rFonts w:ascii="Times New Roman" w:hAnsi="Times New Roman" w:cs="Times New Roman" w:hint="eastAsia"/>
          <w:sz w:val="22"/>
          <w:szCs w:val="20"/>
        </w:rPr>
        <w:t>2</w:t>
      </w:r>
      <w:r w:rsidRPr="00131BC0">
        <w:rPr>
          <w:rFonts w:ascii="Times New Roman" w:hAnsi="Times New Roman" w:cs="Times New Roman"/>
          <w:sz w:val="22"/>
          <w:szCs w:val="20"/>
        </w:rPr>
        <w:t xml:space="preserve">. Downregulated genes in </w:t>
      </w:r>
      <w:r w:rsidRPr="00131BC0">
        <w:rPr>
          <w:rFonts w:ascii="Times New Roman" w:hAnsi="Times New Roman" w:cs="Times New Roman"/>
          <w:i/>
          <w:sz w:val="22"/>
          <w:szCs w:val="20"/>
        </w:rPr>
        <w:t>KRAS</w:t>
      </w:r>
      <w:r w:rsidRPr="00131BC0">
        <w:rPr>
          <w:rFonts w:ascii="Times New Roman" w:hAnsi="Times New Roman" w:cs="Times New Roman"/>
          <w:sz w:val="22"/>
          <w:szCs w:val="20"/>
          <w:vertAlign w:val="superscript"/>
        </w:rPr>
        <w:t xml:space="preserve">G12D </w:t>
      </w:r>
      <w:r w:rsidRPr="00131BC0">
        <w:rPr>
          <w:rFonts w:ascii="Times New Roman" w:hAnsi="Times New Roman" w:cs="Times New Roman"/>
          <w:sz w:val="22"/>
          <w:szCs w:val="20"/>
        </w:rPr>
        <w:t>cells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0"/>
        <w:gridCol w:w="4832"/>
        <w:gridCol w:w="2262"/>
      </w:tblGrid>
      <w:tr w:rsidR="00F72BEA" w:rsidRPr="00F72BEA" w14:paraId="2D5D4BD8" w14:textId="77777777" w:rsidTr="00365766">
        <w:trPr>
          <w:trHeight w:val="405"/>
        </w:trPr>
        <w:tc>
          <w:tcPr>
            <w:tcW w:w="1400" w:type="dxa"/>
            <w:noWrap/>
            <w:hideMark/>
          </w:tcPr>
          <w:p w14:paraId="2FB7FA4C" w14:textId="77777777" w:rsidR="00F72BEA" w:rsidRPr="00131BC0" w:rsidRDefault="00F72BEA" w:rsidP="00F72B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BC0">
              <w:rPr>
                <w:rFonts w:ascii="Times New Roman" w:hAnsi="Times New Roman" w:cs="Times New Roman"/>
                <w:b/>
                <w:sz w:val="20"/>
                <w:szCs w:val="20"/>
              </w:rPr>
              <w:t>Gene Name</w:t>
            </w:r>
          </w:p>
        </w:tc>
        <w:tc>
          <w:tcPr>
            <w:tcW w:w="4832" w:type="dxa"/>
            <w:noWrap/>
            <w:hideMark/>
          </w:tcPr>
          <w:p w14:paraId="400A1478" w14:textId="77777777" w:rsidR="00F72BEA" w:rsidRPr="00131BC0" w:rsidRDefault="00F72B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BC0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2262" w:type="dxa"/>
            <w:noWrap/>
            <w:hideMark/>
          </w:tcPr>
          <w:p w14:paraId="5DC017C8" w14:textId="6EE36326" w:rsidR="00F72BEA" w:rsidRPr="00131BC0" w:rsidRDefault="00F72BEA" w:rsidP="00F72BEA">
            <w:pPr>
              <w:ind w:left="490" w:hangingChars="250" w:hanging="4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Fold change </w:t>
            </w:r>
            <w:r w:rsidRPr="00131B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KRAS</w:t>
            </w:r>
            <w:r w:rsidRPr="00131BC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G12D </w:t>
            </w:r>
            <w:r w:rsidRPr="00131BC0">
              <w:rPr>
                <w:rFonts w:ascii="Times New Roman" w:hAnsi="Times New Roman" w:cs="Times New Roman"/>
                <w:b/>
                <w:sz w:val="20"/>
                <w:szCs w:val="20"/>
              </w:rPr>
              <w:t>VS parental</w:t>
            </w:r>
          </w:p>
        </w:tc>
      </w:tr>
      <w:tr w:rsidR="00365766" w:rsidRPr="00365766" w14:paraId="223A3E43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197886A2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FBXO25</w:t>
            </w:r>
          </w:p>
        </w:tc>
        <w:tc>
          <w:tcPr>
            <w:tcW w:w="4832" w:type="dxa"/>
            <w:noWrap/>
            <w:hideMark/>
          </w:tcPr>
          <w:p w14:paraId="3FD1BA89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F-box protein 25</w:t>
            </w:r>
          </w:p>
        </w:tc>
        <w:tc>
          <w:tcPr>
            <w:tcW w:w="2262" w:type="dxa"/>
            <w:noWrap/>
            <w:hideMark/>
          </w:tcPr>
          <w:p w14:paraId="6BEDF0C2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365766" w:rsidRPr="00365766" w14:paraId="78671E0E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2F734684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HAPLN1</w:t>
            </w:r>
          </w:p>
        </w:tc>
        <w:tc>
          <w:tcPr>
            <w:tcW w:w="4832" w:type="dxa"/>
            <w:noWrap/>
            <w:hideMark/>
          </w:tcPr>
          <w:p w14:paraId="7464F5F0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hyaluronan and proteoglycan link protein 1</w:t>
            </w:r>
          </w:p>
        </w:tc>
        <w:tc>
          <w:tcPr>
            <w:tcW w:w="2262" w:type="dxa"/>
            <w:noWrap/>
            <w:hideMark/>
          </w:tcPr>
          <w:p w14:paraId="603BFD09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365766" w:rsidRPr="00365766" w14:paraId="46A76527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26F8EC7C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GSTM3</w:t>
            </w:r>
          </w:p>
        </w:tc>
        <w:tc>
          <w:tcPr>
            <w:tcW w:w="4832" w:type="dxa"/>
            <w:noWrap/>
            <w:hideMark/>
          </w:tcPr>
          <w:p w14:paraId="36950C04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glutathione S-transferase mu 3</w:t>
            </w:r>
          </w:p>
        </w:tc>
        <w:tc>
          <w:tcPr>
            <w:tcW w:w="2262" w:type="dxa"/>
            <w:noWrap/>
            <w:hideMark/>
          </w:tcPr>
          <w:p w14:paraId="0EFACD6C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365766" w:rsidRPr="00365766" w14:paraId="49C668C7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1EE0567F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TIMP3</w:t>
            </w:r>
          </w:p>
        </w:tc>
        <w:tc>
          <w:tcPr>
            <w:tcW w:w="4832" w:type="dxa"/>
            <w:noWrap/>
            <w:hideMark/>
          </w:tcPr>
          <w:p w14:paraId="1F630B00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TIMP metallopeptidase inhibitor 3</w:t>
            </w:r>
          </w:p>
        </w:tc>
        <w:tc>
          <w:tcPr>
            <w:tcW w:w="2262" w:type="dxa"/>
            <w:noWrap/>
            <w:hideMark/>
          </w:tcPr>
          <w:p w14:paraId="35A9AFB4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365766" w:rsidRPr="00365766" w14:paraId="7CAC1C69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5BAE72B5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FEZ1</w:t>
            </w:r>
          </w:p>
        </w:tc>
        <w:tc>
          <w:tcPr>
            <w:tcW w:w="4832" w:type="dxa"/>
            <w:noWrap/>
            <w:hideMark/>
          </w:tcPr>
          <w:p w14:paraId="4E73707B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fasciculation and elongation protein zeta 1</w:t>
            </w:r>
          </w:p>
        </w:tc>
        <w:tc>
          <w:tcPr>
            <w:tcW w:w="2262" w:type="dxa"/>
            <w:noWrap/>
            <w:hideMark/>
          </w:tcPr>
          <w:p w14:paraId="3DAEF9A6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</w:t>
            </w:r>
          </w:p>
        </w:tc>
      </w:tr>
      <w:tr w:rsidR="00365766" w:rsidRPr="00365766" w14:paraId="25EF3C87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71CAD071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CDKN1C</w:t>
            </w:r>
          </w:p>
        </w:tc>
        <w:tc>
          <w:tcPr>
            <w:tcW w:w="4832" w:type="dxa"/>
            <w:noWrap/>
            <w:hideMark/>
          </w:tcPr>
          <w:p w14:paraId="0CAB7943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cyclin dependent kinase inhibitor 1C</w:t>
            </w:r>
          </w:p>
        </w:tc>
        <w:tc>
          <w:tcPr>
            <w:tcW w:w="2262" w:type="dxa"/>
            <w:noWrap/>
            <w:hideMark/>
          </w:tcPr>
          <w:p w14:paraId="2957BCB5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</w:tr>
      <w:tr w:rsidR="00365766" w:rsidRPr="00365766" w14:paraId="7AA67C24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65F1D989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ALDH2</w:t>
            </w:r>
          </w:p>
        </w:tc>
        <w:tc>
          <w:tcPr>
            <w:tcW w:w="4832" w:type="dxa"/>
            <w:noWrap/>
            <w:hideMark/>
          </w:tcPr>
          <w:p w14:paraId="0A335C73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aldehyde dehydrogenase 2 family member</w:t>
            </w:r>
          </w:p>
        </w:tc>
        <w:tc>
          <w:tcPr>
            <w:tcW w:w="2262" w:type="dxa"/>
            <w:noWrap/>
            <w:hideMark/>
          </w:tcPr>
          <w:p w14:paraId="6F6E6F08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</w:tr>
      <w:tr w:rsidR="00365766" w:rsidRPr="00365766" w14:paraId="370C35C7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5FF56331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THY1</w:t>
            </w:r>
          </w:p>
        </w:tc>
        <w:tc>
          <w:tcPr>
            <w:tcW w:w="4832" w:type="dxa"/>
            <w:noWrap/>
            <w:hideMark/>
          </w:tcPr>
          <w:p w14:paraId="63EB4137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Thy-1 cell surface antigen</w:t>
            </w:r>
          </w:p>
        </w:tc>
        <w:tc>
          <w:tcPr>
            <w:tcW w:w="2262" w:type="dxa"/>
            <w:noWrap/>
            <w:hideMark/>
          </w:tcPr>
          <w:p w14:paraId="5331C2D5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365766" w:rsidRPr="00365766" w14:paraId="7E9972EB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6A77E94F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PTGFRN</w:t>
            </w:r>
          </w:p>
        </w:tc>
        <w:tc>
          <w:tcPr>
            <w:tcW w:w="4832" w:type="dxa"/>
            <w:noWrap/>
            <w:hideMark/>
          </w:tcPr>
          <w:p w14:paraId="153E699F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prostaglandin F2 receptor inhibitor</w:t>
            </w:r>
          </w:p>
        </w:tc>
        <w:tc>
          <w:tcPr>
            <w:tcW w:w="2262" w:type="dxa"/>
            <w:noWrap/>
            <w:hideMark/>
          </w:tcPr>
          <w:p w14:paraId="1666BE26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</w:tr>
      <w:tr w:rsidR="00365766" w:rsidRPr="00365766" w14:paraId="26D4AC1E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5FDAADA3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KEAP1</w:t>
            </w:r>
          </w:p>
        </w:tc>
        <w:tc>
          <w:tcPr>
            <w:tcW w:w="4832" w:type="dxa"/>
            <w:noWrap/>
            <w:hideMark/>
          </w:tcPr>
          <w:p w14:paraId="63442140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kelch like ECH associated protein 1</w:t>
            </w:r>
          </w:p>
        </w:tc>
        <w:tc>
          <w:tcPr>
            <w:tcW w:w="2262" w:type="dxa"/>
            <w:noWrap/>
            <w:hideMark/>
          </w:tcPr>
          <w:p w14:paraId="47BC88B0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  <w:tr w:rsidR="00365766" w:rsidRPr="00365766" w14:paraId="38178C16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47DBCF1E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HLA-DPB1</w:t>
            </w:r>
          </w:p>
        </w:tc>
        <w:tc>
          <w:tcPr>
            <w:tcW w:w="4832" w:type="dxa"/>
            <w:noWrap/>
            <w:hideMark/>
          </w:tcPr>
          <w:p w14:paraId="56A59208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major histocompatibility complex, class II, DP beta 1</w:t>
            </w:r>
          </w:p>
        </w:tc>
        <w:tc>
          <w:tcPr>
            <w:tcW w:w="2262" w:type="dxa"/>
            <w:noWrap/>
            <w:hideMark/>
          </w:tcPr>
          <w:p w14:paraId="28E01878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</w:tr>
      <w:tr w:rsidR="00365766" w:rsidRPr="00365766" w14:paraId="3B8A2A8C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7A65EF52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GOLGA5</w:t>
            </w:r>
          </w:p>
        </w:tc>
        <w:tc>
          <w:tcPr>
            <w:tcW w:w="4832" w:type="dxa"/>
            <w:noWrap/>
            <w:hideMark/>
          </w:tcPr>
          <w:p w14:paraId="339B19FF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golgin A5</w:t>
            </w:r>
          </w:p>
        </w:tc>
        <w:tc>
          <w:tcPr>
            <w:tcW w:w="2262" w:type="dxa"/>
            <w:noWrap/>
            <w:hideMark/>
          </w:tcPr>
          <w:p w14:paraId="60411331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65766" w:rsidRPr="00365766" w14:paraId="42A579C7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3E8F1E57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KRTAP1-5</w:t>
            </w:r>
          </w:p>
        </w:tc>
        <w:tc>
          <w:tcPr>
            <w:tcW w:w="4832" w:type="dxa"/>
            <w:noWrap/>
            <w:hideMark/>
          </w:tcPr>
          <w:p w14:paraId="138BD583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keratin associated protein 1-5</w:t>
            </w:r>
          </w:p>
        </w:tc>
        <w:tc>
          <w:tcPr>
            <w:tcW w:w="2262" w:type="dxa"/>
            <w:noWrap/>
            <w:hideMark/>
          </w:tcPr>
          <w:p w14:paraId="768AB743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</w:tr>
      <w:tr w:rsidR="00365766" w:rsidRPr="00365766" w14:paraId="1705CDA8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613DAB9F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OPLAH</w:t>
            </w:r>
          </w:p>
        </w:tc>
        <w:tc>
          <w:tcPr>
            <w:tcW w:w="4832" w:type="dxa"/>
            <w:noWrap/>
            <w:hideMark/>
          </w:tcPr>
          <w:p w14:paraId="15EDD4EC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5-oxoprolinase, ATP-hydrolysing</w:t>
            </w:r>
          </w:p>
        </w:tc>
        <w:tc>
          <w:tcPr>
            <w:tcW w:w="2262" w:type="dxa"/>
            <w:noWrap/>
            <w:hideMark/>
          </w:tcPr>
          <w:p w14:paraId="600E1343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</w:tr>
      <w:tr w:rsidR="00365766" w:rsidRPr="00365766" w14:paraId="684A746D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54AF511D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EFS</w:t>
            </w:r>
          </w:p>
        </w:tc>
        <w:tc>
          <w:tcPr>
            <w:tcW w:w="4832" w:type="dxa"/>
            <w:noWrap/>
            <w:hideMark/>
          </w:tcPr>
          <w:p w14:paraId="64C7B062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embryonal Fyn-associated substrate</w:t>
            </w:r>
          </w:p>
        </w:tc>
        <w:tc>
          <w:tcPr>
            <w:tcW w:w="2262" w:type="dxa"/>
            <w:noWrap/>
            <w:hideMark/>
          </w:tcPr>
          <w:p w14:paraId="5BC67A30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</w:tr>
      <w:tr w:rsidR="00365766" w:rsidRPr="00365766" w14:paraId="2515FBAF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0B617682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IFI27</w:t>
            </w:r>
          </w:p>
        </w:tc>
        <w:tc>
          <w:tcPr>
            <w:tcW w:w="4832" w:type="dxa"/>
            <w:noWrap/>
            <w:hideMark/>
          </w:tcPr>
          <w:p w14:paraId="350C04D6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interferon alpha inducible protein 27</w:t>
            </w:r>
          </w:p>
        </w:tc>
        <w:tc>
          <w:tcPr>
            <w:tcW w:w="2262" w:type="dxa"/>
            <w:noWrap/>
            <w:hideMark/>
          </w:tcPr>
          <w:p w14:paraId="292254A5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</w:tr>
      <w:tr w:rsidR="00365766" w:rsidRPr="00365766" w14:paraId="3253B59B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576535D3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PSG5</w:t>
            </w:r>
          </w:p>
        </w:tc>
        <w:tc>
          <w:tcPr>
            <w:tcW w:w="4832" w:type="dxa"/>
            <w:noWrap/>
            <w:hideMark/>
          </w:tcPr>
          <w:p w14:paraId="60CEC3E8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pregnancy specific beta-1-glycoprotein 5</w:t>
            </w:r>
          </w:p>
        </w:tc>
        <w:tc>
          <w:tcPr>
            <w:tcW w:w="2262" w:type="dxa"/>
            <w:noWrap/>
            <w:hideMark/>
          </w:tcPr>
          <w:p w14:paraId="773E7677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</w:tr>
      <w:tr w:rsidR="00365766" w:rsidRPr="00365766" w14:paraId="3173DB05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506AD73F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GMFG</w:t>
            </w:r>
          </w:p>
        </w:tc>
        <w:tc>
          <w:tcPr>
            <w:tcW w:w="4832" w:type="dxa"/>
            <w:noWrap/>
            <w:hideMark/>
          </w:tcPr>
          <w:p w14:paraId="2DD060DB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glia maturation factor gamma</w:t>
            </w:r>
          </w:p>
        </w:tc>
        <w:tc>
          <w:tcPr>
            <w:tcW w:w="2262" w:type="dxa"/>
            <w:noWrap/>
            <w:hideMark/>
          </w:tcPr>
          <w:p w14:paraId="2E208AA6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</w:tr>
      <w:tr w:rsidR="00365766" w:rsidRPr="00365766" w14:paraId="49314D5F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44A62B0E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CAPZB</w:t>
            </w:r>
          </w:p>
        </w:tc>
        <w:tc>
          <w:tcPr>
            <w:tcW w:w="4832" w:type="dxa"/>
            <w:noWrap/>
            <w:hideMark/>
          </w:tcPr>
          <w:p w14:paraId="35CE8291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capping actin protein of muscle Z-line subunit beta</w:t>
            </w:r>
          </w:p>
        </w:tc>
        <w:tc>
          <w:tcPr>
            <w:tcW w:w="2262" w:type="dxa"/>
            <w:noWrap/>
            <w:hideMark/>
          </w:tcPr>
          <w:p w14:paraId="4E73BD48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</w:t>
            </w:r>
          </w:p>
        </w:tc>
      </w:tr>
      <w:tr w:rsidR="00365766" w:rsidRPr="00365766" w14:paraId="6012F8BA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037203AA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MIEF1</w:t>
            </w:r>
          </w:p>
        </w:tc>
        <w:tc>
          <w:tcPr>
            <w:tcW w:w="4832" w:type="dxa"/>
            <w:noWrap/>
            <w:hideMark/>
          </w:tcPr>
          <w:p w14:paraId="4803558B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mitochondrial elongation factor 1</w:t>
            </w:r>
          </w:p>
        </w:tc>
        <w:tc>
          <w:tcPr>
            <w:tcW w:w="2262" w:type="dxa"/>
            <w:noWrap/>
            <w:hideMark/>
          </w:tcPr>
          <w:p w14:paraId="42F58598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</w:t>
            </w:r>
          </w:p>
        </w:tc>
      </w:tr>
      <w:tr w:rsidR="00365766" w:rsidRPr="00365766" w14:paraId="2E7AD5DC" w14:textId="77777777" w:rsidTr="00365766">
        <w:trPr>
          <w:trHeight w:val="375"/>
        </w:trPr>
        <w:tc>
          <w:tcPr>
            <w:tcW w:w="1400" w:type="dxa"/>
            <w:noWrap/>
            <w:hideMark/>
          </w:tcPr>
          <w:p w14:paraId="52DCCF9C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LY6K</w:t>
            </w:r>
          </w:p>
        </w:tc>
        <w:tc>
          <w:tcPr>
            <w:tcW w:w="4832" w:type="dxa"/>
            <w:noWrap/>
            <w:hideMark/>
          </w:tcPr>
          <w:p w14:paraId="7C157DEB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lymphocyte antigen 6 family member K</w:t>
            </w:r>
          </w:p>
        </w:tc>
        <w:tc>
          <w:tcPr>
            <w:tcW w:w="2262" w:type="dxa"/>
            <w:noWrap/>
            <w:hideMark/>
          </w:tcPr>
          <w:p w14:paraId="5F8C8FF0" w14:textId="77777777" w:rsidR="00365766" w:rsidRPr="00365766" w:rsidRDefault="00365766" w:rsidP="0036576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65766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</w:t>
            </w:r>
          </w:p>
        </w:tc>
      </w:tr>
    </w:tbl>
    <w:p w14:paraId="43BC5CC7" w14:textId="229FFBB4" w:rsidR="00CC180A" w:rsidRPr="00CC180A" w:rsidRDefault="00CC180A" w:rsidP="00CC180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Down</w:t>
      </w:r>
      <w:r w:rsidRPr="00CC180A">
        <w:rPr>
          <w:rFonts w:ascii="Times New Roman" w:hAnsi="Times New Roman" w:cs="Times New Roman"/>
          <w:sz w:val="20"/>
          <w:szCs w:val="20"/>
        </w:rPr>
        <w:t>regulated genes by KRAS</w:t>
      </w:r>
      <w:r w:rsidRPr="00CC180A">
        <w:rPr>
          <w:rFonts w:ascii="Times New Roman" w:hAnsi="Times New Roman" w:cs="Times New Roman"/>
          <w:sz w:val="20"/>
          <w:szCs w:val="20"/>
          <w:vertAlign w:val="superscript"/>
        </w:rPr>
        <w:t>G12D</w:t>
      </w:r>
      <w:r w:rsidRPr="00CC180A">
        <w:rPr>
          <w:rFonts w:ascii="Times New Roman" w:hAnsi="Times New Roman" w:cs="Times New Roman"/>
          <w:sz w:val="20"/>
          <w:szCs w:val="20"/>
        </w:rPr>
        <w:t xml:space="preserve"> indicated based on the differential expression (f</w:t>
      </w:r>
      <w:r w:rsidR="00131BC0">
        <w:rPr>
          <w:rFonts w:ascii="Times New Roman" w:hAnsi="Times New Roman" w:cs="Times New Roman"/>
          <w:sz w:val="20"/>
          <w:szCs w:val="20"/>
        </w:rPr>
        <w:t>o</w:t>
      </w:r>
      <w:r w:rsidRPr="00CC180A">
        <w:rPr>
          <w:rFonts w:ascii="Times New Roman" w:hAnsi="Times New Roman" w:cs="Times New Roman"/>
          <w:sz w:val="20"/>
          <w:szCs w:val="20"/>
        </w:rPr>
        <w:t>ld change) in</w:t>
      </w:r>
      <w:r w:rsidRPr="00CC180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131BC0">
        <w:rPr>
          <w:rFonts w:ascii="Times New Roman" w:hAnsi="Times New Roman" w:cs="Times New Roman"/>
          <w:i/>
          <w:sz w:val="20"/>
          <w:szCs w:val="20"/>
        </w:rPr>
        <w:t>KRAS</w:t>
      </w:r>
      <w:r w:rsidRPr="00CC180A">
        <w:rPr>
          <w:rFonts w:ascii="Times New Roman" w:hAnsi="Times New Roman" w:cs="Times New Roman"/>
          <w:sz w:val="20"/>
          <w:szCs w:val="20"/>
          <w:vertAlign w:val="superscript"/>
        </w:rPr>
        <w:t>G12D</w:t>
      </w:r>
      <w:r w:rsidRPr="00CC180A">
        <w:rPr>
          <w:rFonts w:ascii="Times New Roman" w:hAnsi="Times New Roman" w:cs="Times New Roman"/>
          <w:sz w:val="20"/>
          <w:szCs w:val="20"/>
        </w:rPr>
        <w:t xml:space="preserve"> cells versus parent cells (fold change</w:t>
      </w:r>
      <w:r>
        <w:rPr>
          <w:rFonts w:ascii="Times New Roman" w:hAnsi="Times New Roman" w:cs="Times New Roman" w:hint="eastAsia"/>
          <w:sz w:val="20"/>
          <w:szCs w:val="20"/>
        </w:rPr>
        <w:t>&lt;</w:t>
      </w:r>
      <w:r w:rsidR="003147F8">
        <w:rPr>
          <w:rFonts w:ascii="Times New Roman" w:hAnsi="Times New Roman" w:cs="Times New Roman" w:hint="eastAsia"/>
          <w:sz w:val="20"/>
          <w:szCs w:val="20"/>
        </w:rPr>
        <w:t>0.2</w:t>
      </w:r>
      <w:r w:rsidRPr="00CC180A">
        <w:rPr>
          <w:rFonts w:ascii="Times New Roman" w:hAnsi="Times New Roman" w:cs="Times New Roman"/>
          <w:sz w:val="20"/>
          <w:szCs w:val="20"/>
        </w:rPr>
        <w:t>)</w:t>
      </w:r>
    </w:p>
    <w:p w14:paraId="4ECA5959" w14:textId="77777777" w:rsidR="00F72BEA" w:rsidRPr="00365766" w:rsidRDefault="00F72BEA" w:rsidP="00F72BEA">
      <w:pPr>
        <w:jc w:val="lef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72BEA" w:rsidRPr="003657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DFFF1" w14:textId="77777777" w:rsidR="0050292E" w:rsidRDefault="0050292E" w:rsidP="00CC180A">
      <w:r>
        <w:separator/>
      </w:r>
    </w:p>
  </w:endnote>
  <w:endnote w:type="continuationSeparator" w:id="0">
    <w:p w14:paraId="2D70AE5B" w14:textId="77777777" w:rsidR="0050292E" w:rsidRDefault="0050292E" w:rsidP="00CC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0E4B8" w14:textId="77777777" w:rsidR="0050292E" w:rsidRDefault="0050292E" w:rsidP="00CC180A">
      <w:r>
        <w:separator/>
      </w:r>
    </w:p>
  </w:footnote>
  <w:footnote w:type="continuationSeparator" w:id="0">
    <w:p w14:paraId="76C76E6B" w14:textId="77777777" w:rsidR="0050292E" w:rsidRDefault="0050292E" w:rsidP="00CC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EA"/>
    <w:rsid w:val="00063731"/>
    <w:rsid w:val="00131BC0"/>
    <w:rsid w:val="002039B3"/>
    <w:rsid w:val="00274642"/>
    <w:rsid w:val="003147F8"/>
    <w:rsid w:val="00365766"/>
    <w:rsid w:val="00430F3E"/>
    <w:rsid w:val="0050292E"/>
    <w:rsid w:val="007C44A5"/>
    <w:rsid w:val="007D7E87"/>
    <w:rsid w:val="008270E7"/>
    <w:rsid w:val="00934392"/>
    <w:rsid w:val="00947438"/>
    <w:rsid w:val="00AD26E1"/>
    <w:rsid w:val="00C33D14"/>
    <w:rsid w:val="00CC180A"/>
    <w:rsid w:val="00E00CEB"/>
    <w:rsid w:val="00F00038"/>
    <w:rsid w:val="00F7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085EE"/>
  <w15:chartTrackingRefBased/>
  <w15:docId w15:val="{B0964944-D275-4EEC-A3E5-9D67DD62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180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C180A"/>
  </w:style>
  <w:style w:type="paragraph" w:styleId="Footer">
    <w:name w:val="footer"/>
    <w:basedOn w:val="Normal"/>
    <w:link w:val="FooterChar"/>
    <w:uiPriority w:val="99"/>
    <w:unhideWhenUsed/>
    <w:rsid w:val="00CC180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C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karnan</dc:creator>
  <cp:keywords/>
  <dc:description/>
  <cp:lastModifiedBy>Muhammad Nazmul Hasan</cp:lastModifiedBy>
  <cp:revision>4</cp:revision>
  <dcterms:created xsi:type="dcterms:W3CDTF">2025-02-16T10:44:00Z</dcterms:created>
  <dcterms:modified xsi:type="dcterms:W3CDTF">2025-12-02T03:40:00Z</dcterms:modified>
</cp:coreProperties>
</file>