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E1D" w:rsidRPr="009E1E30" w:rsidRDefault="00131E24" w:rsidP="00131E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E30">
        <w:rPr>
          <w:rFonts w:ascii="Times New Roman" w:hAnsi="Times New Roman" w:cs="Times New Roman"/>
          <w:b/>
          <w:sz w:val="28"/>
          <w:szCs w:val="28"/>
        </w:rPr>
        <w:t>Table of Contents</w:t>
      </w:r>
    </w:p>
    <w:p w:rsidR="004A24DB" w:rsidRPr="009E1E30" w:rsidRDefault="004A24DB" w:rsidP="00A4301D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H-NMR, </w:t>
      </w:r>
      <w:r w:rsidRPr="009E1E30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13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C-NMR 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and HRMS-ESI spectrum of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1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EE7F23" w:rsidRPr="009E1E3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EE7F23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Fig.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EE7F23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S1</w:t>
      </w:r>
      <w:r w:rsidR="00483E1D" w:rsidRPr="009E1E30">
        <w:rPr>
          <w:rFonts w:ascii="Times New Roman" w:hAnsi="Times New Roman" w:cs="Times New Roman"/>
          <w:b/>
          <w:sz w:val="24"/>
          <w:szCs w:val="24"/>
        </w:rPr>
        <w:t>–</w:t>
      </w:r>
      <w:r w:rsidR="00EE7F23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D439A9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D439A9" w:rsidRPr="009E1E30">
        <w:rPr>
          <w:rFonts w:ascii="Times New Roman" w:eastAsia="宋体" w:hAnsi="Times New Roman" w:cs="Times New Roman"/>
          <w:sz w:val="24"/>
          <w:szCs w:val="24"/>
        </w:rPr>
        <w:t>………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EF0EE5" w:rsidRPr="009E1E30">
        <w:rPr>
          <w:rFonts w:ascii="Times New Roman" w:eastAsia="宋体" w:hAnsi="Times New Roman" w:cs="Times New Roman" w:hint="eastAsia"/>
          <w:sz w:val="24"/>
          <w:szCs w:val="24"/>
        </w:rPr>
        <w:t>2</w:t>
      </w:r>
    </w:p>
    <w:p w:rsidR="004A24DB" w:rsidRPr="009E1E30" w:rsidRDefault="00EE7F23" w:rsidP="00A4301D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</w:rPr>
        <w:t>T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he absorbance detection limit of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in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THF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Fig.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D439A9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D439A9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D439A9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..S</w:t>
      </w:r>
      <w:r w:rsidR="009D198A" w:rsidRPr="009E1E30">
        <w:rPr>
          <w:rFonts w:ascii="Times New Roman" w:eastAsia="宋体" w:hAnsi="Times New Roman" w:cs="Times New Roman" w:hint="eastAsia"/>
          <w:sz w:val="24"/>
          <w:szCs w:val="24"/>
        </w:rPr>
        <w:t>4</w:t>
      </w:r>
    </w:p>
    <w:p w:rsidR="00EE7F23" w:rsidRPr="009E1E30" w:rsidRDefault="00EE7F23" w:rsidP="00D439A9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</w:rPr>
        <w:t>T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he UV-</w:t>
      </w:r>
      <w:proofErr w:type="spellStart"/>
      <w:r w:rsidRPr="009E1E30">
        <w:rPr>
          <w:rFonts w:ascii="Times New Roman" w:eastAsia="宋体" w:hAnsi="Times New Roman" w:cs="Times New Roman" w:hint="eastAsia"/>
          <w:sz w:val="24"/>
          <w:szCs w:val="24"/>
        </w:rPr>
        <w:t>vis</w:t>
      </w:r>
      <w:proofErr w:type="spellEnd"/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titration of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in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THF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-H</w:t>
      </w:r>
      <w:r w:rsidRPr="009E1E30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2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="0097757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Fig.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D439A9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8E12E4" w:rsidRPr="009E1E30">
        <w:rPr>
          <w:rFonts w:ascii="Times New Roman" w:eastAsia="宋体" w:hAnsi="Times New Roman" w:cs="Times New Roman"/>
          <w:sz w:val="24"/>
          <w:szCs w:val="24"/>
        </w:rPr>
        <w:t>………………</w:t>
      </w:r>
      <w:r w:rsidR="00483E1D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483E1D" w:rsidRPr="009E1E30">
        <w:rPr>
          <w:rFonts w:ascii="Times New Roman" w:eastAsia="宋体" w:hAnsi="Times New Roman" w:cs="Times New Roman" w:hint="eastAsia"/>
          <w:sz w:val="24"/>
          <w:szCs w:val="24"/>
        </w:rPr>
        <w:t>..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9D198A" w:rsidRPr="009E1E30">
        <w:rPr>
          <w:rFonts w:ascii="Times New Roman" w:eastAsia="宋体" w:hAnsi="Times New Roman" w:cs="Times New Roman" w:hint="eastAsia"/>
          <w:sz w:val="24"/>
          <w:szCs w:val="24"/>
        </w:rPr>
        <w:t>4</w:t>
      </w:r>
    </w:p>
    <w:p w:rsidR="00EE7F23" w:rsidRPr="009E1E30" w:rsidRDefault="00EE7F23" w:rsidP="00A4301D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</w:rPr>
        <w:t>T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he </w:t>
      </w:r>
      <w:r w:rsidRPr="009E1E30">
        <w:rPr>
          <w:rFonts w:ascii="Times New Roman" w:eastAsia="宋体" w:hAnsi="Times New Roman" w:cs="Times New Roman"/>
          <w:sz w:val="24"/>
          <w:szCs w:val="24"/>
        </w:rPr>
        <w:t>fluorescence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detection limit of </w:t>
      </w:r>
      <w:r w:rsidR="008E12E4" w:rsidRPr="009E1E30">
        <w:rPr>
          <w:rFonts w:ascii="Times New Roman" w:eastAsia="宋体" w:hAnsi="Times New Roman" w:cs="Times New Roman" w:hint="eastAsia"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in </w:t>
      </w:r>
      <w:r w:rsidR="00D439A9" w:rsidRPr="009E1E30">
        <w:rPr>
          <w:rFonts w:ascii="Times New Roman" w:eastAsia="宋体" w:hAnsi="Times New Roman" w:cs="Times New Roman" w:hint="eastAsia"/>
          <w:sz w:val="24"/>
          <w:szCs w:val="24"/>
        </w:rPr>
        <w:t>THF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302E47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Fig.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302E47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D439A9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D439A9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8E12E4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F50C0F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483E1D" w:rsidRPr="009E1E30">
        <w:rPr>
          <w:rFonts w:ascii="Times New Roman" w:eastAsia="宋体" w:hAnsi="Times New Roman" w:cs="Times New Roman" w:hint="eastAsia"/>
          <w:sz w:val="24"/>
          <w:szCs w:val="24"/>
        </w:rPr>
        <w:t>..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..S</w:t>
      </w:r>
      <w:r w:rsidR="009D198A" w:rsidRPr="009E1E30">
        <w:rPr>
          <w:rFonts w:ascii="Times New Roman" w:eastAsia="宋体" w:hAnsi="Times New Roman" w:cs="Times New Roman" w:hint="eastAsia"/>
          <w:sz w:val="24"/>
          <w:szCs w:val="24"/>
        </w:rPr>
        <w:t>5</w:t>
      </w:r>
    </w:p>
    <w:p w:rsidR="008E12E4" w:rsidRPr="009E1E30" w:rsidRDefault="00B661CB" w:rsidP="00A4301D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Comparison of spectra of probe </w:t>
      </w:r>
      <w:r w:rsidRPr="0097757B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97757B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 before and after interaction with fluoride ion</w:t>
      </w:r>
      <w:r w:rsidR="0097757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Fig.</w:t>
      </w:r>
      <w:r w:rsidR="0097757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S7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5866A1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Pr="009E1E30">
        <w:rPr>
          <w:rFonts w:ascii="Times New Roman" w:eastAsia="宋体" w:hAnsi="Times New Roman" w:cs="Times New Roman"/>
          <w:sz w:val="24"/>
          <w:szCs w:val="24"/>
        </w:rPr>
        <w:t>……………………………………………………</w:t>
      </w:r>
      <w:r w:rsidR="005866A1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66543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5866A1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5866A1" w:rsidRPr="009E1E30">
        <w:rPr>
          <w:rFonts w:ascii="Times New Roman" w:eastAsia="宋体" w:hAnsi="Times New Roman" w:cs="Times New Roman" w:hint="eastAsia"/>
          <w:sz w:val="24"/>
          <w:szCs w:val="24"/>
        </w:rPr>
        <w:t>S6</w:t>
      </w:r>
    </w:p>
    <w:p w:rsidR="00EE7F23" w:rsidRPr="009E1E30" w:rsidRDefault="009E1E30" w:rsidP="00A4301D">
      <w:pPr>
        <w:pStyle w:val="a5"/>
        <w:numPr>
          <w:ilvl w:val="0"/>
          <w:numId w:val="3"/>
        </w:numPr>
        <w:spacing w:line="480" w:lineRule="auto"/>
        <w:ind w:left="357" w:firstLineChars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H-NMR titration spectra of probe </w:t>
      </w:r>
      <w:r w:rsidRPr="0097757B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 for fluoride ion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866A1" w:rsidRPr="009E1E3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5866A1" w:rsidRPr="00280244">
        <w:rPr>
          <w:rFonts w:ascii="Times New Roman" w:eastAsia="宋体" w:hAnsi="Times New Roman" w:cs="Times New Roman" w:hint="eastAsia"/>
          <w:b/>
          <w:sz w:val="24"/>
          <w:szCs w:val="24"/>
        </w:rPr>
        <w:t>Fig. S8</w:t>
      </w:r>
      <w:r w:rsidR="005866A1"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131E24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D73592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131E24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D73592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665437">
        <w:rPr>
          <w:rFonts w:ascii="Times New Roman" w:eastAsia="宋体" w:hAnsi="Times New Roman" w:cs="Times New Roman"/>
          <w:sz w:val="24"/>
          <w:szCs w:val="24"/>
        </w:rPr>
        <w:t>…</w:t>
      </w:r>
      <w:r w:rsidR="00D73592" w:rsidRPr="009E1E30">
        <w:rPr>
          <w:rFonts w:ascii="Times New Roman" w:eastAsia="宋体" w:hAnsi="Times New Roman" w:cs="Times New Roman"/>
          <w:sz w:val="24"/>
          <w:szCs w:val="24"/>
        </w:rPr>
        <w:t>……</w:t>
      </w:r>
      <w:r w:rsidR="005866A1" w:rsidRPr="009E1E30">
        <w:rPr>
          <w:rFonts w:ascii="Times New Roman" w:eastAsia="宋体" w:hAnsi="Times New Roman" w:cs="Times New Roman" w:hint="eastAsia"/>
          <w:sz w:val="24"/>
          <w:szCs w:val="24"/>
        </w:rPr>
        <w:t>S6</w:t>
      </w:r>
    </w:p>
    <w:p w:rsidR="005866A1" w:rsidRPr="00665437" w:rsidRDefault="005866A1" w:rsidP="00665437">
      <w:pPr>
        <w:pStyle w:val="a5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Comparison of probe </w:t>
      </w:r>
      <w:r w:rsidRPr="0097757B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 with some reported fluoride probes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280244">
        <w:rPr>
          <w:rFonts w:ascii="Times New Roman" w:eastAsia="宋体" w:hAnsi="Times New Roman" w:cs="Times New Roman" w:hint="eastAsia"/>
          <w:b/>
          <w:sz w:val="24"/>
          <w:szCs w:val="24"/>
        </w:rPr>
        <w:t>Table. S1</w:t>
      </w:r>
      <w:r w:rsidRPr="009E1E3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9E1E30" w:rsidRPr="009E1E30">
        <w:rPr>
          <w:rFonts w:ascii="Times New Roman" w:eastAsia="宋体" w:hAnsi="Times New Roman" w:cs="Times New Roman"/>
          <w:sz w:val="24"/>
          <w:szCs w:val="24"/>
        </w:rPr>
        <w:t>…</w:t>
      </w:r>
      <w:r w:rsidR="00665437">
        <w:rPr>
          <w:rFonts w:ascii="Times New Roman" w:eastAsia="宋体" w:hAnsi="Times New Roman" w:cs="Times New Roman"/>
          <w:sz w:val="24"/>
          <w:szCs w:val="24"/>
        </w:rPr>
        <w:t>…</w:t>
      </w:r>
      <w:r w:rsidR="0066543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665437">
        <w:rPr>
          <w:rFonts w:ascii="Times New Roman" w:eastAsia="宋体" w:hAnsi="Times New Roman" w:cs="Times New Roman"/>
          <w:sz w:val="24"/>
          <w:szCs w:val="24"/>
        </w:rPr>
        <w:t>…</w:t>
      </w:r>
      <w:r w:rsidRPr="00665437">
        <w:rPr>
          <w:rFonts w:ascii="Times New Roman" w:eastAsia="宋体" w:hAnsi="Times New Roman" w:cs="Times New Roman" w:hint="eastAsia"/>
          <w:sz w:val="24"/>
          <w:szCs w:val="24"/>
        </w:rPr>
        <w:t>S7</w:t>
      </w:r>
    </w:p>
    <w:p w:rsidR="00EE7F23" w:rsidRPr="009E1E30" w:rsidRDefault="00EE7F23" w:rsidP="00EE7F23">
      <w:pPr>
        <w:spacing w:line="360" w:lineRule="auto"/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544F7B" w:rsidRDefault="00544F7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544F7B" w:rsidRPr="009E1E30" w:rsidRDefault="00544F7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8E12E4" w:rsidRPr="009E1E30" w:rsidRDefault="008E12E4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9D198A" w:rsidRPr="009E1E30" w:rsidRDefault="009D198A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9D198A" w:rsidRPr="009E1E30" w:rsidRDefault="009D198A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9D198A" w:rsidRPr="009E1E30" w:rsidRDefault="009D198A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9D198A" w:rsidRPr="009E1E30" w:rsidRDefault="009D198A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8E12E4" w:rsidRPr="009E1E30" w:rsidRDefault="008E12E4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8E12E4" w:rsidRPr="009E1E30" w:rsidRDefault="008E12E4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B661CB" w:rsidRPr="009E1E30" w:rsidRDefault="00B661C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B661CB" w:rsidRPr="009E1E30" w:rsidRDefault="00B661C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B661CB" w:rsidRPr="009E1E30" w:rsidRDefault="00B661C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B661CB" w:rsidRPr="009E1E30" w:rsidRDefault="00B661CB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8E12E4" w:rsidRPr="009E1E30" w:rsidRDefault="008E12E4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Default="00EE7F23" w:rsidP="00EE7F23">
      <w:pPr>
        <w:jc w:val="left"/>
        <w:rPr>
          <w:rFonts w:ascii="Times New Roman" w:eastAsia="宋体" w:hAnsi="Times New Roman" w:cs="Times New Roman" w:hint="eastAsia"/>
          <w:szCs w:val="24"/>
        </w:rPr>
      </w:pPr>
    </w:p>
    <w:p w:rsidR="00665437" w:rsidRPr="009E1E30" w:rsidRDefault="00665437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EE7F23" w:rsidRPr="009E1E30" w:rsidRDefault="00EE7F23" w:rsidP="00EE7F23">
      <w:pPr>
        <w:jc w:val="left"/>
        <w:rPr>
          <w:rFonts w:ascii="Times New Roman" w:eastAsia="宋体" w:hAnsi="Times New Roman" w:cs="Times New Roman"/>
          <w:szCs w:val="24"/>
        </w:rPr>
      </w:pPr>
    </w:p>
    <w:p w:rsidR="00660A03" w:rsidRPr="009E1E30" w:rsidRDefault="00483E1D" w:rsidP="00483E1D">
      <w:pPr>
        <w:pStyle w:val="a5"/>
        <w:numPr>
          <w:ilvl w:val="0"/>
          <w:numId w:val="4"/>
        </w:numPr>
        <w:ind w:firstLineChars="0"/>
        <w:jc w:val="left"/>
      </w:pPr>
      <w:r w:rsidRPr="009E1E30">
        <w:rPr>
          <w:rFonts w:ascii="Times New Roman" w:eastAsia="宋体" w:hAnsi="Times New Roman" w:cs="Times New Roman" w:hint="eastAsia"/>
          <w:b/>
          <w:sz w:val="24"/>
          <w:szCs w:val="24"/>
          <w:vertAlign w:val="superscript"/>
        </w:rPr>
        <w:lastRenderedPageBreak/>
        <w:t>1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H-NMR,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  <w:vertAlign w:val="superscript"/>
        </w:rPr>
        <w:t>13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C-NMR and HRMS-ESI spectrum of </w:t>
      </w:r>
      <w:r w:rsidR="008E12E4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1 </w:t>
      </w:r>
      <w:r w:rsidR="008E12E4" w:rsidRPr="009E1E30">
        <w:rPr>
          <w:rFonts w:hint="eastAsia"/>
          <w:noProof/>
        </w:rPr>
        <w:t xml:space="preserve">  </w:t>
      </w:r>
    </w:p>
    <w:p w:rsidR="008E12E4" w:rsidRPr="009E1E30" w:rsidRDefault="009375ED" w:rsidP="008E12E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129.85pt;margin-top:49.6pt;width:107.45pt;height:82.9pt;z-index:251660288">
            <v:imagedata r:id="rId9" o:title=""/>
          </v:shape>
          <o:OLEObject Type="Embed" ProgID="ChemDraw.Document.6.0" ShapeID="_x0000_s1034" DrawAspect="Content" ObjectID="_1691135080" r:id="rId10"/>
        </w:pict>
      </w:r>
      <w:r w:rsidR="008E12E4" w:rsidRPr="009E1E30">
        <w:rPr>
          <w:rFonts w:ascii="Times New Roman" w:hAnsi="Times New Roman" w:cs="Times New Roman" w:hint="eastAsia"/>
          <w:b/>
          <w:noProof/>
        </w:rPr>
        <w:drawing>
          <wp:inline distT="0" distB="0" distL="0" distR="0">
            <wp:extent cx="5231130" cy="3685100"/>
            <wp:effectExtent l="1905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r="20505" b="19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368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331" w:rsidRPr="009E1E30" w:rsidRDefault="00C82331" w:rsidP="00DE636A">
      <w:pPr>
        <w:jc w:val="center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  <w:b/>
        </w:rPr>
        <w:t>Figure S1.</w:t>
      </w:r>
      <w:r w:rsidRPr="009E1E30">
        <w:rPr>
          <w:rFonts w:ascii="Times New Roman" w:hAnsi="Times New Roman" w:cs="Times New Roman"/>
          <w:vertAlign w:val="superscript"/>
        </w:rPr>
        <w:t>1</w:t>
      </w:r>
      <w:r w:rsidRPr="009E1E30">
        <w:rPr>
          <w:rFonts w:ascii="Times New Roman" w:hAnsi="Times New Roman" w:cs="Times New Roman"/>
        </w:rPr>
        <w:t>H NMR (CDCl</w:t>
      </w:r>
      <w:r w:rsidRPr="009E1E30">
        <w:rPr>
          <w:rFonts w:ascii="Times New Roman" w:hAnsi="Times New Roman" w:cs="Times New Roman"/>
          <w:vertAlign w:val="subscript"/>
        </w:rPr>
        <w:t>3</w:t>
      </w:r>
      <w:r w:rsidR="008E12E4" w:rsidRPr="009E1E30">
        <w:rPr>
          <w:rFonts w:ascii="Times New Roman" w:hAnsi="Times New Roman" w:cs="Times New Roman"/>
        </w:rPr>
        <w:t>, 500 MHz) spectra of probe</w:t>
      </w:r>
      <w:r w:rsidRPr="009E1E30">
        <w:rPr>
          <w:rFonts w:ascii="Times New Roman" w:hAnsi="Times New Roman" w:cs="Times New Roman"/>
        </w:rPr>
        <w:t xml:space="preserve"> </w:t>
      </w:r>
      <w:r w:rsidRPr="009E1E30">
        <w:rPr>
          <w:rFonts w:ascii="Times New Roman" w:hAnsi="Times New Roman" w:cs="Times New Roman"/>
          <w:b/>
        </w:rPr>
        <w:t>1</w:t>
      </w:r>
      <w:r w:rsidRPr="009E1E30">
        <w:rPr>
          <w:rFonts w:ascii="Times New Roman" w:hAnsi="Times New Roman" w:cs="Times New Roman"/>
        </w:rPr>
        <w:t>.</w:t>
      </w:r>
    </w:p>
    <w:p w:rsidR="00564BFD" w:rsidRPr="009E1E30" w:rsidRDefault="00564BFD" w:rsidP="00C82331">
      <w:pPr>
        <w:jc w:val="left"/>
        <w:rPr>
          <w:b/>
        </w:rPr>
      </w:pPr>
    </w:p>
    <w:p w:rsidR="00483E1D" w:rsidRPr="009E1E30" w:rsidRDefault="00483E1D" w:rsidP="00C82331">
      <w:pPr>
        <w:jc w:val="left"/>
        <w:rPr>
          <w:b/>
        </w:rPr>
      </w:pPr>
    </w:p>
    <w:p w:rsidR="00483E1D" w:rsidRPr="009E1E30" w:rsidRDefault="00483E1D" w:rsidP="00C82331">
      <w:pPr>
        <w:jc w:val="left"/>
        <w:rPr>
          <w:b/>
        </w:rPr>
      </w:pPr>
    </w:p>
    <w:p w:rsidR="00483E1D" w:rsidRPr="009E1E30" w:rsidRDefault="009375ED" w:rsidP="00C82331">
      <w:pPr>
        <w:jc w:val="left"/>
        <w:rPr>
          <w:b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_x0000_s1035" type="#_x0000_t75" style="position:absolute;margin-left:122.2pt;margin-top:42.05pt;width:107.45pt;height:82.9pt;z-index:251661312">
            <v:imagedata r:id="rId9" o:title=""/>
          </v:shape>
          <o:OLEObject Type="Embed" ProgID="ChemDraw.Document.6.0" ShapeID="_x0000_s1035" DrawAspect="Content" ObjectID="_1691135081" r:id="rId12"/>
        </w:pict>
      </w:r>
      <w:r w:rsidR="008E12E4" w:rsidRPr="009E1E30">
        <w:rPr>
          <w:rFonts w:hint="eastAsia"/>
          <w:b/>
          <w:noProof/>
        </w:rPr>
        <w:drawing>
          <wp:inline distT="0" distB="0" distL="0" distR="0">
            <wp:extent cx="5235107" cy="3686908"/>
            <wp:effectExtent l="19050" t="0" r="3643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r="20505" b="19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576" cy="368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5A16" w:rsidRPr="009E1E30" w:rsidRDefault="00C82331" w:rsidP="00DE636A">
      <w:pPr>
        <w:jc w:val="center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  <w:b/>
        </w:rPr>
        <w:t>Figure S2</w:t>
      </w:r>
      <w:r w:rsidRPr="009E1E30">
        <w:rPr>
          <w:rFonts w:ascii="Times New Roman" w:hAnsi="Times New Roman" w:cs="Times New Roman"/>
        </w:rPr>
        <w:t xml:space="preserve">. </w:t>
      </w:r>
      <w:proofErr w:type="gramStart"/>
      <w:r w:rsidRPr="009E1E30">
        <w:rPr>
          <w:rFonts w:ascii="Times New Roman" w:hAnsi="Times New Roman" w:cs="Times New Roman"/>
          <w:vertAlign w:val="superscript"/>
        </w:rPr>
        <w:t>13</w:t>
      </w:r>
      <w:r w:rsidRPr="009E1E30">
        <w:rPr>
          <w:rFonts w:ascii="Times New Roman" w:hAnsi="Times New Roman" w:cs="Times New Roman"/>
        </w:rPr>
        <w:t>C NMR (</w:t>
      </w:r>
      <w:r w:rsidR="00DE636A" w:rsidRPr="009E1E30">
        <w:rPr>
          <w:rFonts w:ascii="Times New Roman" w:hAnsi="Times New Roman" w:cs="Times New Roman"/>
        </w:rPr>
        <w:t>CDCl</w:t>
      </w:r>
      <w:r w:rsidR="00DE636A" w:rsidRPr="009E1E30">
        <w:rPr>
          <w:rFonts w:ascii="Times New Roman" w:hAnsi="Times New Roman" w:cs="Times New Roman"/>
          <w:vertAlign w:val="subscript"/>
        </w:rPr>
        <w:t>3</w:t>
      </w:r>
      <w:r w:rsidRPr="009E1E30">
        <w:rPr>
          <w:rFonts w:ascii="Times New Roman" w:hAnsi="Times New Roman" w:cs="Times New Roman"/>
        </w:rPr>
        <w:t>, 1</w:t>
      </w:r>
      <w:r w:rsidR="008E12E4" w:rsidRPr="009E1E30">
        <w:rPr>
          <w:rFonts w:ascii="Times New Roman" w:hAnsi="Times New Roman" w:cs="Times New Roman" w:hint="eastAsia"/>
        </w:rPr>
        <w:t>25</w:t>
      </w:r>
      <w:r w:rsidRPr="009E1E30">
        <w:rPr>
          <w:rFonts w:ascii="Times New Roman" w:hAnsi="Times New Roman" w:cs="Times New Roman"/>
        </w:rPr>
        <w:t xml:space="preserve"> MHz) spectra of </w:t>
      </w:r>
      <w:r w:rsidR="008E12E4" w:rsidRPr="009E1E30">
        <w:rPr>
          <w:rFonts w:ascii="Times New Roman" w:hAnsi="Times New Roman" w:cs="Times New Roman" w:hint="eastAsia"/>
        </w:rPr>
        <w:t>probe</w:t>
      </w:r>
      <w:r w:rsidR="00DE636A" w:rsidRPr="009E1E30">
        <w:rPr>
          <w:rFonts w:ascii="Times New Roman" w:hAnsi="Times New Roman" w:cs="Times New Roman"/>
        </w:rPr>
        <w:t xml:space="preserve"> </w:t>
      </w:r>
      <w:r w:rsidR="00DE636A" w:rsidRPr="009E1E30">
        <w:rPr>
          <w:rFonts w:ascii="Times New Roman" w:hAnsi="Times New Roman" w:cs="Times New Roman"/>
          <w:b/>
        </w:rPr>
        <w:t>1</w:t>
      </w:r>
      <w:r w:rsidR="00DE636A" w:rsidRPr="009E1E30">
        <w:rPr>
          <w:rFonts w:ascii="Times New Roman" w:hAnsi="Times New Roman" w:cs="Times New Roman"/>
        </w:rPr>
        <w:t>.</w:t>
      </w:r>
      <w:proofErr w:type="gramEnd"/>
    </w:p>
    <w:p w:rsidR="00483E1D" w:rsidRPr="009E1E30" w:rsidRDefault="008E12E4" w:rsidP="00483E1D">
      <w:pPr>
        <w:pStyle w:val="a5"/>
        <w:ind w:left="360" w:firstLineChars="0" w:firstLine="0"/>
        <w:jc w:val="left"/>
      </w:pPr>
      <w:r w:rsidRPr="009E1E30">
        <w:rPr>
          <w:noProof/>
        </w:rPr>
        <w:lastRenderedPageBreak/>
        <w:drawing>
          <wp:inline distT="0" distB="0" distL="0" distR="0">
            <wp:extent cx="5274310" cy="1954415"/>
            <wp:effectExtent l="19050" t="0" r="2540" b="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344" b="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4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E1D" w:rsidRPr="009E1E30" w:rsidRDefault="00483E1D" w:rsidP="00483E1D">
      <w:pPr>
        <w:pStyle w:val="a5"/>
        <w:ind w:left="360" w:firstLineChars="0" w:firstLine="0"/>
        <w:jc w:val="center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  <w:b/>
        </w:rPr>
        <w:t>Figure S</w:t>
      </w:r>
      <w:r w:rsidRPr="009E1E30">
        <w:rPr>
          <w:rFonts w:ascii="Times New Roman" w:hAnsi="Times New Roman" w:cs="Times New Roman" w:hint="eastAsia"/>
          <w:b/>
        </w:rPr>
        <w:t>3</w:t>
      </w:r>
      <w:r w:rsidRPr="009E1E30">
        <w:rPr>
          <w:rFonts w:ascii="Times New Roman" w:hAnsi="Times New Roman" w:cs="Times New Roman"/>
          <w:b/>
        </w:rPr>
        <w:t>.</w:t>
      </w:r>
      <w:r w:rsidR="008E12E4" w:rsidRPr="009E1E30">
        <w:t xml:space="preserve"> </w:t>
      </w:r>
      <w:proofErr w:type="gramStart"/>
      <w:r w:rsidR="008E12E4" w:rsidRPr="009E1E30">
        <w:rPr>
          <w:rFonts w:ascii="Times New Roman" w:hAnsi="Times New Roman" w:cs="Times New Roman"/>
        </w:rPr>
        <w:t xml:space="preserve">HRMS-ESI mass spectra of </w:t>
      </w:r>
      <w:r w:rsidR="008E12E4" w:rsidRPr="009E1E30">
        <w:rPr>
          <w:rFonts w:ascii="Times New Roman" w:hAnsi="Times New Roman" w:cs="Times New Roman" w:hint="eastAsia"/>
        </w:rPr>
        <w:t xml:space="preserve">probe </w:t>
      </w:r>
      <w:r w:rsidR="008E12E4" w:rsidRPr="009E1E30">
        <w:rPr>
          <w:rFonts w:ascii="Times New Roman" w:hAnsi="Times New Roman" w:cs="Times New Roman" w:hint="eastAsia"/>
          <w:b/>
        </w:rPr>
        <w:t>1</w:t>
      </w:r>
      <w:r w:rsidRPr="009E1E30">
        <w:rPr>
          <w:rFonts w:ascii="Times New Roman" w:hAnsi="Times New Roman" w:cs="Times New Roman"/>
        </w:rPr>
        <w:t>.</w:t>
      </w:r>
      <w:proofErr w:type="gramEnd"/>
    </w:p>
    <w:p w:rsidR="00483E1D" w:rsidRPr="009E1E30" w:rsidRDefault="00483E1D" w:rsidP="00DE636A">
      <w:pPr>
        <w:jc w:val="center"/>
        <w:rPr>
          <w:rFonts w:ascii="Times New Roman" w:hAnsi="Times New Roman" w:cs="Times New Roman"/>
        </w:rPr>
      </w:pPr>
    </w:p>
    <w:p w:rsidR="008D5A16" w:rsidRPr="009E1E30" w:rsidRDefault="00131E24" w:rsidP="00131E24">
      <w:pPr>
        <w:widowControl/>
        <w:jc w:val="left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</w:rPr>
        <w:br w:type="page"/>
      </w:r>
    </w:p>
    <w:p w:rsidR="009D198A" w:rsidRPr="009E1E30" w:rsidRDefault="00EF0EE5" w:rsidP="009D198A">
      <w:pPr>
        <w:pStyle w:val="a5"/>
        <w:widowControl/>
        <w:numPr>
          <w:ilvl w:val="0"/>
          <w:numId w:val="4"/>
        </w:numPr>
        <w:ind w:firstLineChars="0"/>
      </w:pPr>
      <w:bookmarkStart w:id="0" w:name="OLE_LINK17"/>
      <w:bookmarkStart w:id="1" w:name="OLE_LINK18"/>
      <w:r w:rsidRPr="009E1E30">
        <w:rPr>
          <w:rFonts w:ascii="Times New Roman" w:eastAsia="宋体" w:hAnsi="Times New Roman" w:cs="Times New Roman"/>
          <w:b/>
          <w:sz w:val="24"/>
          <w:szCs w:val="24"/>
        </w:rPr>
        <w:lastRenderedPageBreak/>
        <w:t>T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he</w:t>
      </w:r>
      <w:r w:rsidR="009D198A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absorbance detection limit of probe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1 in</w:t>
      </w:r>
      <w:r w:rsidR="0066543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9D198A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THF </w:t>
      </w:r>
    </w:p>
    <w:p w:rsidR="00C85533" w:rsidRPr="009E1E30" w:rsidRDefault="009D198A" w:rsidP="009D198A">
      <w:pPr>
        <w:pStyle w:val="a5"/>
        <w:widowControl/>
        <w:ind w:left="360" w:firstLineChars="0" w:firstLine="0"/>
        <w:jc w:val="center"/>
      </w:pPr>
      <w:r w:rsidRPr="009E1E30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3932076" cy="3061854"/>
            <wp:effectExtent l="0" t="0" r="0" b="0"/>
            <wp:docPr id="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r="25451" b="18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076" cy="3061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F4A" w:rsidRPr="009E1E30" w:rsidRDefault="00DE636A" w:rsidP="00EF0EE5">
      <w:pPr>
        <w:pStyle w:val="a5"/>
        <w:widowControl/>
        <w:ind w:left="360" w:firstLineChars="0" w:firstLine="0"/>
        <w:jc w:val="center"/>
        <w:rPr>
          <w:rFonts w:ascii="Times New Roman" w:eastAsia="宋体" w:hAnsi="Times New Roman" w:cs="Times New Roman"/>
        </w:rPr>
      </w:pPr>
      <w:r w:rsidRPr="009E1E30">
        <w:rPr>
          <w:rFonts w:ascii="Times New Roman" w:eastAsia="宋体" w:hAnsi="Times New Roman" w:cs="Times New Roman"/>
          <w:b/>
        </w:rPr>
        <w:t>Figure S</w:t>
      </w:r>
      <w:r w:rsidR="009D198A" w:rsidRPr="009E1E30">
        <w:rPr>
          <w:rFonts w:ascii="Times New Roman" w:eastAsia="宋体" w:hAnsi="Times New Roman" w:cs="Times New Roman" w:hint="eastAsia"/>
          <w:b/>
        </w:rPr>
        <w:t>4</w:t>
      </w:r>
      <w:r w:rsidR="00C85533" w:rsidRPr="009E1E30">
        <w:rPr>
          <w:rFonts w:ascii="Times New Roman" w:eastAsia="宋体" w:hAnsi="Times New Roman" w:cs="Times New Roman"/>
          <w:b/>
        </w:rPr>
        <w:t>.</w:t>
      </w:r>
      <w:r w:rsidR="00C51F4A" w:rsidRPr="009E1E30">
        <w:rPr>
          <w:rFonts w:ascii="Times New Roman" w:eastAsia="宋体" w:hAnsi="Times New Roman" w:cs="Times New Roman"/>
        </w:rPr>
        <w:t xml:space="preserve">Absorbance </w:t>
      </w:r>
      <w:r w:rsidR="009D198A" w:rsidRPr="009E1E30">
        <w:rPr>
          <w:rFonts w:ascii="Times New Roman" w:eastAsia="宋体" w:hAnsi="Times New Roman" w:cs="Times New Roman"/>
        </w:rPr>
        <w:t xml:space="preserve">detection limit calculation of probe </w:t>
      </w:r>
      <w:r w:rsidR="009D198A" w:rsidRPr="00665437">
        <w:rPr>
          <w:rFonts w:ascii="Times New Roman" w:eastAsia="宋体" w:hAnsi="Times New Roman" w:cs="Times New Roman"/>
          <w:b/>
        </w:rPr>
        <w:t>1</w:t>
      </w:r>
      <w:r w:rsidR="009D198A" w:rsidRPr="009E1E30">
        <w:rPr>
          <w:rFonts w:ascii="Times New Roman" w:eastAsia="宋体" w:hAnsi="Times New Roman" w:cs="Times New Roman"/>
        </w:rPr>
        <w:t xml:space="preserve"> in THF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5"/>
        <w:gridCol w:w="2765"/>
        <w:gridCol w:w="2766"/>
      </w:tblGrid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Equation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Y=A+BX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</w:p>
        </w:tc>
      </w:tr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Parameter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Value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Error</w:t>
            </w:r>
          </w:p>
        </w:tc>
      </w:tr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-32.92994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</w:tr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B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1.72177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</w:tr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R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SD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N</w:t>
            </w:r>
          </w:p>
        </w:tc>
      </w:tr>
      <w:tr w:rsidR="009D198A" w:rsidRPr="009D198A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D198A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0.</w:t>
            </w: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87603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D198A" w:rsidRDefault="009D198A" w:rsidP="009D198A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7</w:t>
            </w:r>
          </w:p>
        </w:tc>
      </w:tr>
    </w:tbl>
    <w:p w:rsidR="00EF0EE5" w:rsidRPr="009E1E30" w:rsidRDefault="00EF0EE5" w:rsidP="00C51F4A">
      <w:pPr>
        <w:rPr>
          <w:rFonts w:ascii="Times New Roman" w:eastAsia="宋体" w:hAnsi="Times New Roman" w:cs="Times New Roman"/>
        </w:rPr>
      </w:pPr>
    </w:p>
    <w:bookmarkEnd w:id="0"/>
    <w:bookmarkEnd w:id="1"/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9D198A" w:rsidRPr="009E1E30" w:rsidRDefault="009D198A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EF0EE5" w:rsidP="00EF0EE5">
      <w:pPr>
        <w:pStyle w:val="a5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b/>
        </w:rPr>
      </w:pPr>
      <w:r w:rsidRPr="009E1E30">
        <w:rPr>
          <w:rFonts w:ascii="Times New Roman" w:eastAsia="宋体" w:hAnsi="Times New Roman" w:cs="Times New Roman"/>
          <w:b/>
          <w:sz w:val="24"/>
          <w:szCs w:val="24"/>
        </w:rPr>
        <w:lastRenderedPageBreak/>
        <w:t>T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h</w:t>
      </w:r>
      <w:r w:rsidR="009D198A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UV-</w:t>
      </w:r>
      <w:proofErr w:type="spellStart"/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vis</w:t>
      </w:r>
      <w:proofErr w:type="spellEnd"/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titration of </w:t>
      </w:r>
      <w:r w:rsidR="009D198A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probe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1 in </w:t>
      </w:r>
      <w:r w:rsidR="009D198A"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THF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-H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  <w:vertAlign w:val="subscript"/>
        </w:rPr>
        <w:t>2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O</w:t>
      </w:r>
    </w:p>
    <w:p w:rsidR="009D198A" w:rsidRPr="009D198A" w:rsidRDefault="009D198A" w:rsidP="009D198A">
      <w:pPr>
        <w:jc w:val="center"/>
        <w:rPr>
          <w:rFonts w:ascii="Calibri" w:eastAsia="宋体" w:hAnsi="Calibri" w:cs="Times New Roman"/>
        </w:rPr>
      </w:pPr>
      <w:r w:rsidRPr="009E1E30">
        <w:rPr>
          <w:rFonts w:ascii="Calibri" w:eastAsia="宋体" w:hAnsi="Calibri" w:cs="Times New Roman"/>
        </w:rPr>
        <w:object w:dxaOrig="6735" w:dyaOrig="4762">
          <v:shape id="_x0000_i1025" type="#_x0000_t75" style="width:258.6pt;height:201.3pt" o:ole="">
            <v:imagedata r:id="rId16" o:title="" cropbottom="11703f" cropright="16549f"/>
          </v:shape>
          <o:OLEObject Type="Embed" ProgID="Origin50.Graph" ShapeID="_x0000_i1025" DrawAspect="Content" ObjectID="_1691135073" r:id="rId17"/>
        </w:object>
      </w:r>
    </w:p>
    <w:p w:rsidR="009D198A" w:rsidRPr="009D198A" w:rsidRDefault="009D198A" w:rsidP="009D198A">
      <w:pPr>
        <w:pStyle w:val="a5"/>
        <w:ind w:left="360" w:firstLineChars="0" w:firstLine="0"/>
        <w:rPr>
          <w:rFonts w:ascii="Times New Roman" w:hAnsi="Times New Roman" w:cs="Times New Roman"/>
          <w:b/>
        </w:rPr>
      </w:pPr>
      <w:r w:rsidRPr="009E1E30">
        <w:rPr>
          <w:rFonts w:ascii="Times New Roman" w:hAnsi="Times New Roman" w:cs="Times New Roman"/>
          <w:b/>
        </w:rPr>
        <w:t xml:space="preserve">Figure </w:t>
      </w:r>
      <w:r w:rsidRPr="009E1E30">
        <w:rPr>
          <w:rFonts w:ascii="Times New Roman" w:hAnsi="Times New Roman" w:cs="Times New Roman" w:hint="eastAsia"/>
          <w:b/>
        </w:rPr>
        <w:t>S5.</w:t>
      </w:r>
      <w:r w:rsidRPr="009D198A">
        <w:rPr>
          <w:rFonts w:ascii="Times New Roman" w:hAnsi="Times New Roman" w:cs="Times New Roman"/>
          <w:b/>
        </w:rPr>
        <w:t xml:space="preserve"> </w:t>
      </w:r>
      <w:r w:rsidRPr="009D198A">
        <w:rPr>
          <w:rFonts w:ascii="Times New Roman" w:hAnsi="Times New Roman" w:cs="Times New Roman"/>
        </w:rPr>
        <w:t xml:space="preserve">UV-visible titration of </w:t>
      </w:r>
      <w:r w:rsidRPr="009E1E30">
        <w:rPr>
          <w:rFonts w:ascii="Times New Roman" w:hAnsi="Times New Roman" w:cs="Times New Roman" w:hint="eastAsia"/>
        </w:rPr>
        <w:t>probe</w:t>
      </w:r>
      <w:r w:rsidRPr="009D198A">
        <w:rPr>
          <w:rFonts w:ascii="Times New Roman" w:hAnsi="Times New Roman" w:cs="Times New Roman"/>
        </w:rPr>
        <w:t xml:space="preserve"> </w:t>
      </w:r>
      <w:r w:rsidRPr="009D198A">
        <w:rPr>
          <w:rFonts w:ascii="Times New Roman" w:hAnsi="Times New Roman" w:cs="Times New Roman"/>
          <w:b/>
        </w:rPr>
        <w:t>1</w:t>
      </w:r>
      <w:r w:rsidRPr="009D198A">
        <w:rPr>
          <w:rFonts w:ascii="Times New Roman" w:hAnsi="Times New Roman" w:cs="Times New Roman"/>
        </w:rPr>
        <w:t xml:space="preserve"> (20 </w:t>
      </w:r>
      <w:proofErr w:type="spellStart"/>
      <w:r w:rsidRPr="009D198A">
        <w:rPr>
          <w:rFonts w:ascii="Times New Roman" w:hAnsi="Times New Roman" w:cs="Times New Roman"/>
          <w:i/>
        </w:rPr>
        <w:t>μ</w:t>
      </w:r>
      <w:r w:rsidRPr="009D198A">
        <w:rPr>
          <w:rFonts w:ascii="Times New Roman" w:hAnsi="Times New Roman" w:cs="Times New Roman"/>
        </w:rPr>
        <w:t>M</w:t>
      </w:r>
      <w:proofErr w:type="spellEnd"/>
      <w:r w:rsidRPr="009D198A">
        <w:rPr>
          <w:rFonts w:ascii="Times New Roman" w:hAnsi="Times New Roman" w:cs="Times New Roman"/>
        </w:rPr>
        <w:t xml:space="preserve">) upon titration with TBAF (5 </w:t>
      </w:r>
      <w:proofErr w:type="spellStart"/>
      <w:r w:rsidRPr="009D198A">
        <w:rPr>
          <w:rFonts w:ascii="Times New Roman" w:hAnsi="Times New Roman" w:cs="Times New Roman"/>
        </w:rPr>
        <w:t>mM</w:t>
      </w:r>
      <w:proofErr w:type="spellEnd"/>
      <w:r w:rsidRPr="009D198A">
        <w:rPr>
          <w:rFonts w:ascii="Times New Roman" w:hAnsi="Times New Roman" w:cs="Times New Roman"/>
        </w:rPr>
        <w:t xml:space="preserve">) (0 to </w:t>
      </w:r>
      <w:r w:rsidRPr="009D198A">
        <w:rPr>
          <w:rFonts w:ascii="Times New Roman" w:hAnsi="Times New Roman" w:cs="Times New Roman" w:hint="eastAsia"/>
        </w:rPr>
        <w:t>1000.0</w:t>
      </w:r>
      <w:r w:rsidRPr="009D198A">
        <w:rPr>
          <w:rFonts w:ascii="Times New Roman" w:hAnsi="Times New Roman" w:cs="Times New Roman"/>
        </w:rPr>
        <w:t xml:space="preserve"> </w:t>
      </w:r>
      <w:proofErr w:type="spellStart"/>
      <w:r w:rsidRPr="009D198A">
        <w:rPr>
          <w:rFonts w:ascii="Times New Roman" w:hAnsi="Times New Roman" w:cs="Times New Roman"/>
        </w:rPr>
        <w:t>equiv</w:t>
      </w:r>
      <w:proofErr w:type="spellEnd"/>
      <w:r w:rsidRPr="009D198A">
        <w:rPr>
          <w:rFonts w:ascii="Times New Roman" w:hAnsi="Times New Roman" w:cs="Times New Roman"/>
        </w:rPr>
        <w:t>) in THF/H</w:t>
      </w:r>
      <w:r w:rsidRPr="009D198A">
        <w:rPr>
          <w:rFonts w:ascii="Times New Roman" w:hAnsi="Times New Roman" w:cs="Times New Roman"/>
          <w:vertAlign w:val="subscript"/>
        </w:rPr>
        <w:t>2</w:t>
      </w:r>
      <w:r w:rsidRPr="009D198A">
        <w:rPr>
          <w:rFonts w:ascii="Times New Roman" w:hAnsi="Times New Roman" w:cs="Times New Roman"/>
        </w:rPr>
        <w:t xml:space="preserve">O (v/v: </w:t>
      </w:r>
      <w:r w:rsidRPr="009D198A">
        <w:rPr>
          <w:rFonts w:ascii="Times New Roman" w:hAnsi="Times New Roman" w:cs="Times New Roman" w:hint="eastAsia"/>
        </w:rPr>
        <w:t>9</w:t>
      </w:r>
      <w:r w:rsidRPr="009D198A">
        <w:rPr>
          <w:rFonts w:ascii="Times New Roman" w:hAnsi="Times New Roman" w:cs="Times New Roman"/>
        </w:rPr>
        <w:t>:</w:t>
      </w:r>
      <w:r w:rsidRPr="009D198A">
        <w:rPr>
          <w:rFonts w:ascii="Times New Roman" w:hAnsi="Times New Roman" w:cs="Times New Roman" w:hint="eastAsia"/>
        </w:rPr>
        <w:t>1</w:t>
      </w:r>
      <w:r w:rsidRPr="009D198A">
        <w:rPr>
          <w:rFonts w:ascii="Times New Roman" w:hAnsi="Times New Roman" w:cs="Times New Roman"/>
        </w:rPr>
        <w:t>).</w:t>
      </w:r>
    </w:p>
    <w:p w:rsidR="009D198A" w:rsidRPr="009E1E30" w:rsidRDefault="009D198A" w:rsidP="00EF0EE5">
      <w:pPr>
        <w:pStyle w:val="a5"/>
        <w:ind w:left="360" w:firstLineChars="0" w:firstLine="0"/>
        <w:rPr>
          <w:rFonts w:ascii="Times New Roman" w:hAnsi="Times New Roman" w:cs="Times New Roman"/>
        </w:rPr>
      </w:pPr>
    </w:p>
    <w:p w:rsidR="00302E47" w:rsidRPr="009E1E30" w:rsidRDefault="00302E47" w:rsidP="00EF0EE5">
      <w:pPr>
        <w:spacing w:line="360" w:lineRule="auto"/>
        <w:rPr>
          <w:rFonts w:ascii="Times New Roman" w:eastAsia="宋体" w:hAnsi="Times New Roman" w:cs="Times New Roman"/>
        </w:rPr>
      </w:pPr>
    </w:p>
    <w:p w:rsidR="00EF0EE5" w:rsidRPr="009E1E30" w:rsidRDefault="008509B0" w:rsidP="008509B0">
      <w:pPr>
        <w:pStyle w:val="a5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b/>
        </w:rPr>
      </w:pPr>
      <w:r w:rsidRPr="009E1E30">
        <w:rPr>
          <w:rFonts w:ascii="Times New Roman" w:eastAsia="宋体" w:hAnsi="Times New Roman" w:cs="Times New Roman"/>
          <w:b/>
          <w:sz w:val="24"/>
          <w:szCs w:val="24"/>
        </w:rPr>
        <w:t>T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he 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>fluorescence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detection limit of dosimeter 1 in CH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  <w:vertAlign w:val="subscript"/>
        </w:rPr>
        <w:t>3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CN</w:t>
      </w:r>
    </w:p>
    <w:p w:rsidR="009D198A" w:rsidRPr="009E1E30" w:rsidRDefault="009D198A" w:rsidP="009D198A">
      <w:pPr>
        <w:pStyle w:val="a5"/>
        <w:ind w:left="360" w:firstLineChars="0" w:firstLine="0"/>
        <w:jc w:val="center"/>
      </w:pPr>
      <w:r w:rsidRPr="009E1E30">
        <w:rPr>
          <w:rFonts w:hint="eastAsia"/>
          <w:noProof/>
        </w:rPr>
        <w:drawing>
          <wp:inline distT="0" distB="0" distL="0" distR="0">
            <wp:extent cx="3696816" cy="290945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r="27996" b="19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653" cy="291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198A" w:rsidRPr="009E1E30" w:rsidRDefault="009D198A" w:rsidP="009D198A">
      <w:pPr>
        <w:pStyle w:val="a5"/>
        <w:ind w:left="360" w:firstLineChars="0" w:firstLine="0"/>
        <w:jc w:val="center"/>
        <w:rPr>
          <w:rFonts w:ascii="Times New Roman" w:hAnsi="Times New Roman" w:cs="Times New Roman"/>
          <w:szCs w:val="21"/>
        </w:rPr>
      </w:pPr>
      <w:r w:rsidRPr="009E1E30">
        <w:rPr>
          <w:rFonts w:ascii="Times New Roman" w:hAnsi="Times New Roman" w:cs="Times New Roman"/>
          <w:b/>
        </w:rPr>
        <w:t xml:space="preserve">Figure </w:t>
      </w:r>
      <w:r w:rsidRPr="009E1E30">
        <w:rPr>
          <w:rFonts w:ascii="Times New Roman" w:hAnsi="Times New Roman" w:cs="Times New Roman" w:hint="eastAsia"/>
          <w:b/>
        </w:rPr>
        <w:t>S6.</w:t>
      </w:r>
      <w:r w:rsidRPr="009E1E30">
        <w:rPr>
          <w:rFonts w:ascii="Times New Roman" w:hAnsi="Times New Roman" w:cs="Times New Roman"/>
          <w:szCs w:val="21"/>
        </w:rPr>
        <w:t>Fluorescence detection limit calculation of probe</w:t>
      </w:r>
      <w:r w:rsidRPr="009E1E30">
        <w:rPr>
          <w:rFonts w:ascii="Times New Roman" w:hAnsi="Times New Roman" w:cs="Times New Roman"/>
          <w:b/>
          <w:szCs w:val="21"/>
        </w:rPr>
        <w:t xml:space="preserve"> 1 </w:t>
      </w:r>
      <w:r w:rsidRPr="009E1E30">
        <w:rPr>
          <w:rFonts w:ascii="Times New Roman" w:hAnsi="Times New Roman" w:cs="Times New Roman"/>
          <w:szCs w:val="21"/>
        </w:rPr>
        <w:t>in THF.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5"/>
        <w:gridCol w:w="2765"/>
        <w:gridCol w:w="2766"/>
      </w:tblGrid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Equation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Y=A+BX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</w:p>
        </w:tc>
      </w:tr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Parameter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Value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Error</w:t>
            </w:r>
          </w:p>
        </w:tc>
      </w:tr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8620.98823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</w:tr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B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42415.14842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</w:tr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R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SD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N</w:t>
            </w:r>
          </w:p>
        </w:tc>
      </w:tr>
      <w:tr w:rsidR="009D198A" w:rsidRPr="009E1E30" w:rsidTr="001000B5">
        <w:trPr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 w:bidi="en-US"/>
              </w:rPr>
              <w:t>0.9</w:t>
            </w: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9732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9D198A" w:rsidRPr="009E1E30" w:rsidRDefault="009D198A" w:rsidP="001000B5">
            <w:pPr>
              <w:spacing w:line="30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en-US"/>
              </w:rPr>
            </w:pPr>
            <w:r w:rsidRPr="009E1E3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en-US"/>
              </w:rPr>
              <w:t>6</w:t>
            </w:r>
          </w:p>
        </w:tc>
      </w:tr>
    </w:tbl>
    <w:p w:rsidR="00C01BA8" w:rsidRPr="009E1E30" w:rsidRDefault="00B661CB" w:rsidP="00C01BA8">
      <w:pPr>
        <w:pStyle w:val="a5"/>
        <w:numPr>
          <w:ilvl w:val="0"/>
          <w:numId w:val="4"/>
        </w:numPr>
        <w:ind w:firstLineChars="0"/>
        <w:rPr>
          <w:rFonts w:ascii="Calibri" w:eastAsia="宋体" w:hAnsi="Calibri" w:cs="Times New Roman"/>
          <w:b/>
        </w:rPr>
      </w:pPr>
      <w:r w:rsidRPr="009E1E30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Comparison of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 xml:space="preserve">pectra of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 xml:space="preserve">robe 1 and 2 before and after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i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 xml:space="preserve">nteraction with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f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 xml:space="preserve">luoride </w:t>
      </w:r>
      <w:r w:rsidRPr="009E1E30">
        <w:rPr>
          <w:rFonts w:ascii="Times New Roman" w:eastAsia="宋体" w:hAnsi="Times New Roman" w:cs="Times New Roman" w:hint="eastAsia"/>
          <w:b/>
          <w:sz w:val="24"/>
          <w:szCs w:val="24"/>
        </w:rPr>
        <w:t>i</w:t>
      </w:r>
      <w:r w:rsidRPr="009E1E30">
        <w:rPr>
          <w:rFonts w:ascii="Times New Roman" w:eastAsia="宋体" w:hAnsi="Times New Roman" w:cs="Times New Roman"/>
          <w:b/>
          <w:sz w:val="24"/>
          <w:szCs w:val="24"/>
        </w:rPr>
        <w:t>on</w:t>
      </w:r>
    </w:p>
    <w:p w:rsidR="009D198A" w:rsidRPr="009E1E30" w:rsidRDefault="005866A1" w:rsidP="009D198A">
      <w:pPr>
        <w:pStyle w:val="a5"/>
        <w:ind w:left="360" w:firstLineChars="0" w:firstLine="0"/>
        <w:jc w:val="center"/>
      </w:pPr>
      <w:r w:rsidRPr="009E1E30">
        <w:object w:dxaOrig="6735" w:dyaOrig="4762">
          <v:shape id="_x0000_i1026" type="#_x0000_t75" style="width:191.5pt;height:149.45pt" o:ole="">
            <v:imagedata r:id="rId19" o:title="" cropbottom="11703f" cropright="16549f"/>
          </v:shape>
          <o:OLEObject Type="Embed" ProgID="Origin50.Graph" ShapeID="_x0000_i1026" DrawAspect="Content" ObjectID="_1691135074" r:id="rId20"/>
        </w:object>
      </w:r>
      <w:r w:rsidRPr="009E1E30">
        <w:object w:dxaOrig="6735" w:dyaOrig="4762">
          <v:shape id="_x0000_i1027" type="#_x0000_t75" style="width:194.4pt;height:151.8pt" o:ole="">
            <v:imagedata r:id="rId21" o:title="" cropbottom="11703f" cropright="16549f"/>
          </v:shape>
          <o:OLEObject Type="Embed" ProgID="Origin50.Graph" ShapeID="_x0000_i1027" DrawAspect="Content" ObjectID="_1691135075" r:id="rId22"/>
        </w:object>
      </w:r>
    </w:p>
    <w:p w:rsidR="009D198A" w:rsidRPr="009E1E30" w:rsidRDefault="009D198A" w:rsidP="009D198A">
      <w:pPr>
        <w:pStyle w:val="a5"/>
        <w:ind w:left="360" w:firstLineChars="0" w:firstLine="0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  <w:b/>
        </w:rPr>
        <w:t xml:space="preserve">Figure </w:t>
      </w:r>
      <w:r w:rsidRPr="009E1E30">
        <w:rPr>
          <w:rFonts w:ascii="Times New Roman" w:hAnsi="Times New Roman" w:cs="Times New Roman" w:hint="eastAsia"/>
          <w:b/>
        </w:rPr>
        <w:t>S7.</w:t>
      </w:r>
      <w:r w:rsidRPr="009E1E30">
        <w:rPr>
          <w:rFonts w:ascii="Times New Roman" w:hAnsi="Times New Roman" w:cs="Times New Roman"/>
          <w:b/>
          <w:szCs w:val="21"/>
        </w:rPr>
        <w:t xml:space="preserve"> </w:t>
      </w:r>
      <w:r w:rsidRPr="009E1E30">
        <w:rPr>
          <w:rFonts w:ascii="Times New Roman" w:hAnsi="Times New Roman" w:cs="Times New Roman"/>
          <w:bCs/>
          <w:szCs w:val="21"/>
        </w:rPr>
        <w:t>(</w:t>
      </w:r>
      <w:r w:rsidRPr="009E1E30">
        <w:rPr>
          <w:rFonts w:ascii="Times New Roman" w:hAnsi="Times New Roman" w:cs="Times New Roman"/>
          <w:bCs/>
          <w:i/>
          <w:szCs w:val="21"/>
        </w:rPr>
        <w:t>a</w:t>
      </w:r>
      <w:r w:rsidRPr="009E1E30">
        <w:rPr>
          <w:rFonts w:ascii="Times New Roman" w:hAnsi="Times New Roman" w:cs="Times New Roman"/>
          <w:bCs/>
          <w:szCs w:val="21"/>
        </w:rPr>
        <w:t xml:space="preserve">) UV absorption spectrum of probe </w:t>
      </w:r>
      <w:r w:rsidRPr="009E1E30">
        <w:rPr>
          <w:rFonts w:ascii="Times New Roman" w:hAnsi="Times New Roman" w:cs="Times New Roman"/>
          <w:b/>
          <w:bCs/>
          <w:szCs w:val="21"/>
        </w:rPr>
        <w:t>1</w:t>
      </w:r>
      <w:r w:rsidRPr="009E1E30">
        <w:rPr>
          <w:rFonts w:ascii="Times New Roman" w:hAnsi="Times New Roman" w:cs="Times New Roman"/>
          <w:bCs/>
          <w:szCs w:val="21"/>
        </w:rPr>
        <w:t xml:space="preserve"> and reference </w:t>
      </w:r>
      <w:r w:rsidRPr="009E1E30">
        <w:rPr>
          <w:rFonts w:ascii="Times New Roman" w:hAnsi="Times New Roman" w:cs="Times New Roman" w:hint="eastAsia"/>
          <w:b/>
          <w:bCs/>
          <w:szCs w:val="21"/>
        </w:rPr>
        <w:t>2</w:t>
      </w:r>
      <w:r w:rsidRPr="009E1E30">
        <w:rPr>
          <w:rFonts w:ascii="Times New Roman" w:hAnsi="Times New Roman" w:cs="Times New Roman"/>
          <w:bCs/>
          <w:szCs w:val="21"/>
        </w:rPr>
        <w:t xml:space="preserve"> before and after interaction with fluoride ion. (</w:t>
      </w:r>
      <w:r w:rsidRPr="009E1E30">
        <w:rPr>
          <w:rFonts w:ascii="Times New Roman" w:hAnsi="Times New Roman" w:cs="Times New Roman"/>
          <w:bCs/>
          <w:i/>
          <w:szCs w:val="21"/>
        </w:rPr>
        <w:t>b</w:t>
      </w:r>
      <w:r w:rsidRPr="009E1E30">
        <w:rPr>
          <w:rFonts w:ascii="Times New Roman" w:hAnsi="Times New Roman" w:cs="Times New Roman"/>
          <w:bCs/>
          <w:szCs w:val="21"/>
        </w:rPr>
        <w:t xml:space="preserve">) Fluorescence emission spectrum of probe </w:t>
      </w:r>
      <w:r w:rsidRPr="009E1E30">
        <w:rPr>
          <w:rFonts w:ascii="Times New Roman" w:hAnsi="Times New Roman" w:cs="Times New Roman"/>
          <w:b/>
          <w:bCs/>
          <w:szCs w:val="21"/>
        </w:rPr>
        <w:t>1</w:t>
      </w:r>
      <w:r w:rsidRPr="009E1E30">
        <w:rPr>
          <w:rFonts w:ascii="Times New Roman" w:hAnsi="Times New Roman" w:cs="Times New Roman"/>
          <w:bCs/>
          <w:szCs w:val="21"/>
        </w:rPr>
        <w:t xml:space="preserve"> and reference </w:t>
      </w:r>
      <w:r w:rsidR="005866A1" w:rsidRPr="009E1E30">
        <w:rPr>
          <w:rFonts w:ascii="Times New Roman" w:hAnsi="Times New Roman" w:cs="Times New Roman" w:hint="eastAsia"/>
          <w:b/>
          <w:bCs/>
          <w:szCs w:val="21"/>
        </w:rPr>
        <w:t>2</w:t>
      </w:r>
      <w:r w:rsidRPr="009E1E30">
        <w:rPr>
          <w:rFonts w:ascii="Times New Roman" w:hAnsi="Times New Roman" w:cs="Times New Roman"/>
          <w:bCs/>
          <w:szCs w:val="21"/>
        </w:rPr>
        <w:t xml:space="preserve"> before and after interaction with fluoride ion.</w:t>
      </w:r>
    </w:p>
    <w:p w:rsidR="008B0531" w:rsidRPr="009E1E30" w:rsidRDefault="008B0531" w:rsidP="008328D9">
      <w:pPr>
        <w:tabs>
          <w:tab w:val="left" w:pos="1185"/>
        </w:tabs>
        <w:jc w:val="center"/>
        <w:rPr>
          <w:rFonts w:ascii="Times New Roman" w:hAnsi="Times New Roman" w:cs="Times New Roman"/>
        </w:rPr>
      </w:pPr>
    </w:p>
    <w:p w:rsidR="00353E55" w:rsidRPr="009E1E30" w:rsidRDefault="009E1E30" w:rsidP="00C01BA8">
      <w:pPr>
        <w:pStyle w:val="a5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b/>
          <w:sz w:val="24"/>
          <w:szCs w:val="24"/>
        </w:rPr>
      </w:pPr>
      <w:r w:rsidRPr="009E1E3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9E1E30">
        <w:rPr>
          <w:rFonts w:ascii="Times New Roman" w:eastAsia="宋体" w:hAnsi="Times New Roman" w:cs="Times New Roman"/>
          <w:sz w:val="24"/>
          <w:szCs w:val="24"/>
        </w:rPr>
        <w:t xml:space="preserve">H-NMR titration spectra of probe </w:t>
      </w:r>
      <w:bookmarkStart w:id="2" w:name="_GoBack"/>
      <w:r w:rsidRPr="00665437">
        <w:rPr>
          <w:rFonts w:ascii="Times New Roman" w:eastAsia="宋体" w:hAnsi="Times New Roman" w:cs="Times New Roman"/>
          <w:b/>
          <w:sz w:val="24"/>
          <w:szCs w:val="24"/>
        </w:rPr>
        <w:t>1</w:t>
      </w:r>
      <w:bookmarkEnd w:id="2"/>
      <w:r w:rsidRPr="009E1E30">
        <w:rPr>
          <w:rFonts w:ascii="Times New Roman" w:eastAsia="宋体" w:hAnsi="Times New Roman" w:cs="Times New Roman"/>
          <w:sz w:val="24"/>
          <w:szCs w:val="24"/>
        </w:rPr>
        <w:t xml:space="preserve"> for fluoride ion</w:t>
      </w:r>
    </w:p>
    <w:p w:rsidR="008B0531" w:rsidRPr="009E1E30" w:rsidRDefault="008B0531" w:rsidP="008B0531">
      <w:pPr>
        <w:pStyle w:val="a5"/>
        <w:ind w:left="360" w:firstLineChars="0" w:firstLine="0"/>
        <w:rPr>
          <w:rFonts w:ascii="Times New Roman" w:eastAsia="宋体" w:hAnsi="Times New Roman" w:cs="Times New Roman"/>
          <w:b/>
          <w:sz w:val="24"/>
          <w:szCs w:val="24"/>
        </w:rPr>
      </w:pPr>
    </w:p>
    <w:p w:rsidR="00353E55" w:rsidRPr="009E1E30" w:rsidRDefault="00544F7B" w:rsidP="00544F7B">
      <w:pPr>
        <w:tabs>
          <w:tab w:val="left" w:pos="1185"/>
        </w:tabs>
        <w:jc w:val="center"/>
        <w:rPr>
          <w:rFonts w:ascii="Times New Roman" w:hAnsi="Times New Roman" w:cs="Times New Roman"/>
        </w:rPr>
      </w:pPr>
      <w:r w:rsidRPr="00544F7B">
        <w:rPr>
          <w:rFonts w:ascii="Times New Roman" w:hAnsi="Times New Roman" w:cs="Times New Roman"/>
          <w:noProof/>
        </w:rPr>
        <w:drawing>
          <wp:inline distT="0" distB="0" distL="0" distR="0">
            <wp:extent cx="5094459" cy="3685309"/>
            <wp:effectExtent l="19050" t="0" r="0" b="0"/>
            <wp:docPr id="3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r="3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459" cy="3685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44F7B" w:rsidRPr="009E1E30" w:rsidRDefault="00544F7B" w:rsidP="00F04A99">
      <w:pPr>
        <w:tabs>
          <w:tab w:val="left" w:pos="1185"/>
        </w:tabs>
        <w:jc w:val="center"/>
        <w:rPr>
          <w:rFonts w:ascii="Times New Roman" w:hAnsi="Times New Roman" w:cs="Times New Roman"/>
        </w:rPr>
      </w:pPr>
      <w:r w:rsidRPr="00544F7B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</w:rPr>
        <w:t>8.</w:t>
      </w:r>
      <w:r w:rsidRPr="00544F7B">
        <w:rPr>
          <w:rFonts w:ascii="Times New Roman" w:hAnsi="Times New Roman" w:cs="Times New Roman"/>
        </w:rPr>
        <w:t xml:space="preserve"> </w:t>
      </w:r>
      <w:r w:rsidRPr="00544F7B">
        <w:rPr>
          <w:rFonts w:ascii="Times New Roman" w:hAnsi="Times New Roman" w:cs="Times New Roman"/>
          <w:vertAlign w:val="superscript"/>
        </w:rPr>
        <w:t>1</w:t>
      </w:r>
      <w:r w:rsidRPr="00544F7B">
        <w:rPr>
          <w:rFonts w:ascii="Times New Roman" w:hAnsi="Times New Roman" w:cs="Times New Roman"/>
        </w:rPr>
        <w:t xml:space="preserve">H-NMR titration spectra of probe </w:t>
      </w:r>
      <w:r w:rsidRPr="00544F7B">
        <w:rPr>
          <w:rFonts w:ascii="Times New Roman" w:hAnsi="Times New Roman" w:cs="Times New Roman"/>
          <w:b/>
        </w:rPr>
        <w:t>1</w:t>
      </w:r>
      <w:r w:rsidRPr="00544F7B">
        <w:rPr>
          <w:rFonts w:ascii="Times New Roman" w:hAnsi="Times New Roman" w:cs="Times New Roman"/>
        </w:rPr>
        <w:t xml:space="preserve"> (20 </w:t>
      </w:r>
      <w:proofErr w:type="spellStart"/>
      <w:r w:rsidRPr="00544F7B">
        <w:rPr>
          <w:rFonts w:ascii="Times New Roman" w:hAnsi="Times New Roman" w:cs="Times New Roman"/>
        </w:rPr>
        <w:t>mM</w:t>
      </w:r>
      <w:proofErr w:type="spellEnd"/>
      <w:r w:rsidRPr="00544F7B">
        <w:rPr>
          <w:rFonts w:ascii="Times New Roman" w:hAnsi="Times New Roman" w:cs="Times New Roman"/>
        </w:rPr>
        <w:t>) upon addition of various equivalents fluoride ions in CDCl</w:t>
      </w:r>
      <w:r w:rsidRPr="00544F7B">
        <w:rPr>
          <w:rFonts w:ascii="Times New Roman" w:hAnsi="Times New Roman" w:cs="Times New Roman"/>
          <w:vertAlign w:val="subscript"/>
        </w:rPr>
        <w:t>3</w:t>
      </w:r>
      <w:r w:rsidRPr="00544F7B">
        <w:rPr>
          <w:rFonts w:ascii="Times New Roman" w:hAnsi="Times New Roman" w:cs="Times New Roman"/>
        </w:rPr>
        <w:t>, from the bottom to top: probe</w:t>
      </w:r>
      <w:r w:rsidRPr="00544F7B">
        <w:rPr>
          <w:rFonts w:ascii="Times New Roman" w:hAnsi="Times New Roman" w:cs="Times New Roman"/>
          <w:b/>
        </w:rPr>
        <w:t xml:space="preserve"> 1</w:t>
      </w:r>
      <w:r w:rsidRPr="00544F7B">
        <w:rPr>
          <w:rFonts w:ascii="Times New Roman" w:hAnsi="Times New Roman" w:cs="Times New Roman"/>
        </w:rPr>
        <w:t xml:space="preserve"> and 0-1.8 </w:t>
      </w:r>
      <w:proofErr w:type="spellStart"/>
      <w:r w:rsidRPr="00544F7B">
        <w:rPr>
          <w:rFonts w:ascii="Times New Roman" w:hAnsi="Times New Roman" w:cs="Times New Roman"/>
        </w:rPr>
        <w:t>equiv</w:t>
      </w:r>
      <w:proofErr w:type="spellEnd"/>
      <w:r w:rsidRPr="00544F7B">
        <w:rPr>
          <w:rFonts w:ascii="Times New Roman" w:hAnsi="Times New Roman" w:cs="Times New Roman"/>
        </w:rPr>
        <w:t xml:space="preserve"> fluoride ions.</w:t>
      </w:r>
    </w:p>
    <w:p w:rsidR="00C01BA8" w:rsidRPr="009E1E30" w:rsidRDefault="00C01BA8" w:rsidP="00353E55">
      <w:pPr>
        <w:pStyle w:val="a5"/>
        <w:tabs>
          <w:tab w:val="left" w:pos="1185"/>
        </w:tabs>
        <w:ind w:left="360"/>
        <w:jc w:val="left"/>
        <w:rPr>
          <w:rFonts w:ascii="Times New Roman" w:hAnsi="Times New Roman" w:cs="Times New Roman"/>
        </w:rPr>
      </w:pPr>
    </w:p>
    <w:p w:rsidR="001100A5" w:rsidRPr="009E1E30" w:rsidRDefault="001100A5" w:rsidP="00353E55">
      <w:pPr>
        <w:pStyle w:val="a5"/>
        <w:tabs>
          <w:tab w:val="left" w:pos="1185"/>
        </w:tabs>
        <w:ind w:left="360"/>
        <w:jc w:val="left"/>
        <w:rPr>
          <w:rFonts w:ascii="Times New Roman" w:hAnsi="Times New Roman" w:cs="Times New Roman"/>
        </w:rPr>
      </w:pPr>
    </w:p>
    <w:p w:rsidR="001100A5" w:rsidRPr="009E1E30" w:rsidRDefault="001100A5">
      <w:pPr>
        <w:widowControl/>
        <w:jc w:val="left"/>
        <w:rPr>
          <w:rFonts w:ascii="Times New Roman" w:hAnsi="Times New Roman" w:cs="Times New Roman"/>
        </w:rPr>
      </w:pPr>
      <w:r w:rsidRPr="009E1E30">
        <w:rPr>
          <w:rFonts w:ascii="Times New Roman" w:hAnsi="Times New Roman" w:cs="Times New Roman"/>
        </w:rPr>
        <w:br w:type="page"/>
      </w:r>
    </w:p>
    <w:p w:rsidR="00C01BA8" w:rsidRPr="009E1E30" w:rsidRDefault="005866A1" w:rsidP="00C01BA8">
      <w:pPr>
        <w:pStyle w:val="a5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b/>
          <w:sz w:val="24"/>
          <w:szCs w:val="24"/>
        </w:rPr>
      </w:pPr>
      <w:r w:rsidRPr="009E1E30">
        <w:rPr>
          <w:rFonts w:ascii="Times New Roman" w:eastAsia="宋体" w:hAnsi="Times New Roman" w:cs="Times New Roman"/>
          <w:b/>
          <w:sz w:val="24"/>
          <w:szCs w:val="24"/>
        </w:rPr>
        <w:lastRenderedPageBreak/>
        <w:t>Comparison of probe 1 with some reported fluoride probes</w:t>
      </w:r>
      <w:r w:rsidR="00C01BA8" w:rsidRPr="009E1E30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p w:rsidR="001100A5" w:rsidRPr="009E1E30" w:rsidRDefault="00544F7B" w:rsidP="00544F7B">
      <w:pPr>
        <w:jc w:val="center"/>
      </w:pPr>
      <w:r w:rsidRPr="00544F7B">
        <w:rPr>
          <w:rFonts w:ascii="Times New Roman" w:eastAsia="宋体" w:hAnsi="Times New Roman" w:cs="Times New Roman"/>
          <w:b/>
        </w:rPr>
        <w:t>Table S</w:t>
      </w:r>
      <w:r>
        <w:rPr>
          <w:rFonts w:ascii="Times New Roman" w:eastAsia="宋体" w:hAnsi="Times New Roman" w:cs="Times New Roman" w:hint="eastAsia"/>
          <w:b/>
        </w:rPr>
        <w:t>1.</w:t>
      </w:r>
      <w:r w:rsidRPr="00544F7B">
        <w:rPr>
          <w:rFonts w:ascii="Times New Roman" w:eastAsia="宋体" w:hAnsi="Times New Roman" w:cs="Times New Roman"/>
        </w:rPr>
        <w:t xml:space="preserve"> Comparison of probe</w:t>
      </w:r>
      <w:r w:rsidRPr="00544F7B">
        <w:rPr>
          <w:rFonts w:ascii="Times New Roman" w:eastAsia="宋体" w:hAnsi="Times New Roman" w:cs="Times New Roman"/>
          <w:b/>
        </w:rPr>
        <w:t xml:space="preserve"> 1</w:t>
      </w:r>
      <w:r w:rsidRPr="00544F7B">
        <w:rPr>
          <w:rFonts w:ascii="Times New Roman" w:eastAsia="宋体" w:hAnsi="Times New Roman" w:cs="Times New Roman"/>
        </w:rPr>
        <w:t xml:space="preserve"> with some reported fluoride probes</w:t>
      </w:r>
      <w:r>
        <w:rPr>
          <w:rFonts w:ascii="Times New Roman" w:eastAsia="宋体" w:hAnsi="Times New Roman" w:cs="Times New Roman" w:hint="eastAsia"/>
        </w:rPr>
        <w:t>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134"/>
        <w:gridCol w:w="1024"/>
        <w:gridCol w:w="1103"/>
        <w:gridCol w:w="1115"/>
        <w:gridCol w:w="1148"/>
        <w:gridCol w:w="622"/>
      </w:tblGrid>
      <w:tr w:rsidR="001100A5" w:rsidRPr="009E1E30" w:rsidTr="001000B5">
        <w:tc>
          <w:tcPr>
            <w:tcW w:w="2376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Probe</w:t>
            </w:r>
          </w:p>
        </w:tc>
        <w:tc>
          <w:tcPr>
            <w:tcW w:w="1134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Solvent</w:t>
            </w:r>
          </w:p>
        </w:tc>
        <w:tc>
          <w:tcPr>
            <w:tcW w:w="1024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</w:pPr>
            <w:proofErr w:type="spellStart"/>
            <w:r w:rsidRPr="009E1E30">
              <w:rPr>
                <w:rFonts w:ascii="Times New Roman" w:hAnsi="Times New Roman" w:cs="Times New Roman"/>
                <w:i/>
                <w:sz w:val="18"/>
                <w:szCs w:val="18"/>
              </w:rPr>
              <w:t>λ</w:t>
            </w:r>
            <w:r w:rsidRPr="009E1E30"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ex</w:t>
            </w:r>
            <w:proofErr w:type="spellEnd"/>
            <w:r w:rsidRPr="009E1E30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proofErr w:type="spellStart"/>
            <w:r w:rsidRPr="009E1E30">
              <w:rPr>
                <w:rFonts w:ascii="Times New Roman" w:hAnsi="Times New Roman" w:cs="Times New Roman"/>
                <w:i/>
                <w:sz w:val="18"/>
                <w:szCs w:val="18"/>
              </w:rPr>
              <w:t>λ</w:t>
            </w:r>
            <w:r w:rsidRPr="009E1E30"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em</w:t>
            </w:r>
            <w:proofErr w:type="spellEnd"/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(nm)</w:t>
            </w:r>
          </w:p>
        </w:tc>
        <w:tc>
          <w:tcPr>
            <w:tcW w:w="1103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Detection limit(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15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fluorescence</w:t>
            </w:r>
          </w:p>
        </w:tc>
        <w:tc>
          <w:tcPr>
            <w:tcW w:w="1148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Application</w:t>
            </w:r>
          </w:p>
        </w:tc>
        <w:tc>
          <w:tcPr>
            <w:tcW w:w="622" w:type="dxa"/>
            <w:vAlign w:val="center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1100A5" w:rsidRPr="009E1E30" w:rsidTr="001000B5">
        <w:trPr>
          <w:trHeight w:val="1701"/>
        </w:trPr>
        <w:tc>
          <w:tcPr>
            <w:tcW w:w="2376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object w:dxaOrig="2151" w:dyaOrig="2391">
                <v:shape id="_x0000_i1028" type="#_x0000_t75" style="width:67.1pt;height:74.6pt" o:ole="">
                  <v:imagedata r:id="rId24" o:title=""/>
                </v:shape>
                <o:OLEObject Type="Embed" ProgID="ChemDraw.Document.6.0" ShapeID="_x0000_i1028" DrawAspect="Content" ObjectID="_1691135076" r:id="rId25"/>
              </w:objec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dosimeter </w:t>
            </w:r>
            <w:r w:rsidRPr="009E1E3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acetonitrile</w:t>
            </w:r>
          </w:p>
        </w:tc>
        <w:tc>
          <w:tcPr>
            <w:tcW w:w="102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410/500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nm 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03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0.13μM 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15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On</w:t>
            </w:r>
          </w:p>
        </w:tc>
        <w:tc>
          <w:tcPr>
            <w:tcW w:w="1148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test papers</w:t>
            </w:r>
          </w:p>
        </w:tc>
        <w:tc>
          <w:tcPr>
            <w:tcW w:w="622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1100A5" w:rsidRPr="009E1E30" w:rsidTr="001000B5">
        <w:trPr>
          <w:trHeight w:val="1701"/>
        </w:trPr>
        <w:tc>
          <w:tcPr>
            <w:tcW w:w="2376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object w:dxaOrig="3149" w:dyaOrig="2385">
                <v:shape id="_x0000_i1029" type="#_x0000_t75" style="width:96.5pt;height:73.15pt" o:ole="">
                  <v:imagedata r:id="rId26" o:title=""/>
                </v:shape>
                <o:OLEObject Type="Embed" ProgID="ChemDraw.Document.6.0" ShapeID="_x0000_i1029" DrawAspect="Content" ObjectID="_1691135077" r:id="rId27"/>
              </w:objec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b/>
                <w:sz w:val="18"/>
                <w:szCs w:val="18"/>
              </w:rPr>
              <w:t>NP-OTBDPS</w:t>
            </w:r>
          </w:p>
        </w:tc>
        <w:tc>
          <w:tcPr>
            <w:tcW w:w="113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9E1E3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DMSO</w:t>
            </w: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:V</w:t>
            </w:r>
            <w:r w:rsidRPr="009E1E3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H2O</w:t>
            </w: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 = 9:1</w:t>
            </w:r>
          </w:p>
        </w:tc>
        <w:tc>
          <w:tcPr>
            <w:tcW w:w="102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300/560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nm 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03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E1E30">
              <w:rPr>
                <w:rFonts w:ascii="Times New Roman" w:hAnsi="Times New Roman" w:cs="Times New Roman" w:hint="eastAsia"/>
                <w:sz w:val="18"/>
                <w:szCs w:val="18"/>
              </w:rPr>
              <w:t>07</w:t>
            </w: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μM 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15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On</w:t>
            </w:r>
          </w:p>
        </w:tc>
        <w:tc>
          <w:tcPr>
            <w:tcW w:w="1148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test-strip</w:t>
            </w:r>
            <w:r w:rsidRPr="009E1E30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622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1100A5" w:rsidRPr="009E1E30" w:rsidTr="001000B5">
        <w:trPr>
          <w:trHeight w:val="1701"/>
        </w:trPr>
        <w:tc>
          <w:tcPr>
            <w:tcW w:w="2376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object w:dxaOrig="1469" w:dyaOrig="4236">
                <v:shape id="_x0000_i1030" type="#_x0000_t75" style="width:45.8pt;height:131.6pt" o:ole="">
                  <v:imagedata r:id="rId28" o:title=""/>
                </v:shape>
                <o:OLEObject Type="Embed" ProgID="ChemDraw.Document.6.0" ShapeID="_x0000_i1030" DrawAspect="Content" ObjectID="_1691135078" r:id="rId29"/>
              </w:objec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probe </w:t>
            </w:r>
            <w:r w:rsidRPr="009E1E30">
              <w:rPr>
                <w:rFonts w:ascii="Times New Roman" w:hAnsi="Times New Roman" w:cs="Times New Roman"/>
                <w:b/>
                <w:sz w:val="18"/>
                <w:szCs w:val="18"/>
              </w:rPr>
              <w:t>R</w:t>
            </w:r>
          </w:p>
        </w:tc>
        <w:tc>
          <w:tcPr>
            <w:tcW w:w="113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DMF</w:t>
            </w:r>
          </w:p>
        </w:tc>
        <w:tc>
          <w:tcPr>
            <w:tcW w:w="102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450/513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nm 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03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163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proofErr w:type="spellEnd"/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15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Off</w:t>
            </w:r>
          </w:p>
        </w:tc>
        <w:tc>
          <w:tcPr>
            <w:tcW w:w="1148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test papers</w:t>
            </w:r>
          </w:p>
        </w:tc>
        <w:tc>
          <w:tcPr>
            <w:tcW w:w="622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1100A5" w:rsidRPr="009E1E30" w:rsidTr="001000B5">
        <w:trPr>
          <w:trHeight w:val="1701"/>
        </w:trPr>
        <w:tc>
          <w:tcPr>
            <w:tcW w:w="2376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object w:dxaOrig="3646" w:dyaOrig="2818">
                <v:shape id="_x0000_i1031" type="#_x0000_t75" style="width:107.4pt;height:82.95pt" o:ole="">
                  <v:imagedata r:id="rId30" o:title=""/>
                </v:shape>
                <o:OLEObject Type="Embed" ProgID="ChemDraw.Document.6.0" ShapeID="_x0000_i1031" DrawAspect="Content" ObjectID="_1691135079" r:id="rId31"/>
              </w:object>
            </w: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probe </w:t>
            </w:r>
            <w:r w:rsidRPr="009E1E3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THF</w:t>
            </w:r>
          </w:p>
        </w:tc>
        <w:tc>
          <w:tcPr>
            <w:tcW w:w="1024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410/570nm 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</w:p>
        </w:tc>
        <w:tc>
          <w:tcPr>
            <w:tcW w:w="1103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1.16μM </w:t>
            </w:r>
          </w:p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for </w:t>
            </w:r>
            <w:proofErr w:type="spellStart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fluorinion</w:t>
            </w:r>
            <w:proofErr w:type="spellEnd"/>
            <w:r w:rsidRPr="009E1E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15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On</w:t>
            </w:r>
          </w:p>
        </w:tc>
        <w:tc>
          <w:tcPr>
            <w:tcW w:w="1148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test papers</w:t>
            </w:r>
          </w:p>
        </w:tc>
        <w:tc>
          <w:tcPr>
            <w:tcW w:w="622" w:type="dxa"/>
          </w:tcPr>
          <w:p w:rsidR="001100A5" w:rsidRPr="009E1E30" w:rsidRDefault="001100A5" w:rsidP="001000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1E30">
              <w:rPr>
                <w:rFonts w:ascii="Times New Roman" w:hAnsi="Times New Roman" w:cs="Times New Roman"/>
                <w:sz w:val="18"/>
                <w:szCs w:val="18"/>
              </w:rPr>
              <w:t>This work</w:t>
            </w:r>
          </w:p>
        </w:tc>
      </w:tr>
    </w:tbl>
    <w:p w:rsidR="001100A5" w:rsidRPr="009E1E30" w:rsidRDefault="001100A5" w:rsidP="001100A5"/>
    <w:p w:rsidR="008509B0" w:rsidRPr="009E1E30" w:rsidRDefault="008509B0" w:rsidP="00131E24">
      <w:pPr>
        <w:pStyle w:val="a5"/>
        <w:ind w:left="360" w:firstLineChars="0" w:firstLine="0"/>
        <w:jc w:val="center"/>
        <w:rPr>
          <w:rFonts w:ascii="Times New Roman" w:hAnsi="Times New Roman" w:cs="Times New Roman"/>
          <w:b/>
        </w:rPr>
      </w:pPr>
    </w:p>
    <w:sectPr w:rsidR="008509B0" w:rsidRPr="009E1E30" w:rsidSect="00EF0EE5">
      <w:footerReference w:type="default" r:id="rId32"/>
      <w:pgSz w:w="11906" w:h="16838"/>
      <w:pgMar w:top="1440" w:right="1800" w:bottom="1440" w:left="1800" w:header="851" w:footer="992" w:gutter="0"/>
      <w:pgNumType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5ED" w:rsidRDefault="009375ED" w:rsidP="00660A03">
      <w:r>
        <w:separator/>
      </w:r>
    </w:p>
  </w:endnote>
  <w:endnote w:type="continuationSeparator" w:id="0">
    <w:p w:rsidR="009375ED" w:rsidRDefault="009375ED" w:rsidP="00660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2537903"/>
      <w:docPartObj>
        <w:docPartGallery w:val="Page Numbers (Bottom of Page)"/>
        <w:docPartUnique/>
      </w:docPartObj>
    </w:sdtPr>
    <w:sdtEndPr/>
    <w:sdtContent>
      <w:p w:rsidR="00EF0EE5" w:rsidRDefault="00B66F35" w:rsidP="00EF0EE5">
        <w:pPr>
          <w:pStyle w:val="a4"/>
          <w:jc w:val="center"/>
        </w:pPr>
        <w:r>
          <w:fldChar w:fldCharType="begin"/>
        </w:r>
        <w:r w:rsidR="00EF0EE5">
          <w:instrText>PAGE   \* MERGEFORMAT</w:instrText>
        </w:r>
        <w:r>
          <w:fldChar w:fldCharType="separate"/>
        </w:r>
        <w:r w:rsidR="00751433" w:rsidRPr="00751433">
          <w:rPr>
            <w:noProof/>
            <w:lang w:val="zh-CN"/>
          </w:rPr>
          <w:t>7</w:t>
        </w:r>
        <w:r>
          <w:fldChar w:fldCharType="end"/>
        </w:r>
      </w:p>
    </w:sdtContent>
  </w:sdt>
  <w:p w:rsidR="00EF0EE5" w:rsidRPr="00EF0EE5" w:rsidRDefault="00EF0EE5" w:rsidP="00EF0EE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5ED" w:rsidRDefault="009375ED" w:rsidP="00660A03">
      <w:r>
        <w:separator/>
      </w:r>
    </w:p>
  </w:footnote>
  <w:footnote w:type="continuationSeparator" w:id="0">
    <w:p w:rsidR="009375ED" w:rsidRDefault="009375ED" w:rsidP="00660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85134"/>
    <w:multiLevelType w:val="hybridMultilevel"/>
    <w:tmpl w:val="F0687F42"/>
    <w:lvl w:ilvl="0" w:tplc="A17ECB8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9B5DCD"/>
    <w:multiLevelType w:val="hybridMultilevel"/>
    <w:tmpl w:val="5992B74E"/>
    <w:lvl w:ilvl="0" w:tplc="D3482726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1F7972"/>
    <w:multiLevelType w:val="hybridMultilevel"/>
    <w:tmpl w:val="528880B2"/>
    <w:lvl w:ilvl="0" w:tplc="54CA1F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F728CE"/>
    <w:multiLevelType w:val="hybridMultilevel"/>
    <w:tmpl w:val="AE76688A"/>
    <w:lvl w:ilvl="0" w:tplc="A17ECB8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00"/>
    <w:rsid w:val="000323BA"/>
    <w:rsid w:val="00046BE4"/>
    <w:rsid w:val="00066FF7"/>
    <w:rsid w:val="000812C9"/>
    <w:rsid w:val="00093AD5"/>
    <w:rsid w:val="000C4A6E"/>
    <w:rsid w:val="001100A5"/>
    <w:rsid w:val="00131E24"/>
    <w:rsid w:val="00280244"/>
    <w:rsid w:val="00302E47"/>
    <w:rsid w:val="00353E55"/>
    <w:rsid w:val="0038663A"/>
    <w:rsid w:val="003A1F85"/>
    <w:rsid w:val="003D2A96"/>
    <w:rsid w:val="00483E1D"/>
    <w:rsid w:val="00491B00"/>
    <w:rsid w:val="004A21F6"/>
    <w:rsid w:val="004A24DB"/>
    <w:rsid w:val="004B7315"/>
    <w:rsid w:val="005441B7"/>
    <w:rsid w:val="00544F7B"/>
    <w:rsid w:val="00564BFD"/>
    <w:rsid w:val="00586267"/>
    <w:rsid w:val="005866A1"/>
    <w:rsid w:val="00587BB0"/>
    <w:rsid w:val="005C1F2A"/>
    <w:rsid w:val="005D6D00"/>
    <w:rsid w:val="006419D4"/>
    <w:rsid w:val="00660A03"/>
    <w:rsid w:val="00665437"/>
    <w:rsid w:val="006A59BF"/>
    <w:rsid w:val="006C4CBB"/>
    <w:rsid w:val="00700295"/>
    <w:rsid w:val="00750435"/>
    <w:rsid w:val="00751433"/>
    <w:rsid w:val="007D1C21"/>
    <w:rsid w:val="007D6453"/>
    <w:rsid w:val="008328D9"/>
    <w:rsid w:val="008509B0"/>
    <w:rsid w:val="00857AC3"/>
    <w:rsid w:val="008B0531"/>
    <w:rsid w:val="008D5A16"/>
    <w:rsid w:val="008E12E4"/>
    <w:rsid w:val="00906719"/>
    <w:rsid w:val="00926937"/>
    <w:rsid w:val="0093449F"/>
    <w:rsid w:val="009375ED"/>
    <w:rsid w:val="00966410"/>
    <w:rsid w:val="0097757B"/>
    <w:rsid w:val="009D198A"/>
    <w:rsid w:val="009E1E30"/>
    <w:rsid w:val="009F012B"/>
    <w:rsid w:val="00A0649E"/>
    <w:rsid w:val="00A4301D"/>
    <w:rsid w:val="00AE3BDF"/>
    <w:rsid w:val="00B136F5"/>
    <w:rsid w:val="00B661CB"/>
    <w:rsid w:val="00B66F35"/>
    <w:rsid w:val="00B721F2"/>
    <w:rsid w:val="00BC15B5"/>
    <w:rsid w:val="00C01BA8"/>
    <w:rsid w:val="00C123F3"/>
    <w:rsid w:val="00C367AC"/>
    <w:rsid w:val="00C51F4A"/>
    <w:rsid w:val="00C82331"/>
    <w:rsid w:val="00C85533"/>
    <w:rsid w:val="00CA01B4"/>
    <w:rsid w:val="00CF7D36"/>
    <w:rsid w:val="00D225D3"/>
    <w:rsid w:val="00D439A9"/>
    <w:rsid w:val="00D468DE"/>
    <w:rsid w:val="00D73592"/>
    <w:rsid w:val="00DE636A"/>
    <w:rsid w:val="00EE5216"/>
    <w:rsid w:val="00EE7F23"/>
    <w:rsid w:val="00EF0EE5"/>
    <w:rsid w:val="00F04A99"/>
    <w:rsid w:val="00F20851"/>
    <w:rsid w:val="00F50C0F"/>
    <w:rsid w:val="00F641CD"/>
    <w:rsid w:val="00F70E15"/>
    <w:rsid w:val="00F92D9F"/>
    <w:rsid w:val="00FC195F"/>
    <w:rsid w:val="00FC5958"/>
    <w:rsid w:val="00FD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23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823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A03"/>
    <w:rPr>
      <w:sz w:val="18"/>
      <w:szCs w:val="18"/>
    </w:rPr>
  </w:style>
  <w:style w:type="paragraph" w:styleId="a5">
    <w:name w:val="List Paragraph"/>
    <w:basedOn w:val="a"/>
    <w:uiPriority w:val="34"/>
    <w:qFormat/>
    <w:rsid w:val="00660A0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323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23B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8233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8233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1100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23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823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A03"/>
    <w:rPr>
      <w:sz w:val="18"/>
      <w:szCs w:val="18"/>
    </w:rPr>
  </w:style>
  <w:style w:type="paragraph" w:styleId="a5">
    <w:name w:val="List Paragraph"/>
    <w:basedOn w:val="a"/>
    <w:uiPriority w:val="34"/>
    <w:qFormat/>
    <w:rsid w:val="00660A0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323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23B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8233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8233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1100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1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7.emf"/><Relationship Id="rId26" Type="http://schemas.openxmlformats.org/officeDocument/2006/relationships/image" Target="media/image12.emf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6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image" Target="media/image11.emf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10.png"/><Relationship Id="rId28" Type="http://schemas.openxmlformats.org/officeDocument/2006/relationships/image" Target="media/image13.emf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31" Type="http://schemas.openxmlformats.org/officeDocument/2006/relationships/oleObject" Target="embeddings/oleObject9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4.png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Relationship Id="rId30" Type="http://schemas.openxmlformats.org/officeDocument/2006/relationships/image" Target="media/image1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F9EEB-2C8F-45F4-92B4-EA3DB6BFD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410</Words>
  <Characters>2341</Characters>
  <Application>Microsoft Office Word</Application>
  <DocSecurity>0</DocSecurity>
  <Lines>19</Lines>
  <Paragraphs>5</Paragraphs>
  <ScaleCrop>false</ScaleCrop>
  <Company>Microsoft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Users</cp:lastModifiedBy>
  <cp:revision>2</cp:revision>
  <cp:lastPrinted>2014-07-22T04:26:00Z</cp:lastPrinted>
  <dcterms:created xsi:type="dcterms:W3CDTF">2021-08-22T02:57:00Z</dcterms:created>
  <dcterms:modified xsi:type="dcterms:W3CDTF">2021-08-22T02:57:00Z</dcterms:modified>
</cp:coreProperties>
</file>