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FA41" w14:textId="7F36DCE8" w:rsidR="221ECE00" w:rsidRDefault="221ECE00" w:rsidP="13B51DF6">
      <w:pPr>
        <w:spacing w:line="259" w:lineRule="auto"/>
        <w:rPr>
          <w:rFonts w:ascii="Calibri" w:eastAsia="Calibri" w:hAnsi="Calibri" w:cs="Calibri"/>
          <w:lang w:val="en-US"/>
        </w:rPr>
      </w:pPr>
      <w:r w:rsidRPr="13B51DF6">
        <w:rPr>
          <w:rFonts w:ascii="Calibri" w:eastAsia="Calibri" w:hAnsi="Calibri" w:cs="Calibri"/>
          <w:color w:val="000000" w:themeColor="text1"/>
        </w:rPr>
        <w:t>Prescribing for Malignant Bowel Obstruction in Palliative Care: A Cross-Sectional Australia and New Zealand Survey of Palliative Medicine Practitioners</w:t>
      </w:r>
    </w:p>
    <w:p w14:paraId="2F5C68DE" w14:textId="1019D316" w:rsidR="221ECE00" w:rsidRDefault="002D764E" w:rsidP="13B51DF6">
      <w:pPr>
        <w:rPr>
          <w:rFonts w:ascii="Calibri" w:eastAsia="Calibri" w:hAnsi="Calibri" w:cs="Calibri"/>
          <w:color w:val="000000" w:themeColor="text1"/>
        </w:rPr>
      </w:pPr>
      <w:r>
        <w:rPr>
          <w:lang w:val="en-US"/>
        </w:rPr>
        <w:t xml:space="preserve">Participant </w:t>
      </w:r>
      <w:r w:rsidR="221ECE00" w:rsidRPr="13B51DF6">
        <w:rPr>
          <w:lang w:val="en-US"/>
        </w:rPr>
        <w:t>Questionnaire</w:t>
      </w:r>
    </w:p>
    <w:p w14:paraId="167A4AB7" w14:textId="77777777" w:rsidR="002772B9" w:rsidRPr="00B812DA" w:rsidRDefault="002772B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When answering please consider your </w:t>
      </w:r>
      <w:r w:rsidRPr="002772B9">
        <w:rPr>
          <w:rFonts w:cstheme="minorHAnsi"/>
          <w:b/>
          <w:i/>
          <w:u w:val="single"/>
          <w:lang w:val="en-US"/>
        </w:rPr>
        <w:t>actual work practices</w:t>
      </w:r>
      <w:r>
        <w:rPr>
          <w:rFonts w:cstheme="minorHAnsi"/>
          <w:lang w:val="en-US"/>
        </w:rPr>
        <w:t xml:space="preserve"> in your </w:t>
      </w:r>
      <w:r w:rsidRPr="002772B9">
        <w:rPr>
          <w:rFonts w:cstheme="minorHAnsi"/>
          <w:b/>
          <w:i/>
          <w:u w:val="single"/>
          <w:lang w:val="en-US"/>
        </w:rPr>
        <w:t>primary place of practice</w:t>
      </w:r>
    </w:p>
    <w:p w14:paraId="6C9107F3" w14:textId="77777777" w:rsidR="00DA5F89" w:rsidRPr="00B812DA" w:rsidRDefault="00500767" w:rsidP="00DA5F8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How old are you?</w:t>
      </w:r>
    </w:p>
    <w:p w14:paraId="12EADB55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20-30</w:t>
      </w:r>
    </w:p>
    <w:p w14:paraId="56ED0EA4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31-40</w:t>
      </w:r>
    </w:p>
    <w:p w14:paraId="5F577D59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41-50</w:t>
      </w:r>
    </w:p>
    <w:p w14:paraId="3A709C05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51-60</w:t>
      </w:r>
    </w:p>
    <w:p w14:paraId="0D1E39BF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&gt;60</w:t>
      </w:r>
    </w:p>
    <w:p w14:paraId="5B9A0444" w14:textId="4CC59B1D" w:rsidR="00500767" w:rsidRPr="00B812DA" w:rsidRDefault="00500767" w:rsidP="0050076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How many years have you practice</w:t>
      </w:r>
      <w:r w:rsidR="001E79D5">
        <w:rPr>
          <w:rFonts w:cstheme="minorHAnsi"/>
          <w:lang w:val="en-US"/>
        </w:rPr>
        <w:t>d</w:t>
      </w:r>
      <w:r w:rsidRPr="00B812DA">
        <w:rPr>
          <w:rFonts w:cstheme="minorHAnsi"/>
          <w:lang w:val="en-US"/>
        </w:rPr>
        <w:t xml:space="preserve"> in specialist palliative medicine</w:t>
      </w:r>
      <w:r w:rsidR="001D15A2">
        <w:rPr>
          <w:rFonts w:cstheme="minorHAnsi"/>
          <w:lang w:val="en-US"/>
        </w:rPr>
        <w:t xml:space="preserve"> as an advanced trainee or consultant</w:t>
      </w:r>
      <w:r w:rsidRPr="00B812DA">
        <w:rPr>
          <w:rFonts w:cstheme="minorHAnsi"/>
          <w:lang w:val="en-US"/>
        </w:rPr>
        <w:t>?</w:t>
      </w:r>
    </w:p>
    <w:p w14:paraId="3EA2812A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0-5</w:t>
      </w:r>
    </w:p>
    <w:p w14:paraId="7B4207A3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6-10</w:t>
      </w:r>
    </w:p>
    <w:p w14:paraId="2F2C012F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11-15</w:t>
      </w:r>
    </w:p>
    <w:p w14:paraId="46364369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16-20</w:t>
      </w:r>
    </w:p>
    <w:p w14:paraId="2AC4FD18" w14:textId="77777777" w:rsidR="00500767" w:rsidRPr="002772B9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2772B9">
        <w:rPr>
          <w:rFonts w:cstheme="minorHAnsi"/>
          <w:lang w:val="en-US"/>
        </w:rPr>
        <w:t>&gt;20</w:t>
      </w:r>
    </w:p>
    <w:p w14:paraId="7D6E044B" w14:textId="77777777" w:rsidR="00BD42D8" w:rsidRDefault="00500767" w:rsidP="0050076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772B9">
        <w:rPr>
          <w:rFonts w:cstheme="minorHAnsi"/>
          <w:lang w:val="en-US"/>
        </w:rPr>
        <w:t>Your primary place of practice in palliative medicine</w:t>
      </w:r>
      <w:r w:rsidR="001E79D5" w:rsidRPr="002772B9">
        <w:rPr>
          <w:rFonts w:cstheme="minorHAnsi"/>
          <w:lang w:val="en-US"/>
        </w:rPr>
        <w:t xml:space="preserve"> is:</w:t>
      </w:r>
      <w:r w:rsidR="00BD42D8">
        <w:rPr>
          <w:rFonts w:cstheme="minorHAnsi"/>
          <w:lang w:val="en-US"/>
        </w:rPr>
        <w:t xml:space="preserve"> </w:t>
      </w:r>
    </w:p>
    <w:p w14:paraId="622E5569" w14:textId="150CAA58" w:rsidR="00500767" w:rsidRPr="002772B9" w:rsidRDefault="00BD42D8" w:rsidP="00BD42D8">
      <w:pPr>
        <w:pStyle w:val="ListParagraph"/>
        <w:rPr>
          <w:rFonts w:cstheme="minorHAnsi"/>
          <w:lang w:val="en-US"/>
        </w:rPr>
      </w:pPr>
      <w:r>
        <w:rPr>
          <w:rFonts w:cstheme="minorHAnsi"/>
          <w:lang w:val="en-US"/>
        </w:rPr>
        <w:t>(Please remember your selection as this will inform later questions)</w:t>
      </w:r>
    </w:p>
    <w:p w14:paraId="268F993A" w14:textId="77777777" w:rsidR="002772B9" w:rsidRPr="002772B9" w:rsidRDefault="002772B9" w:rsidP="002772B9">
      <w:pPr>
        <w:pStyle w:val="ListParagraph"/>
        <w:numPr>
          <w:ilvl w:val="1"/>
          <w:numId w:val="2"/>
        </w:numPr>
      </w:pPr>
      <w:r w:rsidRPr="002772B9">
        <w:rPr>
          <w:color w:val="000000"/>
        </w:rPr>
        <w:t>Palliative care unit (public hospital)</w:t>
      </w:r>
    </w:p>
    <w:p w14:paraId="6DF6181D" w14:textId="77777777" w:rsidR="002772B9" w:rsidRPr="002772B9" w:rsidRDefault="002772B9" w:rsidP="002772B9">
      <w:pPr>
        <w:pStyle w:val="ListParagraph"/>
        <w:numPr>
          <w:ilvl w:val="1"/>
          <w:numId w:val="2"/>
        </w:numPr>
      </w:pPr>
      <w:r w:rsidRPr="002772B9">
        <w:rPr>
          <w:color w:val="000000"/>
        </w:rPr>
        <w:t>Palliative care unit (private hospital)</w:t>
      </w:r>
    </w:p>
    <w:p w14:paraId="15080CC5" w14:textId="77777777" w:rsidR="002772B9" w:rsidRPr="002772B9" w:rsidRDefault="002772B9" w:rsidP="002772B9">
      <w:pPr>
        <w:pStyle w:val="ListParagraph"/>
        <w:numPr>
          <w:ilvl w:val="1"/>
          <w:numId w:val="2"/>
        </w:numPr>
      </w:pPr>
      <w:r w:rsidRPr="002772B9">
        <w:rPr>
          <w:color w:val="000000"/>
        </w:rPr>
        <w:t>Public hospital: inpatients</w:t>
      </w:r>
    </w:p>
    <w:p w14:paraId="70DE9B55" w14:textId="77777777" w:rsidR="002772B9" w:rsidRPr="002772B9" w:rsidRDefault="002772B9" w:rsidP="002772B9">
      <w:pPr>
        <w:pStyle w:val="ListParagraph"/>
        <w:numPr>
          <w:ilvl w:val="1"/>
          <w:numId w:val="2"/>
        </w:numPr>
      </w:pPr>
      <w:r w:rsidRPr="002772B9">
        <w:rPr>
          <w:color w:val="000000"/>
        </w:rPr>
        <w:t>Private hospital: inpatients</w:t>
      </w:r>
    </w:p>
    <w:p w14:paraId="26FA0DCE" w14:textId="77777777" w:rsidR="002772B9" w:rsidRPr="002772B9" w:rsidRDefault="002772B9" w:rsidP="002772B9">
      <w:pPr>
        <w:pStyle w:val="ListParagraph"/>
        <w:numPr>
          <w:ilvl w:val="1"/>
          <w:numId w:val="2"/>
        </w:numPr>
      </w:pPr>
      <w:r w:rsidRPr="002772B9">
        <w:rPr>
          <w:color w:val="000000"/>
        </w:rPr>
        <w:t>Public hospital: outpatients</w:t>
      </w:r>
    </w:p>
    <w:p w14:paraId="61F07079" w14:textId="77777777" w:rsidR="002772B9" w:rsidRPr="001D15A2" w:rsidRDefault="002772B9" w:rsidP="002772B9">
      <w:pPr>
        <w:pStyle w:val="ListParagraph"/>
        <w:numPr>
          <w:ilvl w:val="1"/>
          <w:numId w:val="2"/>
        </w:numPr>
      </w:pPr>
      <w:r w:rsidRPr="002772B9">
        <w:rPr>
          <w:color w:val="000000"/>
        </w:rPr>
        <w:t>Private hospital: outpatients</w:t>
      </w:r>
    </w:p>
    <w:p w14:paraId="6017CD96" w14:textId="77777777" w:rsidR="00500767" w:rsidRPr="00B812DA" w:rsidRDefault="00500767" w:rsidP="0050076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772B9">
        <w:rPr>
          <w:rFonts w:cstheme="minorHAnsi"/>
          <w:lang w:val="en-US"/>
        </w:rPr>
        <w:t>What is the setting of your primary place</w:t>
      </w:r>
      <w:r w:rsidRPr="00B812DA">
        <w:rPr>
          <w:rFonts w:cstheme="minorHAnsi"/>
          <w:lang w:val="en-US"/>
        </w:rPr>
        <w:t xml:space="preserve"> of practice</w:t>
      </w:r>
      <w:r w:rsidR="001E79D5">
        <w:rPr>
          <w:rFonts w:cstheme="minorHAnsi"/>
          <w:lang w:val="en-US"/>
        </w:rPr>
        <w:t>:</w:t>
      </w:r>
    </w:p>
    <w:p w14:paraId="0C36E875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Metropolitan</w:t>
      </w:r>
    </w:p>
    <w:p w14:paraId="318098BC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Regional</w:t>
      </w:r>
    </w:p>
    <w:p w14:paraId="2D704209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Remote</w:t>
      </w:r>
    </w:p>
    <w:p w14:paraId="46A20FA9" w14:textId="77777777" w:rsidR="00500767" w:rsidRPr="00B812DA" w:rsidRDefault="001C523D" w:rsidP="00500767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What geographical</w:t>
      </w:r>
      <w:r w:rsidR="001E79D5">
        <w:rPr>
          <w:rFonts w:cstheme="minorHAnsi"/>
          <w:lang w:val="en-US"/>
        </w:rPr>
        <w:t xml:space="preserve"> location</w:t>
      </w:r>
      <w:r w:rsidRPr="00B812DA">
        <w:rPr>
          <w:rFonts w:cstheme="minorHAnsi"/>
          <w:lang w:val="en-US"/>
        </w:rPr>
        <w:t xml:space="preserve"> is your primary place of practice</w:t>
      </w:r>
      <w:r w:rsidR="001E79D5">
        <w:rPr>
          <w:rFonts w:cstheme="minorHAnsi"/>
          <w:lang w:val="en-US"/>
        </w:rPr>
        <w:t>:</w:t>
      </w:r>
    </w:p>
    <w:p w14:paraId="523FAFAB" w14:textId="77777777" w:rsidR="00500767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New South Wales</w:t>
      </w:r>
    </w:p>
    <w:p w14:paraId="704314D3" w14:textId="77777777" w:rsidR="001C523D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Queensland</w:t>
      </w:r>
    </w:p>
    <w:p w14:paraId="5882DD75" w14:textId="77777777" w:rsidR="001C523D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Western Australia</w:t>
      </w:r>
    </w:p>
    <w:p w14:paraId="2F76C69E" w14:textId="77777777" w:rsidR="001C523D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South Australia</w:t>
      </w:r>
    </w:p>
    <w:p w14:paraId="7AAE7190" w14:textId="77777777" w:rsidR="001C523D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Victoria</w:t>
      </w:r>
    </w:p>
    <w:p w14:paraId="11479D2C" w14:textId="77777777" w:rsidR="001C523D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Tasmania</w:t>
      </w:r>
    </w:p>
    <w:p w14:paraId="03655E34" w14:textId="77777777" w:rsidR="001C523D" w:rsidRPr="00B812DA" w:rsidRDefault="001C523D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Northern Territory</w:t>
      </w:r>
    </w:p>
    <w:p w14:paraId="62DBB3BA" w14:textId="77777777" w:rsidR="001C523D" w:rsidRPr="00B812DA" w:rsidRDefault="001C523D" w:rsidP="001C523D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Australian Capital Territory</w:t>
      </w:r>
    </w:p>
    <w:p w14:paraId="218AC150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New Zealand</w:t>
      </w:r>
    </w:p>
    <w:p w14:paraId="6326CC43" w14:textId="77777777" w:rsidR="00500767" w:rsidRPr="00B812DA" w:rsidRDefault="00500767" w:rsidP="00500767">
      <w:pPr>
        <w:pStyle w:val="ListParagraph"/>
        <w:numPr>
          <w:ilvl w:val="1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Other: Please Specify</w:t>
      </w:r>
    </w:p>
    <w:p w14:paraId="25465517" w14:textId="69FADB92" w:rsidR="002772B9" w:rsidRPr="00B812DA" w:rsidRDefault="002772B9" w:rsidP="13B51DF6">
      <w:pPr>
        <w:rPr>
          <w:lang w:val="en-US"/>
        </w:rPr>
      </w:pPr>
    </w:p>
    <w:p w14:paraId="75EE7818" w14:textId="77777777" w:rsidR="001C523D" w:rsidRPr="00B812DA" w:rsidRDefault="00272653" w:rsidP="008719F9">
      <w:pPr>
        <w:pStyle w:val="ListParagraph"/>
        <w:numPr>
          <w:ilvl w:val="0"/>
          <w:numId w:val="2"/>
        </w:numPr>
        <w:rPr>
          <w:rFonts w:cstheme="minorHAnsi"/>
        </w:rPr>
      </w:pPr>
      <w:r w:rsidRPr="00B812DA">
        <w:rPr>
          <w:rFonts w:cstheme="minorHAnsi"/>
        </w:rPr>
        <w:lastRenderedPageBreak/>
        <w:t>Mr JS is a 68-year-old man with advanced colorectal cancer with peritoneal metastases. He is not a candidate for further surgical intervention. You meet with him</w:t>
      </w:r>
      <w:r w:rsidR="008719F9" w:rsidRPr="00B812DA">
        <w:rPr>
          <w:rFonts w:cstheme="minorHAnsi"/>
        </w:rPr>
        <w:t xml:space="preserve"> in your current practice location</w:t>
      </w:r>
      <w:r w:rsidRPr="00B812DA">
        <w:rPr>
          <w:rFonts w:cstheme="minorHAnsi"/>
        </w:rPr>
        <w:t xml:space="preserve"> and </w:t>
      </w:r>
      <w:r w:rsidR="008719F9" w:rsidRPr="00B812DA">
        <w:rPr>
          <w:rFonts w:cstheme="minorHAnsi"/>
        </w:rPr>
        <w:t>he describes</w:t>
      </w:r>
      <w:r w:rsidRPr="00B812DA">
        <w:rPr>
          <w:rFonts w:cstheme="minorHAnsi"/>
        </w:rPr>
        <w:t xml:space="preserve"> a history of 3 days of severe continuous nausea with associated vomiting and is no longer passing stool or flatulence.</w:t>
      </w:r>
      <w:r w:rsidR="002772B9">
        <w:rPr>
          <w:rFonts w:cstheme="minorHAnsi"/>
        </w:rPr>
        <w:t xml:space="preserve"> </w:t>
      </w:r>
      <w:r w:rsidR="002772B9" w:rsidRPr="002772B9">
        <w:rPr>
          <w:rFonts w:cstheme="minorHAnsi"/>
          <w:u w:val="single"/>
        </w:rPr>
        <w:t xml:space="preserve">While working in </w:t>
      </w:r>
      <w:r w:rsidR="002772B9" w:rsidRPr="002772B9">
        <w:rPr>
          <w:rFonts w:cstheme="minorHAnsi"/>
          <w:b/>
          <w:i/>
          <w:u w:val="single"/>
        </w:rPr>
        <w:t>your primary place of practice</w:t>
      </w:r>
      <w:r w:rsidR="002772B9" w:rsidRPr="002772B9">
        <w:rPr>
          <w:rFonts w:cstheme="minorHAnsi"/>
          <w:u w:val="single"/>
        </w:rPr>
        <w:t xml:space="preserve"> in palliative medicine</w:t>
      </w:r>
      <w:r w:rsidR="002772B9">
        <w:rPr>
          <w:rFonts w:cstheme="minorHAnsi"/>
        </w:rPr>
        <w:t>,</w:t>
      </w:r>
      <w:r w:rsidRPr="00B812DA">
        <w:rPr>
          <w:rFonts w:cstheme="minorHAnsi"/>
        </w:rPr>
        <w:t xml:space="preserve"> </w:t>
      </w:r>
      <w:r w:rsidR="002772B9">
        <w:rPr>
          <w:rFonts w:cstheme="minorHAnsi"/>
        </w:rPr>
        <w:t>y</w:t>
      </w:r>
      <w:r w:rsidR="008719F9" w:rsidRPr="00B812DA">
        <w:rPr>
          <w:rFonts w:cstheme="minorHAnsi"/>
        </w:rPr>
        <w:t>ou diagnose him with a malignant bowel obstruction</w:t>
      </w:r>
      <w:r w:rsidR="003972F6" w:rsidRPr="00B812DA">
        <w:rPr>
          <w:rFonts w:cstheme="minorHAnsi"/>
        </w:rPr>
        <w:t>.</w:t>
      </w:r>
    </w:p>
    <w:p w14:paraId="58822408" w14:textId="77777777" w:rsidR="00E70440" w:rsidRDefault="00272653" w:rsidP="001C523D">
      <w:pPr>
        <w:rPr>
          <w:rFonts w:cstheme="minorHAnsi"/>
        </w:rPr>
      </w:pPr>
      <w:r w:rsidRPr="00B812DA">
        <w:rPr>
          <w:rFonts w:cstheme="minorHAnsi"/>
        </w:rPr>
        <w:t>Which of the following</w:t>
      </w:r>
      <w:r w:rsidR="008546F1">
        <w:rPr>
          <w:rFonts w:cstheme="minorHAnsi"/>
        </w:rPr>
        <w:t xml:space="preserve"> medication(s)</w:t>
      </w:r>
      <w:r w:rsidRPr="00B812DA">
        <w:rPr>
          <w:rFonts w:cstheme="minorHAnsi"/>
        </w:rPr>
        <w:t xml:space="preserve"> would you prescribe</w:t>
      </w:r>
      <w:r w:rsidR="008719F9" w:rsidRPr="00B812DA">
        <w:rPr>
          <w:rFonts w:cstheme="minorHAnsi"/>
        </w:rPr>
        <w:t xml:space="preserve"> first</w:t>
      </w:r>
      <w:r w:rsidRPr="00B812DA">
        <w:rPr>
          <w:rFonts w:cstheme="minorHAnsi"/>
        </w:rPr>
        <w:t xml:space="preserve"> to best treat his nausea and vomiting?</w:t>
      </w:r>
      <w:r w:rsidR="00E70440">
        <w:rPr>
          <w:rFonts w:cstheme="minorHAnsi"/>
        </w:rPr>
        <w:t xml:space="preserve"> – Please select multiple options</w:t>
      </w:r>
      <w:r w:rsidR="008546F1">
        <w:rPr>
          <w:rFonts w:cstheme="minorHAnsi"/>
        </w:rPr>
        <w:t xml:space="preserve"> if applicable</w:t>
      </w:r>
    </w:p>
    <w:p w14:paraId="76F2ECD8" w14:textId="77777777" w:rsid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Cyclizine</w:t>
      </w:r>
      <w:proofErr w:type="spellEnd"/>
    </w:p>
    <w:p w14:paraId="60751739" w14:textId="77777777" w:rsid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Dexamethasone</w:t>
      </w:r>
    </w:p>
    <w:p w14:paraId="0708D02F" w14:textId="77777777" w:rsid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Esomeprazole</w:t>
      </w:r>
    </w:p>
    <w:p w14:paraId="782752D1" w14:textId="77777777" w:rsid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Famotidine</w:t>
      </w:r>
    </w:p>
    <w:p w14:paraId="17A12187" w14:textId="77777777" w:rsid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Haloperidol</w:t>
      </w:r>
    </w:p>
    <w:p w14:paraId="1B8FE66D" w14:textId="77777777" w:rsid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proofErr w:type="spellStart"/>
      <w:r w:rsidRPr="00B812DA">
        <w:rPr>
          <w:rFonts w:cstheme="minorHAnsi"/>
          <w:lang w:val="en-US"/>
        </w:rPr>
        <w:t>Hyoscine</w:t>
      </w:r>
      <w:proofErr w:type="spellEnd"/>
      <w:r w:rsidRPr="00B812DA">
        <w:rPr>
          <w:rFonts w:cstheme="minorHAnsi"/>
          <w:lang w:val="en-US"/>
        </w:rPr>
        <w:t xml:space="preserve"> </w:t>
      </w:r>
      <w:proofErr w:type="spellStart"/>
      <w:r w:rsidRPr="00B812DA">
        <w:rPr>
          <w:rFonts w:cstheme="minorHAnsi"/>
          <w:lang w:val="en-US"/>
        </w:rPr>
        <w:t>butylbromide</w:t>
      </w:r>
      <w:proofErr w:type="spellEnd"/>
    </w:p>
    <w:p w14:paraId="79705E1E" w14:textId="35A1D536" w:rsidR="001D15A2" w:rsidRDefault="001D15A2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Levomepromazine</w:t>
      </w:r>
      <w:proofErr w:type="spellEnd"/>
    </w:p>
    <w:p w14:paraId="7A87A7C7" w14:textId="77777777" w:rsidR="002772B9" w:rsidRP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Metoclopramide</w:t>
      </w:r>
    </w:p>
    <w:p w14:paraId="413C88BC" w14:textId="77777777" w:rsidR="002772B9" w:rsidRDefault="008719F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proofErr w:type="spellStart"/>
      <w:r w:rsidRPr="00B812DA">
        <w:rPr>
          <w:rFonts w:cstheme="minorHAnsi"/>
          <w:lang w:val="en-US"/>
        </w:rPr>
        <w:t>Octreotide</w:t>
      </w:r>
      <w:proofErr w:type="spellEnd"/>
    </w:p>
    <w:p w14:paraId="4A566F7C" w14:textId="77777777" w:rsidR="00272653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Olanzapine</w:t>
      </w:r>
    </w:p>
    <w:p w14:paraId="70FFC40E" w14:textId="77777777" w:rsidR="002772B9" w:rsidRPr="002772B9" w:rsidRDefault="002772B9" w:rsidP="002772B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Pantoprazole</w:t>
      </w:r>
    </w:p>
    <w:p w14:paraId="1F114F63" w14:textId="77777777" w:rsidR="008719F9" w:rsidRDefault="008719F9" w:rsidP="0027265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Ranitidine</w:t>
      </w:r>
    </w:p>
    <w:p w14:paraId="761F5E01" w14:textId="77777777" w:rsidR="008719F9" w:rsidRPr="00B812DA" w:rsidRDefault="008719F9" w:rsidP="008719F9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Other: please specify</w:t>
      </w:r>
    </w:p>
    <w:p w14:paraId="2C6652C9" w14:textId="77777777" w:rsidR="007107F3" w:rsidRPr="00B812DA" w:rsidRDefault="007107F3" w:rsidP="007107F3">
      <w:pPr>
        <w:pStyle w:val="ListParagraph"/>
        <w:rPr>
          <w:rFonts w:cstheme="minorHAnsi"/>
          <w:lang w:val="en-US"/>
        </w:rPr>
      </w:pPr>
    </w:p>
    <w:p w14:paraId="6C82BDC3" w14:textId="77777777" w:rsidR="008546F1" w:rsidRPr="008546F1" w:rsidRDefault="002772B9" w:rsidP="008546F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If optimal symptom control was not achieved, w</w:t>
      </w:r>
      <w:r w:rsidR="008719F9" w:rsidRPr="00B812DA">
        <w:rPr>
          <w:rFonts w:cstheme="minorHAnsi"/>
        </w:rPr>
        <w:t>hich of the following</w:t>
      </w:r>
      <w:r w:rsidR="008546F1">
        <w:rPr>
          <w:rFonts w:cstheme="minorHAnsi"/>
        </w:rPr>
        <w:t xml:space="preserve"> medication(s)</w:t>
      </w:r>
      <w:r w:rsidR="008719F9" w:rsidRPr="00B812DA">
        <w:rPr>
          <w:rFonts w:cstheme="minorHAnsi"/>
        </w:rPr>
        <w:t xml:space="preserve"> would you prescribe second</w:t>
      </w:r>
      <w:r w:rsidR="004F3E19" w:rsidRPr="00B812DA">
        <w:rPr>
          <w:rFonts w:cstheme="minorHAnsi"/>
        </w:rPr>
        <w:t xml:space="preserve"> </w:t>
      </w:r>
      <w:r w:rsidR="00616455">
        <w:rPr>
          <w:rFonts w:cstheme="minorHAnsi"/>
        </w:rPr>
        <w:t>(</w:t>
      </w:r>
      <w:r w:rsidR="004F3E19" w:rsidRPr="00B812DA">
        <w:rPr>
          <w:rFonts w:cstheme="minorHAnsi"/>
        </w:rPr>
        <w:t>in addition</w:t>
      </w:r>
      <w:r w:rsidR="00616455">
        <w:rPr>
          <w:rFonts w:cstheme="minorHAnsi"/>
        </w:rPr>
        <w:t>)</w:t>
      </w:r>
      <w:r w:rsidR="004F3E19" w:rsidRPr="00B812DA">
        <w:rPr>
          <w:rFonts w:cstheme="minorHAnsi"/>
        </w:rPr>
        <w:t xml:space="preserve"> </w:t>
      </w:r>
      <w:r w:rsidR="008719F9" w:rsidRPr="00B812DA">
        <w:rPr>
          <w:rFonts w:cstheme="minorHAnsi"/>
        </w:rPr>
        <w:t>to best treat his nausea and vomiting?</w:t>
      </w:r>
      <w:r w:rsidR="008546F1">
        <w:rPr>
          <w:rFonts w:cstheme="minorHAnsi"/>
        </w:rPr>
        <w:t xml:space="preserve"> </w:t>
      </w:r>
      <w:r w:rsidR="008546F1" w:rsidRPr="008546F1">
        <w:rPr>
          <w:rFonts w:cstheme="minorHAnsi"/>
        </w:rPr>
        <w:t>– Please select multiple options if applicable</w:t>
      </w:r>
    </w:p>
    <w:p w14:paraId="6EB6CC63" w14:textId="77777777" w:rsidR="002159C7" w:rsidRPr="00B812DA" w:rsidRDefault="002159C7" w:rsidP="002159C7">
      <w:pPr>
        <w:pStyle w:val="ListParagraph"/>
        <w:rPr>
          <w:rFonts w:cstheme="minorHAnsi"/>
        </w:rPr>
      </w:pPr>
    </w:p>
    <w:p w14:paraId="75CBD731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Cyclizine</w:t>
      </w:r>
      <w:proofErr w:type="spellEnd"/>
    </w:p>
    <w:p w14:paraId="280B5BED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Dexamethasone</w:t>
      </w:r>
    </w:p>
    <w:p w14:paraId="56D266F1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Esomeprazole</w:t>
      </w:r>
    </w:p>
    <w:p w14:paraId="60C40F34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Famotidine</w:t>
      </w:r>
    </w:p>
    <w:p w14:paraId="5C882E0F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Haloperidol</w:t>
      </w:r>
    </w:p>
    <w:p w14:paraId="6F5BCC10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proofErr w:type="spellStart"/>
      <w:r w:rsidRPr="00B812DA">
        <w:rPr>
          <w:rFonts w:cstheme="minorHAnsi"/>
          <w:lang w:val="en-US"/>
        </w:rPr>
        <w:t>Hyoscine</w:t>
      </w:r>
      <w:proofErr w:type="spellEnd"/>
      <w:r w:rsidRPr="00B812DA">
        <w:rPr>
          <w:rFonts w:cstheme="minorHAnsi"/>
          <w:lang w:val="en-US"/>
        </w:rPr>
        <w:t xml:space="preserve"> </w:t>
      </w:r>
      <w:proofErr w:type="spellStart"/>
      <w:r w:rsidRPr="00B812DA">
        <w:rPr>
          <w:rFonts w:cstheme="minorHAnsi"/>
          <w:lang w:val="en-US"/>
        </w:rPr>
        <w:t>butylbromide</w:t>
      </w:r>
      <w:proofErr w:type="spellEnd"/>
    </w:p>
    <w:p w14:paraId="5B12B3E1" w14:textId="13C3E089" w:rsidR="001D15A2" w:rsidRPr="001D15A2" w:rsidRDefault="001D15A2" w:rsidP="001D15A2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Levomepromazine</w:t>
      </w:r>
      <w:proofErr w:type="spellEnd"/>
    </w:p>
    <w:p w14:paraId="2FB0811E" w14:textId="77777777" w:rsidR="002772B9" w:rsidRP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Metoclopramide</w:t>
      </w:r>
    </w:p>
    <w:p w14:paraId="215626C1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proofErr w:type="spellStart"/>
      <w:r w:rsidRPr="00B812DA">
        <w:rPr>
          <w:rFonts w:cstheme="minorHAnsi"/>
          <w:lang w:val="en-US"/>
        </w:rPr>
        <w:t>Octreotide</w:t>
      </w:r>
      <w:proofErr w:type="spellEnd"/>
    </w:p>
    <w:p w14:paraId="01197F34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Olanzapine</w:t>
      </w:r>
    </w:p>
    <w:p w14:paraId="4A318D23" w14:textId="77777777" w:rsidR="002772B9" w:rsidRP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Pantoprazole</w:t>
      </w:r>
    </w:p>
    <w:p w14:paraId="6A0047BD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Ranitidine</w:t>
      </w:r>
    </w:p>
    <w:p w14:paraId="27CD02AA" w14:textId="77777777" w:rsidR="002772B9" w:rsidRDefault="002772B9" w:rsidP="002772B9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Other: please specify</w:t>
      </w:r>
    </w:p>
    <w:p w14:paraId="21E1F7EC" w14:textId="42AB40AF" w:rsidR="002159C7" w:rsidRDefault="002772B9" w:rsidP="002159C7">
      <w:pPr>
        <w:pStyle w:val="ListParagraph"/>
        <w:numPr>
          <w:ilvl w:val="0"/>
          <w:numId w:val="16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 would not prescribe additional pharmacotherapy</w:t>
      </w:r>
    </w:p>
    <w:p w14:paraId="4E4B5EDB" w14:textId="77777777" w:rsidR="00BD42D8" w:rsidRPr="00BD42D8" w:rsidRDefault="00BD42D8" w:rsidP="00BD42D8">
      <w:pPr>
        <w:ind w:left="360"/>
        <w:rPr>
          <w:rFonts w:cstheme="minorHAnsi"/>
          <w:lang w:val="en-US"/>
        </w:rPr>
      </w:pPr>
    </w:p>
    <w:p w14:paraId="74F0DB58" w14:textId="77777777" w:rsidR="002159C7" w:rsidRDefault="002159C7" w:rsidP="002159C7">
      <w:pPr>
        <w:pStyle w:val="ListParagraph"/>
        <w:rPr>
          <w:rFonts w:cstheme="minorHAnsi"/>
        </w:rPr>
      </w:pPr>
    </w:p>
    <w:p w14:paraId="571BAB2A" w14:textId="77777777" w:rsidR="004F3E19" w:rsidRPr="008546F1" w:rsidRDefault="00302EDB" w:rsidP="008546F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 xml:space="preserve">If optimal symptom control was not achieved, </w:t>
      </w:r>
      <w:r w:rsidRPr="00B812DA">
        <w:rPr>
          <w:rFonts w:cstheme="minorHAnsi"/>
        </w:rPr>
        <w:t>which</w:t>
      </w:r>
      <w:r w:rsidR="004F3E19" w:rsidRPr="00B812DA">
        <w:rPr>
          <w:rFonts w:cstheme="minorHAnsi"/>
        </w:rPr>
        <w:t xml:space="preserve"> of the following</w:t>
      </w:r>
      <w:r w:rsidR="008546F1">
        <w:rPr>
          <w:rFonts w:cstheme="minorHAnsi"/>
        </w:rPr>
        <w:t xml:space="preserve"> medication(s)</w:t>
      </w:r>
      <w:r w:rsidR="008546F1" w:rsidRPr="00B812DA">
        <w:rPr>
          <w:rFonts w:cstheme="minorHAnsi"/>
        </w:rPr>
        <w:t xml:space="preserve"> </w:t>
      </w:r>
      <w:r w:rsidR="004F3E19" w:rsidRPr="00B812DA">
        <w:rPr>
          <w:rFonts w:cstheme="minorHAnsi"/>
        </w:rPr>
        <w:t xml:space="preserve">would you prescribe </w:t>
      </w:r>
      <w:r w:rsidR="00616455">
        <w:rPr>
          <w:rFonts w:cstheme="minorHAnsi"/>
        </w:rPr>
        <w:t>third</w:t>
      </w:r>
      <w:r w:rsidR="004F3E19" w:rsidRPr="00B812DA">
        <w:rPr>
          <w:rFonts w:cstheme="minorHAnsi"/>
        </w:rPr>
        <w:t xml:space="preserve"> </w:t>
      </w:r>
      <w:r w:rsidR="00616455">
        <w:rPr>
          <w:rFonts w:cstheme="minorHAnsi"/>
        </w:rPr>
        <w:t>(</w:t>
      </w:r>
      <w:r w:rsidR="004F3E19" w:rsidRPr="00B812DA">
        <w:rPr>
          <w:rFonts w:cstheme="minorHAnsi"/>
        </w:rPr>
        <w:t>in addition</w:t>
      </w:r>
      <w:r w:rsidR="00616455">
        <w:rPr>
          <w:rFonts w:cstheme="minorHAnsi"/>
        </w:rPr>
        <w:t>)</w:t>
      </w:r>
      <w:r w:rsidR="004F3E19" w:rsidRPr="00B812DA">
        <w:rPr>
          <w:rFonts w:cstheme="minorHAnsi"/>
        </w:rPr>
        <w:t xml:space="preserve"> to best treat his nausea and vomiting?</w:t>
      </w:r>
      <w:r w:rsidR="008546F1">
        <w:rPr>
          <w:rFonts w:cstheme="minorHAnsi"/>
        </w:rPr>
        <w:t xml:space="preserve"> </w:t>
      </w:r>
      <w:r w:rsidR="008546F1" w:rsidRPr="008546F1">
        <w:rPr>
          <w:rFonts w:cstheme="minorHAnsi"/>
        </w:rPr>
        <w:t>– Please select multiple options if applicable</w:t>
      </w:r>
    </w:p>
    <w:p w14:paraId="5B824F2F" w14:textId="77777777" w:rsidR="002159C7" w:rsidRPr="00B812DA" w:rsidRDefault="002159C7" w:rsidP="002159C7">
      <w:pPr>
        <w:pStyle w:val="ListParagraph"/>
        <w:rPr>
          <w:rFonts w:cstheme="minorHAnsi"/>
        </w:rPr>
      </w:pPr>
    </w:p>
    <w:p w14:paraId="3124B19D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Cyclizine</w:t>
      </w:r>
      <w:proofErr w:type="spellEnd"/>
    </w:p>
    <w:p w14:paraId="67BEB152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Dexamethasone</w:t>
      </w:r>
    </w:p>
    <w:p w14:paraId="19A5761A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Esomeprazole</w:t>
      </w:r>
    </w:p>
    <w:p w14:paraId="7BB078B7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Famotidine</w:t>
      </w:r>
    </w:p>
    <w:p w14:paraId="3C140A4E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Haloperidol</w:t>
      </w:r>
    </w:p>
    <w:p w14:paraId="67DC15B2" w14:textId="561B1880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proofErr w:type="spellStart"/>
      <w:r w:rsidRPr="00B812DA">
        <w:rPr>
          <w:rFonts w:cstheme="minorHAnsi"/>
          <w:lang w:val="en-US"/>
        </w:rPr>
        <w:t>Hyoscine</w:t>
      </w:r>
      <w:proofErr w:type="spellEnd"/>
      <w:r w:rsidRPr="00B812DA">
        <w:rPr>
          <w:rFonts w:cstheme="minorHAnsi"/>
          <w:lang w:val="en-US"/>
        </w:rPr>
        <w:t xml:space="preserve"> </w:t>
      </w:r>
      <w:r w:rsidR="001D15A2" w:rsidRPr="00B812DA">
        <w:rPr>
          <w:rFonts w:cstheme="minorHAnsi"/>
          <w:lang w:val="en-US"/>
        </w:rPr>
        <w:t>butyl bromide</w:t>
      </w:r>
    </w:p>
    <w:p w14:paraId="27F2BC18" w14:textId="291F3BDA" w:rsidR="001D15A2" w:rsidRPr="001D15A2" w:rsidRDefault="001D15A2" w:rsidP="001D15A2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Levomepromazine</w:t>
      </w:r>
      <w:proofErr w:type="spellEnd"/>
    </w:p>
    <w:p w14:paraId="013932D2" w14:textId="77777777" w:rsidR="002772B9" w:rsidRP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Metoclopramide</w:t>
      </w:r>
    </w:p>
    <w:p w14:paraId="0A5F5E03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proofErr w:type="spellStart"/>
      <w:r w:rsidRPr="00B812DA">
        <w:rPr>
          <w:rFonts w:cstheme="minorHAnsi"/>
          <w:lang w:val="en-US"/>
        </w:rPr>
        <w:t>Octreotide</w:t>
      </w:r>
      <w:proofErr w:type="spellEnd"/>
    </w:p>
    <w:p w14:paraId="07A643A7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Olanzapine</w:t>
      </w:r>
    </w:p>
    <w:p w14:paraId="107E233E" w14:textId="77777777" w:rsidR="002772B9" w:rsidRP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Pantoprazole</w:t>
      </w:r>
    </w:p>
    <w:p w14:paraId="521ABAE1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Ranitidine</w:t>
      </w:r>
    </w:p>
    <w:p w14:paraId="66803885" w14:textId="77777777" w:rsidR="002772B9" w:rsidRDefault="002772B9" w:rsidP="002772B9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Other: please specify</w:t>
      </w:r>
    </w:p>
    <w:p w14:paraId="60052254" w14:textId="77777777" w:rsidR="002159C7" w:rsidRDefault="002772B9" w:rsidP="008546F1">
      <w:pPr>
        <w:pStyle w:val="ListParagraph"/>
        <w:numPr>
          <w:ilvl w:val="0"/>
          <w:numId w:val="1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 would not prescribe additional pharmacotherapy</w:t>
      </w:r>
    </w:p>
    <w:p w14:paraId="221B0C98" w14:textId="77777777" w:rsidR="00BD42D8" w:rsidRPr="00BD42D8" w:rsidRDefault="00BD42D8" w:rsidP="00BD42D8">
      <w:pPr>
        <w:pStyle w:val="ListParagraph"/>
        <w:rPr>
          <w:rFonts w:cstheme="minorHAnsi"/>
        </w:rPr>
      </w:pPr>
    </w:p>
    <w:p w14:paraId="47421C8C" w14:textId="5A12E654" w:rsidR="00BD42D8" w:rsidRPr="008546F1" w:rsidRDefault="00BD42D8" w:rsidP="00BD42D8">
      <w:pPr>
        <w:pStyle w:val="ListParagraph"/>
        <w:numPr>
          <w:ilvl w:val="0"/>
          <w:numId w:val="2"/>
        </w:numPr>
        <w:rPr>
          <w:rFonts w:cstheme="minorHAnsi"/>
        </w:rPr>
      </w:pPr>
      <w:r w:rsidRPr="00BD42D8">
        <w:rPr>
          <w:rFonts w:cstheme="minorHAnsi"/>
          <w:u w:val="single"/>
        </w:rPr>
        <w:t xml:space="preserve">While working in </w:t>
      </w:r>
      <w:r w:rsidRPr="00BD42D8">
        <w:rPr>
          <w:rFonts w:cstheme="minorHAnsi"/>
          <w:b/>
          <w:i/>
          <w:u w:val="single"/>
        </w:rPr>
        <w:t>your primary place of practice</w:t>
      </w:r>
      <w:r w:rsidRPr="00BD42D8">
        <w:rPr>
          <w:rFonts w:cstheme="minorHAnsi"/>
          <w:u w:val="single"/>
        </w:rPr>
        <w:t xml:space="preserve"> in palliative medicine</w:t>
      </w:r>
      <w:r w:rsidRPr="00BD42D8">
        <w:rPr>
          <w:rFonts w:cstheme="minorHAnsi"/>
          <w:lang w:val="en-US"/>
        </w:rPr>
        <w:t xml:space="preserve"> for the previously described clinical vignette - would you </w:t>
      </w:r>
      <w:r>
        <w:rPr>
          <w:rFonts w:cstheme="minorHAnsi"/>
          <w:lang w:val="en-US"/>
        </w:rPr>
        <w:t xml:space="preserve">recommend </w:t>
      </w:r>
      <w:r w:rsidRPr="00BD42D8">
        <w:rPr>
          <w:rFonts w:cstheme="minorHAnsi"/>
          <w:lang w:val="en-US"/>
        </w:rPr>
        <w:t xml:space="preserve">any of the following additional non-pharmacological measures for </w:t>
      </w:r>
      <w:r>
        <w:rPr>
          <w:rFonts w:cstheme="minorHAnsi"/>
          <w:lang w:val="en-US"/>
        </w:rPr>
        <w:t xml:space="preserve">the </w:t>
      </w:r>
      <w:r w:rsidRPr="00BD42D8">
        <w:rPr>
          <w:rFonts w:cstheme="minorHAnsi"/>
          <w:lang w:val="en-US"/>
        </w:rPr>
        <w:t xml:space="preserve">management of </w:t>
      </w:r>
      <w:r w:rsidRPr="00BD42D8">
        <w:rPr>
          <w:rFonts w:cstheme="minorHAnsi"/>
        </w:rPr>
        <w:t>nausea and vomiting?</w:t>
      </w:r>
      <w:r>
        <w:rPr>
          <w:rFonts w:cstheme="minorHAnsi"/>
        </w:rPr>
        <w:t xml:space="preserve"> -</w:t>
      </w:r>
      <w:r w:rsidRPr="00BD42D8">
        <w:rPr>
          <w:rFonts w:cstheme="minorHAnsi"/>
        </w:rPr>
        <w:t xml:space="preserve"> </w:t>
      </w:r>
      <w:r w:rsidRPr="008546F1">
        <w:rPr>
          <w:rFonts w:cstheme="minorHAnsi"/>
        </w:rPr>
        <w:t>Please select multiple options if applicable</w:t>
      </w:r>
    </w:p>
    <w:p w14:paraId="0E4564E7" w14:textId="4E4E00FF" w:rsidR="00BD42D8" w:rsidRPr="00BD42D8" w:rsidRDefault="00BD42D8" w:rsidP="005D62B2">
      <w:pPr>
        <w:pStyle w:val="ListParagraph"/>
        <w:numPr>
          <w:ilvl w:val="0"/>
          <w:numId w:val="25"/>
        </w:numPr>
        <w:rPr>
          <w:rFonts w:cstheme="minorHAnsi"/>
          <w:lang w:val="en-US"/>
        </w:rPr>
      </w:pPr>
      <w:r w:rsidRPr="00BD42D8">
        <w:rPr>
          <w:rFonts w:cstheme="minorHAnsi"/>
          <w:lang w:val="en-US"/>
        </w:rPr>
        <w:t>Nasogastric tube insertion</w:t>
      </w:r>
    </w:p>
    <w:p w14:paraId="4D87ECED" w14:textId="2B7E6EF4" w:rsidR="00BD42D8" w:rsidRDefault="00BD42D8" w:rsidP="00BD42D8">
      <w:pPr>
        <w:pStyle w:val="ListParagraph"/>
        <w:numPr>
          <w:ilvl w:val="0"/>
          <w:numId w:val="2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Surgical referral for consideration of a venting </w:t>
      </w:r>
      <w:r w:rsidRPr="00BD42D8">
        <w:rPr>
          <w:rFonts w:cstheme="minorHAnsi"/>
          <w:lang w:val="en-US"/>
        </w:rPr>
        <w:t>gastrostomy</w:t>
      </w:r>
    </w:p>
    <w:p w14:paraId="5E01C61E" w14:textId="12054E42" w:rsidR="00BD42D8" w:rsidRPr="00BD42D8" w:rsidRDefault="00BD42D8" w:rsidP="00BD42D8">
      <w:pPr>
        <w:pStyle w:val="ListParagraph"/>
        <w:numPr>
          <w:ilvl w:val="0"/>
          <w:numId w:val="2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I would not recommend these options</w:t>
      </w:r>
    </w:p>
    <w:p w14:paraId="466A531C" w14:textId="77777777" w:rsidR="00B812DA" w:rsidRPr="00B812DA" w:rsidRDefault="00B812DA" w:rsidP="00B812DA">
      <w:pPr>
        <w:ind w:left="360"/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>Exploring Prescriber attitudes/opinions</w:t>
      </w:r>
    </w:p>
    <w:p w14:paraId="78033242" w14:textId="77777777" w:rsidR="007107F3" w:rsidRPr="00B812DA" w:rsidRDefault="007107F3" w:rsidP="007107F3">
      <w:pPr>
        <w:pStyle w:val="ListParagraph"/>
        <w:rPr>
          <w:rFonts w:cstheme="minorHAnsi"/>
          <w:lang w:val="en-US"/>
        </w:rPr>
      </w:pPr>
    </w:p>
    <w:p w14:paraId="2DAC0D0E" w14:textId="68B19D7B" w:rsidR="007107F3" w:rsidRPr="00B812DA" w:rsidRDefault="007107F3" w:rsidP="003972F6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B812DA">
        <w:rPr>
          <w:rFonts w:cstheme="minorHAnsi"/>
          <w:lang w:val="en-US"/>
        </w:rPr>
        <w:t xml:space="preserve">Please rank the following factors in order </w:t>
      </w:r>
      <w:r w:rsidR="00BD42D8">
        <w:rPr>
          <w:rFonts w:cstheme="minorHAnsi"/>
          <w:lang w:val="en-US"/>
        </w:rPr>
        <w:t>of</w:t>
      </w:r>
      <w:r w:rsidRPr="00B812DA">
        <w:rPr>
          <w:rFonts w:cstheme="minorHAnsi"/>
          <w:lang w:val="en-US"/>
        </w:rPr>
        <w:t xml:space="preserve"> how they influenced your prescribing choices</w:t>
      </w:r>
      <w:r w:rsidR="001E79D5">
        <w:rPr>
          <w:rFonts w:cstheme="minorHAnsi"/>
          <w:lang w:val="en-US"/>
        </w:rPr>
        <w:t xml:space="preserve"> for the vignette</w:t>
      </w:r>
      <w:r w:rsidR="00B812DA">
        <w:rPr>
          <w:rFonts w:cstheme="minorHAnsi" w:hint="eastAsia"/>
          <w:lang w:val="en-US"/>
        </w:rPr>
        <w:t xml:space="preserve"> </w:t>
      </w:r>
      <w:r w:rsidR="00B812DA">
        <w:rPr>
          <w:rFonts w:cstheme="minorHAnsi"/>
          <w:lang w:val="en-US"/>
        </w:rPr>
        <w:t>–</w:t>
      </w:r>
      <w:r w:rsidR="00B812DA">
        <w:rPr>
          <w:rFonts w:cstheme="minorHAnsi" w:hint="eastAsia"/>
          <w:lang w:val="en-US"/>
        </w:rPr>
        <w:t xml:space="preserve"> (1</w:t>
      </w:r>
      <w:r w:rsidR="00B812DA" w:rsidRPr="00B812DA">
        <w:rPr>
          <w:rFonts w:cstheme="minorHAnsi" w:hint="eastAsia"/>
          <w:vertAlign w:val="superscript"/>
          <w:lang w:val="en-US"/>
        </w:rPr>
        <w:t>st</w:t>
      </w:r>
      <w:r w:rsidR="00B812DA">
        <w:rPr>
          <w:rFonts w:cstheme="minorHAnsi" w:hint="eastAsia"/>
          <w:lang w:val="en-US"/>
        </w:rPr>
        <w:t xml:space="preserve"> being </w:t>
      </w:r>
      <w:r w:rsidR="00B812DA">
        <w:rPr>
          <w:rFonts w:cstheme="minorHAnsi"/>
          <w:lang w:val="en-US"/>
        </w:rPr>
        <w:t>most</w:t>
      </w:r>
      <w:r w:rsidR="00B812DA">
        <w:rPr>
          <w:rFonts w:cstheme="minorHAnsi" w:hint="eastAsia"/>
          <w:lang w:val="en-US"/>
        </w:rPr>
        <w:t xml:space="preserve"> important, 5</w:t>
      </w:r>
      <w:r w:rsidR="00B812DA" w:rsidRPr="00B812DA">
        <w:rPr>
          <w:rFonts w:cstheme="minorHAnsi" w:hint="eastAsia"/>
          <w:vertAlign w:val="superscript"/>
          <w:lang w:val="en-US"/>
        </w:rPr>
        <w:t>th</w:t>
      </w:r>
      <w:r w:rsidR="00B812DA">
        <w:rPr>
          <w:rFonts w:cstheme="minorHAnsi" w:hint="eastAsia"/>
          <w:lang w:val="en-US"/>
        </w:rPr>
        <w:t xml:space="preserve">  being least important)</w:t>
      </w:r>
    </w:p>
    <w:p w14:paraId="3C7DAE53" w14:textId="77777777" w:rsidR="007107F3" w:rsidRPr="00B812DA" w:rsidRDefault="007107F3" w:rsidP="007107F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Accessibility</w:t>
      </w:r>
    </w:p>
    <w:p w14:paraId="3C9570A2" w14:textId="77777777" w:rsidR="007107F3" w:rsidRPr="00B812DA" w:rsidRDefault="007107F3" w:rsidP="007107F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Effectiveness</w:t>
      </w:r>
    </w:p>
    <w:p w14:paraId="4C0EBF75" w14:textId="77777777" w:rsidR="007107F3" w:rsidRPr="00B812DA" w:rsidRDefault="007107F3" w:rsidP="007107F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Tolerability</w:t>
      </w:r>
      <w:r w:rsidR="00B812DA" w:rsidRPr="00B812DA">
        <w:rPr>
          <w:rFonts w:asciiTheme="minorHAnsi" w:eastAsiaTheme="minorEastAsia" w:hAnsiTheme="minorHAnsi" w:cstheme="minorHAnsi"/>
          <w:color w:val="000000"/>
          <w:sz w:val="22"/>
          <w:szCs w:val="22"/>
        </w:rPr>
        <w:t>/Side effect profile</w:t>
      </w:r>
    </w:p>
    <w:p w14:paraId="6CD3C5B7" w14:textId="77777777" w:rsidR="007107F3" w:rsidRPr="00B812DA" w:rsidRDefault="007107F3" w:rsidP="007107F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Cost</w:t>
      </w:r>
    </w:p>
    <w:p w14:paraId="28B4473B" w14:textId="50847B4B" w:rsidR="00BD42D8" w:rsidRPr="00D17FDB" w:rsidRDefault="00302EDB" w:rsidP="00BD42D8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Guidelines/</w:t>
      </w:r>
      <w:r w:rsidR="007107F3" w:rsidRPr="00B812DA">
        <w:rPr>
          <w:rFonts w:asciiTheme="minorHAnsi" w:hAnsiTheme="minorHAnsi" w:cstheme="minorHAnsi"/>
          <w:color w:val="000000"/>
          <w:sz w:val="22"/>
          <w:szCs w:val="22"/>
        </w:rPr>
        <w:t>Supporting Evidence in the literature</w:t>
      </w:r>
    </w:p>
    <w:p w14:paraId="6E7E3D89" w14:textId="2677A14B" w:rsidR="00D17FDB" w:rsidRDefault="00302EDB" w:rsidP="00D17FDB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{Displayed concurrently with question 10} – Please provide any additional comments that would explain your prescribing choice</w:t>
      </w:r>
    </w:p>
    <w:p w14:paraId="33CA7C84" w14:textId="77777777" w:rsidR="00D17FDB" w:rsidRPr="00D17FDB" w:rsidRDefault="00D17FDB" w:rsidP="00D17FDB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46395E10" w14:textId="4E5149BA" w:rsidR="00616455" w:rsidRDefault="00616455" w:rsidP="003972F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Please state if you agree or disagree </w:t>
      </w:r>
      <w:r w:rsidR="00BD42D8">
        <w:rPr>
          <w:rFonts w:asciiTheme="minorHAnsi" w:hAnsiTheme="minorHAnsi" w:cstheme="minorHAnsi"/>
          <w:color w:val="000000"/>
          <w:sz w:val="22"/>
          <w:szCs w:val="22"/>
        </w:rPr>
        <w:t>with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 following statement:</w:t>
      </w:r>
    </w:p>
    <w:p w14:paraId="21DA5BB0" w14:textId="77777777" w:rsidR="00E74505" w:rsidRPr="00B812DA" w:rsidRDefault="00E74505" w:rsidP="00616455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lastRenderedPageBreak/>
        <w:t>I can</w:t>
      </w:r>
      <w:r w:rsidR="00302EDB">
        <w:rPr>
          <w:rFonts w:asciiTheme="minorHAnsi" w:hAnsiTheme="minorHAnsi" w:cstheme="minorHAnsi"/>
          <w:color w:val="000000"/>
          <w:sz w:val="22"/>
          <w:szCs w:val="22"/>
        </w:rPr>
        <w:t xml:space="preserve"> easily</w:t>
      </w:r>
      <w:r w:rsidRPr="00B812DA">
        <w:rPr>
          <w:rFonts w:asciiTheme="minorHAnsi" w:hAnsiTheme="minorHAnsi" w:cstheme="minorHAnsi"/>
          <w:color w:val="000000"/>
          <w:sz w:val="22"/>
          <w:szCs w:val="22"/>
        </w:rPr>
        <w:t xml:space="preserve"> access my </w:t>
      </w:r>
      <w:proofErr w:type="gramStart"/>
      <w:r w:rsidRPr="00B812DA">
        <w:rPr>
          <w:rFonts w:asciiTheme="minorHAnsi" w:hAnsiTheme="minorHAnsi" w:cstheme="minorHAnsi"/>
          <w:color w:val="000000"/>
          <w:sz w:val="22"/>
          <w:szCs w:val="22"/>
        </w:rPr>
        <w:t xml:space="preserve">preferred  </w:t>
      </w:r>
      <w:r w:rsidR="00302EDB">
        <w:rPr>
          <w:rFonts w:asciiTheme="minorHAnsi" w:hAnsiTheme="minorHAnsi" w:cstheme="minorHAnsi"/>
          <w:color w:val="000000"/>
          <w:sz w:val="22"/>
          <w:szCs w:val="22"/>
        </w:rPr>
        <w:t>pharmacotherapies</w:t>
      </w:r>
      <w:proofErr w:type="gramEnd"/>
      <w:r w:rsidRPr="00B812DA">
        <w:rPr>
          <w:rFonts w:asciiTheme="minorHAnsi" w:hAnsiTheme="minorHAnsi" w:cstheme="minorHAnsi"/>
          <w:color w:val="000000"/>
          <w:sz w:val="22"/>
          <w:szCs w:val="22"/>
        </w:rPr>
        <w:t xml:space="preserve"> for the</w:t>
      </w:r>
      <w:r w:rsidR="00B812DA">
        <w:rPr>
          <w:rFonts w:asciiTheme="minorHAnsi" w:eastAsiaTheme="minorEastAsia" w:hAnsiTheme="minorHAnsi" w:cstheme="minorHAnsi" w:hint="eastAsia"/>
          <w:color w:val="000000"/>
          <w:sz w:val="22"/>
          <w:szCs w:val="22"/>
        </w:rPr>
        <w:t xml:space="preserve"> treatment of nausea and vomiting for </w:t>
      </w:r>
      <w:r w:rsidRPr="00B812DA">
        <w:rPr>
          <w:rFonts w:asciiTheme="minorHAnsi" w:hAnsiTheme="minorHAnsi" w:cstheme="minorHAnsi"/>
          <w:color w:val="000000"/>
          <w:sz w:val="22"/>
          <w:szCs w:val="22"/>
        </w:rPr>
        <w:t>malignant bowel obstruction</w:t>
      </w:r>
      <w:r w:rsidR="00302ED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2EDB" w:rsidRPr="00302EDB">
        <w:rPr>
          <w:rFonts w:asciiTheme="minorHAnsi" w:hAnsiTheme="minorHAnsi" w:cstheme="minorHAnsi"/>
          <w:color w:val="000000"/>
          <w:sz w:val="22"/>
          <w:szCs w:val="22"/>
          <w:u w:val="single"/>
        </w:rPr>
        <w:t>at my primary place of practice in palliative medicine</w:t>
      </w:r>
    </w:p>
    <w:p w14:paraId="50FC3A8A" w14:textId="1BDB0CC6" w:rsidR="00E74505" w:rsidRPr="00B812DA" w:rsidRDefault="00E74505" w:rsidP="13B51DF6">
      <w:pPr>
        <w:pStyle w:val="NormalWeb"/>
        <w:numPr>
          <w:ilvl w:val="1"/>
          <w:numId w:val="2"/>
        </w:numPr>
        <w:rPr>
          <w:rFonts w:asciiTheme="minorHAnsi" w:hAnsiTheme="minorHAnsi" w:cstheme="minorBidi"/>
          <w:color w:val="000000"/>
          <w:sz w:val="22"/>
          <w:szCs w:val="22"/>
        </w:rPr>
      </w:pP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Strongly </w:t>
      </w:r>
      <w:r w:rsidR="548D4961"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gree</w:t>
      </w:r>
    </w:p>
    <w:p w14:paraId="775EA489" w14:textId="77777777" w:rsidR="00E74505" w:rsidRPr="00B812DA" w:rsidRDefault="00E74505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Agree</w:t>
      </w:r>
    </w:p>
    <w:p w14:paraId="04DB04E6" w14:textId="77777777" w:rsidR="00E74505" w:rsidRPr="00B812DA" w:rsidRDefault="00E74505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Neutral</w:t>
      </w:r>
    </w:p>
    <w:p w14:paraId="61579909" w14:textId="77777777" w:rsidR="00E74505" w:rsidRPr="00B812DA" w:rsidRDefault="00E74505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Disagree</w:t>
      </w:r>
    </w:p>
    <w:p w14:paraId="157195D4" w14:textId="2EE4034B" w:rsidR="00D17FDB" w:rsidRDefault="001B44C8" w:rsidP="00D17FDB">
      <w:pPr>
        <w:pStyle w:val="NormalWeb"/>
        <w:numPr>
          <w:ilvl w:val="1"/>
          <w:numId w:val="2"/>
        </w:numPr>
        <w:rPr>
          <w:rFonts w:asciiTheme="minorHAnsi" w:hAnsiTheme="minorHAnsi" w:cstheme="minorBidi"/>
          <w:color w:val="000000"/>
          <w:sz w:val="22"/>
          <w:szCs w:val="22"/>
        </w:rPr>
      </w:pP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Strongly </w:t>
      </w:r>
      <w:r w:rsidR="4ED6E300"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isagree</w:t>
      </w:r>
    </w:p>
    <w:p w14:paraId="7C5F217E" w14:textId="77777777" w:rsidR="00D17FDB" w:rsidRPr="00D17FDB" w:rsidRDefault="00D17FDB" w:rsidP="00D17FDB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</w:p>
    <w:p w14:paraId="373BE862" w14:textId="77777777" w:rsidR="001D15A2" w:rsidRDefault="001D15A2" w:rsidP="001D15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Please state if you agree or disagree with the following statement</w:t>
      </w:r>
    </w:p>
    <w:p w14:paraId="104ED3FE" w14:textId="77777777" w:rsidR="001D15A2" w:rsidRDefault="001D15A2" w:rsidP="001D15A2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 follow a standard approach to prescribing pharmacotherapy for nausea and vomiting in malignant bowel obstruction:</w:t>
      </w:r>
    </w:p>
    <w:p w14:paraId="3B276953" w14:textId="77777777" w:rsidR="001D15A2" w:rsidRDefault="001D15A2" w:rsidP="001D15A2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Strongly agree</w:t>
      </w:r>
    </w:p>
    <w:p w14:paraId="72007BE0" w14:textId="77777777" w:rsidR="001D15A2" w:rsidRDefault="001D15A2" w:rsidP="001D15A2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Agree</w:t>
      </w:r>
    </w:p>
    <w:p w14:paraId="179D41B4" w14:textId="77777777" w:rsidR="001D15A2" w:rsidRDefault="001D15A2" w:rsidP="001D15A2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Neutral</w:t>
      </w:r>
    </w:p>
    <w:p w14:paraId="06EE5DA7" w14:textId="77777777" w:rsidR="001D15A2" w:rsidRDefault="001D15A2" w:rsidP="001D15A2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Disagree</w:t>
      </w:r>
    </w:p>
    <w:p w14:paraId="7548C983" w14:textId="098911F2" w:rsidR="001D15A2" w:rsidRDefault="001D15A2" w:rsidP="13B51DF6">
      <w:pPr>
        <w:pStyle w:val="NormalWeb"/>
        <w:numPr>
          <w:ilvl w:val="0"/>
          <w:numId w:val="23"/>
        </w:numPr>
        <w:rPr>
          <w:rFonts w:asciiTheme="minorHAnsi" w:hAnsiTheme="minorHAnsi" w:cstheme="minorBidi"/>
          <w:color w:val="000000"/>
          <w:sz w:val="22"/>
          <w:szCs w:val="22"/>
        </w:rPr>
      </w:pP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Strongly </w:t>
      </w:r>
      <w:r w:rsidR="2409A639"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isagree</w:t>
      </w:r>
    </w:p>
    <w:p w14:paraId="139764DE" w14:textId="0AEF2594" w:rsidR="13B51DF6" w:rsidRDefault="13B51DF6" w:rsidP="13B51DF6">
      <w:pPr>
        <w:pStyle w:val="NormalWeb"/>
        <w:rPr>
          <w:rFonts w:asciiTheme="minorHAnsi" w:hAnsiTheme="minorHAnsi" w:cstheme="minorBidi"/>
          <w:color w:val="000000" w:themeColor="text1"/>
        </w:rPr>
      </w:pPr>
    </w:p>
    <w:p w14:paraId="54973D21" w14:textId="77777777" w:rsidR="001D15A2" w:rsidRDefault="001D15A2" w:rsidP="001D15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Please state if you agree or disagree with the following statement</w:t>
      </w:r>
    </w:p>
    <w:p w14:paraId="49110B9B" w14:textId="77777777" w:rsidR="001D15A2" w:rsidRDefault="001D15A2" w:rsidP="001D15A2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At my primary place of practice there is a standard approach to prescribing pharmacotherapy for nausea and vomiting in malignant bowel obstruction:</w:t>
      </w:r>
    </w:p>
    <w:p w14:paraId="2DF71360" w14:textId="77777777" w:rsidR="001D15A2" w:rsidRDefault="001D15A2" w:rsidP="00BD42D8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Strongly agree</w:t>
      </w:r>
    </w:p>
    <w:p w14:paraId="7AAF0A16" w14:textId="77777777" w:rsidR="001D15A2" w:rsidRDefault="001D15A2" w:rsidP="00BD42D8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Agree</w:t>
      </w:r>
    </w:p>
    <w:p w14:paraId="2822E162" w14:textId="77777777" w:rsidR="001D15A2" w:rsidRDefault="001D15A2" w:rsidP="00BD42D8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Neutral</w:t>
      </w:r>
    </w:p>
    <w:p w14:paraId="5D2D3BF3" w14:textId="77777777" w:rsidR="001D15A2" w:rsidRDefault="001D15A2" w:rsidP="00BD42D8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Disagree</w:t>
      </w:r>
    </w:p>
    <w:p w14:paraId="05DB995D" w14:textId="555B9BF7" w:rsidR="001D15A2" w:rsidRDefault="001D15A2" w:rsidP="13B51DF6">
      <w:pPr>
        <w:pStyle w:val="NormalWeb"/>
        <w:numPr>
          <w:ilvl w:val="0"/>
          <w:numId w:val="26"/>
        </w:numPr>
        <w:rPr>
          <w:rFonts w:asciiTheme="minorHAnsi" w:hAnsiTheme="minorHAnsi" w:cstheme="minorBidi"/>
          <w:color w:val="000000"/>
          <w:sz w:val="22"/>
          <w:szCs w:val="22"/>
        </w:rPr>
      </w:pP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Strongly </w:t>
      </w:r>
      <w:r w:rsidR="2AECF295"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isagree</w:t>
      </w:r>
    </w:p>
    <w:p w14:paraId="2FFEE912" w14:textId="5758CECA" w:rsidR="00BD42D8" w:rsidRPr="001D15A2" w:rsidRDefault="00BD42D8" w:rsidP="13B51DF6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</w:p>
    <w:p w14:paraId="374975FB" w14:textId="77777777" w:rsidR="00616455" w:rsidRPr="00616455" w:rsidRDefault="00616455" w:rsidP="001B44C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Please state if you agree or disagree for the following statement:</w:t>
      </w:r>
    </w:p>
    <w:p w14:paraId="183FF21B" w14:textId="5BE1B835" w:rsidR="00E74505" w:rsidRPr="00B812DA" w:rsidRDefault="00E74505" w:rsidP="00616455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I believe t</w:t>
      </w:r>
      <w:r w:rsidR="001B44C8">
        <w:rPr>
          <w:rFonts w:asciiTheme="minorHAnsi" w:hAnsiTheme="minorHAnsi" w:cstheme="minorHAnsi"/>
          <w:color w:val="000000"/>
          <w:sz w:val="22"/>
          <w:szCs w:val="22"/>
        </w:rPr>
        <w:t>here is a standard approach</w:t>
      </w:r>
      <w:r w:rsidRPr="00B812DA">
        <w:rPr>
          <w:rFonts w:asciiTheme="minorHAnsi" w:hAnsiTheme="minorHAnsi" w:cstheme="minorHAnsi"/>
          <w:color w:val="000000"/>
          <w:sz w:val="22"/>
          <w:szCs w:val="22"/>
        </w:rPr>
        <w:t xml:space="preserve"> in Australia and New Zealand </w:t>
      </w:r>
      <w:r w:rsidR="00B812DA" w:rsidRPr="00B812DA">
        <w:rPr>
          <w:rFonts w:asciiTheme="minorHAnsi" w:hAnsiTheme="minorHAnsi" w:cstheme="minorHAnsi"/>
          <w:color w:val="000000"/>
          <w:sz w:val="22"/>
          <w:szCs w:val="22"/>
        </w:rPr>
        <w:t xml:space="preserve">regarding </w:t>
      </w:r>
      <w:r w:rsidR="00B812DA" w:rsidRPr="00B812DA">
        <w:rPr>
          <w:rFonts w:asciiTheme="minorHAnsi" w:eastAsiaTheme="minorEastAsia" w:hAnsiTheme="minorHAnsi" w:cstheme="minorHAnsi"/>
          <w:color w:val="000000"/>
          <w:sz w:val="22"/>
          <w:szCs w:val="22"/>
        </w:rPr>
        <w:t>prescribing</w:t>
      </w:r>
      <w:r w:rsidR="00B812DA">
        <w:rPr>
          <w:rFonts w:asciiTheme="minorHAnsi" w:eastAsiaTheme="minorEastAsia" w:hAnsiTheme="minorHAnsi" w:cstheme="minorHAnsi" w:hint="eastAsia"/>
          <w:color w:val="000000"/>
          <w:sz w:val="22"/>
          <w:szCs w:val="22"/>
        </w:rPr>
        <w:t xml:space="preserve"> </w:t>
      </w:r>
      <w:r w:rsidR="00B812DA" w:rsidRPr="00B812DA">
        <w:rPr>
          <w:rFonts w:asciiTheme="minorHAnsi" w:hAnsiTheme="minorHAnsi" w:cstheme="minorHAnsi"/>
          <w:color w:val="000000"/>
          <w:sz w:val="22"/>
          <w:szCs w:val="22"/>
        </w:rPr>
        <w:t>pharmacotherapy</w:t>
      </w:r>
      <w:r w:rsidRPr="00B812DA">
        <w:rPr>
          <w:rFonts w:asciiTheme="minorHAnsi" w:hAnsiTheme="minorHAnsi" w:cstheme="minorHAnsi"/>
          <w:color w:val="000000"/>
          <w:sz w:val="22"/>
          <w:szCs w:val="22"/>
        </w:rPr>
        <w:t xml:space="preserve"> for the management of nausea and vomiting in malignant bowel obstruction</w:t>
      </w:r>
    </w:p>
    <w:p w14:paraId="6837BA11" w14:textId="77777777" w:rsidR="003972F6" w:rsidRPr="00B812DA" w:rsidRDefault="003972F6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Strongly agree</w:t>
      </w:r>
    </w:p>
    <w:p w14:paraId="3CEA0A39" w14:textId="77777777" w:rsidR="003972F6" w:rsidRPr="00B812DA" w:rsidRDefault="003972F6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Agree</w:t>
      </w:r>
    </w:p>
    <w:p w14:paraId="799703B2" w14:textId="77777777" w:rsidR="003972F6" w:rsidRPr="00B812DA" w:rsidRDefault="003972F6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Neutral</w:t>
      </w:r>
    </w:p>
    <w:p w14:paraId="3175BF72" w14:textId="77777777" w:rsidR="003972F6" w:rsidRPr="00B812DA" w:rsidRDefault="003972F6" w:rsidP="003972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812DA">
        <w:rPr>
          <w:rFonts w:asciiTheme="minorHAnsi" w:hAnsiTheme="minorHAnsi" w:cstheme="minorHAnsi"/>
          <w:color w:val="000000"/>
          <w:sz w:val="22"/>
          <w:szCs w:val="22"/>
        </w:rPr>
        <w:t>Disagree</w:t>
      </w:r>
    </w:p>
    <w:p w14:paraId="3FFF4F4C" w14:textId="6317C604" w:rsidR="001D15A2" w:rsidRPr="00BD42D8" w:rsidRDefault="003972F6" w:rsidP="13B51DF6">
      <w:pPr>
        <w:pStyle w:val="NormalWeb"/>
        <w:numPr>
          <w:ilvl w:val="1"/>
          <w:numId w:val="2"/>
        </w:numPr>
        <w:rPr>
          <w:rFonts w:asciiTheme="minorHAnsi" w:hAnsiTheme="minorHAnsi" w:cstheme="minorBidi"/>
          <w:color w:val="000000"/>
          <w:sz w:val="22"/>
          <w:szCs w:val="22"/>
        </w:rPr>
      </w:pP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Strongly </w:t>
      </w:r>
      <w:r w:rsidR="1C3D9563"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Pr="13B51DF6">
        <w:rPr>
          <w:rFonts w:asciiTheme="minorHAnsi" w:hAnsiTheme="minorHAnsi" w:cstheme="minorBidi"/>
          <w:color w:val="000000" w:themeColor="text1"/>
          <w:sz w:val="22"/>
          <w:szCs w:val="22"/>
        </w:rPr>
        <w:t>isagree</w:t>
      </w:r>
    </w:p>
    <w:sectPr w:rsidR="001D15A2" w:rsidRPr="00BD42D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6EC00" w14:textId="77777777" w:rsidR="00F7190B" w:rsidRDefault="00F7190B">
      <w:pPr>
        <w:spacing w:after="0" w:line="240" w:lineRule="auto"/>
      </w:pPr>
      <w:r>
        <w:separator/>
      </w:r>
    </w:p>
  </w:endnote>
  <w:endnote w:type="continuationSeparator" w:id="0">
    <w:p w14:paraId="5149D8D1" w14:textId="77777777" w:rsidR="00F7190B" w:rsidRDefault="00F7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B51DF6" w14:paraId="55673FE5" w14:textId="77777777" w:rsidTr="13B51DF6">
      <w:trPr>
        <w:trHeight w:val="300"/>
      </w:trPr>
      <w:tc>
        <w:tcPr>
          <w:tcW w:w="3005" w:type="dxa"/>
        </w:tcPr>
        <w:p w14:paraId="2329F9A4" w14:textId="38618DC6" w:rsidR="13B51DF6" w:rsidRDefault="13B51DF6" w:rsidP="13B51DF6">
          <w:pPr>
            <w:pStyle w:val="Header"/>
            <w:ind w:left="-115"/>
          </w:pPr>
        </w:p>
      </w:tc>
      <w:tc>
        <w:tcPr>
          <w:tcW w:w="3005" w:type="dxa"/>
        </w:tcPr>
        <w:p w14:paraId="09AA21F7" w14:textId="5FA731F6" w:rsidR="13B51DF6" w:rsidRDefault="13B51DF6" w:rsidP="13B51DF6">
          <w:pPr>
            <w:pStyle w:val="Header"/>
            <w:jc w:val="center"/>
          </w:pPr>
        </w:p>
      </w:tc>
      <w:tc>
        <w:tcPr>
          <w:tcW w:w="3005" w:type="dxa"/>
        </w:tcPr>
        <w:p w14:paraId="522A8B6F" w14:textId="4940BE43" w:rsidR="13B51DF6" w:rsidRDefault="13B51DF6" w:rsidP="13B51DF6">
          <w:pPr>
            <w:pStyle w:val="Header"/>
            <w:ind w:right="-115"/>
            <w:jc w:val="right"/>
          </w:pPr>
        </w:p>
      </w:tc>
    </w:tr>
  </w:tbl>
  <w:p w14:paraId="1145DA0C" w14:textId="3824DCEF" w:rsidR="13B51DF6" w:rsidRDefault="13B51DF6" w:rsidP="13B51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5DD1F" w14:textId="77777777" w:rsidR="00F7190B" w:rsidRDefault="00F7190B">
      <w:pPr>
        <w:spacing w:after="0" w:line="240" w:lineRule="auto"/>
      </w:pPr>
      <w:r>
        <w:separator/>
      </w:r>
    </w:p>
  </w:footnote>
  <w:footnote w:type="continuationSeparator" w:id="0">
    <w:p w14:paraId="3826644A" w14:textId="77777777" w:rsidR="00F7190B" w:rsidRDefault="00F71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B51DF6" w14:paraId="64033B36" w14:textId="77777777" w:rsidTr="13B51DF6">
      <w:trPr>
        <w:trHeight w:val="300"/>
      </w:trPr>
      <w:tc>
        <w:tcPr>
          <w:tcW w:w="3005" w:type="dxa"/>
        </w:tcPr>
        <w:p w14:paraId="205A3204" w14:textId="6F020756" w:rsidR="13B51DF6" w:rsidRDefault="13B51DF6" w:rsidP="13B51DF6">
          <w:pPr>
            <w:pStyle w:val="Header"/>
            <w:ind w:left="-115"/>
          </w:pPr>
        </w:p>
      </w:tc>
      <w:tc>
        <w:tcPr>
          <w:tcW w:w="3005" w:type="dxa"/>
        </w:tcPr>
        <w:p w14:paraId="52BBE602" w14:textId="3F2C74A2" w:rsidR="13B51DF6" w:rsidRDefault="13B51DF6" w:rsidP="13B51DF6">
          <w:pPr>
            <w:pStyle w:val="Header"/>
            <w:jc w:val="center"/>
          </w:pPr>
        </w:p>
      </w:tc>
      <w:tc>
        <w:tcPr>
          <w:tcW w:w="3005" w:type="dxa"/>
        </w:tcPr>
        <w:p w14:paraId="2F1D012A" w14:textId="423FDBD0" w:rsidR="13B51DF6" w:rsidRDefault="13B51DF6" w:rsidP="13B51DF6">
          <w:pPr>
            <w:pStyle w:val="Header"/>
            <w:ind w:right="-115"/>
            <w:jc w:val="right"/>
          </w:pPr>
        </w:p>
      </w:tc>
    </w:tr>
  </w:tbl>
  <w:p w14:paraId="1A7EE100" w14:textId="0084007B" w:rsidR="13B51DF6" w:rsidRDefault="13B51DF6" w:rsidP="13B51DF6">
    <w:pPr>
      <w:pStyle w:val="Header"/>
    </w:pPr>
  </w:p>
  <w:p w14:paraId="65DFFBA9" w14:textId="789607E9" w:rsidR="13B51DF6" w:rsidRDefault="13B51DF6" w:rsidP="13B51D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C41"/>
    <w:multiLevelType w:val="hybridMultilevel"/>
    <w:tmpl w:val="C42A197C"/>
    <w:lvl w:ilvl="0" w:tplc="A014C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6B26"/>
    <w:multiLevelType w:val="hybridMultilevel"/>
    <w:tmpl w:val="7292AF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D79"/>
    <w:multiLevelType w:val="hybridMultilevel"/>
    <w:tmpl w:val="69CAF8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D4333"/>
    <w:multiLevelType w:val="hybridMultilevel"/>
    <w:tmpl w:val="E3BE8D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96B74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C48"/>
    <w:multiLevelType w:val="hybridMultilevel"/>
    <w:tmpl w:val="6F10230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842AD0"/>
    <w:multiLevelType w:val="hybridMultilevel"/>
    <w:tmpl w:val="5AF03D90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F06D6B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408CA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D0ED5"/>
    <w:multiLevelType w:val="hybridMultilevel"/>
    <w:tmpl w:val="4C7A708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D3130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2754B"/>
    <w:multiLevelType w:val="hybridMultilevel"/>
    <w:tmpl w:val="FFBC936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053242"/>
    <w:multiLevelType w:val="hybridMultilevel"/>
    <w:tmpl w:val="971214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F2E32"/>
    <w:multiLevelType w:val="hybridMultilevel"/>
    <w:tmpl w:val="04D24088"/>
    <w:lvl w:ilvl="0" w:tplc="DEAC1E3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F7458"/>
    <w:multiLevelType w:val="hybridMultilevel"/>
    <w:tmpl w:val="7B04E0B2"/>
    <w:lvl w:ilvl="0" w:tplc="7F08D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B70F5"/>
    <w:multiLevelType w:val="hybridMultilevel"/>
    <w:tmpl w:val="83E8E5D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250A8"/>
    <w:multiLevelType w:val="hybridMultilevel"/>
    <w:tmpl w:val="6194ED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A36821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740DE"/>
    <w:multiLevelType w:val="hybridMultilevel"/>
    <w:tmpl w:val="5BA407CC"/>
    <w:lvl w:ilvl="0" w:tplc="90EC540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41DE1"/>
    <w:multiLevelType w:val="hybridMultilevel"/>
    <w:tmpl w:val="F48420E2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6DB72D8"/>
    <w:multiLevelType w:val="hybridMultilevel"/>
    <w:tmpl w:val="E3BE8D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E78C0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92E8B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03B5F"/>
    <w:multiLevelType w:val="hybridMultilevel"/>
    <w:tmpl w:val="E3BE8D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4A3"/>
    <w:multiLevelType w:val="hybridMultilevel"/>
    <w:tmpl w:val="FFBC9368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6B0C97"/>
    <w:multiLevelType w:val="hybridMultilevel"/>
    <w:tmpl w:val="5D4A50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10372"/>
    <w:multiLevelType w:val="hybridMultilevel"/>
    <w:tmpl w:val="C5C839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5"/>
  </w:num>
  <w:num w:numId="4">
    <w:abstractNumId w:val="7"/>
  </w:num>
  <w:num w:numId="5">
    <w:abstractNumId w:val="20"/>
  </w:num>
  <w:num w:numId="6">
    <w:abstractNumId w:val="8"/>
  </w:num>
  <w:num w:numId="7">
    <w:abstractNumId w:val="24"/>
  </w:num>
  <w:num w:numId="8">
    <w:abstractNumId w:val="14"/>
  </w:num>
  <w:num w:numId="9">
    <w:abstractNumId w:val="1"/>
  </w:num>
  <w:num w:numId="10">
    <w:abstractNumId w:val="17"/>
  </w:num>
  <w:num w:numId="11">
    <w:abstractNumId w:val="13"/>
  </w:num>
  <w:num w:numId="12">
    <w:abstractNumId w:val="15"/>
  </w:num>
  <w:num w:numId="13">
    <w:abstractNumId w:val="22"/>
  </w:num>
  <w:num w:numId="14">
    <w:abstractNumId w:val="3"/>
  </w:num>
  <w:num w:numId="15">
    <w:abstractNumId w:val="19"/>
  </w:num>
  <w:num w:numId="16">
    <w:abstractNumId w:val="21"/>
  </w:num>
  <w:num w:numId="17">
    <w:abstractNumId w:val="4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3"/>
  </w:num>
  <w:num w:numId="24">
    <w:abstractNumId w:val="18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89"/>
    <w:rsid w:val="00044527"/>
    <w:rsid w:val="001B44C8"/>
    <w:rsid w:val="001C523D"/>
    <w:rsid w:val="001D15A2"/>
    <w:rsid w:val="001E79D5"/>
    <w:rsid w:val="002159C7"/>
    <w:rsid w:val="00272653"/>
    <w:rsid w:val="002772B9"/>
    <w:rsid w:val="002C6648"/>
    <w:rsid w:val="002D764E"/>
    <w:rsid w:val="00302EDB"/>
    <w:rsid w:val="00344B3F"/>
    <w:rsid w:val="003972F6"/>
    <w:rsid w:val="003B7F36"/>
    <w:rsid w:val="004E0808"/>
    <w:rsid w:val="004F3E19"/>
    <w:rsid w:val="00500767"/>
    <w:rsid w:val="0050257C"/>
    <w:rsid w:val="00567782"/>
    <w:rsid w:val="005C76E8"/>
    <w:rsid w:val="0060772D"/>
    <w:rsid w:val="00616455"/>
    <w:rsid w:val="00641FE2"/>
    <w:rsid w:val="007107F3"/>
    <w:rsid w:val="0081740A"/>
    <w:rsid w:val="008546F1"/>
    <w:rsid w:val="008719F9"/>
    <w:rsid w:val="00A927B5"/>
    <w:rsid w:val="00B812DA"/>
    <w:rsid w:val="00BD42D8"/>
    <w:rsid w:val="00C65734"/>
    <w:rsid w:val="00D17FDB"/>
    <w:rsid w:val="00DA5F89"/>
    <w:rsid w:val="00E70440"/>
    <w:rsid w:val="00E74505"/>
    <w:rsid w:val="00E826EC"/>
    <w:rsid w:val="00F574A6"/>
    <w:rsid w:val="00F671EB"/>
    <w:rsid w:val="00F7190B"/>
    <w:rsid w:val="0C5A9E7D"/>
    <w:rsid w:val="13B51DF6"/>
    <w:rsid w:val="1C3D9563"/>
    <w:rsid w:val="221ECE00"/>
    <w:rsid w:val="2409A639"/>
    <w:rsid w:val="2AD9DAD9"/>
    <w:rsid w:val="2AECF295"/>
    <w:rsid w:val="44124FE0"/>
    <w:rsid w:val="4ED6E300"/>
    <w:rsid w:val="548D4961"/>
    <w:rsid w:val="73266F68"/>
    <w:rsid w:val="770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C8CC-D13B-4F67-8A4D-6C52B21B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3</cp:revision>
  <dcterms:created xsi:type="dcterms:W3CDTF">2025-12-15T06:23:00Z</dcterms:created>
  <dcterms:modified xsi:type="dcterms:W3CDTF">2025-12-15T06:24:00Z</dcterms:modified>
</cp:coreProperties>
</file>