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925AF" w14:textId="77777777" w:rsidR="00A2355C" w:rsidRDefault="00A2355C" w:rsidP="00A2355C">
      <w:pPr>
        <w:autoSpaceDE w:val="0"/>
        <w:autoSpaceDN w:val="0"/>
        <w:bidi w:val="0"/>
        <w:adjustRightInd w:val="0"/>
        <w:spacing w:after="0" w:line="240" w:lineRule="auto"/>
        <w:ind w:left="567"/>
        <w:jc w:val="lowKashida"/>
        <w:rPr>
          <w:rFonts w:asciiTheme="majorBidi" w:eastAsia="Malgun Gothic" w:hAnsiTheme="majorBidi" w:cstheme="majorBidi"/>
          <w:sz w:val="24"/>
          <w:szCs w:val="24"/>
        </w:rPr>
      </w:pPr>
    </w:p>
    <w:p w14:paraId="1D677CA0" w14:textId="77777777" w:rsidR="00A2355C" w:rsidRDefault="00A2355C" w:rsidP="00A2355C">
      <w:pPr>
        <w:autoSpaceDE w:val="0"/>
        <w:autoSpaceDN w:val="0"/>
        <w:bidi w:val="0"/>
        <w:adjustRightInd w:val="0"/>
        <w:spacing w:after="0" w:line="240" w:lineRule="auto"/>
        <w:ind w:left="567"/>
        <w:rPr>
          <w:rFonts w:asciiTheme="majorBidi" w:eastAsia="Malgun Gothic" w:hAnsiTheme="majorBidi" w:cstheme="majorBidi"/>
          <w:sz w:val="24"/>
          <w:szCs w:val="24"/>
        </w:rPr>
      </w:pPr>
      <w:r w:rsidRPr="002C03BA">
        <w:rPr>
          <w:rFonts w:asciiTheme="majorBidi" w:eastAsia="Malgun Gothic" w:hAnsiTheme="majorBidi" w:cstheme="majorBidi"/>
          <w:sz w:val="24"/>
          <w:szCs w:val="24"/>
        </w:rPr>
        <w:t xml:space="preserve">Table 1 Distribution of </w:t>
      </w:r>
      <w:r>
        <w:rPr>
          <w:rFonts w:asciiTheme="majorBidi" w:eastAsia="Malgun Gothic" w:hAnsiTheme="majorBidi" w:cstheme="majorBidi"/>
          <w:sz w:val="24"/>
          <w:szCs w:val="24"/>
        </w:rPr>
        <w:t>HBV and HCV infections</w:t>
      </w:r>
      <w:r w:rsidRPr="002C03BA">
        <w:rPr>
          <w:rFonts w:asciiTheme="majorBidi" w:eastAsia="Malgun Gothic" w:hAnsiTheme="majorBidi" w:cstheme="majorBidi"/>
          <w:sz w:val="24"/>
          <w:szCs w:val="24"/>
        </w:rPr>
        <w:t xml:space="preserve"> regarding sociodemographic data</w:t>
      </w:r>
    </w:p>
    <w:p w14:paraId="2624B5A2" w14:textId="77777777" w:rsidR="00A2355C" w:rsidRPr="002C03BA" w:rsidRDefault="00A2355C" w:rsidP="00A2355C">
      <w:pPr>
        <w:autoSpaceDE w:val="0"/>
        <w:autoSpaceDN w:val="0"/>
        <w:bidi w:val="0"/>
        <w:adjustRightInd w:val="0"/>
        <w:spacing w:after="0" w:line="240" w:lineRule="auto"/>
        <w:ind w:left="567"/>
        <w:rPr>
          <w:rFonts w:asciiTheme="majorBidi" w:eastAsia="Malgun Gothic" w:hAnsiTheme="majorBidi" w:cstheme="majorBidi"/>
          <w:sz w:val="16"/>
          <w:szCs w:val="16"/>
        </w:rPr>
      </w:pPr>
    </w:p>
    <w:tbl>
      <w:tblPr>
        <w:tblStyle w:val="TableGrid"/>
        <w:bidiVisual/>
        <w:tblW w:w="11031" w:type="dxa"/>
        <w:jc w:val="center"/>
        <w:tblLook w:val="04A0" w:firstRow="1" w:lastRow="0" w:firstColumn="1" w:lastColumn="0" w:noHBand="0" w:noVBand="1"/>
      </w:tblPr>
      <w:tblGrid>
        <w:gridCol w:w="756"/>
        <w:gridCol w:w="756"/>
        <w:gridCol w:w="651"/>
        <w:gridCol w:w="654"/>
        <w:gridCol w:w="651"/>
        <w:gridCol w:w="756"/>
        <w:gridCol w:w="654"/>
        <w:gridCol w:w="650"/>
        <w:gridCol w:w="648"/>
        <w:gridCol w:w="650"/>
        <w:gridCol w:w="643"/>
        <w:gridCol w:w="651"/>
        <w:gridCol w:w="2911"/>
      </w:tblGrid>
      <w:tr w:rsidR="00A2355C" w:rsidRPr="003A04A0" w14:paraId="3CFB201D" w14:textId="77777777" w:rsidTr="00AC6DA3">
        <w:trPr>
          <w:jc w:val="center"/>
        </w:trPr>
        <w:tc>
          <w:tcPr>
            <w:tcW w:w="756" w:type="dxa"/>
            <w:vMerge w:val="restart"/>
            <w:tcBorders>
              <w:left w:val="nil"/>
              <w:right w:val="nil"/>
            </w:tcBorders>
            <w:vAlign w:val="center"/>
          </w:tcPr>
          <w:p w14:paraId="6958C17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P* value</w:t>
            </w:r>
          </w:p>
        </w:tc>
        <w:tc>
          <w:tcPr>
            <w:tcW w:w="2712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D030C9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HCV</w:t>
            </w:r>
          </w:p>
        </w:tc>
        <w:tc>
          <w:tcPr>
            <w:tcW w:w="756" w:type="dxa"/>
            <w:vMerge w:val="restart"/>
            <w:tcBorders>
              <w:left w:val="nil"/>
              <w:right w:val="nil"/>
            </w:tcBorders>
            <w:vAlign w:val="center"/>
          </w:tcPr>
          <w:p w14:paraId="490690D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  <w:r w:rsidRPr="003A04A0">
              <w:rPr>
                <w:rFonts w:asciiTheme="majorBidi" w:hAnsiTheme="majorBidi" w:cstheme="majorBidi"/>
                <w:sz w:val="24"/>
                <w:szCs w:val="24"/>
              </w:rPr>
              <w:t>* value</w:t>
            </w:r>
          </w:p>
        </w:tc>
        <w:tc>
          <w:tcPr>
            <w:tcW w:w="2602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BF034D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HBV</w:t>
            </w:r>
          </w:p>
        </w:tc>
        <w:tc>
          <w:tcPr>
            <w:tcW w:w="1294" w:type="dxa"/>
            <w:gridSpan w:val="2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929068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Total</w:t>
            </w:r>
          </w:p>
        </w:tc>
        <w:tc>
          <w:tcPr>
            <w:tcW w:w="2911" w:type="dxa"/>
            <w:vMerge w:val="restart"/>
            <w:tcBorders>
              <w:left w:val="nil"/>
              <w:right w:val="nil"/>
            </w:tcBorders>
            <w:vAlign w:val="center"/>
          </w:tcPr>
          <w:p w14:paraId="65EC801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C0F2E">
              <w:rPr>
                <w:rFonts w:asciiTheme="majorBidi" w:eastAsia="Times New Roman" w:hAnsiTheme="majorBidi" w:cstheme="majorBidi"/>
                <w:sz w:val="24"/>
                <w:szCs w:val="24"/>
              </w:rPr>
              <w:t>Variable</w:t>
            </w:r>
          </w:p>
        </w:tc>
      </w:tr>
      <w:tr w:rsidR="00A2355C" w:rsidRPr="003A04A0" w14:paraId="6BA9E838" w14:textId="77777777" w:rsidTr="00AC6DA3">
        <w:trPr>
          <w:jc w:val="center"/>
        </w:trPr>
        <w:tc>
          <w:tcPr>
            <w:tcW w:w="756" w:type="dxa"/>
            <w:vMerge/>
            <w:tcBorders>
              <w:left w:val="nil"/>
              <w:right w:val="nil"/>
            </w:tcBorders>
            <w:vAlign w:val="center"/>
          </w:tcPr>
          <w:p w14:paraId="090BDAF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26DD0FA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Negative</w:t>
            </w:r>
          </w:p>
        </w:tc>
        <w:tc>
          <w:tcPr>
            <w:tcW w:w="1305" w:type="dxa"/>
            <w:gridSpan w:val="2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</w:tcPr>
          <w:p w14:paraId="09AF2BA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Positive</w:t>
            </w:r>
          </w:p>
        </w:tc>
        <w:tc>
          <w:tcPr>
            <w:tcW w:w="756" w:type="dxa"/>
            <w:vMerge/>
            <w:tcBorders>
              <w:left w:val="nil"/>
              <w:right w:val="nil"/>
            </w:tcBorders>
            <w:vAlign w:val="center"/>
          </w:tcPr>
          <w:p w14:paraId="202B5EC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304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AE06E8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Negative</w:t>
            </w:r>
          </w:p>
        </w:tc>
        <w:tc>
          <w:tcPr>
            <w:tcW w:w="129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EFC461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Positive</w:t>
            </w:r>
          </w:p>
        </w:tc>
        <w:tc>
          <w:tcPr>
            <w:tcW w:w="643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F1AE56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  <w:rtl/>
              </w:rPr>
              <w:t>%</w:t>
            </w:r>
          </w:p>
        </w:tc>
        <w:tc>
          <w:tcPr>
            <w:tcW w:w="65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5DEBD7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2911" w:type="dxa"/>
            <w:vMerge/>
            <w:tcBorders>
              <w:left w:val="nil"/>
              <w:right w:val="nil"/>
            </w:tcBorders>
            <w:vAlign w:val="center"/>
          </w:tcPr>
          <w:p w14:paraId="4D164D8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A2355C" w:rsidRPr="003A04A0" w14:paraId="2255C1F5" w14:textId="77777777" w:rsidTr="00AC6DA3">
        <w:trPr>
          <w:jc w:val="center"/>
        </w:trPr>
        <w:tc>
          <w:tcPr>
            <w:tcW w:w="756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703EAFE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FEFA2B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  <w:rtl/>
              </w:rPr>
              <w:t>%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741FFF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A04F35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  <w:rtl/>
              </w:rPr>
              <w:t>%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AF7C67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756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E86959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C26403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  <w:rtl/>
              </w:rPr>
              <w:t>%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27B315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B208DA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  <w:rtl/>
              </w:rPr>
              <w:t>%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AE8131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A04A0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643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431531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334E5FB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0BBDE8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A2355C" w:rsidRPr="003A04A0" w14:paraId="73631AD7" w14:textId="77777777" w:rsidTr="00AC6DA3">
        <w:trPr>
          <w:jc w:val="center"/>
        </w:trPr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14:paraId="4EFE9BB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14:paraId="18A8687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left w:val="nil"/>
              <w:bottom w:val="nil"/>
              <w:right w:val="nil"/>
            </w:tcBorders>
            <w:vAlign w:val="center"/>
          </w:tcPr>
          <w:p w14:paraId="0FBB69E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left w:val="nil"/>
              <w:bottom w:val="nil"/>
              <w:right w:val="nil"/>
            </w:tcBorders>
            <w:vAlign w:val="center"/>
          </w:tcPr>
          <w:p w14:paraId="23DB8FC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left w:val="nil"/>
              <w:bottom w:val="nil"/>
              <w:right w:val="nil"/>
            </w:tcBorders>
            <w:vAlign w:val="center"/>
          </w:tcPr>
          <w:p w14:paraId="39268CB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left w:val="nil"/>
              <w:bottom w:val="nil"/>
              <w:right w:val="nil"/>
            </w:tcBorders>
            <w:vAlign w:val="center"/>
          </w:tcPr>
          <w:p w14:paraId="16F2469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left w:val="nil"/>
              <w:bottom w:val="nil"/>
              <w:right w:val="nil"/>
            </w:tcBorders>
            <w:vAlign w:val="center"/>
          </w:tcPr>
          <w:p w14:paraId="678BDCF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left w:val="nil"/>
              <w:bottom w:val="nil"/>
              <w:right w:val="nil"/>
            </w:tcBorders>
            <w:vAlign w:val="center"/>
          </w:tcPr>
          <w:p w14:paraId="7BA8A0B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left w:val="nil"/>
              <w:bottom w:val="nil"/>
              <w:right w:val="nil"/>
            </w:tcBorders>
            <w:vAlign w:val="center"/>
          </w:tcPr>
          <w:p w14:paraId="0F2B1E3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left w:val="nil"/>
              <w:bottom w:val="nil"/>
              <w:right w:val="nil"/>
            </w:tcBorders>
            <w:vAlign w:val="center"/>
          </w:tcPr>
          <w:p w14:paraId="04322C2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left w:val="nil"/>
              <w:bottom w:val="nil"/>
              <w:right w:val="nil"/>
            </w:tcBorders>
            <w:vAlign w:val="center"/>
          </w:tcPr>
          <w:p w14:paraId="13D55CD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51" w:type="dxa"/>
            <w:tcBorders>
              <w:left w:val="nil"/>
              <w:bottom w:val="nil"/>
              <w:right w:val="nil"/>
            </w:tcBorders>
            <w:vAlign w:val="center"/>
          </w:tcPr>
          <w:p w14:paraId="7B5686A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tcBorders>
              <w:left w:val="nil"/>
              <w:bottom w:val="nil"/>
              <w:right w:val="nil"/>
            </w:tcBorders>
            <w:vAlign w:val="center"/>
          </w:tcPr>
          <w:p w14:paraId="4179A95D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Age (year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s)</w:t>
            </w:r>
          </w:p>
        </w:tc>
      </w:tr>
      <w:tr w:rsidR="00A2355C" w:rsidRPr="003A04A0" w14:paraId="46686E9D" w14:textId="77777777" w:rsidTr="00AC6DA3">
        <w:trPr>
          <w:jc w:val="center"/>
        </w:trPr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9A3F0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3158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96.3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D2EF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E79B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F403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01BD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0.116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892A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E9CB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F952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94C7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62DA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2CFD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B3E79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&lt; 18</w:t>
            </w:r>
          </w:p>
        </w:tc>
      </w:tr>
      <w:tr w:rsidR="00A2355C" w:rsidRPr="003A04A0" w14:paraId="0BB42D72" w14:textId="77777777" w:rsidTr="00AC6DA3">
        <w:trPr>
          <w:trHeight w:val="424"/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861E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02E0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2F0A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7FBC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306D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94DA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3DAD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94.7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EB97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E5B9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C29F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1A89E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E735E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C98F1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≥ 18 </w:t>
            </w:r>
          </w:p>
        </w:tc>
      </w:tr>
      <w:tr w:rsidR="00A2355C" w:rsidRPr="003A04A0" w14:paraId="430DB350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0245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FD53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4234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A5BB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E790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C5650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05C9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D9B9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6142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FA83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5C2A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8D3F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7672A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Gender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</w:tr>
      <w:tr w:rsidR="00A2355C" w:rsidRPr="003A04A0" w14:paraId="03F74ABB" w14:textId="77777777" w:rsidTr="00AC6DA3">
        <w:trPr>
          <w:jc w:val="center"/>
        </w:trPr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4E40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D6DF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13D4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8B9D0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D456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CE01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0.441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D40A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98.4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6E56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190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9159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EC302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C0C8E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63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A5B8E" w14:textId="77777777" w:rsidR="00A2355C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A2355C" w:rsidRPr="003A04A0" w14:paraId="3AA94B71" w14:textId="77777777" w:rsidTr="00AC6DA3">
        <w:trPr>
          <w:trHeight w:val="438"/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A8A0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DFAD1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89.2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C20AE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33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E9D9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10.8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140CF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04EF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3419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8E79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A927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173D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5B0B6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8F309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37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06D98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Female</w:t>
            </w:r>
          </w:p>
        </w:tc>
      </w:tr>
      <w:tr w:rsidR="00A2355C" w:rsidRPr="003A04A0" w14:paraId="055157FA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0053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40C2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32ED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83BC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9328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54A7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607F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BDDE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BCA1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4CDF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E4F0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99DC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6888C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Residence </w:t>
            </w:r>
          </w:p>
        </w:tc>
      </w:tr>
      <w:tr w:rsidR="00A2355C" w:rsidRPr="003A04A0" w14:paraId="24B43315" w14:textId="77777777" w:rsidTr="00AC6DA3">
        <w:trPr>
          <w:jc w:val="center"/>
        </w:trPr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A8C1B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0.841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BCC7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0B6C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16C5A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6940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9E0D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0.604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4054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98.7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A6456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7E2EE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973F8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2AAB6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BFC1C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3788A" w14:textId="77777777" w:rsidR="00A2355C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Urban</w:t>
            </w:r>
          </w:p>
        </w:tc>
      </w:tr>
      <w:tr w:rsidR="00A2355C" w:rsidRPr="003A04A0" w14:paraId="5950E742" w14:textId="77777777" w:rsidTr="00AC6DA3">
        <w:trPr>
          <w:trHeight w:val="438"/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8642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6F67F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B472C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61F1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30FA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CDF0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4C319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D485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DC6B1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C430C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51FE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45437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A4409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Rural</w:t>
            </w:r>
          </w:p>
        </w:tc>
      </w:tr>
      <w:tr w:rsidR="00A2355C" w:rsidRPr="003A04A0" w14:paraId="3CE3E6FE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4AE9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A81A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C3F8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EEF4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EFFB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5DA4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4208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188C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9260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52F1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D516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A10B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07DB8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Study Leve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A2355C" w:rsidRPr="003A04A0" w14:paraId="2B9B63E9" w14:textId="77777777" w:rsidTr="00AC6DA3">
        <w:trPr>
          <w:jc w:val="center"/>
        </w:trPr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16E6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4130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7ED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181C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AB6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57A1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0.206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99ED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094A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46525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9346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C25EA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75B65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A2648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First </w:t>
            </w:r>
          </w:p>
        </w:tc>
      </w:tr>
      <w:tr w:rsidR="00A2355C" w:rsidRPr="003A04A0" w14:paraId="4600C019" w14:textId="77777777" w:rsidTr="00AC6DA3">
        <w:trPr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4ADA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58DA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7C77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BE68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A717F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F398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F690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D221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21901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1A3F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CEE77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F4FEA1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9578D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Second </w:t>
            </w:r>
          </w:p>
        </w:tc>
      </w:tr>
      <w:tr w:rsidR="00A2355C" w:rsidRPr="003A04A0" w14:paraId="628E1B62" w14:textId="77777777" w:rsidTr="00AC6DA3">
        <w:trPr>
          <w:trHeight w:val="456"/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64CE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23C1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91.7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D86BA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737C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8.3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3405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7C67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55E9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95.5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A391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C313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813E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1068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4089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A4E64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Third </w:t>
            </w:r>
          </w:p>
        </w:tc>
      </w:tr>
      <w:tr w:rsidR="00A2355C" w:rsidRPr="003A04A0" w14:paraId="1A92C18C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BD5C4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9522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0830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F43B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48DD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2D90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C026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44F9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DC2C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5EFE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095B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CFEA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30138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Family's Monthly Income</w:t>
            </w:r>
          </w:p>
        </w:tc>
      </w:tr>
      <w:tr w:rsidR="00A2355C" w:rsidRPr="003A04A0" w14:paraId="20B2705B" w14:textId="77777777" w:rsidTr="00AC6DA3">
        <w:trPr>
          <w:jc w:val="center"/>
        </w:trPr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7E99C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9BFAB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97.1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ACD3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FF63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4CAF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F1E6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BE1E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6B44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F2C1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C150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0564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A073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33EF0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≤50$    </w:t>
            </w:r>
          </w:p>
        </w:tc>
      </w:tr>
      <w:tr w:rsidR="00A2355C" w:rsidRPr="003A04A0" w14:paraId="350689DC" w14:textId="77777777" w:rsidTr="00AC6DA3">
        <w:trPr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D18F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03A7A0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96.8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2948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30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9762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6B85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9E8D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5A19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628B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54AD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55A8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8B8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C1B3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C6D36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50-150$</w:t>
            </w:r>
          </w:p>
        </w:tc>
      </w:tr>
      <w:tr w:rsidR="00A2355C" w:rsidRPr="003A04A0" w14:paraId="316E637D" w14:textId="77777777" w:rsidTr="00AC6DA3">
        <w:trPr>
          <w:trHeight w:val="432"/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37D3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7549C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94.1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5D64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9B04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BF82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B7C4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CA682" w14:textId="77777777" w:rsidR="00A2355C" w:rsidRPr="003A04A0" w:rsidRDefault="00A2355C" w:rsidP="00AC6DA3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CB1E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1BB3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9089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DABB1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7D9A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52738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&gt;150$ </w:t>
            </w:r>
          </w:p>
        </w:tc>
      </w:tr>
      <w:tr w:rsidR="00A2355C" w:rsidRPr="003A04A0" w14:paraId="70A12A86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B8B9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6661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7322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6D06E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E668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FC24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DD07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39D4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4A4A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D4CA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F235B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2F31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56644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Chewing Khat </w:t>
            </w:r>
          </w:p>
        </w:tc>
      </w:tr>
      <w:tr w:rsidR="00A2355C" w:rsidRPr="003A04A0" w14:paraId="27E65A26" w14:textId="77777777" w:rsidTr="00AC6DA3">
        <w:trPr>
          <w:jc w:val="center"/>
        </w:trPr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93F2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7B6E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98.5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13EC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2E16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D858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881D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0.471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9908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98.5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AAE8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6A4A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736D8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FBB5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294E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66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83B43" w14:textId="77777777" w:rsidR="00A2355C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A2355C" w:rsidRPr="003A04A0" w14:paraId="5A932291" w14:textId="77777777" w:rsidTr="00AC6DA3">
        <w:trPr>
          <w:trHeight w:val="460"/>
          <w:jc w:val="center"/>
        </w:trPr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D315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B49D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91.2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BEE5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3F692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8.8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170CE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5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6561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2042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71F4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85E4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5C86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6B00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BD06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649A0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A2355C" w:rsidRPr="003A04A0" w14:paraId="1933EFE5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1EB4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C8C3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2AF58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987E5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F25D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BBE8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888C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3DDF6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6EB8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6669E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BADA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22CA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89B20" w14:textId="77777777" w:rsidR="00A2355C" w:rsidRPr="00E261A8" w:rsidRDefault="00A2355C" w:rsidP="00AC6DA3">
            <w:pPr>
              <w:bidi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Dental treatment history </w:t>
            </w:r>
          </w:p>
        </w:tc>
      </w:tr>
      <w:tr w:rsidR="00A2355C" w:rsidRPr="003A04A0" w14:paraId="5DAD03B0" w14:textId="77777777" w:rsidTr="00AC6DA3">
        <w:trPr>
          <w:jc w:val="center"/>
        </w:trPr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6F2C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0.171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D1DF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95.4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3DD8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62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7736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4.6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399B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E387C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0.171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9CFE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8B49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5EEFB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E0E5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9F74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1260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65</w:t>
            </w:r>
          </w:p>
        </w:tc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BD6D2" w14:textId="77777777" w:rsidR="00A2355C" w:rsidRPr="003A04A0" w:rsidRDefault="00A2355C" w:rsidP="00AC6DA3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r w:rsidRPr="00E261A8">
              <w:rPr>
                <w:rFonts w:ascii="Times New Roman" w:eastAsia="Times New Roman" w:hAnsi="Times New Roman" w:cs="Times New Roman"/>
                <w:sz w:val="24"/>
                <w:szCs w:val="24"/>
              </w:rPr>
              <w:t>Yes</w:t>
            </w:r>
          </w:p>
        </w:tc>
      </w:tr>
      <w:tr w:rsidR="00A2355C" w:rsidRPr="003A04A0" w14:paraId="1DA5784C" w14:textId="77777777" w:rsidTr="00AC6DA3">
        <w:trPr>
          <w:trHeight w:val="432"/>
          <w:jc w:val="center"/>
        </w:trPr>
        <w:tc>
          <w:tcPr>
            <w:tcW w:w="75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173692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394E9EF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97.15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2DF529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C701963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38ABD17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C84D1D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1E728DE1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97.1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2BB9BEBD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FD735E0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E3A845A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35F45074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78BF5139" w14:textId="77777777" w:rsidR="00A2355C" w:rsidRPr="003A04A0" w:rsidRDefault="00A2355C" w:rsidP="00AC6DA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35</w:t>
            </w:r>
          </w:p>
        </w:tc>
        <w:tc>
          <w:tcPr>
            <w:tcW w:w="291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E9BE4CD" w14:textId="77777777" w:rsidR="00A2355C" w:rsidRPr="003A04A0" w:rsidRDefault="00A2355C" w:rsidP="00AC6DA3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       No.</w:t>
            </w:r>
          </w:p>
        </w:tc>
      </w:tr>
      <w:tr w:rsidR="00A2355C" w:rsidRPr="003A04A0" w14:paraId="00EE3773" w14:textId="77777777" w:rsidTr="00AC6DA3">
        <w:trPr>
          <w:jc w:val="center"/>
        </w:trPr>
        <w:tc>
          <w:tcPr>
            <w:tcW w:w="11031" w:type="dxa"/>
            <w:gridSpan w:val="13"/>
            <w:tcBorders>
              <w:left w:val="nil"/>
              <w:bottom w:val="nil"/>
              <w:right w:val="nil"/>
            </w:tcBorders>
            <w:vAlign w:val="center"/>
          </w:tcPr>
          <w:p w14:paraId="7004BDB2" w14:textId="77777777" w:rsidR="00A2355C" w:rsidRPr="006B101E" w:rsidRDefault="00A2355C" w:rsidP="00AC6DA3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A53E34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* A p≤ 0.05 is considered as significant.</w:t>
            </w:r>
          </w:p>
        </w:tc>
      </w:tr>
    </w:tbl>
    <w:p w14:paraId="4DD1EBE7" w14:textId="77777777" w:rsidR="00A2355C" w:rsidRDefault="00A2355C" w:rsidP="00A2355C">
      <w:pPr>
        <w:autoSpaceDE w:val="0"/>
        <w:autoSpaceDN w:val="0"/>
        <w:bidi w:val="0"/>
        <w:adjustRightInd w:val="0"/>
        <w:spacing w:after="0" w:line="240" w:lineRule="auto"/>
        <w:ind w:left="567"/>
        <w:jc w:val="lowKashida"/>
        <w:rPr>
          <w:rFonts w:asciiTheme="majorBidi" w:eastAsia="Malgun Gothic" w:hAnsiTheme="majorBidi" w:cstheme="majorBidi"/>
          <w:sz w:val="24"/>
          <w:szCs w:val="24"/>
        </w:rPr>
      </w:pPr>
    </w:p>
    <w:p w14:paraId="0953CE72" w14:textId="77777777" w:rsidR="00A2355C" w:rsidRDefault="00A2355C" w:rsidP="00A2355C">
      <w:pPr>
        <w:autoSpaceDE w:val="0"/>
        <w:autoSpaceDN w:val="0"/>
        <w:bidi w:val="0"/>
        <w:adjustRightInd w:val="0"/>
        <w:spacing w:after="0" w:line="240" w:lineRule="auto"/>
        <w:ind w:left="567"/>
        <w:jc w:val="lowKashida"/>
        <w:rPr>
          <w:rFonts w:asciiTheme="majorBidi" w:eastAsia="Malgun Gothic" w:hAnsiTheme="majorBidi" w:cstheme="majorBidi"/>
          <w:sz w:val="24"/>
          <w:szCs w:val="24"/>
        </w:rPr>
      </w:pPr>
    </w:p>
    <w:p w14:paraId="6F239BF7" w14:textId="77777777" w:rsidR="00A2355C" w:rsidRDefault="00A2355C" w:rsidP="00A2355C">
      <w:pPr>
        <w:autoSpaceDE w:val="0"/>
        <w:autoSpaceDN w:val="0"/>
        <w:bidi w:val="0"/>
        <w:adjustRightInd w:val="0"/>
        <w:spacing w:after="0" w:line="240" w:lineRule="auto"/>
        <w:jc w:val="lowKashida"/>
        <w:rPr>
          <w:rFonts w:asciiTheme="majorBidi" w:eastAsia="Malgun Gothic" w:hAnsiTheme="majorBidi" w:cstheme="majorBidi"/>
          <w:sz w:val="24"/>
          <w:szCs w:val="24"/>
        </w:rPr>
      </w:pPr>
    </w:p>
    <w:p w14:paraId="4423478B" w14:textId="77777777" w:rsidR="00A2355C" w:rsidRDefault="00A2355C" w:rsidP="00A2355C">
      <w:pPr>
        <w:autoSpaceDE w:val="0"/>
        <w:autoSpaceDN w:val="0"/>
        <w:bidi w:val="0"/>
        <w:adjustRightInd w:val="0"/>
        <w:spacing w:after="0" w:line="240" w:lineRule="auto"/>
        <w:ind w:left="567"/>
        <w:jc w:val="lowKashida"/>
        <w:rPr>
          <w:rFonts w:asciiTheme="majorBidi" w:eastAsia="Malgun Gothic" w:hAnsiTheme="majorBidi" w:cstheme="majorBidi"/>
          <w:sz w:val="24"/>
          <w:szCs w:val="24"/>
        </w:rPr>
      </w:pPr>
    </w:p>
    <w:p w14:paraId="3C3697F0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55C"/>
    <w:rsid w:val="000C4033"/>
    <w:rsid w:val="004B42CB"/>
    <w:rsid w:val="0093352A"/>
    <w:rsid w:val="00A2355C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8A425"/>
  <w15:chartTrackingRefBased/>
  <w15:docId w15:val="{228E74CE-BA84-49D2-AC1B-969AB9254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355C"/>
    <w:pPr>
      <w:bidi/>
      <w:spacing w:after="200" w:line="276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355C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355C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355C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355C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355C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355C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355C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355C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355C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35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35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35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35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35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35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35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35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35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355C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35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355C"/>
    <w:pPr>
      <w:numPr>
        <w:ilvl w:val="1"/>
      </w:numPr>
      <w:bidi w:val="0"/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35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355C"/>
    <w:pPr>
      <w:bidi w:val="0"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35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355C"/>
    <w:pPr>
      <w:bidi w:val="0"/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35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35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35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355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A2355C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1151</Characters>
  <Application>Microsoft Office Word</Application>
  <DocSecurity>0</DocSecurity>
  <Lines>39</Lines>
  <Paragraphs>21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2025-12-16T06:19:00Z</dcterms:created>
  <dcterms:modified xsi:type="dcterms:W3CDTF">2025-12-16T06:19:00Z</dcterms:modified>
</cp:coreProperties>
</file>