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04937F" w14:textId="3A07D052" w:rsidR="00FC3AFF" w:rsidRDefault="000621E1" w:rsidP="000621E1">
      <w:pPr>
        <w:jc w:val="center"/>
      </w:pPr>
      <w:r w:rsidRPr="009273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CFBB6B" wp14:editId="3455EBB6">
            <wp:extent cx="5235203" cy="2943225"/>
            <wp:effectExtent l="0" t="0" r="3810" b="0"/>
            <wp:docPr id="2879297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056" cy="295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D7017" w14:textId="319CF3F6" w:rsidR="000621E1" w:rsidRDefault="000621E1" w:rsidP="000621E1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92737C">
        <w:rPr>
          <w:rFonts w:ascii="Times New Roman" w:hAnsi="Times New Roman" w:cs="Times New Roman"/>
          <w:szCs w:val="21"/>
        </w:rPr>
        <w:t>Fig</w:t>
      </w:r>
      <w:r>
        <w:rPr>
          <w:rFonts w:ascii="Times New Roman" w:hAnsi="Times New Roman" w:cs="Times New Roman" w:hint="eastAsia"/>
          <w:szCs w:val="21"/>
        </w:rPr>
        <w:t>.</w:t>
      </w:r>
      <w:r w:rsidRPr="0092737C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4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Pr="0092737C">
        <w:rPr>
          <w:rFonts w:ascii="Times New Roman" w:hAnsi="Times New Roman" w:cs="Times New Roman"/>
          <w:szCs w:val="21"/>
        </w:rPr>
        <w:t>National Public Culture Cloud homepage</w:t>
      </w:r>
    </w:p>
    <w:p w14:paraId="0E9D80A8" w14:textId="77777777" w:rsidR="000621E1" w:rsidRDefault="000621E1"/>
    <w:p w14:paraId="721ECAA6" w14:textId="77777777" w:rsidR="000621E1" w:rsidRDefault="000621E1"/>
    <w:p w14:paraId="1E3597CE" w14:textId="77777777" w:rsidR="000621E1" w:rsidRDefault="000621E1">
      <w:pPr>
        <w:rPr>
          <w:rFonts w:hint="eastAsia"/>
        </w:rPr>
      </w:pPr>
    </w:p>
    <w:p w14:paraId="1D69C12D" w14:textId="7D24AEAA" w:rsidR="000621E1" w:rsidRDefault="000621E1" w:rsidP="000621E1">
      <w:pPr>
        <w:jc w:val="center"/>
      </w:pPr>
      <w:r w:rsidRPr="0092737C">
        <w:rPr>
          <w:rFonts w:ascii="Times New Roman" w:hAnsi="Times New Roman" w:cs="Times New Roman"/>
          <w:b/>
          <w:bCs/>
          <w:noProof/>
          <w:szCs w:val="21"/>
        </w:rPr>
        <w:drawing>
          <wp:inline distT="0" distB="0" distL="0" distR="0" wp14:anchorId="034DAF5D" wp14:editId="73BDE65F">
            <wp:extent cx="5249067" cy="2951018"/>
            <wp:effectExtent l="0" t="0" r="8890" b="1905"/>
            <wp:docPr id="81386838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038" cy="295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44841" w14:textId="2738D90B" w:rsidR="000621E1" w:rsidRPr="000621E1" w:rsidRDefault="000621E1" w:rsidP="000621E1">
      <w:pPr>
        <w:spacing w:line="360" w:lineRule="auto"/>
        <w:jc w:val="center"/>
        <w:rPr>
          <w:rFonts w:ascii="Times New Roman" w:hAnsi="Times New Roman" w:cs="Times New Roman" w:hint="eastAsia"/>
          <w:szCs w:val="21"/>
        </w:rPr>
      </w:pPr>
      <w:r w:rsidRPr="0092737C">
        <w:rPr>
          <w:rFonts w:ascii="Times New Roman" w:hAnsi="Times New Roman" w:cs="Times New Roman"/>
          <w:szCs w:val="21"/>
        </w:rPr>
        <w:t>Fig</w:t>
      </w:r>
      <w:r>
        <w:rPr>
          <w:rFonts w:ascii="Times New Roman" w:hAnsi="Times New Roman" w:cs="Times New Roman" w:hint="eastAsia"/>
          <w:szCs w:val="21"/>
        </w:rPr>
        <w:t xml:space="preserve">.5 </w:t>
      </w:r>
      <w:r w:rsidRPr="0092737C">
        <w:rPr>
          <w:rFonts w:ascii="Times New Roman" w:hAnsi="Times New Roman" w:cs="Times New Roman"/>
          <w:szCs w:val="21"/>
        </w:rPr>
        <w:t>"Reading Books" section</w:t>
      </w:r>
    </w:p>
    <w:p w14:paraId="5F2C5F79" w14:textId="445796EC" w:rsidR="000621E1" w:rsidRDefault="000621E1" w:rsidP="000621E1">
      <w:pPr>
        <w:jc w:val="center"/>
      </w:pPr>
      <w:r w:rsidRPr="0092737C">
        <w:rPr>
          <w:rFonts w:ascii="Times New Roman" w:hAnsi="Times New Roman" w:cs="Times New Roman"/>
          <w:b/>
          <w:bCs/>
          <w:noProof/>
          <w:szCs w:val="21"/>
        </w:rPr>
        <w:lastRenderedPageBreak/>
        <w:drawing>
          <wp:inline distT="0" distB="0" distL="0" distR="0" wp14:anchorId="6F45C023" wp14:editId="1A33BBED">
            <wp:extent cx="4987636" cy="2804042"/>
            <wp:effectExtent l="0" t="0" r="3810" b="0"/>
            <wp:docPr id="3451482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581" cy="284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9CF7A" w14:textId="7CAB0ACD" w:rsidR="000621E1" w:rsidRPr="00723851" w:rsidRDefault="000621E1" w:rsidP="000621E1">
      <w:pPr>
        <w:spacing w:line="360" w:lineRule="auto"/>
        <w:jc w:val="center"/>
        <w:rPr>
          <w:rFonts w:ascii="Times New Roman" w:eastAsia="楷体" w:hAnsi="Times New Roman" w:cs="Times New Roman" w:hint="eastAsia"/>
          <w:szCs w:val="21"/>
        </w:rPr>
      </w:pPr>
      <w:r w:rsidRPr="00723851">
        <w:rPr>
          <w:rFonts w:ascii="Times New Roman" w:eastAsia="楷体" w:hAnsi="Times New Roman" w:cs="Times New Roman"/>
          <w:szCs w:val="21"/>
        </w:rPr>
        <w:t>Fig</w:t>
      </w:r>
      <w:r>
        <w:rPr>
          <w:rFonts w:ascii="Times New Roman" w:eastAsia="楷体" w:hAnsi="Times New Roman" w:cs="Times New Roman" w:hint="eastAsia"/>
          <w:szCs w:val="21"/>
        </w:rPr>
        <w:t>.</w:t>
      </w:r>
      <w:r w:rsidRPr="00723851">
        <w:rPr>
          <w:rFonts w:ascii="Times New Roman" w:eastAsia="楷体" w:hAnsi="Times New Roman" w:cs="Times New Roman" w:hint="eastAsia"/>
          <w:szCs w:val="21"/>
        </w:rPr>
        <w:t>6</w:t>
      </w:r>
      <w:r>
        <w:rPr>
          <w:rFonts w:ascii="Times New Roman" w:eastAsia="楷体" w:hAnsi="Times New Roman" w:cs="Times New Roman" w:hint="eastAsia"/>
          <w:szCs w:val="21"/>
        </w:rPr>
        <w:t xml:space="preserve"> </w:t>
      </w:r>
      <w:r w:rsidRPr="00723851">
        <w:rPr>
          <w:rFonts w:ascii="Times New Roman" w:eastAsia="楷体" w:hAnsi="Times New Roman" w:cs="Times New Roman"/>
          <w:szCs w:val="21"/>
        </w:rPr>
        <w:t>Gamifi</w:t>
      </w:r>
      <w:r w:rsidRPr="00723851">
        <w:rPr>
          <w:rFonts w:ascii="Times New Roman" w:eastAsia="楷体" w:hAnsi="Times New Roman" w:cs="Times New Roman" w:hint="eastAsia"/>
          <w:szCs w:val="21"/>
        </w:rPr>
        <w:t>cation</w:t>
      </w:r>
      <w:r w:rsidRPr="00723851">
        <w:rPr>
          <w:rFonts w:ascii="Times New Roman" w:eastAsia="楷体" w:hAnsi="Times New Roman" w:cs="Times New Roman"/>
          <w:szCs w:val="21"/>
        </w:rPr>
        <w:t xml:space="preserve"> of "Reading Books" - </w:t>
      </w:r>
      <w:r w:rsidRPr="004B3A6A">
        <w:rPr>
          <w:rFonts w:ascii="Times New Roman" w:eastAsia="楷体" w:hAnsi="Times New Roman" w:cs="Times New Roman"/>
          <w:i/>
          <w:iCs/>
          <w:szCs w:val="21"/>
        </w:rPr>
        <w:t>Journey to the West</w:t>
      </w:r>
    </w:p>
    <w:p w14:paraId="305AE423" w14:textId="2A8E3DFD" w:rsidR="000621E1" w:rsidRDefault="000621E1" w:rsidP="000621E1">
      <w:pPr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ECEF60" wp14:editId="75A7EEE4">
            <wp:extent cx="3102015" cy="5031484"/>
            <wp:effectExtent l="0" t="0" r="3175" b="0"/>
            <wp:docPr id="14236080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138432" name="图片 59113843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943" cy="505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63AB1" w14:textId="3329057C" w:rsidR="000621E1" w:rsidRPr="00594B5A" w:rsidRDefault="000621E1" w:rsidP="000621E1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92737C">
        <w:rPr>
          <w:rFonts w:ascii="Times New Roman" w:hAnsi="Times New Roman" w:cs="Times New Roman"/>
          <w:szCs w:val="21"/>
        </w:rPr>
        <w:t>F</w:t>
      </w:r>
      <w:r w:rsidRPr="0092737C">
        <w:rPr>
          <w:rFonts w:ascii="Times New Roman" w:hAnsi="Times New Roman" w:cs="Times New Roman" w:hint="eastAsia"/>
          <w:szCs w:val="21"/>
        </w:rPr>
        <w:t>ig</w:t>
      </w:r>
      <w:r>
        <w:rPr>
          <w:rFonts w:ascii="Times New Roman" w:hAnsi="Times New Roman" w:cs="Times New Roman" w:hint="eastAsia"/>
          <w:szCs w:val="21"/>
        </w:rPr>
        <w:t>.7</w:t>
      </w:r>
      <w:r w:rsidRPr="0092737C">
        <w:rPr>
          <w:rFonts w:ascii="Times New Roman" w:hAnsi="Times New Roman" w:cs="Times New Roman"/>
          <w:szCs w:val="21"/>
        </w:rPr>
        <w:t xml:space="preserve"> </w:t>
      </w:r>
      <w:r w:rsidRPr="000071E9">
        <w:rPr>
          <w:rFonts w:ascii="Times New Roman" w:hAnsi="Times New Roman" w:cs="Times New Roman" w:hint="eastAsia"/>
          <w:i/>
          <w:iCs/>
          <w:szCs w:val="21"/>
        </w:rPr>
        <w:t>Dreaming of Journey to the West</w:t>
      </w:r>
      <w:r w:rsidRPr="000071E9">
        <w:rPr>
          <w:rFonts w:ascii="Times New Roman" w:hAnsi="Times New Roman" w:cs="Times New Roman" w:hint="eastAsia"/>
          <w:szCs w:val="21"/>
        </w:rPr>
        <w:t xml:space="preserve"> game process</w:t>
      </w:r>
    </w:p>
    <w:p w14:paraId="2AAFC2F0" w14:textId="703B6399" w:rsidR="000621E1" w:rsidRDefault="000621E1" w:rsidP="000621E1">
      <w:pPr>
        <w:jc w:val="center"/>
      </w:pPr>
      <w:r w:rsidRPr="0092737C">
        <w:rPr>
          <w:rFonts w:ascii="Times New Roman" w:hAnsi="Times New Roman" w:cs="Times New Roman"/>
          <w:b/>
          <w:bCs/>
          <w:noProof/>
          <w:szCs w:val="21"/>
        </w:rPr>
        <w:lastRenderedPageBreak/>
        <w:drawing>
          <wp:inline distT="0" distB="0" distL="0" distR="0" wp14:anchorId="3168C671" wp14:editId="1C6F4E1D">
            <wp:extent cx="5353739" cy="3015673"/>
            <wp:effectExtent l="0" t="0" r="0" b="0"/>
            <wp:docPr id="193220556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872" cy="30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7B5D0" w14:textId="4270FB78" w:rsidR="000621E1" w:rsidRPr="0092737C" w:rsidRDefault="000621E1" w:rsidP="000621E1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92737C">
        <w:rPr>
          <w:rFonts w:ascii="Times New Roman" w:hAnsi="Times New Roman" w:cs="Times New Roman"/>
          <w:szCs w:val="21"/>
        </w:rPr>
        <w:t>Fig</w:t>
      </w:r>
      <w:r>
        <w:rPr>
          <w:rFonts w:ascii="Times New Roman" w:hAnsi="Times New Roman" w:cs="Times New Roman" w:hint="eastAsia"/>
          <w:szCs w:val="21"/>
        </w:rPr>
        <w:t xml:space="preserve">.8 </w:t>
      </w:r>
      <w:r w:rsidRPr="0092737C">
        <w:rPr>
          <w:rFonts w:ascii="Times New Roman" w:hAnsi="Times New Roman" w:cs="Times New Roman"/>
          <w:szCs w:val="21"/>
        </w:rPr>
        <w:t>"Booking Venue</w:t>
      </w:r>
      <w:r w:rsidR="004B3A6A">
        <w:rPr>
          <w:rFonts w:ascii="Times New Roman" w:hAnsi="Times New Roman" w:cs="Times New Roman" w:hint="eastAsia"/>
          <w:szCs w:val="21"/>
        </w:rPr>
        <w:t>s</w:t>
      </w:r>
      <w:r w:rsidRPr="0092737C">
        <w:rPr>
          <w:rFonts w:ascii="Times New Roman" w:hAnsi="Times New Roman" w:cs="Times New Roman"/>
          <w:szCs w:val="21"/>
        </w:rPr>
        <w:t>" section</w:t>
      </w:r>
    </w:p>
    <w:p w14:paraId="388FB1E0" w14:textId="77777777" w:rsidR="000621E1" w:rsidRDefault="000621E1" w:rsidP="000621E1">
      <w:pPr>
        <w:jc w:val="center"/>
      </w:pPr>
    </w:p>
    <w:p w14:paraId="6F83A4C1" w14:textId="2854687D" w:rsidR="000621E1" w:rsidRDefault="000621E1" w:rsidP="000621E1">
      <w:pPr>
        <w:jc w:val="center"/>
      </w:pPr>
      <w:r w:rsidRPr="0092737C">
        <w:rPr>
          <w:rFonts w:ascii="Times New Roman" w:hAnsi="Times New Roman" w:cs="Times New Roman" w:hint="eastAsia"/>
          <w:b/>
          <w:bCs/>
          <w:noProof/>
          <w:szCs w:val="21"/>
        </w:rPr>
        <w:drawing>
          <wp:inline distT="0" distB="0" distL="0" distR="0" wp14:anchorId="49395E4C" wp14:editId="5532AB0C">
            <wp:extent cx="5419327" cy="3052618"/>
            <wp:effectExtent l="0" t="0" r="0" b="0"/>
            <wp:docPr id="56417588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425" cy="310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D282D" w14:textId="036C07F5" w:rsidR="000621E1" w:rsidRPr="00723851" w:rsidRDefault="000621E1" w:rsidP="000621E1">
      <w:pPr>
        <w:spacing w:line="360" w:lineRule="auto"/>
        <w:jc w:val="center"/>
        <w:rPr>
          <w:rFonts w:ascii="Times New Roman" w:eastAsia="楷体" w:hAnsi="Times New Roman" w:cs="Times New Roman"/>
          <w:szCs w:val="21"/>
        </w:rPr>
      </w:pPr>
      <w:r w:rsidRPr="00723851">
        <w:rPr>
          <w:rFonts w:ascii="Times New Roman" w:eastAsia="楷体" w:hAnsi="Times New Roman" w:cs="Times New Roman"/>
          <w:szCs w:val="21"/>
        </w:rPr>
        <w:t>Fig</w:t>
      </w:r>
      <w:r>
        <w:rPr>
          <w:rFonts w:ascii="Times New Roman" w:eastAsia="楷体" w:hAnsi="Times New Roman" w:cs="Times New Roman" w:hint="eastAsia"/>
          <w:szCs w:val="21"/>
        </w:rPr>
        <w:t>.9</w:t>
      </w:r>
      <w:r w:rsidRPr="00723851">
        <w:rPr>
          <w:rFonts w:ascii="Times New Roman" w:eastAsia="楷体" w:hAnsi="Times New Roman" w:cs="Times New Roman"/>
          <w:szCs w:val="21"/>
        </w:rPr>
        <w:t xml:space="preserve"> Gamification of "Booking Venue</w:t>
      </w:r>
      <w:r w:rsidR="004B3A6A">
        <w:rPr>
          <w:rFonts w:ascii="Times New Roman" w:eastAsia="楷体" w:hAnsi="Times New Roman" w:cs="Times New Roman" w:hint="eastAsia"/>
          <w:szCs w:val="21"/>
        </w:rPr>
        <w:t>s</w:t>
      </w:r>
      <w:r w:rsidRPr="00723851">
        <w:rPr>
          <w:rFonts w:ascii="Times New Roman" w:eastAsia="楷体" w:hAnsi="Times New Roman" w:cs="Times New Roman"/>
          <w:szCs w:val="21"/>
        </w:rPr>
        <w:t>" - Jinshan Temple</w:t>
      </w:r>
    </w:p>
    <w:p w14:paraId="26440B95" w14:textId="77777777" w:rsidR="000621E1" w:rsidRPr="004B3A6A" w:rsidRDefault="000621E1" w:rsidP="000621E1">
      <w:pPr>
        <w:jc w:val="center"/>
      </w:pPr>
    </w:p>
    <w:p w14:paraId="4C36FA92" w14:textId="7437A261" w:rsidR="000621E1" w:rsidRDefault="000621E1" w:rsidP="000621E1">
      <w:pPr>
        <w:jc w:val="center"/>
      </w:pPr>
      <w:r w:rsidRPr="0092737C">
        <w:rPr>
          <w:rFonts w:ascii="Times New Roman" w:hAnsi="Times New Roman" w:cs="Times New Roman" w:hint="eastAsia"/>
          <w:b/>
          <w:bCs/>
          <w:noProof/>
          <w:szCs w:val="21"/>
        </w:rPr>
        <w:lastRenderedPageBreak/>
        <w:drawing>
          <wp:inline distT="0" distB="0" distL="0" distR="0" wp14:anchorId="155D604C" wp14:editId="163F543D">
            <wp:extent cx="5168377" cy="3232727"/>
            <wp:effectExtent l="0" t="0" r="0" b="6350"/>
            <wp:docPr id="35499325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497" cy="328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2F34B" w14:textId="301E3904" w:rsidR="000621E1" w:rsidRDefault="000621E1" w:rsidP="000621E1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92737C">
        <w:rPr>
          <w:rFonts w:ascii="Times New Roman" w:hAnsi="Times New Roman" w:cs="Times New Roman"/>
          <w:szCs w:val="21"/>
        </w:rPr>
        <w:t>Fig</w:t>
      </w:r>
      <w:r>
        <w:rPr>
          <w:rFonts w:ascii="Times New Roman" w:hAnsi="Times New Roman" w:cs="Times New Roman" w:hint="eastAsia"/>
          <w:szCs w:val="21"/>
        </w:rPr>
        <w:t>.10</w:t>
      </w:r>
      <w:r w:rsidRPr="0092737C">
        <w:rPr>
          <w:rFonts w:ascii="Times New Roman" w:hAnsi="Times New Roman" w:cs="Times New Roman"/>
          <w:szCs w:val="21"/>
        </w:rPr>
        <w:t xml:space="preserve"> Storytelling Guide Homepage</w:t>
      </w:r>
    </w:p>
    <w:p w14:paraId="49AE348D" w14:textId="77777777" w:rsidR="000621E1" w:rsidRDefault="000621E1" w:rsidP="000621E1">
      <w:pPr>
        <w:jc w:val="center"/>
      </w:pPr>
    </w:p>
    <w:p w14:paraId="3AAA7A83" w14:textId="77777777" w:rsidR="000621E1" w:rsidRDefault="000621E1" w:rsidP="000621E1">
      <w:pPr>
        <w:jc w:val="center"/>
      </w:pPr>
    </w:p>
    <w:p w14:paraId="39B8EAE7" w14:textId="0F4A9179" w:rsidR="000621E1" w:rsidRDefault="000621E1" w:rsidP="000621E1">
      <w:pPr>
        <w:jc w:val="center"/>
      </w:pPr>
      <w:r w:rsidRPr="0092737C">
        <w:rPr>
          <w:rFonts w:ascii="Times New Roman" w:hAnsi="Times New Roman" w:cs="Times New Roman" w:hint="eastAsia"/>
          <w:b/>
          <w:bCs/>
          <w:noProof/>
          <w:szCs w:val="21"/>
        </w:rPr>
        <w:drawing>
          <wp:inline distT="0" distB="0" distL="0" distR="0" wp14:anchorId="3ABB868E" wp14:editId="6B680930">
            <wp:extent cx="5160992" cy="3228109"/>
            <wp:effectExtent l="0" t="0" r="1905" b="0"/>
            <wp:docPr id="16617745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196" cy="332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1B098" w14:textId="7D5B458A" w:rsidR="000621E1" w:rsidRPr="0092737C" w:rsidRDefault="000621E1" w:rsidP="000621E1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92737C">
        <w:rPr>
          <w:rFonts w:ascii="Times New Roman" w:hAnsi="Times New Roman" w:cs="Times New Roman"/>
          <w:szCs w:val="21"/>
        </w:rPr>
        <w:t>Fig</w:t>
      </w:r>
      <w:r>
        <w:rPr>
          <w:rFonts w:ascii="Times New Roman" w:hAnsi="Times New Roman" w:cs="Times New Roman" w:hint="eastAsia"/>
          <w:szCs w:val="21"/>
        </w:rPr>
        <w:t>.11</w:t>
      </w:r>
      <w:r w:rsidRPr="0092737C">
        <w:rPr>
          <w:rFonts w:ascii="Times New Roman" w:hAnsi="Times New Roman" w:cs="Times New Roman"/>
          <w:szCs w:val="21"/>
        </w:rPr>
        <w:t xml:space="preserve"> Storytelling Guide of Jinshan Temple</w:t>
      </w:r>
    </w:p>
    <w:p w14:paraId="0A5FBAE6" w14:textId="1CD5B6CD" w:rsidR="000621E1" w:rsidRDefault="000621E1" w:rsidP="000621E1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72CB447D" wp14:editId="5B6A6C9D">
            <wp:extent cx="4907915" cy="2761615"/>
            <wp:effectExtent l="0" t="0" r="6985" b="635"/>
            <wp:docPr id="6931378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15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C91E02" w14:textId="6064AF5E" w:rsidR="000621E1" w:rsidRPr="0092737C" w:rsidRDefault="000621E1" w:rsidP="000621E1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92737C">
        <w:rPr>
          <w:rFonts w:ascii="Times New Roman" w:hAnsi="Times New Roman" w:cs="Times New Roman"/>
          <w:szCs w:val="21"/>
        </w:rPr>
        <w:t>F</w:t>
      </w:r>
      <w:r w:rsidRPr="0092737C">
        <w:rPr>
          <w:rFonts w:ascii="Times New Roman" w:hAnsi="Times New Roman" w:cs="Times New Roman" w:hint="eastAsia"/>
          <w:szCs w:val="21"/>
        </w:rPr>
        <w:t>ig</w:t>
      </w:r>
      <w:r>
        <w:rPr>
          <w:rFonts w:ascii="Times New Roman" w:hAnsi="Times New Roman" w:cs="Times New Roman" w:hint="eastAsia"/>
          <w:szCs w:val="21"/>
        </w:rPr>
        <w:t>.12</w:t>
      </w:r>
      <w:r w:rsidRPr="0092737C">
        <w:rPr>
          <w:rFonts w:ascii="Times New Roman" w:hAnsi="Times New Roman" w:cs="Times New Roman"/>
          <w:szCs w:val="21"/>
        </w:rPr>
        <w:t xml:space="preserve"> Personal Homepage</w:t>
      </w:r>
    </w:p>
    <w:p w14:paraId="1E3A973F" w14:textId="77777777" w:rsidR="000621E1" w:rsidRDefault="000621E1" w:rsidP="000621E1">
      <w:pPr>
        <w:jc w:val="center"/>
      </w:pPr>
    </w:p>
    <w:p w14:paraId="58C61895" w14:textId="77777777" w:rsidR="000621E1" w:rsidRDefault="000621E1" w:rsidP="000621E1">
      <w:pPr>
        <w:jc w:val="center"/>
      </w:pPr>
    </w:p>
    <w:p w14:paraId="0DCB0289" w14:textId="3301204F" w:rsidR="000621E1" w:rsidRDefault="000621E1" w:rsidP="000621E1">
      <w:pPr>
        <w:jc w:val="center"/>
      </w:pPr>
      <w:r w:rsidRPr="0092737C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4D41478C" wp14:editId="0C119953">
            <wp:extent cx="5023531" cy="2824223"/>
            <wp:effectExtent l="0" t="0" r="5715" b="0"/>
            <wp:docPr id="71015555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274" cy="282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E98B4" w14:textId="73046E8A" w:rsidR="000621E1" w:rsidRDefault="000621E1" w:rsidP="000621E1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92737C">
        <w:rPr>
          <w:rFonts w:ascii="Times New Roman" w:hAnsi="Times New Roman" w:cs="Times New Roman"/>
          <w:szCs w:val="21"/>
        </w:rPr>
        <w:t>Fig</w:t>
      </w:r>
      <w:r>
        <w:rPr>
          <w:rFonts w:ascii="Times New Roman" w:hAnsi="Times New Roman" w:cs="Times New Roman" w:hint="eastAsia"/>
          <w:szCs w:val="21"/>
        </w:rPr>
        <w:t>.13</w:t>
      </w:r>
      <w:r w:rsidRPr="0092737C">
        <w:rPr>
          <w:rFonts w:ascii="Times New Roman" w:hAnsi="Times New Roman" w:cs="Times New Roman"/>
          <w:szCs w:val="21"/>
        </w:rPr>
        <w:t xml:space="preserve"> Cultural Communication Forum</w:t>
      </w:r>
    </w:p>
    <w:p w14:paraId="773ABF02" w14:textId="77777777" w:rsidR="000621E1" w:rsidRPr="000621E1" w:rsidRDefault="000621E1" w:rsidP="000621E1">
      <w:pPr>
        <w:jc w:val="center"/>
        <w:rPr>
          <w:rFonts w:hint="eastAsia"/>
        </w:rPr>
      </w:pPr>
    </w:p>
    <w:sectPr w:rsidR="000621E1" w:rsidRPr="000621E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B096CC" w14:textId="77777777" w:rsidR="00D733FC" w:rsidRDefault="00D733FC" w:rsidP="000621E1">
      <w:pPr>
        <w:rPr>
          <w:rFonts w:hint="eastAsia"/>
        </w:rPr>
      </w:pPr>
      <w:r>
        <w:separator/>
      </w:r>
    </w:p>
  </w:endnote>
  <w:endnote w:type="continuationSeparator" w:id="0">
    <w:p w14:paraId="49263901" w14:textId="77777777" w:rsidR="00D733FC" w:rsidRDefault="00D733FC" w:rsidP="000621E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443421" w14:textId="77777777" w:rsidR="00D733FC" w:rsidRDefault="00D733FC" w:rsidP="000621E1">
      <w:pPr>
        <w:rPr>
          <w:rFonts w:hint="eastAsia"/>
        </w:rPr>
      </w:pPr>
      <w:r>
        <w:separator/>
      </w:r>
    </w:p>
  </w:footnote>
  <w:footnote w:type="continuationSeparator" w:id="0">
    <w:p w14:paraId="69101F3A" w14:textId="77777777" w:rsidR="00D733FC" w:rsidRDefault="00D733FC" w:rsidP="000621E1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6AC"/>
    <w:rsid w:val="000621E1"/>
    <w:rsid w:val="004B3A6A"/>
    <w:rsid w:val="009A36AC"/>
    <w:rsid w:val="00D733FC"/>
    <w:rsid w:val="00EF7AE5"/>
    <w:rsid w:val="00FC3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F3CF85"/>
  <w15:chartTrackingRefBased/>
  <w15:docId w15:val="{F12DBE7C-B2DB-4D74-8F11-367138BBB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A36AC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36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36A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A36AC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A36AC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A36AC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A36AC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A36AC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A36AC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A36AC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9A36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A36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A36AC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A36AC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9A36AC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A36AC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A36AC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A36AC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A36A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9A36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A36A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9A36A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A36A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9A36A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A36A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A36A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A36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9A36A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A36AC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0621E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0621E1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0621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0621E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 XU</dc:creator>
  <cp:keywords/>
  <dc:description/>
  <cp:lastModifiedBy>Leo XU</cp:lastModifiedBy>
  <cp:revision>3</cp:revision>
  <dcterms:created xsi:type="dcterms:W3CDTF">2025-07-13T15:08:00Z</dcterms:created>
  <dcterms:modified xsi:type="dcterms:W3CDTF">2025-07-13T15:23:00Z</dcterms:modified>
</cp:coreProperties>
</file>