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4D47" w14:textId="77777777" w:rsidR="007C292F" w:rsidRDefault="007C292F" w:rsidP="007C292F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ONLINE </w:t>
      </w:r>
      <w:r w:rsidRPr="00CC1F6F">
        <w:rPr>
          <w:rFonts w:ascii="Calibri" w:eastAsia="Calibri" w:hAnsi="Calibri" w:cs="Calibri"/>
          <w:b/>
          <w:bCs/>
        </w:rPr>
        <w:t>APPENDIX</w:t>
      </w:r>
    </w:p>
    <w:p w14:paraId="0508731D" w14:textId="77777777" w:rsidR="007C292F" w:rsidRDefault="007C292F" w:rsidP="007C292F">
      <w:pPr>
        <w:shd w:val="clear" w:color="auto" w:fill="FFFFFF"/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222222"/>
        </w:rPr>
        <w:t xml:space="preserve">Supplementary Table 1. </w:t>
      </w:r>
      <w:r>
        <w:rPr>
          <w:rFonts w:ascii="Calibri" w:eastAsia="Calibri" w:hAnsi="Calibri" w:cs="Calibri"/>
          <w:color w:val="222222"/>
        </w:rPr>
        <w:t xml:space="preserve">Comparison between participants with complete data from Southern </w:t>
      </w:r>
      <w:r>
        <w:rPr>
          <w:rFonts w:ascii="Calibri" w:eastAsia="Calibri" w:hAnsi="Calibri" w:cs="Calibri"/>
        </w:rPr>
        <w:t xml:space="preserve">Italy </w:t>
      </w:r>
      <w:r>
        <w:rPr>
          <w:rFonts w:ascii="Calibri" w:eastAsia="Calibri" w:hAnsi="Calibri" w:cs="Calibri"/>
          <w:color w:val="222222"/>
        </w:rPr>
        <w:t xml:space="preserve">vs. those from </w:t>
      </w:r>
      <w:r>
        <w:rPr>
          <w:rFonts w:ascii="Calibri" w:eastAsia="Calibri" w:hAnsi="Calibri" w:cs="Calibri"/>
        </w:rPr>
        <w:t>Northern and Central combined</w:t>
      </w:r>
      <w:r>
        <w:rPr>
          <w:rFonts w:ascii="Calibri" w:eastAsia="Calibri" w:hAnsi="Calibri" w:cs="Calibri"/>
          <w:color w:val="222222"/>
        </w:rPr>
        <w:t xml:space="preserve">. </w:t>
      </w:r>
    </w:p>
    <w:tbl>
      <w:tblPr>
        <w:tblW w:w="9229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54"/>
        <w:gridCol w:w="2318"/>
        <w:gridCol w:w="3188"/>
        <w:gridCol w:w="969"/>
      </w:tblGrid>
      <w:tr w:rsidR="007C292F" w14:paraId="36A95840" w14:textId="77777777" w:rsidTr="00923AEA">
        <w:tc>
          <w:tcPr>
            <w:tcW w:w="2754" w:type="dxa"/>
            <w:tcBorders>
              <w:top w:val="single" w:sz="4" w:space="0" w:color="000000"/>
              <w:bottom w:val="single" w:sz="4" w:space="0" w:color="000000"/>
            </w:tcBorders>
          </w:tcPr>
          <w:p w14:paraId="3034DC9A" w14:textId="77777777" w:rsidR="007C292F" w:rsidRDefault="007C292F" w:rsidP="00923AE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18" w:type="dxa"/>
            <w:tcBorders>
              <w:top w:val="single" w:sz="4" w:space="0" w:color="000000"/>
              <w:bottom w:val="single" w:sz="4" w:space="0" w:color="000000"/>
            </w:tcBorders>
          </w:tcPr>
          <w:p w14:paraId="76FFDB34" w14:textId="77777777" w:rsidR="007C292F" w:rsidRDefault="007C292F" w:rsidP="00923AEA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222222"/>
              </w:rPr>
              <w:t xml:space="preserve">Southern </w:t>
            </w:r>
            <w:r w:rsidRPr="005173D5">
              <w:rPr>
                <w:rFonts w:ascii="Calibri" w:eastAsia="Calibri" w:hAnsi="Calibri" w:cs="Calibri"/>
                <w:b/>
                <w:color w:val="222222"/>
              </w:rPr>
              <w:t>Italy</w:t>
            </w:r>
            <w:r>
              <w:rPr>
                <w:rFonts w:ascii="Calibri" w:eastAsia="Calibri" w:hAnsi="Calibri" w:cs="Calibri"/>
                <w:b/>
                <w:color w:val="222222"/>
              </w:rPr>
              <w:t xml:space="preserve"> (n=79)</w:t>
            </w:r>
          </w:p>
        </w:tc>
        <w:tc>
          <w:tcPr>
            <w:tcW w:w="3188" w:type="dxa"/>
            <w:tcBorders>
              <w:top w:val="single" w:sz="4" w:space="0" w:color="000000"/>
              <w:bottom w:val="single" w:sz="4" w:space="0" w:color="000000"/>
            </w:tcBorders>
          </w:tcPr>
          <w:p w14:paraId="5089633C" w14:textId="77777777" w:rsidR="007C292F" w:rsidRDefault="007C292F" w:rsidP="00923AEA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color w:val="222222"/>
              </w:rPr>
            </w:pPr>
            <w:r w:rsidRPr="005173D5">
              <w:rPr>
                <w:rFonts w:ascii="Calibri" w:eastAsia="Calibri" w:hAnsi="Calibri" w:cs="Calibri"/>
                <w:b/>
                <w:color w:val="222222"/>
              </w:rPr>
              <w:t xml:space="preserve">Northern and Central Italy </w:t>
            </w:r>
            <w:r>
              <w:rPr>
                <w:rFonts w:ascii="Calibri" w:eastAsia="Calibri" w:hAnsi="Calibri" w:cs="Calibri"/>
                <w:b/>
                <w:color w:val="222222"/>
              </w:rPr>
              <w:t>(n=84)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 w14:paraId="41B0CCB0" w14:textId="77777777" w:rsidR="007C292F" w:rsidRDefault="007C292F" w:rsidP="00923AEA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color w:val="222222"/>
              </w:rPr>
            </w:pPr>
            <w:r>
              <w:rPr>
                <w:rFonts w:ascii="Calibri" w:eastAsia="Calibri" w:hAnsi="Calibri" w:cs="Calibri"/>
                <w:b/>
                <w:color w:val="222222"/>
              </w:rPr>
              <w:t>p value</w:t>
            </w:r>
          </w:p>
        </w:tc>
      </w:tr>
      <w:tr w:rsidR="007C292F" w14:paraId="1A1DDDC8" w14:textId="77777777" w:rsidTr="00923AEA">
        <w:tc>
          <w:tcPr>
            <w:tcW w:w="2754" w:type="dxa"/>
            <w:tcBorders>
              <w:top w:val="single" w:sz="4" w:space="0" w:color="000000"/>
            </w:tcBorders>
          </w:tcPr>
          <w:p w14:paraId="19AB60B3" w14:textId="77777777" w:rsidR="007C292F" w:rsidRDefault="007C292F" w:rsidP="00923AEA">
            <w:pPr>
              <w:shd w:val="clear" w:color="auto" w:fill="FFFFFF"/>
              <w:rPr>
                <w:rFonts w:ascii="Calibri" w:eastAsia="Calibri" w:hAnsi="Calibri" w:cs="Calibri"/>
                <w:color w:val="222222"/>
              </w:rPr>
            </w:pPr>
            <w:r>
              <w:rPr>
                <w:rFonts w:ascii="Calibri" w:eastAsia="Calibri" w:hAnsi="Calibri" w:cs="Calibri"/>
                <w:color w:val="222222"/>
              </w:rPr>
              <w:t xml:space="preserve">Males </w:t>
            </w:r>
          </w:p>
          <w:p w14:paraId="5EA97783" w14:textId="77777777" w:rsidR="007C292F" w:rsidRDefault="007C292F" w:rsidP="00923AEA">
            <w:pPr>
              <w:shd w:val="clear" w:color="auto" w:fill="FFFFFF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22222"/>
              </w:rPr>
              <w:t>Age (years) </w:t>
            </w:r>
          </w:p>
        </w:tc>
        <w:tc>
          <w:tcPr>
            <w:tcW w:w="2318" w:type="dxa"/>
            <w:tcBorders>
              <w:top w:val="single" w:sz="4" w:space="0" w:color="000000"/>
            </w:tcBorders>
          </w:tcPr>
          <w:p w14:paraId="265AB72E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 w:rsidRPr="009228B8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7 (34.2)</w:t>
            </w:r>
          </w:p>
        </w:tc>
        <w:tc>
          <w:tcPr>
            <w:tcW w:w="3188" w:type="dxa"/>
            <w:tcBorders>
              <w:top w:val="single" w:sz="4" w:space="0" w:color="000000"/>
            </w:tcBorders>
          </w:tcPr>
          <w:p w14:paraId="01322A58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 w:rsidRPr="00CC1F6F">
              <w:rPr>
                <w:rFonts w:ascii="Calibri" w:eastAsia="Calibri" w:hAnsi="Calibri" w:cs="Calibri"/>
              </w:rPr>
              <w:t>13</w:t>
            </w:r>
            <w:r>
              <w:rPr>
                <w:rFonts w:ascii="Calibri" w:eastAsia="Calibri" w:hAnsi="Calibri" w:cs="Calibri"/>
              </w:rPr>
              <w:t xml:space="preserve"> (15.7)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 w14:paraId="7C8F2225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22222"/>
              </w:rPr>
              <w:t>0.006</w:t>
            </w:r>
          </w:p>
        </w:tc>
      </w:tr>
      <w:tr w:rsidR="007C292F" w14:paraId="45A4D868" w14:textId="77777777" w:rsidTr="00923AEA">
        <w:tc>
          <w:tcPr>
            <w:tcW w:w="2754" w:type="dxa"/>
          </w:tcPr>
          <w:p w14:paraId="06D1F5BC" w14:textId="77777777" w:rsidR="007C292F" w:rsidRDefault="007C292F" w:rsidP="00923AEA">
            <w:pPr>
              <w:shd w:val="clear" w:color="auto" w:fill="FFFFFF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22222"/>
              </w:rPr>
              <w:t>&lt;35</w:t>
            </w:r>
          </w:p>
        </w:tc>
        <w:tc>
          <w:tcPr>
            <w:tcW w:w="2318" w:type="dxa"/>
          </w:tcPr>
          <w:p w14:paraId="3FCCE9FD" w14:textId="77777777" w:rsidR="007C292F" w:rsidRDefault="007C292F" w:rsidP="00923AEA">
            <w:pPr>
              <w:shd w:val="clear" w:color="auto" w:fill="FFFFFF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 (57.0)</w:t>
            </w:r>
          </w:p>
        </w:tc>
        <w:tc>
          <w:tcPr>
            <w:tcW w:w="3188" w:type="dxa"/>
          </w:tcPr>
          <w:p w14:paraId="33396DB2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 (33.4)</w:t>
            </w:r>
          </w:p>
        </w:tc>
        <w:tc>
          <w:tcPr>
            <w:tcW w:w="969" w:type="dxa"/>
            <w:vMerge w:val="restart"/>
            <w:vAlign w:val="center"/>
          </w:tcPr>
          <w:p w14:paraId="3D3216E3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&lt;0.001</w:t>
            </w:r>
            <w:r>
              <w:rPr>
                <w:rFonts w:ascii="Calibri" w:eastAsia="Calibri" w:hAnsi="Calibri" w:cs="Calibri"/>
                <w:color w:val="222222"/>
              </w:rPr>
              <w:t>§</w:t>
            </w:r>
          </w:p>
        </w:tc>
      </w:tr>
      <w:tr w:rsidR="007C292F" w14:paraId="3F039A15" w14:textId="77777777" w:rsidTr="00923AEA">
        <w:tc>
          <w:tcPr>
            <w:tcW w:w="2754" w:type="dxa"/>
          </w:tcPr>
          <w:p w14:paraId="600EF4BB" w14:textId="77777777" w:rsidR="007C292F" w:rsidRDefault="007C292F" w:rsidP="00923AEA">
            <w:pPr>
              <w:shd w:val="clear" w:color="auto" w:fill="FFFFFF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22222"/>
              </w:rPr>
              <w:t>35-44</w:t>
            </w:r>
          </w:p>
        </w:tc>
        <w:tc>
          <w:tcPr>
            <w:tcW w:w="2318" w:type="dxa"/>
          </w:tcPr>
          <w:p w14:paraId="38CF99CD" w14:textId="77777777" w:rsidR="007C292F" w:rsidRDefault="007C292F" w:rsidP="00923AEA">
            <w:pPr>
              <w:shd w:val="clear" w:color="auto" w:fill="FFFFFF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(20.3)</w:t>
            </w:r>
          </w:p>
        </w:tc>
        <w:tc>
          <w:tcPr>
            <w:tcW w:w="3188" w:type="dxa"/>
          </w:tcPr>
          <w:p w14:paraId="0F4C2E95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 (13.1)</w:t>
            </w:r>
          </w:p>
        </w:tc>
        <w:tc>
          <w:tcPr>
            <w:tcW w:w="969" w:type="dxa"/>
            <w:vMerge/>
          </w:tcPr>
          <w:p w14:paraId="78A3CD30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C292F" w14:paraId="04419C83" w14:textId="77777777" w:rsidTr="00923AEA">
        <w:tc>
          <w:tcPr>
            <w:tcW w:w="2754" w:type="dxa"/>
          </w:tcPr>
          <w:p w14:paraId="083AE3D6" w14:textId="77777777" w:rsidR="007C292F" w:rsidRDefault="007C292F" w:rsidP="00923AEA">
            <w:pPr>
              <w:shd w:val="clear" w:color="auto" w:fill="FFFFFF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22222"/>
              </w:rPr>
              <w:t>45-54</w:t>
            </w:r>
          </w:p>
        </w:tc>
        <w:tc>
          <w:tcPr>
            <w:tcW w:w="2318" w:type="dxa"/>
          </w:tcPr>
          <w:p w14:paraId="564331CD" w14:textId="77777777" w:rsidR="007C292F" w:rsidRDefault="007C292F" w:rsidP="00923AEA">
            <w:pPr>
              <w:shd w:val="clear" w:color="auto" w:fill="FFFFFF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 (16.5)</w:t>
            </w:r>
          </w:p>
        </w:tc>
        <w:tc>
          <w:tcPr>
            <w:tcW w:w="3188" w:type="dxa"/>
          </w:tcPr>
          <w:p w14:paraId="6ADA73FD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 (27.4)</w:t>
            </w:r>
          </w:p>
        </w:tc>
        <w:tc>
          <w:tcPr>
            <w:tcW w:w="969" w:type="dxa"/>
            <w:vMerge/>
          </w:tcPr>
          <w:p w14:paraId="59A0AE0A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C292F" w14:paraId="662A1DBE" w14:textId="77777777" w:rsidTr="00923AEA">
        <w:tc>
          <w:tcPr>
            <w:tcW w:w="2754" w:type="dxa"/>
            <w:tcBorders>
              <w:bottom w:val="nil"/>
            </w:tcBorders>
          </w:tcPr>
          <w:p w14:paraId="641E1020" w14:textId="77777777" w:rsidR="007C292F" w:rsidRDefault="007C292F" w:rsidP="00923AEA">
            <w:pPr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22222"/>
              </w:rPr>
              <w:t>55+</w:t>
            </w:r>
          </w:p>
        </w:tc>
        <w:tc>
          <w:tcPr>
            <w:tcW w:w="2318" w:type="dxa"/>
            <w:tcBorders>
              <w:bottom w:val="nil"/>
            </w:tcBorders>
          </w:tcPr>
          <w:p w14:paraId="705D80DA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(6.3)</w:t>
            </w:r>
          </w:p>
        </w:tc>
        <w:tc>
          <w:tcPr>
            <w:tcW w:w="3188" w:type="dxa"/>
            <w:tcBorders>
              <w:bottom w:val="nil"/>
            </w:tcBorders>
          </w:tcPr>
          <w:p w14:paraId="4E25143F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(26.2)</w:t>
            </w:r>
          </w:p>
        </w:tc>
        <w:tc>
          <w:tcPr>
            <w:tcW w:w="969" w:type="dxa"/>
            <w:vMerge/>
            <w:tcBorders>
              <w:bottom w:val="nil"/>
            </w:tcBorders>
          </w:tcPr>
          <w:p w14:paraId="7F8681AF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C292F" w14:paraId="2A757D89" w14:textId="77777777" w:rsidTr="00923AEA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78C3F5EF" w14:textId="77777777" w:rsidR="007C292F" w:rsidRDefault="007C292F" w:rsidP="00923AEA">
            <w:pPr>
              <w:shd w:val="clear" w:color="auto" w:fill="FFFFFF"/>
              <w:rPr>
                <w:rFonts w:ascii="Calibri" w:eastAsia="Calibri" w:hAnsi="Calibri" w:cs="Calibri"/>
                <w:color w:val="222222"/>
              </w:rPr>
            </w:pPr>
            <w:r>
              <w:rPr>
                <w:rFonts w:ascii="Calibri" w:eastAsia="Calibri" w:hAnsi="Calibri" w:cs="Calibri"/>
                <w:color w:val="222222"/>
              </w:rPr>
              <w:t xml:space="preserve">Years after graduation 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0BED1F4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19 [8.25, 29] 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03894859" w14:textId="77777777" w:rsidR="007C292F" w:rsidRDefault="007C292F" w:rsidP="00923AEA">
            <w:pPr>
              <w:shd w:val="clear" w:color="auto" w:fill="FFFFFF"/>
              <w:jc w:val="center"/>
              <w:rPr>
                <w:rFonts w:ascii="Calibri" w:eastAsia="Calibri" w:hAnsi="Calibri" w:cs="Calibri"/>
                <w:color w:val="222222"/>
              </w:rPr>
            </w:pPr>
            <w:r>
              <w:rPr>
                <w:rFonts w:ascii="Calibri" w:eastAsia="Calibri" w:hAnsi="Calibri" w:cs="Calibri"/>
              </w:rPr>
              <w:t>9 [6,17]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4A9357B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&lt;0.001</w:t>
            </w:r>
          </w:p>
        </w:tc>
      </w:tr>
      <w:tr w:rsidR="007C292F" w14:paraId="2A9B46EC" w14:textId="77777777" w:rsidTr="00923AEA">
        <w:tc>
          <w:tcPr>
            <w:tcW w:w="2754" w:type="dxa"/>
            <w:tcBorders>
              <w:top w:val="nil"/>
            </w:tcBorders>
          </w:tcPr>
          <w:p w14:paraId="785DC00A" w14:textId="77777777" w:rsidR="007C292F" w:rsidRDefault="007C292F" w:rsidP="00923AEA">
            <w:pPr>
              <w:shd w:val="clear" w:color="auto" w:fill="FFFFFF"/>
              <w:rPr>
                <w:rFonts w:ascii="Calibri" w:eastAsia="Calibri" w:hAnsi="Calibri" w:cs="Calibri"/>
                <w:color w:val="222222"/>
              </w:rPr>
            </w:pPr>
          </w:p>
        </w:tc>
        <w:tc>
          <w:tcPr>
            <w:tcW w:w="2318" w:type="dxa"/>
            <w:tcBorders>
              <w:top w:val="nil"/>
            </w:tcBorders>
          </w:tcPr>
          <w:p w14:paraId="3F9D4694" w14:textId="77777777" w:rsidR="007C292F" w:rsidRDefault="007C292F" w:rsidP="00923AEA">
            <w:pPr>
              <w:shd w:val="clear" w:color="auto" w:fill="FFFFFF"/>
              <w:jc w:val="center"/>
              <w:rPr>
                <w:rFonts w:ascii="Calibri" w:eastAsia="Calibri" w:hAnsi="Calibri" w:cs="Calibri"/>
                <w:color w:val="222222"/>
              </w:rPr>
            </w:pPr>
          </w:p>
        </w:tc>
        <w:tc>
          <w:tcPr>
            <w:tcW w:w="3188" w:type="dxa"/>
            <w:tcBorders>
              <w:top w:val="nil"/>
            </w:tcBorders>
          </w:tcPr>
          <w:p w14:paraId="0FA97ADA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 w14:paraId="73DAC3ED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C292F" w14:paraId="1B8EA7FB" w14:textId="77777777" w:rsidTr="00923AEA">
        <w:tc>
          <w:tcPr>
            <w:tcW w:w="2754" w:type="dxa"/>
          </w:tcPr>
          <w:p w14:paraId="21FC8DE6" w14:textId="77777777" w:rsidR="007C292F" w:rsidRDefault="007C292F" w:rsidP="00923AEA">
            <w:pPr>
              <w:shd w:val="clear" w:color="auto" w:fill="FFFFFF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22222"/>
              </w:rPr>
              <w:t>Post-graduate degree</w:t>
            </w:r>
          </w:p>
        </w:tc>
        <w:tc>
          <w:tcPr>
            <w:tcW w:w="2318" w:type="dxa"/>
          </w:tcPr>
          <w:p w14:paraId="70DC72F0" w14:textId="77777777" w:rsidR="007C292F" w:rsidRDefault="007C292F" w:rsidP="00923AEA">
            <w:pPr>
              <w:shd w:val="clear" w:color="auto" w:fill="FFFFFF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22222"/>
              </w:rPr>
              <w:t>52 (65.8)</w:t>
            </w:r>
          </w:p>
        </w:tc>
        <w:tc>
          <w:tcPr>
            <w:tcW w:w="3188" w:type="dxa"/>
          </w:tcPr>
          <w:p w14:paraId="54325ED7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 (36.9)</w:t>
            </w:r>
          </w:p>
        </w:tc>
        <w:tc>
          <w:tcPr>
            <w:tcW w:w="969" w:type="dxa"/>
          </w:tcPr>
          <w:p w14:paraId="2B6D4F79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&lt;0.001</w:t>
            </w:r>
          </w:p>
        </w:tc>
      </w:tr>
      <w:tr w:rsidR="007C292F" w14:paraId="071FE662" w14:textId="77777777" w:rsidTr="00923AEA">
        <w:tc>
          <w:tcPr>
            <w:tcW w:w="2754" w:type="dxa"/>
          </w:tcPr>
          <w:p w14:paraId="4ACF058D" w14:textId="77777777" w:rsidR="007C292F" w:rsidRDefault="007C292F" w:rsidP="00923AEA">
            <w:pPr>
              <w:shd w:val="clear" w:color="auto" w:fill="FFFFFF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22222"/>
              </w:rPr>
              <w:t>Formal Geriatrics education</w:t>
            </w:r>
          </w:p>
        </w:tc>
        <w:tc>
          <w:tcPr>
            <w:tcW w:w="2318" w:type="dxa"/>
          </w:tcPr>
          <w:p w14:paraId="0314C300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 (29.1)</w:t>
            </w:r>
          </w:p>
        </w:tc>
        <w:tc>
          <w:tcPr>
            <w:tcW w:w="3188" w:type="dxa"/>
          </w:tcPr>
          <w:p w14:paraId="4E898322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 (39.3)</w:t>
            </w:r>
          </w:p>
        </w:tc>
        <w:tc>
          <w:tcPr>
            <w:tcW w:w="969" w:type="dxa"/>
          </w:tcPr>
          <w:p w14:paraId="0C7888AC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0.172</w:t>
            </w:r>
          </w:p>
        </w:tc>
      </w:tr>
      <w:tr w:rsidR="007C292F" w14:paraId="1A96393B" w14:textId="77777777" w:rsidTr="00923AEA">
        <w:tc>
          <w:tcPr>
            <w:tcW w:w="2754" w:type="dxa"/>
          </w:tcPr>
          <w:p w14:paraId="6DD60468" w14:textId="77777777" w:rsidR="007C292F" w:rsidRDefault="007C292F" w:rsidP="00923AEA">
            <w:pPr>
              <w:shd w:val="clear" w:color="auto" w:fill="FFFFFF"/>
              <w:rPr>
                <w:rFonts w:ascii="Calibri" w:eastAsia="Calibri" w:hAnsi="Calibri" w:cs="Calibri"/>
                <w:color w:val="222222"/>
              </w:rPr>
            </w:pPr>
            <w:r>
              <w:rPr>
                <w:rFonts w:ascii="Calibri" w:eastAsia="Calibri" w:hAnsi="Calibri" w:cs="Calibri"/>
                <w:color w:val="222222"/>
              </w:rPr>
              <w:t>Confidence with scientific English</w:t>
            </w:r>
          </w:p>
        </w:tc>
        <w:tc>
          <w:tcPr>
            <w:tcW w:w="2318" w:type="dxa"/>
          </w:tcPr>
          <w:p w14:paraId="4673FC92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22222"/>
              </w:rPr>
              <w:t>3[2,4]</w:t>
            </w:r>
          </w:p>
        </w:tc>
        <w:tc>
          <w:tcPr>
            <w:tcW w:w="3188" w:type="dxa"/>
          </w:tcPr>
          <w:p w14:paraId="6AAD515E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22222"/>
              </w:rPr>
              <w:t>3[2,3]</w:t>
            </w:r>
          </w:p>
        </w:tc>
        <w:tc>
          <w:tcPr>
            <w:tcW w:w="969" w:type="dxa"/>
          </w:tcPr>
          <w:p w14:paraId="1617654F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0.003</w:t>
            </w:r>
          </w:p>
        </w:tc>
      </w:tr>
      <w:tr w:rsidR="007C292F" w14:paraId="1918FE1A" w14:textId="77777777" w:rsidTr="00923AEA">
        <w:tc>
          <w:tcPr>
            <w:tcW w:w="2754" w:type="dxa"/>
          </w:tcPr>
          <w:p w14:paraId="101E4263" w14:textId="77777777" w:rsidR="007C292F" w:rsidRDefault="007C292F" w:rsidP="00923AEA">
            <w:pPr>
              <w:shd w:val="clear" w:color="auto" w:fill="FFFFFF"/>
              <w:rPr>
                <w:rFonts w:ascii="Calibri" w:eastAsia="Calibri" w:hAnsi="Calibri" w:cs="Calibri"/>
                <w:color w:val="222222"/>
              </w:rPr>
            </w:pPr>
            <w:r>
              <w:rPr>
                <w:rFonts w:ascii="Calibri" w:eastAsia="Calibri" w:hAnsi="Calibri" w:cs="Calibri"/>
                <w:color w:val="222222"/>
              </w:rPr>
              <w:t>Confidence with bibliographic search engines</w:t>
            </w:r>
          </w:p>
        </w:tc>
        <w:tc>
          <w:tcPr>
            <w:tcW w:w="2318" w:type="dxa"/>
          </w:tcPr>
          <w:p w14:paraId="73E57B0C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22222"/>
              </w:rPr>
              <w:t>3 [3,4]</w:t>
            </w:r>
          </w:p>
        </w:tc>
        <w:tc>
          <w:tcPr>
            <w:tcW w:w="3188" w:type="dxa"/>
          </w:tcPr>
          <w:p w14:paraId="45AE6635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22222"/>
              </w:rPr>
              <w:t>3 [2,4]</w:t>
            </w:r>
          </w:p>
        </w:tc>
        <w:tc>
          <w:tcPr>
            <w:tcW w:w="969" w:type="dxa"/>
          </w:tcPr>
          <w:p w14:paraId="4E93D9D7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0.051</w:t>
            </w:r>
          </w:p>
        </w:tc>
      </w:tr>
      <w:tr w:rsidR="007C292F" w14:paraId="30EE3D23" w14:textId="77777777" w:rsidTr="00923AEA">
        <w:tc>
          <w:tcPr>
            <w:tcW w:w="2754" w:type="dxa"/>
            <w:tcBorders>
              <w:bottom w:val="single" w:sz="4" w:space="0" w:color="000000"/>
            </w:tcBorders>
          </w:tcPr>
          <w:p w14:paraId="6ED8DB9F" w14:textId="7CE2ACC8" w:rsidR="007C292F" w:rsidRDefault="007C292F" w:rsidP="00923AEA">
            <w:pPr>
              <w:shd w:val="clear" w:color="auto" w:fill="FFFFFF"/>
              <w:rPr>
                <w:rFonts w:ascii="Calibri" w:eastAsia="Calibri" w:hAnsi="Calibri" w:cs="Calibri"/>
                <w:color w:val="222222"/>
              </w:rPr>
            </w:pPr>
            <w:r>
              <w:rPr>
                <w:rFonts w:ascii="Calibri" w:eastAsia="Calibri" w:hAnsi="Calibri" w:cs="Calibri"/>
                <w:color w:val="222222"/>
              </w:rPr>
              <w:t>Years</w:t>
            </w:r>
            <w:r w:rsidR="00790060">
              <w:rPr>
                <w:rFonts w:ascii="Calibri" w:eastAsia="Calibri" w:hAnsi="Calibri" w:cs="Calibri"/>
                <w:color w:val="222222"/>
              </w:rPr>
              <w:t xml:space="preserve"> </w:t>
            </w:r>
            <w:r>
              <w:rPr>
                <w:rFonts w:ascii="Calibri" w:eastAsia="Calibri" w:hAnsi="Calibri" w:cs="Calibri"/>
                <w:color w:val="222222"/>
              </w:rPr>
              <w:t xml:space="preserve">after graduation </w:t>
            </w:r>
          </w:p>
        </w:tc>
        <w:tc>
          <w:tcPr>
            <w:tcW w:w="2318" w:type="dxa"/>
            <w:tcBorders>
              <w:bottom w:val="single" w:sz="4" w:space="0" w:color="000000"/>
            </w:tcBorders>
          </w:tcPr>
          <w:p w14:paraId="106E5B1A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19 [8.25, 29] </w:t>
            </w:r>
          </w:p>
        </w:tc>
        <w:tc>
          <w:tcPr>
            <w:tcW w:w="3188" w:type="dxa"/>
            <w:tcBorders>
              <w:bottom w:val="single" w:sz="4" w:space="0" w:color="000000"/>
            </w:tcBorders>
          </w:tcPr>
          <w:p w14:paraId="74A99CFB" w14:textId="77777777" w:rsidR="007C292F" w:rsidRDefault="007C292F" w:rsidP="00923AEA">
            <w:pPr>
              <w:shd w:val="clear" w:color="auto" w:fill="FFFFFF"/>
              <w:jc w:val="center"/>
              <w:rPr>
                <w:rFonts w:ascii="Calibri" w:eastAsia="Calibri" w:hAnsi="Calibri" w:cs="Calibri"/>
                <w:color w:val="222222"/>
              </w:rPr>
            </w:pPr>
            <w:r>
              <w:rPr>
                <w:rFonts w:ascii="Calibri" w:eastAsia="Calibri" w:hAnsi="Calibri" w:cs="Calibri"/>
              </w:rPr>
              <w:t>9 [6,17]</w:t>
            </w: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 w14:paraId="29F82D4A" w14:textId="77777777" w:rsidR="007C292F" w:rsidRDefault="007C292F" w:rsidP="00923AE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&lt;0.001</w:t>
            </w:r>
          </w:p>
        </w:tc>
      </w:tr>
    </w:tbl>
    <w:p w14:paraId="3EAC259B" w14:textId="77777777" w:rsidR="007C292F" w:rsidRDefault="007C292F" w:rsidP="007C292F">
      <w:pPr>
        <w:spacing w:line="480" w:lineRule="auto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Values are N (%) or median [IQR].</w:t>
      </w:r>
    </w:p>
    <w:p w14:paraId="6D2B867E" w14:textId="77777777" w:rsidR="007C292F" w:rsidRDefault="007C292F" w:rsidP="007C292F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22222"/>
        </w:rPr>
        <w:t>§ for trend value.</w:t>
      </w:r>
    </w:p>
    <w:p w14:paraId="39D39226" w14:textId="77777777" w:rsidR="00FF2EA5" w:rsidRDefault="00FF2EA5"/>
    <w:sectPr w:rsidR="00FF2EA5" w:rsidSect="00AA21E4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B2DD" w14:textId="77777777" w:rsidR="002D2882" w:rsidRDefault="002D2882">
      <w:pPr>
        <w:spacing w:line="240" w:lineRule="auto"/>
      </w:pPr>
      <w:r>
        <w:separator/>
      </w:r>
    </w:p>
  </w:endnote>
  <w:endnote w:type="continuationSeparator" w:id="0">
    <w:p w14:paraId="29CE553B" w14:textId="77777777" w:rsidR="002D2882" w:rsidRDefault="002D28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E1B4" w14:textId="77777777" w:rsidR="004D00B9" w:rsidRDefault="00000000">
    <w:pPr>
      <w:jc w:val="right"/>
      <w:rPr>
        <w:rFonts w:ascii="Calibri" w:eastAsia="Calibri" w:hAnsi="Calibri" w:cs="Calibri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14:paraId="5394ACDA" w14:textId="77777777" w:rsidR="004D00B9" w:rsidRDefault="004D00B9">
    <w:pPr>
      <w:spacing w:line="480" w:lineRule="auto"/>
      <w:ind w:firstLine="720"/>
      <w:rPr>
        <w:rFonts w:ascii="Calibri" w:eastAsia="Calibri" w:hAnsi="Calibri" w:cs="Calibri"/>
      </w:rPr>
    </w:pPr>
  </w:p>
  <w:p w14:paraId="09B807C8" w14:textId="77777777" w:rsidR="004D00B9" w:rsidRDefault="004D00B9">
    <w:pPr>
      <w:spacing w:line="480" w:lineRule="auto"/>
      <w:ind w:firstLine="720"/>
      <w:rPr>
        <w:rFonts w:ascii="Calibri" w:eastAsia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DEBD" w14:textId="77777777" w:rsidR="002D2882" w:rsidRDefault="002D2882">
      <w:pPr>
        <w:spacing w:line="240" w:lineRule="auto"/>
      </w:pPr>
      <w:r>
        <w:separator/>
      </w:r>
    </w:p>
  </w:footnote>
  <w:footnote w:type="continuationSeparator" w:id="0">
    <w:p w14:paraId="5642B91A" w14:textId="77777777" w:rsidR="002D2882" w:rsidRDefault="002D28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2F"/>
    <w:rsid w:val="002D2882"/>
    <w:rsid w:val="004D00B9"/>
    <w:rsid w:val="00790060"/>
    <w:rsid w:val="007C292F"/>
    <w:rsid w:val="008A7357"/>
    <w:rsid w:val="00F062AD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265D20"/>
  <w15:chartTrackingRefBased/>
  <w15:docId w15:val="{D00FA167-626E-2848-AD9C-F7CD73B4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292F"/>
    <w:pPr>
      <w:spacing w:line="276" w:lineRule="auto"/>
    </w:pPr>
    <w:rPr>
      <w:rFonts w:ascii="Arial" w:eastAsia="Arial" w:hAnsi="Arial" w:cs="Arial"/>
      <w:kern w:val="0"/>
      <w:sz w:val="22"/>
      <w:szCs w:val="22"/>
      <w:lang w:val="en-US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Di Bari</dc:creator>
  <cp:keywords/>
  <dc:description/>
  <cp:lastModifiedBy>Mauro Di Bari</cp:lastModifiedBy>
  <cp:revision>2</cp:revision>
  <dcterms:created xsi:type="dcterms:W3CDTF">2025-06-24T19:49:00Z</dcterms:created>
  <dcterms:modified xsi:type="dcterms:W3CDTF">2025-07-03T16:30:00Z</dcterms:modified>
</cp:coreProperties>
</file>