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1A8AF" w14:textId="084355A9" w:rsidR="00502D0B" w:rsidRPr="001A1423" w:rsidRDefault="004F2C5A" w:rsidP="00502D0B">
      <w:pPr>
        <w:pStyle w:val="ae"/>
        <w:rPr>
          <w:sz w:val="21"/>
        </w:rPr>
      </w:pPr>
      <w:bookmarkStart w:id="0" w:name="OLE_LINK46"/>
      <w:r w:rsidRPr="001A1423">
        <w:rPr>
          <w:sz w:val="21"/>
        </w:rPr>
        <w:t xml:space="preserve">Table </w:t>
      </w:r>
      <w:r w:rsidR="002C2625" w:rsidRPr="001A1423">
        <w:rPr>
          <w:rFonts w:hint="eastAsia"/>
          <w:sz w:val="21"/>
        </w:rPr>
        <w:t>3</w:t>
      </w:r>
      <w:r w:rsidRPr="001A1423">
        <w:rPr>
          <w:sz w:val="21"/>
        </w:rPr>
        <w:t xml:space="preserve"> </w:t>
      </w:r>
      <w:r w:rsidR="009614A0" w:rsidRPr="001A1423">
        <w:rPr>
          <w:color w:val="000000" w:themeColor="text1"/>
          <w:sz w:val="21"/>
        </w:rPr>
        <w:t xml:space="preserve">Concentrations </w:t>
      </w:r>
      <w:bookmarkStart w:id="1" w:name="OLE_LINK49"/>
      <w:r w:rsidR="009614A0" w:rsidRPr="001A1423">
        <w:rPr>
          <w:color w:val="000000" w:themeColor="text1"/>
          <w:sz w:val="21"/>
        </w:rPr>
        <w:t>of essential trace elements (</w:t>
      </w:r>
      <w:r w:rsidR="002C2625" w:rsidRPr="001A1423">
        <w:rPr>
          <w:color w:val="000000"/>
          <w:sz w:val="21"/>
        </w:rPr>
        <w:t>Group II: Be, B, Ti, V, Cr</w:t>
      </w:r>
      <w:r w:rsidR="001E28E0" w:rsidRPr="001A1423">
        <w:rPr>
          <w:color w:val="000000"/>
          <w:sz w:val="21"/>
        </w:rPr>
        <w:t xml:space="preserve"> and</w:t>
      </w:r>
      <w:r w:rsidR="002C2625" w:rsidRPr="001A1423">
        <w:rPr>
          <w:color w:val="000000"/>
          <w:sz w:val="21"/>
        </w:rPr>
        <w:t xml:space="preserve"> Sr</w:t>
      </w:r>
      <w:r w:rsidR="009614A0" w:rsidRPr="001A1423">
        <w:rPr>
          <w:color w:val="000000" w:themeColor="text1"/>
          <w:sz w:val="21"/>
        </w:rPr>
        <w:t>) in 36 rice samples (mg/kg)</w:t>
      </w:r>
      <w:bookmarkEnd w:id="1"/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07"/>
        <w:gridCol w:w="1982"/>
        <w:gridCol w:w="2155"/>
        <w:gridCol w:w="2272"/>
        <w:gridCol w:w="2038"/>
        <w:gridCol w:w="2152"/>
        <w:gridCol w:w="2152"/>
      </w:tblGrid>
      <w:tr w:rsidR="00E61D1F" w:rsidRPr="00F80B03" w14:paraId="71BFC564" w14:textId="2D44459D" w:rsidTr="00AB23D7">
        <w:trPr>
          <w:trHeight w:val="397"/>
          <w:jc w:val="center"/>
        </w:trPr>
        <w:tc>
          <w:tcPr>
            <w:tcW w:w="43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29B2234" w14:textId="77777777" w:rsidR="00AB23D7" w:rsidRPr="00F80B03" w:rsidRDefault="00AB23D7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2" w:name="_Hlk165034107"/>
            <w:bookmarkStart w:id="3" w:name="_Hlk157206995"/>
            <w:bookmarkEnd w:id="0"/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Rice</w:t>
            </w:r>
          </w:p>
          <w:p w14:paraId="110679C0" w14:textId="54E65015" w:rsidR="00AB23D7" w:rsidRPr="00F80B03" w:rsidRDefault="00AB23D7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samples</w:t>
            </w:r>
          </w:p>
        </w:tc>
        <w:tc>
          <w:tcPr>
            <w:tcW w:w="7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0797A97" w14:textId="434F7BF6" w:rsidR="00AB23D7" w:rsidRPr="00F80B03" w:rsidRDefault="00AB23D7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F60C368" w14:textId="562428FE" w:rsidR="00AB23D7" w:rsidRPr="00F80B03" w:rsidRDefault="003A1735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81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E352A60" w14:textId="515A7814" w:rsidR="00AB23D7" w:rsidRPr="00F80B03" w:rsidRDefault="003A1735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</w:t>
            </w:r>
          </w:p>
        </w:tc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8BB71EF" w14:textId="43477014" w:rsidR="00AB23D7" w:rsidRPr="00F80B03" w:rsidRDefault="003A1735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ED2235C" w14:textId="771688A6" w:rsidR="00AB23D7" w:rsidRPr="00F80B03" w:rsidRDefault="003A1735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2F710D" w14:textId="2214B324" w:rsidR="00AB23D7" w:rsidRPr="00F80B03" w:rsidRDefault="003A1735" w:rsidP="00EC28B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</w:tr>
      <w:bookmarkEnd w:id="2"/>
      <w:tr w:rsidR="00E61D1F" w:rsidRPr="00F80B03" w14:paraId="0C9D728A" w14:textId="4A10D178" w:rsidTr="00E61D1F">
        <w:trPr>
          <w:trHeight w:val="397"/>
          <w:jc w:val="center"/>
        </w:trPr>
        <w:tc>
          <w:tcPr>
            <w:tcW w:w="432" w:type="pct"/>
            <w:tcBorders>
              <w:top w:val="single" w:sz="6" w:space="0" w:color="auto"/>
              <w:bottom w:val="nil"/>
            </w:tcBorders>
            <w:vAlign w:val="center"/>
          </w:tcPr>
          <w:p w14:paraId="7B74239D" w14:textId="0261AB91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0" w:type="pct"/>
            <w:tcBorders>
              <w:top w:val="single" w:sz="6" w:space="0" w:color="auto"/>
              <w:bottom w:val="nil"/>
            </w:tcBorders>
            <w:vAlign w:val="center"/>
          </w:tcPr>
          <w:p w14:paraId="31874150" w14:textId="4BC208E4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single" w:sz="6" w:space="0" w:color="auto"/>
              <w:bottom w:val="nil"/>
            </w:tcBorders>
            <w:vAlign w:val="center"/>
          </w:tcPr>
          <w:p w14:paraId="2CE15688" w14:textId="7829D092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single" w:sz="6" w:space="0" w:color="auto"/>
              <w:bottom w:val="nil"/>
            </w:tcBorders>
            <w:vAlign w:val="center"/>
          </w:tcPr>
          <w:p w14:paraId="5BC16949" w14:textId="6D381087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0.026 ± 0.002</w:t>
            </w:r>
          </w:p>
        </w:tc>
        <w:tc>
          <w:tcPr>
            <w:tcW w:w="730" w:type="pct"/>
            <w:tcBorders>
              <w:top w:val="single" w:sz="6" w:space="0" w:color="auto"/>
              <w:bottom w:val="nil"/>
            </w:tcBorders>
            <w:vAlign w:val="center"/>
          </w:tcPr>
          <w:p w14:paraId="27AB27A1" w14:textId="48CABFE3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single" w:sz="6" w:space="0" w:color="auto"/>
              <w:bottom w:val="nil"/>
            </w:tcBorders>
            <w:vAlign w:val="center"/>
          </w:tcPr>
          <w:p w14:paraId="575B2118" w14:textId="3ADFC147" w:rsidR="00E61D1F" w:rsidRPr="00F80B03" w:rsidRDefault="00E61D1F" w:rsidP="00E61D1F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bookmarkStart w:id="4" w:name="OLE_LINK50"/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  <w:bookmarkEnd w:id="4"/>
          </w:p>
        </w:tc>
        <w:tc>
          <w:tcPr>
            <w:tcW w:w="771" w:type="pct"/>
            <w:tcBorders>
              <w:top w:val="single" w:sz="6" w:space="0" w:color="auto"/>
              <w:bottom w:val="nil"/>
            </w:tcBorders>
            <w:vAlign w:val="center"/>
          </w:tcPr>
          <w:p w14:paraId="0240C8F5" w14:textId="3D52CA17" w:rsidR="00E61D1F" w:rsidRPr="00F80B03" w:rsidRDefault="00FC1FCC" w:rsidP="00E61D1F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BF707A" w:rsidRPr="00F80B03" w14:paraId="1E2D3117" w14:textId="0A6A02C0" w:rsidTr="00E61D1F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DB22E80" w14:textId="77FF7E63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7AEAFF4" w14:textId="29D984DF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63A0FA1B" w14:textId="385224D4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0.522 ± 0.031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31A7CF2D" w14:textId="750AD7BE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0.031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A512DE1" w14:textId="4F64F721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0.003 ± 0.0002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05E76AF" w14:textId="55EBF29D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FF82585" w14:textId="6AA09BDA" w:rsidR="00BF707A" w:rsidRPr="00BF707A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BF707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0.259 ± 0.012</w:t>
            </w:r>
          </w:p>
        </w:tc>
      </w:tr>
      <w:tr w:rsidR="00BF707A" w:rsidRPr="00F80B03" w14:paraId="6008744C" w14:textId="0DC41868" w:rsidTr="00E61D1F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31C87F4" w14:textId="1FA09C52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89891E1" w14:textId="44E3F0CD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00213058" w14:textId="51C6FA4B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0.442 ± 0.025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14485E03" w14:textId="705766DE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0.0306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610F9C55" w14:textId="51C11F06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0.002 ± 0.0001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AECCD31" w14:textId="1539B1E9" w:rsidR="00BF707A" w:rsidRPr="00F80B03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6E901BF" w14:textId="2F988402" w:rsidR="00BF707A" w:rsidRPr="00BF707A" w:rsidRDefault="00BF707A" w:rsidP="00BF707A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BF707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0.217 ± 0.011</w:t>
            </w:r>
          </w:p>
        </w:tc>
      </w:tr>
      <w:tr w:rsidR="00FC1FCC" w:rsidRPr="00F80B03" w14:paraId="1060C7CB" w14:textId="23F4C1CF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F240936" w14:textId="6F99C60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4824511" w14:textId="61D9FC0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74A07EF4" w14:textId="24E9DE61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4C33586A" w14:textId="2E8E208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0.014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02FE42C" w14:textId="4A876A2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9E7B42E" w14:textId="5E4F0FF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FBBF404" w14:textId="2BBDE45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6D80D512" w14:textId="688D4B24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A51C696" w14:textId="794F35B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E3C2483" w14:textId="77233B0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04517C07" w14:textId="4831F8D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450FC221" w14:textId="3E8C83C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0.091 ± 0.006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D47D43C" w14:textId="389614A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6855C99" w14:textId="1B37748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F889081" w14:textId="0A45DAD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79CCDCFA" w14:textId="051C51F9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407F058" w14:textId="6ECC7D4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F9C4AF7" w14:textId="1AED4CE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9F4E543" w14:textId="5D5D723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330BF4A9" w14:textId="7CE98F3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0.111 ± 0.007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5E69F72" w14:textId="69C065F0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3FEA614" w14:textId="42746A6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A817E46" w14:textId="6CA81FB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6623A917" w14:textId="44D5FB7A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C3B06FA" w14:textId="35EEF7D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F87AACA" w14:textId="0EF4FCD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12AFFEE6" w14:textId="176D7BC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4D2663F" w14:textId="6C02588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0.083 ± 0.005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71DEA3E6" w14:textId="2D949CF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952F3DD" w14:textId="59951A6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01D4C10" w14:textId="2B992CF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39C428C5" w14:textId="5EFBEC5C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DB27BC8" w14:textId="2BA7C8D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343A623" w14:textId="7208429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1549631C" w14:textId="529EB6C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3B6BED35" w14:textId="06325C6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0.042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300EC30C" w14:textId="6370BA9A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A02A176" w14:textId="050148A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1A76A81" w14:textId="6ED7873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6043534C" w14:textId="0EAD8B9E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7CA5697" w14:textId="5ED13ECA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868C908" w14:textId="384EE96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6F4FA25" w14:textId="5201FB1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1F2D26CC" w14:textId="6B162B6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0.079 ± 0.006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45A1C76" w14:textId="629E2CA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91AA567" w14:textId="5A0E486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2D1DB15" w14:textId="5FAB18B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1E69E7A9" w14:textId="37CE79D3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6BACC4C" w14:textId="1437960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73C533C" w14:textId="15C31FD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3051CD2F" w14:textId="6C891B9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4D395A3E" w14:textId="31BB36B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0.061 ± 0.005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5A50C6F5" w14:textId="06355FC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0D38B79" w14:textId="41A2FA4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72476E6" w14:textId="362F9C2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4B2A4A1E" w14:textId="1CF20C41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6548C88" w14:textId="52C0147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49FFE5E" w14:textId="0614BD4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38EE487F" w14:textId="408AFDE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85FFCA4" w14:textId="097CA1E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0.0424 ± 0.003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72A53A1" w14:textId="5FA1CBD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5ED26B9" w14:textId="4B6B891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CCCE405" w14:textId="4ABD7C5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367A6218" w14:textId="2B545575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7C3862A" w14:textId="66BAA2B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2FEE89A" w14:textId="7EE90FC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82E32A4" w14:textId="0EA6619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F597720" w14:textId="388DFCD1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0.037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6F3F2802" w14:textId="1D16AEA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537F705" w14:textId="230E3940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D5F2179" w14:textId="4ABEAC21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0B553F53" w14:textId="25941319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1B87A904" w14:textId="450FB4F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E6BCC87" w14:textId="4EA187C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48923B39" w14:textId="5F3ADF1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CF6CDEE" w14:textId="45D13AE0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0.021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0A1FC00" w14:textId="1A51496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AE13720" w14:textId="50603E8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CAD6E63" w14:textId="5B401B2A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6023BFD1" w14:textId="6470B0AB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47730D7" w14:textId="1BBD536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B994ED7" w14:textId="142E5D0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73728AC9" w14:textId="6280DC0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C432474" w14:textId="78E3B46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0.019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7AB4E17B" w14:textId="3F0F143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17BB736" w14:textId="38EC2C4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2366EC1" w14:textId="67A48AC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50C20DEA" w14:textId="0D43CBC4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98C284C" w14:textId="00FAE36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0F2CBF8" w14:textId="77EE56A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3D87B333" w14:textId="399800B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19F277A8" w14:textId="6128CB4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0.020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4481F7B0" w14:textId="264CFCC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AC2A7E0" w14:textId="6F1B347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CECD605" w14:textId="3A4AA7B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3293E7B8" w14:textId="24DB8A62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6DF1228" w14:textId="1A55265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6C88330" w14:textId="68BDF6F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355DAF9D" w14:textId="65DDADC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6626F871" w14:textId="1B47A480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0.029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675DA314" w14:textId="2DA062E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301EA8E" w14:textId="4B8C3CE5" w:rsidR="00FC1FCC" w:rsidRPr="00F80B03" w:rsidRDefault="00FC1FCC" w:rsidP="00FC1FCC">
            <w:pPr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0.154 ± 0.012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558A227" w14:textId="5A466BF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7D9DD1F3" w14:textId="04516FC3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927EAA5" w14:textId="17A7127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B6187FE" w14:textId="4F97244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77AB031F" w14:textId="115FB69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76A3B305" w14:textId="5C7DE99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0.024 ± 0.0029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7AB2309" w14:textId="63EB280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DA443B7" w14:textId="48363F6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3394B28" w14:textId="7944ED8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29C83442" w14:textId="080503AB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588C194" w14:textId="397842E1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6A770715" w14:textId="08D27DD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735792EF" w14:textId="585934E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1ACC0A8" w14:textId="4098828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0.0288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5B679AD0" w14:textId="60B9C4D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F6DD7D8" w14:textId="5EA8553A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36A6B32" w14:textId="5859DD7D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67427E83" w14:textId="649F4038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0899708" w14:textId="0A9CBFBC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3973B339" w14:textId="3B53F04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6AF56B8" w14:textId="04A3CDA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F9E9AF3" w14:textId="44A853F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0.025 ± 0.0025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72AB2867" w14:textId="296CF9DB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E647429" w14:textId="2C756CC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C6F8321" w14:textId="41171B6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1E813AD3" w14:textId="6D065A35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CFC44F2" w14:textId="198E737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4EE048D" w14:textId="7D24A05E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6A31932D" w14:textId="40A44874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AE80C3A" w14:textId="234C934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0.027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329CF9C" w14:textId="01D04DDF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F4FFCA4" w14:textId="611B282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7BF9F90" w14:textId="6970E177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FC1FCC" w:rsidRPr="00F80B03" w14:paraId="2539B3DC" w14:textId="7D5917F9" w:rsidTr="00FC1FCC">
        <w:trPr>
          <w:trHeight w:val="397"/>
          <w:jc w:val="center"/>
        </w:trPr>
        <w:tc>
          <w:tcPr>
            <w:tcW w:w="432" w:type="pct"/>
            <w:tcBorders>
              <w:top w:val="nil"/>
              <w:bottom w:val="single" w:sz="12" w:space="0" w:color="000000"/>
            </w:tcBorders>
            <w:vAlign w:val="center"/>
          </w:tcPr>
          <w:p w14:paraId="5EBA6E04" w14:textId="09593FF6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10" w:type="pct"/>
            <w:tcBorders>
              <w:top w:val="nil"/>
              <w:bottom w:val="single" w:sz="12" w:space="0" w:color="000000"/>
            </w:tcBorders>
            <w:vAlign w:val="center"/>
          </w:tcPr>
          <w:p w14:paraId="311B8697" w14:textId="265E9DB3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single" w:sz="12" w:space="0" w:color="000000"/>
            </w:tcBorders>
            <w:vAlign w:val="center"/>
          </w:tcPr>
          <w:p w14:paraId="0807215B" w14:textId="33736D19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814" w:type="pct"/>
            <w:tcBorders>
              <w:top w:val="nil"/>
              <w:bottom w:val="single" w:sz="12" w:space="0" w:color="000000"/>
            </w:tcBorders>
            <w:vAlign w:val="center"/>
          </w:tcPr>
          <w:p w14:paraId="14975303" w14:textId="521A3D2A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0.023 ± 0.001</w:t>
            </w:r>
          </w:p>
        </w:tc>
        <w:tc>
          <w:tcPr>
            <w:tcW w:w="730" w:type="pct"/>
            <w:tcBorders>
              <w:top w:val="nil"/>
              <w:bottom w:val="single" w:sz="12" w:space="0" w:color="000000"/>
            </w:tcBorders>
            <w:vAlign w:val="center"/>
          </w:tcPr>
          <w:p w14:paraId="0C58615A" w14:textId="7B132F95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single" w:sz="12" w:space="0" w:color="000000"/>
            </w:tcBorders>
            <w:vAlign w:val="center"/>
          </w:tcPr>
          <w:p w14:paraId="4CE76D9A" w14:textId="51FD0E08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0B03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single" w:sz="12" w:space="0" w:color="000000"/>
            </w:tcBorders>
            <w:vAlign w:val="center"/>
          </w:tcPr>
          <w:p w14:paraId="5DF9A24B" w14:textId="065C2D22" w:rsidR="00FC1FCC" w:rsidRPr="00F80B03" w:rsidRDefault="00FC1FCC" w:rsidP="00FC1FCC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82C6A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</w:tbl>
    <w:p w14:paraId="79E8E222" w14:textId="77777777" w:rsidR="00BA5C30" w:rsidRDefault="00BA5C30" w:rsidP="00711F3A">
      <w:pPr>
        <w:pStyle w:val="ae"/>
        <w:rPr>
          <w:sz w:val="24"/>
          <w:szCs w:val="24"/>
        </w:rPr>
      </w:pPr>
    </w:p>
    <w:p w14:paraId="69C86999" w14:textId="55E35D0A" w:rsidR="00711F3A" w:rsidRPr="00B74BD2" w:rsidRDefault="00711F3A" w:rsidP="00711F3A">
      <w:pPr>
        <w:pStyle w:val="ae"/>
        <w:rPr>
          <w:sz w:val="21"/>
        </w:rPr>
      </w:pPr>
      <w:r w:rsidRPr="00B74BD2">
        <w:rPr>
          <w:rFonts w:hint="eastAsia"/>
          <w:sz w:val="21"/>
        </w:rPr>
        <w:lastRenderedPageBreak/>
        <w:t>Con</w:t>
      </w:r>
      <w:r w:rsidRPr="00B74BD2">
        <w:rPr>
          <w:sz w:val="21"/>
        </w:rPr>
        <w:t xml:space="preserve">tinued </w:t>
      </w:r>
      <w:r w:rsidR="00C368B9" w:rsidRPr="00B74BD2">
        <w:rPr>
          <w:sz w:val="21"/>
        </w:rPr>
        <w:t xml:space="preserve">Table </w:t>
      </w:r>
      <w:r w:rsidR="00C368B9" w:rsidRPr="00B74BD2">
        <w:rPr>
          <w:rFonts w:hint="eastAsia"/>
          <w:sz w:val="21"/>
        </w:rPr>
        <w:t>3</w:t>
      </w:r>
      <w:r w:rsidR="00C368B9" w:rsidRPr="00B74BD2">
        <w:rPr>
          <w:sz w:val="21"/>
        </w:rPr>
        <w:t xml:space="preserve"> </w:t>
      </w:r>
      <w:r w:rsidR="00C368B9" w:rsidRPr="00B74BD2">
        <w:rPr>
          <w:color w:val="000000" w:themeColor="text1"/>
          <w:sz w:val="21"/>
        </w:rPr>
        <w:t>Concentrations of essential trace elements (</w:t>
      </w:r>
      <w:r w:rsidR="00C368B9" w:rsidRPr="00B74BD2">
        <w:rPr>
          <w:color w:val="000000"/>
          <w:sz w:val="21"/>
        </w:rPr>
        <w:t>Group II: Be, B, Ti, V, Cr</w:t>
      </w:r>
      <w:r w:rsidR="001E28E0" w:rsidRPr="00B74BD2">
        <w:rPr>
          <w:color w:val="000000"/>
          <w:sz w:val="21"/>
        </w:rPr>
        <w:t xml:space="preserve"> and </w:t>
      </w:r>
      <w:r w:rsidR="00C368B9" w:rsidRPr="00B74BD2">
        <w:rPr>
          <w:color w:val="000000"/>
          <w:sz w:val="21"/>
        </w:rPr>
        <w:t>Sr</w:t>
      </w:r>
      <w:r w:rsidR="00C368B9" w:rsidRPr="00B74BD2">
        <w:rPr>
          <w:color w:val="000000" w:themeColor="text1"/>
          <w:sz w:val="21"/>
        </w:rPr>
        <w:t>) in 36 rice samples (mg/kg)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207"/>
        <w:gridCol w:w="1982"/>
        <w:gridCol w:w="2155"/>
        <w:gridCol w:w="2272"/>
        <w:gridCol w:w="2038"/>
        <w:gridCol w:w="2152"/>
        <w:gridCol w:w="2152"/>
      </w:tblGrid>
      <w:tr w:rsidR="003A1735" w:rsidRPr="00836E7D" w14:paraId="24965A8E" w14:textId="6BD1A4F6" w:rsidTr="00AB23D7">
        <w:trPr>
          <w:trHeight w:val="397"/>
          <w:jc w:val="center"/>
        </w:trPr>
        <w:tc>
          <w:tcPr>
            <w:tcW w:w="43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3411A2" w14:textId="77777777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Rice</w:t>
            </w:r>
          </w:p>
          <w:p w14:paraId="0C95630C" w14:textId="77777777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samples</w:t>
            </w:r>
          </w:p>
        </w:tc>
        <w:tc>
          <w:tcPr>
            <w:tcW w:w="71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A058C1D" w14:textId="4069EC01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1DD1CB0" w14:textId="38283D92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</w:t>
            </w:r>
          </w:p>
        </w:tc>
        <w:tc>
          <w:tcPr>
            <w:tcW w:w="814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AA251D9" w14:textId="6D3729D9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</w:t>
            </w:r>
          </w:p>
        </w:tc>
        <w:tc>
          <w:tcPr>
            <w:tcW w:w="730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002AB75F" w14:textId="4BF27823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3BF33B" w14:textId="4E98AE19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Cr</w:t>
            </w:r>
          </w:p>
        </w:tc>
        <w:tc>
          <w:tcPr>
            <w:tcW w:w="771" w:type="pct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4B259F7" w14:textId="299668F5" w:rsidR="003A1735" w:rsidRPr="00836E7D" w:rsidRDefault="003A1735" w:rsidP="003A1735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Sr</w:t>
            </w:r>
          </w:p>
        </w:tc>
      </w:tr>
      <w:tr w:rsidR="005B4A58" w:rsidRPr="00836E7D" w14:paraId="68F029FC" w14:textId="29324873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1B5BCF7" w14:textId="11638B5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41F127E" w14:textId="27C2F594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57153F8B" w14:textId="2894ECC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6533942E" w14:textId="30F9395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0.045 ± 0.004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6C89D01" w14:textId="6E365AA1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DB7BE1F" w14:textId="3EB7030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91236F4" w14:textId="24E52DC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686DBF57" w14:textId="1AD2D395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08787EE" w14:textId="010A5F31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A769811" w14:textId="1A6DE46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42B49F83" w14:textId="4A5F3C5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6584E8A" w14:textId="70C1DDD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0.2556 ± 0.016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4C9D7D4" w14:textId="2940F2F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87100DF" w14:textId="7056B18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50BC3A9" w14:textId="1AB454B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76550C94" w14:textId="4F5DFDA4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555268E9" w14:textId="45040E9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58F9998" w14:textId="287294C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01044C17" w14:textId="6213577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1CE7C91A" w14:textId="4176C8E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0.027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31AAD83" w14:textId="3A1E53F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C64B089" w14:textId="7CE102C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3D84ED9" w14:textId="3212CA0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79FECBB9" w14:textId="7C55C59A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7D0709B" w14:textId="3E28324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27CBC81" w14:textId="6764DF9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165884AC" w14:textId="429CC4D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5CE66BDC" w14:textId="732382ED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0.071 ± 0.005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EC4CBAA" w14:textId="0511D90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F8852BB" w14:textId="19BD963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18A9EEF" w14:textId="5D07C72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545F6D78" w14:textId="3DFFDF36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3EDA8034" w14:textId="6276D70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5F751871" w14:textId="3C9C30C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A3780D1" w14:textId="4834BB01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E559CA1" w14:textId="4956D6B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566AA00" w14:textId="2E0BF4D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885C99B" w14:textId="563E571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C22F0CA" w14:textId="0A66C24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59AD8EFC" w14:textId="037C2FFB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BF7752D" w14:textId="166715E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F571E5C" w14:textId="1C30CCE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1C346F30" w14:textId="01AAEAE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229A4E05" w14:textId="5CA70A0D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0.152 ± 0.011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4AFD788" w14:textId="48EFF5A3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99F3D26" w14:textId="2891186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E49654F" w14:textId="5EFA31A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02C30819" w14:textId="70C05938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72534896" w14:textId="5E2A59B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014AA0B" w14:textId="687097E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33CC0BBD" w14:textId="2177CEE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35EB1DCA" w14:textId="2CC0148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0.030 ± 0.003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7E2A47A" w14:textId="12E5966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2BF0DAD" w14:textId="7B6901C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E2BAB2A" w14:textId="72F8F54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1F92624B" w14:textId="0C521A71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F1A62A7" w14:textId="024626E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24763A9" w14:textId="0086BEB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07C6FD59" w14:textId="09CD7914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77F20697" w14:textId="1A6EC6C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0.021 ± 0.001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AF3B5BA" w14:textId="668BA0F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2DA93DBD" w14:textId="2C7A016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4CD0CA9" w14:textId="4484FB74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07D74495" w14:textId="096B7E4C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4DD19284" w14:textId="4818F12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BEE9F6D" w14:textId="6CCFB68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0C6711C3" w14:textId="6CB78F2D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0.249 ± 0.017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69210E60" w14:textId="5D309553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0.029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34315CFB" w14:textId="52C0FB7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FA1998E" w14:textId="08AC45A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7BD8E759" w14:textId="325FBD1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7D5A345D" w14:textId="4B3034F2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86EBCF4" w14:textId="7DA30437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7B53B8A6" w14:textId="1E91741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55DFBA9B" w14:textId="697EFE7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306A15B" w14:textId="68D15EC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0.030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3068D9C1" w14:textId="4FD1761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6FC4EB2" w14:textId="3394E3F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36C0C3F" w14:textId="7AAB598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7199A16B" w14:textId="331E88AE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0897DE68" w14:textId="154A774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453BF09B" w14:textId="3E83C58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78A4653" w14:textId="1215DC2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7EB893B9" w14:textId="1A88FE6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0.047 ± 0.003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0A081B8B" w14:textId="44D1202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815294C" w14:textId="0D98EFA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56E531A" w14:textId="150A501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11470118" w14:textId="6476E8C1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2DD28879" w14:textId="0DAA509D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00CA5484" w14:textId="666B8AE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6D18F529" w14:textId="269F05B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71822259" w14:textId="2E915B2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0.026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286CB0B0" w14:textId="573DFF3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6A412E6E" w14:textId="5274458B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40CC2BED" w14:textId="0335C23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51B95E51" w14:textId="73BDE794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C01C092" w14:textId="02AAF2DD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1A458C7D" w14:textId="60CD4E0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792B5D04" w14:textId="758596D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0F9C58D8" w14:textId="3FD92F43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0.039 ± 0.003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7C0909A4" w14:textId="3B1C4BB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321DD4E6" w14:textId="0764C0E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576A19B7" w14:textId="1DB0CDF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17AA2480" w14:textId="1C69728D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nil"/>
            </w:tcBorders>
            <w:vAlign w:val="center"/>
          </w:tcPr>
          <w:p w14:paraId="62CE94D5" w14:textId="25185E19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10" w:type="pct"/>
            <w:tcBorders>
              <w:top w:val="nil"/>
              <w:bottom w:val="nil"/>
            </w:tcBorders>
            <w:vAlign w:val="center"/>
          </w:tcPr>
          <w:p w14:paraId="2A308EFD" w14:textId="4ED35D05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nil"/>
            </w:tcBorders>
            <w:vAlign w:val="center"/>
          </w:tcPr>
          <w:p w14:paraId="23EA510F" w14:textId="2B2D5A7E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nil"/>
            </w:tcBorders>
            <w:vAlign w:val="center"/>
          </w:tcPr>
          <w:p w14:paraId="6F347B6C" w14:textId="5A5245B2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0.022 ± 0.002</w:t>
            </w:r>
          </w:p>
        </w:tc>
        <w:tc>
          <w:tcPr>
            <w:tcW w:w="730" w:type="pct"/>
            <w:tcBorders>
              <w:top w:val="nil"/>
              <w:bottom w:val="nil"/>
            </w:tcBorders>
            <w:vAlign w:val="center"/>
          </w:tcPr>
          <w:p w14:paraId="1A8AA4E8" w14:textId="16199126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09E63086" w14:textId="6AA9EC5F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nil"/>
            </w:tcBorders>
            <w:vAlign w:val="center"/>
          </w:tcPr>
          <w:p w14:paraId="145C425F" w14:textId="3B7A8C7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tr w:rsidR="005B4A58" w:rsidRPr="00836E7D" w14:paraId="48953D51" w14:textId="326B045D" w:rsidTr="005B4A58">
        <w:trPr>
          <w:trHeight w:val="397"/>
          <w:jc w:val="center"/>
        </w:trPr>
        <w:tc>
          <w:tcPr>
            <w:tcW w:w="432" w:type="pct"/>
            <w:tcBorders>
              <w:top w:val="nil"/>
              <w:bottom w:val="single" w:sz="12" w:space="0" w:color="auto"/>
            </w:tcBorders>
            <w:vAlign w:val="center"/>
          </w:tcPr>
          <w:p w14:paraId="37875E77" w14:textId="7A5EDEFA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0" w:type="pct"/>
            <w:tcBorders>
              <w:top w:val="nil"/>
              <w:bottom w:val="single" w:sz="12" w:space="0" w:color="auto"/>
            </w:tcBorders>
            <w:vAlign w:val="center"/>
          </w:tcPr>
          <w:p w14:paraId="5F3FD225" w14:textId="44F3E984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2" w:type="pct"/>
            <w:tcBorders>
              <w:top w:val="nil"/>
              <w:bottom w:val="single" w:sz="12" w:space="0" w:color="auto"/>
            </w:tcBorders>
            <w:vAlign w:val="center"/>
          </w:tcPr>
          <w:p w14:paraId="2E6DCA42" w14:textId="30D1B05C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836E7D">
              <w:rPr>
                <w:rFonts w:ascii="Times New Roman" w:eastAsia="DengXian" w:hAnsi="Times New Roman" w:cs="Times New Roman"/>
                <w:color w:val="000000"/>
                <w:sz w:val="18"/>
                <w:szCs w:val="16"/>
              </w:rPr>
              <w:t>ND</w:t>
            </w:r>
          </w:p>
        </w:tc>
        <w:tc>
          <w:tcPr>
            <w:tcW w:w="814" w:type="pct"/>
            <w:tcBorders>
              <w:top w:val="nil"/>
              <w:bottom w:val="single" w:sz="12" w:space="0" w:color="auto"/>
            </w:tcBorders>
            <w:vAlign w:val="center"/>
          </w:tcPr>
          <w:p w14:paraId="44F50045" w14:textId="78594800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0.019 ± 0.001</w:t>
            </w:r>
          </w:p>
        </w:tc>
        <w:tc>
          <w:tcPr>
            <w:tcW w:w="730" w:type="pct"/>
            <w:tcBorders>
              <w:top w:val="nil"/>
              <w:bottom w:val="single" w:sz="12" w:space="0" w:color="auto"/>
            </w:tcBorders>
            <w:vAlign w:val="center"/>
          </w:tcPr>
          <w:p w14:paraId="06183D0C" w14:textId="5C37E0E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6E7D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single" w:sz="12" w:space="0" w:color="auto"/>
            </w:tcBorders>
            <w:vAlign w:val="center"/>
          </w:tcPr>
          <w:p w14:paraId="5DFC03FE" w14:textId="418AC4F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7B192F">
              <w:rPr>
                <w:rFonts w:ascii="Times New Roman" w:hAnsi="Times New Roman" w:cs="Times New Roman"/>
                <w:sz w:val="18"/>
                <w:szCs w:val="18"/>
              </w:rPr>
              <w:t>ND</w:t>
            </w:r>
          </w:p>
        </w:tc>
        <w:tc>
          <w:tcPr>
            <w:tcW w:w="771" w:type="pct"/>
            <w:tcBorders>
              <w:top w:val="nil"/>
              <w:bottom w:val="single" w:sz="12" w:space="0" w:color="auto"/>
            </w:tcBorders>
            <w:vAlign w:val="center"/>
          </w:tcPr>
          <w:p w14:paraId="4E93330F" w14:textId="26FEDDF8" w:rsidR="005B4A58" w:rsidRPr="00836E7D" w:rsidRDefault="005B4A58" w:rsidP="005B4A58">
            <w:pPr>
              <w:suppressAutoHyphens/>
              <w:adjustRightInd w:val="0"/>
              <w:snapToGrid w:val="0"/>
              <w:jc w:val="center"/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</w:pPr>
            <w:r w:rsidRPr="00F853DF">
              <w:rPr>
                <w:rFonts w:ascii="Times New Roman" w:eastAsia="DengXian" w:hAnsi="Times New Roman" w:cs="Times New Roman"/>
                <w:color w:val="000000"/>
                <w:sz w:val="18"/>
                <w:szCs w:val="18"/>
              </w:rPr>
              <w:t>ND</w:t>
            </w:r>
          </w:p>
        </w:tc>
      </w:tr>
      <w:bookmarkEnd w:id="3"/>
    </w:tbl>
    <w:p w14:paraId="3EAD679A" w14:textId="1806E4AD" w:rsidR="002D1FEA" w:rsidRPr="00346471" w:rsidRDefault="002D1FEA" w:rsidP="00E4282E">
      <w:pPr>
        <w:spacing w:line="276" w:lineRule="auto"/>
        <w:rPr>
          <w:rFonts w:cs="Times New Roman"/>
          <w:sz w:val="21"/>
          <w:szCs w:val="21"/>
        </w:rPr>
      </w:pPr>
    </w:p>
    <w:sectPr w:rsidR="002D1FEA" w:rsidRPr="00346471" w:rsidSect="00EF500C">
      <w:pgSz w:w="16838" w:h="11906" w:orient="landscape"/>
      <w:pgMar w:top="1080" w:right="1440" w:bottom="108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39"/>
    <w:rsid w:val="00040549"/>
    <w:rsid w:val="000574AE"/>
    <w:rsid w:val="00061CDD"/>
    <w:rsid w:val="00064256"/>
    <w:rsid w:val="000803B7"/>
    <w:rsid w:val="00083489"/>
    <w:rsid w:val="000942AA"/>
    <w:rsid w:val="000A3420"/>
    <w:rsid w:val="000B29FD"/>
    <w:rsid w:val="000B389B"/>
    <w:rsid w:val="000C42BA"/>
    <w:rsid w:val="000D65B0"/>
    <w:rsid w:val="000F0D9A"/>
    <w:rsid w:val="00100CFF"/>
    <w:rsid w:val="00126363"/>
    <w:rsid w:val="00147A78"/>
    <w:rsid w:val="00175F69"/>
    <w:rsid w:val="00184F25"/>
    <w:rsid w:val="001A1423"/>
    <w:rsid w:val="001B685D"/>
    <w:rsid w:val="001B7807"/>
    <w:rsid w:val="001C48C1"/>
    <w:rsid w:val="001C4DE2"/>
    <w:rsid w:val="001D0FE5"/>
    <w:rsid w:val="001E28E0"/>
    <w:rsid w:val="001E3190"/>
    <w:rsid w:val="001F3F12"/>
    <w:rsid w:val="002037C1"/>
    <w:rsid w:val="0020537C"/>
    <w:rsid w:val="002073D6"/>
    <w:rsid w:val="0021030D"/>
    <w:rsid w:val="00227EE7"/>
    <w:rsid w:val="002420D7"/>
    <w:rsid w:val="002475F6"/>
    <w:rsid w:val="00254A75"/>
    <w:rsid w:val="00257BA7"/>
    <w:rsid w:val="00257D93"/>
    <w:rsid w:val="002916C2"/>
    <w:rsid w:val="00297426"/>
    <w:rsid w:val="002B6CD1"/>
    <w:rsid w:val="002C08DA"/>
    <w:rsid w:val="002C2625"/>
    <w:rsid w:val="002D1FEA"/>
    <w:rsid w:val="002D5E48"/>
    <w:rsid w:val="002E65CE"/>
    <w:rsid w:val="0030793D"/>
    <w:rsid w:val="003130CD"/>
    <w:rsid w:val="00316798"/>
    <w:rsid w:val="00324862"/>
    <w:rsid w:val="0033763B"/>
    <w:rsid w:val="00340C6E"/>
    <w:rsid w:val="00346471"/>
    <w:rsid w:val="00351EB6"/>
    <w:rsid w:val="003806BA"/>
    <w:rsid w:val="003A1735"/>
    <w:rsid w:val="003A597D"/>
    <w:rsid w:val="003C465D"/>
    <w:rsid w:val="003D4BD2"/>
    <w:rsid w:val="00402A54"/>
    <w:rsid w:val="004059D5"/>
    <w:rsid w:val="004139A6"/>
    <w:rsid w:val="00421A62"/>
    <w:rsid w:val="00427C3F"/>
    <w:rsid w:val="00436E8F"/>
    <w:rsid w:val="00437F12"/>
    <w:rsid w:val="00456CE3"/>
    <w:rsid w:val="0046106F"/>
    <w:rsid w:val="004746F6"/>
    <w:rsid w:val="00476FE7"/>
    <w:rsid w:val="00477DBC"/>
    <w:rsid w:val="00481977"/>
    <w:rsid w:val="00493D98"/>
    <w:rsid w:val="004A0CC6"/>
    <w:rsid w:val="004A3C17"/>
    <w:rsid w:val="004A6013"/>
    <w:rsid w:val="004A6D57"/>
    <w:rsid w:val="004B021C"/>
    <w:rsid w:val="004B355C"/>
    <w:rsid w:val="004C6728"/>
    <w:rsid w:val="004E6CB9"/>
    <w:rsid w:val="004E76A3"/>
    <w:rsid w:val="004F2015"/>
    <w:rsid w:val="004F2C5A"/>
    <w:rsid w:val="00502D0B"/>
    <w:rsid w:val="0050337F"/>
    <w:rsid w:val="005055BE"/>
    <w:rsid w:val="00505D04"/>
    <w:rsid w:val="00514D30"/>
    <w:rsid w:val="00536A61"/>
    <w:rsid w:val="00541991"/>
    <w:rsid w:val="0054229A"/>
    <w:rsid w:val="0055341F"/>
    <w:rsid w:val="00567791"/>
    <w:rsid w:val="00571FD1"/>
    <w:rsid w:val="00586E00"/>
    <w:rsid w:val="005940E8"/>
    <w:rsid w:val="005A0CB1"/>
    <w:rsid w:val="005A3297"/>
    <w:rsid w:val="005B4A58"/>
    <w:rsid w:val="005C1AE0"/>
    <w:rsid w:val="005D0522"/>
    <w:rsid w:val="005D0615"/>
    <w:rsid w:val="005E21D3"/>
    <w:rsid w:val="005E22F6"/>
    <w:rsid w:val="005E577B"/>
    <w:rsid w:val="005F352F"/>
    <w:rsid w:val="00604DE4"/>
    <w:rsid w:val="00614F03"/>
    <w:rsid w:val="0062720E"/>
    <w:rsid w:val="00630749"/>
    <w:rsid w:val="00640DCD"/>
    <w:rsid w:val="00643B05"/>
    <w:rsid w:val="00643E5A"/>
    <w:rsid w:val="0064732D"/>
    <w:rsid w:val="00654E7D"/>
    <w:rsid w:val="00674B62"/>
    <w:rsid w:val="00676A70"/>
    <w:rsid w:val="0067783C"/>
    <w:rsid w:val="00695340"/>
    <w:rsid w:val="006B1E10"/>
    <w:rsid w:val="006B2847"/>
    <w:rsid w:val="006D67F0"/>
    <w:rsid w:val="006E57E9"/>
    <w:rsid w:val="006F05A8"/>
    <w:rsid w:val="00701E73"/>
    <w:rsid w:val="00711F3A"/>
    <w:rsid w:val="007178A3"/>
    <w:rsid w:val="007204B0"/>
    <w:rsid w:val="00741BA5"/>
    <w:rsid w:val="00756C58"/>
    <w:rsid w:val="007605B1"/>
    <w:rsid w:val="00772F71"/>
    <w:rsid w:val="00780C0E"/>
    <w:rsid w:val="00785F5D"/>
    <w:rsid w:val="0079524E"/>
    <w:rsid w:val="007A45BB"/>
    <w:rsid w:val="007B1213"/>
    <w:rsid w:val="007C77C0"/>
    <w:rsid w:val="007D0C50"/>
    <w:rsid w:val="007D6B62"/>
    <w:rsid w:val="007E1C51"/>
    <w:rsid w:val="0080696F"/>
    <w:rsid w:val="00815CF8"/>
    <w:rsid w:val="00815DE1"/>
    <w:rsid w:val="0082531C"/>
    <w:rsid w:val="008256E3"/>
    <w:rsid w:val="00835406"/>
    <w:rsid w:val="00836986"/>
    <w:rsid w:val="00836E7D"/>
    <w:rsid w:val="008441D8"/>
    <w:rsid w:val="00870F0F"/>
    <w:rsid w:val="0088195D"/>
    <w:rsid w:val="008876ED"/>
    <w:rsid w:val="00890FE5"/>
    <w:rsid w:val="00895BB0"/>
    <w:rsid w:val="008A0B3A"/>
    <w:rsid w:val="008B2889"/>
    <w:rsid w:val="008C4A01"/>
    <w:rsid w:val="008D2D5D"/>
    <w:rsid w:val="008F51E6"/>
    <w:rsid w:val="0091264F"/>
    <w:rsid w:val="00934201"/>
    <w:rsid w:val="0093628B"/>
    <w:rsid w:val="00946587"/>
    <w:rsid w:val="00955EAD"/>
    <w:rsid w:val="009614A0"/>
    <w:rsid w:val="00974846"/>
    <w:rsid w:val="00980AD6"/>
    <w:rsid w:val="009823BB"/>
    <w:rsid w:val="0098381B"/>
    <w:rsid w:val="009859E4"/>
    <w:rsid w:val="00986F5F"/>
    <w:rsid w:val="00987241"/>
    <w:rsid w:val="00994266"/>
    <w:rsid w:val="009A183C"/>
    <w:rsid w:val="009B6D14"/>
    <w:rsid w:val="009D5F5B"/>
    <w:rsid w:val="009E2DAB"/>
    <w:rsid w:val="009F28B9"/>
    <w:rsid w:val="00A161F6"/>
    <w:rsid w:val="00A54BF9"/>
    <w:rsid w:val="00A576AC"/>
    <w:rsid w:val="00A86E85"/>
    <w:rsid w:val="00A94C7C"/>
    <w:rsid w:val="00AA6499"/>
    <w:rsid w:val="00AB1979"/>
    <w:rsid w:val="00AB23D7"/>
    <w:rsid w:val="00AC7987"/>
    <w:rsid w:val="00AD3746"/>
    <w:rsid w:val="00AD39E4"/>
    <w:rsid w:val="00AD6453"/>
    <w:rsid w:val="00AD7A1F"/>
    <w:rsid w:val="00B11939"/>
    <w:rsid w:val="00B126C0"/>
    <w:rsid w:val="00B1316D"/>
    <w:rsid w:val="00B41D49"/>
    <w:rsid w:val="00B52929"/>
    <w:rsid w:val="00B54282"/>
    <w:rsid w:val="00B672E2"/>
    <w:rsid w:val="00B70DD5"/>
    <w:rsid w:val="00B73AA6"/>
    <w:rsid w:val="00B74BD2"/>
    <w:rsid w:val="00BA5C30"/>
    <w:rsid w:val="00BA799F"/>
    <w:rsid w:val="00BB132B"/>
    <w:rsid w:val="00BB6323"/>
    <w:rsid w:val="00BB6D58"/>
    <w:rsid w:val="00BC3A9E"/>
    <w:rsid w:val="00BC67DB"/>
    <w:rsid w:val="00BC7DC0"/>
    <w:rsid w:val="00BD0802"/>
    <w:rsid w:val="00BD2580"/>
    <w:rsid w:val="00BE0966"/>
    <w:rsid w:val="00BF707A"/>
    <w:rsid w:val="00C03288"/>
    <w:rsid w:val="00C368B9"/>
    <w:rsid w:val="00C41C32"/>
    <w:rsid w:val="00C47175"/>
    <w:rsid w:val="00C828BF"/>
    <w:rsid w:val="00CA3A40"/>
    <w:rsid w:val="00CA626D"/>
    <w:rsid w:val="00CB686E"/>
    <w:rsid w:val="00CC0545"/>
    <w:rsid w:val="00CC1BAB"/>
    <w:rsid w:val="00CC3041"/>
    <w:rsid w:val="00CC35D4"/>
    <w:rsid w:val="00CE73EA"/>
    <w:rsid w:val="00CF3D64"/>
    <w:rsid w:val="00D01788"/>
    <w:rsid w:val="00D274B5"/>
    <w:rsid w:val="00D35751"/>
    <w:rsid w:val="00D35E62"/>
    <w:rsid w:val="00D63946"/>
    <w:rsid w:val="00D63DC4"/>
    <w:rsid w:val="00D920B9"/>
    <w:rsid w:val="00D94657"/>
    <w:rsid w:val="00DC35FD"/>
    <w:rsid w:val="00DC61A8"/>
    <w:rsid w:val="00DD43D6"/>
    <w:rsid w:val="00DE0291"/>
    <w:rsid w:val="00DE3321"/>
    <w:rsid w:val="00DF5260"/>
    <w:rsid w:val="00DF6DEB"/>
    <w:rsid w:val="00E01B53"/>
    <w:rsid w:val="00E02432"/>
    <w:rsid w:val="00E4282E"/>
    <w:rsid w:val="00E4369E"/>
    <w:rsid w:val="00E55DF8"/>
    <w:rsid w:val="00E61D1F"/>
    <w:rsid w:val="00E765B4"/>
    <w:rsid w:val="00E8118F"/>
    <w:rsid w:val="00EA3620"/>
    <w:rsid w:val="00EB67E1"/>
    <w:rsid w:val="00EC28B5"/>
    <w:rsid w:val="00EF42A9"/>
    <w:rsid w:val="00EF500C"/>
    <w:rsid w:val="00F006A3"/>
    <w:rsid w:val="00F043C8"/>
    <w:rsid w:val="00F10DC2"/>
    <w:rsid w:val="00F310AD"/>
    <w:rsid w:val="00F42CD7"/>
    <w:rsid w:val="00F43FC1"/>
    <w:rsid w:val="00F4727D"/>
    <w:rsid w:val="00F50A68"/>
    <w:rsid w:val="00F530AC"/>
    <w:rsid w:val="00F70152"/>
    <w:rsid w:val="00F750E7"/>
    <w:rsid w:val="00F80B03"/>
    <w:rsid w:val="00FA283E"/>
    <w:rsid w:val="00FA3634"/>
    <w:rsid w:val="00FB2CA7"/>
    <w:rsid w:val="00FC1FCC"/>
    <w:rsid w:val="00FC784F"/>
    <w:rsid w:val="00FD0ABE"/>
    <w:rsid w:val="00FD0D79"/>
    <w:rsid w:val="00FD50F5"/>
    <w:rsid w:val="00FE3421"/>
    <w:rsid w:val="00FE386D"/>
    <w:rsid w:val="00FF3742"/>
    <w:rsid w:val="00FF6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EED49"/>
  <w15:chartTrackingRefBased/>
  <w15:docId w15:val="{461BCD3D-9EDD-E446-890E-37B392D3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1F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B11939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1939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939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1939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1939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1939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1939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1939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1939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193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19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193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193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193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19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19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19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1939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19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1939"/>
    <w:pPr>
      <w:widowControl w:val="0"/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19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1939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</w:rPr>
  </w:style>
  <w:style w:type="character" w:customStyle="1" w:styleId="a8">
    <w:name w:val="引用 字符"/>
    <w:basedOn w:val="a0"/>
    <w:link w:val="a7"/>
    <w:uiPriority w:val="29"/>
    <w:rsid w:val="00B119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1939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aa">
    <w:name w:val="Intense Emphasis"/>
    <w:basedOn w:val="a0"/>
    <w:uiPriority w:val="21"/>
    <w:qFormat/>
    <w:rsid w:val="00B1193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1939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</w:rPr>
  </w:style>
  <w:style w:type="character" w:customStyle="1" w:styleId="ac">
    <w:name w:val="明显引用 字符"/>
    <w:basedOn w:val="a0"/>
    <w:link w:val="ab"/>
    <w:uiPriority w:val="30"/>
    <w:rsid w:val="00B1193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11939"/>
    <w:rPr>
      <w:b/>
      <w:bCs/>
      <w:smallCaps/>
      <w:color w:val="0F4761" w:themeColor="accent1" w:themeShade="BF"/>
      <w:spacing w:val="5"/>
    </w:rPr>
  </w:style>
  <w:style w:type="paragraph" w:customStyle="1" w:styleId="ae">
    <w:name w:val="图表注释"/>
    <w:basedOn w:val="a"/>
    <w:link w:val="af"/>
    <w:rsid w:val="00502D0B"/>
    <w:pPr>
      <w:widowControl w:val="0"/>
      <w:suppressAutoHyphens/>
      <w:spacing w:line="360" w:lineRule="auto"/>
    </w:pPr>
    <w:rPr>
      <w:rFonts w:ascii="Times New Roman" w:hAnsi="Times New Roman" w:cs="Times New Roman"/>
      <w:kern w:val="2"/>
      <w:sz w:val="18"/>
      <w:szCs w:val="21"/>
    </w:rPr>
  </w:style>
  <w:style w:type="character" w:customStyle="1" w:styleId="af">
    <w:name w:val="图表注释 字符"/>
    <w:basedOn w:val="a0"/>
    <w:link w:val="ae"/>
    <w:rsid w:val="00502D0B"/>
    <w:rPr>
      <w:rFonts w:ascii="Times New Roman" w:eastAsia="宋体" w:hAnsi="Times New Roman" w:cs="Times New Roman"/>
      <w:sz w:val="1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898E203-16C9-A442-AAA7-E2E46AA98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毛岳忠</dc:creator>
  <cp:keywords/>
  <dc:description/>
  <cp:lastModifiedBy>毛岳忠</cp:lastModifiedBy>
  <cp:revision>140</cp:revision>
  <dcterms:created xsi:type="dcterms:W3CDTF">2024-10-24T09:07:00Z</dcterms:created>
  <dcterms:modified xsi:type="dcterms:W3CDTF">2025-08-30T10:02:00Z</dcterms:modified>
</cp:coreProperties>
</file>