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52A03" w14:textId="77777777" w:rsidR="00E9036F" w:rsidRPr="00856172" w:rsidRDefault="00E9036F" w:rsidP="00E9036F">
      <w:pPr>
        <w:pStyle w:val="a3"/>
        <w:rPr>
          <w:sz w:val="64"/>
          <w:szCs w:val="64"/>
        </w:rPr>
      </w:pPr>
      <w:r w:rsidRPr="00856172">
        <w:rPr>
          <w:sz w:val="64"/>
          <w:szCs w:val="64"/>
        </w:rPr>
        <w:t xml:space="preserve">Supplementary </w:t>
      </w:r>
      <w:r>
        <w:rPr>
          <w:sz w:val="64"/>
          <w:szCs w:val="64"/>
        </w:rPr>
        <w:t>Material</w:t>
      </w:r>
    </w:p>
    <w:p w14:paraId="1659A230" w14:textId="77777777" w:rsidR="00E9036F" w:rsidRDefault="00E9036F" w:rsidP="00E9036F"/>
    <w:p w14:paraId="07AFD0E6" w14:textId="77777777" w:rsidR="00E9036F" w:rsidRDefault="00E9036F" w:rsidP="00E9036F"/>
    <w:p w14:paraId="7EEDC9A3" w14:textId="77777777" w:rsidR="00E9036F" w:rsidRPr="00042E62" w:rsidRDefault="00E9036F" w:rsidP="00E9036F">
      <w:pPr>
        <w:rPr>
          <w:b/>
          <w:bCs/>
          <w:sz w:val="36"/>
          <w:szCs w:val="36"/>
        </w:rPr>
      </w:pPr>
      <w:r w:rsidRPr="00042E62">
        <w:rPr>
          <w:b/>
          <w:bCs/>
          <w:sz w:val="36"/>
          <w:szCs w:val="36"/>
        </w:rPr>
        <w:t>TABLE OF CONTENTS</w:t>
      </w:r>
    </w:p>
    <w:p w14:paraId="035D7A5D" w14:textId="77777777" w:rsidR="00E9036F" w:rsidRPr="00856172" w:rsidRDefault="00E9036F" w:rsidP="00E9036F">
      <w:pPr>
        <w:rPr>
          <w:sz w:val="28"/>
          <w:szCs w:val="28"/>
        </w:rPr>
      </w:pPr>
    </w:p>
    <w:p w14:paraId="342BF6E9" w14:textId="77777777" w:rsidR="00E9036F" w:rsidRPr="00856172" w:rsidRDefault="00E9036F" w:rsidP="00E9036F">
      <w:pPr>
        <w:rPr>
          <w:b/>
          <w:bCs/>
          <w:sz w:val="34"/>
          <w:szCs w:val="34"/>
        </w:rPr>
      </w:pPr>
      <w:r w:rsidRPr="00856172">
        <w:rPr>
          <w:b/>
          <w:bCs/>
          <w:sz w:val="34"/>
          <w:szCs w:val="34"/>
        </w:rPr>
        <w:t>S. Supplementary Methods</w:t>
      </w:r>
      <w:r w:rsidRPr="00856172">
        <w:rPr>
          <w:rFonts w:hint="eastAsia"/>
          <w:b/>
          <w:bCs/>
          <w:sz w:val="34"/>
          <w:szCs w:val="34"/>
        </w:rPr>
        <w:t xml:space="preserve"> </w:t>
      </w:r>
      <w:r w:rsidRPr="00856172">
        <w:rPr>
          <w:b/>
          <w:bCs/>
          <w:sz w:val="34"/>
          <w:szCs w:val="34"/>
        </w:rPr>
        <w:t xml:space="preserve">and Results </w:t>
      </w:r>
    </w:p>
    <w:p w14:paraId="15AC1A2B" w14:textId="77777777" w:rsidR="00E9036F" w:rsidRPr="00856172" w:rsidRDefault="00E9036F" w:rsidP="00E9036F">
      <w:pPr>
        <w:rPr>
          <w:sz w:val="28"/>
          <w:szCs w:val="28"/>
        </w:rPr>
      </w:pPr>
      <w:r w:rsidRPr="00856172">
        <w:rPr>
          <w:sz w:val="28"/>
          <w:szCs w:val="28"/>
        </w:rPr>
        <w:t xml:space="preserve">S1. Detailed Dataset Description ............................................... 4 </w:t>
      </w:r>
    </w:p>
    <w:p w14:paraId="0674AF14" w14:textId="77777777" w:rsidR="00E9036F" w:rsidRPr="00856172" w:rsidRDefault="00E9036F" w:rsidP="00E9036F">
      <w:pPr>
        <w:rPr>
          <w:sz w:val="28"/>
          <w:szCs w:val="28"/>
        </w:rPr>
      </w:pPr>
      <w:r w:rsidRPr="00856172">
        <w:rPr>
          <w:sz w:val="28"/>
          <w:szCs w:val="28"/>
        </w:rPr>
        <w:t xml:space="preserve">     S1.1. Cohort Screening and TMA Construction ............................... 4 </w:t>
      </w:r>
    </w:p>
    <w:p w14:paraId="456D425F" w14:textId="77777777" w:rsidR="00E9036F" w:rsidRPr="00856172" w:rsidRDefault="00E9036F" w:rsidP="00E9036F">
      <w:pPr>
        <w:rPr>
          <w:sz w:val="28"/>
          <w:szCs w:val="28"/>
        </w:rPr>
      </w:pPr>
      <w:r w:rsidRPr="00856172">
        <w:rPr>
          <w:sz w:val="28"/>
          <w:szCs w:val="28"/>
        </w:rPr>
        <w:t xml:space="preserve">     S1.2. WSI Digitization .................................................... 4 </w:t>
      </w:r>
    </w:p>
    <w:p w14:paraId="0B980185" w14:textId="77777777" w:rsidR="00E9036F" w:rsidRPr="00856172" w:rsidRDefault="00E9036F" w:rsidP="00E9036F">
      <w:pPr>
        <w:rPr>
          <w:sz w:val="28"/>
          <w:szCs w:val="28"/>
        </w:rPr>
      </w:pPr>
      <w:r w:rsidRPr="00856172">
        <w:rPr>
          <w:sz w:val="28"/>
          <w:szCs w:val="28"/>
        </w:rPr>
        <w:t xml:space="preserve">     S1.3. WSI Annotation ...................................................... 4 </w:t>
      </w:r>
    </w:p>
    <w:p w14:paraId="617EF7F9" w14:textId="77777777" w:rsidR="00E9036F" w:rsidRPr="00856172" w:rsidRDefault="00E9036F" w:rsidP="00E9036F">
      <w:pPr>
        <w:rPr>
          <w:sz w:val="28"/>
          <w:szCs w:val="28"/>
        </w:rPr>
      </w:pPr>
      <w:r w:rsidRPr="00856172">
        <w:rPr>
          <w:sz w:val="28"/>
          <w:szCs w:val="28"/>
        </w:rPr>
        <w:t xml:space="preserve">     S1.4. Dataset Composition ................................................. 4 </w:t>
      </w:r>
    </w:p>
    <w:p w14:paraId="5EFBEF2F" w14:textId="77777777" w:rsidR="00E9036F" w:rsidRPr="00856172" w:rsidRDefault="00E9036F" w:rsidP="00E9036F">
      <w:pPr>
        <w:rPr>
          <w:sz w:val="28"/>
          <w:szCs w:val="28"/>
        </w:rPr>
      </w:pPr>
      <w:r w:rsidRPr="00856172">
        <w:rPr>
          <w:sz w:val="28"/>
          <w:szCs w:val="28"/>
        </w:rPr>
        <w:t xml:space="preserve">S2. Model Implementation Details ............................................... 5 </w:t>
      </w:r>
    </w:p>
    <w:p w14:paraId="0213D537" w14:textId="77777777" w:rsidR="00E9036F" w:rsidRPr="00856172" w:rsidRDefault="00E9036F" w:rsidP="00E9036F">
      <w:pPr>
        <w:rPr>
          <w:sz w:val="28"/>
          <w:szCs w:val="28"/>
        </w:rPr>
      </w:pPr>
      <w:r w:rsidRPr="00856172">
        <w:rPr>
          <w:sz w:val="28"/>
          <w:szCs w:val="28"/>
        </w:rPr>
        <w:t xml:space="preserve">     S2.1. Hardware and Software Environment ................................... 5 </w:t>
      </w:r>
    </w:p>
    <w:p w14:paraId="4DE74B1D" w14:textId="77777777" w:rsidR="00E9036F" w:rsidRPr="00856172" w:rsidRDefault="00E9036F" w:rsidP="00E9036F">
      <w:pPr>
        <w:rPr>
          <w:sz w:val="28"/>
          <w:szCs w:val="28"/>
        </w:rPr>
      </w:pPr>
      <w:r w:rsidRPr="00856172">
        <w:rPr>
          <w:sz w:val="28"/>
          <w:szCs w:val="28"/>
        </w:rPr>
        <w:t xml:space="preserve">     S2.2. Model Architecture .................................................. 5 </w:t>
      </w:r>
    </w:p>
    <w:p w14:paraId="3D3970DA" w14:textId="77777777" w:rsidR="00E9036F" w:rsidRPr="00856172" w:rsidRDefault="00E9036F" w:rsidP="00E9036F">
      <w:pPr>
        <w:rPr>
          <w:sz w:val="28"/>
          <w:szCs w:val="28"/>
        </w:rPr>
      </w:pPr>
      <w:r w:rsidRPr="00856172">
        <w:rPr>
          <w:sz w:val="28"/>
          <w:szCs w:val="28"/>
        </w:rPr>
        <w:t xml:space="preserve">     S2.3. Training Configuration .............................................. 5 </w:t>
      </w:r>
    </w:p>
    <w:p w14:paraId="5FAB3974" w14:textId="77777777" w:rsidR="00E9036F" w:rsidRPr="00856172" w:rsidRDefault="00E9036F" w:rsidP="00E9036F">
      <w:pPr>
        <w:rPr>
          <w:sz w:val="28"/>
          <w:szCs w:val="28"/>
        </w:rPr>
      </w:pPr>
      <w:r w:rsidRPr="00856172">
        <w:rPr>
          <w:sz w:val="28"/>
          <w:szCs w:val="28"/>
        </w:rPr>
        <w:t xml:space="preserve">     S2.4. Performance Evaluation Metrics ...................................... 5 </w:t>
      </w:r>
    </w:p>
    <w:p w14:paraId="46C80450" w14:textId="77777777" w:rsidR="00E9036F" w:rsidRPr="00856172" w:rsidRDefault="00E9036F" w:rsidP="00E9036F">
      <w:pPr>
        <w:rPr>
          <w:sz w:val="28"/>
          <w:szCs w:val="28"/>
        </w:rPr>
      </w:pPr>
      <w:r w:rsidRPr="00856172">
        <w:rPr>
          <w:sz w:val="28"/>
          <w:szCs w:val="28"/>
        </w:rPr>
        <w:t xml:space="preserve">S3. Patch Processing and WSI-Level Classification Algorithm .................... 5 </w:t>
      </w:r>
    </w:p>
    <w:p w14:paraId="025A3D7E" w14:textId="77777777" w:rsidR="00E9036F" w:rsidRPr="00856172" w:rsidRDefault="00E9036F" w:rsidP="00E9036F">
      <w:pPr>
        <w:rPr>
          <w:sz w:val="28"/>
          <w:szCs w:val="28"/>
        </w:rPr>
      </w:pPr>
      <w:r w:rsidRPr="00856172">
        <w:rPr>
          <w:sz w:val="28"/>
          <w:szCs w:val="28"/>
        </w:rPr>
        <w:t xml:space="preserve">     S3.1. Patch Extraction .................................................... 5 </w:t>
      </w:r>
    </w:p>
    <w:p w14:paraId="5AF5C8BD" w14:textId="77777777" w:rsidR="00E9036F" w:rsidRPr="00856172" w:rsidRDefault="00E9036F" w:rsidP="00E9036F">
      <w:pPr>
        <w:rPr>
          <w:sz w:val="28"/>
          <w:szCs w:val="28"/>
        </w:rPr>
      </w:pPr>
      <w:r w:rsidRPr="00856172">
        <w:rPr>
          <w:sz w:val="28"/>
          <w:szCs w:val="28"/>
        </w:rPr>
        <w:t xml:space="preserve">     S3.2. Color Normalization ................................................. 5 </w:t>
      </w:r>
    </w:p>
    <w:p w14:paraId="2222DCD2" w14:textId="77777777" w:rsidR="00E9036F" w:rsidRPr="00856172" w:rsidRDefault="00E9036F" w:rsidP="00E9036F">
      <w:pPr>
        <w:rPr>
          <w:sz w:val="28"/>
          <w:szCs w:val="28"/>
        </w:rPr>
      </w:pPr>
      <w:r w:rsidRPr="00856172">
        <w:rPr>
          <w:sz w:val="28"/>
          <w:szCs w:val="28"/>
        </w:rPr>
        <w:t xml:space="preserve">     S3.3. Sampling Methods .................................................... 5 </w:t>
      </w:r>
    </w:p>
    <w:p w14:paraId="2E7E2CD2" w14:textId="77777777" w:rsidR="00E9036F" w:rsidRPr="00856172" w:rsidRDefault="00E9036F" w:rsidP="00E9036F">
      <w:pPr>
        <w:rPr>
          <w:sz w:val="28"/>
          <w:szCs w:val="28"/>
        </w:rPr>
      </w:pPr>
      <w:r w:rsidRPr="00856172">
        <w:rPr>
          <w:sz w:val="28"/>
          <w:szCs w:val="28"/>
        </w:rPr>
        <w:t xml:space="preserve">     S3.4. WSI-Level Classification Algorithm .................................. 6 </w:t>
      </w:r>
    </w:p>
    <w:p w14:paraId="398A4789" w14:textId="77777777" w:rsidR="00E9036F" w:rsidRPr="00856172" w:rsidRDefault="00E9036F" w:rsidP="00E9036F">
      <w:pPr>
        <w:rPr>
          <w:sz w:val="28"/>
          <w:szCs w:val="28"/>
        </w:rPr>
      </w:pPr>
      <w:r w:rsidRPr="00856172">
        <w:rPr>
          <w:sz w:val="28"/>
          <w:szCs w:val="28"/>
        </w:rPr>
        <w:t xml:space="preserve">S4. WSI Inference and Visualization ............................................ 6 </w:t>
      </w:r>
    </w:p>
    <w:p w14:paraId="08E7250B" w14:textId="77777777" w:rsidR="00E9036F" w:rsidRPr="00856172" w:rsidRDefault="00E9036F" w:rsidP="00E9036F">
      <w:pPr>
        <w:rPr>
          <w:sz w:val="28"/>
          <w:szCs w:val="28"/>
        </w:rPr>
      </w:pPr>
      <w:r w:rsidRPr="00856172">
        <w:rPr>
          <w:sz w:val="28"/>
          <w:szCs w:val="28"/>
        </w:rPr>
        <w:t xml:space="preserve">     S4.1. Inference Process ................................................... 6 </w:t>
      </w:r>
    </w:p>
    <w:p w14:paraId="2684DB68" w14:textId="77777777" w:rsidR="00E9036F" w:rsidRPr="00856172" w:rsidRDefault="00E9036F" w:rsidP="00E9036F">
      <w:pPr>
        <w:rPr>
          <w:sz w:val="28"/>
          <w:szCs w:val="28"/>
        </w:rPr>
      </w:pPr>
      <w:r w:rsidRPr="00856172">
        <w:rPr>
          <w:sz w:val="28"/>
          <w:szCs w:val="28"/>
        </w:rPr>
        <w:t xml:space="preserve">     S4.2. Patch-Level Visualization ........................................... 6 </w:t>
      </w:r>
    </w:p>
    <w:p w14:paraId="51E1F867" w14:textId="77777777" w:rsidR="00E9036F" w:rsidRPr="00856172" w:rsidRDefault="00E9036F" w:rsidP="00E9036F">
      <w:pPr>
        <w:rPr>
          <w:sz w:val="28"/>
          <w:szCs w:val="28"/>
        </w:rPr>
      </w:pPr>
      <w:r w:rsidRPr="00856172">
        <w:rPr>
          <w:sz w:val="28"/>
          <w:szCs w:val="28"/>
        </w:rPr>
        <w:t xml:space="preserve">     S4.3. Pathologist Review .................................................. 6 </w:t>
      </w:r>
    </w:p>
    <w:p w14:paraId="6503562A" w14:textId="77777777" w:rsidR="00E9036F" w:rsidRPr="00856172" w:rsidRDefault="00E9036F" w:rsidP="00E9036F">
      <w:pPr>
        <w:rPr>
          <w:sz w:val="28"/>
          <w:szCs w:val="28"/>
        </w:rPr>
      </w:pPr>
      <w:r w:rsidRPr="00856172">
        <w:rPr>
          <w:sz w:val="28"/>
          <w:szCs w:val="28"/>
        </w:rPr>
        <w:t xml:space="preserve">S5. Reader Study Details ....................................................... 6 </w:t>
      </w:r>
    </w:p>
    <w:p w14:paraId="4C0D85CA" w14:textId="77777777" w:rsidR="00E9036F" w:rsidRPr="00856172" w:rsidRDefault="00E9036F" w:rsidP="00E9036F">
      <w:pPr>
        <w:rPr>
          <w:sz w:val="28"/>
          <w:szCs w:val="28"/>
        </w:rPr>
      </w:pPr>
      <w:r w:rsidRPr="00856172">
        <w:rPr>
          <w:sz w:val="28"/>
          <w:szCs w:val="28"/>
        </w:rPr>
        <w:lastRenderedPageBreak/>
        <w:t xml:space="preserve">     S5.1. Study Participants and Crossover Design ............................. 6 </w:t>
      </w:r>
    </w:p>
    <w:p w14:paraId="3DD26BE0" w14:textId="77777777" w:rsidR="00E9036F" w:rsidRPr="00856172" w:rsidRDefault="00E9036F" w:rsidP="00E9036F">
      <w:pPr>
        <w:rPr>
          <w:sz w:val="28"/>
          <w:szCs w:val="28"/>
        </w:rPr>
      </w:pPr>
      <w:r w:rsidRPr="00856172">
        <w:rPr>
          <w:sz w:val="28"/>
          <w:szCs w:val="28"/>
        </w:rPr>
        <w:t xml:space="preserve">     S5.2. Reader Study Interface and Environment .............................. 6 </w:t>
      </w:r>
    </w:p>
    <w:p w14:paraId="4C8153E1" w14:textId="77777777" w:rsidR="00E9036F" w:rsidRPr="00856172" w:rsidRDefault="00E9036F" w:rsidP="00E9036F">
      <w:pPr>
        <w:rPr>
          <w:sz w:val="28"/>
          <w:szCs w:val="28"/>
        </w:rPr>
      </w:pPr>
      <w:r w:rsidRPr="00856172">
        <w:rPr>
          <w:sz w:val="28"/>
          <w:szCs w:val="28"/>
        </w:rPr>
        <w:t xml:space="preserve">     S5.3. Diagnostic Task and Sessions ........................................ 6 </w:t>
      </w:r>
    </w:p>
    <w:p w14:paraId="187BC0F9" w14:textId="77777777" w:rsidR="00E9036F" w:rsidRPr="00856172" w:rsidRDefault="00E9036F" w:rsidP="00E9036F">
      <w:pPr>
        <w:rPr>
          <w:sz w:val="28"/>
          <w:szCs w:val="28"/>
        </w:rPr>
      </w:pPr>
      <w:r w:rsidRPr="00856172">
        <w:rPr>
          <w:sz w:val="28"/>
          <w:szCs w:val="28"/>
        </w:rPr>
        <w:t xml:space="preserve">     S5.4. Data Collection and Confidentiality ................................. 7 </w:t>
      </w:r>
    </w:p>
    <w:p w14:paraId="5EA6C8F4" w14:textId="77777777" w:rsidR="00E9036F" w:rsidRPr="00856172" w:rsidRDefault="00E9036F" w:rsidP="00E9036F">
      <w:pPr>
        <w:rPr>
          <w:sz w:val="28"/>
          <w:szCs w:val="28"/>
        </w:rPr>
      </w:pPr>
      <w:r w:rsidRPr="00856172">
        <w:rPr>
          <w:sz w:val="28"/>
          <w:szCs w:val="28"/>
        </w:rPr>
        <w:t xml:space="preserve">     S5.5. Pathologist Performance Evaluation Metrics .......................... 7 </w:t>
      </w:r>
    </w:p>
    <w:p w14:paraId="3F7810D5" w14:textId="77777777" w:rsidR="00E9036F" w:rsidRPr="00856172" w:rsidRDefault="00E9036F" w:rsidP="00E9036F">
      <w:pPr>
        <w:rPr>
          <w:sz w:val="28"/>
          <w:szCs w:val="28"/>
        </w:rPr>
      </w:pPr>
      <w:r w:rsidRPr="00856172">
        <w:rPr>
          <w:sz w:val="28"/>
          <w:szCs w:val="28"/>
        </w:rPr>
        <w:t xml:space="preserve">S6. Detailed Model Performance Analysis ........................................ 7 </w:t>
      </w:r>
    </w:p>
    <w:p w14:paraId="7C2A8D32" w14:textId="77777777" w:rsidR="00E9036F" w:rsidRPr="00856172" w:rsidRDefault="00E9036F" w:rsidP="00E9036F">
      <w:pPr>
        <w:rPr>
          <w:sz w:val="28"/>
          <w:szCs w:val="28"/>
        </w:rPr>
      </w:pPr>
      <w:r w:rsidRPr="00856172">
        <w:rPr>
          <w:sz w:val="28"/>
          <w:szCs w:val="28"/>
        </w:rPr>
        <w:t xml:space="preserve">     S6.1. Patch-Level Classification .......................................... 7 </w:t>
      </w:r>
    </w:p>
    <w:p w14:paraId="0777C4DB" w14:textId="77777777" w:rsidR="00E9036F" w:rsidRPr="00856172" w:rsidRDefault="00E9036F" w:rsidP="00E9036F">
      <w:pPr>
        <w:rPr>
          <w:sz w:val="28"/>
          <w:szCs w:val="28"/>
        </w:rPr>
      </w:pPr>
      <w:r w:rsidRPr="00856172">
        <w:rPr>
          <w:sz w:val="28"/>
          <w:szCs w:val="28"/>
        </w:rPr>
        <w:t xml:space="preserve">     S6.2. WSI-Level </w:t>
      </w:r>
      <w:proofErr w:type="spellStart"/>
      <w:r w:rsidRPr="00856172">
        <w:rPr>
          <w:sz w:val="28"/>
          <w:szCs w:val="28"/>
        </w:rPr>
        <w:t>FHdRCC</w:t>
      </w:r>
      <w:proofErr w:type="spellEnd"/>
      <w:r w:rsidRPr="00856172">
        <w:rPr>
          <w:sz w:val="28"/>
          <w:szCs w:val="28"/>
        </w:rPr>
        <w:t xml:space="preserve"> Classification .............................................................. 7</w:t>
      </w:r>
    </w:p>
    <w:p w14:paraId="18C7CB9F" w14:textId="77777777" w:rsidR="00E9036F" w:rsidRPr="00856172" w:rsidRDefault="00E9036F" w:rsidP="00E9036F">
      <w:pPr>
        <w:rPr>
          <w:sz w:val="28"/>
          <w:szCs w:val="28"/>
        </w:rPr>
      </w:pPr>
      <w:r w:rsidRPr="00856172">
        <w:rPr>
          <w:sz w:val="28"/>
          <w:szCs w:val="28"/>
        </w:rPr>
        <w:t xml:space="preserve">S7. Confounding Variables Analysis ................................................ 8 </w:t>
      </w:r>
    </w:p>
    <w:p w14:paraId="43DB3FDE" w14:textId="77777777" w:rsidR="00E9036F" w:rsidRPr="00856172" w:rsidRDefault="00E9036F" w:rsidP="00E9036F">
      <w:pPr>
        <w:rPr>
          <w:sz w:val="28"/>
          <w:szCs w:val="28"/>
        </w:rPr>
      </w:pPr>
      <w:r w:rsidRPr="00856172">
        <w:rPr>
          <w:sz w:val="28"/>
          <w:szCs w:val="28"/>
        </w:rPr>
        <w:t xml:space="preserve">     S7.1. Mixed-Effects Modeling Framework .................................... 8 </w:t>
      </w:r>
    </w:p>
    <w:p w14:paraId="4D2E0ED3" w14:textId="77777777" w:rsidR="00E9036F" w:rsidRPr="00856172" w:rsidRDefault="00E9036F" w:rsidP="00E9036F">
      <w:pPr>
        <w:rPr>
          <w:sz w:val="28"/>
          <w:szCs w:val="28"/>
        </w:rPr>
      </w:pPr>
      <w:r w:rsidRPr="00856172">
        <w:rPr>
          <w:sz w:val="28"/>
          <w:szCs w:val="28"/>
        </w:rPr>
        <w:t xml:space="preserve">     S7.2. Carry-Over Effects Analysis ......................................... 8 </w:t>
      </w:r>
    </w:p>
    <w:p w14:paraId="7AFB930F" w14:textId="77777777" w:rsidR="00E9036F" w:rsidRPr="00856172" w:rsidRDefault="00E9036F" w:rsidP="00E9036F">
      <w:pPr>
        <w:rPr>
          <w:sz w:val="28"/>
          <w:szCs w:val="28"/>
        </w:rPr>
      </w:pPr>
      <w:r w:rsidRPr="00856172">
        <w:rPr>
          <w:sz w:val="28"/>
          <w:szCs w:val="28"/>
        </w:rPr>
        <w:t xml:space="preserve">     S7.3. Learning and Fatigue Effects Analysis ............................... 8 </w:t>
      </w:r>
    </w:p>
    <w:p w14:paraId="2045A18F" w14:textId="77777777" w:rsidR="00E9036F" w:rsidRPr="00856172" w:rsidRDefault="00E9036F" w:rsidP="00E9036F">
      <w:pPr>
        <w:rPr>
          <w:sz w:val="28"/>
          <w:szCs w:val="28"/>
        </w:rPr>
      </w:pPr>
      <w:r w:rsidRPr="00856172">
        <w:rPr>
          <w:sz w:val="28"/>
          <w:szCs w:val="28"/>
        </w:rPr>
        <w:t xml:space="preserve">     S7.4. Dataset Source Effects Analysis ..................................... 8 </w:t>
      </w:r>
    </w:p>
    <w:p w14:paraId="2A53AF36" w14:textId="77777777" w:rsidR="00E9036F" w:rsidRPr="00856172" w:rsidRDefault="00E9036F" w:rsidP="00E9036F">
      <w:pPr>
        <w:rPr>
          <w:sz w:val="28"/>
          <w:szCs w:val="28"/>
        </w:rPr>
      </w:pPr>
    </w:p>
    <w:p w14:paraId="6775704C" w14:textId="77777777" w:rsidR="00E9036F" w:rsidRPr="00856172" w:rsidRDefault="00E9036F" w:rsidP="00E9036F">
      <w:pPr>
        <w:rPr>
          <w:b/>
          <w:bCs/>
          <w:sz w:val="34"/>
          <w:szCs w:val="34"/>
        </w:rPr>
      </w:pPr>
      <w:r w:rsidRPr="00856172">
        <w:rPr>
          <w:b/>
          <w:bCs/>
          <w:sz w:val="34"/>
          <w:szCs w:val="34"/>
        </w:rPr>
        <w:t xml:space="preserve">Supplementary Tables </w:t>
      </w:r>
    </w:p>
    <w:p w14:paraId="1F6210F7" w14:textId="77777777" w:rsidR="00E9036F" w:rsidRPr="00856172" w:rsidRDefault="00E9036F" w:rsidP="00E9036F">
      <w:pPr>
        <w:rPr>
          <w:sz w:val="28"/>
          <w:szCs w:val="28"/>
        </w:rPr>
      </w:pPr>
      <w:r w:rsidRPr="00856172">
        <w:rPr>
          <w:sz w:val="28"/>
          <w:szCs w:val="28"/>
        </w:rPr>
        <w:t xml:space="preserve">Supplementary Table 1. Antibody Details ......................................... 8 </w:t>
      </w:r>
    </w:p>
    <w:p w14:paraId="1031A927" w14:textId="77777777" w:rsidR="00E9036F" w:rsidRPr="00856172" w:rsidRDefault="00E9036F" w:rsidP="00E9036F">
      <w:pPr>
        <w:rPr>
          <w:sz w:val="28"/>
          <w:szCs w:val="28"/>
        </w:rPr>
      </w:pPr>
      <w:r w:rsidRPr="00856172">
        <w:rPr>
          <w:sz w:val="28"/>
          <w:szCs w:val="28"/>
        </w:rPr>
        <w:t xml:space="preserve">Supplementary Table 2. Detailed Number of Whole Slide Images of Surgical Specimens ... 9 </w:t>
      </w:r>
    </w:p>
    <w:p w14:paraId="5C32F357" w14:textId="77777777" w:rsidR="00E9036F" w:rsidRPr="00856172" w:rsidRDefault="00E9036F" w:rsidP="00E9036F">
      <w:pPr>
        <w:rPr>
          <w:sz w:val="28"/>
          <w:szCs w:val="28"/>
        </w:rPr>
      </w:pPr>
      <w:r w:rsidRPr="00856172">
        <w:rPr>
          <w:sz w:val="28"/>
          <w:szCs w:val="28"/>
        </w:rPr>
        <w:t xml:space="preserve">Supplementary Table 3. Detailed Number of Whole Slide Images of Biopsy Specimens ... 10 </w:t>
      </w:r>
    </w:p>
    <w:p w14:paraId="29AE36F6" w14:textId="77777777" w:rsidR="00E9036F" w:rsidRPr="00856172" w:rsidRDefault="00E9036F" w:rsidP="00E9036F">
      <w:pPr>
        <w:rPr>
          <w:sz w:val="28"/>
          <w:szCs w:val="28"/>
        </w:rPr>
      </w:pPr>
      <w:r w:rsidRPr="00856172">
        <w:rPr>
          <w:sz w:val="28"/>
          <w:szCs w:val="28"/>
        </w:rPr>
        <w:t xml:space="preserve">Supplementary Table 4. Characteristics of the 30 Cases Used in the Reader Study ... 11 </w:t>
      </w:r>
    </w:p>
    <w:p w14:paraId="1B7F337E" w14:textId="77777777" w:rsidR="00E9036F" w:rsidRPr="00856172" w:rsidRDefault="00E9036F" w:rsidP="00E9036F">
      <w:pPr>
        <w:rPr>
          <w:sz w:val="28"/>
          <w:szCs w:val="28"/>
        </w:rPr>
      </w:pPr>
      <w:r w:rsidRPr="00856172">
        <w:rPr>
          <w:sz w:val="28"/>
          <w:szCs w:val="28"/>
        </w:rPr>
        <w:t>Supplementary Table 5. Classification of Diagnostic Scenarios Based on Initial Diagnosis</w:t>
      </w:r>
      <w:r w:rsidRPr="00856172">
        <w:rPr>
          <w:rFonts w:hint="eastAsia"/>
          <w:sz w:val="28"/>
          <w:szCs w:val="28"/>
        </w:rPr>
        <w:t xml:space="preserve"> </w:t>
      </w:r>
      <w:r w:rsidRPr="00856172">
        <w:rPr>
          <w:sz w:val="28"/>
          <w:szCs w:val="28"/>
        </w:rPr>
        <w:t>and AI Prediction ......................................... 12</w:t>
      </w:r>
    </w:p>
    <w:p w14:paraId="79E71E1F" w14:textId="77777777" w:rsidR="00E9036F" w:rsidRPr="00856172" w:rsidRDefault="00E9036F" w:rsidP="00E9036F">
      <w:pPr>
        <w:rPr>
          <w:sz w:val="28"/>
          <w:szCs w:val="28"/>
        </w:rPr>
      </w:pPr>
      <w:r w:rsidRPr="00856172">
        <w:rPr>
          <w:sz w:val="28"/>
          <w:szCs w:val="28"/>
        </w:rPr>
        <w:t xml:space="preserve">Supplementary Table 6. Patch-Level Classification Performance Across Datasets ... 13 </w:t>
      </w:r>
    </w:p>
    <w:p w14:paraId="327B71B1" w14:textId="77777777" w:rsidR="00E9036F" w:rsidRPr="00856172" w:rsidRDefault="00E9036F" w:rsidP="00E9036F">
      <w:pPr>
        <w:rPr>
          <w:sz w:val="28"/>
          <w:szCs w:val="28"/>
        </w:rPr>
      </w:pPr>
      <w:r w:rsidRPr="00856172">
        <w:rPr>
          <w:sz w:val="28"/>
          <w:szCs w:val="28"/>
        </w:rPr>
        <w:t xml:space="preserve">Supplementary Table 7. WSI-Level Classification Performance Across Datasets </w:t>
      </w:r>
      <w:proofErr w:type="gramStart"/>
      <w:r w:rsidRPr="00856172">
        <w:rPr>
          <w:sz w:val="28"/>
          <w:szCs w:val="28"/>
        </w:rPr>
        <w:t>.....</w:t>
      </w:r>
      <w:proofErr w:type="gramEnd"/>
      <w:r w:rsidRPr="00856172">
        <w:rPr>
          <w:sz w:val="28"/>
          <w:szCs w:val="28"/>
        </w:rPr>
        <w:t xml:space="preserve"> 14 </w:t>
      </w:r>
    </w:p>
    <w:p w14:paraId="44C55277" w14:textId="77777777" w:rsidR="00E9036F" w:rsidRPr="00856172" w:rsidRDefault="00E9036F" w:rsidP="00E9036F">
      <w:pPr>
        <w:rPr>
          <w:sz w:val="28"/>
          <w:szCs w:val="28"/>
        </w:rPr>
      </w:pPr>
      <w:r w:rsidRPr="00856172">
        <w:rPr>
          <w:sz w:val="28"/>
          <w:szCs w:val="28"/>
        </w:rPr>
        <w:t>Supplementary Table 8. Mixed-Effects Model for the Main Effect of AI Assistance</w:t>
      </w:r>
      <w:r w:rsidRPr="00856172">
        <w:rPr>
          <w:rFonts w:hint="eastAsia"/>
          <w:sz w:val="28"/>
          <w:szCs w:val="28"/>
        </w:rPr>
        <w:t xml:space="preserve"> </w:t>
      </w:r>
      <w:r w:rsidRPr="00856172">
        <w:rPr>
          <w:sz w:val="28"/>
          <w:szCs w:val="28"/>
        </w:rPr>
        <w:t>and Carry-Over Effects ..................... 15</w:t>
      </w:r>
    </w:p>
    <w:p w14:paraId="60F97DCA" w14:textId="77777777" w:rsidR="00E9036F" w:rsidRPr="00856172" w:rsidRDefault="00E9036F" w:rsidP="00E9036F">
      <w:pPr>
        <w:rPr>
          <w:sz w:val="28"/>
          <w:szCs w:val="28"/>
        </w:rPr>
      </w:pPr>
      <w:r w:rsidRPr="00856172">
        <w:rPr>
          <w:sz w:val="28"/>
          <w:szCs w:val="28"/>
        </w:rPr>
        <w:t xml:space="preserve">Supplementary Table 9. Analysis of Learning and Order Effects by Presentation Sequence ... 16 </w:t>
      </w:r>
    </w:p>
    <w:p w14:paraId="5E5B9110" w14:textId="77777777" w:rsidR="00E9036F" w:rsidRPr="00856172" w:rsidRDefault="00E9036F" w:rsidP="00E9036F">
      <w:pPr>
        <w:rPr>
          <w:sz w:val="28"/>
          <w:szCs w:val="28"/>
        </w:rPr>
      </w:pPr>
      <w:r w:rsidRPr="00856172">
        <w:rPr>
          <w:sz w:val="28"/>
          <w:szCs w:val="28"/>
        </w:rPr>
        <w:t xml:space="preserve">Supplementary Table 10. Mixed-Effects Model for Dataset Source and AI Interaction Effects ... 16 </w:t>
      </w:r>
    </w:p>
    <w:p w14:paraId="79D8F51D" w14:textId="77777777" w:rsidR="00E9036F" w:rsidRPr="00856172" w:rsidRDefault="00E9036F" w:rsidP="00E9036F">
      <w:pPr>
        <w:rPr>
          <w:sz w:val="28"/>
          <w:szCs w:val="28"/>
        </w:rPr>
      </w:pPr>
      <w:r w:rsidRPr="00856172">
        <w:rPr>
          <w:sz w:val="28"/>
          <w:szCs w:val="28"/>
        </w:rPr>
        <w:lastRenderedPageBreak/>
        <w:t xml:space="preserve">Supplementary Table 11. Performance Metrics by Pathologist Group ................ 18 </w:t>
      </w:r>
    </w:p>
    <w:p w14:paraId="134065BB" w14:textId="77777777" w:rsidR="00E9036F" w:rsidRPr="00856172" w:rsidRDefault="00E9036F" w:rsidP="00E9036F">
      <w:pPr>
        <w:rPr>
          <w:sz w:val="28"/>
          <w:szCs w:val="28"/>
        </w:rPr>
      </w:pPr>
      <w:r w:rsidRPr="00856172">
        <w:rPr>
          <w:sz w:val="28"/>
          <w:szCs w:val="28"/>
        </w:rPr>
        <w:t xml:space="preserve">Supplementary Table 12. Expertise-Level Contextual Human-AI Interaction Rates ... 19 </w:t>
      </w:r>
    </w:p>
    <w:p w14:paraId="288B64B7" w14:textId="77777777" w:rsidR="00E9036F" w:rsidRPr="00856172" w:rsidRDefault="00E9036F" w:rsidP="00E9036F">
      <w:pPr>
        <w:rPr>
          <w:sz w:val="28"/>
          <w:szCs w:val="28"/>
        </w:rPr>
      </w:pPr>
      <w:r w:rsidRPr="00856172">
        <w:rPr>
          <w:sz w:val="28"/>
          <w:szCs w:val="28"/>
        </w:rPr>
        <w:t xml:space="preserve">Supplementary Table 13. Per-Pathologist Contextual Human-AI Interaction Rates ... 20 </w:t>
      </w:r>
    </w:p>
    <w:p w14:paraId="06A399A6" w14:textId="77777777" w:rsidR="00E9036F" w:rsidRPr="00856172" w:rsidRDefault="00E9036F" w:rsidP="00E9036F">
      <w:pPr>
        <w:rPr>
          <w:sz w:val="28"/>
          <w:szCs w:val="28"/>
        </w:rPr>
      </w:pPr>
      <w:r w:rsidRPr="00856172">
        <w:rPr>
          <w:sz w:val="28"/>
          <w:szCs w:val="28"/>
        </w:rPr>
        <w:t xml:space="preserve">Supplementary Table 14. Persona-Level Contextual Human-AI Interaction Rates </w:t>
      </w:r>
      <w:proofErr w:type="gramStart"/>
      <w:r w:rsidRPr="00856172">
        <w:rPr>
          <w:sz w:val="28"/>
          <w:szCs w:val="28"/>
        </w:rPr>
        <w:t>.....</w:t>
      </w:r>
      <w:proofErr w:type="gramEnd"/>
      <w:r w:rsidRPr="00856172">
        <w:rPr>
          <w:sz w:val="28"/>
          <w:szCs w:val="28"/>
        </w:rPr>
        <w:t xml:space="preserve"> 21 </w:t>
      </w:r>
    </w:p>
    <w:p w14:paraId="4D4A2EA0" w14:textId="77777777" w:rsidR="00E9036F" w:rsidRPr="00856172" w:rsidRDefault="00E9036F" w:rsidP="00E9036F">
      <w:pPr>
        <w:rPr>
          <w:sz w:val="28"/>
          <w:szCs w:val="28"/>
        </w:rPr>
      </w:pPr>
      <w:r w:rsidRPr="00856172">
        <w:rPr>
          <w:sz w:val="28"/>
          <w:szCs w:val="28"/>
        </w:rPr>
        <w:t>Supplementary Table 15. Expertise-Level Cognitive Load (Reading Time) of Optimal</w:t>
      </w:r>
      <w:r w:rsidRPr="00856172">
        <w:rPr>
          <w:rFonts w:hint="eastAsia"/>
          <w:sz w:val="28"/>
          <w:szCs w:val="28"/>
        </w:rPr>
        <w:t xml:space="preserve"> </w:t>
      </w:r>
      <w:r w:rsidRPr="00856172">
        <w:rPr>
          <w:sz w:val="28"/>
          <w:szCs w:val="28"/>
        </w:rPr>
        <w:t>and Suboptimal Decisions ........................ 22</w:t>
      </w:r>
    </w:p>
    <w:p w14:paraId="31EB883E" w14:textId="77777777" w:rsidR="00E9036F" w:rsidRPr="00856172" w:rsidRDefault="00E9036F" w:rsidP="00E9036F">
      <w:pPr>
        <w:rPr>
          <w:sz w:val="28"/>
          <w:szCs w:val="28"/>
        </w:rPr>
      </w:pPr>
      <w:r w:rsidRPr="00856172">
        <w:rPr>
          <w:sz w:val="28"/>
          <w:szCs w:val="28"/>
        </w:rPr>
        <w:t>Supplementary Table 16. Persona-Level Cognitive Load (Reading Time) of Optimal</w:t>
      </w:r>
      <w:r w:rsidRPr="00856172">
        <w:rPr>
          <w:rFonts w:hint="eastAsia"/>
          <w:sz w:val="28"/>
          <w:szCs w:val="28"/>
        </w:rPr>
        <w:t xml:space="preserve"> </w:t>
      </w:r>
      <w:r w:rsidRPr="00856172">
        <w:rPr>
          <w:sz w:val="28"/>
          <w:szCs w:val="28"/>
        </w:rPr>
        <w:t>and Suboptimal Decisions ............................... 23</w:t>
      </w:r>
    </w:p>
    <w:p w14:paraId="33D67D61" w14:textId="77777777" w:rsidR="00E9036F" w:rsidRPr="00856172" w:rsidRDefault="00E9036F" w:rsidP="00E9036F">
      <w:pPr>
        <w:rPr>
          <w:sz w:val="28"/>
          <w:szCs w:val="28"/>
        </w:rPr>
      </w:pPr>
    </w:p>
    <w:p w14:paraId="4694B752" w14:textId="77777777" w:rsidR="00E9036F" w:rsidRPr="00856172" w:rsidRDefault="00E9036F" w:rsidP="00E9036F">
      <w:pPr>
        <w:rPr>
          <w:b/>
          <w:bCs/>
          <w:sz w:val="34"/>
          <w:szCs w:val="34"/>
        </w:rPr>
      </w:pPr>
      <w:r w:rsidRPr="00856172">
        <w:rPr>
          <w:b/>
          <w:bCs/>
          <w:sz w:val="34"/>
          <w:szCs w:val="34"/>
        </w:rPr>
        <w:t xml:space="preserve">Supplementary Figures </w:t>
      </w:r>
    </w:p>
    <w:p w14:paraId="5249B0C3" w14:textId="77777777" w:rsidR="00E9036F" w:rsidRPr="00856172" w:rsidRDefault="00E9036F" w:rsidP="00E9036F">
      <w:pPr>
        <w:rPr>
          <w:sz w:val="28"/>
          <w:szCs w:val="28"/>
        </w:rPr>
      </w:pPr>
      <w:r w:rsidRPr="00856172">
        <w:rPr>
          <w:sz w:val="28"/>
          <w:szCs w:val="28"/>
        </w:rPr>
        <w:t xml:space="preserve">Supplementary Figure 1. Reader Study Interface .................................. 24 </w:t>
      </w:r>
    </w:p>
    <w:p w14:paraId="700EF8DC" w14:textId="77777777" w:rsidR="00E9036F" w:rsidRPr="00856172" w:rsidRDefault="00E9036F" w:rsidP="00E9036F">
      <w:pPr>
        <w:rPr>
          <w:sz w:val="28"/>
          <w:szCs w:val="28"/>
        </w:rPr>
      </w:pPr>
      <w:r w:rsidRPr="00856172">
        <w:rPr>
          <w:sz w:val="28"/>
          <w:szCs w:val="28"/>
        </w:rPr>
        <w:t xml:space="preserve">Supplementary Figure 2. Inter-Rater Reliability </w:t>
      </w:r>
      <w:proofErr w:type="gramStart"/>
      <w:r w:rsidRPr="00856172">
        <w:rPr>
          <w:sz w:val="28"/>
          <w:szCs w:val="28"/>
        </w:rPr>
        <w:t>With</w:t>
      </w:r>
      <w:proofErr w:type="gramEnd"/>
      <w:r w:rsidRPr="00856172">
        <w:rPr>
          <w:sz w:val="28"/>
          <w:szCs w:val="28"/>
        </w:rPr>
        <w:t xml:space="preserve"> and Without AI Assistance ............... 25</w:t>
      </w:r>
    </w:p>
    <w:p w14:paraId="096E0FD4" w14:textId="77777777" w:rsidR="00E9036F" w:rsidRPr="00856172" w:rsidRDefault="00E9036F" w:rsidP="00E9036F">
      <w:pPr>
        <w:rPr>
          <w:sz w:val="28"/>
          <w:szCs w:val="28"/>
        </w:rPr>
      </w:pPr>
      <w:r w:rsidRPr="00856172">
        <w:rPr>
          <w:sz w:val="28"/>
          <w:szCs w:val="28"/>
        </w:rPr>
        <w:t xml:space="preserve">Supplementary Figure 3. Decoupling of Traditional Diagnostic Skill and AI-Interaction Proficiency ... 26 </w:t>
      </w:r>
    </w:p>
    <w:p w14:paraId="5E61EDE3" w14:textId="77777777" w:rsidR="00E9036F" w:rsidRPr="00856172" w:rsidRDefault="00E9036F" w:rsidP="00E9036F">
      <w:pPr>
        <w:rPr>
          <w:sz w:val="28"/>
          <w:szCs w:val="28"/>
        </w:rPr>
      </w:pPr>
      <w:r w:rsidRPr="00856172">
        <w:rPr>
          <w:sz w:val="28"/>
          <w:szCs w:val="28"/>
        </w:rPr>
        <w:t xml:space="preserve">Supplementary Figure 4. Determining the Optimal Number of Clusters (k) for Persona Analysis ... 27 </w:t>
      </w:r>
    </w:p>
    <w:p w14:paraId="6DF00E4E" w14:textId="77777777" w:rsidR="00E9036F" w:rsidRPr="00856172" w:rsidRDefault="00E9036F" w:rsidP="00E9036F">
      <w:pPr>
        <w:rPr>
          <w:sz w:val="28"/>
          <w:szCs w:val="28"/>
        </w:rPr>
      </w:pPr>
      <w:r w:rsidRPr="00856172">
        <w:rPr>
          <w:sz w:val="28"/>
          <w:szCs w:val="28"/>
        </w:rPr>
        <w:t xml:space="preserve">Supplementary Figure 5. AI Interaction Metrics Stratified by Traditional Expertise ... 28 </w:t>
      </w:r>
    </w:p>
    <w:p w14:paraId="2D61B54E" w14:textId="77777777" w:rsidR="00E9036F" w:rsidRPr="00856172" w:rsidRDefault="00E9036F" w:rsidP="00E9036F">
      <w:pPr>
        <w:rPr>
          <w:sz w:val="28"/>
          <w:szCs w:val="28"/>
        </w:rPr>
      </w:pPr>
      <w:r w:rsidRPr="00856172">
        <w:rPr>
          <w:sz w:val="28"/>
          <w:szCs w:val="28"/>
        </w:rPr>
        <w:t>Supplementary Figure 6. Cognitive Load Analysis Stratified by Traditional Expertise ... 29</w:t>
      </w:r>
    </w:p>
    <w:p w14:paraId="18754BA1" w14:textId="77777777" w:rsidR="00E9036F" w:rsidRPr="00856172" w:rsidRDefault="00E9036F" w:rsidP="00E9036F">
      <w:pPr>
        <w:rPr>
          <w:sz w:val="28"/>
          <w:szCs w:val="28"/>
        </w:rPr>
      </w:pPr>
    </w:p>
    <w:p w14:paraId="66E30E3E" w14:textId="77777777" w:rsidR="00E9036F" w:rsidRPr="00856172" w:rsidRDefault="00E9036F" w:rsidP="00E9036F">
      <w:pPr>
        <w:pStyle w:val="a3"/>
        <w:jc w:val="left"/>
        <w:rPr>
          <w:b w:val="0"/>
          <w:bCs w:val="0"/>
          <w:sz w:val="28"/>
          <w:szCs w:val="28"/>
        </w:rPr>
      </w:pPr>
      <w:r w:rsidRPr="00856172">
        <w:rPr>
          <w:sz w:val="28"/>
          <w:szCs w:val="28"/>
        </w:rPr>
        <w:t>TRIPOD Checklist: Prediction Model Development</w:t>
      </w:r>
      <w:r w:rsidRPr="00856172">
        <w:rPr>
          <w:b w:val="0"/>
          <w:bCs w:val="0"/>
          <w:sz w:val="28"/>
          <w:szCs w:val="28"/>
        </w:rPr>
        <w:t>…………</w:t>
      </w:r>
      <w:proofErr w:type="gramStart"/>
      <w:r w:rsidRPr="00856172">
        <w:rPr>
          <w:b w:val="0"/>
          <w:bCs w:val="0"/>
          <w:sz w:val="28"/>
          <w:szCs w:val="28"/>
        </w:rPr>
        <w:t>…..</w:t>
      </w:r>
      <w:proofErr w:type="gramEnd"/>
      <w:r w:rsidRPr="00856172">
        <w:rPr>
          <w:b w:val="0"/>
          <w:bCs w:val="0"/>
          <w:sz w:val="28"/>
          <w:szCs w:val="28"/>
        </w:rPr>
        <w:t xml:space="preserve"> </w:t>
      </w:r>
      <w:r w:rsidRPr="00856172">
        <w:rPr>
          <w:rFonts w:hint="eastAsia"/>
          <w:b w:val="0"/>
          <w:bCs w:val="0"/>
          <w:sz w:val="28"/>
          <w:szCs w:val="28"/>
        </w:rPr>
        <w:t>31</w:t>
      </w:r>
    </w:p>
    <w:p w14:paraId="2FA6478D" w14:textId="77777777" w:rsidR="00E9036F" w:rsidRPr="00856172" w:rsidRDefault="00E9036F" w:rsidP="00E9036F">
      <w:pPr>
        <w:rPr>
          <w:sz w:val="28"/>
          <w:szCs w:val="28"/>
        </w:rPr>
      </w:pPr>
    </w:p>
    <w:p w14:paraId="1913BCB3" w14:textId="77777777" w:rsidR="00E9036F" w:rsidRPr="00856172" w:rsidRDefault="00E9036F" w:rsidP="00E9036F">
      <w:pPr>
        <w:rPr>
          <w:sz w:val="28"/>
          <w:szCs w:val="28"/>
        </w:rPr>
      </w:pPr>
      <w:r w:rsidRPr="00856172">
        <w:rPr>
          <w:b/>
          <w:bCs/>
          <w:sz w:val="28"/>
          <w:szCs w:val="28"/>
        </w:rPr>
        <w:t xml:space="preserve">References </w:t>
      </w:r>
      <w:r w:rsidRPr="00856172">
        <w:rPr>
          <w:sz w:val="28"/>
          <w:szCs w:val="28"/>
        </w:rPr>
        <w:t xml:space="preserve">...................................................................... 34 </w:t>
      </w:r>
    </w:p>
    <w:p w14:paraId="253AD5A7" w14:textId="77777777" w:rsidR="00E9036F" w:rsidRDefault="00E9036F" w:rsidP="00E9036F"/>
    <w:p w14:paraId="5D232B1A" w14:textId="77777777" w:rsidR="00E9036F" w:rsidRDefault="00E9036F" w:rsidP="00E9036F"/>
    <w:p w14:paraId="29397092" w14:textId="77777777" w:rsidR="00E9036F" w:rsidRDefault="00E9036F" w:rsidP="00E9036F"/>
    <w:p w14:paraId="1BA048A3" w14:textId="77777777" w:rsidR="00E9036F" w:rsidRDefault="00E9036F" w:rsidP="00E9036F"/>
    <w:p w14:paraId="6F0F6682" w14:textId="77777777" w:rsidR="00E9036F" w:rsidRDefault="00E9036F" w:rsidP="00E9036F"/>
    <w:p w14:paraId="3CDC8C80" w14:textId="77777777" w:rsidR="00E9036F" w:rsidRPr="000E005B" w:rsidRDefault="00E9036F" w:rsidP="00E9036F"/>
    <w:p w14:paraId="7406ED54" w14:textId="77777777" w:rsidR="00E9036F" w:rsidRPr="00E35837" w:rsidRDefault="00E9036F" w:rsidP="00E9036F">
      <w:pPr>
        <w:pStyle w:val="1"/>
        <w:rPr>
          <w:sz w:val="34"/>
          <w:szCs w:val="34"/>
        </w:rPr>
      </w:pPr>
      <w:r w:rsidRPr="00E35837">
        <w:rPr>
          <w:sz w:val="34"/>
          <w:szCs w:val="34"/>
        </w:rPr>
        <w:lastRenderedPageBreak/>
        <w:t>S1. Detailed dataset description</w:t>
      </w:r>
    </w:p>
    <w:p w14:paraId="48CB9FC2" w14:textId="77777777" w:rsidR="00E9036F" w:rsidRDefault="00E9036F" w:rsidP="00E9036F">
      <w:pPr>
        <w:pStyle w:val="2"/>
      </w:pPr>
      <w:r w:rsidRPr="00363652">
        <w:t>Cohort screening and TMA construction</w:t>
      </w:r>
    </w:p>
    <w:p w14:paraId="46BCB310" w14:textId="77777777" w:rsidR="00E9036F" w:rsidRDefault="00E9036F" w:rsidP="00E9036F">
      <w:r>
        <w:t xml:space="preserve">From the 10,437 kidney tumor cases in our institution's archives (1989–2023), we systematically screened for </w:t>
      </w:r>
      <w:proofErr w:type="spellStart"/>
      <w:r>
        <w:t>FHdRCC</w:t>
      </w:r>
      <w:proofErr w:type="spellEnd"/>
      <w:r>
        <w:t xml:space="preserve"> and its histological mimickers. This screening yielded 977 potential cases based on criteria including high grade (World Health Organization/International Society of Urological Pathology (WHO/ISUP) histological grade 3 or 4), advanced stage (pT3 or higher), or prior IHC suspicion for fumarate hydratase/2-succinocysteine (FH/2SC).</w:t>
      </w:r>
    </w:p>
    <w:p w14:paraId="502E41A1" w14:textId="77777777" w:rsidR="00E9036F" w:rsidRPr="00363652" w:rsidRDefault="00E9036F" w:rsidP="00E9036F">
      <w:r>
        <w:t>From this pool, 575 cases with adequate archival tissue were selected for tissue microarray (TMA) construction. For older cases lacking original slides, new hematoxylin and eosin (H&amp;E) slides were prepared by re-sectioning archived blocks. The tissue microarrays (TMAs) were constructed using two 1-mm cores from representative tumor areas</w:t>
      </w:r>
      <w:r>
        <w:fldChar w:fldCharType="begin"/>
      </w:r>
      <w:r>
        <w:instrText xml:space="preserve"> ADDIN EN.CITE &lt;EndNote&gt;&lt;Cite&gt;&lt;Author&gt;Kononen&lt;/Author&gt;&lt;Year&gt;1998&lt;/Year&gt;&lt;RecNum&gt;55&lt;/RecNum&gt;&lt;DisplayText&gt;(1)&lt;/DisplayText&gt;&lt;record&gt;&lt;rec-number&gt;55&lt;/rec-number&gt;&lt;foreign-keys&gt;&lt;key app="EN" db-id="arr55ttwr9vrrjet90nvate4xe0tz05r0tfe" timestamp="1765177698"&gt;55&lt;/key&gt;&lt;/foreign-keys&gt;&lt;ref-type name="Journal Article"&gt;17&lt;/ref-type&gt;&lt;contributors&gt;&lt;authors&gt;&lt;author&gt;Kononen, Juha&lt;/author&gt;&lt;author&gt;Bubendorf, Lukas&lt;/author&gt;&lt;author&gt;Kallionimeni, Anne&lt;/author&gt;&lt;author&gt;Bärlund, Maarit&lt;/author&gt;&lt;author&gt;Schraml, Peter&lt;/author&gt;&lt;author&gt;Leighton, Stephen&lt;/author&gt;&lt;author&gt;Torhorst, Joachim&lt;/author&gt;&lt;author&gt;Mihatsch, Michael J.&lt;/author&gt;&lt;author&gt;Sauter, Guido&lt;/author&gt;&lt;author&gt;Kallionimeni, Olli- P.&lt;/author&gt;&lt;/authors&gt;&lt;/contributors&gt;&lt;titles&gt;&lt;title&gt;Tissue microarrays for high-throughput molecular profiling of tumor specimens&lt;/title&gt;&lt;secondary-title&gt;Nature Medicine&lt;/secondary-title&gt;&lt;/titles&gt;&lt;periodical&gt;&lt;full-title&gt;Nature Medicine&lt;/full-title&gt;&lt;/periodical&gt;&lt;pages&gt;844-847&lt;/pages&gt;&lt;volume&gt;4&lt;/volume&gt;&lt;number&gt;7&lt;/number&gt;&lt;dates&gt;&lt;year&gt;1998&lt;/year&gt;&lt;pub-dates&gt;&lt;date&gt;1998/07/01&lt;/date&gt;&lt;/pub-dates&gt;&lt;/dates&gt;&lt;isbn&gt;1546-170X&lt;/isbn&gt;&lt;urls&gt;&lt;related-urls&gt;&lt;url&gt;https://doi.org/10.1038/nm0798-844&lt;/url&gt;&lt;/related-urls&gt;&lt;/urls&gt;&lt;electronic-resource-num&gt;10.1038/nm0798-844&lt;/electronic-resource-num&gt;&lt;/record&gt;&lt;/Cite&gt;&lt;/EndNote&gt;</w:instrText>
      </w:r>
      <w:r>
        <w:fldChar w:fldCharType="separate"/>
      </w:r>
      <w:r>
        <w:rPr>
          <w:noProof/>
        </w:rPr>
        <w:t>(1)</w:t>
      </w:r>
      <w:r>
        <w:fldChar w:fldCharType="end"/>
      </w:r>
      <w:r>
        <w:t>. These TMAs were then stained with a comprehensive 19-antibody IHC panel, detailed in Supplementary Table 1.</w:t>
      </w:r>
    </w:p>
    <w:p w14:paraId="1998AF02" w14:textId="77777777" w:rsidR="00E9036F" w:rsidRPr="00BF17D0" w:rsidRDefault="00E9036F" w:rsidP="00E9036F">
      <w:pPr>
        <w:pStyle w:val="2"/>
      </w:pPr>
      <w:r w:rsidRPr="00BF17D0">
        <w:t>WSI digitization</w:t>
      </w:r>
    </w:p>
    <w:p w14:paraId="117E9A53" w14:textId="77777777" w:rsidR="00E9036F" w:rsidRPr="00BF17D0" w:rsidRDefault="00E9036F" w:rsidP="00E9036F">
      <w:pPr>
        <w:rPr>
          <w:rFonts w:cstheme="minorHAnsi"/>
        </w:rPr>
      </w:pPr>
      <w:r w:rsidRPr="004948F5">
        <w:rPr>
          <w:rFonts w:cstheme="minorHAnsi"/>
        </w:rPr>
        <w:t xml:space="preserve">Whole-slide images (WSIs) were acquired using two different scanners. The internal and external 2 datasets were primarily scanned with a Philips Pathology Scanner SG300 (Philips, Amsterdam, The Netherlands) at 40× magnification (0.25 </w:t>
      </w:r>
      <w:proofErr w:type="spellStart"/>
      <w:r w:rsidRPr="004948F5">
        <w:rPr>
          <w:rFonts w:cstheme="minorHAnsi"/>
        </w:rPr>
        <w:t>μm</w:t>
      </w:r>
      <w:proofErr w:type="spellEnd"/>
      <w:r w:rsidRPr="004948F5">
        <w:rPr>
          <w:rFonts w:cstheme="minorHAnsi"/>
        </w:rPr>
        <w:t xml:space="preserve">/pixel). The internal and external 1 </w:t>
      </w:r>
      <w:proofErr w:type="gramStart"/>
      <w:r w:rsidRPr="004948F5">
        <w:rPr>
          <w:rFonts w:cstheme="minorHAnsi"/>
        </w:rPr>
        <w:t>datasets</w:t>
      </w:r>
      <w:proofErr w:type="gramEnd"/>
      <w:r w:rsidRPr="004948F5">
        <w:rPr>
          <w:rFonts w:cstheme="minorHAnsi"/>
        </w:rPr>
        <w:t xml:space="preserve"> were scanned using a 3DHISTECH </w:t>
      </w:r>
      <w:proofErr w:type="spellStart"/>
      <w:r w:rsidRPr="004948F5">
        <w:rPr>
          <w:rFonts w:cstheme="minorHAnsi"/>
        </w:rPr>
        <w:t>Pannoramic</w:t>
      </w:r>
      <w:proofErr w:type="spellEnd"/>
      <w:r w:rsidRPr="004948F5">
        <w:rPr>
          <w:rFonts w:cstheme="minorHAnsi"/>
        </w:rPr>
        <w:t xml:space="preserve"> 250 FLASH II scanner (3DHISTECH Ltd., Budapest, Hungary) at 20× magnification (0.22 </w:t>
      </w:r>
      <w:proofErr w:type="spellStart"/>
      <w:r w:rsidRPr="004948F5">
        <w:rPr>
          <w:rFonts w:cstheme="minorHAnsi"/>
        </w:rPr>
        <w:t>μm</w:t>
      </w:r>
      <w:proofErr w:type="spellEnd"/>
      <w:r w:rsidRPr="004948F5">
        <w:rPr>
          <w:rFonts w:cstheme="minorHAnsi"/>
        </w:rPr>
        <w:t>/pixel).</w:t>
      </w:r>
    </w:p>
    <w:p w14:paraId="40F31747" w14:textId="77777777" w:rsidR="00E9036F" w:rsidRPr="00BF17D0" w:rsidRDefault="00E9036F" w:rsidP="00E9036F">
      <w:pPr>
        <w:pStyle w:val="2"/>
      </w:pPr>
      <w:r w:rsidRPr="00BF17D0">
        <w:t>WSI annotation</w:t>
      </w:r>
    </w:p>
    <w:p w14:paraId="48D0D051" w14:textId="77777777" w:rsidR="00E9036F" w:rsidRPr="00BF17D0" w:rsidRDefault="00E9036F" w:rsidP="00E9036F">
      <w:pPr>
        <w:rPr>
          <w:rFonts w:cstheme="minorHAnsi"/>
        </w:rPr>
      </w:pPr>
      <w:r w:rsidRPr="00FC67A5">
        <w:rPr>
          <w:rFonts w:cstheme="minorHAnsi"/>
        </w:rPr>
        <w:t xml:space="preserve">We used the Automated Slide Analysis Platform (ASAP) version 2.1 to manually delineate regions of interest (ROIs) on the WSIs. The ROIs were categorized into three classes: </w:t>
      </w:r>
      <w:proofErr w:type="spellStart"/>
      <w:r w:rsidRPr="00F1676B">
        <w:rPr>
          <w:rFonts w:cstheme="minorHAnsi"/>
          <w:b/>
          <w:bCs/>
        </w:rPr>
        <w:t>FHdRCC</w:t>
      </w:r>
      <w:proofErr w:type="spellEnd"/>
      <w:r w:rsidRPr="00FC67A5">
        <w:rPr>
          <w:rFonts w:cstheme="minorHAnsi"/>
        </w:rPr>
        <w:t xml:space="preserve">, </w:t>
      </w:r>
      <w:r w:rsidRPr="00F1676B">
        <w:rPr>
          <w:rFonts w:cstheme="minorHAnsi"/>
          <w:b/>
          <w:bCs/>
        </w:rPr>
        <w:t>Others RCC</w:t>
      </w:r>
      <w:r w:rsidRPr="00FC67A5">
        <w:rPr>
          <w:rFonts w:cstheme="minorHAnsi"/>
        </w:rPr>
        <w:t xml:space="preserve"> (other subtypes of renal cell carcinoma), and </w:t>
      </w:r>
      <w:r w:rsidRPr="00F1676B">
        <w:rPr>
          <w:rFonts w:cstheme="minorHAnsi"/>
          <w:b/>
          <w:bCs/>
        </w:rPr>
        <w:t>Normal Kidney</w:t>
      </w:r>
      <w:r w:rsidRPr="00FC67A5">
        <w:rPr>
          <w:rFonts w:cstheme="minorHAnsi"/>
        </w:rPr>
        <w:t xml:space="preserve"> (including non-neoplastic renal parenchyma, blood, inflammation, and necrosis). Each ROI was defined by the largest possible rectangle inscribed within the annotated area, ensuring it encompassed at least 70% of the target class tissue.</w:t>
      </w:r>
    </w:p>
    <w:p w14:paraId="0DD47EE2" w14:textId="77777777" w:rsidR="00E9036F" w:rsidRPr="00BF17D0" w:rsidRDefault="00E9036F" w:rsidP="00E9036F">
      <w:pPr>
        <w:pStyle w:val="2"/>
      </w:pPr>
      <w:r w:rsidRPr="00BF17D0">
        <w:t>Dataset composition</w:t>
      </w:r>
    </w:p>
    <w:p w14:paraId="2C145435" w14:textId="77777777" w:rsidR="00E9036F" w:rsidRPr="00BF17D0" w:rsidRDefault="00E9036F" w:rsidP="00E9036F">
      <w:pPr>
        <w:rPr>
          <w:rFonts w:cstheme="minorHAnsi"/>
        </w:rPr>
      </w:pPr>
      <w:r w:rsidRPr="00B85042">
        <w:rPr>
          <w:rFonts w:cstheme="minorHAnsi"/>
        </w:rPr>
        <w:t>The total number of WSIs and their distribution are detailed in Table 2 and Supplementary Tables 2 and 3. The datasets were composed as follows:</w:t>
      </w:r>
    </w:p>
    <w:p w14:paraId="22EF4042" w14:textId="77777777" w:rsidR="00E9036F" w:rsidRPr="009A010F" w:rsidRDefault="00E9036F" w:rsidP="00E9036F">
      <w:pPr>
        <w:pStyle w:val="a6"/>
        <w:numPr>
          <w:ilvl w:val="0"/>
          <w:numId w:val="16"/>
        </w:numPr>
        <w:spacing w:after="160" w:line="480" w:lineRule="auto"/>
        <w:ind w:leftChars="0"/>
        <w:rPr>
          <w:rFonts w:cstheme="minorHAnsi"/>
        </w:rPr>
      </w:pPr>
      <w:r w:rsidRPr="00B85042">
        <w:rPr>
          <w:rFonts w:cstheme="minorHAnsi"/>
          <w:b/>
          <w:bCs/>
        </w:rPr>
        <w:t>Internal Dataset</w:t>
      </w:r>
      <w:r w:rsidRPr="009A010F">
        <w:rPr>
          <w:rFonts w:cstheme="minorHAnsi"/>
        </w:rPr>
        <w:t xml:space="preserve">: </w:t>
      </w:r>
      <w:r w:rsidRPr="00E3242F">
        <w:rPr>
          <w:rFonts w:cstheme="minorHAnsi"/>
        </w:rPr>
        <w:t>This set consisted of slides produced by the pathology department of Asan Medical Center and was used for model training, validation, and testing (randomly divided 6:2:2 at the slide level).</w:t>
      </w:r>
    </w:p>
    <w:p w14:paraId="4F80F6FF" w14:textId="77777777" w:rsidR="00E9036F" w:rsidRPr="009A010F" w:rsidRDefault="00E9036F" w:rsidP="00E9036F">
      <w:pPr>
        <w:pStyle w:val="a6"/>
        <w:numPr>
          <w:ilvl w:val="0"/>
          <w:numId w:val="16"/>
        </w:numPr>
        <w:spacing w:after="160" w:line="480" w:lineRule="auto"/>
        <w:ind w:leftChars="0"/>
        <w:rPr>
          <w:rFonts w:cstheme="minorHAnsi"/>
        </w:rPr>
      </w:pPr>
      <w:r w:rsidRPr="00E3242F">
        <w:rPr>
          <w:rFonts w:cstheme="minorHAnsi"/>
          <w:b/>
          <w:bCs/>
        </w:rPr>
        <w:t>External Dataset 1</w:t>
      </w:r>
      <w:r w:rsidRPr="009A010F">
        <w:rPr>
          <w:rFonts w:cstheme="minorHAnsi"/>
        </w:rPr>
        <w:t xml:space="preserve">: This technical validation set included slides prepared in a personal research laboratory at Asan Institute for Life Sciences in 2023 by re-sectioning archived </w:t>
      </w:r>
      <w:r>
        <w:t xml:space="preserve">formalin-fixed paraffin-embedded (FFPE) </w:t>
      </w:r>
      <w:r w:rsidRPr="009A010F">
        <w:rPr>
          <w:rFonts w:cstheme="minorHAnsi"/>
        </w:rPr>
        <w:t>tissue blocks from our institution</w:t>
      </w:r>
      <w:r>
        <w:rPr>
          <w:rFonts w:cstheme="minorHAnsi" w:hint="eastAsia"/>
        </w:rPr>
        <w:t xml:space="preserve">, </w:t>
      </w:r>
      <w:r w:rsidRPr="00F55CBC">
        <w:rPr>
          <w:rFonts w:cstheme="minorHAnsi"/>
        </w:rPr>
        <w:t>designed to evaluate performance on slides with different staining characteristics.</w:t>
      </w:r>
    </w:p>
    <w:p w14:paraId="2190785E" w14:textId="77777777" w:rsidR="00E9036F" w:rsidRDefault="00E9036F" w:rsidP="00E9036F">
      <w:pPr>
        <w:pStyle w:val="a6"/>
        <w:numPr>
          <w:ilvl w:val="0"/>
          <w:numId w:val="16"/>
        </w:numPr>
        <w:spacing w:after="160" w:line="480" w:lineRule="auto"/>
        <w:ind w:leftChars="0"/>
      </w:pPr>
      <w:r w:rsidRPr="00466E8F">
        <w:rPr>
          <w:rFonts w:cstheme="minorHAnsi"/>
          <w:b/>
          <w:bCs/>
        </w:rPr>
        <w:t>External Dataset 2</w:t>
      </w:r>
      <w:r w:rsidRPr="00204EED">
        <w:rPr>
          <w:rFonts w:cstheme="minorHAnsi"/>
        </w:rPr>
        <w:t xml:space="preserve">: </w:t>
      </w:r>
      <w:r>
        <w:t xml:space="preserve">This generalizability test set comprised consultation slides brought by patients from external hospitals. Among 539 consultation cases from the total 10,437 kidney tumor cases, 106 met the inclusion criteria, yielding 18 available slides from 14 different institutions. This dataset was </w:t>
      </w:r>
      <w:r w:rsidRPr="00466E8F">
        <w:t>used to assess real-world performance on slides from diverse clinical settings</w:t>
      </w:r>
      <w:r>
        <w:t>.</w:t>
      </w:r>
    </w:p>
    <w:p w14:paraId="3E667EEC" w14:textId="77777777" w:rsidR="00E9036F" w:rsidRDefault="00E9036F" w:rsidP="00E9036F"/>
    <w:p w14:paraId="7D1FF63A" w14:textId="77777777" w:rsidR="00E9036F" w:rsidRPr="00E35837" w:rsidRDefault="00E9036F" w:rsidP="00E9036F">
      <w:pPr>
        <w:pStyle w:val="1"/>
        <w:rPr>
          <w:sz w:val="34"/>
          <w:szCs w:val="34"/>
        </w:rPr>
      </w:pPr>
      <w:r w:rsidRPr="00E35837">
        <w:rPr>
          <w:sz w:val="34"/>
          <w:szCs w:val="34"/>
        </w:rPr>
        <w:lastRenderedPageBreak/>
        <w:t>S2. Model implementation details</w:t>
      </w:r>
    </w:p>
    <w:p w14:paraId="4E360EBF" w14:textId="77777777" w:rsidR="00E9036F" w:rsidRPr="00BF17D0" w:rsidRDefault="00E9036F" w:rsidP="00E9036F">
      <w:pPr>
        <w:pStyle w:val="2"/>
      </w:pPr>
      <w:r w:rsidRPr="00BF17D0">
        <w:t>Hardware and software environment</w:t>
      </w:r>
    </w:p>
    <w:p w14:paraId="0AE0A303" w14:textId="77777777" w:rsidR="00E9036F" w:rsidRPr="009A010F" w:rsidRDefault="00E9036F" w:rsidP="00E9036F">
      <w:pPr>
        <w:pStyle w:val="a6"/>
        <w:numPr>
          <w:ilvl w:val="0"/>
          <w:numId w:val="17"/>
        </w:numPr>
        <w:spacing w:after="160" w:line="480" w:lineRule="auto"/>
        <w:ind w:leftChars="0"/>
        <w:rPr>
          <w:rFonts w:eastAsia="Times New Roman" w:cstheme="minorHAnsi"/>
        </w:rPr>
      </w:pPr>
      <w:r w:rsidRPr="009A010F">
        <w:rPr>
          <w:rFonts w:eastAsia="Times New Roman" w:cstheme="minorHAnsi"/>
        </w:rPr>
        <w:t>GPU: NVIDIA A6000 (48GB)</w:t>
      </w:r>
    </w:p>
    <w:p w14:paraId="66DA5399" w14:textId="77777777" w:rsidR="00E9036F" w:rsidRPr="009A010F" w:rsidRDefault="00E9036F" w:rsidP="00E9036F">
      <w:pPr>
        <w:pStyle w:val="a6"/>
        <w:numPr>
          <w:ilvl w:val="0"/>
          <w:numId w:val="17"/>
        </w:numPr>
        <w:spacing w:after="160" w:line="480" w:lineRule="auto"/>
        <w:ind w:leftChars="0"/>
        <w:rPr>
          <w:rFonts w:eastAsia="Times New Roman" w:cstheme="minorHAnsi"/>
        </w:rPr>
      </w:pPr>
      <w:r w:rsidRPr="009A010F">
        <w:rPr>
          <w:rFonts w:eastAsia="Times New Roman" w:cstheme="minorHAnsi"/>
        </w:rPr>
        <w:t xml:space="preserve">Software: Python 3.9, </w:t>
      </w:r>
      <w:proofErr w:type="spellStart"/>
      <w:r w:rsidRPr="009A010F">
        <w:rPr>
          <w:rFonts w:eastAsia="Times New Roman" w:cstheme="minorHAnsi"/>
        </w:rPr>
        <w:t>PyTorch</w:t>
      </w:r>
      <w:proofErr w:type="spellEnd"/>
      <w:r w:rsidRPr="009A010F">
        <w:rPr>
          <w:rFonts w:eastAsia="Times New Roman" w:cstheme="minorHAnsi"/>
        </w:rPr>
        <w:t xml:space="preserve"> 1.51</w:t>
      </w:r>
    </w:p>
    <w:p w14:paraId="60C6068C" w14:textId="77777777" w:rsidR="00E9036F" w:rsidRPr="009A010F" w:rsidRDefault="00E9036F" w:rsidP="00E9036F">
      <w:pPr>
        <w:pStyle w:val="a6"/>
        <w:numPr>
          <w:ilvl w:val="0"/>
          <w:numId w:val="17"/>
        </w:numPr>
        <w:spacing w:after="160" w:line="480" w:lineRule="auto"/>
        <w:ind w:leftChars="0"/>
        <w:rPr>
          <w:rFonts w:eastAsia="Times New Roman" w:cstheme="minorHAnsi"/>
        </w:rPr>
      </w:pPr>
      <w:r w:rsidRPr="009A010F">
        <w:rPr>
          <w:rFonts w:eastAsia="Times New Roman" w:cstheme="minorHAnsi"/>
        </w:rPr>
        <w:t>Random seed: 42 (for reproducibility)</w:t>
      </w:r>
    </w:p>
    <w:p w14:paraId="27F60D44" w14:textId="77777777" w:rsidR="00E9036F" w:rsidRDefault="00E9036F" w:rsidP="00E9036F">
      <w:pPr>
        <w:pStyle w:val="2"/>
      </w:pPr>
      <w:r w:rsidRPr="00BF17D0">
        <w:t>Model architecture</w:t>
      </w:r>
    </w:p>
    <w:p w14:paraId="2567AC77" w14:textId="77777777" w:rsidR="00E9036F" w:rsidRPr="00890873" w:rsidRDefault="00E9036F" w:rsidP="00E9036F">
      <w:pPr>
        <w:rPr>
          <w:color w:val="000000" w:themeColor="text1"/>
        </w:rPr>
      </w:pPr>
      <w:r w:rsidRPr="00E07E88">
        <w:t>We utilized the ResNeXt101_32x8d model</w:t>
      </w:r>
      <w:r>
        <w:rPr>
          <w:rFonts w:hint="eastAsia"/>
        </w:rPr>
        <w:t xml:space="preserve"> </w:t>
      </w:r>
      <w:r w:rsidRPr="00E07E88">
        <w:t xml:space="preserve">as the baseline. The model's final fully connected layer was modified to perform a three-class classification task (Class 0: Normal Kidney; Class 1: Others RCC; Class 2: </w:t>
      </w:r>
      <w:proofErr w:type="spellStart"/>
      <w:r w:rsidRPr="00E07E88">
        <w:t>FHdRCC</w:t>
      </w:r>
      <w:proofErr w:type="spellEnd"/>
      <w:r w:rsidRPr="00E07E88">
        <w:t>). This architecture was chosen for its enhanced representational power in capturing subtle histological differences</w:t>
      </w:r>
      <w:r>
        <w:fldChar w:fldCharType="begin"/>
      </w:r>
      <w:r>
        <w:instrText xml:space="preserve"> ADDIN EN.CITE &lt;EndNote&gt;&lt;Cite&gt;&lt;Author&gt;Xie&lt;/Author&gt;&lt;Year&gt;2017&lt;/Year&gt;&lt;RecNum&gt;56&lt;/RecNum&gt;&lt;DisplayText&gt;(2)&lt;/DisplayText&gt;&lt;record&gt;&lt;rec-number&gt;56&lt;/rec-number&gt;&lt;foreign-keys&gt;&lt;key app="EN" db-id="arr55ttwr9vrrjet90nvate4xe0tz05r0tfe" timestamp="1765177772"&gt;56&lt;/key&gt;&lt;/foreign-keys&gt;&lt;ref-type name="Conference Proceedings"&gt;10&lt;/ref-type&gt;&lt;contributors&gt;&lt;authors&gt;&lt;author&gt;Xie, Saining&lt;/author&gt;&lt;author&gt;Girshick, Ross&lt;/author&gt;&lt;author&gt;Dollár, Piotr&lt;/author&gt;&lt;author&gt;Tu, Zhuowen&lt;/author&gt;&lt;author&gt;He, Kaiming&lt;/author&gt;&lt;/authors&gt;&lt;/contributors&gt;&lt;titles&gt;&lt;title&gt;Aggregated residual transformations for deep neural networks&lt;/title&gt;&lt;secondary-title&gt;Proceedings of the IEEE conference on computer vision and pattern recognition&lt;/secondary-title&gt;&lt;/titles&gt;&lt;pages&gt;1492-1500&lt;/pages&gt;&lt;dates&gt;&lt;year&gt;2017&lt;/year&gt;&lt;/dates&gt;&lt;urls&gt;&lt;/urls&gt;&lt;/record&gt;&lt;/Cite&gt;&lt;/EndNote&gt;</w:instrText>
      </w:r>
      <w:r>
        <w:fldChar w:fldCharType="separate"/>
      </w:r>
      <w:r>
        <w:rPr>
          <w:noProof/>
        </w:rPr>
        <w:t>(2)</w:t>
      </w:r>
      <w:r>
        <w:fldChar w:fldCharType="end"/>
      </w:r>
      <w:r w:rsidRPr="00E07E88">
        <w:t>.</w:t>
      </w:r>
    </w:p>
    <w:p w14:paraId="15502501" w14:textId="77777777" w:rsidR="00E9036F" w:rsidRDefault="00E9036F" w:rsidP="00E9036F">
      <w:pPr>
        <w:pStyle w:val="2"/>
      </w:pPr>
      <w:r w:rsidRPr="00BF17D0">
        <w:t>Training configuration</w:t>
      </w:r>
    </w:p>
    <w:p w14:paraId="3EA84DB0" w14:textId="77777777" w:rsidR="00E9036F" w:rsidRPr="00432E58" w:rsidRDefault="00E9036F" w:rsidP="00E9036F">
      <w:pPr>
        <w:pStyle w:val="a6"/>
        <w:numPr>
          <w:ilvl w:val="0"/>
          <w:numId w:val="18"/>
        </w:numPr>
        <w:spacing w:after="160" w:line="480" w:lineRule="auto"/>
        <w:ind w:leftChars="0"/>
        <w:rPr>
          <w:rFonts w:cstheme="minorHAnsi"/>
        </w:rPr>
      </w:pPr>
      <w:r w:rsidRPr="00432E58">
        <w:rPr>
          <w:rFonts w:eastAsia="Times New Roman" w:cstheme="minorHAnsi"/>
        </w:rPr>
        <w:t>Loss function: Cross-entropy</w:t>
      </w:r>
    </w:p>
    <w:p w14:paraId="59B926DD" w14:textId="77777777" w:rsidR="00E9036F" w:rsidRPr="00432E58" w:rsidRDefault="00E9036F" w:rsidP="00E9036F">
      <w:pPr>
        <w:pStyle w:val="a6"/>
        <w:numPr>
          <w:ilvl w:val="0"/>
          <w:numId w:val="18"/>
        </w:numPr>
        <w:spacing w:after="160" w:line="480" w:lineRule="auto"/>
        <w:ind w:leftChars="0"/>
        <w:rPr>
          <w:rFonts w:cstheme="minorHAnsi"/>
        </w:rPr>
      </w:pPr>
      <w:r w:rsidRPr="00432E58">
        <w:rPr>
          <w:rFonts w:eastAsia="Times New Roman" w:cstheme="minorHAnsi"/>
        </w:rPr>
        <w:t xml:space="preserve">Optimizer: </w:t>
      </w:r>
      <w:proofErr w:type="spellStart"/>
      <w:r w:rsidRPr="00432E58">
        <w:rPr>
          <w:rFonts w:eastAsia="Times New Roman" w:cstheme="minorHAnsi"/>
        </w:rPr>
        <w:t>AdamW</w:t>
      </w:r>
      <w:proofErr w:type="spellEnd"/>
      <w:r>
        <w:rPr>
          <w:rFonts w:eastAsia="Times New Roman" w:cstheme="minorHAnsi"/>
        </w:rPr>
        <w:fldChar w:fldCharType="begin"/>
      </w:r>
      <w:r>
        <w:rPr>
          <w:rFonts w:eastAsia="Times New Roman" w:cstheme="minorHAnsi"/>
        </w:rPr>
        <w:instrText xml:space="preserve"> ADDIN EN.CITE &lt;EndNote&gt;&lt;Cite&gt;&lt;Author&gt;Loshchilov&lt;/Author&gt;&lt;Year&gt;2017&lt;/Year&gt;&lt;RecNum&gt;57&lt;/RecNum&gt;&lt;DisplayText&gt;(3)&lt;/DisplayText&gt;&lt;record&gt;&lt;rec-number&gt;57&lt;/rec-number&gt;&lt;foreign-keys&gt;&lt;key app="EN" db-id="arr55ttwr9vrrjet90nvate4xe0tz05r0tfe" timestamp="1765177802"&gt;57&lt;/key&gt;&lt;/foreign-keys&gt;&lt;ref-type name="Journal Article"&gt;17&lt;/ref-type&gt;&lt;contributors&gt;&lt;authors&gt;&lt;author&gt;Loshchilov, Ilya&lt;/author&gt;&lt;author&gt;Hutter, Frank&lt;/author&gt;&lt;/authors&gt;&lt;/contributors&gt;&lt;titles&gt;&lt;title&gt;Decoupled weight decay regularization&lt;/title&gt;&lt;secondary-title&gt;arXiv preprint arXiv:1711.05101&lt;/secondary-title&gt;&lt;/titles&gt;&lt;periodical&gt;&lt;full-title&gt;arXiv preprint arXiv:1711.05101&lt;/full-title&gt;&lt;/periodical&gt;&lt;dates&gt;&lt;year&gt;2017&lt;/year&gt;&lt;/dates&gt;&lt;urls&gt;&lt;/urls&gt;&lt;/record&gt;&lt;/Cite&gt;&lt;/EndNote&gt;</w:instrText>
      </w:r>
      <w:r>
        <w:rPr>
          <w:rFonts w:eastAsia="Times New Roman" w:cstheme="minorHAnsi"/>
        </w:rPr>
        <w:fldChar w:fldCharType="separate"/>
      </w:r>
      <w:r>
        <w:rPr>
          <w:rFonts w:eastAsia="Times New Roman" w:cstheme="minorHAnsi"/>
          <w:noProof/>
        </w:rPr>
        <w:t>(3)</w:t>
      </w:r>
      <w:r>
        <w:rPr>
          <w:rFonts w:eastAsia="Times New Roman" w:cstheme="minorHAnsi"/>
        </w:rPr>
        <w:fldChar w:fldCharType="end"/>
      </w:r>
    </w:p>
    <w:p w14:paraId="2F14C287" w14:textId="77777777" w:rsidR="00E9036F" w:rsidRPr="002B6DD2" w:rsidRDefault="00E9036F" w:rsidP="00E9036F">
      <w:pPr>
        <w:pStyle w:val="a6"/>
        <w:numPr>
          <w:ilvl w:val="0"/>
          <w:numId w:val="18"/>
        </w:numPr>
        <w:spacing w:after="160" w:line="480" w:lineRule="auto"/>
        <w:ind w:leftChars="0"/>
        <w:rPr>
          <w:rFonts w:eastAsia="Times New Roman" w:cstheme="minorHAnsi"/>
        </w:rPr>
      </w:pPr>
      <w:r w:rsidRPr="00432E58">
        <w:rPr>
          <w:rFonts w:eastAsia="Times New Roman" w:cstheme="minorHAnsi"/>
        </w:rPr>
        <w:t>Batch size: 128</w:t>
      </w:r>
    </w:p>
    <w:p w14:paraId="4A779181" w14:textId="77777777" w:rsidR="00E9036F" w:rsidRPr="00432E58" w:rsidRDefault="00E9036F" w:rsidP="00E9036F">
      <w:pPr>
        <w:pStyle w:val="a6"/>
        <w:numPr>
          <w:ilvl w:val="0"/>
          <w:numId w:val="18"/>
        </w:numPr>
        <w:spacing w:after="160" w:line="480" w:lineRule="auto"/>
        <w:ind w:leftChars="0"/>
        <w:rPr>
          <w:rFonts w:eastAsia="Times New Roman" w:cstheme="minorHAnsi"/>
        </w:rPr>
      </w:pPr>
      <w:r w:rsidRPr="00432E58">
        <w:rPr>
          <w:rFonts w:eastAsia="Times New Roman" w:cstheme="minorHAnsi"/>
        </w:rPr>
        <w:t>Learning rate: 1e-3 → 1e-4 (</w:t>
      </w:r>
      <w:proofErr w:type="spellStart"/>
      <w:r w:rsidRPr="00432E58">
        <w:rPr>
          <w:rFonts w:eastAsia="Times New Roman" w:cstheme="minorHAnsi"/>
        </w:rPr>
        <w:t>ReduceLROnPlateau</w:t>
      </w:r>
      <w:proofErr w:type="spellEnd"/>
      <w:r w:rsidRPr="00432E58">
        <w:rPr>
          <w:rFonts w:eastAsia="Times New Roman" w:cstheme="minorHAnsi"/>
        </w:rPr>
        <w:t xml:space="preserve"> scheduler based on validation loss)</w:t>
      </w:r>
    </w:p>
    <w:p w14:paraId="6815E13F" w14:textId="77777777" w:rsidR="00E9036F" w:rsidRPr="00432E58" w:rsidRDefault="00E9036F" w:rsidP="00E9036F">
      <w:pPr>
        <w:pStyle w:val="a6"/>
        <w:numPr>
          <w:ilvl w:val="0"/>
          <w:numId w:val="18"/>
        </w:numPr>
        <w:spacing w:after="160" w:line="480" w:lineRule="auto"/>
        <w:ind w:leftChars="0"/>
        <w:rPr>
          <w:rFonts w:cstheme="minorHAnsi"/>
        </w:rPr>
      </w:pPr>
      <w:r w:rsidRPr="00432E58">
        <w:rPr>
          <w:rFonts w:eastAsia="Times New Roman" w:cstheme="minorHAnsi"/>
        </w:rPr>
        <w:t xml:space="preserve">Data augmentation: </w:t>
      </w:r>
      <w:proofErr w:type="spellStart"/>
      <w:r w:rsidRPr="00432E58">
        <w:rPr>
          <w:rFonts w:eastAsia="Times New Roman" w:cstheme="minorHAnsi"/>
        </w:rPr>
        <w:t>Albumentations</w:t>
      </w:r>
      <w:proofErr w:type="spellEnd"/>
      <w:r w:rsidRPr="00432E58">
        <w:rPr>
          <w:rFonts w:eastAsia="Times New Roman" w:cstheme="minorHAnsi"/>
        </w:rPr>
        <w:t xml:space="preserve"> library (v1.4.3)</w:t>
      </w:r>
      <w:r>
        <w:rPr>
          <w:rFonts w:eastAsia="Times New Roman" w:cstheme="minorHAnsi"/>
        </w:rPr>
        <w:fldChar w:fldCharType="begin"/>
      </w:r>
      <w:r>
        <w:rPr>
          <w:rFonts w:eastAsia="Times New Roman" w:cstheme="minorHAnsi"/>
        </w:rPr>
        <w:instrText xml:space="preserve"> ADDIN EN.CITE &lt;EndNote&gt;&lt;Cite&gt;&lt;Author&gt;Buslaev&lt;/Author&gt;&lt;Year&gt;2020&lt;/Year&gt;&lt;RecNum&gt;58&lt;/RecNum&gt;&lt;DisplayText&gt;(4)&lt;/DisplayText&gt;&lt;record&gt;&lt;rec-number&gt;58&lt;/rec-number&gt;&lt;foreign-keys&gt;&lt;key app="EN" db-id="arr55ttwr9vrrjet90nvate4xe0tz05r0tfe" timestamp="1765177848"&gt;58&lt;/key&gt;&lt;/foreign-keys&gt;&lt;ref-type name="Journal Article"&gt;17&lt;/ref-type&gt;&lt;contributors&gt;&lt;authors&gt;&lt;author&gt;Buslaev, Alexander&lt;/author&gt;&lt;author&gt;Iglovikov, Vladimir I.&lt;/author&gt;&lt;author&gt;Khvedchenya, Eugene&lt;/author&gt;&lt;author&gt;Parinov, Alex&lt;/author&gt;&lt;author&gt;Druzhinin, Mikhail&lt;/author&gt;&lt;author&gt;Kalinin, Alexandr A.&lt;/author&gt;&lt;/authors&gt;&lt;/contributors&gt;&lt;titles&gt;&lt;title&gt;Albumentations: Fast and Flexible Image Augmentations&lt;/title&gt;&lt;secondary-title&gt;Information&lt;/secondary-title&gt;&lt;/titles&gt;&lt;periodical&gt;&lt;full-title&gt;Information&lt;/full-title&gt;&lt;/periodical&gt;&lt;pages&gt;125&lt;/pages&gt;&lt;volume&gt;11&lt;/volume&gt;&lt;number&gt;2&lt;/number&gt;&lt;dates&gt;&lt;year&gt;2020&lt;/year&gt;&lt;/dates&gt;&lt;isbn&gt;2078-2489&lt;/isbn&gt;&lt;accession-num&gt;doi:10.3390/info11020125&lt;/accession-num&gt;&lt;urls&gt;&lt;related-urls&gt;&lt;url&gt;https://www.mdpi.com/2078-2489/11/2/125&lt;/url&gt;&lt;/related-urls&gt;&lt;/urls&gt;&lt;/record&gt;&lt;/Cite&gt;&lt;/EndNote&gt;</w:instrText>
      </w:r>
      <w:r>
        <w:rPr>
          <w:rFonts w:eastAsia="Times New Roman" w:cstheme="minorHAnsi"/>
        </w:rPr>
        <w:fldChar w:fldCharType="separate"/>
      </w:r>
      <w:r>
        <w:rPr>
          <w:rFonts w:eastAsia="Times New Roman" w:cstheme="minorHAnsi"/>
          <w:noProof/>
        </w:rPr>
        <w:t>(4)</w:t>
      </w:r>
      <w:r>
        <w:rPr>
          <w:rFonts w:eastAsia="Times New Roman" w:cstheme="minorHAnsi"/>
        </w:rPr>
        <w:fldChar w:fldCharType="end"/>
      </w:r>
      <w:r>
        <w:rPr>
          <w:rFonts w:cstheme="minorHAnsi" w:hint="eastAsia"/>
        </w:rPr>
        <w:t xml:space="preserve">; </w:t>
      </w:r>
      <w:r w:rsidRPr="00432E58">
        <w:rPr>
          <w:rFonts w:eastAsia="Times New Roman" w:cstheme="minorHAnsi"/>
        </w:rPr>
        <w:t>horizontal</w:t>
      </w:r>
      <w:r>
        <w:rPr>
          <w:rFonts w:cstheme="minorHAnsi" w:hint="eastAsia"/>
        </w:rPr>
        <w:t xml:space="preserve"> and </w:t>
      </w:r>
      <w:r w:rsidRPr="00432E58">
        <w:rPr>
          <w:rFonts w:eastAsia="Times New Roman" w:cstheme="minorHAnsi"/>
        </w:rPr>
        <w:t>vertical flipping</w:t>
      </w:r>
      <w:r>
        <w:rPr>
          <w:rFonts w:cstheme="minorHAnsi" w:hint="eastAsia"/>
        </w:rPr>
        <w:t>,</w:t>
      </w:r>
      <w:r w:rsidRPr="00432E58">
        <w:rPr>
          <w:rFonts w:eastAsia="Times New Roman" w:cstheme="minorHAnsi"/>
        </w:rPr>
        <w:t xml:space="preserve"> random rotations and shifts</w:t>
      </w:r>
      <w:r>
        <w:rPr>
          <w:rFonts w:cstheme="minorHAnsi" w:hint="eastAsia"/>
        </w:rPr>
        <w:t>,</w:t>
      </w:r>
      <w:r w:rsidRPr="00432E58">
        <w:rPr>
          <w:rFonts w:eastAsia="Times New Roman" w:cstheme="minorHAnsi"/>
        </w:rPr>
        <w:t xml:space="preserve"> scaling</w:t>
      </w:r>
      <w:r>
        <w:rPr>
          <w:rFonts w:cstheme="minorHAnsi"/>
        </w:rPr>
        <w:t>, d</w:t>
      </w:r>
      <w:r w:rsidRPr="00432E58">
        <w:rPr>
          <w:rFonts w:eastAsia="Times New Roman" w:cstheme="minorHAnsi"/>
        </w:rPr>
        <w:t>ropout</w:t>
      </w:r>
      <w:r>
        <w:rPr>
          <w:rFonts w:cstheme="minorHAnsi"/>
        </w:rPr>
        <w:t>,</w:t>
      </w:r>
      <w:r w:rsidRPr="00432E58">
        <w:rPr>
          <w:rFonts w:eastAsia="Times New Roman" w:cstheme="minorHAnsi"/>
        </w:rPr>
        <w:t xml:space="preserve"> gamma adjustments</w:t>
      </w:r>
      <w:r>
        <w:rPr>
          <w:rFonts w:cstheme="minorHAnsi" w:hint="eastAsia"/>
        </w:rPr>
        <w:t>,</w:t>
      </w:r>
      <w:r w:rsidRPr="00432E58">
        <w:rPr>
          <w:rFonts w:eastAsia="Times New Roman" w:cstheme="minorHAnsi"/>
        </w:rPr>
        <w:t xml:space="preserve"> brightness</w:t>
      </w:r>
      <w:r>
        <w:rPr>
          <w:rFonts w:cstheme="minorHAnsi"/>
        </w:rPr>
        <w:t>,</w:t>
      </w:r>
      <w:r w:rsidRPr="00432E58">
        <w:rPr>
          <w:rFonts w:eastAsia="Times New Roman" w:cstheme="minorHAnsi"/>
        </w:rPr>
        <w:t xml:space="preserve"> hue, saturation modifications</w:t>
      </w:r>
      <w:r>
        <w:rPr>
          <w:rFonts w:cstheme="minorHAnsi" w:hint="eastAsia"/>
        </w:rPr>
        <w:t>,</w:t>
      </w:r>
      <w:r w:rsidRPr="00432E58">
        <w:rPr>
          <w:rFonts w:eastAsia="Times New Roman" w:cstheme="minorHAnsi"/>
        </w:rPr>
        <w:t xml:space="preserve"> elastic transformations</w:t>
      </w:r>
      <w:r>
        <w:rPr>
          <w:rFonts w:cstheme="minorHAnsi" w:hint="eastAsia"/>
        </w:rPr>
        <w:t>,</w:t>
      </w:r>
      <w:r w:rsidRPr="00432E58">
        <w:rPr>
          <w:rFonts w:eastAsia="Times New Roman" w:cstheme="minorHAnsi"/>
        </w:rPr>
        <w:t xml:space="preserve"> and grid distortions</w:t>
      </w:r>
    </w:p>
    <w:p w14:paraId="2A6F107E" w14:textId="77777777" w:rsidR="00E9036F" w:rsidRPr="00432E58" w:rsidRDefault="00E9036F" w:rsidP="00E9036F">
      <w:pPr>
        <w:pStyle w:val="2"/>
        <w:rPr>
          <w:rFonts w:eastAsiaTheme="minorEastAsia"/>
        </w:rPr>
      </w:pPr>
      <w:r w:rsidRPr="00BF17D0">
        <w:t>Performance evaluation metrics</w:t>
      </w:r>
    </w:p>
    <w:p w14:paraId="01D88D1D" w14:textId="77777777" w:rsidR="00E9036F" w:rsidRDefault="00E9036F" w:rsidP="00E9036F">
      <w:pPr>
        <w:rPr>
          <w:rFonts w:cstheme="minorHAnsi"/>
        </w:rPr>
      </w:pPr>
      <w:r w:rsidRPr="00746E79">
        <w:rPr>
          <w:rFonts w:cstheme="minorHAnsi"/>
        </w:rPr>
        <w:t>Model performance was evaluated at the patch level using standard metrics: Accuracy, Precision, Recall (Sensitivity), F1 score, and Area under the receiver operating characteristic curve (AUC)</w:t>
      </w:r>
      <w:r>
        <w:rPr>
          <w:rFonts w:cstheme="minorHAnsi"/>
        </w:rPr>
        <w:fldChar w:fldCharType="begin"/>
      </w:r>
      <w:r>
        <w:rPr>
          <w:rFonts w:cstheme="minorHAnsi"/>
        </w:rPr>
        <w:instrText xml:space="preserve"> ADDIN EN.CITE &lt;EndNote&gt;&lt;Cite&gt;&lt;Author&gt;Powers&lt;/Author&gt;&lt;Year&gt;2020&lt;/Year&gt;&lt;RecNum&gt;59&lt;/RecNum&gt;&lt;DisplayText&gt;(5)&lt;/DisplayText&gt;&lt;record&gt;&lt;rec-number&gt;59&lt;/rec-number&gt;&lt;foreign-keys&gt;&lt;key app="EN" db-id="arr55ttwr9vrrjet90nvate4xe0tz05r0tfe" timestamp="1765177922"&gt;59&lt;/key&gt;&lt;/foreign-keys&gt;&lt;ref-type name="Journal Article"&gt;17&lt;/ref-type&gt;&lt;contributors&gt;&lt;authors&gt;&lt;author&gt;Powers, David MW&lt;/author&gt;&lt;/authors&gt;&lt;/contributors&gt;&lt;titles&gt;&lt;title&gt;Evaluation: from precision, recall and F-measure to ROC, informedness, markedness and correlation&lt;/title&gt;&lt;secondary-title&gt;arXiv preprint arXiv:2010.16061&lt;/secondary-title&gt;&lt;/titles&gt;&lt;periodical&gt;&lt;full-title&gt;arXiv preprint arXiv:2010.16061&lt;/full-title&gt;&lt;/periodical&gt;&lt;dates&gt;&lt;year&gt;2020&lt;/year&gt;&lt;/dates&gt;&lt;urls&gt;&lt;/urls&gt;&lt;/record&gt;&lt;/Cite&gt;&lt;/EndNote&gt;</w:instrText>
      </w:r>
      <w:r>
        <w:rPr>
          <w:rFonts w:cstheme="minorHAnsi"/>
        </w:rPr>
        <w:fldChar w:fldCharType="separate"/>
      </w:r>
      <w:r>
        <w:rPr>
          <w:rFonts w:cstheme="minorHAnsi"/>
          <w:noProof/>
        </w:rPr>
        <w:t>(5)</w:t>
      </w:r>
      <w:r>
        <w:rPr>
          <w:rFonts w:cstheme="minorHAnsi"/>
        </w:rPr>
        <w:fldChar w:fldCharType="end"/>
      </w:r>
      <w:r w:rsidRPr="00746E79">
        <w:rPr>
          <w:rFonts w:cstheme="minorHAnsi"/>
        </w:rPr>
        <w:t>.</w:t>
      </w:r>
    </w:p>
    <w:p w14:paraId="6BAA551E" w14:textId="77777777" w:rsidR="00E9036F" w:rsidRPr="00746E79" w:rsidRDefault="00E9036F" w:rsidP="00E9036F">
      <w:pPr>
        <w:rPr>
          <w:rFonts w:cstheme="minorHAnsi"/>
        </w:rPr>
      </w:pPr>
    </w:p>
    <w:p w14:paraId="009059F7" w14:textId="77777777" w:rsidR="00E9036F" w:rsidRPr="00E35837" w:rsidRDefault="00E9036F" w:rsidP="00E9036F">
      <w:pPr>
        <w:pStyle w:val="1"/>
        <w:rPr>
          <w:sz w:val="34"/>
          <w:szCs w:val="34"/>
        </w:rPr>
      </w:pPr>
      <w:r w:rsidRPr="00E35837">
        <w:rPr>
          <w:sz w:val="34"/>
          <w:szCs w:val="34"/>
        </w:rPr>
        <w:t>S3. Patch processing and WSI-level classification algorithm</w:t>
      </w:r>
    </w:p>
    <w:p w14:paraId="3CD7F8BA" w14:textId="77777777" w:rsidR="00E9036F" w:rsidRDefault="00E9036F" w:rsidP="00E9036F">
      <w:pPr>
        <w:pStyle w:val="2"/>
      </w:pPr>
      <w:r w:rsidRPr="00BF17D0">
        <w:t>Patch extraction</w:t>
      </w:r>
    </w:p>
    <w:p w14:paraId="446DC08D" w14:textId="77777777" w:rsidR="00E9036F" w:rsidRPr="00204EED" w:rsidRDefault="00E9036F" w:rsidP="00E9036F">
      <w:pPr>
        <w:rPr>
          <w:rFonts w:eastAsia="Times New Roman" w:cstheme="minorHAnsi"/>
        </w:rPr>
      </w:pPr>
      <w:r w:rsidRPr="00400E44">
        <w:rPr>
          <w:rFonts w:eastAsia="Times New Roman" w:cstheme="minorHAnsi"/>
        </w:rPr>
        <w:t>WSIs were partitioned into smaller image patches of 512 × 512 pixels at level 0</w:t>
      </w:r>
      <w:r>
        <w:rPr>
          <w:rFonts w:cstheme="minorHAnsi" w:hint="eastAsia"/>
        </w:rPr>
        <w:t xml:space="preserve"> </w:t>
      </w:r>
      <w:r w:rsidRPr="00BF17D0">
        <w:rPr>
          <w:rFonts w:eastAsia="Times New Roman" w:cstheme="minorHAnsi"/>
        </w:rPr>
        <w:t>(original magnification and resolution)</w:t>
      </w:r>
      <w:r w:rsidRPr="00400E44">
        <w:rPr>
          <w:rFonts w:eastAsia="Times New Roman" w:cstheme="minorHAnsi"/>
        </w:rPr>
        <w:t>. Patches with excessive background (average RGB values &gt; threshold</w:t>
      </w:r>
      <w:r>
        <w:rPr>
          <w:rFonts w:cstheme="minorHAnsi" w:hint="eastAsia"/>
        </w:rPr>
        <w:t xml:space="preserve">: </w:t>
      </w:r>
      <w:r w:rsidRPr="004D06FB">
        <w:rPr>
          <w:rFonts w:cstheme="minorHAnsi"/>
        </w:rPr>
        <w:t>calculated from more than 90% of the pixels</w:t>
      </w:r>
      <w:r w:rsidRPr="00400E44">
        <w:rPr>
          <w:rFonts w:eastAsia="Times New Roman" w:cstheme="minorHAnsi"/>
        </w:rPr>
        <w:t>) were excluded.</w:t>
      </w:r>
    </w:p>
    <w:p w14:paraId="4180C361" w14:textId="77777777" w:rsidR="00E9036F" w:rsidRPr="00204EED" w:rsidRDefault="00E9036F" w:rsidP="00E9036F">
      <w:pPr>
        <w:pStyle w:val="2"/>
      </w:pPr>
      <w:r w:rsidRPr="00BF17D0">
        <w:t>Color normalization</w:t>
      </w:r>
    </w:p>
    <w:p w14:paraId="03D43822" w14:textId="77777777" w:rsidR="00E9036F" w:rsidRPr="00BF17D0" w:rsidRDefault="00E9036F" w:rsidP="00E9036F">
      <w:pPr>
        <w:rPr>
          <w:rFonts w:eastAsia="Times New Roman" w:cstheme="minorHAnsi"/>
        </w:rPr>
      </w:pPr>
      <w:r w:rsidRPr="00D31203">
        <w:rPr>
          <w:rFonts w:eastAsia="Times New Roman" w:cstheme="minorHAnsi"/>
        </w:rPr>
        <w:t>Due to significant staining variability, color normalization was applied using the method proposed by Reinhard et al</w:t>
      </w:r>
      <w:r>
        <w:rPr>
          <w:rFonts w:eastAsia="Times New Roman" w:cstheme="minorHAnsi"/>
        </w:rPr>
        <w:fldChar w:fldCharType="begin"/>
      </w:r>
      <w:r>
        <w:rPr>
          <w:rFonts w:eastAsia="Times New Roman" w:cstheme="minorHAnsi"/>
        </w:rPr>
        <w:instrText xml:space="preserve"> ADDIN EN.CITE &lt;EndNote&gt;&lt;Cite&gt;&lt;Author&gt;Reinhard&lt;/Author&gt;&lt;Year&gt;2002&lt;/Year&gt;&lt;RecNum&gt;60&lt;/RecNum&gt;&lt;DisplayText&gt;(6)&lt;/DisplayText&gt;&lt;record&gt;&lt;rec-number&gt;60&lt;/rec-number&gt;&lt;foreign-keys&gt;&lt;key app="EN" db-id="arr55ttwr9vrrjet90nvate4xe0tz05r0tfe" timestamp="1765177956"&gt;60&lt;/key&gt;&lt;/foreign-keys&gt;&lt;ref-type name="Journal Article"&gt;17&lt;/ref-type&gt;&lt;contributors&gt;&lt;authors&gt;&lt;author&gt;Reinhard, Erik&lt;/author&gt;&lt;author&gt;Adhikhmin, Michael&lt;/author&gt;&lt;author&gt;Gooch, Bruce&lt;/author&gt;&lt;author&gt;Shirley, Peter&lt;/author&gt;&lt;/authors&gt;&lt;/contributors&gt;&lt;titles&gt;&lt;title&gt;Color transfer between images&lt;/title&gt;&lt;secondary-title&gt;IEEE Computer graphics and applications&lt;/secondary-title&gt;&lt;/titles&gt;&lt;periodical&gt;&lt;full-title&gt;IEEE Computer graphics and applications&lt;/full-title&gt;&lt;/periodical&gt;&lt;pages&gt;34-41&lt;/pages&gt;&lt;volume&gt;21&lt;/volume&gt;&lt;number&gt;5&lt;/number&gt;&lt;dates&gt;&lt;year&gt;2002&lt;/year&gt;&lt;/dates&gt;&lt;isbn&gt;0272-1716&lt;/isbn&gt;&lt;urls&gt;&lt;/urls&gt;&lt;/record&gt;&lt;/Cite&gt;&lt;/EndNote&gt;</w:instrText>
      </w:r>
      <w:r>
        <w:rPr>
          <w:rFonts w:eastAsia="Times New Roman" w:cstheme="minorHAnsi"/>
        </w:rPr>
        <w:fldChar w:fldCharType="separate"/>
      </w:r>
      <w:r>
        <w:rPr>
          <w:rFonts w:eastAsia="Times New Roman" w:cstheme="minorHAnsi"/>
          <w:noProof/>
        </w:rPr>
        <w:t>(6)</w:t>
      </w:r>
      <w:r>
        <w:rPr>
          <w:rFonts w:eastAsia="Times New Roman" w:cstheme="minorHAnsi"/>
        </w:rPr>
        <w:fldChar w:fldCharType="end"/>
      </w:r>
      <w:r w:rsidRPr="00D31203">
        <w:rPr>
          <w:rFonts w:eastAsia="Times New Roman" w:cstheme="minorHAnsi"/>
        </w:rPr>
        <w:t>.</w:t>
      </w:r>
    </w:p>
    <w:p w14:paraId="7F7A264C" w14:textId="77777777" w:rsidR="00E9036F" w:rsidRPr="00BF17D0" w:rsidRDefault="00E9036F" w:rsidP="00E9036F">
      <w:pPr>
        <w:pStyle w:val="2"/>
      </w:pPr>
      <w:r w:rsidRPr="00BF17D0">
        <w:t>Sampling methods</w:t>
      </w:r>
    </w:p>
    <w:p w14:paraId="0C1C296C" w14:textId="77777777" w:rsidR="00E9036F" w:rsidRDefault="00E9036F" w:rsidP="00E9036F">
      <w:pPr>
        <w:pStyle w:val="a6"/>
        <w:numPr>
          <w:ilvl w:val="0"/>
          <w:numId w:val="22"/>
        </w:numPr>
        <w:spacing w:after="160" w:line="480" w:lineRule="auto"/>
        <w:ind w:leftChars="0"/>
        <w:rPr>
          <w:rFonts w:cstheme="minorHAnsi"/>
        </w:rPr>
      </w:pPr>
      <w:r>
        <w:rPr>
          <w:rFonts w:cstheme="minorHAnsi" w:hint="eastAsia"/>
        </w:rPr>
        <w:t xml:space="preserve">Training: </w:t>
      </w:r>
      <w:r w:rsidRPr="00215053">
        <w:rPr>
          <w:rFonts w:eastAsia="Times New Roman" w:cstheme="minorHAnsi"/>
        </w:rPr>
        <w:t>Monte Carlo random sampling was used to prioritize informative regions and avoid biases from overlapping regions</w:t>
      </w:r>
      <w:r>
        <w:rPr>
          <w:rFonts w:eastAsia="Times New Roman" w:cstheme="minorHAnsi"/>
        </w:rPr>
        <w:fldChar w:fldCharType="begin"/>
      </w:r>
      <w:r>
        <w:rPr>
          <w:rFonts w:eastAsia="Times New Roman" w:cstheme="minorHAnsi"/>
        </w:rPr>
        <w:instrText xml:space="preserve"> ADDIN EN.CITE &lt;EndNote&gt;&lt;Cite&gt;&lt;Author&gt;Hastings&lt;/Author&gt;&lt;Year&gt;1970&lt;/Year&gt;&lt;RecNum&gt;61&lt;/RecNum&gt;&lt;DisplayText&gt;(7)&lt;/DisplayText&gt;&lt;record&gt;&lt;rec-number&gt;61&lt;/rec-number&gt;&lt;foreign-keys&gt;&lt;key app="EN" db-id="arr55ttwr9vrrjet90nvate4xe0tz05r0tfe" timestamp="1765177993"&gt;61&lt;/key&gt;&lt;/foreign-keys&gt;&lt;ref-type name="Journal Article"&gt;17&lt;/ref-type&gt;&lt;contributors&gt;&lt;authors&gt;&lt;author&gt;Hastings, W Keith&lt;/author&gt;&lt;/authors&gt;&lt;/contributors&gt;&lt;titles&gt;&lt;title&gt;Monte Carlo sampling methods using Markov chains and their applications&lt;/title&gt;&lt;/titles&gt;&lt;dates&gt;&lt;year&gt;1970&lt;/year&gt;&lt;/dates&gt;&lt;isbn&gt;1464-3510&lt;/isbn&gt;&lt;urls&gt;&lt;/urls&gt;&lt;/record&gt;&lt;/Cite&gt;&lt;/EndNote&gt;</w:instrText>
      </w:r>
      <w:r>
        <w:rPr>
          <w:rFonts w:eastAsia="Times New Roman" w:cstheme="minorHAnsi"/>
        </w:rPr>
        <w:fldChar w:fldCharType="separate"/>
      </w:r>
      <w:r>
        <w:rPr>
          <w:rFonts w:eastAsia="Times New Roman" w:cstheme="minorHAnsi"/>
          <w:noProof/>
        </w:rPr>
        <w:t>(7)</w:t>
      </w:r>
      <w:r>
        <w:rPr>
          <w:rFonts w:eastAsia="Times New Roman" w:cstheme="minorHAnsi"/>
        </w:rPr>
        <w:fldChar w:fldCharType="end"/>
      </w:r>
      <w:r w:rsidRPr="00215053">
        <w:rPr>
          <w:rFonts w:eastAsia="Times New Roman" w:cstheme="minorHAnsi"/>
        </w:rPr>
        <w:t>.</w:t>
      </w:r>
    </w:p>
    <w:p w14:paraId="2F6DD8CC" w14:textId="77777777" w:rsidR="00E9036F" w:rsidRPr="00215053" w:rsidRDefault="00E9036F" w:rsidP="00E9036F">
      <w:pPr>
        <w:pStyle w:val="a6"/>
        <w:numPr>
          <w:ilvl w:val="0"/>
          <w:numId w:val="22"/>
        </w:numPr>
        <w:spacing w:after="160" w:line="480" w:lineRule="auto"/>
        <w:ind w:leftChars="0"/>
        <w:rPr>
          <w:rFonts w:cstheme="minorHAnsi"/>
        </w:rPr>
      </w:pPr>
      <w:r>
        <w:rPr>
          <w:rFonts w:cstheme="minorHAnsi" w:hint="eastAsia"/>
        </w:rPr>
        <w:t xml:space="preserve">Validation/Testing: </w:t>
      </w:r>
      <w:r w:rsidRPr="002E3F3A">
        <w:rPr>
          <w:rFonts w:cstheme="minorHAnsi"/>
        </w:rPr>
        <w:t>The sliding window method was employed for comprehensive WSI coverage.</w:t>
      </w:r>
    </w:p>
    <w:p w14:paraId="2422C54E" w14:textId="77777777" w:rsidR="00E9036F" w:rsidRDefault="00E9036F" w:rsidP="00E9036F">
      <w:pPr>
        <w:pStyle w:val="2"/>
      </w:pPr>
      <w:r w:rsidRPr="00BF17D0">
        <w:lastRenderedPageBreak/>
        <w:t>WSI-level classification algorithm</w:t>
      </w:r>
    </w:p>
    <w:p w14:paraId="64F807D7" w14:textId="77777777" w:rsidR="00E9036F" w:rsidRDefault="00E9036F" w:rsidP="00E9036F">
      <w:pPr>
        <w:rPr>
          <w:rFonts w:cstheme="minorHAnsi"/>
        </w:rPr>
      </w:pPr>
      <w:r w:rsidRPr="008C501B">
        <w:rPr>
          <w:rFonts w:eastAsia="Times New Roman" w:cstheme="minorHAnsi"/>
        </w:rPr>
        <w:t>A WSI-level binary diagnosis (</w:t>
      </w:r>
      <w:proofErr w:type="spellStart"/>
      <w:r w:rsidRPr="008C501B">
        <w:rPr>
          <w:rFonts w:eastAsia="Times New Roman" w:cstheme="minorHAnsi"/>
        </w:rPr>
        <w:t>FHdRCC</w:t>
      </w:r>
      <w:proofErr w:type="spellEnd"/>
      <w:r w:rsidRPr="008C501B">
        <w:rPr>
          <w:rFonts w:eastAsia="Times New Roman" w:cstheme="minorHAnsi"/>
        </w:rPr>
        <w:t xml:space="preserve"> vs. non-</w:t>
      </w:r>
      <w:proofErr w:type="spellStart"/>
      <w:r w:rsidRPr="008C501B">
        <w:rPr>
          <w:rFonts w:eastAsia="Times New Roman" w:cstheme="minorHAnsi"/>
        </w:rPr>
        <w:t>FHdRCC</w:t>
      </w:r>
      <w:proofErr w:type="spellEnd"/>
      <w:r w:rsidRPr="008C501B">
        <w:rPr>
          <w:rFonts w:eastAsia="Times New Roman" w:cstheme="minorHAnsi"/>
        </w:rPr>
        <w:t xml:space="preserve">) was generated using a </w:t>
      </w:r>
      <w:proofErr w:type="gramStart"/>
      <w:r w:rsidRPr="008C501B">
        <w:rPr>
          <w:rFonts w:eastAsia="Times New Roman" w:cstheme="minorHAnsi"/>
        </w:rPr>
        <w:t>clinically-focused</w:t>
      </w:r>
      <w:proofErr w:type="gramEnd"/>
      <w:r w:rsidRPr="008C501B">
        <w:rPr>
          <w:rFonts w:eastAsia="Times New Roman" w:cstheme="minorHAnsi"/>
        </w:rPr>
        <w:t xml:space="preserve"> aggregation method:</w:t>
      </w:r>
    </w:p>
    <w:p w14:paraId="1A51C063" w14:textId="77777777" w:rsidR="00E9036F" w:rsidRPr="008C501B" w:rsidRDefault="00E9036F" w:rsidP="00E9036F">
      <w:pPr>
        <w:numPr>
          <w:ilvl w:val="0"/>
          <w:numId w:val="23"/>
        </w:numPr>
        <w:rPr>
          <w:rFonts w:cstheme="minorHAnsi"/>
        </w:rPr>
      </w:pPr>
      <w:r w:rsidRPr="008C501B">
        <w:rPr>
          <w:rFonts w:cstheme="minorHAnsi"/>
        </w:rPr>
        <w:t>All patches from a WSI were processed through the trained 3-class model.</w:t>
      </w:r>
    </w:p>
    <w:p w14:paraId="4D4E646A" w14:textId="77777777" w:rsidR="00E9036F" w:rsidRPr="008C501B" w:rsidRDefault="00E9036F" w:rsidP="00E9036F">
      <w:pPr>
        <w:numPr>
          <w:ilvl w:val="0"/>
          <w:numId w:val="23"/>
        </w:numPr>
        <w:rPr>
          <w:rFonts w:cstheme="minorHAnsi"/>
        </w:rPr>
      </w:pPr>
      <w:r w:rsidRPr="008C501B">
        <w:rPr>
          <w:rFonts w:cstheme="minorHAnsi"/>
        </w:rPr>
        <w:t xml:space="preserve">All patches predicted as </w:t>
      </w:r>
      <w:r>
        <w:rPr>
          <w:rFonts w:cstheme="minorHAnsi"/>
        </w:rPr>
        <w:t>“</w:t>
      </w:r>
      <w:r w:rsidRPr="008C501B">
        <w:rPr>
          <w:rFonts w:cstheme="minorHAnsi"/>
        </w:rPr>
        <w:t>Normal Kidney</w:t>
      </w:r>
      <w:r>
        <w:rPr>
          <w:rFonts w:cstheme="minorHAnsi"/>
        </w:rPr>
        <w:t>”</w:t>
      </w:r>
      <w:r w:rsidRPr="008C501B">
        <w:rPr>
          <w:rFonts w:cstheme="minorHAnsi"/>
        </w:rPr>
        <w:t xml:space="preserve"> were filtered out.</w:t>
      </w:r>
    </w:p>
    <w:p w14:paraId="536F172A" w14:textId="77777777" w:rsidR="00E9036F" w:rsidRPr="008C501B" w:rsidRDefault="00E9036F" w:rsidP="00E9036F">
      <w:pPr>
        <w:numPr>
          <w:ilvl w:val="0"/>
          <w:numId w:val="23"/>
        </w:numPr>
        <w:rPr>
          <w:rFonts w:cstheme="minorHAnsi"/>
        </w:rPr>
      </w:pPr>
      <w:r w:rsidRPr="008C501B">
        <w:rPr>
          <w:rFonts w:cstheme="minorHAnsi"/>
        </w:rPr>
        <w:t>Among the remaining patches (</w:t>
      </w:r>
      <w:proofErr w:type="spellStart"/>
      <w:r w:rsidRPr="008C501B">
        <w:rPr>
          <w:rFonts w:cstheme="minorHAnsi"/>
        </w:rPr>
        <w:t>FHdRCC</w:t>
      </w:r>
      <w:proofErr w:type="spellEnd"/>
      <w:r w:rsidRPr="008C501B">
        <w:rPr>
          <w:rFonts w:cstheme="minorHAnsi"/>
        </w:rPr>
        <w:t xml:space="preserve"> or Others RCC), the algorithm evaluated the relative proportion of </w:t>
      </w:r>
      <w:proofErr w:type="spellStart"/>
      <w:r w:rsidRPr="008C501B">
        <w:rPr>
          <w:rFonts w:cstheme="minorHAnsi"/>
        </w:rPr>
        <w:t>FHdRCC</w:t>
      </w:r>
      <w:proofErr w:type="spellEnd"/>
      <w:r w:rsidRPr="008C501B">
        <w:rPr>
          <w:rFonts w:cstheme="minorHAnsi"/>
        </w:rPr>
        <w:t xml:space="preserve"> predictions.</w:t>
      </w:r>
    </w:p>
    <w:p w14:paraId="67D88C3C" w14:textId="77777777" w:rsidR="00E9036F" w:rsidRDefault="00E9036F" w:rsidP="00E9036F">
      <w:pPr>
        <w:numPr>
          <w:ilvl w:val="0"/>
          <w:numId w:val="23"/>
        </w:numPr>
        <w:rPr>
          <w:rFonts w:cstheme="minorHAnsi"/>
        </w:rPr>
      </w:pPr>
      <w:r w:rsidRPr="008C501B">
        <w:rPr>
          <w:rFonts w:cstheme="minorHAnsi"/>
        </w:rPr>
        <w:t xml:space="preserve">WSIs with a higher relative proportion of </w:t>
      </w:r>
      <w:proofErr w:type="spellStart"/>
      <w:r w:rsidRPr="008C501B">
        <w:rPr>
          <w:rFonts w:cstheme="minorHAnsi"/>
        </w:rPr>
        <w:t>FHdRCC</w:t>
      </w:r>
      <w:proofErr w:type="spellEnd"/>
      <w:r w:rsidRPr="008C501B">
        <w:rPr>
          <w:rFonts w:cstheme="minorHAnsi"/>
        </w:rPr>
        <w:t xml:space="preserve"> patches were classified as </w:t>
      </w:r>
      <w:proofErr w:type="spellStart"/>
      <w:r w:rsidRPr="008C501B">
        <w:rPr>
          <w:rFonts w:cstheme="minorHAnsi"/>
        </w:rPr>
        <w:t>FHdRCC</w:t>
      </w:r>
      <w:proofErr w:type="spellEnd"/>
      <w:r w:rsidRPr="008C501B">
        <w:rPr>
          <w:rFonts w:cstheme="minorHAnsi"/>
        </w:rPr>
        <w:t xml:space="preserve"> at the slide level.</w:t>
      </w:r>
    </w:p>
    <w:p w14:paraId="7988BBCD" w14:textId="77777777" w:rsidR="00E9036F" w:rsidRPr="008C501B" w:rsidRDefault="00E9036F" w:rsidP="00E9036F">
      <w:pPr>
        <w:rPr>
          <w:rFonts w:cstheme="minorHAnsi"/>
        </w:rPr>
      </w:pPr>
    </w:p>
    <w:p w14:paraId="0D9997CB" w14:textId="77777777" w:rsidR="00E9036F" w:rsidRPr="00E35837" w:rsidRDefault="00E9036F" w:rsidP="00E9036F">
      <w:pPr>
        <w:pStyle w:val="1"/>
        <w:rPr>
          <w:sz w:val="34"/>
          <w:szCs w:val="34"/>
        </w:rPr>
      </w:pPr>
      <w:r w:rsidRPr="00E35837">
        <w:rPr>
          <w:sz w:val="34"/>
          <w:szCs w:val="34"/>
        </w:rPr>
        <w:t xml:space="preserve">S4.WSI </w:t>
      </w:r>
      <w:r w:rsidRPr="00E35837">
        <w:rPr>
          <w:rFonts w:hint="eastAsia"/>
          <w:sz w:val="34"/>
          <w:szCs w:val="34"/>
        </w:rPr>
        <w:t>i</w:t>
      </w:r>
      <w:r w:rsidRPr="00E35837">
        <w:rPr>
          <w:sz w:val="34"/>
          <w:szCs w:val="34"/>
        </w:rPr>
        <w:t xml:space="preserve">nference and </w:t>
      </w:r>
      <w:r w:rsidRPr="00E35837">
        <w:rPr>
          <w:rFonts w:hint="eastAsia"/>
          <w:sz w:val="34"/>
          <w:szCs w:val="34"/>
        </w:rPr>
        <w:t>v</w:t>
      </w:r>
      <w:r w:rsidRPr="00E35837">
        <w:rPr>
          <w:sz w:val="34"/>
          <w:szCs w:val="34"/>
        </w:rPr>
        <w:t>isualization</w:t>
      </w:r>
    </w:p>
    <w:p w14:paraId="58610503" w14:textId="77777777" w:rsidR="00E9036F" w:rsidRPr="00E3736F" w:rsidRDefault="00E9036F" w:rsidP="00E9036F">
      <w:pPr>
        <w:pStyle w:val="2"/>
        <w:rPr>
          <w:rFonts w:eastAsiaTheme="minorEastAsia"/>
        </w:rPr>
      </w:pPr>
      <w:r w:rsidRPr="00BF17D0">
        <w:t xml:space="preserve">Inference </w:t>
      </w:r>
      <w:r>
        <w:rPr>
          <w:rFonts w:hint="eastAsia"/>
        </w:rPr>
        <w:t>p</w:t>
      </w:r>
      <w:r w:rsidRPr="00BF17D0">
        <w:t>rocess</w:t>
      </w:r>
    </w:p>
    <w:p w14:paraId="1D0A1BC2" w14:textId="77777777" w:rsidR="00E9036F" w:rsidRPr="00BF17D0" w:rsidRDefault="00E9036F" w:rsidP="00E9036F">
      <w:pPr>
        <w:rPr>
          <w:rFonts w:eastAsia="Times New Roman" w:cstheme="minorHAnsi"/>
        </w:rPr>
      </w:pPr>
      <w:r w:rsidRPr="00BF17D0">
        <w:rPr>
          <w:rFonts w:eastAsia="Times New Roman" w:cstheme="minorHAnsi"/>
        </w:rPr>
        <w:t>After model training and evaluation, inference on WSIs was performed. Patches were extracted from WSIs using the sliding window method with a size of 512 × 512 pixels to ensure complete coverage. Each patch was processed through the trained model to obtain class probability predictions.</w:t>
      </w:r>
    </w:p>
    <w:p w14:paraId="27D7A8E3" w14:textId="77777777" w:rsidR="00E9036F" w:rsidRDefault="00E9036F" w:rsidP="00E9036F">
      <w:pPr>
        <w:pStyle w:val="2"/>
      </w:pPr>
      <w:r w:rsidRPr="00BF17D0">
        <w:t xml:space="preserve">Patch-level </w:t>
      </w:r>
      <w:r>
        <w:rPr>
          <w:rFonts w:hint="eastAsia"/>
        </w:rPr>
        <w:t>v</w:t>
      </w:r>
      <w:r w:rsidRPr="00BF17D0">
        <w:t>isualization</w:t>
      </w:r>
    </w:p>
    <w:p w14:paraId="1776C3EA" w14:textId="77777777" w:rsidR="00E9036F" w:rsidRPr="00BF17D0" w:rsidRDefault="00E9036F" w:rsidP="00E9036F">
      <w:pPr>
        <w:rPr>
          <w:rFonts w:eastAsia="Times New Roman" w:cstheme="minorHAnsi"/>
        </w:rPr>
      </w:pPr>
      <w:r w:rsidRPr="00BF17D0">
        <w:rPr>
          <w:rFonts w:eastAsia="Times New Roman" w:cstheme="minorHAnsi"/>
        </w:rPr>
        <w:t>Based on predictions, patches were color-coded according to their most probable class, generating a visual map overlaid on the WSI:</w:t>
      </w:r>
    </w:p>
    <w:p w14:paraId="4246AB5E" w14:textId="77777777" w:rsidR="00E9036F" w:rsidRPr="004467CD" w:rsidRDefault="00E9036F" w:rsidP="00E9036F">
      <w:pPr>
        <w:pStyle w:val="a6"/>
        <w:numPr>
          <w:ilvl w:val="0"/>
          <w:numId w:val="20"/>
        </w:numPr>
        <w:spacing w:after="160" w:line="480" w:lineRule="auto"/>
        <w:ind w:leftChars="0"/>
        <w:rPr>
          <w:rFonts w:eastAsia="Times New Roman" w:cstheme="minorHAnsi"/>
        </w:rPr>
      </w:pPr>
      <w:r w:rsidRPr="004467CD">
        <w:rPr>
          <w:rFonts w:eastAsia="Times New Roman" w:cstheme="minorHAnsi"/>
        </w:rPr>
        <w:t xml:space="preserve">Color coding: </w:t>
      </w:r>
      <w:r>
        <w:rPr>
          <w:rFonts w:cstheme="minorHAnsi" w:hint="eastAsia"/>
        </w:rPr>
        <w:t>green</w:t>
      </w:r>
      <w:r w:rsidRPr="004467CD">
        <w:rPr>
          <w:rFonts w:eastAsia="Times New Roman" w:cstheme="minorHAnsi"/>
        </w:rPr>
        <w:t xml:space="preserve"> (</w:t>
      </w:r>
      <w:proofErr w:type="spellStart"/>
      <w:r w:rsidRPr="004467CD">
        <w:rPr>
          <w:rFonts w:eastAsia="Times New Roman" w:cstheme="minorHAnsi"/>
        </w:rPr>
        <w:t>FHdRCC</w:t>
      </w:r>
      <w:proofErr w:type="spellEnd"/>
      <w:r w:rsidRPr="004467CD">
        <w:rPr>
          <w:rFonts w:eastAsia="Times New Roman" w:cstheme="minorHAnsi"/>
        </w:rPr>
        <w:t>),</w:t>
      </w:r>
      <w:r>
        <w:rPr>
          <w:rFonts w:cstheme="minorHAnsi" w:hint="eastAsia"/>
        </w:rPr>
        <w:t xml:space="preserve"> yellow</w:t>
      </w:r>
      <w:r w:rsidRPr="004467CD">
        <w:rPr>
          <w:rFonts w:eastAsia="Times New Roman" w:cstheme="minorHAnsi"/>
        </w:rPr>
        <w:t xml:space="preserve"> (Others</w:t>
      </w:r>
      <w:r>
        <w:rPr>
          <w:rFonts w:eastAsia="Times New Roman" w:cstheme="minorHAnsi"/>
        </w:rPr>
        <w:t xml:space="preserve"> RCC</w:t>
      </w:r>
      <w:r w:rsidRPr="004467CD">
        <w:rPr>
          <w:rFonts w:eastAsia="Times New Roman" w:cstheme="minorHAnsi"/>
        </w:rPr>
        <w:t xml:space="preserve">), </w:t>
      </w:r>
      <w:r>
        <w:rPr>
          <w:rFonts w:cstheme="minorHAnsi" w:hint="eastAsia"/>
        </w:rPr>
        <w:t>n</w:t>
      </w:r>
      <w:r w:rsidRPr="004467CD">
        <w:rPr>
          <w:rFonts w:eastAsia="Times New Roman" w:cstheme="minorHAnsi"/>
        </w:rPr>
        <w:t xml:space="preserve">o </w:t>
      </w:r>
      <w:r>
        <w:rPr>
          <w:rFonts w:cstheme="minorHAnsi" w:hint="eastAsia"/>
        </w:rPr>
        <w:t>c</w:t>
      </w:r>
      <w:r w:rsidRPr="004467CD">
        <w:rPr>
          <w:rFonts w:eastAsia="Times New Roman" w:cstheme="minorHAnsi"/>
        </w:rPr>
        <w:t>olor (</w:t>
      </w:r>
      <w:r>
        <w:rPr>
          <w:rFonts w:cstheme="minorHAnsi" w:hint="eastAsia"/>
        </w:rPr>
        <w:t>Normal</w:t>
      </w:r>
      <w:r>
        <w:rPr>
          <w:rFonts w:cstheme="minorHAnsi"/>
        </w:rPr>
        <w:t xml:space="preserve"> Kidney</w:t>
      </w:r>
      <w:r w:rsidRPr="004467CD">
        <w:rPr>
          <w:rFonts w:eastAsia="Times New Roman" w:cstheme="minorHAnsi"/>
        </w:rPr>
        <w:t>)</w:t>
      </w:r>
    </w:p>
    <w:p w14:paraId="2C291A4E" w14:textId="77777777" w:rsidR="00E9036F" w:rsidRPr="004467CD" w:rsidRDefault="00E9036F" w:rsidP="00E9036F">
      <w:pPr>
        <w:pStyle w:val="a6"/>
        <w:numPr>
          <w:ilvl w:val="0"/>
          <w:numId w:val="20"/>
        </w:numPr>
        <w:spacing w:after="160" w:line="480" w:lineRule="auto"/>
        <w:ind w:leftChars="0"/>
        <w:rPr>
          <w:rFonts w:eastAsia="Times New Roman" w:cstheme="minorHAnsi"/>
        </w:rPr>
      </w:pPr>
      <w:r w:rsidRPr="004467CD">
        <w:rPr>
          <w:rFonts w:eastAsia="Times New Roman" w:cstheme="minorHAnsi"/>
        </w:rPr>
        <w:t>Overlay: Visual map on original WSI allowing intuitive visualization of the model's classifications across the entire slide</w:t>
      </w:r>
    </w:p>
    <w:p w14:paraId="3FE2DE0E" w14:textId="77777777" w:rsidR="00E9036F" w:rsidRPr="004467CD" w:rsidRDefault="00E9036F" w:rsidP="00E9036F">
      <w:pPr>
        <w:pStyle w:val="2"/>
        <w:rPr>
          <w:rFonts w:eastAsiaTheme="minorEastAsia"/>
        </w:rPr>
      </w:pPr>
      <w:r w:rsidRPr="00BF17D0">
        <w:t>Pathologist review</w:t>
      </w:r>
    </w:p>
    <w:p w14:paraId="7D6D9001" w14:textId="77777777" w:rsidR="00E9036F" w:rsidRDefault="00E9036F" w:rsidP="00E9036F">
      <w:pPr>
        <w:rPr>
          <w:rFonts w:eastAsia="Times New Roman" w:cstheme="minorHAnsi"/>
        </w:rPr>
      </w:pPr>
      <w:r w:rsidRPr="00BF17D0">
        <w:rPr>
          <w:rFonts w:eastAsia="Times New Roman" w:cstheme="minorHAnsi"/>
        </w:rPr>
        <w:t>To assess the accuracy of the model's predictions, two pathologists independently reviewed the model-generated maps alongside the original WSIs to identify any discrepancies or areas of misclassification.</w:t>
      </w:r>
    </w:p>
    <w:p w14:paraId="6F3A7D28" w14:textId="77777777" w:rsidR="00E9036F" w:rsidRPr="00BF17D0" w:rsidRDefault="00E9036F" w:rsidP="00E9036F">
      <w:pPr>
        <w:rPr>
          <w:rFonts w:eastAsia="Times New Roman" w:cstheme="minorHAnsi"/>
        </w:rPr>
      </w:pPr>
    </w:p>
    <w:p w14:paraId="31E05F0B" w14:textId="77777777" w:rsidR="00E9036F" w:rsidRPr="00E35837" w:rsidRDefault="00E9036F" w:rsidP="00E9036F">
      <w:pPr>
        <w:pStyle w:val="1"/>
        <w:rPr>
          <w:sz w:val="34"/>
          <w:szCs w:val="34"/>
        </w:rPr>
      </w:pPr>
      <w:r w:rsidRPr="00E35837">
        <w:rPr>
          <w:sz w:val="34"/>
          <w:szCs w:val="34"/>
        </w:rPr>
        <w:t xml:space="preserve">S5. </w:t>
      </w:r>
      <w:r w:rsidRPr="00E35837">
        <w:rPr>
          <w:rFonts w:hint="eastAsia"/>
          <w:sz w:val="34"/>
          <w:szCs w:val="34"/>
        </w:rPr>
        <w:t>Reader study details</w:t>
      </w:r>
    </w:p>
    <w:p w14:paraId="07AAF80D" w14:textId="77777777" w:rsidR="00E9036F" w:rsidRDefault="00E9036F" w:rsidP="00E9036F">
      <w:pPr>
        <w:pStyle w:val="2"/>
      </w:pPr>
      <w:r w:rsidRPr="00FA36DB">
        <w:t>Study participants and crossover design</w:t>
      </w:r>
    </w:p>
    <w:p w14:paraId="44FAB009" w14:textId="77777777" w:rsidR="00E9036F" w:rsidRDefault="00E9036F" w:rsidP="00E9036F">
      <w:r w:rsidRPr="00E52EB8">
        <w:t>As described in the main manuscript (Section 2.4), the study involved 21 pathologists (7 GU specialists, 7 non-GU subspecialists, 7 residents), randomly allocated into two arms (Group A, n=11; Group B, n=10) for a crossover study. A 2-week washout period separated the two diagnostic sessions (Unassisted vs. AI-Assisted) to minimize recall bias.</w:t>
      </w:r>
    </w:p>
    <w:p w14:paraId="604034A4" w14:textId="77777777" w:rsidR="00E9036F" w:rsidRDefault="00E9036F" w:rsidP="00E9036F">
      <w:pPr>
        <w:pStyle w:val="a6"/>
        <w:numPr>
          <w:ilvl w:val="0"/>
          <w:numId w:val="24"/>
        </w:numPr>
        <w:spacing w:after="160" w:line="480" w:lineRule="auto"/>
        <w:ind w:leftChars="0"/>
      </w:pPr>
      <w:r w:rsidRPr="00FA36DB">
        <w:rPr>
          <w:rFonts w:hint="eastAsia"/>
        </w:rPr>
        <w:t xml:space="preserve">Group A: Session 1 (Unassisted) </w:t>
      </w:r>
      <w:r w:rsidRPr="00FA36DB">
        <w:rPr>
          <w:rFonts w:hint="eastAsia"/>
        </w:rPr>
        <w:t>→</w:t>
      </w:r>
      <w:r w:rsidRPr="00FA36DB">
        <w:rPr>
          <w:rFonts w:hint="eastAsia"/>
        </w:rPr>
        <w:t xml:space="preserve"> 2-week washout </w:t>
      </w:r>
      <w:r w:rsidRPr="00FA36DB">
        <w:rPr>
          <w:rFonts w:hint="eastAsia"/>
        </w:rPr>
        <w:t>→</w:t>
      </w:r>
      <w:r w:rsidRPr="00FA36DB">
        <w:rPr>
          <w:rFonts w:hint="eastAsia"/>
        </w:rPr>
        <w:t xml:space="preserve"> Session 2 (AI-Assisted).</w:t>
      </w:r>
    </w:p>
    <w:p w14:paraId="1A305C96" w14:textId="77777777" w:rsidR="00E9036F" w:rsidRDefault="00E9036F" w:rsidP="00E9036F">
      <w:pPr>
        <w:pStyle w:val="a6"/>
        <w:numPr>
          <w:ilvl w:val="0"/>
          <w:numId w:val="24"/>
        </w:numPr>
        <w:spacing w:after="160" w:line="480" w:lineRule="auto"/>
        <w:ind w:leftChars="0"/>
      </w:pPr>
      <w:r w:rsidRPr="00FA36DB">
        <w:rPr>
          <w:rFonts w:hint="eastAsia"/>
        </w:rPr>
        <w:t xml:space="preserve">Group B: Session 2 (AI-Assisted) </w:t>
      </w:r>
      <w:r w:rsidRPr="00FA36DB">
        <w:rPr>
          <w:rFonts w:hint="eastAsia"/>
        </w:rPr>
        <w:t>→</w:t>
      </w:r>
      <w:r w:rsidRPr="00FA36DB">
        <w:rPr>
          <w:rFonts w:hint="eastAsia"/>
        </w:rPr>
        <w:t xml:space="preserve"> 2-week washout </w:t>
      </w:r>
      <w:r w:rsidRPr="00FA36DB">
        <w:rPr>
          <w:rFonts w:hint="eastAsia"/>
        </w:rPr>
        <w:t>→</w:t>
      </w:r>
      <w:r w:rsidRPr="00FA36DB">
        <w:rPr>
          <w:rFonts w:hint="eastAsia"/>
        </w:rPr>
        <w:t xml:space="preserve"> Session 1 (Unassisted).</w:t>
      </w:r>
    </w:p>
    <w:p w14:paraId="4C5C9446" w14:textId="77777777" w:rsidR="00E9036F" w:rsidRDefault="00E9036F" w:rsidP="00E9036F">
      <w:pPr>
        <w:pStyle w:val="2"/>
      </w:pPr>
      <w:r w:rsidRPr="00FA36DB">
        <w:t>Reader study interface and environment</w:t>
      </w:r>
    </w:p>
    <w:p w14:paraId="16B11A99" w14:textId="77777777" w:rsidR="00E9036F" w:rsidRDefault="00E9036F" w:rsidP="00E9036F">
      <w:pPr>
        <w:tabs>
          <w:tab w:val="left" w:pos="5637"/>
        </w:tabs>
      </w:pPr>
      <w:r w:rsidRPr="00E44A14">
        <w:t>The study used a dual-monitor setup:</w:t>
      </w:r>
      <w:r>
        <w:tab/>
      </w:r>
    </w:p>
    <w:p w14:paraId="235618E7" w14:textId="77777777" w:rsidR="00E9036F" w:rsidRDefault="00E9036F" w:rsidP="00E9036F">
      <w:pPr>
        <w:pStyle w:val="a6"/>
        <w:numPr>
          <w:ilvl w:val="0"/>
          <w:numId w:val="21"/>
        </w:numPr>
        <w:spacing w:after="160" w:line="480" w:lineRule="auto"/>
        <w:ind w:leftChars="0"/>
      </w:pPr>
      <w:r w:rsidRPr="00237E95">
        <w:rPr>
          <w:b/>
          <w:bCs/>
        </w:rPr>
        <w:t>Left Monitor (WSI Viewer)</w:t>
      </w:r>
      <w:r w:rsidRPr="00FA36DB">
        <w:t xml:space="preserve">: Participants used </w:t>
      </w:r>
      <w:r>
        <w:rPr>
          <w:rFonts w:hint="eastAsia"/>
        </w:rPr>
        <w:t>ASAP</w:t>
      </w:r>
      <w:r w:rsidRPr="00FA36DB">
        <w:t xml:space="preserve"> (v2.1) to navigate the full WSIs with standard digital pathology tools (zoom, pan).</w:t>
      </w:r>
    </w:p>
    <w:p w14:paraId="39062E09" w14:textId="77777777" w:rsidR="00E9036F" w:rsidRDefault="00E9036F" w:rsidP="00E9036F">
      <w:pPr>
        <w:pStyle w:val="a6"/>
        <w:numPr>
          <w:ilvl w:val="0"/>
          <w:numId w:val="21"/>
        </w:numPr>
        <w:spacing w:after="160" w:line="480" w:lineRule="auto"/>
        <w:ind w:leftChars="0"/>
      </w:pPr>
      <w:r w:rsidRPr="004866BB">
        <w:rPr>
          <w:b/>
          <w:bCs/>
        </w:rPr>
        <w:lastRenderedPageBreak/>
        <w:t>Right Monitor (Web-Based Test Application)</w:t>
      </w:r>
      <w:r w:rsidRPr="00FA36DB">
        <w:t xml:space="preserve">: </w:t>
      </w:r>
      <w:r w:rsidRPr="00405FC5">
        <w:t>A custom web application displayed the AI model's output (in the assisted session), registered the participant's diagnosis, and recorded reading times.</w:t>
      </w:r>
    </w:p>
    <w:p w14:paraId="3D20DA20" w14:textId="77777777" w:rsidR="00E9036F" w:rsidRDefault="00E9036F" w:rsidP="00E9036F">
      <w:pPr>
        <w:pStyle w:val="2"/>
      </w:pPr>
      <w:r w:rsidRPr="000F7C6D">
        <w:t>Diagnostic task and sessions</w:t>
      </w:r>
    </w:p>
    <w:p w14:paraId="305CC2B6" w14:textId="77777777" w:rsidR="00E9036F" w:rsidRDefault="00E9036F" w:rsidP="00E9036F">
      <w:r w:rsidRPr="00386B1F">
        <w:t xml:space="preserve">Participants evaluated 30 blinded WSI cases (Supplementary Table </w:t>
      </w:r>
      <w:r>
        <w:t>4</w:t>
      </w:r>
      <w:r w:rsidRPr="00386B1F">
        <w:t xml:space="preserve">) and made a binary diagnostic choice: </w:t>
      </w:r>
      <w:proofErr w:type="spellStart"/>
      <w:r w:rsidRPr="00386B1F">
        <w:t>FHdRCC</w:t>
      </w:r>
      <w:proofErr w:type="spellEnd"/>
      <w:r w:rsidRPr="00386B1F">
        <w:t xml:space="preserve"> or </w:t>
      </w:r>
      <w:r>
        <w:t>n</w:t>
      </w:r>
      <w:r w:rsidRPr="00386B1F">
        <w:t>o</w:t>
      </w:r>
      <w:r>
        <w:t>n-</w:t>
      </w:r>
      <w:proofErr w:type="spellStart"/>
      <w:r w:rsidRPr="00386B1F">
        <w:t>FHdRCC</w:t>
      </w:r>
      <w:proofErr w:type="spellEnd"/>
      <w:r w:rsidRPr="00386B1F">
        <w:t>.</w:t>
      </w:r>
    </w:p>
    <w:p w14:paraId="71A685B9" w14:textId="77777777" w:rsidR="00E9036F" w:rsidRPr="006D76FB" w:rsidRDefault="00E9036F" w:rsidP="00E9036F">
      <w:pPr>
        <w:numPr>
          <w:ilvl w:val="0"/>
          <w:numId w:val="25"/>
        </w:numPr>
      </w:pPr>
      <w:r w:rsidRPr="006D76FB">
        <w:rPr>
          <w:b/>
          <w:bCs/>
        </w:rPr>
        <w:t>Unassisted Session:</w:t>
      </w:r>
      <w:r w:rsidRPr="006D76FB">
        <w:t xml:space="preserve"> Participants used the WSI viewer (left monitor) only.</w:t>
      </w:r>
    </w:p>
    <w:p w14:paraId="1C650099" w14:textId="77777777" w:rsidR="00E9036F" w:rsidRPr="006D76FB" w:rsidRDefault="00E9036F" w:rsidP="00E9036F">
      <w:pPr>
        <w:numPr>
          <w:ilvl w:val="0"/>
          <w:numId w:val="25"/>
        </w:numPr>
      </w:pPr>
      <w:r w:rsidRPr="006D76FB">
        <w:rPr>
          <w:b/>
          <w:bCs/>
        </w:rPr>
        <w:t>AI-Assisted Session:</w:t>
      </w:r>
      <w:r w:rsidRPr="006D76FB">
        <w:t xml:space="preserve"> Participants used both monitors. The right monitor displayed:</w:t>
      </w:r>
    </w:p>
    <w:p w14:paraId="69D4A0C1" w14:textId="77777777" w:rsidR="00E9036F" w:rsidRPr="006D76FB" w:rsidRDefault="00E9036F" w:rsidP="00E9036F">
      <w:pPr>
        <w:numPr>
          <w:ilvl w:val="1"/>
          <w:numId w:val="25"/>
        </w:numPr>
      </w:pPr>
      <w:r w:rsidRPr="006D76FB">
        <w:rPr>
          <w:b/>
          <w:bCs/>
        </w:rPr>
        <w:t>AI Binary Prediction:</w:t>
      </w:r>
      <w:r w:rsidRPr="006D76FB">
        <w:t xml:space="preserve"> A text-based label (e.g., AI Prediction: </w:t>
      </w:r>
      <w:r>
        <w:t>n</w:t>
      </w:r>
      <w:r w:rsidRPr="006D76FB">
        <w:t>o</w:t>
      </w:r>
      <w:r>
        <w:t>n-</w:t>
      </w:r>
      <w:proofErr w:type="spellStart"/>
      <w:r w:rsidRPr="006D76FB">
        <w:t>FHdRCC</w:t>
      </w:r>
      <w:proofErr w:type="spellEnd"/>
      <w:r w:rsidRPr="006D76FB">
        <w:t>).</w:t>
      </w:r>
    </w:p>
    <w:p w14:paraId="1D280EA4" w14:textId="77777777" w:rsidR="00E9036F" w:rsidRPr="006D76FB" w:rsidRDefault="00E9036F" w:rsidP="00E9036F">
      <w:pPr>
        <w:numPr>
          <w:ilvl w:val="1"/>
          <w:numId w:val="25"/>
        </w:numPr>
      </w:pPr>
      <w:r w:rsidRPr="006D76FB">
        <w:rPr>
          <w:b/>
          <w:bCs/>
        </w:rPr>
        <w:t>AI Colormap:</w:t>
      </w:r>
      <w:r w:rsidRPr="006D76FB">
        <w:t xml:space="preserve"> A visualization of the model's patch-level inferences (Green: </w:t>
      </w:r>
      <w:proofErr w:type="spellStart"/>
      <w:r w:rsidRPr="006D76FB">
        <w:t>FHdRCC</w:t>
      </w:r>
      <w:proofErr w:type="spellEnd"/>
      <w:r w:rsidRPr="006D76FB">
        <w:t>, Yellow: Others RCC, Transparent: Normal Kidney) overlaid on a thumbnail, allowing intuitive visualization of the model's classifications.</w:t>
      </w:r>
    </w:p>
    <w:p w14:paraId="24C66D17" w14:textId="77777777" w:rsidR="00E9036F" w:rsidRDefault="00E9036F" w:rsidP="00E9036F">
      <w:pPr>
        <w:pStyle w:val="2"/>
      </w:pPr>
      <w:r w:rsidRPr="000F7C6D">
        <w:t>Data collection and confidentiality</w:t>
      </w:r>
    </w:p>
    <w:p w14:paraId="6B53D814" w14:textId="77777777" w:rsidR="00E9036F" w:rsidRPr="008C132B" w:rsidRDefault="00E9036F" w:rsidP="00E9036F">
      <w:r w:rsidRPr="008C132B">
        <w:t>Reading time was automatically recorded</w:t>
      </w:r>
      <w:r>
        <w:t xml:space="preserve"> (in 0.1-second increments)</w:t>
      </w:r>
      <w:r w:rsidRPr="008C132B">
        <w:t xml:space="preserve">. A "PAUSE" button was available, which stopped the timer and hid all case materials. Participants were instructed not to discuss the study, and </w:t>
      </w:r>
      <w:r>
        <w:rPr>
          <w:rFonts w:hint="eastAsia"/>
        </w:rPr>
        <w:t>the model</w:t>
      </w:r>
      <w:r>
        <w:t>’</w:t>
      </w:r>
      <w:r>
        <w:rPr>
          <w:rFonts w:hint="eastAsia"/>
        </w:rPr>
        <w:t xml:space="preserve">s performance and </w:t>
      </w:r>
      <w:r w:rsidRPr="008C132B">
        <w:t>ground truth answers were not disclosed.</w:t>
      </w:r>
    </w:p>
    <w:p w14:paraId="0A957779" w14:textId="77777777" w:rsidR="00E9036F" w:rsidRDefault="00E9036F" w:rsidP="00E9036F">
      <w:pPr>
        <w:pStyle w:val="2"/>
      </w:pPr>
      <w:r>
        <w:rPr>
          <w:rFonts w:hint="eastAsia"/>
        </w:rPr>
        <w:t>Pathologist performance evaluation metrics</w:t>
      </w:r>
    </w:p>
    <w:p w14:paraId="23150858" w14:textId="77777777" w:rsidR="00E9036F" w:rsidRPr="00BF17D0" w:rsidRDefault="00E9036F" w:rsidP="00E9036F">
      <w:pPr>
        <w:rPr>
          <w:rFonts w:eastAsia="Times New Roman" w:cstheme="minorHAnsi"/>
        </w:rPr>
      </w:pPr>
      <w:r>
        <w:rPr>
          <w:rFonts w:cstheme="minorHAnsi" w:hint="eastAsia"/>
        </w:rPr>
        <w:t>Pathologist</w:t>
      </w:r>
      <w:r w:rsidRPr="00BF17D0">
        <w:rPr>
          <w:rFonts w:eastAsia="Times New Roman" w:cstheme="minorHAnsi"/>
        </w:rPr>
        <w:t xml:space="preserve"> performance was evaluated using the following metrics:</w:t>
      </w:r>
    </w:p>
    <w:p w14:paraId="78EDD1F6" w14:textId="77777777" w:rsidR="00E9036F" w:rsidRPr="00467391" w:rsidRDefault="00E9036F" w:rsidP="00E9036F">
      <w:pPr>
        <w:pStyle w:val="a6"/>
        <w:numPr>
          <w:ilvl w:val="0"/>
          <w:numId w:val="19"/>
        </w:numPr>
        <w:spacing w:after="160" w:line="480" w:lineRule="auto"/>
        <w:ind w:leftChars="0"/>
        <w:rPr>
          <w:rFonts w:eastAsia="Times New Roman" w:cstheme="minorHAnsi"/>
        </w:rPr>
      </w:pPr>
      <w:r w:rsidRPr="00432E58">
        <w:rPr>
          <w:rFonts w:eastAsia="Times New Roman" w:cstheme="minorHAnsi"/>
        </w:rPr>
        <w:t xml:space="preserve">Accuracy: </w:t>
      </w:r>
      <w:r>
        <w:rPr>
          <w:rFonts w:cstheme="minorHAnsi" w:hint="eastAsia"/>
        </w:rPr>
        <w:t>P</w:t>
      </w:r>
      <w:r w:rsidRPr="00432E58">
        <w:rPr>
          <w:rFonts w:eastAsia="Times New Roman" w:cstheme="minorHAnsi"/>
        </w:rPr>
        <w:t xml:space="preserve">roportion of </w:t>
      </w:r>
      <w:r>
        <w:rPr>
          <w:rFonts w:cstheme="minorHAnsi" w:hint="eastAsia"/>
        </w:rPr>
        <w:t xml:space="preserve">all </w:t>
      </w:r>
      <w:r w:rsidRPr="00432E58">
        <w:rPr>
          <w:rFonts w:eastAsia="Times New Roman" w:cstheme="minorHAnsi"/>
        </w:rPr>
        <w:t xml:space="preserve">correct </w:t>
      </w:r>
      <w:r>
        <w:rPr>
          <w:rFonts w:cstheme="minorHAnsi" w:hint="eastAsia"/>
        </w:rPr>
        <w:t>diagnoses, (True positives + True negatives) / 30</w:t>
      </w:r>
    </w:p>
    <w:p w14:paraId="569CBAD5" w14:textId="77777777" w:rsidR="00E9036F" w:rsidRPr="00432E58" w:rsidRDefault="00E9036F" w:rsidP="00E9036F">
      <w:pPr>
        <w:pStyle w:val="a6"/>
        <w:numPr>
          <w:ilvl w:val="0"/>
          <w:numId w:val="19"/>
        </w:numPr>
        <w:spacing w:after="160" w:line="480" w:lineRule="auto"/>
        <w:ind w:leftChars="0"/>
        <w:rPr>
          <w:rFonts w:eastAsia="Times New Roman" w:cstheme="minorHAnsi"/>
        </w:rPr>
      </w:pPr>
      <w:r>
        <w:rPr>
          <w:rFonts w:cstheme="minorHAnsi" w:hint="eastAsia"/>
        </w:rPr>
        <w:t xml:space="preserve">Recall: </w:t>
      </w:r>
      <w:r w:rsidRPr="00A77B34">
        <w:rPr>
          <w:rFonts w:cstheme="minorHAnsi"/>
        </w:rPr>
        <w:t xml:space="preserve">Sensitivity, or the proportion of true </w:t>
      </w:r>
      <w:proofErr w:type="spellStart"/>
      <w:r w:rsidRPr="00A77B34">
        <w:rPr>
          <w:rFonts w:cstheme="minorHAnsi"/>
        </w:rPr>
        <w:t>FHdRCC</w:t>
      </w:r>
      <w:proofErr w:type="spellEnd"/>
      <w:r w:rsidRPr="00A77B34">
        <w:rPr>
          <w:rFonts w:cstheme="minorHAnsi"/>
        </w:rPr>
        <w:t xml:space="preserve"> cases correctly identified</w:t>
      </w:r>
      <w:r>
        <w:rPr>
          <w:rFonts w:cstheme="minorHAnsi" w:hint="eastAsia"/>
        </w:rPr>
        <w:t xml:space="preserve">, </w:t>
      </w:r>
      <w:r w:rsidRPr="00432E58">
        <w:rPr>
          <w:rFonts w:eastAsia="Times New Roman" w:cstheme="minorHAnsi"/>
        </w:rPr>
        <w:t>True positives / (True positives + False negatives)</w:t>
      </w:r>
    </w:p>
    <w:p w14:paraId="55B86FF1" w14:textId="77777777" w:rsidR="00E9036F" w:rsidRDefault="00E9036F" w:rsidP="00E9036F">
      <w:pPr>
        <w:pStyle w:val="a6"/>
        <w:numPr>
          <w:ilvl w:val="0"/>
          <w:numId w:val="19"/>
        </w:numPr>
        <w:spacing w:after="160" w:line="480" w:lineRule="auto"/>
        <w:ind w:leftChars="0"/>
        <w:rPr>
          <w:rFonts w:eastAsia="Times New Roman" w:cstheme="minorHAnsi"/>
        </w:rPr>
      </w:pPr>
      <w:r w:rsidRPr="00432E58">
        <w:rPr>
          <w:rFonts w:eastAsia="Times New Roman" w:cstheme="minorHAnsi"/>
        </w:rPr>
        <w:t xml:space="preserve">Precision: </w:t>
      </w:r>
      <w:r w:rsidRPr="00A77B34">
        <w:rPr>
          <w:rFonts w:eastAsia="Times New Roman" w:cstheme="minorHAnsi"/>
        </w:rPr>
        <w:t xml:space="preserve">Positive Predictive Value, or the proportion of </w:t>
      </w:r>
      <w:proofErr w:type="spellStart"/>
      <w:r w:rsidRPr="00A77B34">
        <w:rPr>
          <w:rFonts w:eastAsia="Times New Roman" w:cstheme="minorHAnsi"/>
        </w:rPr>
        <w:t>FHdRCC</w:t>
      </w:r>
      <w:proofErr w:type="spellEnd"/>
      <w:r w:rsidRPr="00A77B34">
        <w:rPr>
          <w:rFonts w:eastAsia="Times New Roman" w:cstheme="minorHAnsi"/>
        </w:rPr>
        <w:t xml:space="preserve"> diagnoses that were correct,</w:t>
      </w:r>
      <w:r>
        <w:rPr>
          <w:rFonts w:cstheme="minorHAnsi" w:hint="eastAsia"/>
        </w:rPr>
        <w:t xml:space="preserve"> </w:t>
      </w:r>
      <w:r w:rsidRPr="00432E58">
        <w:rPr>
          <w:rFonts w:eastAsia="Times New Roman" w:cstheme="minorHAnsi"/>
        </w:rPr>
        <w:t>True positives / (True positives + False positives)</w:t>
      </w:r>
    </w:p>
    <w:p w14:paraId="1FAB6657" w14:textId="77777777" w:rsidR="00E9036F" w:rsidRPr="00042E62" w:rsidRDefault="00E9036F" w:rsidP="00E9036F">
      <w:pPr>
        <w:rPr>
          <w:rFonts w:eastAsia="Times New Roman" w:cstheme="minorHAnsi"/>
        </w:rPr>
      </w:pPr>
    </w:p>
    <w:p w14:paraId="0D81DFC4" w14:textId="77777777" w:rsidR="00E9036F" w:rsidRPr="00E35837" w:rsidRDefault="00E9036F" w:rsidP="00E9036F">
      <w:pPr>
        <w:pStyle w:val="1"/>
        <w:rPr>
          <w:sz w:val="34"/>
          <w:szCs w:val="34"/>
        </w:rPr>
      </w:pPr>
      <w:r w:rsidRPr="00E35837">
        <w:rPr>
          <w:sz w:val="34"/>
          <w:szCs w:val="34"/>
        </w:rPr>
        <w:t>S6. Detailed model performance analysis</w:t>
      </w:r>
    </w:p>
    <w:p w14:paraId="4A72129B" w14:textId="77777777" w:rsidR="00E9036F" w:rsidRDefault="00E9036F" w:rsidP="00E9036F">
      <w:pPr>
        <w:pStyle w:val="2"/>
      </w:pPr>
      <w:r w:rsidRPr="00BF17D0">
        <w:t>Patch-</w:t>
      </w:r>
      <w:r>
        <w:rPr>
          <w:rFonts w:hint="eastAsia"/>
        </w:rPr>
        <w:t>l</w:t>
      </w:r>
      <w:r w:rsidRPr="00BF17D0">
        <w:t xml:space="preserve">evel </w:t>
      </w:r>
      <w:r>
        <w:rPr>
          <w:rFonts w:hint="eastAsia"/>
        </w:rPr>
        <w:t>c</w:t>
      </w:r>
      <w:r w:rsidRPr="00BF17D0">
        <w:t xml:space="preserve">lassification </w:t>
      </w:r>
      <w:r>
        <w:rPr>
          <w:rFonts w:hint="eastAsia"/>
        </w:rPr>
        <w:t xml:space="preserve">(Supplementary Table </w:t>
      </w:r>
      <w:r>
        <w:t>6</w:t>
      </w:r>
      <w:r>
        <w:rPr>
          <w:rFonts w:hint="eastAsia"/>
        </w:rPr>
        <w:t>)</w:t>
      </w:r>
    </w:p>
    <w:p w14:paraId="1540AB30" w14:textId="77777777" w:rsidR="00E9036F" w:rsidRPr="00603D86" w:rsidRDefault="00E9036F" w:rsidP="00E9036F">
      <w:r w:rsidRPr="00603D86">
        <w:t xml:space="preserve">The model showed excellent and stable discrimination for Normal Kidney across all datasets (AUC &gt; 0.95). For the </w:t>
      </w:r>
      <w:proofErr w:type="spellStart"/>
      <w:r w:rsidRPr="00603D86">
        <w:t>FHdRCC</w:t>
      </w:r>
      <w:proofErr w:type="spellEnd"/>
      <w:r w:rsidRPr="00603D86">
        <w:t xml:space="preserve"> class, the model prioritized high recall (sensitivity) at the expense of precision. On the internal dataset, recall was high (0.89) while precision was lower (0.48). This trade-off became more pronounced on the external datasets (Recall: 0.67–0.71, Precision: 0.18–0.24), confirming its suitability as a high-sensitivity screening tool.</w:t>
      </w:r>
    </w:p>
    <w:p w14:paraId="6CF412F9" w14:textId="77777777" w:rsidR="00E9036F" w:rsidRPr="00BF17D0" w:rsidRDefault="00E9036F" w:rsidP="00E9036F">
      <w:pPr>
        <w:pStyle w:val="2"/>
      </w:pPr>
      <w:r w:rsidRPr="00BF17D0">
        <w:t>WSI-</w:t>
      </w:r>
      <w:r>
        <w:rPr>
          <w:rFonts w:hint="eastAsia"/>
        </w:rPr>
        <w:t>l</w:t>
      </w:r>
      <w:r w:rsidRPr="00BF17D0">
        <w:t xml:space="preserve">evel </w:t>
      </w:r>
      <w:proofErr w:type="spellStart"/>
      <w:r w:rsidRPr="00BF17D0">
        <w:t>FHdRCC</w:t>
      </w:r>
      <w:proofErr w:type="spellEnd"/>
      <w:r w:rsidRPr="00BF17D0">
        <w:t xml:space="preserve"> </w:t>
      </w:r>
      <w:r>
        <w:t>classification</w:t>
      </w:r>
      <w:r>
        <w:rPr>
          <w:rFonts w:hint="eastAsia"/>
        </w:rPr>
        <w:t xml:space="preserve"> (Supplementary Table </w:t>
      </w:r>
      <w:r>
        <w:t>7</w:t>
      </w:r>
      <w:r>
        <w:rPr>
          <w:rFonts w:hint="eastAsia"/>
        </w:rPr>
        <w:t>)</w:t>
      </w:r>
    </w:p>
    <w:p w14:paraId="6A88BFAF" w14:textId="77777777" w:rsidR="00E9036F" w:rsidRDefault="00E9036F" w:rsidP="00E9036F">
      <w:pPr>
        <w:rPr>
          <w:rFonts w:cstheme="minorHAnsi"/>
          <w:bCs/>
        </w:rPr>
      </w:pPr>
      <w:r w:rsidRPr="00236401">
        <w:rPr>
          <w:rFonts w:cstheme="minorHAnsi"/>
          <w:bCs/>
        </w:rPr>
        <w:t>At the WSI level, the internal dataset achieved high performance (AUC: 0.968; Recall: 1.00; Precision: 0.54). Performance on the external datasets was more variable (External 1 AUC: 0.768; External 2 AUC: 0.867) and associated with substantially wider confidence intervals (e.g., AUC 95% CI for External 1: 0.337–0.986). This indicates limited statistical power for WSI-level validation due to the small number of slides in the external sets.</w:t>
      </w:r>
    </w:p>
    <w:p w14:paraId="1B2E85B4" w14:textId="77777777" w:rsidR="00E9036F" w:rsidRPr="00236401" w:rsidRDefault="00E9036F" w:rsidP="00E9036F">
      <w:pPr>
        <w:rPr>
          <w:rFonts w:cstheme="minorHAnsi"/>
          <w:bCs/>
        </w:rPr>
      </w:pPr>
    </w:p>
    <w:p w14:paraId="62CBF7CC" w14:textId="77777777" w:rsidR="00E9036F" w:rsidRPr="00E35837" w:rsidRDefault="00E9036F" w:rsidP="00E9036F">
      <w:pPr>
        <w:pStyle w:val="1"/>
        <w:rPr>
          <w:sz w:val="34"/>
          <w:szCs w:val="34"/>
        </w:rPr>
      </w:pPr>
      <w:r w:rsidRPr="00E35837">
        <w:rPr>
          <w:sz w:val="34"/>
          <w:szCs w:val="34"/>
        </w:rPr>
        <w:lastRenderedPageBreak/>
        <w:t>S7. Confounding variables analysis</w:t>
      </w:r>
    </w:p>
    <w:p w14:paraId="45EE29CC" w14:textId="77777777" w:rsidR="00E9036F" w:rsidRDefault="00E9036F" w:rsidP="00E9036F">
      <w:pPr>
        <w:rPr>
          <w:rFonts w:cstheme="minorHAnsi"/>
        </w:rPr>
      </w:pPr>
      <w:r w:rsidRPr="00C25026">
        <w:rPr>
          <w:rFonts w:cstheme="minorHAnsi"/>
        </w:rPr>
        <w:t xml:space="preserve">To validate our primary findings, we used mixed-effects modeling to ensure observed effects were not attributable to confounding variables (Supplementary Tables </w:t>
      </w:r>
      <w:r>
        <w:rPr>
          <w:rFonts w:cstheme="minorHAnsi"/>
        </w:rPr>
        <w:t>8</w:t>
      </w:r>
      <w:r w:rsidRPr="00C25026">
        <w:rPr>
          <w:rFonts w:cstheme="minorHAnsi"/>
        </w:rPr>
        <w:t>–</w:t>
      </w:r>
      <w:r>
        <w:rPr>
          <w:rFonts w:cstheme="minorHAnsi"/>
        </w:rPr>
        <w:t>10</w:t>
      </w:r>
      <w:r w:rsidRPr="00C25026">
        <w:rPr>
          <w:rFonts w:cstheme="minorHAnsi"/>
        </w:rPr>
        <w:t>)</w:t>
      </w:r>
      <w:r>
        <w:rPr>
          <w:rFonts w:cstheme="minorHAnsi"/>
        </w:rPr>
        <w:fldChar w:fldCharType="begin"/>
      </w:r>
      <w:r>
        <w:rPr>
          <w:rFonts w:cstheme="minorHAnsi"/>
        </w:rPr>
        <w:instrText xml:space="preserve"> ADDIN EN.CITE &lt;EndNote&gt;&lt;Cite&gt;&lt;Author&gt;Bates&lt;/Author&gt;&lt;Year&gt;2015&lt;/Year&gt;&lt;RecNum&gt;62&lt;/RecNum&gt;&lt;DisplayText&gt;(8)&lt;/DisplayText&gt;&lt;record&gt;&lt;rec-number&gt;62&lt;/rec-number&gt;&lt;foreign-keys&gt;&lt;key app="EN" db-id="arr55ttwr9vrrjet90nvate4xe0tz05r0tfe" timestamp="1765178036"&gt;62&lt;/key&gt;&lt;/foreign-keys&gt;&lt;ref-type name="Journal Article"&gt;17&lt;/ref-type&gt;&lt;contributors&gt;&lt;authors&gt;&lt;author&gt;Bates, Douglas&lt;/author&gt;&lt;author&gt;Mächler, Martin&lt;/author&gt;&lt;author&gt;Bolker, Ben&lt;/author&gt;&lt;author&gt;Walker, Steve&lt;/author&gt;&lt;/authors&gt;&lt;/contributors&gt;&lt;titles&gt;&lt;title&gt;Fitting Linear Mixed-Effects Models Using lme4&lt;/title&gt;&lt;secondary-title&gt;Journal of Statistical Software&lt;/secondary-title&gt;&lt;/titles&gt;&lt;periodical&gt;&lt;full-title&gt;Journal of Statistical Software&lt;/full-title&gt;&lt;/periodical&gt;&lt;pages&gt;1 - 48&lt;/pages&gt;&lt;volume&gt;67&lt;/volume&gt;&lt;number&gt;1&lt;/number&gt;&lt;section&gt;Articles&lt;/section&gt;&lt;dates&gt;&lt;year&gt;2015&lt;/year&gt;&lt;pub-dates&gt;&lt;date&gt;10/07&lt;/date&gt;&lt;/pub-dates&gt;&lt;/dates&gt;&lt;urls&gt;&lt;related-urls&gt;&lt;url&gt;https://www.jstatsoft.org/index.php/jss/article/view/v067i01&lt;/url&gt;&lt;/related-urls&gt;&lt;/urls&gt;&lt;electronic-resource-num&gt;10.18637/jss.v067.i01&lt;/electronic-resource-num&gt;&lt;access-date&gt;2025/12/08&lt;/access-date&gt;&lt;/record&gt;&lt;/Cite&gt;&lt;/EndNote&gt;</w:instrText>
      </w:r>
      <w:r>
        <w:rPr>
          <w:rFonts w:cstheme="minorHAnsi"/>
        </w:rPr>
        <w:fldChar w:fldCharType="separate"/>
      </w:r>
      <w:r>
        <w:rPr>
          <w:rFonts w:cstheme="minorHAnsi"/>
          <w:noProof/>
        </w:rPr>
        <w:t>(8)</w:t>
      </w:r>
      <w:r>
        <w:rPr>
          <w:rFonts w:cstheme="minorHAnsi"/>
        </w:rPr>
        <w:fldChar w:fldCharType="end"/>
      </w:r>
      <w:r w:rsidRPr="00C25026">
        <w:rPr>
          <w:rFonts w:cstheme="minorHAnsi"/>
        </w:rPr>
        <w:t>.</w:t>
      </w:r>
    </w:p>
    <w:p w14:paraId="5CC64509" w14:textId="77777777" w:rsidR="00E9036F" w:rsidRPr="00635103" w:rsidRDefault="00E9036F" w:rsidP="00E9036F">
      <w:pPr>
        <w:numPr>
          <w:ilvl w:val="0"/>
          <w:numId w:val="26"/>
        </w:numPr>
        <w:rPr>
          <w:rFonts w:cstheme="minorHAnsi"/>
        </w:rPr>
      </w:pPr>
      <w:r w:rsidRPr="00635103">
        <w:rPr>
          <w:rFonts w:cstheme="minorHAnsi"/>
          <w:b/>
          <w:bCs/>
        </w:rPr>
        <w:t>Carry-over Effects:</w:t>
      </w:r>
      <w:r w:rsidRPr="00635103">
        <w:rPr>
          <w:rFonts w:cstheme="minorHAnsi"/>
        </w:rPr>
        <w:t xml:space="preserve"> We found no significant impact from the session period (p = 0.772) or group sequence (p = 0.741).</w:t>
      </w:r>
    </w:p>
    <w:p w14:paraId="3D534083" w14:textId="77777777" w:rsidR="00E9036F" w:rsidRPr="00635103" w:rsidRDefault="00E9036F" w:rsidP="00E9036F">
      <w:pPr>
        <w:numPr>
          <w:ilvl w:val="0"/>
          <w:numId w:val="26"/>
        </w:numPr>
        <w:rPr>
          <w:rFonts w:cstheme="minorHAnsi"/>
        </w:rPr>
      </w:pPr>
      <w:r w:rsidRPr="00635103">
        <w:rPr>
          <w:rFonts w:cstheme="minorHAnsi"/>
          <w:b/>
          <w:bCs/>
        </w:rPr>
        <w:t>Learning/Fatigue Effects:</w:t>
      </w:r>
      <w:r w:rsidRPr="00635103">
        <w:rPr>
          <w:rFonts w:cstheme="minorHAnsi"/>
        </w:rPr>
        <w:t xml:space="preserve"> We found no evidence of learning or fatigue effects across the 30-case sequence (p &gt; 0.470).</w:t>
      </w:r>
    </w:p>
    <w:p w14:paraId="3DDEBE0D" w14:textId="77777777" w:rsidR="00E9036F" w:rsidRDefault="00E9036F" w:rsidP="00E9036F">
      <w:pPr>
        <w:numPr>
          <w:ilvl w:val="0"/>
          <w:numId w:val="26"/>
        </w:numPr>
        <w:rPr>
          <w:rFonts w:cstheme="minorHAnsi"/>
        </w:rPr>
      </w:pPr>
      <w:r w:rsidRPr="00635103">
        <w:rPr>
          <w:rFonts w:cstheme="minorHAnsi"/>
          <w:b/>
          <w:bCs/>
        </w:rPr>
        <w:t>Dataset Source Effects:</w:t>
      </w:r>
      <w:r w:rsidRPr="00635103">
        <w:rPr>
          <w:rFonts w:cstheme="minorHAnsi"/>
        </w:rPr>
        <w:t xml:space="preserve"> We found no significant main effects from the dataset source (p &gt; 0.220). This analysis confirms that the observed benefits of AI assistance represent a genuine effect of the intervention and not an artifact of the experimental design.</w:t>
      </w:r>
    </w:p>
    <w:p w14:paraId="252DD81C" w14:textId="77777777" w:rsidR="00E9036F" w:rsidRDefault="00E9036F" w:rsidP="00E9036F">
      <w:pPr>
        <w:ind w:left="360"/>
        <w:rPr>
          <w:rFonts w:cstheme="minorHAnsi"/>
        </w:rPr>
      </w:pPr>
    </w:p>
    <w:p w14:paraId="6AC86669" w14:textId="77777777" w:rsidR="00E9036F" w:rsidRDefault="00E9036F" w:rsidP="00E9036F">
      <w:pPr>
        <w:ind w:left="360"/>
        <w:rPr>
          <w:rFonts w:cstheme="minorHAnsi"/>
        </w:rPr>
      </w:pPr>
    </w:p>
    <w:p w14:paraId="250DCBD9" w14:textId="77777777" w:rsidR="00E9036F" w:rsidRDefault="00E9036F" w:rsidP="00E9036F">
      <w:pPr>
        <w:ind w:left="360"/>
        <w:rPr>
          <w:rFonts w:cstheme="minorHAnsi"/>
        </w:rPr>
      </w:pPr>
    </w:p>
    <w:p w14:paraId="1D52077F" w14:textId="77777777" w:rsidR="00E9036F" w:rsidRDefault="00E9036F" w:rsidP="00E9036F">
      <w:pPr>
        <w:ind w:left="360"/>
        <w:rPr>
          <w:rFonts w:cstheme="minorHAnsi"/>
        </w:rPr>
      </w:pPr>
    </w:p>
    <w:p w14:paraId="6EF6476F" w14:textId="77777777" w:rsidR="00E9036F" w:rsidRDefault="00E9036F" w:rsidP="00E9036F">
      <w:pPr>
        <w:ind w:left="360"/>
        <w:rPr>
          <w:rFonts w:cstheme="minorHAnsi"/>
        </w:rPr>
      </w:pPr>
    </w:p>
    <w:p w14:paraId="791F6548" w14:textId="77777777" w:rsidR="00E9036F" w:rsidRDefault="00E9036F" w:rsidP="00E9036F">
      <w:pPr>
        <w:ind w:left="360"/>
        <w:rPr>
          <w:rFonts w:cstheme="minorHAnsi"/>
        </w:rPr>
      </w:pPr>
    </w:p>
    <w:p w14:paraId="447D7404" w14:textId="77777777" w:rsidR="00E9036F" w:rsidRDefault="00E9036F" w:rsidP="00E9036F">
      <w:pPr>
        <w:ind w:left="360"/>
        <w:rPr>
          <w:rFonts w:cstheme="minorHAnsi"/>
        </w:rPr>
      </w:pPr>
    </w:p>
    <w:p w14:paraId="1BD896D8" w14:textId="77777777" w:rsidR="00E9036F" w:rsidRDefault="00E9036F" w:rsidP="00E9036F">
      <w:pPr>
        <w:ind w:left="360"/>
        <w:rPr>
          <w:rFonts w:cstheme="minorHAnsi"/>
        </w:rPr>
      </w:pPr>
    </w:p>
    <w:p w14:paraId="5F1FAAB1" w14:textId="77777777" w:rsidR="00E9036F" w:rsidRDefault="00E9036F" w:rsidP="00E9036F">
      <w:pPr>
        <w:ind w:left="360"/>
        <w:rPr>
          <w:rFonts w:cstheme="minorHAnsi"/>
        </w:rPr>
      </w:pPr>
    </w:p>
    <w:p w14:paraId="5CE43A6A" w14:textId="77777777" w:rsidR="00E9036F" w:rsidRDefault="00E9036F" w:rsidP="00E9036F">
      <w:pPr>
        <w:ind w:left="360"/>
        <w:rPr>
          <w:rFonts w:cstheme="minorHAnsi"/>
        </w:rPr>
      </w:pPr>
    </w:p>
    <w:p w14:paraId="3AA1E6D9" w14:textId="77777777" w:rsidR="00E9036F" w:rsidRDefault="00E9036F" w:rsidP="00E9036F">
      <w:pPr>
        <w:ind w:left="360"/>
        <w:rPr>
          <w:rFonts w:cstheme="minorHAnsi"/>
        </w:rPr>
      </w:pPr>
    </w:p>
    <w:p w14:paraId="7021F3B6" w14:textId="77777777" w:rsidR="00E9036F" w:rsidRDefault="00E9036F" w:rsidP="00E9036F">
      <w:pPr>
        <w:ind w:left="360"/>
        <w:rPr>
          <w:rFonts w:cstheme="minorHAnsi"/>
        </w:rPr>
      </w:pPr>
    </w:p>
    <w:p w14:paraId="618F87FF" w14:textId="77777777" w:rsidR="00E9036F" w:rsidRDefault="00E9036F" w:rsidP="00E9036F">
      <w:pPr>
        <w:ind w:left="360"/>
        <w:rPr>
          <w:rFonts w:cstheme="minorHAnsi"/>
        </w:rPr>
      </w:pPr>
    </w:p>
    <w:p w14:paraId="5A613DA4" w14:textId="77777777" w:rsidR="00E9036F" w:rsidRDefault="00E9036F" w:rsidP="00E9036F">
      <w:pPr>
        <w:ind w:left="360"/>
        <w:rPr>
          <w:rFonts w:cstheme="minorHAnsi"/>
        </w:rPr>
      </w:pPr>
    </w:p>
    <w:p w14:paraId="5F86AE05" w14:textId="77777777" w:rsidR="00E9036F" w:rsidRDefault="00E9036F" w:rsidP="00E9036F">
      <w:pPr>
        <w:ind w:left="360"/>
        <w:rPr>
          <w:rFonts w:cstheme="minorHAnsi"/>
        </w:rPr>
      </w:pPr>
    </w:p>
    <w:p w14:paraId="4CCECFCE" w14:textId="77777777" w:rsidR="00E9036F" w:rsidRDefault="00E9036F" w:rsidP="00E9036F">
      <w:pPr>
        <w:ind w:left="360"/>
        <w:rPr>
          <w:rFonts w:cstheme="minorHAnsi"/>
        </w:rPr>
      </w:pPr>
    </w:p>
    <w:p w14:paraId="3506F172" w14:textId="77777777" w:rsidR="00E9036F" w:rsidRDefault="00E9036F" w:rsidP="00E9036F">
      <w:pPr>
        <w:ind w:left="360"/>
        <w:rPr>
          <w:rFonts w:cstheme="minorHAnsi"/>
        </w:rPr>
      </w:pPr>
    </w:p>
    <w:p w14:paraId="6669738F" w14:textId="77777777" w:rsidR="00E9036F" w:rsidRDefault="00E9036F" w:rsidP="00E9036F">
      <w:pPr>
        <w:ind w:left="360"/>
        <w:rPr>
          <w:rFonts w:cstheme="minorHAnsi"/>
        </w:rPr>
      </w:pPr>
    </w:p>
    <w:p w14:paraId="76832A49" w14:textId="77777777" w:rsidR="00E9036F" w:rsidRDefault="00E9036F" w:rsidP="00E9036F">
      <w:pPr>
        <w:ind w:left="360"/>
        <w:rPr>
          <w:rFonts w:cstheme="minorHAnsi"/>
        </w:rPr>
      </w:pPr>
    </w:p>
    <w:p w14:paraId="20FA1D98" w14:textId="77777777" w:rsidR="00E9036F" w:rsidRDefault="00E9036F" w:rsidP="00E9036F">
      <w:pPr>
        <w:ind w:left="360"/>
        <w:rPr>
          <w:rFonts w:cstheme="minorHAnsi"/>
        </w:rPr>
      </w:pPr>
    </w:p>
    <w:p w14:paraId="364E196D" w14:textId="77777777" w:rsidR="00E9036F" w:rsidRDefault="00E9036F" w:rsidP="00E9036F">
      <w:pPr>
        <w:ind w:left="360"/>
        <w:rPr>
          <w:rFonts w:cstheme="minorHAnsi"/>
        </w:rPr>
      </w:pPr>
    </w:p>
    <w:p w14:paraId="6D322FD4" w14:textId="77777777" w:rsidR="00E9036F" w:rsidRPr="00C62003" w:rsidRDefault="00E9036F" w:rsidP="00E9036F">
      <w:pPr>
        <w:ind w:left="360"/>
        <w:rPr>
          <w:rFonts w:cstheme="minorHAnsi"/>
        </w:rPr>
      </w:pPr>
    </w:p>
    <w:p w14:paraId="3961D1ED" w14:textId="77777777" w:rsidR="00E9036F" w:rsidRDefault="00E9036F" w:rsidP="00E9036F">
      <w:pPr>
        <w:pStyle w:val="ac"/>
      </w:pPr>
      <w:r>
        <w:lastRenderedPageBreak/>
        <w:t xml:space="preserve">Supplementary Table </w:t>
      </w:r>
      <w:r>
        <w:fldChar w:fldCharType="begin"/>
      </w:r>
      <w:r>
        <w:instrText xml:space="preserve"> SEQ Supplementary_Table \* ARABIC </w:instrText>
      </w:r>
      <w:r>
        <w:fldChar w:fldCharType="separate"/>
      </w:r>
      <w:r>
        <w:rPr>
          <w:noProof/>
        </w:rPr>
        <w:t>1</w:t>
      </w:r>
      <w:r>
        <w:rPr>
          <w:noProof/>
        </w:rPr>
        <w:fldChar w:fldCharType="end"/>
      </w:r>
      <w:r>
        <w:rPr>
          <w:noProof/>
        </w:rPr>
        <w:t>.</w:t>
      </w:r>
      <w:r>
        <w:rPr>
          <w:rFonts w:hint="eastAsia"/>
        </w:rPr>
        <w:t xml:space="preserve"> </w:t>
      </w:r>
      <w:r w:rsidRPr="002B4570">
        <w:t>Antibody details</w:t>
      </w:r>
    </w:p>
    <w:tbl>
      <w:tblPr>
        <w:tblStyle w:val="af6"/>
        <w:tblW w:w="5000" w:type="pct"/>
        <w:tblBorders>
          <w:top w:val="single" w:sz="12" w:space="0" w:color="auto"/>
          <w:left w:val="none" w:sz="0" w:space="0" w:color="auto"/>
          <w:bottom w:val="single" w:sz="12" w:space="0" w:color="auto"/>
          <w:right w:val="none" w:sz="0" w:space="0" w:color="auto"/>
          <w:insideV w:val="none" w:sz="0" w:space="0" w:color="auto"/>
        </w:tblBorders>
        <w:tblLook w:val="0420" w:firstRow="1" w:lastRow="0" w:firstColumn="0" w:lastColumn="0" w:noHBand="0" w:noVBand="1"/>
      </w:tblPr>
      <w:tblGrid>
        <w:gridCol w:w="1276"/>
        <w:gridCol w:w="1153"/>
        <w:gridCol w:w="2236"/>
        <w:gridCol w:w="1672"/>
        <w:gridCol w:w="2264"/>
        <w:gridCol w:w="5357"/>
      </w:tblGrid>
      <w:tr w:rsidR="00E9036F" w:rsidRPr="001B7378" w14:paraId="2EA0349D" w14:textId="77777777" w:rsidTr="008A6300">
        <w:tc>
          <w:tcPr>
            <w:tcW w:w="457" w:type="pct"/>
            <w:tcBorders>
              <w:top w:val="single" w:sz="12" w:space="0" w:color="auto"/>
              <w:bottom w:val="double" w:sz="4" w:space="0" w:color="auto"/>
            </w:tcBorders>
          </w:tcPr>
          <w:p w14:paraId="78BF38F3" w14:textId="77777777" w:rsidR="00E9036F" w:rsidRPr="00AA6E22" w:rsidRDefault="00E9036F" w:rsidP="008A6300">
            <w:pPr>
              <w:pStyle w:val="af"/>
              <w:rPr>
                <w:rFonts w:ascii="Times New Roman" w:hAnsi="Times New Roman" w:cs="Times New Roman"/>
              </w:rPr>
            </w:pPr>
            <w:r w:rsidRPr="00AA6E22">
              <w:rPr>
                <w:rFonts w:ascii="Times New Roman" w:hAnsi="Times New Roman" w:cs="Times New Roman"/>
              </w:rPr>
              <w:t>Antibody</w:t>
            </w:r>
          </w:p>
        </w:tc>
        <w:tc>
          <w:tcPr>
            <w:tcW w:w="413" w:type="pct"/>
            <w:tcBorders>
              <w:top w:val="single" w:sz="12" w:space="0" w:color="auto"/>
              <w:bottom w:val="double" w:sz="4" w:space="0" w:color="auto"/>
            </w:tcBorders>
          </w:tcPr>
          <w:p w14:paraId="5AF8C9E5" w14:textId="77777777" w:rsidR="00E9036F" w:rsidRPr="00AA6E22" w:rsidRDefault="00E9036F" w:rsidP="008A6300">
            <w:pPr>
              <w:pStyle w:val="af"/>
              <w:rPr>
                <w:rFonts w:ascii="Times New Roman" w:hAnsi="Times New Roman" w:cs="Times New Roman"/>
              </w:rPr>
            </w:pPr>
            <w:r w:rsidRPr="00AA6E22">
              <w:rPr>
                <w:rFonts w:ascii="Times New Roman" w:hAnsi="Times New Roman" w:cs="Times New Roman"/>
              </w:rPr>
              <w:t>Dilution</w:t>
            </w:r>
          </w:p>
        </w:tc>
        <w:tc>
          <w:tcPr>
            <w:tcW w:w="801" w:type="pct"/>
            <w:tcBorders>
              <w:top w:val="single" w:sz="12" w:space="0" w:color="auto"/>
              <w:bottom w:val="double" w:sz="4" w:space="0" w:color="auto"/>
            </w:tcBorders>
          </w:tcPr>
          <w:p w14:paraId="15664D8E" w14:textId="77777777" w:rsidR="00E9036F" w:rsidRPr="00AA6E22" w:rsidRDefault="00E9036F" w:rsidP="008A6300">
            <w:pPr>
              <w:pStyle w:val="af"/>
              <w:rPr>
                <w:rFonts w:ascii="Times New Roman" w:hAnsi="Times New Roman" w:cs="Times New Roman"/>
              </w:rPr>
            </w:pPr>
            <w:r w:rsidRPr="00AA6E22">
              <w:rPr>
                <w:rFonts w:ascii="Times New Roman" w:hAnsi="Times New Roman" w:cs="Times New Roman"/>
              </w:rPr>
              <w:t>Source</w:t>
            </w:r>
          </w:p>
        </w:tc>
        <w:tc>
          <w:tcPr>
            <w:tcW w:w="599" w:type="pct"/>
            <w:tcBorders>
              <w:top w:val="single" w:sz="12" w:space="0" w:color="auto"/>
              <w:bottom w:val="double" w:sz="4" w:space="0" w:color="auto"/>
            </w:tcBorders>
          </w:tcPr>
          <w:p w14:paraId="10BA01A0" w14:textId="77777777" w:rsidR="00E9036F" w:rsidRPr="00AA6E22" w:rsidRDefault="00E9036F" w:rsidP="008A6300">
            <w:pPr>
              <w:pStyle w:val="af"/>
              <w:rPr>
                <w:rFonts w:ascii="Times New Roman" w:hAnsi="Times New Roman" w:cs="Times New Roman"/>
              </w:rPr>
            </w:pPr>
            <w:r w:rsidRPr="00AA6E22">
              <w:rPr>
                <w:rFonts w:ascii="Times New Roman" w:hAnsi="Times New Roman" w:cs="Times New Roman"/>
              </w:rPr>
              <w:t>Clone</w:t>
            </w:r>
          </w:p>
        </w:tc>
        <w:tc>
          <w:tcPr>
            <w:tcW w:w="811" w:type="pct"/>
            <w:tcBorders>
              <w:top w:val="single" w:sz="12" w:space="0" w:color="auto"/>
              <w:bottom w:val="double" w:sz="4" w:space="0" w:color="auto"/>
            </w:tcBorders>
          </w:tcPr>
          <w:p w14:paraId="4ADD2413" w14:textId="77777777" w:rsidR="00E9036F" w:rsidRPr="00AA6E22" w:rsidRDefault="00E9036F" w:rsidP="008A6300">
            <w:pPr>
              <w:pStyle w:val="af"/>
              <w:rPr>
                <w:rFonts w:ascii="Times New Roman" w:hAnsi="Times New Roman" w:cs="Times New Roman"/>
              </w:rPr>
            </w:pPr>
            <w:r w:rsidRPr="00AA6E22">
              <w:rPr>
                <w:rFonts w:ascii="Times New Roman" w:hAnsi="Times New Roman" w:cs="Times New Roman"/>
              </w:rPr>
              <w:t>Catalog No.</w:t>
            </w:r>
          </w:p>
        </w:tc>
        <w:tc>
          <w:tcPr>
            <w:tcW w:w="1919" w:type="pct"/>
            <w:tcBorders>
              <w:top w:val="single" w:sz="12" w:space="0" w:color="auto"/>
              <w:bottom w:val="double" w:sz="4" w:space="0" w:color="auto"/>
            </w:tcBorders>
          </w:tcPr>
          <w:p w14:paraId="20BDDBA6" w14:textId="77777777" w:rsidR="00E9036F" w:rsidRPr="00AA6E22" w:rsidRDefault="00E9036F" w:rsidP="008A6300">
            <w:pPr>
              <w:pStyle w:val="af"/>
              <w:rPr>
                <w:rFonts w:ascii="Times New Roman" w:hAnsi="Times New Roman" w:cs="Times New Roman"/>
              </w:rPr>
            </w:pPr>
            <w:r w:rsidRPr="00AA6E22">
              <w:rPr>
                <w:rFonts w:ascii="Times New Roman" w:hAnsi="Times New Roman" w:cs="Times New Roman"/>
              </w:rPr>
              <w:t>Company</w:t>
            </w:r>
          </w:p>
        </w:tc>
      </w:tr>
      <w:tr w:rsidR="00E9036F" w:rsidRPr="001B7378" w14:paraId="3AA7ED67" w14:textId="77777777" w:rsidTr="008A6300">
        <w:tc>
          <w:tcPr>
            <w:tcW w:w="457" w:type="pct"/>
            <w:tcBorders>
              <w:top w:val="double" w:sz="4" w:space="0" w:color="auto"/>
            </w:tcBorders>
          </w:tcPr>
          <w:p w14:paraId="530F458C"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FH</w:t>
            </w:r>
          </w:p>
        </w:tc>
        <w:tc>
          <w:tcPr>
            <w:tcW w:w="413" w:type="pct"/>
            <w:tcBorders>
              <w:top w:val="double" w:sz="4" w:space="0" w:color="auto"/>
            </w:tcBorders>
          </w:tcPr>
          <w:p w14:paraId="0BEBF5E3"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1:10,000</w:t>
            </w:r>
          </w:p>
        </w:tc>
        <w:tc>
          <w:tcPr>
            <w:tcW w:w="801" w:type="pct"/>
            <w:tcBorders>
              <w:top w:val="double" w:sz="4" w:space="0" w:color="auto"/>
            </w:tcBorders>
          </w:tcPr>
          <w:p w14:paraId="7644B9C3"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Mouse monoclonal</w:t>
            </w:r>
          </w:p>
        </w:tc>
        <w:tc>
          <w:tcPr>
            <w:tcW w:w="599" w:type="pct"/>
            <w:tcBorders>
              <w:top w:val="double" w:sz="4" w:space="0" w:color="auto"/>
            </w:tcBorders>
          </w:tcPr>
          <w:p w14:paraId="459765CD"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J-13</w:t>
            </w:r>
          </w:p>
        </w:tc>
        <w:tc>
          <w:tcPr>
            <w:tcW w:w="811" w:type="pct"/>
            <w:tcBorders>
              <w:top w:val="double" w:sz="4" w:space="0" w:color="auto"/>
            </w:tcBorders>
          </w:tcPr>
          <w:p w14:paraId="5C293BF8"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SC-100743</w:t>
            </w:r>
          </w:p>
        </w:tc>
        <w:tc>
          <w:tcPr>
            <w:tcW w:w="1919" w:type="pct"/>
            <w:tcBorders>
              <w:top w:val="double" w:sz="4" w:space="0" w:color="auto"/>
            </w:tcBorders>
            <w:vAlign w:val="center"/>
          </w:tcPr>
          <w:p w14:paraId="34EE7269" w14:textId="77777777" w:rsidR="00E9036F" w:rsidRPr="001B7378" w:rsidRDefault="00E9036F" w:rsidP="008A6300">
            <w:pPr>
              <w:pStyle w:val="af"/>
              <w:rPr>
                <w:rFonts w:ascii="Times New Roman" w:hAnsi="Times New Roman" w:cs="Times New Roman"/>
              </w:rPr>
            </w:pPr>
            <w:r>
              <w:t>SANTA CRUZ, C</w:t>
            </w:r>
            <w:r>
              <w:rPr>
                <w:rFonts w:hint="eastAsia"/>
              </w:rPr>
              <w:t>ALIFORNIA</w:t>
            </w:r>
            <w:r>
              <w:t>, USA</w:t>
            </w:r>
          </w:p>
        </w:tc>
      </w:tr>
      <w:tr w:rsidR="00E9036F" w:rsidRPr="001B7378" w14:paraId="0C9CB56C" w14:textId="77777777" w:rsidTr="008A6300">
        <w:tc>
          <w:tcPr>
            <w:tcW w:w="457" w:type="pct"/>
          </w:tcPr>
          <w:p w14:paraId="574B584A"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2SC</w:t>
            </w:r>
          </w:p>
        </w:tc>
        <w:tc>
          <w:tcPr>
            <w:tcW w:w="413" w:type="pct"/>
          </w:tcPr>
          <w:p w14:paraId="008700DA"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1:1,000</w:t>
            </w:r>
          </w:p>
        </w:tc>
        <w:tc>
          <w:tcPr>
            <w:tcW w:w="801" w:type="pct"/>
          </w:tcPr>
          <w:p w14:paraId="5638693C"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Rabbit polyclonal</w:t>
            </w:r>
          </w:p>
        </w:tc>
        <w:tc>
          <w:tcPr>
            <w:tcW w:w="599" w:type="pct"/>
          </w:tcPr>
          <w:p w14:paraId="4D2A0BEC" w14:textId="77777777" w:rsidR="00E9036F" w:rsidRPr="00F9775A" w:rsidRDefault="00E9036F" w:rsidP="008A6300">
            <w:pPr>
              <w:pStyle w:val="af"/>
              <w:rPr>
                <w:rFonts w:ascii="Times New Roman" w:hAnsi="Times New Roman" w:cs="Times New Roman"/>
              </w:rPr>
            </w:pPr>
            <w:r>
              <w:rPr>
                <w:rFonts w:ascii="Times New Roman" w:hAnsi="Times New Roman" w:cs="Times New Roman"/>
              </w:rPr>
              <w:t>—</w:t>
            </w:r>
          </w:p>
        </w:tc>
        <w:tc>
          <w:tcPr>
            <w:tcW w:w="811" w:type="pct"/>
          </w:tcPr>
          <w:p w14:paraId="61183BF7"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crb2005017</w:t>
            </w:r>
          </w:p>
        </w:tc>
        <w:tc>
          <w:tcPr>
            <w:tcW w:w="1919" w:type="pct"/>
            <w:vAlign w:val="center"/>
          </w:tcPr>
          <w:p w14:paraId="79C16DC2" w14:textId="77777777" w:rsidR="00E9036F" w:rsidRPr="001B7378" w:rsidRDefault="00E9036F" w:rsidP="008A6300">
            <w:pPr>
              <w:pStyle w:val="af"/>
              <w:rPr>
                <w:rFonts w:ascii="Times New Roman" w:hAnsi="Times New Roman" w:cs="Times New Roman"/>
              </w:rPr>
            </w:pPr>
            <w:r>
              <w:t>CRB DISCOVERY, CAMBRIDGE, UK</w:t>
            </w:r>
          </w:p>
        </w:tc>
      </w:tr>
      <w:tr w:rsidR="00E9036F" w:rsidRPr="001B7378" w14:paraId="09D264B6" w14:textId="77777777" w:rsidTr="008A6300">
        <w:tc>
          <w:tcPr>
            <w:tcW w:w="457" w:type="pct"/>
          </w:tcPr>
          <w:p w14:paraId="72E8B324"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SDHB</w:t>
            </w:r>
          </w:p>
        </w:tc>
        <w:tc>
          <w:tcPr>
            <w:tcW w:w="413" w:type="pct"/>
          </w:tcPr>
          <w:p w14:paraId="642D7425"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1:400</w:t>
            </w:r>
          </w:p>
        </w:tc>
        <w:tc>
          <w:tcPr>
            <w:tcW w:w="801" w:type="pct"/>
          </w:tcPr>
          <w:p w14:paraId="3ECDAA40"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Rabbit polyclonal</w:t>
            </w:r>
          </w:p>
        </w:tc>
        <w:tc>
          <w:tcPr>
            <w:tcW w:w="599" w:type="pct"/>
          </w:tcPr>
          <w:p w14:paraId="730927EC" w14:textId="77777777" w:rsidR="00E9036F" w:rsidRPr="00F9775A" w:rsidRDefault="00E9036F" w:rsidP="008A6300">
            <w:pPr>
              <w:pStyle w:val="af"/>
              <w:rPr>
                <w:rFonts w:ascii="Times New Roman" w:hAnsi="Times New Roman" w:cs="Times New Roman"/>
              </w:rPr>
            </w:pPr>
            <w:r>
              <w:rPr>
                <w:rFonts w:ascii="Times New Roman" w:hAnsi="Times New Roman" w:cs="Times New Roman"/>
              </w:rPr>
              <w:t>—</w:t>
            </w:r>
          </w:p>
        </w:tc>
        <w:tc>
          <w:tcPr>
            <w:tcW w:w="811" w:type="pct"/>
          </w:tcPr>
          <w:p w14:paraId="414D7E4C"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HPA002868</w:t>
            </w:r>
          </w:p>
        </w:tc>
        <w:tc>
          <w:tcPr>
            <w:tcW w:w="1919" w:type="pct"/>
            <w:vAlign w:val="center"/>
          </w:tcPr>
          <w:p w14:paraId="54F3034C" w14:textId="77777777" w:rsidR="00E9036F" w:rsidRPr="001B7378" w:rsidRDefault="00E9036F" w:rsidP="008A6300">
            <w:pPr>
              <w:pStyle w:val="af"/>
              <w:rPr>
                <w:rFonts w:ascii="Times New Roman" w:hAnsi="Times New Roman" w:cs="Times New Roman"/>
              </w:rPr>
            </w:pPr>
            <w:r>
              <w:t>SIGMA, LOUIS, USA</w:t>
            </w:r>
          </w:p>
        </w:tc>
      </w:tr>
      <w:tr w:rsidR="00E9036F" w:rsidRPr="001B7378" w14:paraId="550D0C06" w14:textId="77777777" w:rsidTr="008A6300">
        <w:tc>
          <w:tcPr>
            <w:tcW w:w="457" w:type="pct"/>
          </w:tcPr>
          <w:p w14:paraId="676E5562"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TFE3</w:t>
            </w:r>
          </w:p>
        </w:tc>
        <w:tc>
          <w:tcPr>
            <w:tcW w:w="413" w:type="pct"/>
          </w:tcPr>
          <w:p w14:paraId="0ECE8472"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RTU</w:t>
            </w:r>
          </w:p>
        </w:tc>
        <w:tc>
          <w:tcPr>
            <w:tcW w:w="801" w:type="pct"/>
          </w:tcPr>
          <w:p w14:paraId="23BBB5D9"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Rabbit monoclonal</w:t>
            </w:r>
          </w:p>
        </w:tc>
        <w:tc>
          <w:tcPr>
            <w:tcW w:w="599" w:type="pct"/>
          </w:tcPr>
          <w:p w14:paraId="733C14A7"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MRQ-37</w:t>
            </w:r>
          </w:p>
        </w:tc>
        <w:tc>
          <w:tcPr>
            <w:tcW w:w="811" w:type="pct"/>
          </w:tcPr>
          <w:p w14:paraId="62F14E2A"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760-4622</w:t>
            </w:r>
          </w:p>
        </w:tc>
        <w:tc>
          <w:tcPr>
            <w:tcW w:w="1919" w:type="pct"/>
            <w:vAlign w:val="center"/>
          </w:tcPr>
          <w:p w14:paraId="5E509911" w14:textId="77777777" w:rsidR="00E9036F" w:rsidRPr="001B7378" w:rsidRDefault="00E9036F" w:rsidP="008A6300">
            <w:pPr>
              <w:pStyle w:val="af"/>
              <w:rPr>
                <w:rFonts w:ascii="Times New Roman" w:hAnsi="Times New Roman" w:cs="Times New Roman"/>
              </w:rPr>
            </w:pPr>
            <w:r>
              <w:t>VENTANA, TUCSON, USA</w:t>
            </w:r>
          </w:p>
        </w:tc>
      </w:tr>
      <w:tr w:rsidR="00E9036F" w:rsidRPr="001B7378" w14:paraId="0A60363A" w14:textId="77777777" w:rsidTr="008A6300">
        <w:tc>
          <w:tcPr>
            <w:tcW w:w="457" w:type="pct"/>
          </w:tcPr>
          <w:p w14:paraId="70931CC4"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TFEB</w:t>
            </w:r>
          </w:p>
        </w:tc>
        <w:tc>
          <w:tcPr>
            <w:tcW w:w="413" w:type="pct"/>
          </w:tcPr>
          <w:p w14:paraId="56C37C32"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1:500</w:t>
            </w:r>
          </w:p>
        </w:tc>
        <w:tc>
          <w:tcPr>
            <w:tcW w:w="801" w:type="pct"/>
          </w:tcPr>
          <w:p w14:paraId="248060B5"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Rabbit monoclonal</w:t>
            </w:r>
          </w:p>
        </w:tc>
        <w:tc>
          <w:tcPr>
            <w:tcW w:w="599" w:type="pct"/>
          </w:tcPr>
          <w:p w14:paraId="6C0AD1B9"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D2O7D</w:t>
            </w:r>
          </w:p>
        </w:tc>
        <w:tc>
          <w:tcPr>
            <w:tcW w:w="811" w:type="pct"/>
          </w:tcPr>
          <w:p w14:paraId="761C9B78"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37785</w:t>
            </w:r>
          </w:p>
        </w:tc>
        <w:tc>
          <w:tcPr>
            <w:tcW w:w="1919" w:type="pct"/>
            <w:vAlign w:val="center"/>
          </w:tcPr>
          <w:p w14:paraId="42852EC6" w14:textId="77777777" w:rsidR="00E9036F" w:rsidRPr="001B7378" w:rsidRDefault="00E9036F" w:rsidP="008A6300">
            <w:pPr>
              <w:pStyle w:val="af"/>
              <w:rPr>
                <w:rFonts w:ascii="Times New Roman" w:hAnsi="Times New Roman" w:cs="Times New Roman"/>
              </w:rPr>
            </w:pPr>
            <w:r>
              <w:t>CELL SIGNALING, MASSACHUSETTS, USA</w:t>
            </w:r>
          </w:p>
        </w:tc>
      </w:tr>
      <w:tr w:rsidR="00E9036F" w:rsidRPr="001B7378" w14:paraId="233EE342" w14:textId="77777777" w:rsidTr="008A6300">
        <w:tc>
          <w:tcPr>
            <w:tcW w:w="457" w:type="pct"/>
          </w:tcPr>
          <w:p w14:paraId="280D0FCF"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ALK</w:t>
            </w:r>
          </w:p>
        </w:tc>
        <w:tc>
          <w:tcPr>
            <w:tcW w:w="413" w:type="pct"/>
          </w:tcPr>
          <w:p w14:paraId="18244FA5"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1:200</w:t>
            </w:r>
          </w:p>
        </w:tc>
        <w:tc>
          <w:tcPr>
            <w:tcW w:w="801" w:type="pct"/>
          </w:tcPr>
          <w:p w14:paraId="44101F71"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Mouse monoclonal</w:t>
            </w:r>
          </w:p>
        </w:tc>
        <w:tc>
          <w:tcPr>
            <w:tcW w:w="599" w:type="pct"/>
          </w:tcPr>
          <w:p w14:paraId="39931C3A"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5A4</w:t>
            </w:r>
          </w:p>
        </w:tc>
        <w:tc>
          <w:tcPr>
            <w:tcW w:w="811" w:type="pct"/>
          </w:tcPr>
          <w:p w14:paraId="5BAE9F4E"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NCL-L-ALK</w:t>
            </w:r>
          </w:p>
        </w:tc>
        <w:tc>
          <w:tcPr>
            <w:tcW w:w="1919" w:type="pct"/>
            <w:vAlign w:val="center"/>
          </w:tcPr>
          <w:p w14:paraId="5522630E" w14:textId="77777777" w:rsidR="00E9036F" w:rsidRPr="001B7378" w:rsidRDefault="00E9036F" w:rsidP="008A6300">
            <w:pPr>
              <w:pStyle w:val="af"/>
              <w:rPr>
                <w:rFonts w:ascii="Times New Roman" w:hAnsi="Times New Roman" w:cs="Times New Roman"/>
              </w:rPr>
            </w:pPr>
            <w:r>
              <w:t>NOVO, CALIFORNIA, USA</w:t>
            </w:r>
          </w:p>
        </w:tc>
      </w:tr>
      <w:tr w:rsidR="00E9036F" w:rsidRPr="001B7378" w14:paraId="7B5662B0" w14:textId="77777777" w:rsidTr="008A6300">
        <w:tc>
          <w:tcPr>
            <w:tcW w:w="457" w:type="pct"/>
          </w:tcPr>
          <w:p w14:paraId="3EA12648"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INI-1</w:t>
            </w:r>
          </w:p>
        </w:tc>
        <w:tc>
          <w:tcPr>
            <w:tcW w:w="413" w:type="pct"/>
          </w:tcPr>
          <w:p w14:paraId="474660B0"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1:100</w:t>
            </w:r>
          </w:p>
        </w:tc>
        <w:tc>
          <w:tcPr>
            <w:tcW w:w="801" w:type="pct"/>
          </w:tcPr>
          <w:p w14:paraId="71F8132E"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Mouse monoclonal</w:t>
            </w:r>
          </w:p>
        </w:tc>
        <w:tc>
          <w:tcPr>
            <w:tcW w:w="599" w:type="pct"/>
          </w:tcPr>
          <w:p w14:paraId="5504C458"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MRQ-27</w:t>
            </w:r>
          </w:p>
        </w:tc>
        <w:tc>
          <w:tcPr>
            <w:tcW w:w="811" w:type="pct"/>
          </w:tcPr>
          <w:p w14:paraId="32ED4EBE"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272M-16</w:t>
            </w:r>
          </w:p>
        </w:tc>
        <w:tc>
          <w:tcPr>
            <w:tcW w:w="1919" w:type="pct"/>
            <w:vAlign w:val="center"/>
          </w:tcPr>
          <w:p w14:paraId="54F2A2A4" w14:textId="77777777" w:rsidR="00E9036F" w:rsidRPr="001B7378" w:rsidRDefault="00E9036F" w:rsidP="008A6300">
            <w:pPr>
              <w:pStyle w:val="af"/>
              <w:rPr>
                <w:rFonts w:ascii="Times New Roman" w:hAnsi="Times New Roman" w:cs="Times New Roman"/>
              </w:rPr>
            </w:pPr>
            <w:r>
              <w:t>CELL MARQUE, CALIFORNIA, USA</w:t>
            </w:r>
          </w:p>
        </w:tc>
      </w:tr>
      <w:tr w:rsidR="00E9036F" w:rsidRPr="001B7378" w14:paraId="2AD7EE32" w14:textId="77777777" w:rsidTr="008A6300">
        <w:tc>
          <w:tcPr>
            <w:tcW w:w="457" w:type="pct"/>
          </w:tcPr>
          <w:p w14:paraId="3C14F678"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P504S</w:t>
            </w:r>
          </w:p>
        </w:tc>
        <w:tc>
          <w:tcPr>
            <w:tcW w:w="413" w:type="pct"/>
          </w:tcPr>
          <w:p w14:paraId="0B402F17"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1:200</w:t>
            </w:r>
          </w:p>
        </w:tc>
        <w:tc>
          <w:tcPr>
            <w:tcW w:w="801" w:type="pct"/>
          </w:tcPr>
          <w:p w14:paraId="385B427F"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Rabbit monoclonal</w:t>
            </w:r>
          </w:p>
        </w:tc>
        <w:tc>
          <w:tcPr>
            <w:tcW w:w="599" w:type="pct"/>
          </w:tcPr>
          <w:p w14:paraId="2012E45F"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13H4</w:t>
            </w:r>
          </w:p>
        </w:tc>
        <w:tc>
          <w:tcPr>
            <w:tcW w:w="811" w:type="pct"/>
          </w:tcPr>
          <w:p w14:paraId="0FCFC903"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504R-16</w:t>
            </w:r>
          </w:p>
        </w:tc>
        <w:tc>
          <w:tcPr>
            <w:tcW w:w="1919" w:type="pct"/>
            <w:vAlign w:val="center"/>
          </w:tcPr>
          <w:p w14:paraId="315F29EB" w14:textId="77777777" w:rsidR="00E9036F" w:rsidRPr="001B7378" w:rsidRDefault="00E9036F" w:rsidP="008A6300">
            <w:pPr>
              <w:pStyle w:val="af"/>
              <w:rPr>
                <w:rFonts w:ascii="Times New Roman" w:hAnsi="Times New Roman" w:cs="Times New Roman"/>
              </w:rPr>
            </w:pPr>
            <w:r>
              <w:t>CELL MARQUE, CALIFORNIA, USA</w:t>
            </w:r>
          </w:p>
        </w:tc>
      </w:tr>
      <w:tr w:rsidR="00E9036F" w:rsidRPr="001B7378" w14:paraId="6414C310" w14:textId="77777777" w:rsidTr="008A6300">
        <w:tc>
          <w:tcPr>
            <w:tcW w:w="457" w:type="pct"/>
          </w:tcPr>
          <w:p w14:paraId="38D9B521"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CK7</w:t>
            </w:r>
          </w:p>
        </w:tc>
        <w:tc>
          <w:tcPr>
            <w:tcW w:w="413" w:type="pct"/>
          </w:tcPr>
          <w:p w14:paraId="130678F9"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1:400</w:t>
            </w:r>
          </w:p>
        </w:tc>
        <w:tc>
          <w:tcPr>
            <w:tcW w:w="801" w:type="pct"/>
          </w:tcPr>
          <w:p w14:paraId="7A5BB4F5"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Mouse monoclonal</w:t>
            </w:r>
          </w:p>
        </w:tc>
        <w:tc>
          <w:tcPr>
            <w:tcW w:w="599" w:type="pct"/>
          </w:tcPr>
          <w:p w14:paraId="2B3A064E"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OV-TL 12/30</w:t>
            </w:r>
          </w:p>
        </w:tc>
        <w:tc>
          <w:tcPr>
            <w:tcW w:w="811" w:type="pct"/>
          </w:tcPr>
          <w:p w14:paraId="6C109601"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M7018</w:t>
            </w:r>
          </w:p>
        </w:tc>
        <w:tc>
          <w:tcPr>
            <w:tcW w:w="1919" w:type="pct"/>
            <w:vAlign w:val="center"/>
          </w:tcPr>
          <w:p w14:paraId="5357A2FE" w14:textId="77777777" w:rsidR="00E9036F" w:rsidRPr="001B7378" w:rsidRDefault="00E9036F" w:rsidP="008A6300">
            <w:pPr>
              <w:pStyle w:val="af"/>
              <w:rPr>
                <w:rFonts w:ascii="Times New Roman" w:hAnsi="Times New Roman" w:cs="Times New Roman"/>
              </w:rPr>
            </w:pPr>
            <w:r>
              <w:t>DAKO, GLOSTRUP, DENMARK</w:t>
            </w:r>
          </w:p>
        </w:tc>
      </w:tr>
      <w:tr w:rsidR="00E9036F" w:rsidRPr="001B7378" w14:paraId="10CDC1F0" w14:textId="77777777" w:rsidTr="008A6300">
        <w:tc>
          <w:tcPr>
            <w:tcW w:w="457" w:type="pct"/>
          </w:tcPr>
          <w:p w14:paraId="0B8C2005"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CD10</w:t>
            </w:r>
          </w:p>
        </w:tc>
        <w:tc>
          <w:tcPr>
            <w:tcW w:w="413" w:type="pct"/>
          </w:tcPr>
          <w:p w14:paraId="19B5262D"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1:100</w:t>
            </w:r>
          </w:p>
        </w:tc>
        <w:tc>
          <w:tcPr>
            <w:tcW w:w="801" w:type="pct"/>
          </w:tcPr>
          <w:p w14:paraId="55865554"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Mouse monoclonal</w:t>
            </w:r>
          </w:p>
        </w:tc>
        <w:tc>
          <w:tcPr>
            <w:tcW w:w="599" w:type="pct"/>
          </w:tcPr>
          <w:p w14:paraId="1D844E36"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56C6</w:t>
            </w:r>
          </w:p>
        </w:tc>
        <w:tc>
          <w:tcPr>
            <w:tcW w:w="811" w:type="pct"/>
          </w:tcPr>
          <w:p w14:paraId="77B92729"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270</w:t>
            </w:r>
          </w:p>
        </w:tc>
        <w:tc>
          <w:tcPr>
            <w:tcW w:w="1919" w:type="pct"/>
            <w:vAlign w:val="center"/>
          </w:tcPr>
          <w:p w14:paraId="15203CEB" w14:textId="77777777" w:rsidR="00E9036F" w:rsidRPr="001B7378" w:rsidRDefault="00E9036F" w:rsidP="008A6300">
            <w:pPr>
              <w:pStyle w:val="af"/>
              <w:rPr>
                <w:rFonts w:ascii="Times New Roman" w:hAnsi="Times New Roman" w:cs="Times New Roman"/>
              </w:rPr>
            </w:pPr>
            <w:r>
              <w:t>NOVO, NEWCASTLE, UK</w:t>
            </w:r>
          </w:p>
        </w:tc>
      </w:tr>
      <w:tr w:rsidR="00E9036F" w:rsidRPr="001B7378" w14:paraId="48CD1CD3" w14:textId="77777777" w:rsidTr="008A6300">
        <w:tc>
          <w:tcPr>
            <w:tcW w:w="457" w:type="pct"/>
          </w:tcPr>
          <w:p w14:paraId="4095E15D"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HMWCK</w:t>
            </w:r>
          </w:p>
        </w:tc>
        <w:tc>
          <w:tcPr>
            <w:tcW w:w="413" w:type="pct"/>
          </w:tcPr>
          <w:p w14:paraId="50F38A12"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1:100</w:t>
            </w:r>
          </w:p>
        </w:tc>
        <w:tc>
          <w:tcPr>
            <w:tcW w:w="801" w:type="pct"/>
          </w:tcPr>
          <w:p w14:paraId="2A04B3D9"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Mouse monoclonal</w:t>
            </w:r>
          </w:p>
        </w:tc>
        <w:tc>
          <w:tcPr>
            <w:tcW w:w="599" w:type="pct"/>
          </w:tcPr>
          <w:p w14:paraId="11746779"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34BE12</w:t>
            </w:r>
          </w:p>
        </w:tc>
        <w:tc>
          <w:tcPr>
            <w:tcW w:w="811" w:type="pct"/>
          </w:tcPr>
          <w:p w14:paraId="39B2460E"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M0630</w:t>
            </w:r>
          </w:p>
        </w:tc>
        <w:tc>
          <w:tcPr>
            <w:tcW w:w="1919" w:type="pct"/>
            <w:vAlign w:val="center"/>
          </w:tcPr>
          <w:p w14:paraId="07364A4D" w14:textId="77777777" w:rsidR="00E9036F" w:rsidRPr="001B7378" w:rsidRDefault="00E9036F" w:rsidP="008A6300">
            <w:pPr>
              <w:pStyle w:val="af"/>
              <w:rPr>
                <w:rFonts w:ascii="Times New Roman" w:hAnsi="Times New Roman" w:cs="Times New Roman"/>
              </w:rPr>
            </w:pPr>
            <w:r>
              <w:t>DAKO, GLOSTRUP, DENMARK</w:t>
            </w:r>
          </w:p>
        </w:tc>
      </w:tr>
      <w:tr w:rsidR="00E9036F" w:rsidRPr="001B7378" w14:paraId="00D39A89" w14:textId="77777777" w:rsidTr="008A6300">
        <w:tc>
          <w:tcPr>
            <w:tcW w:w="457" w:type="pct"/>
          </w:tcPr>
          <w:p w14:paraId="7FD7B4F9"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PAX8</w:t>
            </w:r>
          </w:p>
        </w:tc>
        <w:tc>
          <w:tcPr>
            <w:tcW w:w="413" w:type="pct"/>
          </w:tcPr>
          <w:p w14:paraId="1146AAFF"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1:50</w:t>
            </w:r>
          </w:p>
        </w:tc>
        <w:tc>
          <w:tcPr>
            <w:tcW w:w="801" w:type="pct"/>
          </w:tcPr>
          <w:p w14:paraId="5F1AB9BF"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Rabbit monoclonal</w:t>
            </w:r>
          </w:p>
        </w:tc>
        <w:tc>
          <w:tcPr>
            <w:tcW w:w="599" w:type="pct"/>
          </w:tcPr>
          <w:p w14:paraId="1F54CEAC"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MRQ50</w:t>
            </w:r>
          </w:p>
        </w:tc>
        <w:tc>
          <w:tcPr>
            <w:tcW w:w="811" w:type="pct"/>
          </w:tcPr>
          <w:p w14:paraId="138960BF"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363M-15</w:t>
            </w:r>
          </w:p>
        </w:tc>
        <w:tc>
          <w:tcPr>
            <w:tcW w:w="1919" w:type="pct"/>
            <w:vAlign w:val="center"/>
          </w:tcPr>
          <w:p w14:paraId="18514513" w14:textId="77777777" w:rsidR="00E9036F" w:rsidRPr="001B7378" w:rsidRDefault="00E9036F" w:rsidP="008A6300">
            <w:pPr>
              <w:pStyle w:val="af"/>
              <w:rPr>
                <w:rFonts w:ascii="Times New Roman" w:hAnsi="Times New Roman" w:cs="Times New Roman"/>
              </w:rPr>
            </w:pPr>
            <w:r>
              <w:t>CELL MARQUE, CALIFORNIA, USA</w:t>
            </w:r>
          </w:p>
        </w:tc>
      </w:tr>
      <w:tr w:rsidR="00E9036F" w:rsidRPr="001B7378" w14:paraId="442CF19D" w14:textId="77777777" w:rsidTr="008A6300">
        <w:tc>
          <w:tcPr>
            <w:tcW w:w="457" w:type="pct"/>
          </w:tcPr>
          <w:p w14:paraId="50DC28D3"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GATA-3</w:t>
            </w:r>
          </w:p>
        </w:tc>
        <w:tc>
          <w:tcPr>
            <w:tcW w:w="413" w:type="pct"/>
          </w:tcPr>
          <w:p w14:paraId="29170331"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1:100</w:t>
            </w:r>
          </w:p>
        </w:tc>
        <w:tc>
          <w:tcPr>
            <w:tcW w:w="801" w:type="pct"/>
          </w:tcPr>
          <w:p w14:paraId="72E23A40"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Mouse monoclonal</w:t>
            </w:r>
          </w:p>
        </w:tc>
        <w:tc>
          <w:tcPr>
            <w:tcW w:w="599" w:type="pct"/>
          </w:tcPr>
          <w:p w14:paraId="6BE1A614"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L50-823</w:t>
            </w:r>
          </w:p>
        </w:tc>
        <w:tc>
          <w:tcPr>
            <w:tcW w:w="811" w:type="pct"/>
          </w:tcPr>
          <w:p w14:paraId="4AAD3EA2"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390M-16</w:t>
            </w:r>
          </w:p>
        </w:tc>
        <w:tc>
          <w:tcPr>
            <w:tcW w:w="1919" w:type="pct"/>
            <w:vAlign w:val="center"/>
          </w:tcPr>
          <w:p w14:paraId="73489FF2" w14:textId="77777777" w:rsidR="00E9036F" w:rsidRPr="001B7378" w:rsidRDefault="00E9036F" w:rsidP="008A6300">
            <w:pPr>
              <w:pStyle w:val="af"/>
              <w:rPr>
                <w:rFonts w:ascii="Times New Roman" w:hAnsi="Times New Roman" w:cs="Times New Roman"/>
              </w:rPr>
            </w:pPr>
            <w:r>
              <w:t>CELL MARQUE, CALIFORNIA, USA</w:t>
            </w:r>
          </w:p>
        </w:tc>
      </w:tr>
      <w:tr w:rsidR="00E9036F" w:rsidRPr="001B7378" w14:paraId="0D4127F1" w14:textId="77777777" w:rsidTr="008A6300">
        <w:tc>
          <w:tcPr>
            <w:tcW w:w="457" w:type="pct"/>
          </w:tcPr>
          <w:p w14:paraId="0B3DE0B1"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CD117</w:t>
            </w:r>
          </w:p>
        </w:tc>
        <w:tc>
          <w:tcPr>
            <w:tcW w:w="413" w:type="pct"/>
          </w:tcPr>
          <w:p w14:paraId="5FE192CE"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1:200</w:t>
            </w:r>
          </w:p>
        </w:tc>
        <w:tc>
          <w:tcPr>
            <w:tcW w:w="801" w:type="pct"/>
          </w:tcPr>
          <w:p w14:paraId="6BC9E4FD"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Rabbit monoclonal</w:t>
            </w:r>
          </w:p>
        </w:tc>
        <w:tc>
          <w:tcPr>
            <w:tcW w:w="599" w:type="pct"/>
          </w:tcPr>
          <w:p w14:paraId="3B62BD4A"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YR145</w:t>
            </w:r>
          </w:p>
        </w:tc>
        <w:tc>
          <w:tcPr>
            <w:tcW w:w="811" w:type="pct"/>
          </w:tcPr>
          <w:p w14:paraId="560491A1"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117R-16</w:t>
            </w:r>
          </w:p>
        </w:tc>
        <w:tc>
          <w:tcPr>
            <w:tcW w:w="1919" w:type="pct"/>
            <w:vAlign w:val="center"/>
          </w:tcPr>
          <w:p w14:paraId="0853ADDA" w14:textId="77777777" w:rsidR="00E9036F" w:rsidRPr="001B7378" w:rsidRDefault="00E9036F" w:rsidP="008A6300">
            <w:pPr>
              <w:pStyle w:val="af"/>
              <w:rPr>
                <w:rFonts w:ascii="Times New Roman" w:hAnsi="Times New Roman" w:cs="Times New Roman"/>
              </w:rPr>
            </w:pPr>
            <w:r>
              <w:t>CELL MARQUE, CALIFORNIA, USA</w:t>
            </w:r>
          </w:p>
        </w:tc>
      </w:tr>
      <w:tr w:rsidR="00E9036F" w:rsidRPr="001B7378" w14:paraId="5F9BF8A9" w14:textId="77777777" w:rsidTr="008A6300">
        <w:tc>
          <w:tcPr>
            <w:tcW w:w="457" w:type="pct"/>
          </w:tcPr>
          <w:p w14:paraId="17A5EE51"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Vimentin</w:t>
            </w:r>
          </w:p>
        </w:tc>
        <w:tc>
          <w:tcPr>
            <w:tcW w:w="413" w:type="pct"/>
          </w:tcPr>
          <w:p w14:paraId="53B461E1"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1:500</w:t>
            </w:r>
          </w:p>
        </w:tc>
        <w:tc>
          <w:tcPr>
            <w:tcW w:w="801" w:type="pct"/>
          </w:tcPr>
          <w:p w14:paraId="4A1BE761"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Mouse monoclonal</w:t>
            </w:r>
          </w:p>
        </w:tc>
        <w:tc>
          <w:tcPr>
            <w:tcW w:w="599" w:type="pct"/>
          </w:tcPr>
          <w:p w14:paraId="2B884AA2"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V9</w:t>
            </w:r>
          </w:p>
        </w:tc>
        <w:tc>
          <w:tcPr>
            <w:tcW w:w="811" w:type="pct"/>
          </w:tcPr>
          <w:p w14:paraId="26A3ECE3"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18-0052</w:t>
            </w:r>
          </w:p>
        </w:tc>
        <w:tc>
          <w:tcPr>
            <w:tcW w:w="1919" w:type="pct"/>
          </w:tcPr>
          <w:p w14:paraId="79C3979A"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ZYMED, CALIFONIA, USA</w:t>
            </w:r>
          </w:p>
        </w:tc>
      </w:tr>
      <w:tr w:rsidR="00E9036F" w:rsidRPr="001B7378" w14:paraId="364E4EC2" w14:textId="77777777" w:rsidTr="008A6300">
        <w:tc>
          <w:tcPr>
            <w:tcW w:w="457" w:type="pct"/>
          </w:tcPr>
          <w:p w14:paraId="7D9F660C"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CA9</w:t>
            </w:r>
          </w:p>
        </w:tc>
        <w:tc>
          <w:tcPr>
            <w:tcW w:w="413" w:type="pct"/>
          </w:tcPr>
          <w:p w14:paraId="671AE7D2"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1:100</w:t>
            </w:r>
          </w:p>
        </w:tc>
        <w:tc>
          <w:tcPr>
            <w:tcW w:w="801" w:type="pct"/>
          </w:tcPr>
          <w:p w14:paraId="0E3C6119"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Rabbit monoclonal</w:t>
            </w:r>
          </w:p>
        </w:tc>
        <w:tc>
          <w:tcPr>
            <w:tcW w:w="599" w:type="pct"/>
          </w:tcPr>
          <w:p w14:paraId="3D65AE96"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EP161</w:t>
            </w:r>
          </w:p>
        </w:tc>
        <w:tc>
          <w:tcPr>
            <w:tcW w:w="811" w:type="pct"/>
          </w:tcPr>
          <w:p w14:paraId="00E7744E"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379R-16</w:t>
            </w:r>
          </w:p>
        </w:tc>
        <w:tc>
          <w:tcPr>
            <w:tcW w:w="1919" w:type="pct"/>
          </w:tcPr>
          <w:p w14:paraId="4A659692"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ZYMED, CALIFONIA, USA</w:t>
            </w:r>
          </w:p>
        </w:tc>
      </w:tr>
      <w:tr w:rsidR="00E9036F" w:rsidRPr="001B7378" w14:paraId="18B05C0B" w14:textId="77777777" w:rsidTr="008A6300">
        <w:tc>
          <w:tcPr>
            <w:tcW w:w="457" w:type="pct"/>
          </w:tcPr>
          <w:p w14:paraId="7530471C"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CK20</w:t>
            </w:r>
          </w:p>
        </w:tc>
        <w:tc>
          <w:tcPr>
            <w:tcW w:w="413" w:type="pct"/>
          </w:tcPr>
          <w:p w14:paraId="5824E6D2"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1:200</w:t>
            </w:r>
          </w:p>
        </w:tc>
        <w:tc>
          <w:tcPr>
            <w:tcW w:w="801" w:type="pct"/>
          </w:tcPr>
          <w:p w14:paraId="1AB7E47A"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Mouse monoclonal</w:t>
            </w:r>
          </w:p>
        </w:tc>
        <w:tc>
          <w:tcPr>
            <w:tcW w:w="599" w:type="pct"/>
          </w:tcPr>
          <w:p w14:paraId="1BC4DC29"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Ks 20.8</w:t>
            </w:r>
          </w:p>
        </w:tc>
        <w:tc>
          <w:tcPr>
            <w:tcW w:w="811" w:type="pct"/>
          </w:tcPr>
          <w:p w14:paraId="6A3EE171"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M7019</w:t>
            </w:r>
          </w:p>
        </w:tc>
        <w:tc>
          <w:tcPr>
            <w:tcW w:w="1919" w:type="pct"/>
            <w:vAlign w:val="center"/>
          </w:tcPr>
          <w:p w14:paraId="095B9002" w14:textId="77777777" w:rsidR="00E9036F" w:rsidRPr="001B7378" w:rsidRDefault="00E9036F" w:rsidP="008A6300">
            <w:pPr>
              <w:pStyle w:val="af"/>
              <w:rPr>
                <w:rFonts w:ascii="Times New Roman" w:hAnsi="Times New Roman" w:cs="Times New Roman"/>
              </w:rPr>
            </w:pPr>
            <w:r>
              <w:t>DAKO, GLOSTRUP, DENMARK</w:t>
            </w:r>
          </w:p>
        </w:tc>
      </w:tr>
      <w:tr w:rsidR="00E9036F" w:rsidRPr="001B7378" w14:paraId="0AD38786" w14:textId="77777777" w:rsidTr="008A6300">
        <w:tc>
          <w:tcPr>
            <w:tcW w:w="457" w:type="pct"/>
          </w:tcPr>
          <w:p w14:paraId="40C7D821"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HMB45</w:t>
            </w:r>
          </w:p>
        </w:tc>
        <w:tc>
          <w:tcPr>
            <w:tcW w:w="413" w:type="pct"/>
          </w:tcPr>
          <w:p w14:paraId="4DBB446D"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1:50</w:t>
            </w:r>
          </w:p>
        </w:tc>
        <w:tc>
          <w:tcPr>
            <w:tcW w:w="801" w:type="pct"/>
          </w:tcPr>
          <w:p w14:paraId="243CECA8"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Mouse monoclonal</w:t>
            </w:r>
          </w:p>
        </w:tc>
        <w:tc>
          <w:tcPr>
            <w:tcW w:w="599" w:type="pct"/>
          </w:tcPr>
          <w:p w14:paraId="504FA174"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HMB45</w:t>
            </w:r>
          </w:p>
        </w:tc>
        <w:tc>
          <w:tcPr>
            <w:tcW w:w="811" w:type="pct"/>
          </w:tcPr>
          <w:p w14:paraId="19F1B05E"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M0634</w:t>
            </w:r>
          </w:p>
        </w:tc>
        <w:tc>
          <w:tcPr>
            <w:tcW w:w="1919" w:type="pct"/>
            <w:vAlign w:val="center"/>
          </w:tcPr>
          <w:p w14:paraId="6807B5BA" w14:textId="77777777" w:rsidR="00E9036F" w:rsidRPr="001B7378" w:rsidRDefault="00E9036F" w:rsidP="008A6300">
            <w:pPr>
              <w:pStyle w:val="af"/>
              <w:rPr>
                <w:rFonts w:ascii="Times New Roman" w:hAnsi="Times New Roman" w:cs="Times New Roman"/>
              </w:rPr>
            </w:pPr>
            <w:r>
              <w:t>DAKO, GLOSTRUP, DENMARK</w:t>
            </w:r>
          </w:p>
        </w:tc>
      </w:tr>
      <w:tr w:rsidR="00E9036F" w:rsidRPr="001B7378" w14:paraId="5549B46F" w14:textId="77777777" w:rsidTr="008A6300">
        <w:tc>
          <w:tcPr>
            <w:tcW w:w="457" w:type="pct"/>
          </w:tcPr>
          <w:p w14:paraId="7002E92F" w14:textId="77777777" w:rsidR="00E9036F" w:rsidRPr="001B7378" w:rsidRDefault="00E9036F" w:rsidP="008A6300">
            <w:pPr>
              <w:pStyle w:val="af"/>
              <w:rPr>
                <w:rFonts w:ascii="Times New Roman" w:hAnsi="Times New Roman" w:cs="Times New Roman"/>
              </w:rPr>
            </w:pPr>
            <w:proofErr w:type="spellStart"/>
            <w:r w:rsidRPr="001B7378">
              <w:rPr>
                <w:rFonts w:ascii="Times New Roman" w:hAnsi="Times New Roman" w:cs="Times New Roman"/>
              </w:rPr>
              <w:t>MelanA</w:t>
            </w:r>
            <w:proofErr w:type="spellEnd"/>
          </w:p>
        </w:tc>
        <w:tc>
          <w:tcPr>
            <w:tcW w:w="413" w:type="pct"/>
          </w:tcPr>
          <w:p w14:paraId="3AB8912F"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1:50</w:t>
            </w:r>
          </w:p>
        </w:tc>
        <w:tc>
          <w:tcPr>
            <w:tcW w:w="801" w:type="pct"/>
          </w:tcPr>
          <w:p w14:paraId="55A67B22"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Mouse monoclonal</w:t>
            </w:r>
          </w:p>
        </w:tc>
        <w:tc>
          <w:tcPr>
            <w:tcW w:w="599" w:type="pct"/>
          </w:tcPr>
          <w:p w14:paraId="6ECEB6FE"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A103</w:t>
            </w:r>
          </w:p>
        </w:tc>
        <w:tc>
          <w:tcPr>
            <w:tcW w:w="811" w:type="pct"/>
          </w:tcPr>
          <w:p w14:paraId="0B4F20D8"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NCL-L-MELAN A</w:t>
            </w:r>
          </w:p>
        </w:tc>
        <w:tc>
          <w:tcPr>
            <w:tcW w:w="1919" w:type="pct"/>
          </w:tcPr>
          <w:p w14:paraId="75ABA79A" w14:textId="77777777" w:rsidR="00E9036F" w:rsidRPr="001B7378" w:rsidRDefault="00E9036F" w:rsidP="008A6300">
            <w:pPr>
              <w:pStyle w:val="af"/>
              <w:rPr>
                <w:rFonts w:ascii="Times New Roman" w:hAnsi="Times New Roman" w:cs="Times New Roman"/>
              </w:rPr>
            </w:pPr>
            <w:r w:rsidRPr="001B7378">
              <w:rPr>
                <w:rFonts w:ascii="Times New Roman" w:hAnsi="Times New Roman" w:cs="Times New Roman"/>
              </w:rPr>
              <w:t>NOVO, NEWCASTLE, UK</w:t>
            </w:r>
          </w:p>
        </w:tc>
      </w:tr>
    </w:tbl>
    <w:p w14:paraId="079BD8F9" w14:textId="77777777" w:rsidR="00E9036F" w:rsidRDefault="00E9036F" w:rsidP="00E9036F">
      <w:pPr>
        <w:pStyle w:val="af"/>
      </w:pPr>
      <w:r w:rsidRPr="00491574">
        <w:t>Abbreviations: FH, Fumarate Hydratase; 2SC, (2-Succinyl)Cysteine; SDHB, Succinate Dehydrogenase B Subunit; TFE3, Transcription Factor E3; TFEB, Transcription Factor EB; ALK, Anaplastic Lymphoma Kinase; INI-1, Integrase Interactor 1; CK7, Cytokeratin 7; CD10, Cluster of Differentiation 10; HMWCK, High Molecular Weight Cytokeratin; GATA-3, GATA Binding Protein 3; PAX8, Paired Box 8; CD117, Cluster of Differentiation 117; HMB45, Human Melanoma Black 45; Melan A, Melanoma Antigen A; CA9, Carbonic Anhydrase 9; CK20, Cytokeratin 20; RTU, ready to use.</w:t>
      </w:r>
    </w:p>
    <w:p w14:paraId="00DF8959" w14:textId="77777777" w:rsidR="00E9036F" w:rsidRDefault="00E9036F" w:rsidP="00E9036F">
      <w:pPr>
        <w:pStyle w:val="af"/>
      </w:pPr>
    </w:p>
    <w:p w14:paraId="1AA4DA59" w14:textId="77777777" w:rsidR="00E9036F" w:rsidRDefault="00E9036F" w:rsidP="00E9036F">
      <w:pPr>
        <w:spacing w:line="252" w:lineRule="auto"/>
        <w:jc w:val="both"/>
      </w:pPr>
      <w:r>
        <w:br w:type="page"/>
      </w:r>
    </w:p>
    <w:p w14:paraId="415958F5" w14:textId="77777777" w:rsidR="00E9036F" w:rsidRPr="005A3947" w:rsidRDefault="00E9036F" w:rsidP="00E9036F">
      <w:pPr>
        <w:pStyle w:val="ac"/>
      </w:pPr>
      <w:r w:rsidRPr="005A3947">
        <w:lastRenderedPageBreak/>
        <w:t xml:space="preserve">Supplementary Table </w:t>
      </w:r>
      <w:r>
        <w:fldChar w:fldCharType="begin"/>
      </w:r>
      <w:r>
        <w:instrText xml:space="preserve"> SEQ Supplementary_Table \* ARABIC </w:instrText>
      </w:r>
      <w:r>
        <w:fldChar w:fldCharType="separate"/>
      </w:r>
      <w:r>
        <w:rPr>
          <w:noProof/>
        </w:rPr>
        <w:t>2</w:t>
      </w:r>
      <w:r>
        <w:rPr>
          <w:noProof/>
        </w:rPr>
        <w:fldChar w:fldCharType="end"/>
      </w:r>
      <w:r>
        <w:rPr>
          <w:noProof/>
        </w:rPr>
        <w:t>.</w:t>
      </w:r>
      <w:r w:rsidRPr="005A3947">
        <w:t xml:space="preserve"> Detailed number of whole slide images of surgical specimens</w:t>
      </w:r>
    </w:p>
    <w:tbl>
      <w:tblPr>
        <w:tblStyle w:val="af6"/>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797"/>
        <w:gridCol w:w="1380"/>
        <w:gridCol w:w="2225"/>
        <w:gridCol w:w="1128"/>
        <w:gridCol w:w="2214"/>
        <w:gridCol w:w="2214"/>
      </w:tblGrid>
      <w:tr w:rsidR="00E9036F" w14:paraId="59114D7D" w14:textId="77777777" w:rsidTr="008A6300">
        <w:tc>
          <w:tcPr>
            <w:tcW w:w="1718" w:type="pct"/>
            <w:vMerge w:val="restart"/>
          </w:tcPr>
          <w:p w14:paraId="1BB67F11" w14:textId="77777777" w:rsidR="00E9036F" w:rsidRPr="00C967AA" w:rsidRDefault="00E9036F" w:rsidP="008A6300">
            <w:pPr>
              <w:pStyle w:val="af"/>
              <w:rPr>
                <w:b/>
                <w:bCs/>
              </w:rPr>
            </w:pPr>
            <w:r w:rsidRPr="00C967AA">
              <w:rPr>
                <w:rFonts w:hint="eastAsia"/>
                <w:b/>
                <w:bCs/>
              </w:rPr>
              <w:t>Class</w:t>
            </w:r>
          </w:p>
        </w:tc>
        <w:tc>
          <w:tcPr>
            <w:tcW w:w="1695" w:type="pct"/>
            <w:gridSpan w:val="3"/>
            <w:tcBorders>
              <w:top w:val="single" w:sz="12" w:space="0" w:color="auto"/>
              <w:bottom w:val="single" w:sz="4" w:space="0" w:color="auto"/>
            </w:tcBorders>
          </w:tcPr>
          <w:p w14:paraId="4335790E" w14:textId="77777777" w:rsidR="00E9036F" w:rsidRPr="00C967AA" w:rsidRDefault="00E9036F" w:rsidP="008A6300">
            <w:pPr>
              <w:pStyle w:val="af"/>
              <w:rPr>
                <w:b/>
                <w:bCs/>
              </w:rPr>
            </w:pPr>
            <w:r w:rsidRPr="00C967AA">
              <w:rPr>
                <w:rFonts w:hint="eastAsia"/>
                <w:b/>
                <w:bCs/>
              </w:rPr>
              <w:t>Internal</w:t>
            </w:r>
          </w:p>
        </w:tc>
        <w:tc>
          <w:tcPr>
            <w:tcW w:w="793" w:type="pct"/>
            <w:vMerge w:val="restart"/>
          </w:tcPr>
          <w:p w14:paraId="7571EBAB" w14:textId="77777777" w:rsidR="00E9036F" w:rsidRPr="00C967AA" w:rsidRDefault="00E9036F" w:rsidP="008A6300">
            <w:pPr>
              <w:pStyle w:val="af"/>
              <w:rPr>
                <w:b/>
                <w:bCs/>
              </w:rPr>
            </w:pPr>
            <w:r w:rsidRPr="00C967AA">
              <w:rPr>
                <w:rFonts w:hint="eastAsia"/>
                <w:b/>
                <w:bCs/>
              </w:rPr>
              <w:t>External 1</w:t>
            </w:r>
          </w:p>
        </w:tc>
        <w:tc>
          <w:tcPr>
            <w:tcW w:w="793" w:type="pct"/>
            <w:vMerge w:val="restart"/>
          </w:tcPr>
          <w:p w14:paraId="2E6AFA4E" w14:textId="77777777" w:rsidR="00E9036F" w:rsidRPr="00C967AA" w:rsidRDefault="00E9036F" w:rsidP="008A6300">
            <w:pPr>
              <w:pStyle w:val="af"/>
              <w:rPr>
                <w:b/>
                <w:bCs/>
              </w:rPr>
            </w:pPr>
            <w:r w:rsidRPr="00C967AA">
              <w:rPr>
                <w:rFonts w:hint="eastAsia"/>
                <w:b/>
                <w:bCs/>
              </w:rPr>
              <w:t>External 2</w:t>
            </w:r>
          </w:p>
        </w:tc>
      </w:tr>
      <w:tr w:rsidR="00E9036F" w14:paraId="574E3B2B" w14:textId="77777777" w:rsidTr="008A6300">
        <w:tc>
          <w:tcPr>
            <w:tcW w:w="1718" w:type="pct"/>
            <w:vMerge/>
            <w:tcBorders>
              <w:bottom w:val="double" w:sz="4" w:space="0" w:color="auto"/>
            </w:tcBorders>
          </w:tcPr>
          <w:p w14:paraId="07D6955F" w14:textId="77777777" w:rsidR="00E9036F" w:rsidRPr="00C967AA" w:rsidRDefault="00E9036F" w:rsidP="008A6300">
            <w:pPr>
              <w:pStyle w:val="af"/>
              <w:rPr>
                <w:b/>
                <w:bCs/>
              </w:rPr>
            </w:pPr>
          </w:p>
        </w:tc>
        <w:tc>
          <w:tcPr>
            <w:tcW w:w="494" w:type="pct"/>
            <w:tcBorders>
              <w:top w:val="single" w:sz="4" w:space="0" w:color="auto"/>
              <w:bottom w:val="double" w:sz="4" w:space="0" w:color="auto"/>
            </w:tcBorders>
          </w:tcPr>
          <w:p w14:paraId="4E2D12A3" w14:textId="77777777" w:rsidR="00E9036F" w:rsidRPr="00C967AA" w:rsidRDefault="00E9036F" w:rsidP="008A6300">
            <w:pPr>
              <w:pStyle w:val="af"/>
              <w:rPr>
                <w:b/>
                <w:bCs/>
              </w:rPr>
            </w:pPr>
            <w:r w:rsidRPr="00C967AA">
              <w:rPr>
                <w:rFonts w:hint="eastAsia"/>
                <w:b/>
                <w:bCs/>
              </w:rPr>
              <w:t>Train</w:t>
            </w:r>
          </w:p>
        </w:tc>
        <w:tc>
          <w:tcPr>
            <w:tcW w:w="797" w:type="pct"/>
            <w:tcBorders>
              <w:top w:val="single" w:sz="4" w:space="0" w:color="auto"/>
              <w:bottom w:val="double" w:sz="4" w:space="0" w:color="auto"/>
            </w:tcBorders>
          </w:tcPr>
          <w:p w14:paraId="3230C8BD" w14:textId="77777777" w:rsidR="00E9036F" w:rsidRPr="00C967AA" w:rsidRDefault="00E9036F" w:rsidP="008A6300">
            <w:pPr>
              <w:pStyle w:val="af"/>
              <w:rPr>
                <w:b/>
                <w:bCs/>
              </w:rPr>
            </w:pPr>
            <w:r w:rsidRPr="00C967AA">
              <w:rPr>
                <w:rFonts w:hint="eastAsia"/>
                <w:b/>
                <w:bCs/>
              </w:rPr>
              <w:t>Validation</w:t>
            </w:r>
          </w:p>
        </w:tc>
        <w:tc>
          <w:tcPr>
            <w:tcW w:w="404" w:type="pct"/>
            <w:tcBorders>
              <w:top w:val="single" w:sz="4" w:space="0" w:color="auto"/>
              <w:bottom w:val="double" w:sz="4" w:space="0" w:color="auto"/>
            </w:tcBorders>
          </w:tcPr>
          <w:p w14:paraId="1491C61E" w14:textId="77777777" w:rsidR="00E9036F" w:rsidRPr="00C967AA" w:rsidRDefault="00E9036F" w:rsidP="008A6300">
            <w:pPr>
              <w:pStyle w:val="af"/>
              <w:rPr>
                <w:b/>
                <w:bCs/>
              </w:rPr>
            </w:pPr>
            <w:r w:rsidRPr="00C967AA">
              <w:rPr>
                <w:rFonts w:hint="eastAsia"/>
                <w:b/>
                <w:bCs/>
              </w:rPr>
              <w:t>Test</w:t>
            </w:r>
          </w:p>
        </w:tc>
        <w:tc>
          <w:tcPr>
            <w:tcW w:w="793" w:type="pct"/>
            <w:vMerge/>
            <w:tcBorders>
              <w:bottom w:val="double" w:sz="4" w:space="0" w:color="auto"/>
            </w:tcBorders>
          </w:tcPr>
          <w:p w14:paraId="376A1D01" w14:textId="77777777" w:rsidR="00E9036F" w:rsidRDefault="00E9036F" w:rsidP="008A6300">
            <w:pPr>
              <w:pStyle w:val="af"/>
            </w:pPr>
          </w:p>
        </w:tc>
        <w:tc>
          <w:tcPr>
            <w:tcW w:w="793" w:type="pct"/>
            <w:vMerge/>
            <w:tcBorders>
              <w:bottom w:val="double" w:sz="4" w:space="0" w:color="auto"/>
            </w:tcBorders>
          </w:tcPr>
          <w:p w14:paraId="7CE77A5D" w14:textId="77777777" w:rsidR="00E9036F" w:rsidRDefault="00E9036F" w:rsidP="008A6300">
            <w:pPr>
              <w:pStyle w:val="af"/>
            </w:pPr>
          </w:p>
        </w:tc>
      </w:tr>
      <w:tr w:rsidR="00E9036F" w14:paraId="7EA91206" w14:textId="77777777" w:rsidTr="008A6300">
        <w:tc>
          <w:tcPr>
            <w:tcW w:w="1718" w:type="pct"/>
            <w:tcBorders>
              <w:top w:val="double" w:sz="4" w:space="0" w:color="auto"/>
              <w:bottom w:val="single" w:sz="4" w:space="0" w:color="auto"/>
            </w:tcBorders>
          </w:tcPr>
          <w:p w14:paraId="6F40C459" w14:textId="77777777" w:rsidR="00E9036F" w:rsidRPr="003D71EE" w:rsidRDefault="00E9036F" w:rsidP="008A6300">
            <w:pPr>
              <w:pStyle w:val="af"/>
              <w:rPr>
                <w:b/>
                <w:bCs/>
              </w:rPr>
            </w:pPr>
            <w:proofErr w:type="spellStart"/>
            <w:r w:rsidRPr="003D71EE">
              <w:rPr>
                <w:rFonts w:hint="eastAsia"/>
                <w:b/>
                <w:bCs/>
              </w:rPr>
              <w:t>FHdRCC</w:t>
            </w:r>
            <w:proofErr w:type="spellEnd"/>
          </w:p>
        </w:tc>
        <w:tc>
          <w:tcPr>
            <w:tcW w:w="494" w:type="pct"/>
            <w:tcBorders>
              <w:top w:val="double" w:sz="4" w:space="0" w:color="auto"/>
              <w:bottom w:val="single" w:sz="4" w:space="0" w:color="auto"/>
            </w:tcBorders>
          </w:tcPr>
          <w:p w14:paraId="22B98178" w14:textId="77777777" w:rsidR="00E9036F" w:rsidRPr="003644F9" w:rsidRDefault="00E9036F" w:rsidP="008A6300">
            <w:pPr>
              <w:pStyle w:val="af"/>
              <w:rPr>
                <w:b/>
                <w:bCs/>
              </w:rPr>
            </w:pPr>
            <w:r w:rsidRPr="003644F9">
              <w:rPr>
                <w:rFonts w:hint="eastAsia"/>
                <w:b/>
                <w:bCs/>
              </w:rPr>
              <w:t>17</w:t>
            </w:r>
          </w:p>
        </w:tc>
        <w:tc>
          <w:tcPr>
            <w:tcW w:w="797" w:type="pct"/>
            <w:tcBorders>
              <w:top w:val="double" w:sz="4" w:space="0" w:color="auto"/>
              <w:bottom w:val="single" w:sz="4" w:space="0" w:color="auto"/>
            </w:tcBorders>
          </w:tcPr>
          <w:p w14:paraId="41A8AB17" w14:textId="77777777" w:rsidR="00E9036F" w:rsidRPr="003644F9" w:rsidRDefault="00E9036F" w:rsidP="008A6300">
            <w:pPr>
              <w:pStyle w:val="af"/>
              <w:rPr>
                <w:b/>
                <w:bCs/>
              </w:rPr>
            </w:pPr>
            <w:r w:rsidRPr="003644F9">
              <w:rPr>
                <w:rFonts w:hint="eastAsia"/>
                <w:b/>
                <w:bCs/>
              </w:rPr>
              <w:t>5</w:t>
            </w:r>
          </w:p>
        </w:tc>
        <w:tc>
          <w:tcPr>
            <w:tcW w:w="404" w:type="pct"/>
            <w:tcBorders>
              <w:top w:val="double" w:sz="4" w:space="0" w:color="auto"/>
              <w:bottom w:val="single" w:sz="4" w:space="0" w:color="auto"/>
            </w:tcBorders>
          </w:tcPr>
          <w:p w14:paraId="7EB86AAB" w14:textId="77777777" w:rsidR="00E9036F" w:rsidRPr="003644F9" w:rsidRDefault="00E9036F" w:rsidP="008A6300">
            <w:pPr>
              <w:pStyle w:val="af"/>
              <w:rPr>
                <w:b/>
                <w:bCs/>
              </w:rPr>
            </w:pPr>
            <w:r w:rsidRPr="003644F9">
              <w:rPr>
                <w:rFonts w:hint="eastAsia"/>
                <w:b/>
                <w:bCs/>
              </w:rPr>
              <w:t>6</w:t>
            </w:r>
          </w:p>
        </w:tc>
        <w:tc>
          <w:tcPr>
            <w:tcW w:w="793" w:type="pct"/>
            <w:tcBorders>
              <w:top w:val="double" w:sz="4" w:space="0" w:color="auto"/>
              <w:bottom w:val="single" w:sz="4" w:space="0" w:color="auto"/>
            </w:tcBorders>
          </w:tcPr>
          <w:p w14:paraId="03E10FBF" w14:textId="77777777" w:rsidR="00E9036F" w:rsidRPr="003644F9" w:rsidRDefault="00E9036F" w:rsidP="008A6300">
            <w:pPr>
              <w:pStyle w:val="af"/>
              <w:rPr>
                <w:b/>
                <w:bCs/>
              </w:rPr>
            </w:pPr>
            <w:r w:rsidRPr="003644F9">
              <w:rPr>
                <w:rFonts w:hint="eastAsia"/>
                <w:b/>
                <w:bCs/>
              </w:rPr>
              <w:t>5</w:t>
            </w:r>
          </w:p>
        </w:tc>
        <w:tc>
          <w:tcPr>
            <w:tcW w:w="793" w:type="pct"/>
            <w:tcBorders>
              <w:top w:val="double" w:sz="4" w:space="0" w:color="auto"/>
              <w:bottom w:val="single" w:sz="4" w:space="0" w:color="auto"/>
            </w:tcBorders>
          </w:tcPr>
          <w:p w14:paraId="6C25BBF8" w14:textId="77777777" w:rsidR="00E9036F" w:rsidRPr="003644F9" w:rsidRDefault="00E9036F" w:rsidP="008A6300">
            <w:pPr>
              <w:pStyle w:val="af"/>
              <w:rPr>
                <w:b/>
                <w:bCs/>
              </w:rPr>
            </w:pPr>
            <w:r w:rsidRPr="003644F9">
              <w:rPr>
                <w:rFonts w:hint="eastAsia"/>
                <w:b/>
                <w:bCs/>
              </w:rPr>
              <w:t>2</w:t>
            </w:r>
          </w:p>
        </w:tc>
      </w:tr>
      <w:tr w:rsidR="00E9036F" w14:paraId="16137202" w14:textId="77777777" w:rsidTr="008A6300">
        <w:tc>
          <w:tcPr>
            <w:tcW w:w="1718" w:type="pct"/>
            <w:tcBorders>
              <w:top w:val="single" w:sz="4" w:space="0" w:color="auto"/>
              <w:bottom w:val="single" w:sz="4" w:space="0" w:color="auto"/>
            </w:tcBorders>
          </w:tcPr>
          <w:p w14:paraId="372576D4" w14:textId="77777777" w:rsidR="00E9036F" w:rsidRPr="003D71EE" w:rsidRDefault="00E9036F" w:rsidP="008A6300">
            <w:pPr>
              <w:pStyle w:val="af"/>
              <w:rPr>
                <w:b/>
                <w:bCs/>
              </w:rPr>
            </w:pPr>
            <w:r>
              <w:rPr>
                <w:rFonts w:hint="eastAsia"/>
                <w:b/>
                <w:bCs/>
              </w:rPr>
              <w:t>Others</w:t>
            </w:r>
          </w:p>
        </w:tc>
        <w:tc>
          <w:tcPr>
            <w:tcW w:w="494" w:type="pct"/>
            <w:tcBorders>
              <w:top w:val="single" w:sz="4" w:space="0" w:color="auto"/>
              <w:bottom w:val="single" w:sz="4" w:space="0" w:color="auto"/>
            </w:tcBorders>
          </w:tcPr>
          <w:p w14:paraId="334C663A" w14:textId="77777777" w:rsidR="00E9036F" w:rsidRPr="00364A41" w:rsidRDefault="00E9036F" w:rsidP="008A6300">
            <w:pPr>
              <w:pStyle w:val="af"/>
              <w:rPr>
                <w:b/>
                <w:bCs/>
              </w:rPr>
            </w:pPr>
            <w:r>
              <w:rPr>
                <w:rFonts w:hint="eastAsia"/>
                <w:b/>
                <w:bCs/>
              </w:rPr>
              <w:t>111</w:t>
            </w:r>
          </w:p>
        </w:tc>
        <w:tc>
          <w:tcPr>
            <w:tcW w:w="797" w:type="pct"/>
            <w:tcBorders>
              <w:top w:val="single" w:sz="4" w:space="0" w:color="auto"/>
              <w:bottom w:val="single" w:sz="4" w:space="0" w:color="auto"/>
            </w:tcBorders>
          </w:tcPr>
          <w:p w14:paraId="14FA964A" w14:textId="77777777" w:rsidR="00E9036F" w:rsidRPr="00364A41" w:rsidRDefault="00E9036F" w:rsidP="008A6300">
            <w:pPr>
              <w:pStyle w:val="af"/>
              <w:rPr>
                <w:b/>
                <w:bCs/>
              </w:rPr>
            </w:pPr>
            <w:r>
              <w:rPr>
                <w:rFonts w:hint="eastAsia"/>
                <w:b/>
                <w:bCs/>
              </w:rPr>
              <w:t>31</w:t>
            </w:r>
          </w:p>
        </w:tc>
        <w:tc>
          <w:tcPr>
            <w:tcW w:w="404" w:type="pct"/>
            <w:tcBorders>
              <w:top w:val="single" w:sz="4" w:space="0" w:color="auto"/>
              <w:bottom w:val="single" w:sz="4" w:space="0" w:color="auto"/>
            </w:tcBorders>
          </w:tcPr>
          <w:p w14:paraId="6C6458D7" w14:textId="77777777" w:rsidR="00E9036F" w:rsidRPr="00364A41" w:rsidRDefault="00E9036F" w:rsidP="008A6300">
            <w:pPr>
              <w:pStyle w:val="af"/>
              <w:rPr>
                <w:b/>
                <w:bCs/>
              </w:rPr>
            </w:pPr>
            <w:r>
              <w:rPr>
                <w:rFonts w:hint="eastAsia"/>
                <w:b/>
                <w:bCs/>
              </w:rPr>
              <w:t>30</w:t>
            </w:r>
          </w:p>
        </w:tc>
        <w:tc>
          <w:tcPr>
            <w:tcW w:w="793" w:type="pct"/>
            <w:tcBorders>
              <w:top w:val="single" w:sz="4" w:space="0" w:color="auto"/>
              <w:bottom w:val="single" w:sz="4" w:space="0" w:color="auto"/>
            </w:tcBorders>
          </w:tcPr>
          <w:p w14:paraId="60B126A4" w14:textId="77777777" w:rsidR="00E9036F" w:rsidRPr="00364A41" w:rsidRDefault="00E9036F" w:rsidP="008A6300">
            <w:pPr>
              <w:pStyle w:val="af"/>
              <w:rPr>
                <w:b/>
                <w:bCs/>
              </w:rPr>
            </w:pPr>
            <w:r>
              <w:rPr>
                <w:rFonts w:hint="eastAsia"/>
                <w:b/>
                <w:bCs/>
              </w:rPr>
              <w:t>69</w:t>
            </w:r>
          </w:p>
        </w:tc>
        <w:tc>
          <w:tcPr>
            <w:tcW w:w="793" w:type="pct"/>
            <w:tcBorders>
              <w:top w:val="single" w:sz="4" w:space="0" w:color="auto"/>
              <w:bottom w:val="single" w:sz="4" w:space="0" w:color="auto"/>
            </w:tcBorders>
          </w:tcPr>
          <w:p w14:paraId="0724490F" w14:textId="77777777" w:rsidR="00E9036F" w:rsidRPr="00364A41" w:rsidRDefault="00E9036F" w:rsidP="008A6300">
            <w:pPr>
              <w:pStyle w:val="af"/>
              <w:rPr>
                <w:b/>
                <w:bCs/>
              </w:rPr>
            </w:pPr>
            <w:r>
              <w:rPr>
                <w:rFonts w:hint="eastAsia"/>
                <w:b/>
                <w:bCs/>
              </w:rPr>
              <w:t>13</w:t>
            </w:r>
          </w:p>
        </w:tc>
      </w:tr>
      <w:tr w:rsidR="00E9036F" w14:paraId="61B8F83F" w14:textId="77777777" w:rsidTr="008A6300">
        <w:tc>
          <w:tcPr>
            <w:tcW w:w="1718" w:type="pct"/>
            <w:tcBorders>
              <w:top w:val="single" w:sz="4" w:space="0" w:color="auto"/>
              <w:bottom w:val="single" w:sz="4" w:space="0" w:color="auto"/>
            </w:tcBorders>
          </w:tcPr>
          <w:p w14:paraId="03097AFE" w14:textId="77777777" w:rsidR="00E9036F" w:rsidRPr="003644F9" w:rsidRDefault="00E9036F" w:rsidP="008A6300">
            <w:pPr>
              <w:pStyle w:val="af"/>
              <w:ind w:leftChars="100" w:left="240"/>
            </w:pPr>
            <w:r w:rsidRPr="003644F9">
              <w:rPr>
                <w:rFonts w:hint="eastAsia"/>
              </w:rPr>
              <w:t>PRCC, type 1</w:t>
            </w:r>
          </w:p>
        </w:tc>
        <w:tc>
          <w:tcPr>
            <w:tcW w:w="494" w:type="pct"/>
            <w:tcBorders>
              <w:top w:val="single" w:sz="4" w:space="0" w:color="auto"/>
              <w:bottom w:val="single" w:sz="4" w:space="0" w:color="auto"/>
            </w:tcBorders>
          </w:tcPr>
          <w:p w14:paraId="1DC00199" w14:textId="77777777" w:rsidR="00E9036F" w:rsidRDefault="00E9036F" w:rsidP="008A6300">
            <w:pPr>
              <w:pStyle w:val="af"/>
            </w:pPr>
            <w:r>
              <w:rPr>
                <w:rFonts w:hint="eastAsia"/>
              </w:rPr>
              <w:t>10</w:t>
            </w:r>
          </w:p>
        </w:tc>
        <w:tc>
          <w:tcPr>
            <w:tcW w:w="797" w:type="pct"/>
            <w:tcBorders>
              <w:top w:val="single" w:sz="4" w:space="0" w:color="auto"/>
              <w:bottom w:val="single" w:sz="4" w:space="0" w:color="auto"/>
            </w:tcBorders>
          </w:tcPr>
          <w:p w14:paraId="6A09FB36" w14:textId="77777777" w:rsidR="00E9036F" w:rsidRDefault="00E9036F" w:rsidP="008A6300">
            <w:pPr>
              <w:pStyle w:val="af"/>
            </w:pPr>
            <w:r>
              <w:rPr>
                <w:rFonts w:hint="eastAsia"/>
              </w:rPr>
              <w:t>4</w:t>
            </w:r>
          </w:p>
        </w:tc>
        <w:tc>
          <w:tcPr>
            <w:tcW w:w="404" w:type="pct"/>
            <w:tcBorders>
              <w:top w:val="single" w:sz="4" w:space="0" w:color="auto"/>
              <w:bottom w:val="single" w:sz="4" w:space="0" w:color="auto"/>
            </w:tcBorders>
          </w:tcPr>
          <w:p w14:paraId="1BF7330A" w14:textId="77777777" w:rsidR="00E9036F" w:rsidRDefault="00E9036F" w:rsidP="008A6300">
            <w:pPr>
              <w:pStyle w:val="af"/>
            </w:pPr>
            <w:r>
              <w:rPr>
                <w:rFonts w:hint="eastAsia"/>
              </w:rPr>
              <w:t>4</w:t>
            </w:r>
          </w:p>
        </w:tc>
        <w:tc>
          <w:tcPr>
            <w:tcW w:w="793" w:type="pct"/>
            <w:tcBorders>
              <w:top w:val="single" w:sz="4" w:space="0" w:color="auto"/>
              <w:bottom w:val="single" w:sz="4" w:space="0" w:color="auto"/>
            </w:tcBorders>
          </w:tcPr>
          <w:p w14:paraId="756DDA1A" w14:textId="77777777" w:rsidR="00E9036F" w:rsidRDefault="00E9036F" w:rsidP="008A6300">
            <w:pPr>
              <w:pStyle w:val="af"/>
            </w:pPr>
            <w:r>
              <w:rPr>
                <w:rFonts w:hint="eastAsia"/>
              </w:rPr>
              <w:t>5</w:t>
            </w:r>
          </w:p>
        </w:tc>
        <w:tc>
          <w:tcPr>
            <w:tcW w:w="793" w:type="pct"/>
            <w:tcBorders>
              <w:top w:val="single" w:sz="4" w:space="0" w:color="auto"/>
              <w:bottom w:val="single" w:sz="4" w:space="0" w:color="auto"/>
            </w:tcBorders>
          </w:tcPr>
          <w:p w14:paraId="1254FEA0" w14:textId="77777777" w:rsidR="00E9036F" w:rsidRDefault="00E9036F" w:rsidP="008A6300">
            <w:pPr>
              <w:pStyle w:val="af"/>
            </w:pPr>
            <w:r>
              <w:rPr>
                <w:rFonts w:hint="eastAsia"/>
              </w:rPr>
              <w:t>0</w:t>
            </w:r>
          </w:p>
        </w:tc>
      </w:tr>
      <w:tr w:rsidR="00E9036F" w14:paraId="16149046" w14:textId="77777777" w:rsidTr="008A6300">
        <w:tc>
          <w:tcPr>
            <w:tcW w:w="1718" w:type="pct"/>
            <w:tcBorders>
              <w:top w:val="single" w:sz="4" w:space="0" w:color="auto"/>
              <w:bottom w:val="single" w:sz="4" w:space="0" w:color="auto"/>
            </w:tcBorders>
          </w:tcPr>
          <w:p w14:paraId="1018649A" w14:textId="77777777" w:rsidR="00E9036F" w:rsidRPr="003644F9" w:rsidRDefault="00E9036F" w:rsidP="008A6300">
            <w:pPr>
              <w:pStyle w:val="af"/>
              <w:ind w:leftChars="100" w:left="240"/>
            </w:pPr>
            <w:r w:rsidRPr="003644F9">
              <w:rPr>
                <w:rFonts w:hint="eastAsia"/>
              </w:rPr>
              <w:t>PRCC, type 2</w:t>
            </w:r>
          </w:p>
        </w:tc>
        <w:tc>
          <w:tcPr>
            <w:tcW w:w="494" w:type="pct"/>
            <w:tcBorders>
              <w:top w:val="single" w:sz="4" w:space="0" w:color="auto"/>
              <w:bottom w:val="single" w:sz="4" w:space="0" w:color="auto"/>
            </w:tcBorders>
          </w:tcPr>
          <w:p w14:paraId="12D82803" w14:textId="77777777" w:rsidR="00E9036F" w:rsidRDefault="00E9036F" w:rsidP="008A6300">
            <w:pPr>
              <w:pStyle w:val="af"/>
            </w:pPr>
            <w:r>
              <w:rPr>
                <w:rFonts w:hint="eastAsia"/>
              </w:rPr>
              <w:t>28</w:t>
            </w:r>
          </w:p>
        </w:tc>
        <w:tc>
          <w:tcPr>
            <w:tcW w:w="797" w:type="pct"/>
            <w:tcBorders>
              <w:top w:val="single" w:sz="4" w:space="0" w:color="auto"/>
              <w:bottom w:val="single" w:sz="4" w:space="0" w:color="auto"/>
            </w:tcBorders>
          </w:tcPr>
          <w:p w14:paraId="0983BA2F" w14:textId="77777777" w:rsidR="00E9036F" w:rsidRDefault="00E9036F" w:rsidP="008A6300">
            <w:pPr>
              <w:pStyle w:val="af"/>
            </w:pPr>
            <w:r>
              <w:rPr>
                <w:rFonts w:hint="eastAsia"/>
              </w:rPr>
              <w:t>9</w:t>
            </w:r>
          </w:p>
        </w:tc>
        <w:tc>
          <w:tcPr>
            <w:tcW w:w="404" w:type="pct"/>
            <w:tcBorders>
              <w:top w:val="single" w:sz="4" w:space="0" w:color="auto"/>
              <w:bottom w:val="single" w:sz="4" w:space="0" w:color="auto"/>
            </w:tcBorders>
          </w:tcPr>
          <w:p w14:paraId="1D8A4E4E" w14:textId="77777777" w:rsidR="00E9036F" w:rsidRDefault="00E9036F" w:rsidP="008A6300">
            <w:pPr>
              <w:pStyle w:val="af"/>
            </w:pPr>
            <w:r>
              <w:rPr>
                <w:rFonts w:hint="eastAsia"/>
              </w:rPr>
              <w:t>8</w:t>
            </w:r>
          </w:p>
        </w:tc>
        <w:tc>
          <w:tcPr>
            <w:tcW w:w="793" w:type="pct"/>
            <w:tcBorders>
              <w:top w:val="single" w:sz="4" w:space="0" w:color="auto"/>
              <w:bottom w:val="single" w:sz="4" w:space="0" w:color="auto"/>
            </w:tcBorders>
          </w:tcPr>
          <w:p w14:paraId="5DEAC6C6" w14:textId="77777777" w:rsidR="00E9036F" w:rsidRDefault="00E9036F" w:rsidP="008A6300">
            <w:pPr>
              <w:pStyle w:val="af"/>
            </w:pPr>
            <w:r>
              <w:rPr>
                <w:rFonts w:hint="eastAsia"/>
              </w:rPr>
              <w:t>11</w:t>
            </w:r>
          </w:p>
        </w:tc>
        <w:tc>
          <w:tcPr>
            <w:tcW w:w="793" w:type="pct"/>
            <w:tcBorders>
              <w:top w:val="single" w:sz="4" w:space="0" w:color="auto"/>
              <w:bottom w:val="single" w:sz="4" w:space="0" w:color="auto"/>
            </w:tcBorders>
          </w:tcPr>
          <w:p w14:paraId="12D87BDD" w14:textId="77777777" w:rsidR="00E9036F" w:rsidRDefault="00E9036F" w:rsidP="008A6300">
            <w:pPr>
              <w:pStyle w:val="af"/>
            </w:pPr>
            <w:r>
              <w:rPr>
                <w:rFonts w:hint="eastAsia"/>
              </w:rPr>
              <w:t>6</w:t>
            </w:r>
          </w:p>
        </w:tc>
      </w:tr>
      <w:tr w:rsidR="00E9036F" w14:paraId="4B87BD7C" w14:textId="77777777" w:rsidTr="008A6300">
        <w:tc>
          <w:tcPr>
            <w:tcW w:w="1718" w:type="pct"/>
            <w:tcBorders>
              <w:top w:val="single" w:sz="4" w:space="0" w:color="auto"/>
              <w:bottom w:val="single" w:sz="4" w:space="0" w:color="auto"/>
            </w:tcBorders>
          </w:tcPr>
          <w:p w14:paraId="2DEF8FBE" w14:textId="77777777" w:rsidR="00E9036F" w:rsidRPr="003644F9" w:rsidRDefault="00E9036F" w:rsidP="008A6300">
            <w:pPr>
              <w:pStyle w:val="af"/>
              <w:ind w:leftChars="100" w:left="240"/>
            </w:pPr>
            <w:r w:rsidRPr="003644F9">
              <w:rPr>
                <w:rFonts w:hint="eastAsia"/>
              </w:rPr>
              <w:t>ACDRCC</w:t>
            </w:r>
          </w:p>
        </w:tc>
        <w:tc>
          <w:tcPr>
            <w:tcW w:w="494" w:type="pct"/>
            <w:tcBorders>
              <w:top w:val="single" w:sz="4" w:space="0" w:color="auto"/>
              <w:bottom w:val="single" w:sz="4" w:space="0" w:color="auto"/>
            </w:tcBorders>
          </w:tcPr>
          <w:p w14:paraId="5A6A3C58" w14:textId="77777777" w:rsidR="00E9036F" w:rsidRDefault="00E9036F" w:rsidP="008A6300">
            <w:pPr>
              <w:pStyle w:val="af"/>
            </w:pPr>
            <w:r>
              <w:rPr>
                <w:rFonts w:hint="eastAsia"/>
              </w:rPr>
              <w:t>13</w:t>
            </w:r>
          </w:p>
        </w:tc>
        <w:tc>
          <w:tcPr>
            <w:tcW w:w="797" w:type="pct"/>
            <w:tcBorders>
              <w:top w:val="single" w:sz="4" w:space="0" w:color="auto"/>
              <w:bottom w:val="single" w:sz="4" w:space="0" w:color="auto"/>
            </w:tcBorders>
          </w:tcPr>
          <w:p w14:paraId="3899F162" w14:textId="77777777" w:rsidR="00E9036F" w:rsidRDefault="00E9036F" w:rsidP="008A6300">
            <w:pPr>
              <w:pStyle w:val="af"/>
            </w:pPr>
            <w:r>
              <w:rPr>
                <w:rFonts w:hint="eastAsia"/>
              </w:rPr>
              <w:t>2</w:t>
            </w:r>
          </w:p>
        </w:tc>
        <w:tc>
          <w:tcPr>
            <w:tcW w:w="404" w:type="pct"/>
            <w:tcBorders>
              <w:top w:val="single" w:sz="4" w:space="0" w:color="auto"/>
              <w:bottom w:val="single" w:sz="4" w:space="0" w:color="auto"/>
            </w:tcBorders>
          </w:tcPr>
          <w:p w14:paraId="04CE0848" w14:textId="77777777" w:rsidR="00E9036F" w:rsidRDefault="00E9036F" w:rsidP="008A6300">
            <w:pPr>
              <w:pStyle w:val="af"/>
            </w:pPr>
            <w:r>
              <w:rPr>
                <w:rFonts w:hint="eastAsia"/>
              </w:rPr>
              <w:t>2</w:t>
            </w:r>
          </w:p>
        </w:tc>
        <w:tc>
          <w:tcPr>
            <w:tcW w:w="793" w:type="pct"/>
            <w:tcBorders>
              <w:top w:val="single" w:sz="4" w:space="0" w:color="auto"/>
              <w:bottom w:val="single" w:sz="4" w:space="0" w:color="auto"/>
            </w:tcBorders>
          </w:tcPr>
          <w:p w14:paraId="6F20772A" w14:textId="77777777" w:rsidR="00E9036F" w:rsidRDefault="00E9036F" w:rsidP="008A6300">
            <w:pPr>
              <w:pStyle w:val="af"/>
            </w:pPr>
            <w:r>
              <w:rPr>
                <w:rFonts w:hint="eastAsia"/>
              </w:rPr>
              <w:t>3</w:t>
            </w:r>
          </w:p>
        </w:tc>
        <w:tc>
          <w:tcPr>
            <w:tcW w:w="793" w:type="pct"/>
            <w:tcBorders>
              <w:top w:val="single" w:sz="4" w:space="0" w:color="auto"/>
              <w:bottom w:val="single" w:sz="4" w:space="0" w:color="auto"/>
            </w:tcBorders>
          </w:tcPr>
          <w:p w14:paraId="4B886B43" w14:textId="77777777" w:rsidR="00E9036F" w:rsidRDefault="00E9036F" w:rsidP="008A6300">
            <w:pPr>
              <w:pStyle w:val="af"/>
            </w:pPr>
            <w:r>
              <w:rPr>
                <w:rFonts w:hint="eastAsia"/>
              </w:rPr>
              <w:t>0</w:t>
            </w:r>
          </w:p>
        </w:tc>
      </w:tr>
      <w:tr w:rsidR="00E9036F" w14:paraId="0BED75EB" w14:textId="77777777" w:rsidTr="008A6300">
        <w:tc>
          <w:tcPr>
            <w:tcW w:w="1718" w:type="pct"/>
            <w:tcBorders>
              <w:top w:val="single" w:sz="4" w:space="0" w:color="auto"/>
              <w:bottom w:val="single" w:sz="4" w:space="0" w:color="auto"/>
            </w:tcBorders>
          </w:tcPr>
          <w:p w14:paraId="317D1736" w14:textId="77777777" w:rsidR="00E9036F" w:rsidRPr="003644F9" w:rsidRDefault="00E9036F" w:rsidP="008A6300">
            <w:pPr>
              <w:pStyle w:val="af"/>
              <w:ind w:leftChars="100" w:left="240"/>
            </w:pPr>
            <w:proofErr w:type="spellStart"/>
            <w:r w:rsidRPr="003644F9">
              <w:rPr>
                <w:rFonts w:hint="eastAsia"/>
              </w:rPr>
              <w:t>ALKrRCC</w:t>
            </w:r>
            <w:proofErr w:type="spellEnd"/>
          </w:p>
        </w:tc>
        <w:tc>
          <w:tcPr>
            <w:tcW w:w="494" w:type="pct"/>
            <w:tcBorders>
              <w:top w:val="single" w:sz="4" w:space="0" w:color="auto"/>
              <w:bottom w:val="single" w:sz="4" w:space="0" w:color="auto"/>
            </w:tcBorders>
          </w:tcPr>
          <w:p w14:paraId="26F0524D" w14:textId="77777777" w:rsidR="00E9036F" w:rsidRDefault="00E9036F" w:rsidP="008A6300">
            <w:pPr>
              <w:pStyle w:val="af"/>
            </w:pPr>
            <w:r>
              <w:rPr>
                <w:rFonts w:hint="eastAsia"/>
              </w:rPr>
              <w:t>1</w:t>
            </w:r>
          </w:p>
        </w:tc>
        <w:tc>
          <w:tcPr>
            <w:tcW w:w="797" w:type="pct"/>
            <w:tcBorders>
              <w:top w:val="single" w:sz="4" w:space="0" w:color="auto"/>
              <w:bottom w:val="single" w:sz="4" w:space="0" w:color="auto"/>
            </w:tcBorders>
          </w:tcPr>
          <w:p w14:paraId="6C922C16" w14:textId="77777777" w:rsidR="00E9036F" w:rsidRDefault="00E9036F" w:rsidP="008A6300">
            <w:pPr>
              <w:pStyle w:val="af"/>
            </w:pPr>
            <w:r>
              <w:rPr>
                <w:rFonts w:hint="eastAsia"/>
              </w:rPr>
              <w:t>0</w:t>
            </w:r>
          </w:p>
        </w:tc>
        <w:tc>
          <w:tcPr>
            <w:tcW w:w="404" w:type="pct"/>
            <w:tcBorders>
              <w:top w:val="single" w:sz="4" w:space="0" w:color="auto"/>
              <w:bottom w:val="single" w:sz="4" w:space="0" w:color="auto"/>
            </w:tcBorders>
          </w:tcPr>
          <w:p w14:paraId="3EB23936"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564991C6"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5F6A4BDE" w14:textId="77777777" w:rsidR="00E9036F" w:rsidRDefault="00E9036F" w:rsidP="008A6300">
            <w:pPr>
              <w:pStyle w:val="af"/>
            </w:pPr>
            <w:r>
              <w:rPr>
                <w:rFonts w:hint="eastAsia"/>
              </w:rPr>
              <w:t>0</w:t>
            </w:r>
          </w:p>
        </w:tc>
      </w:tr>
      <w:tr w:rsidR="00E9036F" w14:paraId="6DB8A097" w14:textId="77777777" w:rsidTr="008A6300">
        <w:tc>
          <w:tcPr>
            <w:tcW w:w="1718" w:type="pct"/>
            <w:tcBorders>
              <w:top w:val="single" w:sz="4" w:space="0" w:color="auto"/>
              <w:bottom w:val="single" w:sz="4" w:space="0" w:color="auto"/>
            </w:tcBorders>
          </w:tcPr>
          <w:p w14:paraId="2FD16BEC" w14:textId="77777777" w:rsidR="00E9036F" w:rsidRPr="003644F9" w:rsidRDefault="00E9036F" w:rsidP="008A6300">
            <w:pPr>
              <w:pStyle w:val="af"/>
              <w:ind w:leftChars="100" w:left="240"/>
            </w:pPr>
            <w:proofErr w:type="spellStart"/>
            <w:r w:rsidRPr="003644F9">
              <w:rPr>
                <w:rFonts w:hint="eastAsia"/>
              </w:rPr>
              <w:t>ChRCC</w:t>
            </w:r>
            <w:proofErr w:type="spellEnd"/>
          </w:p>
        </w:tc>
        <w:tc>
          <w:tcPr>
            <w:tcW w:w="494" w:type="pct"/>
            <w:tcBorders>
              <w:top w:val="single" w:sz="4" w:space="0" w:color="auto"/>
              <w:bottom w:val="single" w:sz="4" w:space="0" w:color="auto"/>
            </w:tcBorders>
          </w:tcPr>
          <w:p w14:paraId="10261561" w14:textId="77777777" w:rsidR="00E9036F" w:rsidRDefault="00E9036F" w:rsidP="008A6300">
            <w:pPr>
              <w:pStyle w:val="af"/>
            </w:pPr>
            <w:r>
              <w:rPr>
                <w:rFonts w:hint="eastAsia"/>
              </w:rPr>
              <w:t>1</w:t>
            </w:r>
          </w:p>
        </w:tc>
        <w:tc>
          <w:tcPr>
            <w:tcW w:w="797" w:type="pct"/>
            <w:tcBorders>
              <w:top w:val="single" w:sz="4" w:space="0" w:color="auto"/>
              <w:bottom w:val="single" w:sz="4" w:space="0" w:color="auto"/>
            </w:tcBorders>
          </w:tcPr>
          <w:p w14:paraId="200ED925" w14:textId="77777777" w:rsidR="00E9036F" w:rsidRDefault="00E9036F" w:rsidP="008A6300">
            <w:pPr>
              <w:pStyle w:val="af"/>
            </w:pPr>
            <w:r>
              <w:rPr>
                <w:rFonts w:hint="eastAsia"/>
              </w:rPr>
              <w:t>0</w:t>
            </w:r>
          </w:p>
        </w:tc>
        <w:tc>
          <w:tcPr>
            <w:tcW w:w="404" w:type="pct"/>
            <w:tcBorders>
              <w:top w:val="single" w:sz="4" w:space="0" w:color="auto"/>
              <w:bottom w:val="single" w:sz="4" w:space="0" w:color="auto"/>
            </w:tcBorders>
          </w:tcPr>
          <w:p w14:paraId="74AD2F0A"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32F2813A" w14:textId="77777777" w:rsidR="00E9036F" w:rsidRDefault="00E9036F" w:rsidP="008A6300">
            <w:pPr>
              <w:pStyle w:val="af"/>
            </w:pPr>
            <w:r>
              <w:rPr>
                <w:rFonts w:hint="eastAsia"/>
              </w:rPr>
              <w:t>3</w:t>
            </w:r>
          </w:p>
        </w:tc>
        <w:tc>
          <w:tcPr>
            <w:tcW w:w="793" w:type="pct"/>
            <w:tcBorders>
              <w:top w:val="single" w:sz="4" w:space="0" w:color="auto"/>
              <w:bottom w:val="single" w:sz="4" w:space="0" w:color="auto"/>
            </w:tcBorders>
          </w:tcPr>
          <w:p w14:paraId="1C546BCF" w14:textId="77777777" w:rsidR="00E9036F" w:rsidRDefault="00E9036F" w:rsidP="008A6300">
            <w:pPr>
              <w:pStyle w:val="af"/>
            </w:pPr>
            <w:r>
              <w:rPr>
                <w:rFonts w:hint="eastAsia"/>
              </w:rPr>
              <w:t>0</w:t>
            </w:r>
          </w:p>
        </w:tc>
      </w:tr>
      <w:tr w:rsidR="00E9036F" w14:paraId="0912B4BE" w14:textId="77777777" w:rsidTr="008A6300">
        <w:tc>
          <w:tcPr>
            <w:tcW w:w="1718" w:type="pct"/>
            <w:tcBorders>
              <w:top w:val="single" w:sz="4" w:space="0" w:color="auto"/>
              <w:bottom w:val="single" w:sz="4" w:space="0" w:color="auto"/>
            </w:tcBorders>
          </w:tcPr>
          <w:p w14:paraId="5EF5AA21" w14:textId="77777777" w:rsidR="00E9036F" w:rsidRPr="003644F9" w:rsidRDefault="00E9036F" w:rsidP="008A6300">
            <w:pPr>
              <w:pStyle w:val="af"/>
              <w:ind w:leftChars="100" w:left="240"/>
            </w:pPr>
            <w:r w:rsidRPr="003644F9">
              <w:rPr>
                <w:rFonts w:hint="eastAsia"/>
              </w:rPr>
              <w:t>CCPRCT</w:t>
            </w:r>
          </w:p>
        </w:tc>
        <w:tc>
          <w:tcPr>
            <w:tcW w:w="494" w:type="pct"/>
            <w:tcBorders>
              <w:top w:val="single" w:sz="4" w:space="0" w:color="auto"/>
              <w:bottom w:val="single" w:sz="4" w:space="0" w:color="auto"/>
            </w:tcBorders>
          </w:tcPr>
          <w:p w14:paraId="118C95C6" w14:textId="77777777" w:rsidR="00E9036F" w:rsidRDefault="00E9036F" w:rsidP="008A6300">
            <w:pPr>
              <w:pStyle w:val="af"/>
            </w:pPr>
            <w:r>
              <w:rPr>
                <w:rFonts w:hint="eastAsia"/>
              </w:rPr>
              <w:t>1</w:t>
            </w:r>
          </w:p>
        </w:tc>
        <w:tc>
          <w:tcPr>
            <w:tcW w:w="797" w:type="pct"/>
            <w:tcBorders>
              <w:top w:val="single" w:sz="4" w:space="0" w:color="auto"/>
              <w:bottom w:val="single" w:sz="4" w:space="0" w:color="auto"/>
            </w:tcBorders>
          </w:tcPr>
          <w:p w14:paraId="595A81FA" w14:textId="77777777" w:rsidR="00E9036F" w:rsidRDefault="00E9036F" w:rsidP="008A6300">
            <w:pPr>
              <w:pStyle w:val="af"/>
            </w:pPr>
            <w:r>
              <w:rPr>
                <w:rFonts w:hint="eastAsia"/>
              </w:rPr>
              <w:t>0</w:t>
            </w:r>
          </w:p>
        </w:tc>
        <w:tc>
          <w:tcPr>
            <w:tcW w:w="404" w:type="pct"/>
            <w:tcBorders>
              <w:top w:val="single" w:sz="4" w:space="0" w:color="auto"/>
              <w:bottom w:val="single" w:sz="4" w:space="0" w:color="auto"/>
            </w:tcBorders>
          </w:tcPr>
          <w:p w14:paraId="003944BE"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300ED63C"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443D91E4" w14:textId="77777777" w:rsidR="00E9036F" w:rsidRDefault="00E9036F" w:rsidP="008A6300">
            <w:pPr>
              <w:pStyle w:val="af"/>
            </w:pPr>
            <w:r>
              <w:rPr>
                <w:rFonts w:hint="eastAsia"/>
              </w:rPr>
              <w:t>0</w:t>
            </w:r>
          </w:p>
        </w:tc>
      </w:tr>
      <w:tr w:rsidR="00E9036F" w14:paraId="1B4F3748" w14:textId="77777777" w:rsidTr="008A6300">
        <w:tc>
          <w:tcPr>
            <w:tcW w:w="1718" w:type="pct"/>
            <w:tcBorders>
              <w:top w:val="single" w:sz="4" w:space="0" w:color="auto"/>
              <w:bottom w:val="single" w:sz="4" w:space="0" w:color="auto"/>
            </w:tcBorders>
          </w:tcPr>
          <w:p w14:paraId="2DAC997E" w14:textId="77777777" w:rsidR="00E9036F" w:rsidRPr="003644F9" w:rsidRDefault="00E9036F" w:rsidP="008A6300">
            <w:pPr>
              <w:pStyle w:val="af"/>
              <w:ind w:leftChars="100" w:left="240"/>
            </w:pPr>
            <w:r w:rsidRPr="003644F9">
              <w:rPr>
                <w:rFonts w:hint="eastAsia"/>
              </w:rPr>
              <w:t>CCRCC</w:t>
            </w:r>
          </w:p>
        </w:tc>
        <w:tc>
          <w:tcPr>
            <w:tcW w:w="494" w:type="pct"/>
            <w:tcBorders>
              <w:top w:val="single" w:sz="4" w:space="0" w:color="auto"/>
              <w:bottom w:val="single" w:sz="4" w:space="0" w:color="auto"/>
            </w:tcBorders>
          </w:tcPr>
          <w:p w14:paraId="518940A7" w14:textId="77777777" w:rsidR="00E9036F" w:rsidRDefault="00E9036F" w:rsidP="008A6300">
            <w:pPr>
              <w:pStyle w:val="af"/>
            </w:pPr>
            <w:r>
              <w:rPr>
                <w:rFonts w:hint="eastAsia"/>
              </w:rPr>
              <w:t>9</w:t>
            </w:r>
          </w:p>
        </w:tc>
        <w:tc>
          <w:tcPr>
            <w:tcW w:w="797" w:type="pct"/>
            <w:tcBorders>
              <w:top w:val="single" w:sz="4" w:space="0" w:color="auto"/>
              <w:bottom w:val="single" w:sz="4" w:space="0" w:color="auto"/>
            </w:tcBorders>
          </w:tcPr>
          <w:p w14:paraId="19822442" w14:textId="77777777" w:rsidR="00E9036F" w:rsidRDefault="00E9036F" w:rsidP="008A6300">
            <w:pPr>
              <w:pStyle w:val="af"/>
            </w:pPr>
            <w:r>
              <w:rPr>
                <w:rFonts w:hint="eastAsia"/>
              </w:rPr>
              <w:t>3</w:t>
            </w:r>
          </w:p>
        </w:tc>
        <w:tc>
          <w:tcPr>
            <w:tcW w:w="404" w:type="pct"/>
            <w:tcBorders>
              <w:top w:val="single" w:sz="4" w:space="0" w:color="auto"/>
              <w:bottom w:val="single" w:sz="4" w:space="0" w:color="auto"/>
            </w:tcBorders>
          </w:tcPr>
          <w:p w14:paraId="30B5A66F" w14:textId="77777777" w:rsidR="00E9036F" w:rsidRDefault="00E9036F" w:rsidP="008A6300">
            <w:pPr>
              <w:pStyle w:val="af"/>
            </w:pPr>
            <w:r>
              <w:rPr>
                <w:rFonts w:hint="eastAsia"/>
              </w:rPr>
              <w:t>3</w:t>
            </w:r>
          </w:p>
        </w:tc>
        <w:tc>
          <w:tcPr>
            <w:tcW w:w="793" w:type="pct"/>
            <w:tcBorders>
              <w:top w:val="single" w:sz="4" w:space="0" w:color="auto"/>
              <w:bottom w:val="single" w:sz="4" w:space="0" w:color="auto"/>
            </w:tcBorders>
          </w:tcPr>
          <w:p w14:paraId="43BEBB7A" w14:textId="77777777" w:rsidR="00E9036F" w:rsidRDefault="00E9036F" w:rsidP="008A6300">
            <w:pPr>
              <w:pStyle w:val="af"/>
            </w:pPr>
            <w:r>
              <w:rPr>
                <w:rFonts w:hint="eastAsia"/>
              </w:rPr>
              <w:t>24</w:t>
            </w:r>
          </w:p>
        </w:tc>
        <w:tc>
          <w:tcPr>
            <w:tcW w:w="793" w:type="pct"/>
            <w:tcBorders>
              <w:top w:val="single" w:sz="4" w:space="0" w:color="auto"/>
              <w:bottom w:val="single" w:sz="4" w:space="0" w:color="auto"/>
            </w:tcBorders>
          </w:tcPr>
          <w:p w14:paraId="072B1848" w14:textId="77777777" w:rsidR="00E9036F" w:rsidRDefault="00E9036F" w:rsidP="008A6300">
            <w:pPr>
              <w:pStyle w:val="af"/>
            </w:pPr>
            <w:r>
              <w:rPr>
                <w:rFonts w:hint="eastAsia"/>
              </w:rPr>
              <w:t>1</w:t>
            </w:r>
          </w:p>
        </w:tc>
      </w:tr>
      <w:tr w:rsidR="00E9036F" w14:paraId="3F556E01" w14:textId="77777777" w:rsidTr="008A6300">
        <w:tc>
          <w:tcPr>
            <w:tcW w:w="1718" w:type="pct"/>
            <w:tcBorders>
              <w:top w:val="single" w:sz="4" w:space="0" w:color="auto"/>
              <w:bottom w:val="single" w:sz="4" w:space="0" w:color="auto"/>
            </w:tcBorders>
          </w:tcPr>
          <w:p w14:paraId="490896AE" w14:textId="77777777" w:rsidR="00E9036F" w:rsidRPr="003644F9" w:rsidRDefault="00E9036F" w:rsidP="008A6300">
            <w:pPr>
              <w:pStyle w:val="af"/>
              <w:ind w:leftChars="100" w:left="240"/>
            </w:pPr>
            <w:r w:rsidRPr="003644F9">
              <w:rPr>
                <w:rFonts w:hint="eastAsia"/>
              </w:rPr>
              <w:t>CDC</w:t>
            </w:r>
          </w:p>
        </w:tc>
        <w:tc>
          <w:tcPr>
            <w:tcW w:w="494" w:type="pct"/>
            <w:tcBorders>
              <w:top w:val="single" w:sz="4" w:space="0" w:color="auto"/>
              <w:bottom w:val="single" w:sz="4" w:space="0" w:color="auto"/>
            </w:tcBorders>
          </w:tcPr>
          <w:p w14:paraId="69895CA9" w14:textId="77777777" w:rsidR="00E9036F" w:rsidRDefault="00E9036F" w:rsidP="008A6300">
            <w:pPr>
              <w:pStyle w:val="af"/>
            </w:pPr>
            <w:r>
              <w:rPr>
                <w:rFonts w:hint="eastAsia"/>
              </w:rPr>
              <w:t>2</w:t>
            </w:r>
          </w:p>
        </w:tc>
        <w:tc>
          <w:tcPr>
            <w:tcW w:w="797" w:type="pct"/>
            <w:tcBorders>
              <w:top w:val="single" w:sz="4" w:space="0" w:color="auto"/>
              <w:bottom w:val="single" w:sz="4" w:space="0" w:color="auto"/>
            </w:tcBorders>
          </w:tcPr>
          <w:p w14:paraId="55B4BC39" w14:textId="77777777" w:rsidR="00E9036F" w:rsidRDefault="00E9036F" w:rsidP="008A6300">
            <w:pPr>
              <w:pStyle w:val="af"/>
            </w:pPr>
            <w:r>
              <w:rPr>
                <w:rFonts w:hint="eastAsia"/>
              </w:rPr>
              <w:t>1</w:t>
            </w:r>
          </w:p>
        </w:tc>
        <w:tc>
          <w:tcPr>
            <w:tcW w:w="404" w:type="pct"/>
            <w:tcBorders>
              <w:top w:val="single" w:sz="4" w:space="0" w:color="auto"/>
              <w:bottom w:val="single" w:sz="4" w:space="0" w:color="auto"/>
            </w:tcBorders>
          </w:tcPr>
          <w:p w14:paraId="11A5C814" w14:textId="77777777" w:rsidR="00E9036F" w:rsidRDefault="00E9036F" w:rsidP="008A6300">
            <w:pPr>
              <w:pStyle w:val="af"/>
            </w:pPr>
            <w:r>
              <w:rPr>
                <w:rFonts w:hint="eastAsia"/>
              </w:rPr>
              <w:t>1</w:t>
            </w:r>
          </w:p>
        </w:tc>
        <w:tc>
          <w:tcPr>
            <w:tcW w:w="793" w:type="pct"/>
            <w:tcBorders>
              <w:top w:val="single" w:sz="4" w:space="0" w:color="auto"/>
              <w:bottom w:val="single" w:sz="4" w:space="0" w:color="auto"/>
            </w:tcBorders>
          </w:tcPr>
          <w:p w14:paraId="1FF953ED"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3B156877" w14:textId="77777777" w:rsidR="00E9036F" w:rsidRDefault="00E9036F" w:rsidP="008A6300">
            <w:pPr>
              <w:pStyle w:val="af"/>
            </w:pPr>
            <w:r>
              <w:rPr>
                <w:rFonts w:hint="eastAsia"/>
              </w:rPr>
              <w:t>1</w:t>
            </w:r>
          </w:p>
        </w:tc>
      </w:tr>
      <w:tr w:rsidR="00E9036F" w14:paraId="5C48C42F" w14:textId="77777777" w:rsidTr="008A6300">
        <w:tc>
          <w:tcPr>
            <w:tcW w:w="1718" w:type="pct"/>
            <w:tcBorders>
              <w:top w:val="single" w:sz="4" w:space="0" w:color="auto"/>
              <w:bottom w:val="single" w:sz="4" w:space="0" w:color="auto"/>
            </w:tcBorders>
          </w:tcPr>
          <w:p w14:paraId="4B69EEDC" w14:textId="77777777" w:rsidR="00E9036F" w:rsidRPr="003644F9" w:rsidRDefault="00E9036F" w:rsidP="008A6300">
            <w:pPr>
              <w:pStyle w:val="af"/>
              <w:ind w:leftChars="100" w:left="240"/>
            </w:pPr>
            <w:proofErr w:type="spellStart"/>
            <w:r w:rsidRPr="003644F9">
              <w:rPr>
                <w:rFonts w:hint="eastAsia"/>
              </w:rPr>
              <w:t>ELOCmRCC</w:t>
            </w:r>
            <w:proofErr w:type="spellEnd"/>
          </w:p>
        </w:tc>
        <w:tc>
          <w:tcPr>
            <w:tcW w:w="494" w:type="pct"/>
            <w:tcBorders>
              <w:top w:val="single" w:sz="4" w:space="0" w:color="auto"/>
              <w:bottom w:val="single" w:sz="4" w:space="0" w:color="auto"/>
            </w:tcBorders>
          </w:tcPr>
          <w:p w14:paraId="39FD473D" w14:textId="77777777" w:rsidR="00E9036F" w:rsidRDefault="00E9036F" w:rsidP="008A6300">
            <w:pPr>
              <w:pStyle w:val="af"/>
            </w:pPr>
            <w:r>
              <w:rPr>
                <w:rFonts w:hint="eastAsia"/>
              </w:rPr>
              <w:t>1</w:t>
            </w:r>
          </w:p>
        </w:tc>
        <w:tc>
          <w:tcPr>
            <w:tcW w:w="797" w:type="pct"/>
            <w:tcBorders>
              <w:top w:val="single" w:sz="4" w:space="0" w:color="auto"/>
              <w:bottom w:val="single" w:sz="4" w:space="0" w:color="auto"/>
            </w:tcBorders>
          </w:tcPr>
          <w:p w14:paraId="44A2B66B" w14:textId="77777777" w:rsidR="00E9036F" w:rsidRDefault="00E9036F" w:rsidP="008A6300">
            <w:pPr>
              <w:pStyle w:val="af"/>
            </w:pPr>
            <w:r>
              <w:rPr>
                <w:rFonts w:hint="eastAsia"/>
              </w:rPr>
              <w:t>0</w:t>
            </w:r>
          </w:p>
        </w:tc>
        <w:tc>
          <w:tcPr>
            <w:tcW w:w="404" w:type="pct"/>
            <w:tcBorders>
              <w:top w:val="single" w:sz="4" w:space="0" w:color="auto"/>
              <w:bottom w:val="single" w:sz="4" w:space="0" w:color="auto"/>
            </w:tcBorders>
          </w:tcPr>
          <w:p w14:paraId="313CF6BF"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0AD2C8FE"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53757650" w14:textId="77777777" w:rsidR="00E9036F" w:rsidRDefault="00E9036F" w:rsidP="008A6300">
            <w:pPr>
              <w:pStyle w:val="af"/>
            </w:pPr>
            <w:r>
              <w:rPr>
                <w:rFonts w:hint="eastAsia"/>
              </w:rPr>
              <w:t>0</w:t>
            </w:r>
          </w:p>
        </w:tc>
      </w:tr>
      <w:tr w:rsidR="00E9036F" w14:paraId="2780D835" w14:textId="77777777" w:rsidTr="008A6300">
        <w:tc>
          <w:tcPr>
            <w:tcW w:w="1718" w:type="pct"/>
            <w:tcBorders>
              <w:top w:val="single" w:sz="4" w:space="0" w:color="auto"/>
              <w:bottom w:val="single" w:sz="4" w:space="0" w:color="auto"/>
            </w:tcBorders>
          </w:tcPr>
          <w:p w14:paraId="6E9B3934" w14:textId="77777777" w:rsidR="00E9036F" w:rsidRPr="003644F9" w:rsidRDefault="00E9036F" w:rsidP="008A6300">
            <w:pPr>
              <w:pStyle w:val="af"/>
              <w:ind w:leftChars="100" w:left="240"/>
            </w:pPr>
            <w:r w:rsidRPr="003644F9">
              <w:rPr>
                <w:rFonts w:hint="eastAsia"/>
              </w:rPr>
              <w:t>ESCRCC</w:t>
            </w:r>
          </w:p>
        </w:tc>
        <w:tc>
          <w:tcPr>
            <w:tcW w:w="494" w:type="pct"/>
            <w:tcBorders>
              <w:top w:val="single" w:sz="4" w:space="0" w:color="auto"/>
              <w:bottom w:val="single" w:sz="4" w:space="0" w:color="auto"/>
            </w:tcBorders>
          </w:tcPr>
          <w:p w14:paraId="53EE82F0" w14:textId="77777777" w:rsidR="00E9036F" w:rsidRDefault="00E9036F" w:rsidP="008A6300">
            <w:pPr>
              <w:pStyle w:val="af"/>
            </w:pPr>
            <w:r>
              <w:rPr>
                <w:rFonts w:hint="eastAsia"/>
              </w:rPr>
              <w:t>5</w:t>
            </w:r>
          </w:p>
        </w:tc>
        <w:tc>
          <w:tcPr>
            <w:tcW w:w="797" w:type="pct"/>
            <w:tcBorders>
              <w:top w:val="single" w:sz="4" w:space="0" w:color="auto"/>
              <w:bottom w:val="single" w:sz="4" w:space="0" w:color="auto"/>
            </w:tcBorders>
          </w:tcPr>
          <w:p w14:paraId="0022258E" w14:textId="77777777" w:rsidR="00E9036F" w:rsidRDefault="00E9036F" w:rsidP="008A6300">
            <w:pPr>
              <w:pStyle w:val="af"/>
            </w:pPr>
            <w:r>
              <w:rPr>
                <w:rFonts w:hint="eastAsia"/>
              </w:rPr>
              <w:t>1</w:t>
            </w:r>
          </w:p>
        </w:tc>
        <w:tc>
          <w:tcPr>
            <w:tcW w:w="404" w:type="pct"/>
            <w:tcBorders>
              <w:top w:val="single" w:sz="4" w:space="0" w:color="auto"/>
              <w:bottom w:val="single" w:sz="4" w:space="0" w:color="auto"/>
            </w:tcBorders>
          </w:tcPr>
          <w:p w14:paraId="39076F6F" w14:textId="77777777" w:rsidR="00E9036F" w:rsidRDefault="00E9036F" w:rsidP="008A6300">
            <w:pPr>
              <w:pStyle w:val="af"/>
            </w:pPr>
            <w:r>
              <w:rPr>
                <w:rFonts w:hint="eastAsia"/>
              </w:rPr>
              <w:t>2</w:t>
            </w:r>
          </w:p>
        </w:tc>
        <w:tc>
          <w:tcPr>
            <w:tcW w:w="793" w:type="pct"/>
            <w:tcBorders>
              <w:top w:val="single" w:sz="4" w:space="0" w:color="auto"/>
              <w:bottom w:val="single" w:sz="4" w:space="0" w:color="auto"/>
            </w:tcBorders>
          </w:tcPr>
          <w:p w14:paraId="6D4ACDAA"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69C0E0E6" w14:textId="77777777" w:rsidR="00E9036F" w:rsidRDefault="00E9036F" w:rsidP="008A6300">
            <w:pPr>
              <w:pStyle w:val="af"/>
            </w:pPr>
            <w:r>
              <w:rPr>
                <w:rFonts w:hint="eastAsia"/>
              </w:rPr>
              <w:t>0</w:t>
            </w:r>
          </w:p>
        </w:tc>
      </w:tr>
      <w:tr w:rsidR="00E9036F" w14:paraId="0F74CBDD" w14:textId="77777777" w:rsidTr="008A6300">
        <w:tc>
          <w:tcPr>
            <w:tcW w:w="1718" w:type="pct"/>
            <w:tcBorders>
              <w:top w:val="single" w:sz="4" w:space="0" w:color="auto"/>
              <w:bottom w:val="single" w:sz="4" w:space="0" w:color="auto"/>
            </w:tcBorders>
          </w:tcPr>
          <w:p w14:paraId="14F33E60" w14:textId="77777777" w:rsidR="00E9036F" w:rsidRPr="003644F9" w:rsidRDefault="00E9036F" w:rsidP="008A6300">
            <w:pPr>
              <w:pStyle w:val="af"/>
              <w:ind w:leftChars="100" w:left="240"/>
            </w:pPr>
            <w:r w:rsidRPr="003644F9">
              <w:rPr>
                <w:rFonts w:hint="eastAsia"/>
              </w:rPr>
              <w:t>IUC</w:t>
            </w:r>
          </w:p>
        </w:tc>
        <w:tc>
          <w:tcPr>
            <w:tcW w:w="494" w:type="pct"/>
            <w:tcBorders>
              <w:top w:val="single" w:sz="4" w:space="0" w:color="auto"/>
              <w:bottom w:val="single" w:sz="4" w:space="0" w:color="auto"/>
            </w:tcBorders>
          </w:tcPr>
          <w:p w14:paraId="52ACA98A" w14:textId="77777777" w:rsidR="00E9036F" w:rsidRDefault="00E9036F" w:rsidP="008A6300">
            <w:pPr>
              <w:pStyle w:val="af"/>
            </w:pPr>
            <w:r>
              <w:rPr>
                <w:rFonts w:hint="eastAsia"/>
              </w:rPr>
              <w:t>0</w:t>
            </w:r>
          </w:p>
        </w:tc>
        <w:tc>
          <w:tcPr>
            <w:tcW w:w="797" w:type="pct"/>
            <w:tcBorders>
              <w:top w:val="single" w:sz="4" w:space="0" w:color="auto"/>
              <w:bottom w:val="single" w:sz="4" w:space="0" w:color="auto"/>
            </w:tcBorders>
          </w:tcPr>
          <w:p w14:paraId="44F0E39B" w14:textId="77777777" w:rsidR="00E9036F" w:rsidRDefault="00E9036F" w:rsidP="008A6300">
            <w:pPr>
              <w:pStyle w:val="af"/>
            </w:pPr>
            <w:r>
              <w:rPr>
                <w:rFonts w:hint="eastAsia"/>
              </w:rPr>
              <w:t>0</w:t>
            </w:r>
          </w:p>
        </w:tc>
        <w:tc>
          <w:tcPr>
            <w:tcW w:w="404" w:type="pct"/>
            <w:tcBorders>
              <w:top w:val="single" w:sz="4" w:space="0" w:color="auto"/>
              <w:bottom w:val="single" w:sz="4" w:space="0" w:color="auto"/>
            </w:tcBorders>
          </w:tcPr>
          <w:p w14:paraId="68588E4B" w14:textId="77777777" w:rsidR="00E9036F" w:rsidRDefault="00E9036F" w:rsidP="008A6300">
            <w:pPr>
              <w:pStyle w:val="af"/>
            </w:pPr>
            <w:r>
              <w:rPr>
                <w:rFonts w:hint="eastAsia"/>
              </w:rPr>
              <w:t>1</w:t>
            </w:r>
          </w:p>
        </w:tc>
        <w:tc>
          <w:tcPr>
            <w:tcW w:w="793" w:type="pct"/>
            <w:tcBorders>
              <w:top w:val="single" w:sz="4" w:space="0" w:color="auto"/>
              <w:bottom w:val="single" w:sz="4" w:space="0" w:color="auto"/>
            </w:tcBorders>
          </w:tcPr>
          <w:p w14:paraId="2857BD0C" w14:textId="77777777" w:rsidR="00E9036F" w:rsidRDefault="00E9036F" w:rsidP="008A6300">
            <w:pPr>
              <w:pStyle w:val="af"/>
            </w:pPr>
            <w:r>
              <w:rPr>
                <w:rFonts w:hint="eastAsia"/>
              </w:rPr>
              <w:t>1</w:t>
            </w:r>
          </w:p>
        </w:tc>
        <w:tc>
          <w:tcPr>
            <w:tcW w:w="793" w:type="pct"/>
            <w:tcBorders>
              <w:top w:val="single" w:sz="4" w:space="0" w:color="auto"/>
              <w:bottom w:val="single" w:sz="4" w:space="0" w:color="auto"/>
            </w:tcBorders>
          </w:tcPr>
          <w:p w14:paraId="48FC3B1E" w14:textId="77777777" w:rsidR="00E9036F" w:rsidRDefault="00E9036F" w:rsidP="008A6300">
            <w:pPr>
              <w:pStyle w:val="af"/>
            </w:pPr>
            <w:r>
              <w:rPr>
                <w:rFonts w:hint="eastAsia"/>
              </w:rPr>
              <w:t>0</w:t>
            </w:r>
          </w:p>
        </w:tc>
      </w:tr>
      <w:tr w:rsidR="00E9036F" w14:paraId="6C0609AE" w14:textId="77777777" w:rsidTr="008A6300">
        <w:tc>
          <w:tcPr>
            <w:tcW w:w="1718" w:type="pct"/>
            <w:tcBorders>
              <w:top w:val="single" w:sz="4" w:space="0" w:color="auto"/>
              <w:bottom w:val="single" w:sz="4" w:space="0" w:color="auto"/>
            </w:tcBorders>
          </w:tcPr>
          <w:p w14:paraId="0EBD8839" w14:textId="77777777" w:rsidR="00E9036F" w:rsidRPr="003644F9" w:rsidRDefault="00E9036F" w:rsidP="008A6300">
            <w:pPr>
              <w:pStyle w:val="af"/>
              <w:ind w:leftChars="100" w:left="240"/>
            </w:pPr>
            <w:r w:rsidRPr="003644F9">
              <w:rPr>
                <w:rFonts w:hint="eastAsia"/>
              </w:rPr>
              <w:t>LOT</w:t>
            </w:r>
          </w:p>
        </w:tc>
        <w:tc>
          <w:tcPr>
            <w:tcW w:w="494" w:type="pct"/>
            <w:tcBorders>
              <w:top w:val="single" w:sz="4" w:space="0" w:color="auto"/>
              <w:bottom w:val="single" w:sz="4" w:space="0" w:color="auto"/>
            </w:tcBorders>
          </w:tcPr>
          <w:p w14:paraId="181FA942" w14:textId="77777777" w:rsidR="00E9036F" w:rsidRDefault="00E9036F" w:rsidP="008A6300">
            <w:pPr>
              <w:pStyle w:val="af"/>
            </w:pPr>
            <w:r>
              <w:rPr>
                <w:rFonts w:hint="eastAsia"/>
              </w:rPr>
              <w:t>1</w:t>
            </w:r>
          </w:p>
        </w:tc>
        <w:tc>
          <w:tcPr>
            <w:tcW w:w="797" w:type="pct"/>
            <w:tcBorders>
              <w:top w:val="single" w:sz="4" w:space="0" w:color="auto"/>
              <w:bottom w:val="single" w:sz="4" w:space="0" w:color="auto"/>
            </w:tcBorders>
          </w:tcPr>
          <w:p w14:paraId="11AD0572" w14:textId="77777777" w:rsidR="00E9036F" w:rsidRDefault="00E9036F" w:rsidP="008A6300">
            <w:pPr>
              <w:pStyle w:val="af"/>
            </w:pPr>
            <w:r>
              <w:rPr>
                <w:rFonts w:hint="eastAsia"/>
              </w:rPr>
              <w:t>0</w:t>
            </w:r>
          </w:p>
        </w:tc>
        <w:tc>
          <w:tcPr>
            <w:tcW w:w="404" w:type="pct"/>
            <w:tcBorders>
              <w:top w:val="single" w:sz="4" w:space="0" w:color="auto"/>
              <w:bottom w:val="single" w:sz="4" w:space="0" w:color="auto"/>
            </w:tcBorders>
          </w:tcPr>
          <w:p w14:paraId="35B6B04B"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3C960AD5"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632A6232" w14:textId="77777777" w:rsidR="00E9036F" w:rsidRDefault="00E9036F" w:rsidP="008A6300">
            <w:pPr>
              <w:pStyle w:val="af"/>
            </w:pPr>
            <w:r>
              <w:rPr>
                <w:rFonts w:hint="eastAsia"/>
              </w:rPr>
              <w:t>0</w:t>
            </w:r>
          </w:p>
        </w:tc>
      </w:tr>
      <w:tr w:rsidR="00E9036F" w14:paraId="5CF4CA30" w14:textId="77777777" w:rsidTr="008A6300">
        <w:tc>
          <w:tcPr>
            <w:tcW w:w="1718" w:type="pct"/>
            <w:tcBorders>
              <w:top w:val="single" w:sz="4" w:space="0" w:color="auto"/>
              <w:bottom w:val="single" w:sz="4" w:space="0" w:color="auto"/>
            </w:tcBorders>
          </w:tcPr>
          <w:p w14:paraId="3EAE392B" w14:textId="77777777" w:rsidR="00E9036F" w:rsidRPr="003644F9" w:rsidRDefault="00E9036F" w:rsidP="008A6300">
            <w:pPr>
              <w:pStyle w:val="af"/>
              <w:ind w:leftChars="100" w:left="240"/>
            </w:pPr>
            <w:r>
              <w:rPr>
                <w:rFonts w:hint="eastAsia"/>
              </w:rPr>
              <w:t>MTSCC</w:t>
            </w:r>
          </w:p>
        </w:tc>
        <w:tc>
          <w:tcPr>
            <w:tcW w:w="494" w:type="pct"/>
            <w:tcBorders>
              <w:top w:val="single" w:sz="4" w:space="0" w:color="auto"/>
              <w:bottom w:val="single" w:sz="4" w:space="0" w:color="auto"/>
            </w:tcBorders>
          </w:tcPr>
          <w:p w14:paraId="3CD4021C" w14:textId="77777777" w:rsidR="00E9036F" w:rsidRDefault="00E9036F" w:rsidP="008A6300">
            <w:pPr>
              <w:pStyle w:val="af"/>
            </w:pPr>
            <w:r>
              <w:rPr>
                <w:rFonts w:hint="eastAsia"/>
              </w:rPr>
              <w:t>2</w:t>
            </w:r>
          </w:p>
        </w:tc>
        <w:tc>
          <w:tcPr>
            <w:tcW w:w="797" w:type="pct"/>
            <w:tcBorders>
              <w:top w:val="single" w:sz="4" w:space="0" w:color="auto"/>
              <w:bottom w:val="single" w:sz="4" w:space="0" w:color="auto"/>
            </w:tcBorders>
          </w:tcPr>
          <w:p w14:paraId="2C61BDB2" w14:textId="77777777" w:rsidR="00E9036F" w:rsidRDefault="00E9036F" w:rsidP="008A6300">
            <w:pPr>
              <w:pStyle w:val="af"/>
            </w:pPr>
            <w:r>
              <w:rPr>
                <w:rFonts w:hint="eastAsia"/>
              </w:rPr>
              <w:t>0</w:t>
            </w:r>
          </w:p>
        </w:tc>
        <w:tc>
          <w:tcPr>
            <w:tcW w:w="404" w:type="pct"/>
            <w:tcBorders>
              <w:top w:val="single" w:sz="4" w:space="0" w:color="auto"/>
              <w:bottom w:val="single" w:sz="4" w:space="0" w:color="auto"/>
            </w:tcBorders>
          </w:tcPr>
          <w:p w14:paraId="3CB7211E"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587E525D"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012AAB28" w14:textId="77777777" w:rsidR="00E9036F" w:rsidRDefault="00E9036F" w:rsidP="008A6300">
            <w:pPr>
              <w:pStyle w:val="af"/>
            </w:pPr>
            <w:r>
              <w:rPr>
                <w:rFonts w:hint="eastAsia"/>
              </w:rPr>
              <w:t>0</w:t>
            </w:r>
          </w:p>
        </w:tc>
      </w:tr>
      <w:tr w:rsidR="00E9036F" w14:paraId="70107541" w14:textId="77777777" w:rsidTr="008A6300">
        <w:tc>
          <w:tcPr>
            <w:tcW w:w="1718" w:type="pct"/>
            <w:tcBorders>
              <w:top w:val="single" w:sz="4" w:space="0" w:color="auto"/>
              <w:bottom w:val="single" w:sz="4" w:space="0" w:color="auto"/>
            </w:tcBorders>
          </w:tcPr>
          <w:p w14:paraId="35FD772B" w14:textId="77777777" w:rsidR="00E9036F" w:rsidRPr="003644F9" w:rsidRDefault="00E9036F" w:rsidP="008A6300">
            <w:pPr>
              <w:pStyle w:val="af"/>
              <w:ind w:leftChars="100" w:left="240"/>
            </w:pPr>
            <w:proofErr w:type="spellStart"/>
            <w:r w:rsidRPr="003644F9">
              <w:rPr>
                <w:rFonts w:hint="eastAsia"/>
              </w:rPr>
              <w:t>Oncocytic</w:t>
            </w:r>
            <w:proofErr w:type="spellEnd"/>
            <w:r w:rsidRPr="003644F9">
              <w:rPr>
                <w:rFonts w:hint="eastAsia"/>
              </w:rPr>
              <w:t xml:space="preserve"> tumor, NOS</w:t>
            </w:r>
          </w:p>
        </w:tc>
        <w:tc>
          <w:tcPr>
            <w:tcW w:w="494" w:type="pct"/>
            <w:tcBorders>
              <w:top w:val="single" w:sz="4" w:space="0" w:color="auto"/>
              <w:bottom w:val="single" w:sz="4" w:space="0" w:color="auto"/>
            </w:tcBorders>
          </w:tcPr>
          <w:p w14:paraId="57D188DB" w14:textId="77777777" w:rsidR="00E9036F" w:rsidRDefault="00E9036F" w:rsidP="008A6300">
            <w:pPr>
              <w:pStyle w:val="af"/>
            </w:pPr>
            <w:r>
              <w:rPr>
                <w:rFonts w:hint="eastAsia"/>
              </w:rPr>
              <w:t>1</w:t>
            </w:r>
          </w:p>
        </w:tc>
        <w:tc>
          <w:tcPr>
            <w:tcW w:w="797" w:type="pct"/>
            <w:tcBorders>
              <w:top w:val="single" w:sz="4" w:space="0" w:color="auto"/>
              <w:bottom w:val="single" w:sz="4" w:space="0" w:color="auto"/>
            </w:tcBorders>
          </w:tcPr>
          <w:p w14:paraId="1C7C2A67" w14:textId="77777777" w:rsidR="00E9036F" w:rsidRDefault="00E9036F" w:rsidP="008A6300">
            <w:pPr>
              <w:pStyle w:val="af"/>
            </w:pPr>
            <w:r>
              <w:rPr>
                <w:rFonts w:hint="eastAsia"/>
              </w:rPr>
              <w:t>1</w:t>
            </w:r>
          </w:p>
        </w:tc>
        <w:tc>
          <w:tcPr>
            <w:tcW w:w="404" w:type="pct"/>
            <w:tcBorders>
              <w:top w:val="single" w:sz="4" w:space="0" w:color="auto"/>
              <w:bottom w:val="single" w:sz="4" w:space="0" w:color="auto"/>
            </w:tcBorders>
          </w:tcPr>
          <w:p w14:paraId="62737A06"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031D1266" w14:textId="77777777" w:rsidR="00E9036F" w:rsidRDefault="00E9036F" w:rsidP="008A6300">
            <w:pPr>
              <w:pStyle w:val="af"/>
            </w:pPr>
            <w:r>
              <w:rPr>
                <w:rFonts w:hint="eastAsia"/>
              </w:rPr>
              <w:t>1</w:t>
            </w:r>
          </w:p>
        </w:tc>
        <w:tc>
          <w:tcPr>
            <w:tcW w:w="793" w:type="pct"/>
            <w:tcBorders>
              <w:top w:val="single" w:sz="4" w:space="0" w:color="auto"/>
              <w:bottom w:val="single" w:sz="4" w:space="0" w:color="auto"/>
            </w:tcBorders>
          </w:tcPr>
          <w:p w14:paraId="0D577AD8" w14:textId="77777777" w:rsidR="00E9036F" w:rsidRDefault="00E9036F" w:rsidP="008A6300">
            <w:pPr>
              <w:pStyle w:val="af"/>
            </w:pPr>
            <w:r>
              <w:rPr>
                <w:rFonts w:hint="eastAsia"/>
              </w:rPr>
              <w:t>0</w:t>
            </w:r>
          </w:p>
        </w:tc>
      </w:tr>
      <w:tr w:rsidR="00E9036F" w14:paraId="5F9E95E0" w14:textId="77777777" w:rsidTr="008A6300">
        <w:tc>
          <w:tcPr>
            <w:tcW w:w="1718" w:type="pct"/>
            <w:tcBorders>
              <w:top w:val="single" w:sz="4" w:space="0" w:color="auto"/>
              <w:bottom w:val="single" w:sz="4" w:space="0" w:color="auto"/>
            </w:tcBorders>
          </w:tcPr>
          <w:p w14:paraId="426F25B5" w14:textId="77777777" w:rsidR="00E9036F" w:rsidRPr="003644F9" w:rsidRDefault="00E9036F" w:rsidP="008A6300">
            <w:pPr>
              <w:pStyle w:val="af"/>
              <w:ind w:leftChars="100" w:left="240"/>
            </w:pPr>
            <w:r w:rsidRPr="003644F9">
              <w:rPr>
                <w:rFonts w:hint="eastAsia"/>
              </w:rPr>
              <w:t>Oncocytoma</w:t>
            </w:r>
          </w:p>
        </w:tc>
        <w:tc>
          <w:tcPr>
            <w:tcW w:w="494" w:type="pct"/>
            <w:tcBorders>
              <w:top w:val="single" w:sz="4" w:space="0" w:color="auto"/>
              <w:bottom w:val="single" w:sz="4" w:space="0" w:color="auto"/>
            </w:tcBorders>
          </w:tcPr>
          <w:p w14:paraId="3D0658E9" w14:textId="77777777" w:rsidR="00E9036F" w:rsidRDefault="00E9036F" w:rsidP="008A6300">
            <w:pPr>
              <w:pStyle w:val="af"/>
            </w:pPr>
            <w:r>
              <w:rPr>
                <w:rFonts w:hint="eastAsia"/>
              </w:rPr>
              <w:t>1</w:t>
            </w:r>
          </w:p>
        </w:tc>
        <w:tc>
          <w:tcPr>
            <w:tcW w:w="797" w:type="pct"/>
            <w:tcBorders>
              <w:top w:val="single" w:sz="4" w:space="0" w:color="auto"/>
              <w:bottom w:val="single" w:sz="4" w:space="0" w:color="auto"/>
            </w:tcBorders>
          </w:tcPr>
          <w:p w14:paraId="378DB96A" w14:textId="77777777" w:rsidR="00E9036F" w:rsidRDefault="00E9036F" w:rsidP="008A6300">
            <w:pPr>
              <w:pStyle w:val="af"/>
            </w:pPr>
            <w:r>
              <w:rPr>
                <w:rFonts w:hint="eastAsia"/>
              </w:rPr>
              <w:t>0</w:t>
            </w:r>
          </w:p>
        </w:tc>
        <w:tc>
          <w:tcPr>
            <w:tcW w:w="404" w:type="pct"/>
            <w:tcBorders>
              <w:top w:val="single" w:sz="4" w:space="0" w:color="auto"/>
              <w:bottom w:val="single" w:sz="4" w:space="0" w:color="auto"/>
            </w:tcBorders>
          </w:tcPr>
          <w:p w14:paraId="530ED805"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7B8220B6"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4A2DF1B5" w14:textId="77777777" w:rsidR="00E9036F" w:rsidRDefault="00E9036F" w:rsidP="008A6300">
            <w:pPr>
              <w:pStyle w:val="af"/>
            </w:pPr>
            <w:r>
              <w:rPr>
                <w:rFonts w:hint="eastAsia"/>
              </w:rPr>
              <w:t>0</w:t>
            </w:r>
          </w:p>
        </w:tc>
      </w:tr>
      <w:tr w:rsidR="00E9036F" w14:paraId="11F7EC31" w14:textId="77777777" w:rsidTr="008A6300">
        <w:tc>
          <w:tcPr>
            <w:tcW w:w="1718" w:type="pct"/>
            <w:tcBorders>
              <w:top w:val="single" w:sz="4" w:space="0" w:color="auto"/>
              <w:bottom w:val="single" w:sz="4" w:space="0" w:color="auto"/>
            </w:tcBorders>
          </w:tcPr>
          <w:p w14:paraId="61E8AC82" w14:textId="77777777" w:rsidR="00E9036F" w:rsidRPr="003644F9" w:rsidRDefault="00E9036F" w:rsidP="008A6300">
            <w:pPr>
              <w:pStyle w:val="af"/>
              <w:ind w:leftChars="100" w:left="240"/>
            </w:pPr>
            <w:r w:rsidRPr="003644F9">
              <w:rPr>
                <w:rFonts w:hint="eastAsia"/>
              </w:rPr>
              <w:t>RCC, NOS</w:t>
            </w:r>
          </w:p>
        </w:tc>
        <w:tc>
          <w:tcPr>
            <w:tcW w:w="494" w:type="pct"/>
            <w:tcBorders>
              <w:top w:val="single" w:sz="4" w:space="0" w:color="auto"/>
              <w:bottom w:val="single" w:sz="4" w:space="0" w:color="auto"/>
            </w:tcBorders>
          </w:tcPr>
          <w:p w14:paraId="362ED3EA" w14:textId="77777777" w:rsidR="00E9036F" w:rsidRDefault="00E9036F" w:rsidP="008A6300">
            <w:pPr>
              <w:pStyle w:val="af"/>
            </w:pPr>
            <w:r>
              <w:rPr>
                <w:rFonts w:hint="eastAsia"/>
              </w:rPr>
              <w:t>11</w:t>
            </w:r>
          </w:p>
        </w:tc>
        <w:tc>
          <w:tcPr>
            <w:tcW w:w="797" w:type="pct"/>
            <w:tcBorders>
              <w:top w:val="single" w:sz="4" w:space="0" w:color="auto"/>
              <w:bottom w:val="single" w:sz="4" w:space="0" w:color="auto"/>
            </w:tcBorders>
          </w:tcPr>
          <w:p w14:paraId="3D8485EF" w14:textId="77777777" w:rsidR="00E9036F" w:rsidRDefault="00E9036F" w:rsidP="008A6300">
            <w:pPr>
              <w:pStyle w:val="af"/>
            </w:pPr>
            <w:r>
              <w:rPr>
                <w:rFonts w:hint="eastAsia"/>
              </w:rPr>
              <w:t>3</w:t>
            </w:r>
          </w:p>
        </w:tc>
        <w:tc>
          <w:tcPr>
            <w:tcW w:w="404" w:type="pct"/>
            <w:tcBorders>
              <w:top w:val="single" w:sz="4" w:space="0" w:color="auto"/>
              <w:bottom w:val="single" w:sz="4" w:space="0" w:color="auto"/>
            </w:tcBorders>
          </w:tcPr>
          <w:p w14:paraId="2012F812" w14:textId="77777777" w:rsidR="00E9036F" w:rsidRDefault="00E9036F" w:rsidP="008A6300">
            <w:pPr>
              <w:pStyle w:val="af"/>
            </w:pPr>
            <w:r>
              <w:rPr>
                <w:rFonts w:hint="eastAsia"/>
              </w:rPr>
              <w:t>3</w:t>
            </w:r>
          </w:p>
        </w:tc>
        <w:tc>
          <w:tcPr>
            <w:tcW w:w="793" w:type="pct"/>
            <w:tcBorders>
              <w:top w:val="single" w:sz="4" w:space="0" w:color="auto"/>
              <w:bottom w:val="single" w:sz="4" w:space="0" w:color="auto"/>
            </w:tcBorders>
          </w:tcPr>
          <w:p w14:paraId="12C380A4" w14:textId="77777777" w:rsidR="00E9036F" w:rsidRDefault="00E9036F" w:rsidP="008A6300">
            <w:pPr>
              <w:pStyle w:val="af"/>
            </w:pPr>
            <w:r>
              <w:rPr>
                <w:rFonts w:hint="eastAsia"/>
              </w:rPr>
              <w:t>16</w:t>
            </w:r>
          </w:p>
        </w:tc>
        <w:tc>
          <w:tcPr>
            <w:tcW w:w="793" w:type="pct"/>
            <w:tcBorders>
              <w:top w:val="single" w:sz="4" w:space="0" w:color="auto"/>
              <w:bottom w:val="single" w:sz="4" w:space="0" w:color="auto"/>
            </w:tcBorders>
          </w:tcPr>
          <w:p w14:paraId="712ACC99" w14:textId="77777777" w:rsidR="00E9036F" w:rsidRDefault="00E9036F" w:rsidP="008A6300">
            <w:pPr>
              <w:pStyle w:val="af"/>
            </w:pPr>
            <w:r>
              <w:rPr>
                <w:rFonts w:hint="eastAsia"/>
              </w:rPr>
              <w:t>5</w:t>
            </w:r>
          </w:p>
        </w:tc>
      </w:tr>
      <w:tr w:rsidR="00E9036F" w14:paraId="229E3145" w14:textId="77777777" w:rsidTr="008A6300">
        <w:tc>
          <w:tcPr>
            <w:tcW w:w="1718" w:type="pct"/>
            <w:tcBorders>
              <w:top w:val="single" w:sz="4" w:space="0" w:color="auto"/>
              <w:bottom w:val="single" w:sz="4" w:space="0" w:color="auto"/>
            </w:tcBorders>
          </w:tcPr>
          <w:p w14:paraId="6F2CC8C6" w14:textId="77777777" w:rsidR="00E9036F" w:rsidRPr="003644F9" w:rsidRDefault="00E9036F" w:rsidP="008A6300">
            <w:pPr>
              <w:pStyle w:val="af"/>
              <w:ind w:leftChars="100" w:left="240"/>
            </w:pPr>
            <w:r w:rsidRPr="003644F9">
              <w:rPr>
                <w:rFonts w:hint="eastAsia"/>
              </w:rPr>
              <w:t>TFE3rRCC</w:t>
            </w:r>
          </w:p>
        </w:tc>
        <w:tc>
          <w:tcPr>
            <w:tcW w:w="494" w:type="pct"/>
            <w:tcBorders>
              <w:top w:val="single" w:sz="4" w:space="0" w:color="auto"/>
              <w:bottom w:val="single" w:sz="4" w:space="0" w:color="auto"/>
            </w:tcBorders>
          </w:tcPr>
          <w:p w14:paraId="241F3DE1" w14:textId="77777777" w:rsidR="00E9036F" w:rsidRDefault="00E9036F" w:rsidP="008A6300">
            <w:pPr>
              <w:pStyle w:val="af"/>
            </w:pPr>
            <w:r>
              <w:rPr>
                <w:rFonts w:hint="eastAsia"/>
              </w:rPr>
              <w:t>20</w:t>
            </w:r>
          </w:p>
        </w:tc>
        <w:tc>
          <w:tcPr>
            <w:tcW w:w="797" w:type="pct"/>
            <w:tcBorders>
              <w:top w:val="single" w:sz="4" w:space="0" w:color="auto"/>
              <w:bottom w:val="single" w:sz="4" w:space="0" w:color="auto"/>
            </w:tcBorders>
          </w:tcPr>
          <w:p w14:paraId="5D95B46F" w14:textId="77777777" w:rsidR="00E9036F" w:rsidRDefault="00E9036F" w:rsidP="008A6300">
            <w:pPr>
              <w:pStyle w:val="af"/>
            </w:pPr>
            <w:r>
              <w:rPr>
                <w:rFonts w:hint="eastAsia"/>
              </w:rPr>
              <w:t>5</w:t>
            </w:r>
          </w:p>
        </w:tc>
        <w:tc>
          <w:tcPr>
            <w:tcW w:w="404" w:type="pct"/>
            <w:tcBorders>
              <w:top w:val="single" w:sz="4" w:space="0" w:color="auto"/>
              <w:bottom w:val="single" w:sz="4" w:space="0" w:color="auto"/>
            </w:tcBorders>
          </w:tcPr>
          <w:p w14:paraId="5337DC0B" w14:textId="77777777" w:rsidR="00E9036F" w:rsidRDefault="00E9036F" w:rsidP="008A6300">
            <w:pPr>
              <w:pStyle w:val="af"/>
            </w:pPr>
            <w:r>
              <w:rPr>
                <w:rFonts w:hint="eastAsia"/>
              </w:rPr>
              <w:t>5</w:t>
            </w:r>
          </w:p>
        </w:tc>
        <w:tc>
          <w:tcPr>
            <w:tcW w:w="793" w:type="pct"/>
            <w:tcBorders>
              <w:top w:val="single" w:sz="4" w:space="0" w:color="auto"/>
              <w:bottom w:val="single" w:sz="4" w:space="0" w:color="auto"/>
            </w:tcBorders>
          </w:tcPr>
          <w:p w14:paraId="2101640B" w14:textId="77777777" w:rsidR="00E9036F" w:rsidRDefault="00E9036F" w:rsidP="008A6300">
            <w:pPr>
              <w:pStyle w:val="af"/>
            </w:pPr>
            <w:r>
              <w:rPr>
                <w:rFonts w:hint="eastAsia"/>
              </w:rPr>
              <w:t>3</w:t>
            </w:r>
          </w:p>
        </w:tc>
        <w:tc>
          <w:tcPr>
            <w:tcW w:w="793" w:type="pct"/>
            <w:tcBorders>
              <w:top w:val="single" w:sz="4" w:space="0" w:color="auto"/>
              <w:bottom w:val="single" w:sz="4" w:space="0" w:color="auto"/>
            </w:tcBorders>
          </w:tcPr>
          <w:p w14:paraId="4D67CFDD" w14:textId="77777777" w:rsidR="00E9036F" w:rsidRDefault="00E9036F" w:rsidP="008A6300">
            <w:pPr>
              <w:pStyle w:val="af"/>
            </w:pPr>
            <w:r>
              <w:rPr>
                <w:rFonts w:hint="eastAsia"/>
              </w:rPr>
              <w:t>0</w:t>
            </w:r>
          </w:p>
        </w:tc>
      </w:tr>
      <w:tr w:rsidR="00E9036F" w14:paraId="3B3DFABA" w14:textId="77777777" w:rsidTr="008A6300">
        <w:tc>
          <w:tcPr>
            <w:tcW w:w="1718" w:type="pct"/>
            <w:tcBorders>
              <w:top w:val="single" w:sz="4" w:space="0" w:color="auto"/>
              <w:bottom w:val="single" w:sz="4" w:space="0" w:color="auto"/>
            </w:tcBorders>
          </w:tcPr>
          <w:p w14:paraId="29D4F1B2" w14:textId="77777777" w:rsidR="00E9036F" w:rsidRPr="003644F9" w:rsidRDefault="00E9036F" w:rsidP="008A6300">
            <w:pPr>
              <w:pStyle w:val="af"/>
              <w:ind w:leftChars="100" w:left="240"/>
            </w:pPr>
            <w:proofErr w:type="spellStart"/>
            <w:r w:rsidRPr="003644F9">
              <w:rPr>
                <w:rFonts w:hint="eastAsia"/>
              </w:rPr>
              <w:t>TFEBaRCC</w:t>
            </w:r>
            <w:proofErr w:type="spellEnd"/>
          </w:p>
        </w:tc>
        <w:tc>
          <w:tcPr>
            <w:tcW w:w="494" w:type="pct"/>
            <w:tcBorders>
              <w:top w:val="single" w:sz="4" w:space="0" w:color="auto"/>
              <w:bottom w:val="single" w:sz="4" w:space="0" w:color="auto"/>
            </w:tcBorders>
          </w:tcPr>
          <w:p w14:paraId="6948F408" w14:textId="77777777" w:rsidR="00E9036F" w:rsidRDefault="00E9036F" w:rsidP="008A6300">
            <w:pPr>
              <w:pStyle w:val="af"/>
            </w:pPr>
            <w:r>
              <w:rPr>
                <w:rFonts w:hint="eastAsia"/>
              </w:rPr>
              <w:t>3</w:t>
            </w:r>
          </w:p>
        </w:tc>
        <w:tc>
          <w:tcPr>
            <w:tcW w:w="797" w:type="pct"/>
            <w:tcBorders>
              <w:top w:val="single" w:sz="4" w:space="0" w:color="auto"/>
              <w:bottom w:val="single" w:sz="4" w:space="0" w:color="auto"/>
            </w:tcBorders>
          </w:tcPr>
          <w:p w14:paraId="2EC6C3DA" w14:textId="77777777" w:rsidR="00E9036F" w:rsidRDefault="00E9036F" w:rsidP="008A6300">
            <w:pPr>
              <w:pStyle w:val="af"/>
            </w:pPr>
            <w:r>
              <w:rPr>
                <w:rFonts w:hint="eastAsia"/>
              </w:rPr>
              <w:t>1</w:t>
            </w:r>
          </w:p>
        </w:tc>
        <w:tc>
          <w:tcPr>
            <w:tcW w:w="404" w:type="pct"/>
            <w:tcBorders>
              <w:top w:val="single" w:sz="4" w:space="0" w:color="auto"/>
              <w:bottom w:val="single" w:sz="4" w:space="0" w:color="auto"/>
            </w:tcBorders>
          </w:tcPr>
          <w:p w14:paraId="1A546015" w14:textId="77777777" w:rsidR="00E9036F" w:rsidRDefault="00E9036F" w:rsidP="008A6300">
            <w:pPr>
              <w:pStyle w:val="af"/>
            </w:pPr>
            <w:r>
              <w:rPr>
                <w:rFonts w:hint="eastAsia"/>
              </w:rPr>
              <w:t>1</w:t>
            </w:r>
          </w:p>
        </w:tc>
        <w:tc>
          <w:tcPr>
            <w:tcW w:w="793" w:type="pct"/>
            <w:tcBorders>
              <w:top w:val="single" w:sz="4" w:space="0" w:color="auto"/>
              <w:bottom w:val="single" w:sz="4" w:space="0" w:color="auto"/>
            </w:tcBorders>
          </w:tcPr>
          <w:p w14:paraId="31F6CFF5" w14:textId="77777777" w:rsidR="00E9036F" w:rsidRDefault="00E9036F" w:rsidP="008A6300">
            <w:pPr>
              <w:pStyle w:val="af"/>
            </w:pPr>
            <w:r>
              <w:rPr>
                <w:rFonts w:hint="eastAsia"/>
              </w:rPr>
              <w:t>1</w:t>
            </w:r>
          </w:p>
        </w:tc>
        <w:tc>
          <w:tcPr>
            <w:tcW w:w="793" w:type="pct"/>
            <w:tcBorders>
              <w:top w:val="single" w:sz="4" w:space="0" w:color="auto"/>
              <w:bottom w:val="single" w:sz="4" w:space="0" w:color="auto"/>
            </w:tcBorders>
          </w:tcPr>
          <w:p w14:paraId="6494CB09" w14:textId="77777777" w:rsidR="00E9036F" w:rsidRDefault="00E9036F" w:rsidP="008A6300">
            <w:pPr>
              <w:pStyle w:val="af"/>
            </w:pPr>
            <w:r>
              <w:rPr>
                <w:rFonts w:hint="eastAsia"/>
              </w:rPr>
              <w:t>0</w:t>
            </w:r>
          </w:p>
        </w:tc>
      </w:tr>
      <w:tr w:rsidR="00E9036F" w14:paraId="15C65BDD" w14:textId="77777777" w:rsidTr="008A6300">
        <w:tc>
          <w:tcPr>
            <w:tcW w:w="1718" w:type="pct"/>
            <w:tcBorders>
              <w:top w:val="single" w:sz="4" w:space="0" w:color="auto"/>
              <w:bottom w:val="single" w:sz="12" w:space="0" w:color="auto"/>
            </w:tcBorders>
          </w:tcPr>
          <w:p w14:paraId="53C87EF8" w14:textId="77777777" w:rsidR="00E9036F" w:rsidRPr="003644F9" w:rsidRDefault="00E9036F" w:rsidP="008A6300">
            <w:pPr>
              <w:pStyle w:val="af"/>
              <w:ind w:leftChars="100" w:left="240"/>
            </w:pPr>
            <w:proofErr w:type="spellStart"/>
            <w:r w:rsidRPr="003644F9">
              <w:rPr>
                <w:rFonts w:hint="eastAsia"/>
              </w:rPr>
              <w:t>TcRCC</w:t>
            </w:r>
            <w:proofErr w:type="spellEnd"/>
          </w:p>
        </w:tc>
        <w:tc>
          <w:tcPr>
            <w:tcW w:w="494" w:type="pct"/>
            <w:tcBorders>
              <w:top w:val="single" w:sz="4" w:space="0" w:color="auto"/>
              <w:bottom w:val="single" w:sz="12" w:space="0" w:color="auto"/>
            </w:tcBorders>
          </w:tcPr>
          <w:p w14:paraId="4DBBE249" w14:textId="77777777" w:rsidR="00E9036F" w:rsidRDefault="00E9036F" w:rsidP="008A6300">
            <w:pPr>
              <w:pStyle w:val="af"/>
            </w:pPr>
            <w:r>
              <w:rPr>
                <w:rFonts w:hint="eastAsia"/>
              </w:rPr>
              <w:t>1</w:t>
            </w:r>
          </w:p>
        </w:tc>
        <w:tc>
          <w:tcPr>
            <w:tcW w:w="797" w:type="pct"/>
            <w:tcBorders>
              <w:top w:val="single" w:sz="4" w:space="0" w:color="auto"/>
              <w:bottom w:val="single" w:sz="12" w:space="0" w:color="auto"/>
            </w:tcBorders>
          </w:tcPr>
          <w:p w14:paraId="3BE4DD77" w14:textId="77777777" w:rsidR="00E9036F" w:rsidRDefault="00E9036F" w:rsidP="008A6300">
            <w:pPr>
              <w:pStyle w:val="af"/>
            </w:pPr>
            <w:r>
              <w:rPr>
                <w:rFonts w:hint="eastAsia"/>
              </w:rPr>
              <w:t>1</w:t>
            </w:r>
          </w:p>
        </w:tc>
        <w:tc>
          <w:tcPr>
            <w:tcW w:w="404" w:type="pct"/>
            <w:tcBorders>
              <w:top w:val="single" w:sz="4" w:space="0" w:color="auto"/>
              <w:bottom w:val="single" w:sz="12" w:space="0" w:color="auto"/>
            </w:tcBorders>
          </w:tcPr>
          <w:p w14:paraId="5610FAFE" w14:textId="77777777" w:rsidR="00E9036F" w:rsidRDefault="00E9036F" w:rsidP="008A6300">
            <w:pPr>
              <w:pStyle w:val="af"/>
            </w:pPr>
            <w:r>
              <w:rPr>
                <w:rFonts w:hint="eastAsia"/>
              </w:rPr>
              <w:t>0</w:t>
            </w:r>
          </w:p>
        </w:tc>
        <w:tc>
          <w:tcPr>
            <w:tcW w:w="793" w:type="pct"/>
            <w:tcBorders>
              <w:top w:val="single" w:sz="4" w:space="0" w:color="auto"/>
              <w:bottom w:val="single" w:sz="12" w:space="0" w:color="auto"/>
            </w:tcBorders>
          </w:tcPr>
          <w:p w14:paraId="6479B72A" w14:textId="77777777" w:rsidR="00E9036F" w:rsidRDefault="00E9036F" w:rsidP="008A6300">
            <w:pPr>
              <w:pStyle w:val="af"/>
            </w:pPr>
            <w:r>
              <w:rPr>
                <w:rFonts w:hint="eastAsia"/>
              </w:rPr>
              <w:t>1</w:t>
            </w:r>
          </w:p>
        </w:tc>
        <w:tc>
          <w:tcPr>
            <w:tcW w:w="793" w:type="pct"/>
            <w:tcBorders>
              <w:top w:val="single" w:sz="4" w:space="0" w:color="auto"/>
              <w:bottom w:val="single" w:sz="12" w:space="0" w:color="auto"/>
            </w:tcBorders>
          </w:tcPr>
          <w:p w14:paraId="2C74BEBE" w14:textId="77777777" w:rsidR="00E9036F" w:rsidRDefault="00E9036F" w:rsidP="008A6300">
            <w:pPr>
              <w:pStyle w:val="af"/>
            </w:pPr>
            <w:r>
              <w:rPr>
                <w:rFonts w:hint="eastAsia"/>
              </w:rPr>
              <w:t>0</w:t>
            </w:r>
          </w:p>
        </w:tc>
      </w:tr>
    </w:tbl>
    <w:p w14:paraId="75BEE2C8" w14:textId="77777777" w:rsidR="00E9036F" w:rsidRDefault="00E9036F" w:rsidP="00E9036F">
      <w:pPr>
        <w:pStyle w:val="af"/>
      </w:pPr>
      <w:r>
        <w:rPr>
          <w:rFonts w:hint="eastAsia"/>
        </w:rPr>
        <w:t xml:space="preserve">Abbreviations: </w:t>
      </w:r>
      <w:proofErr w:type="spellStart"/>
      <w:r w:rsidRPr="00E71FCD">
        <w:t>FHdRCC</w:t>
      </w:r>
      <w:proofErr w:type="spellEnd"/>
      <w:r>
        <w:t>,</w:t>
      </w:r>
      <w:r w:rsidRPr="00E71FCD">
        <w:t xml:space="preserve"> fumarate hydratase-deficient renal cell carcinoma; PRCC</w:t>
      </w:r>
      <w:r>
        <w:t>,</w:t>
      </w:r>
      <w:r w:rsidRPr="00E71FCD">
        <w:t xml:space="preserve"> papillary renal cell carcinoma; ACDRCC</w:t>
      </w:r>
      <w:r>
        <w:t>,</w:t>
      </w:r>
      <w:r w:rsidRPr="00E71FCD">
        <w:t xml:space="preserve"> acquired cystic disease-associated renal cell carcinoma; </w:t>
      </w:r>
      <w:proofErr w:type="spellStart"/>
      <w:r w:rsidRPr="00E71FCD">
        <w:t>ALKrRCC</w:t>
      </w:r>
      <w:proofErr w:type="spellEnd"/>
      <w:r>
        <w:t>,</w:t>
      </w:r>
      <w:r w:rsidRPr="00E71FCD">
        <w:t xml:space="preserve"> ALK-rearranged renal cell carcinoma; </w:t>
      </w:r>
      <w:proofErr w:type="spellStart"/>
      <w:r w:rsidRPr="00E71FCD">
        <w:t>ChRCC</w:t>
      </w:r>
      <w:proofErr w:type="spellEnd"/>
      <w:r>
        <w:t>,</w:t>
      </w:r>
      <w:r w:rsidRPr="00E71FCD">
        <w:t xml:space="preserve"> chromophobe renal cell carcinoma; CCPRCT</w:t>
      </w:r>
      <w:r>
        <w:t>,</w:t>
      </w:r>
      <w:r w:rsidRPr="00E71FCD">
        <w:t xml:space="preserve"> </w:t>
      </w:r>
      <w:r>
        <w:rPr>
          <w:rFonts w:hint="eastAsia"/>
        </w:rPr>
        <w:t>clear cell papillary renal cell tumor</w:t>
      </w:r>
      <w:r w:rsidRPr="00E71FCD">
        <w:t>; CCRCC</w:t>
      </w:r>
      <w:r>
        <w:t>,</w:t>
      </w:r>
      <w:r w:rsidRPr="00E71FCD">
        <w:t xml:space="preserve"> clear cell renal cell carcinoma; CDC</w:t>
      </w:r>
      <w:r>
        <w:t>,</w:t>
      </w:r>
      <w:r w:rsidRPr="00E71FCD">
        <w:t xml:space="preserve"> collecting duct carcinoma; </w:t>
      </w:r>
      <w:proofErr w:type="spellStart"/>
      <w:r w:rsidRPr="00E71FCD">
        <w:t>ELOCmRCC</w:t>
      </w:r>
      <w:proofErr w:type="spellEnd"/>
      <w:r>
        <w:t>,</w:t>
      </w:r>
      <w:r w:rsidRPr="00E71FCD">
        <w:t xml:space="preserve"> </w:t>
      </w:r>
      <w:r w:rsidRPr="00704C82">
        <w:rPr>
          <w:i/>
          <w:iCs/>
        </w:rPr>
        <w:t>ELOC</w:t>
      </w:r>
      <w:r w:rsidRPr="00E71FCD">
        <w:t>-mutated renal cell carcinoma; ESCRCC</w:t>
      </w:r>
      <w:r>
        <w:t>,</w:t>
      </w:r>
      <w:r w:rsidRPr="00E71FCD">
        <w:t xml:space="preserve"> eosinophilic solid and cystic renal cell carcinoma; IUC</w:t>
      </w:r>
      <w:r>
        <w:t>,</w:t>
      </w:r>
      <w:r w:rsidRPr="00E71FCD">
        <w:t xml:space="preserve"> </w:t>
      </w:r>
      <w:r>
        <w:rPr>
          <w:rFonts w:hint="eastAsia"/>
        </w:rPr>
        <w:t>invasive</w:t>
      </w:r>
      <w:r w:rsidRPr="00E71FCD">
        <w:t xml:space="preserve"> urothelial carcinoma; LOT</w:t>
      </w:r>
      <w:r>
        <w:t>,</w:t>
      </w:r>
      <w:r w:rsidRPr="00E71FCD">
        <w:t xml:space="preserve"> low-grade </w:t>
      </w:r>
      <w:proofErr w:type="spellStart"/>
      <w:r w:rsidRPr="00E71FCD">
        <w:t>oncocytic</w:t>
      </w:r>
      <w:proofErr w:type="spellEnd"/>
      <w:r w:rsidRPr="00E71FCD">
        <w:t xml:space="preserve"> tumor; </w:t>
      </w:r>
      <w:r>
        <w:rPr>
          <w:rFonts w:hint="eastAsia"/>
        </w:rPr>
        <w:t>MTSCC</w:t>
      </w:r>
      <w:r>
        <w:t>,</w:t>
      </w:r>
      <w:r w:rsidRPr="00E71FCD">
        <w:t xml:space="preserve"> mucinous</w:t>
      </w:r>
      <w:r>
        <w:rPr>
          <w:rFonts w:hint="eastAsia"/>
        </w:rPr>
        <w:t xml:space="preserve"> tubular and spindle cell carcinoma</w:t>
      </w:r>
      <w:r w:rsidRPr="00E71FCD">
        <w:t xml:space="preserve">; </w:t>
      </w:r>
      <w:proofErr w:type="spellStart"/>
      <w:r w:rsidRPr="00E71FCD">
        <w:t>Oncocytic</w:t>
      </w:r>
      <w:proofErr w:type="spellEnd"/>
      <w:r w:rsidRPr="00E71FCD">
        <w:t xml:space="preserve"> tumor, NOS</w:t>
      </w:r>
      <w:r>
        <w:t>,</w:t>
      </w:r>
      <w:r w:rsidRPr="00E71FCD">
        <w:t xml:space="preserve"> </w:t>
      </w:r>
      <w:proofErr w:type="spellStart"/>
      <w:r w:rsidRPr="00E71FCD">
        <w:t>oncocytic</w:t>
      </w:r>
      <w:proofErr w:type="spellEnd"/>
      <w:r w:rsidRPr="00E71FCD">
        <w:t xml:space="preserve"> tumor, not otherwise specified; RCC, NOS</w:t>
      </w:r>
      <w:r>
        <w:t>,</w:t>
      </w:r>
      <w:r w:rsidRPr="00E71FCD">
        <w:t xml:space="preserve"> renal cell carcinoma, not otherwise specified; TFE3rRCC</w:t>
      </w:r>
      <w:r>
        <w:t>,</w:t>
      </w:r>
      <w:r w:rsidRPr="00E71FCD">
        <w:t xml:space="preserve"> </w:t>
      </w:r>
      <w:r w:rsidRPr="00704C82">
        <w:rPr>
          <w:i/>
          <w:iCs/>
        </w:rPr>
        <w:t>TFE3</w:t>
      </w:r>
      <w:r w:rsidRPr="00E71FCD">
        <w:t xml:space="preserve">-rearranged renal cell carcinoma; </w:t>
      </w:r>
      <w:proofErr w:type="spellStart"/>
      <w:r w:rsidRPr="00E71FCD">
        <w:t>TFEBaRCC</w:t>
      </w:r>
      <w:proofErr w:type="spellEnd"/>
      <w:r>
        <w:t>,</w:t>
      </w:r>
      <w:r w:rsidRPr="00E71FCD">
        <w:t xml:space="preserve"> </w:t>
      </w:r>
      <w:r w:rsidRPr="00704C82">
        <w:rPr>
          <w:i/>
          <w:iCs/>
        </w:rPr>
        <w:t>TFEB</w:t>
      </w:r>
      <w:r w:rsidRPr="00E71FCD">
        <w:t>-</w:t>
      </w:r>
      <w:r>
        <w:rPr>
          <w:rFonts w:hint="eastAsia"/>
        </w:rPr>
        <w:t>altered</w:t>
      </w:r>
      <w:r w:rsidRPr="00E71FCD">
        <w:t xml:space="preserve"> renal cell carcinoma; </w:t>
      </w:r>
      <w:proofErr w:type="spellStart"/>
      <w:r w:rsidRPr="00E71FCD">
        <w:t>TcRCC</w:t>
      </w:r>
      <w:proofErr w:type="spellEnd"/>
      <w:r>
        <w:t>,</w:t>
      </w:r>
      <w:r w:rsidRPr="00E71FCD">
        <w:t xml:space="preserve"> </w:t>
      </w:r>
      <w:proofErr w:type="spellStart"/>
      <w:r w:rsidRPr="00E71FCD">
        <w:t>tubulocystic</w:t>
      </w:r>
      <w:proofErr w:type="spellEnd"/>
      <w:r w:rsidRPr="00E71FCD">
        <w:t xml:space="preserve"> renal cell carcinoma.</w:t>
      </w:r>
    </w:p>
    <w:p w14:paraId="370F0705" w14:textId="77777777" w:rsidR="00E9036F" w:rsidRDefault="00E9036F" w:rsidP="00E9036F">
      <w:pPr>
        <w:pStyle w:val="af"/>
      </w:pPr>
    </w:p>
    <w:p w14:paraId="568D281A" w14:textId="77777777" w:rsidR="00E9036F" w:rsidRDefault="00E9036F" w:rsidP="00E9036F">
      <w:pPr>
        <w:pStyle w:val="af"/>
      </w:pPr>
    </w:p>
    <w:p w14:paraId="00484CC2" w14:textId="77777777" w:rsidR="00E9036F" w:rsidRDefault="00E9036F" w:rsidP="00E9036F">
      <w:pPr>
        <w:pStyle w:val="af"/>
      </w:pPr>
    </w:p>
    <w:p w14:paraId="70B563BF" w14:textId="77777777" w:rsidR="00E9036F" w:rsidRDefault="00E9036F" w:rsidP="00E9036F">
      <w:pPr>
        <w:pStyle w:val="af"/>
      </w:pPr>
    </w:p>
    <w:p w14:paraId="79C09C35" w14:textId="77777777" w:rsidR="00E9036F" w:rsidRDefault="00E9036F" w:rsidP="00E9036F">
      <w:pPr>
        <w:pStyle w:val="af"/>
      </w:pPr>
    </w:p>
    <w:p w14:paraId="6D359536" w14:textId="77777777" w:rsidR="00E9036F" w:rsidRDefault="00E9036F" w:rsidP="00E9036F">
      <w:pPr>
        <w:pStyle w:val="af"/>
      </w:pPr>
    </w:p>
    <w:p w14:paraId="3BAA317A" w14:textId="77777777" w:rsidR="00E9036F" w:rsidRDefault="00E9036F" w:rsidP="00E9036F">
      <w:pPr>
        <w:pStyle w:val="af"/>
      </w:pPr>
    </w:p>
    <w:p w14:paraId="0B38EEB7" w14:textId="77777777" w:rsidR="00E9036F" w:rsidRDefault="00E9036F" w:rsidP="00E9036F">
      <w:pPr>
        <w:pStyle w:val="af"/>
      </w:pPr>
    </w:p>
    <w:p w14:paraId="222A8A58" w14:textId="77777777" w:rsidR="00E9036F" w:rsidRDefault="00E9036F" w:rsidP="00E9036F">
      <w:pPr>
        <w:pStyle w:val="af"/>
      </w:pPr>
    </w:p>
    <w:p w14:paraId="550A1DB8" w14:textId="77777777" w:rsidR="00E9036F" w:rsidRDefault="00E9036F" w:rsidP="00E9036F">
      <w:pPr>
        <w:pStyle w:val="af"/>
      </w:pPr>
    </w:p>
    <w:p w14:paraId="00230E30" w14:textId="77777777" w:rsidR="00E9036F" w:rsidRDefault="00E9036F" w:rsidP="00E9036F">
      <w:pPr>
        <w:pStyle w:val="af"/>
      </w:pPr>
    </w:p>
    <w:p w14:paraId="5BE401F5" w14:textId="77777777" w:rsidR="00E9036F" w:rsidRDefault="00E9036F" w:rsidP="00E9036F">
      <w:pPr>
        <w:pStyle w:val="af"/>
      </w:pPr>
    </w:p>
    <w:p w14:paraId="552BE886" w14:textId="77777777" w:rsidR="00E9036F" w:rsidRDefault="00E9036F" w:rsidP="00E9036F">
      <w:pPr>
        <w:pStyle w:val="af"/>
      </w:pPr>
    </w:p>
    <w:p w14:paraId="108440B6" w14:textId="77777777" w:rsidR="00E9036F" w:rsidRDefault="00E9036F" w:rsidP="00E9036F">
      <w:pPr>
        <w:pStyle w:val="af"/>
      </w:pPr>
    </w:p>
    <w:p w14:paraId="3CB34C67" w14:textId="77777777" w:rsidR="00E9036F" w:rsidRDefault="00E9036F" w:rsidP="00E9036F">
      <w:pPr>
        <w:pStyle w:val="af"/>
      </w:pPr>
    </w:p>
    <w:p w14:paraId="4586CD6E" w14:textId="77777777" w:rsidR="00E9036F" w:rsidRDefault="00E9036F" w:rsidP="00E9036F">
      <w:pPr>
        <w:pStyle w:val="af"/>
      </w:pPr>
    </w:p>
    <w:p w14:paraId="5F83CFC6" w14:textId="77777777" w:rsidR="00E9036F" w:rsidRDefault="00E9036F" w:rsidP="00E9036F">
      <w:pPr>
        <w:pStyle w:val="af"/>
      </w:pPr>
    </w:p>
    <w:p w14:paraId="5EC6BE76" w14:textId="77777777" w:rsidR="00E9036F" w:rsidRDefault="00E9036F" w:rsidP="00E9036F">
      <w:pPr>
        <w:pStyle w:val="af"/>
      </w:pPr>
    </w:p>
    <w:p w14:paraId="0985A56A" w14:textId="77777777" w:rsidR="00E9036F" w:rsidRDefault="00E9036F" w:rsidP="00E9036F">
      <w:pPr>
        <w:pStyle w:val="af"/>
      </w:pPr>
    </w:p>
    <w:p w14:paraId="6727803D" w14:textId="77777777" w:rsidR="00E9036F" w:rsidRDefault="00E9036F" w:rsidP="00E9036F">
      <w:pPr>
        <w:pStyle w:val="af"/>
      </w:pPr>
    </w:p>
    <w:p w14:paraId="716F8EDB" w14:textId="77777777" w:rsidR="00E9036F" w:rsidRDefault="00E9036F" w:rsidP="00E9036F">
      <w:pPr>
        <w:pStyle w:val="af"/>
      </w:pPr>
    </w:p>
    <w:p w14:paraId="5FC85A92" w14:textId="77777777" w:rsidR="00E9036F" w:rsidRDefault="00E9036F" w:rsidP="00E9036F">
      <w:pPr>
        <w:pStyle w:val="af"/>
      </w:pPr>
    </w:p>
    <w:p w14:paraId="24478C5A" w14:textId="77777777" w:rsidR="00E9036F" w:rsidRDefault="00E9036F" w:rsidP="00E9036F">
      <w:pPr>
        <w:pStyle w:val="af"/>
      </w:pPr>
    </w:p>
    <w:p w14:paraId="67E00F17" w14:textId="77777777" w:rsidR="00E9036F" w:rsidRDefault="00E9036F" w:rsidP="00E9036F">
      <w:pPr>
        <w:pStyle w:val="af"/>
      </w:pPr>
    </w:p>
    <w:p w14:paraId="19AFE09D" w14:textId="77777777" w:rsidR="00E9036F" w:rsidRDefault="00E9036F" w:rsidP="00E9036F">
      <w:pPr>
        <w:pStyle w:val="af"/>
      </w:pPr>
    </w:p>
    <w:p w14:paraId="0B48B929" w14:textId="77777777" w:rsidR="00E9036F" w:rsidRDefault="00E9036F" w:rsidP="00E9036F">
      <w:pPr>
        <w:pStyle w:val="af"/>
      </w:pPr>
    </w:p>
    <w:p w14:paraId="7FF4105D" w14:textId="77777777" w:rsidR="00E9036F" w:rsidRDefault="00E9036F" w:rsidP="00E9036F">
      <w:pPr>
        <w:pStyle w:val="af"/>
      </w:pPr>
    </w:p>
    <w:p w14:paraId="5124C203" w14:textId="77777777" w:rsidR="00E9036F" w:rsidRDefault="00E9036F" w:rsidP="00E9036F">
      <w:pPr>
        <w:pStyle w:val="af"/>
      </w:pPr>
    </w:p>
    <w:p w14:paraId="0A33BB18" w14:textId="77777777" w:rsidR="00E9036F" w:rsidRDefault="00E9036F" w:rsidP="00E9036F">
      <w:pPr>
        <w:pStyle w:val="af"/>
      </w:pPr>
    </w:p>
    <w:p w14:paraId="7D9D3E90" w14:textId="77777777" w:rsidR="00E9036F" w:rsidRDefault="00E9036F" w:rsidP="00E9036F">
      <w:pPr>
        <w:pStyle w:val="af"/>
      </w:pPr>
    </w:p>
    <w:p w14:paraId="14761905" w14:textId="77777777" w:rsidR="00E9036F" w:rsidRDefault="00E9036F" w:rsidP="00E9036F">
      <w:pPr>
        <w:pStyle w:val="af"/>
      </w:pPr>
    </w:p>
    <w:p w14:paraId="11AA8E4A" w14:textId="77777777" w:rsidR="00E9036F" w:rsidRDefault="00E9036F" w:rsidP="00E9036F">
      <w:pPr>
        <w:pStyle w:val="af"/>
      </w:pPr>
    </w:p>
    <w:p w14:paraId="57216C92" w14:textId="77777777" w:rsidR="00E9036F" w:rsidRDefault="00E9036F" w:rsidP="00E9036F">
      <w:pPr>
        <w:pStyle w:val="af"/>
      </w:pPr>
    </w:p>
    <w:p w14:paraId="384F0604" w14:textId="77777777" w:rsidR="00E9036F" w:rsidRDefault="00E9036F" w:rsidP="00E9036F">
      <w:pPr>
        <w:pStyle w:val="af"/>
      </w:pPr>
    </w:p>
    <w:p w14:paraId="4AA68D49" w14:textId="77777777" w:rsidR="00E9036F" w:rsidRDefault="00E9036F" w:rsidP="00E9036F">
      <w:pPr>
        <w:pStyle w:val="af"/>
      </w:pPr>
    </w:p>
    <w:p w14:paraId="72870E72" w14:textId="77777777" w:rsidR="00E9036F" w:rsidRDefault="00E9036F" w:rsidP="00E9036F">
      <w:pPr>
        <w:pStyle w:val="af"/>
      </w:pPr>
    </w:p>
    <w:p w14:paraId="42421EF4" w14:textId="77777777" w:rsidR="00E9036F" w:rsidRDefault="00E9036F" w:rsidP="00E9036F">
      <w:pPr>
        <w:pStyle w:val="af"/>
      </w:pPr>
    </w:p>
    <w:p w14:paraId="7DAA53EC" w14:textId="77777777" w:rsidR="00E9036F" w:rsidRDefault="00E9036F" w:rsidP="00E9036F">
      <w:pPr>
        <w:pStyle w:val="af"/>
      </w:pPr>
    </w:p>
    <w:p w14:paraId="0A628A69" w14:textId="77777777" w:rsidR="00E9036F" w:rsidRDefault="00E9036F" w:rsidP="00E9036F">
      <w:pPr>
        <w:pStyle w:val="af"/>
      </w:pPr>
    </w:p>
    <w:p w14:paraId="0164936C" w14:textId="77777777" w:rsidR="00E9036F" w:rsidRDefault="00E9036F" w:rsidP="00E9036F">
      <w:pPr>
        <w:pStyle w:val="af"/>
      </w:pPr>
    </w:p>
    <w:p w14:paraId="0A784F55" w14:textId="77777777" w:rsidR="00E9036F" w:rsidRPr="005A3947" w:rsidRDefault="00E9036F" w:rsidP="00E9036F">
      <w:pPr>
        <w:pStyle w:val="ac"/>
      </w:pPr>
      <w:r w:rsidRPr="005A3947">
        <w:lastRenderedPageBreak/>
        <w:t xml:space="preserve">Supplementary Table </w:t>
      </w:r>
      <w:r>
        <w:fldChar w:fldCharType="begin"/>
      </w:r>
      <w:r>
        <w:instrText xml:space="preserve"> SEQ Supplementary_Table \* ARABIC </w:instrText>
      </w:r>
      <w:r>
        <w:fldChar w:fldCharType="separate"/>
      </w:r>
      <w:r>
        <w:rPr>
          <w:noProof/>
        </w:rPr>
        <w:t>3</w:t>
      </w:r>
      <w:r>
        <w:rPr>
          <w:noProof/>
        </w:rPr>
        <w:fldChar w:fldCharType="end"/>
      </w:r>
      <w:r>
        <w:rPr>
          <w:noProof/>
        </w:rPr>
        <w:t>.</w:t>
      </w:r>
      <w:r w:rsidRPr="005A3947">
        <w:t xml:space="preserve"> Detailed number of whole slide images of biopsy specimens</w:t>
      </w:r>
    </w:p>
    <w:tbl>
      <w:tblPr>
        <w:tblStyle w:val="af6"/>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797"/>
        <w:gridCol w:w="1380"/>
        <w:gridCol w:w="2225"/>
        <w:gridCol w:w="1128"/>
        <w:gridCol w:w="2214"/>
        <w:gridCol w:w="2214"/>
      </w:tblGrid>
      <w:tr w:rsidR="00E9036F" w14:paraId="5BE8C08C" w14:textId="77777777" w:rsidTr="008A6300">
        <w:tc>
          <w:tcPr>
            <w:tcW w:w="1718" w:type="pct"/>
            <w:vMerge w:val="restart"/>
          </w:tcPr>
          <w:p w14:paraId="44883317" w14:textId="77777777" w:rsidR="00E9036F" w:rsidRPr="003D71EE" w:rsidRDefault="00E9036F" w:rsidP="008A6300">
            <w:pPr>
              <w:pStyle w:val="af"/>
              <w:rPr>
                <w:b/>
                <w:bCs/>
              </w:rPr>
            </w:pPr>
            <w:r>
              <w:rPr>
                <w:rFonts w:hint="eastAsia"/>
                <w:b/>
                <w:bCs/>
              </w:rPr>
              <w:t>Class</w:t>
            </w:r>
          </w:p>
        </w:tc>
        <w:tc>
          <w:tcPr>
            <w:tcW w:w="1695" w:type="pct"/>
            <w:gridSpan w:val="3"/>
            <w:tcBorders>
              <w:top w:val="single" w:sz="12" w:space="0" w:color="auto"/>
              <w:bottom w:val="single" w:sz="4" w:space="0" w:color="auto"/>
            </w:tcBorders>
          </w:tcPr>
          <w:p w14:paraId="381CDC13" w14:textId="77777777" w:rsidR="00E9036F" w:rsidRPr="003D71EE" w:rsidRDefault="00E9036F" w:rsidP="008A6300">
            <w:pPr>
              <w:pStyle w:val="af"/>
              <w:rPr>
                <w:b/>
                <w:bCs/>
              </w:rPr>
            </w:pPr>
            <w:r w:rsidRPr="003D71EE">
              <w:rPr>
                <w:rFonts w:hint="eastAsia"/>
                <w:b/>
                <w:bCs/>
              </w:rPr>
              <w:t>Internal</w:t>
            </w:r>
          </w:p>
        </w:tc>
        <w:tc>
          <w:tcPr>
            <w:tcW w:w="793" w:type="pct"/>
            <w:vMerge w:val="restart"/>
          </w:tcPr>
          <w:p w14:paraId="4633978C" w14:textId="77777777" w:rsidR="00E9036F" w:rsidRPr="003D71EE" w:rsidRDefault="00E9036F" w:rsidP="008A6300">
            <w:pPr>
              <w:pStyle w:val="af"/>
              <w:rPr>
                <w:b/>
                <w:bCs/>
              </w:rPr>
            </w:pPr>
            <w:r w:rsidRPr="003D71EE">
              <w:rPr>
                <w:rFonts w:hint="eastAsia"/>
                <w:b/>
                <w:bCs/>
              </w:rPr>
              <w:t>External 1</w:t>
            </w:r>
          </w:p>
        </w:tc>
        <w:tc>
          <w:tcPr>
            <w:tcW w:w="793" w:type="pct"/>
            <w:vMerge w:val="restart"/>
          </w:tcPr>
          <w:p w14:paraId="4449BD1C" w14:textId="77777777" w:rsidR="00E9036F" w:rsidRPr="003D71EE" w:rsidRDefault="00E9036F" w:rsidP="008A6300">
            <w:pPr>
              <w:pStyle w:val="af"/>
              <w:rPr>
                <w:b/>
                <w:bCs/>
              </w:rPr>
            </w:pPr>
            <w:r w:rsidRPr="003D71EE">
              <w:rPr>
                <w:rFonts w:hint="eastAsia"/>
                <w:b/>
                <w:bCs/>
              </w:rPr>
              <w:t>External 2</w:t>
            </w:r>
          </w:p>
        </w:tc>
      </w:tr>
      <w:tr w:rsidR="00E9036F" w14:paraId="57D0F9CF" w14:textId="77777777" w:rsidTr="008A6300">
        <w:tc>
          <w:tcPr>
            <w:tcW w:w="1718" w:type="pct"/>
            <w:vMerge/>
            <w:tcBorders>
              <w:bottom w:val="double" w:sz="4" w:space="0" w:color="auto"/>
            </w:tcBorders>
          </w:tcPr>
          <w:p w14:paraId="0B2FB1D9" w14:textId="77777777" w:rsidR="00E9036F" w:rsidRDefault="00E9036F" w:rsidP="008A6300">
            <w:pPr>
              <w:pStyle w:val="af"/>
            </w:pPr>
          </w:p>
        </w:tc>
        <w:tc>
          <w:tcPr>
            <w:tcW w:w="494" w:type="pct"/>
            <w:tcBorders>
              <w:top w:val="single" w:sz="4" w:space="0" w:color="auto"/>
              <w:bottom w:val="double" w:sz="4" w:space="0" w:color="auto"/>
            </w:tcBorders>
          </w:tcPr>
          <w:p w14:paraId="3FC69664" w14:textId="77777777" w:rsidR="00E9036F" w:rsidRPr="003D71EE" w:rsidRDefault="00E9036F" w:rsidP="008A6300">
            <w:pPr>
              <w:pStyle w:val="af"/>
              <w:rPr>
                <w:b/>
                <w:bCs/>
              </w:rPr>
            </w:pPr>
            <w:r w:rsidRPr="003D71EE">
              <w:rPr>
                <w:rFonts w:hint="eastAsia"/>
                <w:b/>
                <w:bCs/>
              </w:rPr>
              <w:t>Train</w:t>
            </w:r>
          </w:p>
        </w:tc>
        <w:tc>
          <w:tcPr>
            <w:tcW w:w="797" w:type="pct"/>
            <w:tcBorders>
              <w:top w:val="single" w:sz="4" w:space="0" w:color="auto"/>
              <w:bottom w:val="double" w:sz="4" w:space="0" w:color="auto"/>
            </w:tcBorders>
          </w:tcPr>
          <w:p w14:paraId="40845BE3" w14:textId="77777777" w:rsidR="00E9036F" w:rsidRPr="003D71EE" w:rsidRDefault="00E9036F" w:rsidP="008A6300">
            <w:pPr>
              <w:pStyle w:val="af"/>
              <w:rPr>
                <w:b/>
                <w:bCs/>
              </w:rPr>
            </w:pPr>
            <w:r w:rsidRPr="003D71EE">
              <w:rPr>
                <w:rFonts w:hint="eastAsia"/>
                <w:b/>
                <w:bCs/>
              </w:rPr>
              <w:t>Validation</w:t>
            </w:r>
          </w:p>
        </w:tc>
        <w:tc>
          <w:tcPr>
            <w:tcW w:w="404" w:type="pct"/>
            <w:tcBorders>
              <w:top w:val="single" w:sz="4" w:space="0" w:color="auto"/>
              <w:bottom w:val="double" w:sz="4" w:space="0" w:color="auto"/>
            </w:tcBorders>
          </w:tcPr>
          <w:p w14:paraId="30C5D9F9" w14:textId="77777777" w:rsidR="00E9036F" w:rsidRPr="003D71EE" w:rsidRDefault="00E9036F" w:rsidP="008A6300">
            <w:pPr>
              <w:pStyle w:val="af"/>
              <w:rPr>
                <w:b/>
                <w:bCs/>
              </w:rPr>
            </w:pPr>
            <w:r w:rsidRPr="003D71EE">
              <w:rPr>
                <w:rFonts w:hint="eastAsia"/>
                <w:b/>
                <w:bCs/>
              </w:rPr>
              <w:t>Test</w:t>
            </w:r>
          </w:p>
        </w:tc>
        <w:tc>
          <w:tcPr>
            <w:tcW w:w="793" w:type="pct"/>
            <w:vMerge/>
            <w:tcBorders>
              <w:bottom w:val="double" w:sz="4" w:space="0" w:color="auto"/>
            </w:tcBorders>
          </w:tcPr>
          <w:p w14:paraId="3147FC60" w14:textId="77777777" w:rsidR="00E9036F" w:rsidRDefault="00E9036F" w:rsidP="008A6300">
            <w:pPr>
              <w:pStyle w:val="af"/>
            </w:pPr>
          </w:p>
        </w:tc>
        <w:tc>
          <w:tcPr>
            <w:tcW w:w="793" w:type="pct"/>
            <w:vMerge/>
            <w:tcBorders>
              <w:bottom w:val="double" w:sz="4" w:space="0" w:color="auto"/>
            </w:tcBorders>
          </w:tcPr>
          <w:p w14:paraId="31A9BD53" w14:textId="77777777" w:rsidR="00E9036F" w:rsidRDefault="00E9036F" w:rsidP="008A6300">
            <w:pPr>
              <w:pStyle w:val="af"/>
            </w:pPr>
          </w:p>
        </w:tc>
      </w:tr>
      <w:tr w:rsidR="00E9036F" w14:paraId="03DA049B" w14:textId="77777777" w:rsidTr="008A6300">
        <w:tc>
          <w:tcPr>
            <w:tcW w:w="1718" w:type="pct"/>
            <w:tcBorders>
              <w:top w:val="double" w:sz="4" w:space="0" w:color="auto"/>
              <w:bottom w:val="single" w:sz="4" w:space="0" w:color="auto"/>
            </w:tcBorders>
          </w:tcPr>
          <w:p w14:paraId="070C602E" w14:textId="77777777" w:rsidR="00E9036F" w:rsidRPr="003D71EE" w:rsidRDefault="00E9036F" w:rsidP="008A6300">
            <w:pPr>
              <w:pStyle w:val="af"/>
              <w:rPr>
                <w:b/>
                <w:bCs/>
              </w:rPr>
            </w:pPr>
            <w:proofErr w:type="spellStart"/>
            <w:r w:rsidRPr="003D71EE">
              <w:rPr>
                <w:rFonts w:hint="eastAsia"/>
                <w:b/>
                <w:bCs/>
              </w:rPr>
              <w:t>FHdRCC</w:t>
            </w:r>
            <w:proofErr w:type="spellEnd"/>
          </w:p>
        </w:tc>
        <w:tc>
          <w:tcPr>
            <w:tcW w:w="494" w:type="pct"/>
            <w:tcBorders>
              <w:top w:val="double" w:sz="4" w:space="0" w:color="auto"/>
              <w:bottom w:val="single" w:sz="4" w:space="0" w:color="auto"/>
            </w:tcBorders>
          </w:tcPr>
          <w:p w14:paraId="00D2805C" w14:textId="77777777" w:rsidR="00E9036F" w:rsidRPr="003644F9" w:rsidRDefault="00E9036F" w:rsidP="008A6300">
            <w:pPr>
              <w:pStyle w:val="af"/>
              <w:rPr>
                <w:b/>
                <w:bCs/>
              </w:rPr>
            </w:pPr>
            <w:r>
              <w:rPr>
                <w:rFonts w:hint="eastAsia"/>
                <w:b/>
                <w:bCs/>
              </w:rPr>
              <w:t>2</w:t>
            </w:r>
          </w:p>
        </w:tc>
        <w:tc>
          <w:tcPr>
            <w:tcW w:w="797" w:type="pct"/>
            <w:tcBorders>
              <w:top w:val="double" w:sz="4" w:space="0" w:color="auto"/>
              <w:bottom w:val="single" w:sz="4" w:space="0" w:color="auto"/>
            </w:tcBorders>
          </w:tcPr>
          <w:p w14:paraId="2692ED04" w14:textId="77777777" w:rsidR="00E9036F" w:rsidRPr="003644F9" w:rsidRDefault="00E9036F" w:rsidP="008A6300">
            <w:pPr>
              <w:pStyle w:val="af"/>
              <w:rPr>
                <w:b/>
                <w:bCs/>
              </w:rPr>
            </w:pPr>
            <w:r>
              <w:rPr>
                <w:rFonts w:hint="eastAsia"/>
                <w:b/>
                <w:bCs/>
              </w:rPr>
              <w:t>0</w:t>
            </w:r>
          </w:p>
        </w:tc>
        <w:tc>
          <w:tcPr>
            <w:tcW w:w="404" w:type="pct"/>
            <w:tcBorders>
              <w:top w:val="double" w:sz="4" w:space="0" w:color="auto"/>
              <w:bottom w:val="single" w:sz="4" w:space="0" w:color="auto"/>
            </w:tcBorders>
          </w:tcPr>
          <w:p w14:paraId="6D9B70A4" w14:textId="77777777" w:rsidR="00E9036F" w:rsidRPr="003644F9" w:rsidRDefault="00E9036F" w:rsidP="008A6300">
            <w:pPr>
              <w:pStyle w:val="af"/>
              <w:rPr>
                <w:b/>
                <w:bCs/>
              </w:rPr>
            </w:pPr>
            <w:r>
              <w:rPr>
                <w:rFonts w:hint="eastAsia"/>
                <w:b/>
                <w:bCs/>
              </w:rPr>
              <w:t>1</w:t>
            </w:r>
          </w:p>
        </w:tc>
        <w:tc>
          <w:tcPr>
            <w:tcW w:w="793" w:type="pct"/>
            <w:tcBorders>
              <w:top w:val="double" w:sz="4" w:space="0" w:color="auto"/>
              <w:bottom w:val="single" w:sz="4" w:space="0" w:color="auto"/>
            </w:tcBorders>
          </w:tcPr>
          <w:p w14:paraId="7F3D4623" w14:textId="77777777" w:rsidR="00E9036F" w:rsidRPr="003644F9" w:rsidRDefault="00E9036F" w:rsidP="008A6300">
            <w:pPr>
              <w:pStyle w:val="af"/>
              <w:rPr>
                <w:b/>
                <w:bCs/>
              </w:rPr>
            </w:pPr>
            <w:r>
              <w:rPr>
                <w:rFonts w:hint="eastAsia"/>
                <w:b/>
                <w:bCs/>
              </w:rPr>
              <w:t>0</w:t>
            </w:r>
          </w:p>
        </w:tc>
        <w:tc>
          <w:tcPr>
            <w:tcW w:w="793" w:type="pct"/>
            <w:tcBorders>
              <w:top w:val="double" w:sz="4" w:space="0" w:color="auto"/>
              <w:bottom w:val="single" w:sz="4" w:space="0" w:color="auto"/>
            </w:tcBorders>
          </w:tcPr>
          <w:p w14:paraId="6CB8AD37" w14:textId="77777777" w:rsidR="00E9036F" w:rsidRPr="003644F9" w:rsidRDefault="00E9036F" w:rsidP="008A6300">
            <w:pPr>
              <w:pStyle w:val="af"/>
              <w:rPr>
                <w:b/>
                <w:bCs/>
              </w:rPr>
            </w:pPr>
            <w:r>
              <w:rPr>
                <w:rFonts w:hint="eastAsia"/>
                <w:b/>
                <w:bCs/>
              </w:rPr>
              <w:t>1</w:t>
            </w:r>
          </w:p>
        </w:tc>
      </w:tr>
      <w:tr w:rsidR="00E9036F" w14:paraId="5A60DBFD" w14:textId="77777777" w:rsidTr="008A6300">
        <w:tc>
          <w:tcPr>
            <w:tcW w:w="1718" w:type="pct"/>
            <w:tcBorders>
              <w:top w:val="single" w:sz="4" w:space="0" w:color="auto"/>
              <w:bottom w:val="single" w:sz="4" w:space="0" w:color="auto"/>
            </w:tcBorders>
          </w:tcPr>
          <w:p w14:paraId="5DEF57E4" w14:textId="77777777" w:rsidR="00E9036F" w:rsidRPr="003D71EE" w:rsidRDefault="00E9036F" w:rsidP="008A6300">
            <w:pPr>
              <w:pStyle w:val="af"/>
              <w:rPr>
                <w:b/>
                <w:bCs/>
              </w:rPr>
            </w:pPr>
            <w:r>
              <w:rPr>
                <w:rFonts w:hint="eastAsia"/>
                <w:b/>
                <w:bCs/>
              </w:rPr>
              <w:t>Others</w:t>
            </w:r>
          </w:p>
        </w:tc>
        <w:tc>
          <w:tcPr>
            <w:tcW w:w="494" w:type="pct"/>
            <w:tcBorders>
              <w:top w:val="single" w:sz="4" w:space="0" w:color="auto"/>
              <w:bottom w:val="single" w:sz="4" w:space="0" w:color="auto"/>
            </w:tcBorders>
          </w:tcPr>
          <w:p w14:paraId="420BBEC3" w14:textId="77777777" w:rsidR="00E9036F" w:rsidRPr="00364A41" w:rsidRDefault="00E9036F" w:rsidP="008A6300">
            <w:pPr>
              <w:pStyle w:val="af"/>
              <w:rPr>
                <w:b/>
                <w:bCs/>
              </w:rPr>
            </w:pPr>
            <w:r>
              <w:rPr>
                <w:rFonts w:hint="eastAsia"/>
                <w:b/>
                <w:bCs/>
              </w:rPr>
              <w:t>22</w:t>
            </w:r>
          </w:p>
        </w:tc>
        <w:tc>
          <w:tcPr>
            <w:tcW w:w="797" w:type="pct"/>
            <w:tcBorders>
              <w:top w:val="single" w:sz="4" w:space="0" w:color="auto"/>
              <w:bottom w:val="single" w:sz="4" w:space="0" w:color="auto"/>
            </w:tcBorders>
          </w:tcPr>
          <w:p w14:paraId="57A21F1F" w14:textId="77777777" w:rsidR="00E9036F" w:rsidRPr="00364A41" w:rsidRDefault="00E9036F" w:rsidP="008A6300">
            <w:pPr>
              <w:pStyle w:val="af"/>
              <w:rPr>
                <w:b/>
                <w:bCs/>
              </w:rPr>
            </w:pPr>
            <w:r>
              <w:rPr>
                <w:rFonts w:hint="eastAsia"/>
                <w:b/>
                <w:bCs/>
              </w:rPr>
              <w:t>8</w:t>
            </w:r>
          </w:p>
        </w:tc>
        <w:tc>
          <w:tcPr>
            <w:tcW w:w="404" w:type="pct"/>
            <w:tcBorders>
              <w:top w:val="single" w:sz="4" w:space="0" w:color="auto"/>
              <w:bottom w:val="single" w:sz="4" w:space="0" w:color="auto"/>
            </w:tcBorders>
          </w:tcPr>
          <w:p w14:paraId="0190D1C4" w14:textId="77777777" w:rsidR="00E9036F" w:rsidRPr="00364A41" w:rsidRDefault="00E9036F" w:rsidP="008A6300">
            <w:pPr>
              <w:pStyle w:val="af"/>
              <w:rPr>
                <w:b/>
                <w:bCs/>
              </w:rPr>
            </w:pPr>
            <w:r>
              <w:rPr>
                <w:rFonts w:hint="eastAsia"/>
                <w:b/>
                <w:bCs/>
              </w:rPr>
              <w:t>10</w:t>
            </w:r>
          </w:p>
        </w:tc>
        <w:tc>
          <w:tcPr>
            <w:tcW w:w="793" w:type="pct"/>
            <w:tcBorders>
              <w:top w:val="single" w:sz="4" w:space="0" w:color="auto"/>
              <w:bottom w:val="single" w:sz="4" w:space="0" w:color="auto"/>
            </w:tcBorders>
          </w:tcPr>
          <w:p w14:paraId="2BCBF617" w14:textId="77777777" w:rsidR="00E9036F" w:rsidRPr="00364A41" w:rsidRDefault="00E9036F" w:rsidP="008A6300">
            <w:pPr>
              <w:pStyle w:val="af"/>
              <w:rPr>
                <w:b/>
                <w:bCs/>
              </w:rPr>
            </w:pPr>
            <w:r>
              <w:rPr>
                <w:rFonts w:hint="eastAsia"/>
                <w:b/>
                <w:bCs/>
              </w:rPr>
              <w:t>0</w:t>
            </w:r>
          </w:p>
        </w:tc>
        <w:tc>
          <w:tcPr>
            <w:tcW w:w="793" w:type="pct"/>
            <w:tcBorders>
              <w:top w:val="single" w:sz="4" w:space="0" w:color="auto"/>
              <w:bottom w:val="single" w:sz="4" w:space="0" w:color="auto"/>
            </w:tcBorders>
          </w:tcPr>
          <w:p w14:paraId="4AAC9870" w14:textId="77777777" w:rsidR="00E9036F" w:rsidRPr="00364A41" w:rsidRDefault="00E9036F" w:rsidP="008A6300">
            <w:pPr>
              <w:pStyle w:val="af"/>
              <w:rPr>
                <w:b/>
                <w:bCs/>
              </w:rPr>
            </w:pPr>
            <w:r>
              <w:rPr>
                <w:rFonts w:hint="eastAsia"/>
                <w:b/>
                <w:bCs/>
              </w:rPr>
              <w:t>2</w:t>
            </w:r>
          </w:p>
        </w:tc>
      </w:tr>
      <w:tr w:rsidR="00E9036F" w14:paraId="2D543973" w14:textId="77777777" w:rsidTr="008A6300">
        <w:tc>
          <w:tcPr>
            <w:tcW w:w="1718" w:type="pct"/>
            <w:tcBorders>
              <w:top w:val="single" w:sz="4" w:space="0" w:color="auto"/>
              <w:bottom w:val="single" w:sz="4" w:space="0" w:color="auto"/>
            </w:tcBorders>
          </w:tcPr>
          <w:p w14:paraId="50E44C3B" w14:textId="77777777" w:rsidR="00E9036F" w:rsidRPr="003644F9" w:rsidRDefault="00E9036F" w:rsidP="008A6300">
            <w:pPr>
              <w:pStyle w:val="af"/>
              <w:ind w:leftChars="100" w:left="240"/>
            </w:pPr>
            <w:r w:rsidRPr="003644F9">
              <w:rPr>
                <w:rFonts w:hint="eastAsia"/>
              </w:rPr>
              <w:t>PRCC, type 1</w:t>
            </w:r>
          </w:p>
        </w:tc>
        <w:tc>
          <w:tcPr>
            <w:tcW w:w="494" w:type="pct"/>
            <w:tcBorders>
              <w:top w:val="single" w:sz="4" w:space="0" w:color="auto"/>
              <w:bottom w:val="single" w:sz="4" w:space="0" w:color="auto"/>
            </w:tcBorders>
          </w:tcPr>
          <w:p w14:paraId="614D4CAC" w14:textId="77777777" w:rsidR="00E9036F" w:rsidRDefault="00E9036F" w:rsidP="008A6300">
            <w:pPr>
              <w:pStyle w:val="af"/>
            </w:pPr>
            <w:r>
              <w:rPr>
                <w:rFonts w:hint="eastAsia"/>
              </w:rPr>
              <w:t>2</w:t>
            </w:r>
          </w:p>
        </w:tc>
        <w:tc>
          <w:tcPr>
            <w:tcW w:w="797" w:type="pct"/>
            <w:tcBorders>
              <w:top w:val="single" w:sz="4" w:space="0" w:color="auto"/>
              <w:bottom w:val="single" w:sz="4" w:space="0" w:color="auto"/>
            </w:tcBorders>
          </w:tcPr>
          <w:p w14:paraId="6D834922" w14:textId="77777777" w:rsidR="00E9036F" w:rsidRDefault="00E9036F" w:rsidP="008A6300">
            <w:pPr>
              <w:pStyle w:val="af"/>
            </w:pPr>
            <w:r>
              <w:rPr>
                <w:rFonts w:hint="eastAsia"/>
              </w:rPr>
              <w:t>0</w:t>
            </w:r>
          </w:p>
        </w:tc>
        <w:tc>
          <w:tcPr>
            <w:tcW w:w="404" w:type="pct"/>
            <w:tcBorders>
              <w:top w:val="single" w:sz="4" w:space="0" w:color="auto"/>
              <w:bottom w:val="single" w:sz="4" w:space="0" w:color="auto"/>
            </w:tcBorders>
          </w:tcPr>
          <w:p w14:paraId="609997B5" w14:textId="77777777" w:rsidR="00E9036F" w:rsidRDefault="00E9036F" w:rsidP="008A6300">
            <w:pPr>
              <w:pStyle w:val="af"/>
            </w:pPr>
            <w:r>
              <w:rPr>
                <w:rFonts w:hint="eastAsia"/>
              </w:rPr>
              <w:t>2</w:t>
            </w:r>
          </w:p>
        </w:tc>
        <w:tc>
          <w:tcPr>
            <w:tcW w:w="793" w:type="pct"/>
            <w:tcBorders>
              <w:top w:val="single" w:sz="4" w:space="0" w:color="auto"/>
              <w:bottom w:val="single" w:sz="4" w:space="0" w:color="auto"/>
            </w:tcBorders>
          </w:tcPr>
          <w:p w14:paraId="7F5DEC6B"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5143B3C4" w14:textId="77777777" w:rsidR="00E9036F" w:rsidRDefault="00E9036F" w:rsidP="008A6300">
            <w:pPr>
              <w:pStyle w:val="af"/>
            </w:pPr>
            <w:r>
              <w:rPr>
                <w:rFonts w:hint="eastAsia"/>
              </w:rPr>
              <w:t>0</w:t>
            </w:r>
          </w:p>
        </w:tc>
      </w:tr>
      <w:tr w:rsidR="00E9036F" w14:paraId="0CB96214" w14:textId="77777777" w:rsidTr="008A6300">
        <w:tc>
          <w:tcPr>
            <w:tcW w:w="1718" w:type="pct"/>
            <w:tcBorders>
              <w:top w:val="single" w:sz="4" w:space="0" w:color="auto"/>
              <w:bottom w:val="single" w:sz="4" w:space="0" w:color="auto"/>
            </w:tcBorders>
          </w:tcPr>
          <w:p w14:paraId="132CC30D" w14:textId="77777777" w:rsidR="00E9036F" w:rsidRPr="003644F9" w:rsidRDefault="00E9036F" w:rsidP="008A6300">
            <w:pPr>
              <w:pStyle w:val="af"/>
              <w:ind w:leftChars="100" w:left="240"/>
            </w:pPr>
            <w:r w:rsidRPr="003644F9">
              <w:rPr>
                <w:rFonts w:hint="eastAsia"/>
              </w:rPr>
              <w:t>PRCC, type 2</w:t>
            </w:r>
          </w:p>
        </w:tc>
        <w:tc>
          <w:tcPr>
            <w:tcW w:w="494" w:type="pct"/>
            <w:tcBorders>
              <w:top w:val="single" w:sz="4" w:space="0" w:color="auto"/>
              <w:bottom w:val="single" w:sz="4" w:space="0" w:color="auto"/>
            </w:tcBorders>
          </w:tcPr>
          <w:p w14:paraId="37438E22" w14:textId="77777777" w:rsidR="00E9036F" w:rsidRDefault="00E9036F" w:rsidP="008A6300">
            <w:pPr>
              <w:pStyle w:val="af"/>
            </w:pPr>
            <w:r>
              <w:rPr>
                <w:rFonts w:hint="eastAsia"/>
              </w:rPr>
              <w:t>2</w:t>
            </w:r>
          </w:p>
        </w:tc>
        <w:tc>
          <w:tcPr>
            <w:tcW w:w="797" w:type="pct"/>
            <w:tcBorders>
              <w:top w:val="single" w:sz="4" w:space="0" w:color="auto"/>
              <w:bottom w:val="single" w:sz="4" w:space="0" w:color="auto"/>
            </w:tcBorders>
          </w:tcPr>
          <w:p w14:paraId="35B081F9" w14:textId="77777777" w:rsidR="00E9036F" w:rsidRDefault="00E9036F" w:rsidP="008A6300">
            <w:pPr>
              <w:pStyle w:val="af"/>
            </w:pPr>
            <w:r>
              <w:rPr>
                <w:rFonts w:hint="eastAsia"/>
              </w:rPr>
              <w:t>1</w:t>
            </w:r>
          </w:p>
        </w:tc>
        <w:tc>
          <w:tcPr>
            <w:tcW w:w="404" w:type="pct"/>
            <w:tcBorders>
              <w:top w:val="single" w:sz="4" w:space="0" w:color="auto"/>
              <w:bottom w:val="single" w:sz="4" w:space="0" w:color="auto"/>
            </w:tcBorders>
          </w:tcPr>
          <w:p w14:paraId="4F76FC35" w14:textId="77777777" w:rsidR="00E9036F" w:rsidRDefault="00E9036F" w:rsidP="008A6300">
            <w:pPr>
              <w:pStyle w:val="af"/>
            </w:pPr>
            <w:r>
              <w:rPr>
                <w:rFonts w:hint="eastAsia"/>
              </w:rPr>
              <w:t>2</w:t>
            </w:r>
          </w:p>
        </w:tc>
        <w:tc>
          <w:tcPr>
            <w:tcW w:w="793" w:type="pct"/>
            <w:tcBorders>
              <w:top w:val="single" w:sz="4" w:space="0" w:color="auto"/>
              <w:bottom w:val="single" w:sz="4" w:space="0" w:color="auto"/>
            </w:tcBorders>
          </w:tcPr>
          <w:p w14:paraId="22B6536C"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47AB2BBA" w14:textId="77777777" w:rsidR="00E9036F" w:rsidRDefault="00E9036F" w:rsidP="008A6300">
            <w:pPr>
              <w:pStyle w:val="af"/>
            </w:pPr>
            <w:r>
              <w:rPr>
                <w:rFonts w:hint="eastAsia"/>
              </w:rPr>
              <w:t>0</w:t>
            </w:r>
          </w:p>
        </w:tc>
      </w:tr>
      <w:tr w:rsidR="00E9036F" w14:paraId="6FD2F819" w14:textId="77777777" w:rsidTr="008A6300">
        <w:tc>
          <w:tcPr>
            <w:tcW w:w="1718" w:type="pct"/>
            <w:tcBorders>
              <w:top w:val="single" w:sz="4" w:space="0" w:color="auto"/>
              <w:bottom w:val="single" w:sz="4" w:space="0" w:color="auto"/>
            </w:tcBorders>
          </w:tcPr>
          <w:p w14:paraId="3EF45522" w14:textId="77777777" w:rsidR="00E9036F" w:rsidRPr="003644F9" w:rsidRDefault="00E9036F" w:rsidP="008A6300">
            <w:pPr>
              <w:pStyle w:val="af"/>
              <w:ind w:leftChars="100" w:left="240"/>
            </w:pPr>
            <w:r w:rsidRPr="003644F9">
              <w:rPr>
                <w:rFonts w:hint="eastAsia"/>
              </w:rPr>
              <w:t>CCRCC</w:t>
            </w:r>
          </w:p>
        </w:tc>
        <w:tc>
          <w:tcPr>
            <w:tcW w:w="494" w:type="pct"/>
            <w:tcBorders>
              <w:top w:val="single" w:sz="4" w:space="0" w:color="auto"/>
              <w:bottom w:val="single" w:sz="4" w:space="0" w:color="auto"/>
            </w:tcBorders>
          </w:tcPr>
          <w:p w14:paraId="3E72D836" w14:textId="77777777" w:rsidR="00E9036F" w:rsidRDefault="00E9036F" w:rsidP="008A6300">
            <w:pPr>
              <w:pStyle w:val="af"/>
            </w:pPr>
            <w:r>
              <w:rPr>
                <w:rFonts w:hint="eastAsia"/>
              </w:rPr>
              <w:t>1</w:t>
            </w:r>
          </w:p>
        </w:tc>
        <w:tc>
          <w:tcPr>
            <w:tcW w:w="797" w:type="pct"/>
            <w:tcBorders>
              <w:top w:val="single" w:sz="4" w:space="0" w:color="auto"/>
              <w:bottom w:val="single" w:sz="4" w:space="0" w:color="auto"/>
            </w:tcBorders>
          </w:tcPr>
          <w:p w14:paraId="56DD67CF" w14:textId="77777777" w:rsidR="00E9036F" w:rsidRDefault="00E9036F" w:rsidP="008A6300">
            <w:pPr>
              <w:pStyle w:val="af"/>
            </w:pPr>
            <w:r>
              <w:rPr>
                <w:rFonts w:hint="eastAsia"/>
              </w:rPr>
              <w:t>1</w:t>
            </w:r>
          </w:p>
        </w:tc>
        <w:tc>
          <w:tcPr>
            <w:tcW w:w="404" w:type="pct"/>
            <w:tcBorders>
              <w:top w:val="single" w:sz="4" w:space="0" w:color="auto"/>
              <w:bottom w:val="single" w:sz="4" w:space="0" w:color="auto"/>
            </w:tcBorders>
          </w:tcPr>
          <w:p w14:paraId="06E44206"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7DC5A124"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21C3CE6D" w14:textId="77777777" w:rsidR="00E9036F" w:rsidRDefault="00E9036F" w:rsidP="008A6300">
            <w:pPr>
              <w:pStyle w:val="af"/>
            </w:pPr>
            <w:r>
              <w:rPr>
                <w:rFonts w:hint="eastAsia"/>
              </w:rPr>
              <w:t>0</w:t>
            </w:r>
          </w:p>
        </w:tc>
      </w:tr>
      <w:tr w:rsidR="00E9036F" w14:paraId="1C06F349" w14:textId="77777777" w:rsidTr="008A6300">
        <w:tc>
          <w:tcPr>
            <w:tcW w:w="1718" w:type="pct"/>
            <w:tcBorders>
              <w:top w:val="single" w:sz="4" w:space="0" w:color="auto"/>
              <w:bottom w:val="single" w:sz="4" w:space="0" w:color="auto"/>
            </w:tcBorders>
          </w:tcPr>
          <w:p w14:paraId="0B84C262" w14:textId="77777777" w:rsidR="00E9036F" w:rsidRPr="003644F9" w:rsidRDefault="00E9036F" w:rsidP="008A6300">
            <w:pPr>
              <w:pStyle w:val="af"/>
              <w:ind w:leftChars="100" w:left="240"/>
            </w:pPr>
            <w:r w:rsidRPr="003644F9">
              <w:rPr>
                <w:rFonts w:hint="eastAsia"/>
              </w:rPr>
              <w:t>CDC</w:t>
            </w:r>
          </w:p>
        </w:tc>
        <w:tc>
          <w:tcPr>
            <w:tcW w:w="494" w:type="pct"/>
            <w:tcBorders>
              <w:top w:val="single" w:sz="4" w:space="0" w:color="auto"/>
              <w:bottom w:val="single" w:sz="4" w:space="0" w:color="auto"/>
            </w:tcBorders>
          </w:tcPr>
          <w:p w14:paraId="7F21E145" w14:textId="77777777" w:rsidR="00E9036F" w:rsidRDefault="00E9036F" w:rsidP="008A6300">
            <w:pPr>
              <w:pStyle w:val="af"/>
            </w:pPr>
            <w:r>
              <w:rPr>
                <w:rFonts w:hint="eastAsia"/>
              </w:rPr>
              <w:t>1</w:t>
            </w:r>
          </w:p>
        </w:tc>
        <w:tc>
          <w:tcPr>
            <w:tcW w:w="797" w:type="pct"/>
            <w:tcBorders>
              <w:top w:val="single" w:sz="4" w:space="0" w:color="auto"/>
              <w:bottom w:val="single" w:sz="4" w:space="0" w:color="auto"/>
            </w:tcBorders>
          </w:tcPr>
          <w:p w14:paraId="51CC12B2" w14:textId="77777777" w:rsidR="00E9036F" w:rsidRDefault="00E9036F" w:rsidP="008A6300">
            <w:pPr>
              <w:pStyle w:val="af"/>
            </w:pPr>
            <w:r>
              <w:rPr>
                <w:rFonts w:hint="eastAsia"/>
              </w:rPr>
              <w:t>1</w:t>
            </w:r>
          </w:p>
        </w:tc>
        <w:tc>
          <w:tcPr>
            <w:tcW w:w="404" w:type="pct"/>
            <w:tcBorders>
              <w:top w:val="single" w:sz="4" w:space="0" w:color="auto"/>
              <w:bottom w:val="single" w:sz="4" w:space="0" w:color="auto"/>
            </w:tcBorders>
          </w:tcPr>
          <w:p w14:paraId="1CF60F75" w14:textId="77777777" w:rsidR="00E9036F" w:rsidRDefault="00E9036F" w:rsidP="008A6300">
            <w:pPr>
              <w:pStyle w:val="af"/>
            </w:pPr>
            <w:r>
              <w:rPr>
                <w:rFonts w:hint="eastAsia"/>
              </w:rPr>
              <w:t>1</w:t>
            </w:r>
          </w:p>
        </w:tc>
        <w:tc>
          <w:tcPr>
            <w:tcW w:w="793" w:type="pct"/>
            <w:tcBorders>
              <w:top w:val="single" w:sz="4" w:space="0" w:color="auto"/>
              <w:bottom w:val="single" w:sz="4" w:space="0" w:color="auto"/>
            </w:tcBorders>
          </w:tcPr>
          <w:p w14:paraId="26BBB859"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0A9BF4B1" w14:textId="77777777" w:rsidR="00E9036F" w:rsidRDefault="00E9036F" w:rsidP="008A6300">
            <w:pPr>
              <w:pStyle w:val="af"/>
            </w:pPr>
            <w:r>
              <w:rPr>
                <w:rFonts w:hint="eastAsia"/>
              </w:rPr>
              <w:t>0</w:t>
            </w:r>
          </w:p>
        </w:tc>
      </w:tr>
      <w:tr w:rsidR="00E9036F" w14:paraId="2E068488" w14:textId="77777777" w:rsidTr="008A6300">
        <w:tc>
          <w:tcPr>
            <w:tcW w:w="1718" w:type="pct"/>
            <w:tcBorders>
              <w:top w:val="single" w:sz="4" w:space="0" w:color="auto"/>
              <w:bottom w:val="single" w:sz="4" w:space="0" w:color="auto"/>
            </w:tcBorders>
          </w:tcPr>
          <w:p w14:paraId="51AFE7D9" w14:textId="77777777" w:rsidR="00E9036F" w:rsidRPr="003644F9" w:rsidRDefault="00E9036F" w:rsidP="008A6300">
            <w:pPr>
              <w:pStyle w:val="af"/>
              <w:ind w:leftChars="100" w:left="240"/>
            </w:pPr>
            <w:r w:rsidRPr="003644F9">
              <w:rPr>
                <w:rFonts w:hint="eastAsia"/>
              </w:rPr>
              <w:t>RCC, NOS</w:t>
            </w:r>
          </w:p>
        </w:tc>
        <w:tc>
          <w:tcPr>
            <w:tcW w:w="494" w:type="pct"/>
            <w:tcBorders>
              <w:top w:val="single" w:sz="4" w:space="0" w:color="auto"/>
              <w:bottom w:val="single" w:sz="4" w:space="0" w:color="auto"/>
            </w:tcBorders>
          </w:tcPr>
          <w:p w14:paraId="645E4FBD" w14:textId="77777777" w:rsidR="00E9036F" w:rsidRDefault="00E9036F" w:rsidP="008A6300">
            <w:pPr>
              <w:pStyle w:val="af"/>
            </w:pPr>
            <w:r>
              <w:rPr>
                <w:rFonts w:hint="eastAsia"/>
              </w:rPr>
              <w:t>13</w:t>
            </w:r>
          </w:p>
        </w:tc>
        <w:tc>
          <w:tcPr>
            <w:tcW w:w="797" w:type="pct"/>
            <w:tcBorders>
              <w:top w:val="single" w:sz="4" w:space="0" w:color="auto"/>
              <w:bottom w:val="single" w:sz="4" w:space="0" w:color="auto"/>
            </w:tcBorders>
          </w:tcPr>
          <w:p w14:paraId="1125F2AF" w14:textId="77777777" w:rsidR="00E9036F" w:rsidRDefault="00E9036F" w:rsidP="008A6300">
            <w:pPr>
              <w:pStyle w:val="af"/>
            </w:pPr>
            <w:r>
              <w:rPr>
                <w:rFonts w:hint="eastAsia"/>
              </w:rPr>
              <w:t>4</w:t>
            </w:r>
          </w:p>
        </w:tc>
        <w:tc>
          <w:tcPr>
            <w:tcW w:w="404" w:type="pct"/>
            <w:tcBorders>
              <w:top w:val="single" w:sz="4" w:space="0" w:color="auto"/>
              <w:bottom w:val="single" w:sz="4" w:space="0" w:color="auto"/>
            </w:tcBorders>
          </w:tcPr>
          <w:p w14:paraId="77DBE210" w14:textId="77777777" w:rsidR="00E9036F" w:rsidRDefault="00E9036F" w:rsidP="008A6300">
            <w:pPr>
              <w:pStyle w:val="af"/>
            </w:pPr>
            <w:r>
              <w:rPr>
                <w:rFonts w:hint="eastAsia"/>
              </w:rPr>
              <w:t>4</w:t>
            </w:r>
          </w:p>
        </w:tc>
        <w:tc>
          <w:tcPr>
            <w:tcW w:w="793" w:type="pct"/>
            <w:tcBorders>
              <w:top w:val="single" w:sz="4" w:space="0" w:color="auto"/>
              <w:bottom w:val="single" w:sz="4" w:space="0" w:color="auto"/>
            </w:tcBorders>
          </w:tcPr>
          <w:p w14:paraId="497C6C62" w14:textId="77777777" w:rsidR="00E9036F" w:rsidRDefault="00E9036F" w:rsidP="008A6300">
            <w:pPr>
              <w:pStyle w:val="af"/>
            </w:pPr>
            <w:r>
              <w:rPr>
                <w:rFonts w:hint="eastAsia"/>
              </w:rPr>
              <w:t>0</w:t>
            </w:r>
          </w:p>
        </w:tc>
        <w:tc>
          <w:tcPr>
            <w:tcW w:w="793" w:type="pct"/>
            <w:tcBorders>
              <w:top w:val="single" w:sz="4" w:space="0" w:color="auto"/>
              <w:bottom w:val="single" w:sz="4" w:space="0" w:color="auto"/>
            </w:tcBorders>
          </w:tcPr>
          <w:p w14:paraId="4556CD15" w14:textId="77777777" w:rsidR="00E9036F" w:rsidRDefault="00E9036F" w:rsidP="008A6300">
            <w:pPr>
              <w:pStyle w:val="af"/>
            </w:pPr>
            <w:r>
              <w:rPr>
                <w:rFonts w:hint="eastAsia"/>
              </w:rPr>
              <w:t>2</w:t>
            </w:r>
          </w:p>
        </w:tc>
      </w:tr>
      <w:tr w:rsidR="00E9036F" w14:paraId="4880D7DE" w14:textId="77777777" w:rsidTr="008A6300">
        <w:tc>
          <w:tcPr>
            <w:tcW w:w="1718" w:type="pct"/>
            <w:tcBorders>
              <w:top w:val="single" w:sz="4" w:space="0" w:color="auto"/>
              <w:bottom w:val="single" w:sz="12" w:space="0" w:color="auto"/>
            </w:tcBorders>
          </w:tcPr>
          <w:p w14:paraId="4B173072" w14:textId="77777777" w:rsidR="00E9036F" w:rsidRPr="003644F9" w:rsidRDefault="00E9036F" w:rsidP="008A6300">
            <w:pPr>
              <w:pStyle w:val="af"/>
              <w:ind w:leftChars="100" w:left="240"/>
            </w:pPr>
            <w:r w:rsidRPr="003644F9">
              <w:rPr>
                <w:rFonts w:hint="eastAsia"/>
              </w:rPr>
              <w:t>TFE3rRCC</w:t>
            </w:r>
          </w:p>
        </w:tc>
        <w:tc>
          <w:tcPr>
            <w:tcW w:w="494" w:type="pct"/>
            <w:tcBorders>
              <w:top w:val="single" w:sz="4" w:space="0" w:color="auto"/>
              <w:bottom w:val="single" w:sz="12" w:space="0" w:color="auto"/>
            </w:tcBorders>
          </w:tcPr>
          <w:p w14:paraId="53AA537D" w14:textId="77777777" w:rsidR="00E9036F" w:rsidRDefault="00E9036F" w:rsidP="008A6300">
            <w:pPr>
              <w:pStyle w:val="af"/>
            </w:pPr>
            <w:r>
              <w:rPr>
                <w:rFonts w:hint="eastAsia"/>
              </w:rPr>
              <w:t>3</w:t>
            </w:r>
          </w:p>
        </w:tc>
        <w:tc>
          <w:tcPr>
            <w:tcW w:w="797" w:type="pct"/>
            <w:tcBorders>
              <w:top w:val="single" w:sz="4" w:space="0" w:color="auto"/>
              <w:bottom w:val="single" w:sz="12" w:space="0" w:color="auto"/>
            </w:tcBorders>
          </w:tcPr>
          <w:p w14:paraId="4851C697" w14:textId="77777777" w:rsidR="00E9036F" w:rsidRDefault="00E9036F" w:rsidP="008A6300">
            <w:pPr>
              <w:pStyle w:val="af"/>
            </w:pPr>
            <w:r>
              <w:rPr>
                <w:rFonts w:hint="eastAsia"/>
              </w:rPr>
              <w:t>1</w:t>
            </w:r>
          </w:p>
        </w:tc>
        <w:tc>
          <w:tcPr>
            <w:tcW w:w="404" w:type="pct"/>
            <w:tcBorders>
              <w:top w:val="single" w:sz="4" w:space="0" w:color="auto"/>
              <w:bottom w:val="single" w:sz="12" w:space="0" w:color="auto"/>
            </w:tcBorders>
          </w:tcPr>
          <w:p w14:paraId="043C6314" w14:textId="77777777" w:rsidR="00E9036F" w:rsidRDefault="00E9036F" w:rsidP="008A6300">
            <w:pPr>
              <w:pStyle w:val="af"/>
            </w:pPr>
            <w:r>
              <w:rPr>
                <w:rFonts w:hint="eastAsia"/>
              </w:rPr>
              <w:t>1</w:t>
            </w:r>
          </w:p>
        </w:tc>
        <w:tc>
          <w:tcPr>
            <w:tcW w:w="793" w:type="pct"/>
            <w:tcBorders>
              <w:top w:val="single" w:sz="4" w:space="0" w:color="auto"/>
              <w:bottom w:val="single" w:sz="12" w:space="0" w:color="auto"/>
            </w:tcBorders>
          </w:tcPr>
          <w:p w14:paraId="1BB1B00A" w14:textId="77777777" w:rsidR="00E9036F" w:rsidRDefault="00E9036F" w:rsidP="008A6300">
            <w:pPr>
              <w:pStyle w:val="af"/>
            </w:pPr>
            <w:r>
              <w:rPr>
                <w:rFonts w:hint="eastAsia"/>
              </w:rPr>
              <w:t>0</w:t>
            </w:r>
          </w:p>
        </w:tc>
        <w:tc>
          <w:tcPr>
            <w:tcW w:w="793" w:type="pct"/>
            <w:tcBorders>
              <w:top w:val="single" w:sz="4" w:space="0" w:color="auto"/>
              <w:bottom w:val="single" w:sz="12" w:space="0" w:color="auto"/>
            </w:tcBorders>
          </w:tcPr>
          <w:p w14:paraId="0ABB24D6" w14:textId="77777777" w:rsidR="00E9036F" w:rsidRDefault="00E9036F" w:rsidP="008A6300">
            <w:pPr>
              <w:pStyle w:val="af"/>
            </w:pPr>
            <w:r>
              <w:rPr>
                <w:rFonts w:hint="eastAsia"/>
              </w:rPr>
              <w:t>0</w:t>
            </w:r>
          </w:p>
        </w:tc>
      </w:tr>
    </w:tbl>
    <w:p w14:paraId="11E64D59" w14:textId="77777777" w:rsidR="00E9036F" w:rsidRDefault="00E9036F" w:rsidP="00E9036F">
      <w:pPr>
        <w:pStyle w:val="af"/>
      </w:pPr>
      <w:r>
        <w:rPr>
          <w:rFonts w:hint="eastAsia"/>
        </w:rPr>
        <w:t xml:space="preserve">Abbreviations: </w:t>
      </w:r>
      <w:proofErr w:type="spellStart"/>
      <w:r w:rsidRPr="00E71FCD">
        <w:t>FHdRCC</w:t>
      </w:r>
      <w:proofErr w:type="spellEnd"/>
      <w:r>
        <w:t>,</w:t>
      </w:r>
      <w:r w:rsidRPr="00E71FCD">
        <w:t xml:space="preserve"> fumarate hydratase-deficient renal cell carcinoma; PRCC</w:t>
      </w:r>
      <w:r>
        <w:t>,</w:t>
      </w:r>
      <w:r w:rsidRPr="00E71FCD">
        <w:t xml:space="preserve"> papillary renal cell carcinoma; CCRCC</w:t>
      </w:r>
      <w:r>
        <w:t>,</w:t>
      </w:r>
      <w:r w:rsidRPr="00E71FCD">
        <w:t xml:space="preserve"> clear cell renal cell carcinoma; CDC</w:t>
      </w:r>
      <w:r>
        <w:t>,</w:t>
      </w:r>
      <w:r w:rsidRPr="00E71FCD">
        <w:t xml:space="preserve"> collecting duct carcinoma; RCC, NOS</w:t>
      </w:r>
      <w:r>
        <w:t>,</w:t>
      </w:r>
      <w:r w:rsidRPr="00E71FCD">
        <w:t xml:space="preserve"> renal cell carcinoma, not otherwise specified; TFE3rRCC</w:t>
      </w:r>
      <w:r>
        <w:t>,</w:t>
      </w:r>
      <w:r w:rsidRPr="00E71FCD">
        <w:t xml:space="preserve"> </w:t>
      </w:r>
      <w:r w:rsidRPr="00704C82">
        <w:rPr>
          <w:i/>
          <w:iCs/>
        </w:rPr>
        <w:t>TFE3</w:t>
      </w:r>
      <w:r w:rsidRPr="00E71FCD">
        <w:t>-rearranged renal cell carcinoma.</w:t>
      </w:r>
    </w:p>
    <w:p w14:paraId="4B31FFCF" w14:textId="77777777" w:rsidR="00E9036F" w:rsidRDefault="00E9036F" w:rsidP="00E9036F">
      <w:pPr>
        <w:pStyle w:val="af"/>
      </w:pPr>
    </w:p>
    <w:p w14:paraId="582F960B" w14:textId="77777777" w:rsidR="00E9036F" w:rsidRPr="005A3947" w:rsidRDefault="00E9036F" w:rsidP="00E9036F">
      <w:pPr>
        <w:pStyle w:val="af"/>
      </w:pPr>
    </w:p>
    <w:p w14:paraId="349C08C7" w14:textId="77777777" w:rsidR="00E9036F" w:rsidRPr="002D4286" w:rsidRDefault="00E9036F" w:rsidP="00E9036F">
      <w:pPr>
        <w:spacing w:line="252" w:lineRule="auto"/>
        <w:jc w:val="both"/>
      </w:pPr>
      <w:r>
        <w:br w:type="page"/>
      </w:r>
    </w:p>
    <w:p w14:paraId="61097988" w14:textId="77777777" w:rsidR="00E9036F" w:rsidRDefault="00E9036F" w:rsidP="00E9036F">
      <w:pPr>
        <w:pStyle w:val="ac"/>
      </w:pPr>
      <w:r>
        <w:lastRenderedPageBreak/>
        <w:t xml:space="preserve">Supplementary Table </w:t>
      </w:r>
      <w:r>
        <w:fldChar w:fldCharType="begin"/>
      </w:r>
      <w:r>
        <w:instrText xml:space="preserve"> SEQ Supplementary_Table \* ARABIC </w:instrText>
      </w:r>
      <w:r>
        <w:fldChar w:fldCharType="separate"/>
      </w:r>
      <w:r>
        <w:rPr>
          <w:noProof/>
        </w:rPr>
        <w:t>4</w:t>
      </w:r>
      <w:r>
        <w:rPr>
          <w:noProof/>
        </w:rPr>
        <w:fldChar w:fldCharType="end"/>
      </w:r>
      <w:r>
        <w:rPr>
          <w:rFonts w:hint="eastAsia"/>
        </w:rPr>
        <w:t>. Characteristics of the 30 Cases Used in the Reader Study</w:t>
      </w:r>
    </w:p>
    <w:tbl>
      <w:tblPr>
        <w:tblStyle w:val="af6"/>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69"/>
        <w:gridCol w:w="2339"/>
        <w:gridCol w:w="1831"/>
        <w:gridCol w:w="2803"/>
        <w:gridCol w:w="2965"/>
        <w:gridCol w:w="2451"/>
      </w:tblGrid>
      <w:tr w:rsidR="00E9036F" w:rsidRPr="002D4286" w14:paraId="30B3067F" w14:textId="77777777" w:rsidTr="008A6300">
        <w:tc>
          <w:tcPr>
            <w:tcW w:w="562" w:type="pct"/>
            <w:tcBorders>
              <w:top w:val="single" w:sz="12" w:space="0" w:color="auto"/>
              <w:bottom w:val="double" w:sz="4" w:space="0" w:color="auto"/>
            </w:tcBorders>
            <w:hideMark/>
          </w:tcPr>
          <w:p w14:paraId="43883BEF" w14:textId="77777777" w:rsidR="00E9036F" w:rsidRPr="002D4286" w:rsidRDefault="00E9036F" w:rsidP="008A6300">
            <w:pPr>
              <w:pStyle w:val="af"/>
            </w:pPr>
            <w:r w:rsidRPr="002D4286">
              <w:rPr>
                <w:b/>
                <w:bCs/>
              </w:rPr>
              <w:t>Case ID</w:t>
            </w:r>
          </w:p>
        </w:tc>
        <w:tc>
          <w:tcPr>
            <w:tcW w:w="838" w:type="pct"/>
            <w:tcBorders>
              <w:top w:val="single" w:sz="12" w:space="0" w:color="auto"/>
              <w:bottom w:val="double" w:sz="4" w:space="0" w:color="auto"/>
            </w:tcBorders>
            <w:hideMark/>
          </w:tcPr>
          <w:p w14:paraId="5C701E62" w14:textId="77777777" w:rsidR="00E9036F" w:rsidRPr="002D4286" w:rsidRDefault="00E9036F" w:rsidP="008A6300">
            <w:pPr>
              <w:pStyle w:val="af"/>
            </w:pPr>
            <w:r w:rsidRPr="002D4286">
              <w:rPr>
                <w:b/>
                <w:bCs/>
              </w:rPr>
              <w:t>Diagnosis</w:t>
            </w:r>
          </w:p>
        </w:tc>
        <w:tc>
          <w:tcPr>
            <w:tcW w:w="656" w:type="pct"/>
            <w:tcBorders>
              <w:top w:val="single" w:sz="12" w:space="0" w:color="auto"/>
              <w:bottom w:val="double" w:sz="4" w:space="0" w:color="auto"/>
            </w:tcBorders>
            <w:hideMark/>
          </w:tcPr>
          <w:p w14:paraId="544A7848" w14:textId="77777777" w:rsidR="00E9036F" w:rsidRPr="002D4286" w:rsidRDefault="00E9036F" w:rsidP="008A6300">
            <w:pPr>
              <w:pStyle w:val="af"/>
            </w:pPr>
            <w:r w:rsidRPr="002D4286">
              <w:rPr>
                <w:b/>
                <w:bCs/>
              </w:rPr>
              <w:t>Dataset</w:t>
            </w:r>
          </w:p>
        </w:tc>
        <w:tc>
          <w:tcPr>
            <w:tcW w:w="1004" w:type="pct"/>
            <w:tcBorders>
              <w:top w:val="single" w:sz="12" w:space="0" w:color="auto"/>
              <w:bottom w:val="double" w:sz="4" w:space="0" w:color="auto"/>
            </w:tcBorders>
          </w:tcPr>
          <w:p w14:paraId="47F54476" w14:textId="77777777" w:rsidR="00E9036F" w:rsidRDefault="00E9036F" w:rsidP="008A6300">
            <w:pPr>
              <w:pStyle w:val="af"/>
              <w:rPr>
                <w:b/>
                <w:bCs/>
              </w:rPr>
            </w:pPr>
            <w:r>
              <w:rPr>
                <w:rFonts w:hint="eastAsia"/>
                <w:b/>
                <w:bCs/>
              </w:rPr>
              <w:t xml:space="preserve">Specimen </w:t>
            </w:r>
            <w:r>
              <w:rPr>
                <w:b/>
                <w:bCs/>
              </w:rPr>
              <w:br/>
            </w:r>
            <w:r>
              <w:rPr>
                <w:rFonts w:hint="eastAsia"/>
                <w:b/>
                <w:bCs/>
              </w:rPr>
              <w:t>acquisition year</w:t>
            </w:r>
          </w:p>
        </w:tc>
        <w:tc>
          <w:tcPr>
            <w:tcW w:w="1062" w:type="pct"/>
            <w:tcBorders>
              <w:top w:val="single" w:sz="12" w:space="0" w:color="auto"/>
              <w:bottom w:val="double" w:sz="4" w:space="0" w:color="auto"/>
            </w:tcBorders>
          </w:tcPr>
          <w:p w14:paraId="275048B2" w14:textId="77777777" w:rsidR="00E9036F" w:rsidRPr="002D4286" w:rsidRDefault="00E9036F" w:rsidP="008A6300">
            <w:pPr>
              <w:pStyle w:val="af"/>
              <w:rPr>
                <w:b/>
                <w:bCs/>
              </w:rPr>
            </w:pPr>
            <w:r>
              <w:rPr>
                <w:rFonts w:hint="eastAsia"/>
                <w:b/>
                <w:bCs/>
              </w:rPr>
              <w:t xml:space="preserve">Slide </w:t>
            </w:r>
            <w:r>
              <w:rPr>
                <w:b/>
                <w:bCs/>
              </w:rPr>
              <w:br/>
            </w:r>
            <w:r>
              <w:rPr>
                <w:rFonts w:hint="eastAsia"/>
                <w:b/>
                <w:bCs/>
              </w:rPr>
              <w:t>preparation year</w:t>
            </w:r>
          </w:p>
        </w:tc>
        <w:tc>
          <w:tcPr>
            <w:tcW w:w="878" w:type="pct"/>
            <w:tcBorders>
              <w:top w:val="single" w:sz="12" w:space="0" w:color="auto"/>
              <w:bottom w:val="double" w:sz="4" w:space="0" w:color="auto"/>
            </w:tcBorders>
            <w:hideMark/>
          </w:tcPr>
          <w:p w14:paraId="4E01A8BC" w14:textId="77777777" w:rsidR="00E9036F" w:rsidRPr="002D4286" w:rsidRDefault="00E9036F" w:rsidP="008A6300">
            <w:pPr>
              <w:pStyle w:val="af"/>
            </w:pPr>
            <w:r w:rsidRPr="002D4286">
              <w:rPr>
                <w:b/>
                <w:bCs/>
              </w:rPr>
              <w:t xml:space="preserve">AI </w:t>
            </w:r>
            <w:r>
              <w:rPr>
                <w:rFonts w:hint="eastAsia"/>
                <w:b/>
                <w:bCs/>
              </w:rPr>
              <w:t>p</w:t>
            </w:r>
            <w:r w:rsidRPr="002D4286">
              <w:rPr>
                <w:b/>
                <w:bCs/>
              </w:rPr>
              <w:t>rediction</w:t>
            </w:r>
          </w:p>
        </w:tc>
      </w:tr>
      <w:tr w:rsidR="00E9036F" w:rsidRPr="002D4286" w14:paraId="5E3E3D1E" w14:textId="77777777" w:rsidTr="008A6300">
        <w:tc>
          <w:tcPr>
            <w:tcW w:w="562" w:type="pct"/>
            <w:tcBorders>
              <w:top w:val="double" w:sz="4" w:space="0" w:color="auto"/>
            </w:tcBorders>
            <w:hideMark/>
          </w:tcPr>
          <w:p w14:paraId="5F0CF394" w14:textId="77777777" w:rsidR="00E9036F" w:rsidRPr="002D4286" w:rsidRDefault="00E9036F" w:rsidP="008A6300">
            <w:pPr>
              <w:pStyle w:val="af"/>
            </w:pPr>
            <w:r w:rsidRPr="002D4286">
              <w:t>1</w:t>
            </w:r>
          </w:p>
        </w:tc>
        <w:tc>
          <w:tcPr>
            <w:tcW w:w="838" w:type="pct"/>
            <w:tcBorders>
              <w:top w:val="double" w:sz="4" w:space="0" w:color="auto"/>
            </w:tcBorders>
          </w:tcPr>
          <w:p w14:paraId="0EE94C83" w14:textId="77777777" w:rsidR="00E9036F" w:rsidRPr="002D4286" w:rsidRDefault="00E9036F" w:rsidP="008A6300">
            <w:pPr>
              <w:pStyle w:val="af"/>
            </w:pPr>
            <w:r>
              <w:rPr>
                <w:rFonts w:hint="eastAsia"/>
              </w:rPr>
              <w:t>TFE3rRCC</w:t>
            </w:r>
          </w:p>
        </w:tc>
        <w:tc>
          <w:tcPr>
            <w:tcW w:w="656" w:type="pct"/>
            <w:tcBorders>
              <w:top w:val="double" w:sz="4" w:space="0" w:color="auto"/>
            </w:tcBorders>
            <w:hideMark/>
          </w:tcPr>
          <w:p w14:paraId="2728E59A" w14:textId="77777777" w:rsidR="00E9036F" w:rsidRPr="002D4286" w:rsidRDefault="00E9036F" w:rsidP="008A6300">
            <w:pPr>
              <w:pStyle w:val="af"/>
            </w:pPr>
            <w:r w:rsidRPr="002D4286">
              <w:t>Internal</w:t>
            </w:r>
          </w:p>
        </w:tc>
        <w:tc>
          <w:tcPr>
            <w:tcW w:w="1004" w:type="pct"/>
            <w:tcBorders>
              <w:top w:val="double" w:sz="4" w:space="0" w:color="auto"/>
            </w:tcBorders>
          </w:tcPr>
          <w:p w14:paraId="66FD1EA2" w14:textId="77777777" w:rsidR="00E9036F" w:rsidRDefault="00E9036F" w:rsidP="008A6300">
            <w:pPr>
              <w:pStyle w:val="af"/>
            </w:pPr>
            <w:r>
              <w:rPr>
                <w:rFonts w:hint="eastAsia"/>
              </w:rPr>
              <w:t>2023</w:t>
            </w:r>
          </w:p>
        </w:tc>
        <w:tc>
          <w:tcPr>
            <w:tcW w:w="1062" w:type="pct"/>
            <w:tcBorders>
              <w:top w:val="double" w:sz="4" w:space="0" w:color="auto"/>
            </w:tcBorders>
          </w:tcPr>
          <w:p w14:paraId="178D16F4" w14:textId="77777777" w:rsidR="00E9036F" w:rsidRPr="002F0510" w:rsidRDefault="00E9036F" w:rsidP="008A6300">
            <w:pPr>
              <w:pStyle w:val="af"/>
            </w:pPr>
            <w:r>
              <w:rPr>
                <w:rFonts w:hint="eastAsia"/>
              </w:rPr>
              <w:t>2023</w:t>
            </w:r>
          </w:p>
        </w:tc>
        <w:tc>
          <w:tcPr>
            <w:tcW w:w="878" w:type="pct"/>
            <w:tcBorders>
              <w:top w:val="double" w:sz="4" w:space="0" w:color="auto"/>
            </w:tcBorders>
            <w:vAlign w:val="center"/>
          </w:tcPr>
          <w:p w14:paraId="1AB649E9" w14:textId="77777777" w:rsidR="00E9036F" w:rsidRPr="002D4286" w:rsidRDefault="00E9036F" w:rsidP="008A6300">
            <w:pPr>
              <w:pStyle w:val="af"/>
            </w:pPr>
            <w:r>
              <w:t>n</w:t>
            </w:r>
            <w:r w:rsidRPr="002F0510">
              <w:t>on-</w:t>
            </w:r>
            <w:proofErr w:type="spellStart"/>
            <w:r w:rsidRPr="002F0510">
              <w:t>FHdRCC</w:t>
            </w:r>
            <w:proofErr w:type="spellEnd"/>
          </w:p>
        </w:tc>
      </w:tr>
      <w:tr w:rsidR="00E9036F" w:rsidRPr="002D4286" w14:paraId="09EB5479" w14:textId="77777777" w:rsidTr="008A6300">
        <w:tc>
          <w:tcPr>
            <w:tcW w:w="562" w:type="pct"/>
            <w:hideMark/>
          </w:tcPr>
          <w:p w14:paraId="14BBA10F" w14:textId="77777777" w:rsidR="00E9036F" w:rsidRPr="002D4286" w:rsidRDefault="00E9036F" w:rsidP="008A6300">
            <w:pPr>
              <w:pStyle w:val="af"/>
            </w:pPr>
            <w:r w:rsidRPr="002D4286">
              <w:t>2</w:t>
            </w:r>
          </w:p>
        </w:tc>
        <w:tc>
          <w:tcPr>
            <w:tcW w:w="838" w:type="pct"/>
            <w:hideMark/>
          </w:tcPr>
          <w:p w14:paraId="7D1E8B45" w14:textId="77777777" w:rsidR="00E9036F" w:rsidRPr="002D4286" w:rsidRDefault="00E9036F" w:rsidP="008A6300">
            <w:pPr>
              <w:pStyle w:val="af"/>
            </w:pPr>
            <w:r>
              <w:rPr>
                <w:rFonts w:hint="eastAsia"/>
              </w:rPr>
              <w:t>CCRCC</w:t>
            </w:r>
          </w:p>
        </w:tc>
        <w:tc>
          <w:tcPr>
            <w:tcW w:w="656" w:type="pct"/>
            <w:hideMark/>
          </w:tcPr>
          <w:p w14:paraId="17D1D991" w14:textId="77777777" w:rsidR="00E9036F" w:rsidRPr="002D4286" w:rsidRDefault="00E9036F" w:rsidP="008A6300">
            <w:pPr>
              <w:pStyle w:val="af"/>
            </w:pPr>
            <w:r>
              <w:t>External 1</w:t>
            </w:r>
          </w:p>
        </w:tc>
        <w:tc>
          <w:tcPr>
            <w:tcW w:w="1004" w:type="pct"/>
          </w:tcPr>
          <w:p w14:paraId="6894611F" w14:textId="77777777" w:rsidR="00E9036F" w:rsidRDefault="00E9036F" w:rsidP="008A6300">
            <w:pPr>
              <w:pStyle w:val="af"/>
            </w:pPr>
            <w:r>
              <w:rPr>
                <w:rFonts w:hint="eastAsia"/>
              </w:rPr>
              <w:t>2009</w:t>
            </w:r>
          </w:p>
        </w:tc>
        <w:tc>
          <w:tcPr>
            <w:tcW w:w="1062" w:type="pct"/>
          </w:tcPr>
          <w:p w14:paraId="1F5ECD1D" w14:textId="77777777" w:rsidR="00E9036F" w:rsidRPr="002F0510" w:rsidRDefault="00E9036F" w:rsidP="008A6300">
            <w:pPr>
              <w:pStyle w:val="af"/>
            </w:pPr>
            <w:r>
              <w:rPr>
                <w:rFonts w:hint="eastAsia"/>
              </w:rPr>
              <w:t>2023</w:t>
            </w:r>
          </w:p>
        </w:tc>
        <w:tc>
          <w:tcPr>
            <w:tcW w:w="878" w:type="pct"/>
            <w:vAlign w:val="center"/>
          </w:tcPr>
          <w:p w14:paraId="12EF85C3" w14:textId="77777777" w:rsidR="00E9036F" w:rsidRPr="002D4286" w:rsidRDefault="00E9036F" w:rsidP="008A6300">
            <w:pPr>
              <w:pStyle w:val="af"/>
            </w:pPr>
            <w:r>
              <w:t>n</w:t>
            </w:r>
            <w:r w:rsidRPr="002F0510">
              <w:t>on-</w:t>
            </w:r>
            <w:proofErr w:type="spellStart"/>
            <w:r w:rsidRPr="002F0510">
              <w:t>FHdRCC</w:t>
            </w:r>
            <w:proofErr w:type="spellEnd"/>
          </w:p>
        </w:tc>
      </w:tr>
      <w:tr w:rsidR="00E9036F" w:rsidRPr="002D4286" w14:paraId="7D93ED49" w14:textId="77777777" w:rsidTr="008A6300">
        <w:tc>
          <w:tcPr>
            <w:tcW w:w="562" w:type="pct"/>
            <w:hideMark/>
          </w:tcPr>
          <w:p w14:paraId="24145623" w14:textId="77777777" w:rsidR="00E9036F" w:rsidRPr="002D4286" w:rsidRDefault="00E9036F" w:rsidP="008A6300">
            <w:pPr>
              <w:pStyle w:val="af"/>
            </w:pPr>
            <w:r w:rsidRPr="002D4286">
              <w:t>3</w:t>
            </w:r>
            <w:r>
              <w:rPr>
                <w:rFonts w:hint="eastAsia"/>
              </w:rPr>
              <w:t>*</w:t>
            </w:r>
          </w:p>
        </w:tc>
        <w:tc>
          <w:tcPr>
            <w:tcW w:w="838" w:type="pct"/>
            <w:hideMark/>
          </w:tcPr>
          <w:p w14:paraId="3B394EB0" w14:textId="77777777" w:rsidR="00E9036F" w:rsidRPr="002D4286" w:rsidRDefault="00E9036F" w:rsidP="008A6300">
            <w:pPr>
              <w:pStyle w:val="af"/>
            </w:pPr>
            <w:r>
              <w:rPr>
                <w:rFonts w:hint="eastAsia"/>
              </w:rPr>
              <w:t>CDC</w:t>
            </w:r>
          </w:p>
        </w:tc>
        <w:tc>
          <w:tcPr>
            <w:tcW w:w="656" w:type="pct"/>
            <w:hideMark/>
          </w:tcPr>
          <w:p w14:paraId="208C84D7" w14:textId="77777777" w:rsidR="00E9036F" w:rsidRPr="002D4286" w:rsidRDefault="00E9036F" w:rsidP="008A6300">
            <w:pPr>
              <w:pStyle w:val="af"/>
            </w:pPr>
            <w:r w:rsidRPr="002D4286">
              <w:t>Internal</w:t>
            </w:r>
          </w:p>
        </w:tc>
        <w:tc>
          <w:tcPr>
            <w:tcW w:w="1004" w:type="pct"/>
          </w:tcPr>
          <w:p w14:paraId="49D0E9D9" w14:textId="77777777" w:rsidR="00E9036F" w:rsidRDefault="00E9036F" w:rsidP="008A6300">
            <w:pPr>
              <w:pStyle w:val="af"/>
            </w:pPr>
            <w:r>
              <w:rPr>
                <w:rFonts w:hint="eastAsia"/>
              </w:rPr>
              <w:t>2012</w:t>
            </w:r>
          </w:p>
        </w:tc>
        <w:tc>
          <w:tcPr>
            <w:tcW w:w="1062" w:type="pct"/>
          </w:tcPr>
          <w:p w14:paraId="6EA7F715" w14:textId="77777777" w:rsidR="00E9036F" w:rsidRPr="002F0510" w:rsidRDefault="00E9036F" w:rsidP="008A6300">
            <w:pPr>
              <w:pStyle w:val="af"/>
            </w:pPr>
            <w:r>
              <w:rPr>
                <w:rFonts w:hint="eastAsia"/>
              </w:rPr>
              <w:t>2012</w:t>
            </w:r>
          </w:p>
        </w:tc>
        <w:tc>
          <w:tcPr>
            <w:tcW w:w="878" w:type="pct"/>
            <w:vAlign w:val="center"/>
          </w:tcPr>
          <w:p w14:paraId="3CBEC4E2" w14:textId="77777777" w:rsidR="00E9036F" w:rsidRPr="002D4286" w:rsidRDefault="00E9036F" w:rsidP="008A6300">
            <w:pPr>
              <w:pStyle w:val="af"/>
            </w:pPr>
            <w:proofErr w:type="spellStart"/>
            <w:r w:rsidRPr="002F0510">
              <w:t>FHdRCC</w:t>
            </w:r>
            <w:proofErr w:type="spellEnd"/>
          </w:p>
        </w:tc>
      </w:tr>
      <w:tr w:rsidR="00E9036F" w:rsidRPr="002D4286" w14:paraId="257C0FCB" w14:textId="77777777" w:rsidTr="008A6300">
        <w:tc>
          <w:tcPr>
            <w:tcW w:w="562" w:type="pct"/>
            <w:hideMark/>
          </w:tcPr>
          <w:p w14:paraId="2F030BE5" w14:textId="77777777" w:rsidR="00E9036F" w:rsidRPr="002D4286" w:rsidRDefault="00E9036F" w:rsidP="008A6300">
            <w:pPr>
              <w:pStyle w:val="af"/>
            </w:pPr>
            <w:r w:rsidRPr="002D4286">
              <w:t>4</w:t>
            </w:r>
            <w:r>
              <w:rPr>
                <w:rFonts w:hint="eastAsia"/>
              </w:rPr>
              <w:t>*</w:t>
            </w:r>
          </w:p>
        </w:tc>
        <w:tc>
          <w:tcPr>
            <w:tcW w:w="838" w:type="pct"/>
            <w:hideMark/>
          </w:tcPr>
          <w:p w14:paraId="22EC2C21" w14:textId="77777777" w:rsidR="00E9036F" w:rsidRPr="002D4286" w:rsidRDefault="00E9036F" w:rsidP="008A6300">
            <w:pPr>
              <w:pStyle w:val="af"/>
            </w:pPr>
            <w:proofErr w:type="spellStart"/>
            <w:r>
              <w:rPr>
                <w:rFonts w:hint="eastAsia"/>
              </w:rPr>
              <w:t>FHdRCC</w:t>
            </w:r>
            <w:proofErr w:type="spellEnd"/>
          </w:p>
        </w:tc>
        <w:tc>
          <w:tcPr>
            <w:tcW w:w="656" w:type="pct"/>
            <w:hideMark/>
          </w:tcPr>
          <w:p w14:paraId="5965C2F5" w14:textId="77777777" w:rsidR="00E9036F" w:rsidRPr="002D4286" w:rsidRDefault="00E9036F" w:rsidP="008A6300">
            <w:pPr>
              <w:pStyle w:val="af"/>
            </w:pPr>
            <w:r>
              <w:t>External 1</w:t>
            </w:r>
          </w:p>
        </w:tc>
        <w:tc>
          <w:tcPr>
            <w:tcW w:w="1004" w:type="pct"/>
          </w:tcPr>
          <w:p w14:paraId="2FF50A18" w14:textId="77777777" w:rsidR="00E9036F" w:rsidRDefault="00E9036F" w:rsidP="008A6300">
            <w:pPr>
              <w:pStyle w:val="af"/>
            </w:pPr>
            <w:r>
              <w:rPr>
                <w:rFonts w:hint="eastAsia"/>
              </w:rPr>
              <w:t>2005</w:t>
            </w:r>
          </w:p>
        </w:tc>
        <w:tc>
          <w:tcPr>
            <w:tcW w:w="1062" w:type="pct"/>
          </w:tcPr>
          <w:p w14:paraId="6691136F" w14:textId="77777777" w:rsidR="00E9036F" w:rsidRPr="002F0510" w:rsidRDefault="00E9036F" w:rsidP="008A6300">
            <w:pPr>
              <w:pStyle w:val="af"/>
            </w:pPr>
            <w:r>
              <w:rPr>
                <w:rFonts w:hint="eastAsia"/>
              </w:rPr>
              <w:t>2023</w:t>
            </w:r>
          </w:p>
        </w:tc>
        <w:tc>
          <w:tcPr>
            <w:tcW w:w="878" w:type="pct"/>
            <w:vAlign w:val="center"/>
          </w:tcPr>
          <w:p w14:paraId="66A3658F" w14:textId="77777777" w:rsidR="00E9036F" w:rsidRPr="002D4286" w:rsidRDefault="00E9036F" w:rsidP="008A6300">
            <w:pPr>
              <w:pStyle w:val="af"/>
            </w:pPr>
            <w:r>
              <w:t>n</w:t>
            </w:r>
            <w:r w:rsidRPr="002F0510">
              <w:t>on-</w:t>
            </w:r>
            <w:proofErr w:type="spellStart"/>
            <w:r w:rsidRPr="002F0510">
              <w:t>FHdRCC</w:t>
            </w:r>
            <w:proofErr w:type="spellEnd"/>
          </w:p>
        </w:tc>
      </w:tr>
      <w:tr w:rsidR="00E9036F" w:rsidRPr="002D4286" w14:paraId="71B12B3D" w14:textId="77777777" w:rsidTr="008A6300">
        <w:tc>
          <w:tcPr>
            <w:tcW w:w="562" w:type="pct"/>
            <w:hideMark/>
          </w:tcPr>
          <w:p w14:paraId="2376A75B" w14:textId="77777777" w:rsidR="00E9036F" w:rsidRPr="002D4286" w:rsidRDefault="00E9036F" w:rsidP="008A6300">
            <w:pPr>
              <w:pStyle w:val="af"/>
            </w:pPr>
            <w:r w:rsidRPr="002D4286">
              <w:t>5</w:t>
            </w:r>
          </w:p>
        </w:tc>
        <w:tc>
          <w:tcPr>
            <w:tcW w:w="838" w:type="pct"/>
            <w:hideMark/>
          </w:tcPr>
          <w:p w14:paraId="19FF01E9" w14:textId="77777777" w:rsidR="00E9036F" w:rsidRPr="002D4286" w:rsidRDefault="00E9036F" w:rsidP="008A6300">
            <w:pPr>
              <w:pStyle w:val="af"/>
            </w:pPr>
            <w:proofErr w:type="spellStart"/>
            <w:r>
              <w:rPr>
                <w:rFonts w:hint="eastAsia"/>
              </w:rPr>
              <w:t>FHdRCC</w:t>
            </w:r>
            <w:proofErr w:type="spellEnd"/>
          </w:p>
        </w:tc>
        <w:tc>
          <w:tcPr>
            <w:tcW w:w="656" w:type="pct"/>
            <w:hideMark/>
          </w:tcPr>
          <w:p w14:paraId="66F915CB" w14:textId="77777777" w:rsidR="00E9036F" w:rsidRPr="002D4286" w:rsidRDefault="00E9036F" w:rsidP="008A6300">
            <w:pPr>
              <w:pStyle w:val="af"/>
            </w:pPr>
            <w:r>
              <w:t>External 1</w:t>
            </w:r>
          </w:p>
        </w:tc>
        <w:tc>
          <w:tcPr>
            <w:tcW w:w="1004" w:type="pct"/>
          </w:tcPr>
          <w:p w14:paraId="7CC5F7E4" w14:textId="77777777" w:rsidR="00E9036F" w:rsidRPr="002F0510" w:rsidRDefault="00E9036F" w:rsidP="008A6300">
            <w:pPr>
              <w:pStyle w:val="af"/>
            </w:pPr>
            <w:r>
              <w:rPr>
                <w:rFonts w:hint="eastAsia"/>
              </w:rPr>
              <w:t>2006</w:t>
            </w:r>
          </w:p>
        </w:tc>
        <w:tc>
          <w:tcPr>
            <w:tcW w:w="1062" w:type="pct"/>
          </w:tcPr>
          <w:p w14:paraId="51C3DC4A" w14:textId="77777777" w:rsidR="00E9036F" w:rsidRPr="002F0510" w:rsidRDefault="00E9036F" w:rsidP="008A6300">
            <w:pPr>
              <w:pStyle w:val="af"/>
            </w:pPr>
            <w:r>
              <w:rPr>
                <w:rFonts w:hint="eastAsia"/>
              </w:rPr>
              <w:t>2023</w:t>
            </w:r>
          </w:p>
        </w:tc>
        <w:tc>
          <w:tcPr>
            <w:tcW w:w="878" w:type="pct"/>
            <w:vAlign w:val="center"/>
          </w:tcPr>
          <w:p w14:paraId="61E6E377" w14:textId="77777777" w:rsidR="00E9036F" w:rsidRPr="002D4286" w:rsidRDefault="00E9036F" w:rsidP="008A6300">
            <w:pPr>
              <w:pStyle w:val="af"/>
            </w:pPr>
            <w:proofErr w:type="spellStart"/>
            <w:r w:rsidRPr="002F0510">
              <w:t>FHdRCC</w:t>
            </w:r>
            <w:proofErr w:type="spellEnd"/>
          </w:p>
        </w:tc>
      </w:tr>
      <w:tr w:rsidR="00E9036F" w:rsidRPr="002D4286" w14:paraId="46D7B97C" w14:textId="77777777" w:rsidTr="008A6300">
        <w:tc>
          <w:tcPr>
            <w:tcW w:w="562" w:type="pct"/>
            <w:hideMark/>
          </w:tcPr>
          <w:p w14:paraId="34D4A94A" w14:textId="77777777" w:rsidR="00E9036F" w:rsidRPr="002D4286" w:rsidRDefault="00E9036F" w:rsidP="008A6300">
            <w:pPr>
              <w:pStyle w:val="af"/>
            </w:pPr>
            <w:r w:rsidRPr="002D4286">
              <w:t>6</w:t>
            </w:r>
          </w:p>
        </w:tc>
        <w:tc>
          <w:tcPr>
            <w:tcW w:w="838" w:type="pct"/>
            <w:hideMark/>
          </w:tcPr>
          <w:p w14:paraId="5D6F4589" w14:textId="77777777" w:rsidR="00E9036F" w:rsidRPr="002D4286" w:rsidRDefault="00E9036F" w:rsidP="008A6300">
            <w:pPr>
              <w:pStyle w:val="af"/>
            </w:pPr>
            <w:proofErr w:type="spellStart"/>
            <w:r>
              <w:rPr>
                <w:rFonts w:hint="eastAsia"/>
              </w:rPr>
              <w:t>FHdRCC</w:t>
            </w:r>
            <w:proofErr w:type="spellEnd"/>
          </w:p>
        </w:tc>
        <w:tc>
          <w:tcPr>
            <w:tcW w:w="656" w:type="pct"/>
            <w:hideMark/>
          </w:tcPr>
          <w:p w14:paraId="10CB87D1" w14:textId="77777777" w:rsidR="00E9036F" w:rsidRPr="002D4286" w:rsidRDefault="00E9036F" w:rsidP="008A6300">
            <w:pPr>
              <w:pStyle w:val="af"/>
            </w:pPr>
            <w:r>
              <w:t>External 1</w:t>
            </w:r>
          </w:p>
        </w:tc>
        <w:tc>
          <w:tcPr>
            <w:tcW w:w="1004" w:type="pct"/>
          </w:tcPr>
          <w:p w14:paraId="6B2617BE" w14:textId="77777777" w:rsidR="00E9036F" w:rsidRPr="002F0510" w:rsidRDefault="00E9036F" w:rsidP="008A6300">
            <w:pPr>
              <w:pStyle w:val="af"/>
            </w:pPr>
            <w:r>
              <w:rPr>
                <w:rFonts w:hint="eastAsia"/>
              </w:rPr>
              <w:t>2008</w:t>
            </w:r>
          </w:p>
        </w:tc>
        <w:tc>
          <w:tcPr>
            <w:tcW w:w="1062" w:type="pct"/>
          </w:tcPr>
          <w:p w14:paraId="2F69C46B" w14:textId="77777777" w:rsidR="00E9036F" w:rsidRPr="002F0510" w:rsidRDefault="00E9036F" w:rsidP="008A6300">
            <w:pPr>
              <w:pStyle w:val="af"/>
            </w:pPr>
            <w:r>
              <w:rPr>
                <w:rFonts w:hint="eastAsia"/>
              </w:rPr>
              <w:t>2023</w:t>
            </w:r>
          </w:p>
        </w:tc>
        <w:tc>
          <w:tcPr>
            <w:tcW w:w="878" w:type="pct"/>
            <w:vAlign w:val="center"/>
          </w:tcPr>
          <w:p w14:paraId="07A10209" w14:textId="77777777" w:rsidR="00E9036F" w:rsidRPr="002D4286" w:rsidRDefault="00E9036F" w:rsidP="008A6300">
            <w:pPr>
              <w:pStyle w:val="af"/>
            </w:pPr>
            <w:proofErr w:type="spellStart"/>
            <w:r w:rsidRPr="002F0510">
              <w:t>FHdRCC</w:t>
            </w:r>
            <w:proofErr w:type="spellEnd"/>
          </w:p>
        </w:tc>
      </w:tr>
      <w:tr w:rsidR="00E9036F" w:rsidRPr="002D4286" w14:paraId="50A1DCAF" w14:textId="77777777" w:rsidTr="008A6300">
        <w:tc>
          <w:tcPr>
            <w:tcW w:w="562" w:type="pct"/>
            <w:hideMark/>
          </w:tcPr>
          <w:p w14:paraId="5CF395F3" w14:textId="77777777" w:rsidR="00E9036F" w:rsidRPr="002D4286" w:rsidRDefault="00E9036F" w:rsidP="008A6300">
            <w:pPr>
              <w:pStyle w:val="af"/>
            </w:pPr>
            <w:r w:rsidRPr="002D4286">
              <w:t>7</w:t>
            </w:r>
          </w:p>
        </w:tc>
        <w:tc>
          <w:tcPr>
            <w:tcW w:w="838" w:type="pct"/>
            <w:hideMark/>
          </w:tcPr>
          <w:p w14:paraId="07CC6532" w14:textId="77777777" w:rsidR="00E9036F" w:rsidRPr="002D4286" w:rsidRDefault="00E9036F" w:rsidP="008A6300">
            <w:pPr>
              <w:pStyle w:val="af"/>
            </w:pPr>
            <w:proofErr w:type="spellStart"/>
            <w:r>
              <w:rPr>
                <w:rFonts w:hint="eastAsia"/>
              </w:rPr>
              <w:t>FHdRCC</w:t>
            </w:r>
            <w:proofErr w:type="spellEnd"/>
          </w:p>
        </w:tc>
        <w:tc>
          <w:tcPr>
            <w:tcW w:w="656" w:type="pct"/>
            <w:hideMark/>
          </w:tcPr>
          <w:p w14:paraId="4752E171" w14:textId="77777777" w:rsidR="00E9036F" w:rsidRPr="002D4286" w:rsidRDefault="00E9036F" w:rsidP="008A6300">
            <w:pPr>
              <w:pStyle w:val="af"/>
            </w:pPr>
            <w:r w:rsidRPr="002D4286">
              <w:t>Internal</w:t>
            </w:r>
          </w:p>
        </w:tc>
        <w:tc>
          <w:tcPr>
            <w:tcW w:w="1004" w:type="pct"/>
          </w:tcPr>
          <w:p w14:paraId="519F8152" w14:textId="77777777" w:rsidR="00E9036F" w:rsidRPr="002F0510" w:rsidRDefault="00E9036F" w:rsidP="008A6300">
            <w:pPr>
              <w:pStyle w:val="af"/>
            </w:pPr>
            <w:r>
              <w:rPr>
                <w:rFonts w:hint="eastAsia"/>
              </w:rPr>
              <w:t>2010</w:t>
            </w:r>
          </w:p>
        </w:tc>
        <w:tc>
          <w:tcPr>
            <w:tcW w:w="1062" w:type="pct"/>
          </w:tcPr>
          <w:p w14:paraId="6F30F563" w14:textId="77777777" w:rsidR="00E9036F" w:rsidRPr="002F0510" w:rsidRDefault="00E9036F" w:rsidP="008A6300">
            <w:pPr>
              <w:pStyle w:val="af"/>
            </w:pPr>
            <w:r>
              <w:rPr>
                <w:rFonts w:hint="eastAsia"/>
              </w:rPr>
              <w:t>2010</w:t>
            </w:r>
          </w:p>
        </w:tc>
        <w:tc>
          <w:tcPr>
            <w:tcW w:w="878" w:type="pct"/>
            <w:vAlign w:val="center"/>
          </w:tcPr>
          <w:p w14:paraId="4442C58F" w14:textId="77777777" w:rsidR="00E9036F" w:rsidRPr="002D4286" w:rsidRDefault="00E9036F" w:rsidP="008A6300">
            <w:pPr>
              <w:pStyle w:val="af"/>
            </w:pPr>
            <w:proofErr w:type="spellStart"/>
            <w:r w:rsidRPr="002F0510">
              <w:t>FHdRCC</w:t>
            </w:r>
            <w:proofErr w:type="spellEnd"/>
          </w:p>
        </w:tc>
      </w:tr>
      <w:tr w:rsidR="00E9036F" w:rsidRPr="002D4286" w14:paraId="6DED4358" w14:textId="77777777" w:rsidTr="008A6300">
        <w:tc>
          <w:tcPr>
            <w:tcW w:w="562" w:type="pct"/>
            <w:hideMark/>
          </w:tcPr>
          <w:p w14:paraId="6C9C0854" w14:textId="77777777" w:rsidR="00E9036F" w:rsidRPr="002D4286" w:rsidRDefault="00E9036F" w:rsidP="008A6300">
            <w:pPr>
              <w:pStyle w:val="af"/>
            </w:pPr>
            <w:r w:rsidRPr="002D4286">
              <w:t>8</w:t>
            </w:r>
          </w:p>
        </w:tc>
        <w:tc>
          <w:tcPr>
            <w:tcW w:w="838" w:type="pct"/>
            <w:hideMark/>
          </w:tcPr>
          <w:p w14:paraId="38F867CA" w14:textId="77777777" w:rsidR="00E9036F" w:rsidRPr="002D4286" w:rsidRDefault="00E9036F" w:rsidP="008A6300">
            <w:pPr>
              <w:pStyle w:val="af"/>
            </w:pPr>
            <w:proofErr w:type="spellStart"/>
            <w:r>
              <w:rPr>
                <w:rFonts w:hint="eastAsia"/>
              </w:rPr>
              <w:t>FHdRCC</w:t>
            </w:r>
            <w:proofErr w:type="spellEnd"/>
          </w:p>
        </w:tc>
        <w:tc>
          <w:tcPr>
            <w:tcW w:w="656" w:type="pct"/>
            <w:hideMark/>
          </w:tcPr>
          <w:p w14:paraId="2CB2922A" w14:textId="77777777" w:rsidR="00E9036F" w:rsidRPr="002D4286" w:rsidRDefault="00E9036F" w:rsidP="008A6300">
            <w:pPr>
              <w:pStyle w:val="af"/>
            </w:pPr>
            <w:r w:rsidRPr="002D4286">
              <w:t>Internal</w:t>
            </w:r>
          </w:p>
        </w:tc>
        <w:tc>
          <w:tcPr>
            <w:tcW w:w="1004" w:type="pct"/>
          </w:tcPr>
          <w:p w14:paraId="599E30AB" w14:textId="77777777" w:rsidR="00E9036F" w:rsidRPr="002F0510" w:rsidRDefault="00E9036F" w:rsidP="008A6300">
            <w:pPr>
              <w:pStyle w:val="af"/>
            </w:pPr>
            <w:r>
              <w:rPr>
                <w:rFonts w:hint="eastAsia"/>
              </w:rPr>
              <w:t>2013</w:t>
            </w:r>
          </w:p>
        </w:tc>
        <w:tc>
          <w:tcPr>
            <w:tcW w:w="1062" w:type="pct"/>
          </w:tcPr>
          <w:p w14:paraId="24BE010A" w14:textId="77777777" w:rsidR="00E9036F" w:rsidRPr="002F0510" w:rsidRDefault="00E9036F" w:rsidP="008A6300">
            <w:pPr>
              <w:pStyle w:val="af"/>
            </w:pPr>
            <w:r>
              <w:rPr>
                <w:rFonts w:hint="eastAsia"/>
              </w:rPr>
              <w:t>2013</w:t>
            </w:r>
          </w:p>
        </w:tc>
        <w:tc>
          <w:tcPr>
            <w:tcW w:w="878" w:type="pct"/>
            <w:vAlign w:val="center"/>
          </w:tcPr>
          <w:p w14:paraId="283AAC35" w14:textId="77777777" w:rsidR="00E9036F" w:rsidRPr="002D4286" w:rsidRDefault="00E9036F" w:rsidP="008A6300">
            <w:pPr>
              <w:pStyle w:val="af"/>
            </w:pPr>
            <w:proofErr w:type="spellStart"/>
            <w:r w:rsidRPr="002F0510">
              <w:t>FHdRCC</w:t>
            </w:r>
            <w:proofErr w:type="spellEnd"/>
          </w:p>
        </w:tc>
      </w:tr>
      <w:tr w:rsidR="00E9036F" w:rsidRPr="002D4286" w14:paraId="408E0E1C" w14:textId="77777777" w:rsidTr="008A6300">
        <w:tc>
          <w:tcPr>
            <w:tcW w:w="562" w:type="pct"/>
            <w:hideMark/>
          </w:tcPr>
          <w:p w14:paraId="423D7BDB" w14:textId="77777777" w:rsidR="00E9036F" w:rsidRPr="002D4286" w:rsidRDefault="00E9036F" w:rsidP="008A6300">
            <w:pPr>
              <w:pStyle w:val="af"/>
            </w:pPr>
            <w:r w:rsidRPr="002D4286">
              <w:t>9</w:t>
            </w:r>
          </w:p>
        </w:tc>
        <w:tc>
          <w:tcPr>
            <w:tcW w:w="838" w:type="pct"/>
            <w:hideMark/>
          </w:tcPr>
          <w:p w14:paraId="4BC5682F" w14:textId="77777777" w:rsidR="00E9036F" w:rsidRPr="002D4286" w:rsidRDefault="00E9036F" w:rsidP="008A6300">
            <w:pPr>
              <w:pStyle w:val="af"/>
            </w:pPr>
            <w:proofErr w:type="spellStart"/>
            <w:r>
              <w:rPr>
                <w:rFonts w:hint="eastAsia"/>
              </w:rPr>
              <w:t>FHdRCC</w:t>
            </w:r>
            <w:proofErr w:type="spellEnd"/>
          </w:p>
        </w:tc>
        <w:tc>
          <w:tcPr>
            <w:tcW w:w="656" w:type="pct"/>
            <w:hideMark/>
          </w:tcPr>
          <w:p w14:paraId="6F3AB4EE" w14:textId="77777777" w:rsidR="00E9036F" w:rsidRPr="002D4286" w:rsidRDefault="00E9036F" w:rsidP="008A6300">
            <w:pPr>
              <w:pStyle w:val="af"/>
            </w:pPr>
            <w:r w:rsidRPr="002D4286">
              <w:t>Internal</w:t>
            </w:r>
          </w:p>
        </w:tc>
        <w:tc>
          <w:tcPr>
            <w:tcW w:w="1004" w:type="pct"/>
          </w:tcPr>
          <w:p w14:paraId="3A3BF0D8" w14:textId="77777777" w:rsidR="00E9036F" w:rsidRPr="002F0510" w:rsidRDefault="00E9036F" w:rsidP="008A6300">
            <w:pPr>
              <w:pStyle w:val="af"/>
            </w:pPr>
            <w:r>
              <w:rPr>
                <w:rFonts w:hint="eastAsia"/>
              </w:rPr>
              <w:t>2016</w:t>
            </w:r>
          </w:p>
        </w:tc>
        <w:tc>
          <w:tcPr>
            <w:tcW w:w="1062" w:type="pct"/>
          </w:tcPr>
          <w:p w14:paraId="289354FA" w14:textId="77777777" w:rsidR="00E9036F" w:rsidRPr="002F0510" w:rsidRDefault="00E9036F" w:rsidP="008A6300">
            <w:pPr>
              <w:pStyle w:val="af"/>
            </w:pPr>
            <w:r>
              <w:rPr>
                <w:rFonts w:hint="eastAsia"/>
              </w:rPr>
              <w:t>2016</w:t>
            </w:r>
          </w:p>
        </w:tc>
        <w:tc>
          <w:tcPr>
            <w:tcW w:w="878" w:type="pct"/>
            <w:vAlign w:val="center"/>
          </w:tcPr>
          <w:p w14:paraId="372FD1BD" w14:textId="77777777" w:rsidR="00E9036F" w:rsidRPr="002D4286" w:rsidRDefault="00E9036F" w:rsidP="008A6300">
            <w:pPr>
              <w:pStyle w:val="af"/>
            </w:pPr>
            <w:proofErr w:type="spellStart"/>
            <w:r w:rsidRPr="002F0510">
              <w:t>FHdRCC</w:t>
            </w:r>
            <w:proofErr w:type="spellEnd"/>
          </w:p>
        </w:tc>
      </w:tr>
      <w:tr w:rsidR="00E9036F" w:rsidRPr="002D4286" w14:paraId="2E28240F" w14:textId="77777777" w:rsidTr="008A6300">
        <w:tc>
          <w:tcPr>
            <w:tcW w:w="562" w:type="pct"/>
            <w:hideMark/>
          </w:tcPr>
          <w:p w14:paraId="24C028D5" w14:textId="77777777" w:rsidR="00E9036F" w:rsidRPr="002D4286" w:rsidRDefault="00E9036F" w:rsidP="008A6300">
            <w:pPr>
              <w:pStyle w:val="af"/>
            </w:pPr>
            <w:r w:rsidRPr="002D4286">
              <w:t>10</w:t>
            </w:r>
          </w:p>
        </w:tc>
        <w:tc>
          <w:tcPr>
            <w:tcW w:w="838" w:type="pct"/>
            <w:hideMark/>
          </w:tcPr>
          <w:p w14:paraId="7AEB32FD" w14:textId="77777777" w:rsidR="00E9036F" w:rsidRPr="002D4286" w:rsidRDefault="00E9036F" w:rsidP="008A6300">
            <w:pPr>
              <w:pStyle w:val="af"/>
            </w:pPr>
            <w:proofErr w:type="spellStart"/>
            <w:r>
              <w:rPr>
                <w:rFonts w:hint="eastAsia"/>
              </w:rPr>
              <w:t>FHdRCC</w:t>
            </w:r>
            <w:proofErr w:type="spellEnd"/>
          </w:p>
        </w:tc>
        <w:tc>
          <w:tcPr>
            <w:tcW w:w="656" w:type="pct"/>
            <w:hideMark/>
          </w:tcPr>
          <w:p w14:paraId="2C101C48" w14:textId="77777777" w:rsidR="00E9036F" w:rsidRPr="002D4286" w:rsidRDefault="00E9036F" w:rsidP="008A6300">
            <w:pPr>
              <w:pStyle w:val="af"/>
            </w:pPr>
            <w:r w:rsidRPr="002D4286">
              <w:t>Internal</w:t>
            </w:r>
          </w:p>
        </w:tc>
        <w:tc>
          <w:tcPr>
            <w:tcW w:w="1004" w:type="pct"/>
          </w:tcPr>
          <w:p w14:paraId="0119C01D" w14:textId="77777777" w:rsidR="00E9036F" w:rsidRPr="002F0510" w:rsidRDefault="00E9036F" w:rsidP="008A6300">
            <w:pPr>
              <w:pStyle w:val="af"/>
            </w:pPr>
            <w:r>
              <w:rPr>
                <w:rFonts w:hint="eastAsia"/>
              </w:rPr>
              <w:t>2018</w:t>
            </w:r>
          </w:p>
        </w:tc>
        <w:tc>
          <w:tcPr>
            <w:tcW w:w="1062" w:type="pct"/>
          </w:tcPr>
          <w:p w14:paraId="53EBD6BA" w14:textId="77777777" w:rsidR="00E9036F" w:rsidRPr="002F0510" w:rsidRDefault="00E9036F" w:rsidP="008A6300">
            <w:pPr>
              <w:pStyle w:val="af"/>
            </w:pPr>
            <w:r>
              <w:rPr>
                <w:rFonts w:hint="eastAsia"/>
              </w:rPr>
              <w:t>2018</w:t>
            </w:r>
          </w:p>
        </w:tc>
        <w:tc>
          <w:tcPr>
            <w:tcW w:w="878" w:type="pct"/>
            <w:vAlign w:val="center"/>
          </w:tcPr>
          <w:p w14:paraId="19996E46" w14:textId="77777777" w:rsidR="00E9036F" w:rsidRPr="002D4286" w:rsidRDefault="00E9036F" w:rsidP="008A6300">
            <w:pPr>
              <w:pStyle w:val="af"/>
            </w:pPr>
            <w:proofErr w:type="spellStart"/>
            <w:r w:rsidRPr="002F0510">
              <w:t>FHdRCC</w:t>
            </w:r>
            <w:proofErr w:type="spellEnd"/>
          </w:p>
        </w:tc>
      </w:tr>
      <w:tr w:rsidR="00E9036F" w:rsidRPr="002D4286" w14:paraId="7EE94B5B" w14:textId="77777777" w:rsidTr="008A6300">
        <w:tc>
          <w:tcPr>
            <w:tcW w:w="562" w:type="pct"/>
            <w:hideMark/>
          </w:tcPr>
          <w:p w14:paraId="54FC28DE" w14:textId="77777777" w:rsidR="00E9036F" w:rsidRPr="002D4286" w:rsidRDefault="00E9036F" w:rsidP="008A6300">
            <w:pPr>
              <w:pStyle w:val="af"/>
            </w:pPr>
            <w:r w:rsidRPr="002D4286">
              <w:t>11</w:t>
            </w:r>
          </w:p>
        </w:tc>
        <w:tc>
          <w:tcPr>
            <w:tcW w:w="838" w:type="pct"/>
            <w:hideMark/>
          </w:tcPr>
          <w:p w14:paraId="68B8A92F" w14:textId="77777777" w:rsidR="00E9036F" w:rsidRPr="002D4286" w:rsidRDefault="00E9036F" w:rsidP="008A6300">
            <w:pPr>
              <w:pStyle w:val="af"/>
            </w:pPr>
            <w:proofErr w:type="spellStart"/>
            <w:r>
              <w:rPr>
                <w:rFonts w:hint="eastAsia"/>
              </w:rPr>
              <w:t>FHdRCC</w:t>
            </w:r>
            <w:proofErr w:type="spellEnd"/>
          </w:p>
        </w:tc>
        <w:tc>
          <w:tcPr>
            <w:tcW w:w="656" w:type="pct"/>
            <w:hideMark/>
          </w:tcPr>
          <w:p w14:paraId="0F3F566E" w14:textId="77777777" w:rsidR="00E9036F" w:rsidRPr="002D4286" w:rsidRDefault="00E9036F" w:rsidP="008A6300">
            <w:pPr>
              <w:pStyle w:val="af"/>
            </w:pPr>
            <w:r>
              <w:t>External 1</w:t>
            </w:r>
          </w:p>
        </w:tc>
        <w:tc>
          <w:tcPr>
            <w:tcW w:w="1004" w:type="pct"/>
          </w:tcPr>
          <w:p w14:paraId="0BE37216" w14:textId="77777777" w:rsidR="00E9036F" w:rsidRPr="002F0510" w:rsidRDefault="00E9036F" w:rsidP="008A6300">
            <w:pPr>
              <w:pStyle w:val="af"/>
            </w:pPr>
            <w:r>
              <w:rPr>
                <w:rFonts w:hint="eastAsia"/>
              </w:rPr>
              <w:t>1997</w:t>
            </w:r>
          </w:p>
        </w:tc>
        <w:tc>
          <w:tcPr>
            <w:tcW w:w="1062" w:type="pct"/>
          </w:tcPr>
          <w:p w14:paraId="2F9C6B58" w14:textId="77777777" w:rsidR="00E9036F" w:rsidRPr="002F0510" w:rsidRDefault="00E9036F" w:rsidP="008A6300">
            <w:pPr>
              <w:pStyle w:val="af"/>
            </w:pPr>
            <w:r>
              <w:rPr>
                <w:rFonts w:hint="eastAsia"/>
              </w:rPr>
              <w:t>2023</w:t>
            </w:r>
          </w:p>
        </w:tc>
        <w:tc>
          <w:tcPr>
            <w:tcW w:w="878" w:type="pct"/>
            <w:vAlign w:val="center"/>
          </w:tcPr>
          <w:p w14:paraId="1ECECF09" w14:textId="77777777" w:rsidR="00E9036F" w:rsidRPr="002D4286" w:rsidRDefault="00E9036F" w:rsidP="008A6300">
            <w:pPr>
              <w:pStyle w:val="af"/>
            </w:pPr>
            <w:proofErr w:type="spellStart"/>
            <w:r w:rsidRPr="002F0510">
              <w:t>FHdRCC</w:t>
            </w:r>
            <w:proofErr w:type="spellEnd"/>
          </w:p>
        </w:tc>
      </w:tr>
      <w:tr w:rsidR="00E9036F" w:rsidRPr="002D4286" w14:paraId="6F224F0F" w14:textId="77777777" w:rsidTr="008A6300">
        <w:tc>
          <w:tcPr>
            <w:tcW w:w="562" w:type="pct"/>
            <w:hideMark/>
          </w:tcPr>
          <w:p w14:paraId="56FCE003" w14:textId="77777777" w:rsidR="00E9036F" w:rsidRPr="002D4286" w:rsidRDefault="00E9036F" w:rsidP="008A6300">
            <w:pPr>
              <w:pStyle w:val="af"/>
            </w:pPr>
            <w:r w:rsidRPr="002D4286">
              <w:t>12</w:t>
            </w:r>
          </w:p>
        </w:tc>
        <w:tc>
          <w:tcPr>
            <w:tcW w:w="838" w:type="pct"/>
            <w:hideMark/>
          </w:tcPr>
          <w:p w14:paraId="3E2AB9F8" w14:textId="77777777" w:rsidR="00E9036F" w:rsidRPr="002D4286" w:rsidRDefault="00E9036F" w:rsidP="008A6300">
            <w:pPr>
              <w:pStyle w:val="af"/>
            </w:pPr>
            <w:r>
              <w:rPr>
                <w:rFonts w:hint="eastAsia"/>
              </w:rPr>
              <w:t>PRCC</w:t>
            </w:r>
            <w:r w:rsidRPr="002D4286">
              <w:t>, type 2</w:t>
            </w:r>
          </w:p>
        </w:tc>
        <w:tc>
          <w:tcPr>
            <w:tcW w:w="656" w:type="pct"/>
            <w:hideMark/>
          </w:tcPr>
          <w:p w14:paraId="082D21A2" w14:textId="77777777" w:rsidR="00E9036F" w:rsidRPr="002D4286" w:rsidRDefault="00E9036F" w:rsidP="008A6300">
            <w:pPr>
              <w:pStyle w:val="af"/>
            </w:pPr>
            <w:r w:rsidRPr="002D4286">
              <w:t>Internal</w:t>
            </w:r>
          </w:p>
        </w:tc>
        <w:tc>
          <w:tcPr>
            <w:tcW w:w="1004" w:type="pct"/>
          </w:tcPr>
          <w:p w14:paraId="467002B7" w14:textId="77777777" w:rsidR="00E9036F" w:rsidRPr="002F0510" w:rsidRDefault="00E9036F" w:rsidP="008A6300">
            <w:pPr>
              <w:pStyle w:val="af"/>
            </w:pPr>
            <w:r>
              <w:rPr>
                <w:rFonts w:hint="eastAsia"/>
              </w:rPr>
              <w:t>2022</w:t>
            </w:r>
          </w:p>
        </w:tc>
        <w:tc>
          <w:tcPr>
            <w:tcW w:w="1062" w:type="pct"/>
          </w:tcPr>
          <w:p w14:paraId="52250F87" w14:textId="77777777" w:rsidR="00E9036F" w:rsidRPr="002F0510" w:rsidRDefault="00E9036F" w:rsidP="008A6300">
            <w:pPr>
              <w:pStyle w:val="af"/>
            </w:pPr>
            <w:r>
              <w:rPr>
                <w:rFonts w:hint="eastAsia"/>
              </w:rPr>
              <w:t>2022</w:t>
            </w:r>
          </w:p>
        </w:tc>
        <w:tc>
          <w:tcPr>
            <w:tcW w:w="878" w:type="pct"/>
            <w:vAlign w:val="center"/>
          </w:tcPr>
          <w:p w14:paraId="72D1A134" w14:textId="77777777" w:rsidR="00E9036F" w:rsidRPr="002D4286" w:rsidRDefault="00E9036F" w:rsidP="008A6300">
            <w:pPr>
              <w:pStyle w:val="af"/>
            </w:pPr>
            <w:r>
              <w:t>n</w:t>
            </w:r>
            <w:r w:rsidRPr="002F0510">
              <w:t>on-</w:t>
            </w:r>
            <w:proofErr w:type="spellStart"/>
            <w:r w:rsidRPr="002F0510">
              <w:t>FHdRCC</w:t>
            </w:r>
            <w:proofErr w:type="spellEnd"/>
          </w:p>
        </w:tc>
      </w:tr>
      <w:tr w:rsidR="00E9036F" w:rsidRPr="002D4286" w14:paraId="7D179420" w14:textId="77777777" w:rsidTr="008A6300">
        <w:tc>
          <w:tcPr>
            <w:tcW w:w="562" w:type="pct"/>
            <w:hideMark/>
          </w:tcPr>
          <w:p w14:paraId="123FE65E" w14:textId="77777777" w:rsidR="00E9036F" w:rsidRPr="002D4286" w:rsidRDefault="00E9036F" w:rsidP="008A6300">
            <w:pPr>
              <w:pStyle w:val="af"/>
            </w:pPr>
            <w:r w:rsidRPr="002D4286">
              <w:t>13</w:t>
            </w:r>
            <w:r>
              <w:rPr>
                <w:rFonts w:hint="eastAsia"/>
              </w:rPr>
              <w:t>*</w:t>
            </w:r>
          </w:p>
        </w:tc>
        <w:tc>
          <w:tcPr>
            <w:tcW w:w="838" w:type="pct"/>
            <w:hideMark/>
          </w:tcPr>
          <w:p w14:paraId="387557A0" w14:textId="77777777" w:rsidR="00E9036F" w:rsidRPr="002D4286" w:rsidRDefault="00E9036F" w:rsidP="008A6300">
            <w:pPr>
              <w:pStyle w:val="af"/>
            </w:pPr>
            <w:proofErr w:type="spellStart"/>
            <w:r>
              <w:rPr>
                <w:rFonts w:hint="eastAsia"/>
              </w:rPr>
              <w:t>FHdRCC</w:t>
            </w:r>
            <w:proofErr w:type="spellEnd"/>
          </w:p>
        </w:tc>
        <w:tc>
          <w:tcPr>
            <w:tcW w:w="656" w:type="pct"/>
            <w:hideMark/>
          </w:tcPr>
          <w:p w14:paraId="08AF66CD" w14:textId="77777777" w:rsidR="00E9036F" w:rsidRPr="002D4286" w:rsidRDefault="00E9036F" w:rsidP="008A6300">
            <w:pPr>
              <w:pStyle w:val="af"/>
            </w:pPr>
            <w:r w:rsidRPr="002D4286">
              <w:t>Internal</w:t>
            </w:r>
          </w:p>
        </w:tc>
        <w:tc>
          <w:tcPr>
            <w:tcW w:w="1004" w:type="pct"/>
          </w:tcPr>
          <w:p w14:paraId="4C077980" w14:textId="77777777" w:rsidR="00E9036F" w:rsidRPr="002F0510" w:rsidRDefault="00E9036F" w:rsidP="008A6300">
            <w:pPr>
              <w:pStyle w:val="af"/>
            </w:pPr>
            <w:r>
              <w:rPr>
                <w:rFonts w:hint="eastAsia"/>
              </w:rPr>
              <w:t>2021</w:t>
            </w:r>
          </w:p>
        </w:tc>
        <w:tc>
          <w:tcPr>
            <w:tcW w:w="1062" w:type="pct"/>
          </w:tcPr>
          <w:p w14:paraId="55CCF1B9" w14:textId="77777777" w:rsidR="00E9036F" w:rsidRPr="002F0510" w:rsidRDefault="00E9036F" w:rsidP="008A6300">
            <w:pPr>
              <w:pStyle w:val="af"/>
            </w:pPr>
            <w:r>
              <w:rPr>
                <w:rFonts w:hint="eastAsia"/>
              </w:rPr>
              <w:t>2021</w:t>
            </w:r>
          </w:p>
        </w:tc>
        <w:tc>
          <w:tcPr>
            <w:tcW w:w="878" w:type="pct"/>
            <w:vAlign w:val="center"/>
          </w:tcPr>
          <w:p w14:paraId="32623853" w14:textId="77777777" w:rsidR="00E9036F" w:rsidRPr="002D4286" w:rsidRDefault="00E9036F" w:rsidP="008A6300">
            <w:pPr>
              <w:pStyle w:val="af"/>
            </w:pPr>
            <w:r>
              <w:t>n</w:t>
            </w:r>
            <w:r w:rsidRPr="002F0510">
              <w:t>on-</w:t>
            </w:r>
            <w:proofErr w:type="spellStart"/>
            <w:r w:rsidRPr="002F0510">
              <w:t>FHdRCC</w:t>
            </w:r>
            <w:proofErr w:type="spellEnd"/>
          </w:p>
        </w:tc>
      </w:tr>
      <w:tr w:rsidR="00E9036F" w:rsidRPr="002D4286" w14:paraId="1EF02560" w14:textId="77777777" w:rsidTr="008A6300">
        <w:tc>
          <w:tcPr>
            <w:tcW w:w="562" w:type="pct"/>
            <w:hideMark/>
          </w:tcPr>
          <w:p w14:paraId="0C9A96E0" w14:textId="77777777" w:rsidR="00E9036F" w:rsidRPr="002D4286" w:rsidRDefault="00E9036F" w:rsidP="008A6300">
            <w:pPr>
              <w:pStyle w:val="af"/>
            </w:pPr>
            <w:r w:rsidRPr="002D4286">
              <w:t>14</w:t>
            </w:r>
          </w:p>
        </w:tc>
        <w:tc>
          <w:tcPr>
            <w:tcW w:w="838" w:type="pct"/>
            <w:hideMark/>
          </w:tcPr>
          <w:p w14:paraId="219ABD9C" w14:textId="77777777" w:rsidR="00E9036F" w:rsidRPr="002D4286" w:rsidRDefault="00E9036F" w:rsidP="008A6300">
            <w:pPr>
              <w:pStyle w:val="af"/>
            </w:pPr>
            <w:proofErr w:type="spellStart"/>
            <w:r>
              <w:rPr>
                <w:rFonts w:hint="eastAsia"/>
              </w:rPr>
              <w:t>FHdRCC</w:t>
            </w:r>
            <w:proofErr w:type="spellEnd"/>
          </w:p>
        </w:tc>
        <w:tc>
          <w:tcPr>
            <w:tcW w:w="656" w:type="pct"/>
            <w:hideMark/>
          </w:tcPr>
          <w:p w14:paraId="4868BFEB" w14:textId="77777777" w:rsidR="00E9036F" w:rsidRPr="002D4286" w:rsidRDefault="00E9036F" w:rsidP="008A6300">
            <w:pPr>
              <w:pStyle w:val="af"/>
            </w:pPr>
            <w:r w:rsidRPr="002D4286">
              <w:t>Internal</w:t>
            </w:r>
          </w:p>
        </w:tc>
        <w:tc>
          <w:tcPr>
            <w:tcW w:w="1004" w:type="pct"/>
          </w:tcPr>
          <w:p w14:paraId="759787B0" w14:textId="77777777" w:rsidR="00E9036F" w:rsidRPr="002F0510" w:rsidRDefault="00E9036F" w:rsidP="008A6300">
            <w:pPr>
              <w:pStyle w:val="af"/>
            </w:pPr>
            <w:r>
              <w:rPr>
                <w:rFonts w:hint="eastAsia"/>
              </w:rPr>
              <w:t>2022</w:t>
            </w:r>
          </w:p>
        </w:tc>
        <w:tc>
          <w:tcPr>
            <w:tcW w:w="1062" w:type="pct"/>
          </w:tcPr>
          <w:p w14:paraId="513D6BAA" w14:textId="77777777" w:rsidR="00E9036F" w:rsidRPr="002F0510" w:rsidRDefault="00E9036F" w:rsidP="008A6300">
            <w:pPr>
              <w:pStyle w:val="af"/>
            </w:pPr>
            <w:r>
              <w:rPr>
                <w:rFonts w:hint="eastAsia"/>
              </w:rPr>
              <w:t>2022</w:t>
            </w:r>
          </w:p>
        </w:tc>
        <w:tc>
          <w:tcPr>
            <w:tcW w:w="878" w:type="pct"/>
            <w:vAlign w:val="center"/>
          </w:tcPr>
          <w:p w14:paraId="3C5834D8" w14:textId="77777777" w:rsidR="00E9036F" w:rsidRPr="002D4286" w:rsidRDefault="00E9036F" w:rsidP="008A6300">
            <w:pPr>
              <w:pStyle w:val="af"/>
            </w:pPr>
            <w:proofErr w:type="spellStart"/>
            <w:r w:rsidRPr="002F0510">
              <w:t>FHdRCC</w:t>
            </w:r>
            <w:proofErr w:type="spellEnd"/>
          </w:p>
        </w:tc>
      </w:tr>
      <w:tr w:rsidR="00E9036F" w:rsidRPr="002D4286" w14:paraId="45479C95" w14:textId="77777777" w:rsidTr="008A6300">
        <w:tc>
          <w:tcPr>
            <w:tcW w:w="562" w:type="pct"/>
            <w:hideMark/>
          </w:tcPr>
          <w:p w14:paraId="7DD6A4B8" w14:textId="77777777" w:rsidR="00E9036F" w:rsidRPr="002D4286" w:rsidRDefault="00E9036F" w:rsidP="008A6300">
            <w:pPr>
              <w:pStyle w:val="af"/>
            </w:pPr>
            <w:r w:rsidRPr="002D4286">
              <w:t>15</w:t>
            </w:r>
          </w:p>
        </w:tc>
        <w:tc>
          <w:tcPr>
            <w:tcW w:w="838" w:type="pct"/>
            <w:hideMark/>
          </w:tcPr>
          <w:p w14:paraId="2E7A26AC" w14:textId="77777777" w:rsidR="00E9036F" w:rsidRPr="002D4286" w:rsidRDefault="00E9036F" w:rsidP="008A6300">
            <w:pPr>
              <w:pStyle w:val="af"/>
            </w:pPr>
            <w:proofErr w:type="spellStart"/>
            <w:r>
              <w:rPr>
                <w:rFonts w:hint="eastAsia"/>
              </w:rPr>
              <w:t>FHdRCC</w:t>
            </w:r>
            <w:proofErr w:type="spellEnd"/>
          </w:p>
        </w:tc>
        <w:tc>
          <w:tcPr>
            <w:tcW w:w="656" w:type="pct"/>
            <w:hideMark/>
          </w:tcPr>
          <w:p w14:paraId="1F2A69AE" w14:textId="77777777" w:rsidR="00E9036F" w:rsidRPr="002D4286" w:rsidRDefault="00E9036F" w:rsidP="008A6300">
            <w:pPr>
              <w:pStyle w:val="af"/>
            </w:pPr>
            <w:r>
              <w:t>External 2</w:t>
            </w:r>
          </w:p>
        </w:tc>
        <w:tc>
          <w:tcPr>
            <w:tcW w:w="1004" w:type="pct"/>
          </w:tcPr>
          <w:p w14:paraId="3924FFD8" w14:textId="77777777" w:rsidR="00E9036F" w:rsidRPr="002F0510" w:rsidRDefault="00E9036F" w:rsidP="008A6300">
            <w:pPr>
              <w:pStyle w:val="af"/>
            </w:pPr>
            <w:r>
              <w:rPr>
                <w:rFonts w:hint="eastAsia"/>
              </w:rPr>
              <w:t>2022</w:t>
            </w:r>
          </w:p>
        </w:tc>
        <w:tc>
          <w:tcPr>
            <w:tcW w:w="1062" w:type="pct"/>
          </w:tcPr>
          <w:p w14:paraId="5B77CDD2" w14:textId="77777777" w:rsidR="00E9036F" w:rsidRPr="002F0510" w:rsidRDefault="00E9036F" w:rsidP="008A6300">
            <w:pPr>
              <w:pStyle w:val="af"/>
            </w:pPr>
            <w:r>
              <w:rPr>
                <w:rFonts w:hint="eastAsia"/>
              </w:rPr>
              <w:t>2022</w:t>
            </w:r>
          </w:p>
        </w:tc>
        <w:tc>
          <w:tcPr>
            <w:tcW w:w="878" w:type="pct"/>
            <w:vAlign w:val="center"/>
          </w:tcPr>
          <w:p w14:paraId="1E1FCEA7" w14:textId="77777777" w:rsidR="00E9036F" w:rsidRPr="002D4286" w:rsidRDefault="00E9036F" w:rsidP="008A6300">
            <w:pPr>
              <w:pStyle w:val="af"/>
            </w:pPr>
            <w:proofErr w:type="spellStart"/>
            <w:r w:rsidRPr="002F0510">
              <w:t>FHdRCC</w:t>
            </w:r>
            <w:proofErr w:type="spellEnd"/>
          </w:p>
        </w:tc>
      </w:tr>
      <w:tr w:rsidR="00E9036F" w:rsidRPr="002D4286" w14:paraId="49F48CAD" w14:textId="77777777" w:rsidTr="008A6300">
        <w:tc>
          <w:tcPr>
            <w:tcW w:w="562" w:type="pct"/>
            <w:hideMark/>
          </w:tcPr>
          <w:p w14:paraId="674ED7A5" w14:textId="77777777" w:rsidR="00E9036F" w:rsidRPr="002D4286" w:rsidRDefault="00E9036F" w:rsidP="008A6300">
            <w:pPr>
              <w:pStyle w:val="af"/>
            </w:pPr>
            <w:r w:rsidRPr="002D4286">
              <w:t>16</w:t>
            </w:r>
          </w:p>
        </w:tc>
        <w:tc>
          <w:tcPr>
            <w:tcW w:w="838" w:type="pct"/>
            <w:hideMark/>
          </w:tcPr>
          <w:p w14:paraId="56B3B4C6" w14:textId="77777777" w:rsidR="00E9036F" w:rsidRPr="002D4286" w:rsidRDefault="00E9036F" w:rsidP="008A6300">
            <w:pPr>
              <w:pStyle w:val="af"/>
            </w:pPr>
            <w:r>
              <w:rPr>
                <w:rFonts w:hint="eastAsia"/>
              </w:rPr>
              <w:t>PRCC</w:t>
            </w:r>
            <w:r w:rsidRPr="002D4286">
              <w:t>, type 2</w:t>
            </w:r>
          </w:p>
        </w:tc>
        <w:tc>
          <w:tcPr>
            <w:tcW w:w="656" w:type="pct"/>
            <w:hideMark/>
          </w:tcPr>
          <w:p w14:paraId="472AF5FB" w14:textId="77777777" w:rsidR="00E9036F" w:rsidRPr="002D4286" w:rsidRDefault="00E9036F" w:rsidP="008A6300">
            <w:pPr>
              <w:pStyle w:val="af"/>
            </w:pPr>
            <w:r>
              <w:t>External 2</w:t>
            </w:r>
          </w:p>
        </w:tc>
        <w:tc>
          <w:tcPr>
            <w:tcW w:w="1004" w:type="pct"/>
          </w:tcPr>
          <w:p w14:paraId="562B8728" w14:textId="77777777" w:rsidR="00E9036F" w:rsidRPr="002F0510" w:rsidRDefault="00E9036F" w:rsidP="008A6300">
            <w:pPr>
              <w:pStyle w:val="af"/>
            </w:pPr>
            <w:r>
              <w:rPr>
                <w:rFonts w:hint="eastAsia"/>
              </w:rPr>
              <w:t>2020</w:t>
            </w:r>
          </w:p>
        </w:tc>
        <w:tc>
          <w:tcPr>
            <w:tcW w:w="1062" w:type="pct"/>
          </w:tcPr>
          <w:p w14:paraId="5EECF5BA" w14:textId="77777777" w:rsidR="00E9036F" w:rsidRPr="002F0510" w:rsidRDefault="00E9036F" w:rsidP="008A6300">
            <w:pPr>
              <w:pStyle w:val="af"/>
            </w:pPr>
            <w:r>
              <w:rPr>
                <w:rFonts w:hint="eastAsia"/>
              </w:rPr>
              <w:t>2020</w:t>
            </w:r>
          </w:p>
        </w:tc>
        <w:tc>
          <w:tcPr>
            <w:tcW w:w="878" w:type="pct"/>
            <w:vAlign w:val="center"/>
          </w:tcPr>
          <w:p w14:paraId="439BC580" w14:textId="77777777" w:rsidR="00E9036F" w:rsidRPr="002D4286" w:rsidRDefault="00E9036F" w:rsidP="008A6300">
            <w:pPr>
              <w:pStyle w:val="af"/>
            </w:pPr>
            <w:r>
              <w:t>n</w:t>
            </w:r>
            <w:r w:rsidRPr="002F0510">
              <w:t>on-</w:t>
            </w:r>
            <w:proofErr w:type="spellStart"/>
            <w:r w:rsidRPr="002F0510">
              <w:t>FHdRCC</w:t>
            </w:r>
            <w:proofErr w:type="spellEnd"/>
          </w:p>
        </w:tc>
      </w:tr>
      <w:tr w:rsidR="00E9036F" w:rsidRPr="002D4286" w14:paraId="73797289" w14:textId="77777777" w:rsidTr="008A6300">
        <w:tc>
          <w:tcPr>
            <w:tcW w:w="562" w:type="pct"/>
            <w:hideMark/>
          </w:tcPr>
          <w:p w14:paraId="45C5A622" w14:textId="77777777" w:rsidR="00E9036F" w:rsidRPr="002D4286" w:rsidRDefault="00E9036F" w:rsidP="008A6300">
            <w:pPr>
              <w:pStyle w:val="af"/>
            </w:pPr>
            <w:r w:rsidRPr="002D4286">
              <w:t>17</w:t>
            </w:r>
          </w:p>
        </w:tc>
        <w:tc>
          <w:tcPr>
            <w:tcW w:w="838" w:type="pct"/>
            <w:hideMark/>
          </w:tcPr>
          <w:p w14:paraId="4A8345A9" w14:textId="77777777" w:rsidR="00E9036F" w:rsidRPr="002D4286" w:rsidRDefault="00E9036F" w:rsidP="008A6300">
            <w:pPr>
              <w:pStyle w:val="af"/>
            </w:pPr>
            <w:r>
              <w:rPr>
                <w:rFonts w:hint="eastAsia"/>
              </w:rPr>
              <w:t>PRCC</w:t>
            </w:r>
            <w:r w:rsidRPr="002D4286">
              <w:t>, type 1</w:t>
            </w:r>
          </w:p>
        </w:tc>
        <w:tc>
          <w:tcPr>
            <w:tcW w:w="656" w:type="pct"/>
            <w:hideMark/>
          </w:tcPr>
          <w:p w14:paraId="29144009" w14:textId="77777777" w:rsidR="00E9036F" w:rsidRPr="002D4286" w:rsidRDefault="00E9036F" w:rsidP="008A6300">
            <w:pPr>
              <w:pStyle w:val="af"/>
            </w:pPr>
            <w:r>
              <w:t>External 1</w:t>
            </w:r>
          </w:p>
        </w:tc>
        <w:tc>
          <w:tcPr>
            <w:tcW w:w="1004" w:type="pct"/>
          </w:tcPr>
          <w:p w14:paraId="08E9525E" w14:textId="77777777" w:rsidR="00E9036F" w:rsidRPr="002F0510" w:rsidRDefault="00E9036F" w:rsidP="008A6300">
            <w:pPr>
              <w:pStyle w:val="af"/>
            </w:pPr>
            <w:r>
              <w:rPr>
                <w:rFonts w:hint="eastAsia"/>
              </w:rPr>
              <w:t>2018</w:t>
            </w:r>
          </w:p>
        </w:tc>
        <w:tc>
          <w:tcPr>
            <w:tcW w:w="1062" w:type="pct"/>
          </w:tcPr>
          <w:p w14:paraId="7A09A35B" w14:textId="77777777" w:rsidR="00E9036F" w:rsidRPr="002F0510" w:rsidRDefault="00E9036F" w:rsidP="008A6300">
            <w:pPr>
              <w:pStyle w:val="af"/>
            </w:pPr>
            <w:r>
              <w:rPr>
                <w:rFonts w:hint="eastAsia"/>
              </w:rPr>
              <w:t>2023</w:t>
            </w:r>
          </w:p>
        </w:tc>
        <w:tc>
          <w:tcPr>
            <w:tcW w:w="878" w:type="pct"/>
            <w:vAlign w:val="center"/>
          </w:tcPr>
          <w:p w14:paraId="5ECCD7A3" w14:textId="77777777" w:rsidR="00E9036F" w:rsidRPr="002D4286" w:rsidRDefault="00E9036F" w:rsidP="008A6300">
            <w:pPr>
              <w:pStyle w:val="af"/>
            </w:pPr>
            <w:r>
              <w:t>n</w:t>
            </w:r>
            <w:r w:rsidRPr="002F0510">
              <w:t>on-</w:t>
            </w:r>
            <w:proofErr w:type="spellStart"/>
            <w:r w:rsidRPr="002F0510">
              <w:t>FHdRCC</w:t>
            </w:r>
            <w:proofErr w:type="spellEnd"/>
          </w:p>
        </w:tc>
      </w:tr>
      <w:tr w:rsidR="00E9036F" w:rsidRPr="002D4286" w14:paraId="0EA025A4" w14:textId="77777777" w:rsidTr="008A6300">
        <w:tc>
          <w:tcPr>
            <w:tcW w:w="562" w:type="pct"/>
            <w:hideMark/>
          </w:tcPr>
          <w:p w14:paraId="152BE84F" w14:textId="77777777" w:rsidR="00E9036F" w:rsidRPr="002D4286" w:rsidRDefault="00E9036F" w:rsidP="008A6300">
            <w:pPr>
              <w:pStyle w:val="af"/>
            </w:pPr>
            <w:r w:rsidRPr="002D4286">
              <w:t>18</w:t>
            </w:r>
          </w:p>
        </w:tc>
        <w:tc>
          <w:tcPr>
            <w:tcW w:w="838" w:type="pct"/>
            <w:hideMark/>
          </w:tcPr>
          <w:p w14:paraId="507BDFD0" w14:textId="77777777" w:rsidR="00E9036F" w:rsidRPr="002D4286" w:rsidRDefault="00E9036F" w:rsidP="008A6300">
            <w:pPr>
              <w:pStyle w:val="af"/>
            </w:pPr>
            <w:r>
              <w:rPr>
                <w:rFonts w:hint="eastAsia"/>
              </w:rPr>
              <w:t>PRCC</w:t>
            </w:r>
            <w:r w:rsidRPr="002D4286">
              <w:t>, type 1</w:t>
            </w:r>
          </w:p>
        </w:tc>
        <w:tc>
          <w:tcPr>
            <w:tcW w:w="656" w:type="pct"/>
            <w:hideMark/>
          </w:tcPr>
          <w:p w14:paraId="3B46027C" w14:textId="77777777" w:rsidR="00E9036F" w:rsidRPr="002D4286" w:rsidRDefault="00E9036F" w:rsidP="008A6300">
            <w:pPr>
              <w:pStyle w:val="af"/>
            </w:pPr>
            <w:r w:rsidRPr="002D4286">
              <w:t>Internal</w:t>
            </w:r>
          </w:p>
        </w:tc>
        <w:tc>
          <w:tcPr>
            <w:tcW w:w="1004" w:type="pct"/>
          </w:tcPr>
          <w:p w14:paraId="07DA134F" w14:textId="77777777" w:rsidR="00E9036F" w:rsidRPr="002F0510" w:rsidRDefault="00E9036F" w:rsidP="008A6300">
            <w:pPr>
              <w:pStyle w:val="af"/>
            </w:pPr>
            <w:r>
              <w:rPr>
                <w:rFonts w:hint="eastAsia"/>
              </w:rPr>
              <w:t>2022</w:t>
            </w:r>
          </w:p>
        </w:tc>
        <w:tc>
          <w:tcPr>
            <w:tcW w:w="1062" w:type="pct"/>
          </w:tcPr>
          <w:p w14:paraId="54238362" w14:textId="77777777" w:rsidR="00E9036F" w:rsidRPr="002F0510" w:rsidRDefault="00E9036F" w:rsidP="008A6300">
            <w:pPr>
              <w:pStyle w:val="af"/>
            </w:pPr>
            <w:r>
              <w:rPr>
                <w:rFonts w:hint="eastAsia"/>
              </w:rPr>
              <w:t>2022</w:t>
            </w:r>
          </w:p>
        </w:tc>
        <w:tc>
          <w:tcPr>
            <w:tcW w:w="878" w:type="pct"/>
            <w:vAlign w:val="center"/>
          </w:tcPr>
          <w:p w14:paraId="71741D97" w14:textId="77777777" w:rsidR="00E9036F" w:rsidRPr="002D4286" w:rsidRDefault="00E9036F" w:rsidP="008A6300">
            <w:pPr>
              <w:pStyle w:val="af"/>
            </w:pPr>
            <w:r>
              <w:t>n</w:t>
            </w:r>
            <w:r w:rsidRPr="002F0510">
              <w:t>on-</w:t>
            </w:r>
            <w:proofErr w:type="spellStart"/>
            <w:r w:rsidRPr="002F0510">
              <w:t>FHdRCC</w:t>
            </w:r>
            <w:proofErr w:type="spellEnd"/>
          </w:p>
        </w:tc>
      </w:tr>
      <w:tr w:rsidR="00E9036F" w:rsidRPr="002D4286" w14:paraId="1BF1672D" w14:textId="77777777" w:rsidTr="008A6300">
        <w:tc>
          <w:tcPr>
            <w:tcW w:w="562" w:type="pct"/>
            <w:hideMark/>
          </w:tcPr>
          <w:p w14:paraId="30D0BAC1" w14:textId="77777777" w:rsidR="00E9036F" w:rsidRPr="002D4286" w:rsidRDefault="00E9036F" w:rsidP="008A6300">
            <w:pPr>
              <w:pStyle w:val="af"/>
            </w:pPr>
            <w:r w:rsidRPr="002D4286">
              <w:t>19</w:t>
            </w:r>
            <w:r>
              <w:rPr>
                <w:rFonts w:hint="eastAsia"/>
              </w:rPr>
              <w:t>*</w:t>
            </w:r>
          </w:p>
        </w:tc>
        <w:tc>
          <w:tcPr>
            <w:tcW w:w="838" w:type="pct"/>
            <w:hideMark/>
          </w:tcPr>
          <w:p w14:paraId="52993E1A" w14:textId="77777777" w:rsidR="00E9036F" w:rsidRPr="002D4286" w:rsidRDefault="00E9036F" w:rsidP="008A6300">
            <w:pPr>
              <w:pStyle w:val="af"/>
            </w:pPr>
            <w:r>
              <w:rPr>
                <w:rFonts w:hint="eastAsia"/>
              </w:rPr>
              <w:t>PRCC</w:t>
            </w:r>
            <w:r w:rsidRPr="002D4286">
              <w:t>, type 2</w:t>
            </w:r>
          </w:p>
        </w:tc>
        <w:tc>
          <w:tcPr>
            <w:tcW w:w="656" w:type="pct"/>
            <w:hideMark/>
          </w:tcPr>
          <w:p w14:paraId="5BF049EE" w14:textId="77777777" w:rsidR="00E9036F" w:rsidRPr="002D4286" w:rsidRDefault="00E9036F" w:rsidP="008A6300">
            <w:pPr>
              <w:pStyle w:val="af"/>
            </w:pPr>
            <w:r w:rsidRPr="002D4286">
              <w:t>Internal</w:t>
            </w:r>
          </w:p>
        </w:tc>
        <w:tc>
          <w:tcPr>
            <w:tcW w:w="1004" w:type="pct"/>
          </w:tcPr>
          <w:p w14:paraId="2C510B2D" w14:textId="77777777" w:rsidR="00E9036F" w:rsidRPr="002F0510" w:rsidRDefault="00E9036F" w:rsidP="008A6300">
            <w:pPr>
              <w:pStyle w:val="af"/>
            </w:pPr>
            <w:r>
              <w:rPr>
                <w:rFonts w:hint="eastAsia"/>
              </w:rPr>
              <w:t>2015</w:t>
            </w:r>
          </w:p>
        </w:tc>
        <w:tc>
          <w:tcPr>
            <w:tcW w:w="1062" w:type="pct"/>
          </w:tcPr>
          <w:p w14:paraId="3C267D69" w14:textId="77777777" w:rsidR="00E9036F" w:rsidRPr="002F0510" w:rsidRDefault="00E9036F" w:rsidP="008A6300">
            <w:pPr>
              <w:pStyle w:val="af"/>
            </w:pPr>
            <w:r>
              <w:rPr>
                <w:rFonts w:hint="eastAsia"/>
              </w:rPr>
              <w:t>2015</w:t>
            </w:r>
          </w:p>
        </w:tc>
        <w:tc>
          <w:tcPr>
            <w:tcW w:w="878" w:type="pct"/>
            <w:vAlign w:val="center"/>
          </w:tcPr>
          <w:p w14:paraId="2BA60A99" w14:textId="77777777" w:rsidR="00E9036F" w:rsidRPr="002D4286" w:rsidRDefault="00E9036F" w:rsidP="008A6300">
            <w:pPr>
              <w:pStyle w:val="af"/>
            </w:pPr>
            <w:proofErr w:type="spellStart"/>
            <w:r w:rsidRPr="002F0510">
              <w:t>FHdRCC</w:t>
            </w:r>
            <w:proofErr w:type="spellEnd"/>
          </w:p>
        </w:tc>
      </w:tr>
      <w:tr w:rsidR="00E9036F" w:rsidRPr="002D4286" w14:paraId="5A6FE392" w14:textId="77777777" w:rsidTr="008A6300">
        <w:tc>
          <w:tcPr>
            <w:tcW w:w="562" w:type="pct"/>
            <w:hideMark/>
          </w:tcPr>
          <w:p w14:paraId="170FE9CA" w14:textId="77777777" w:rsidR="00E9036F" w:rsidRPr="002D4286" w:rsidRDefault="00E9036F" w:rsidP="008A6300">
            <w:pPr>
              <w:pStyle w:val="af"/>
            </w:pPr>
            <w:r w:rsidRPr="002D4286">
              <w:t>20</w:t>
            </w:r>
          </w:p>
        </w:tc>
        <w:tc>
          <w:tcPr>
            <w:tcW w:w="838" w:type="pct"/>
            <w:hideMark/>
          </w:tcPr>
          <w:p w14:paraId="5888A5F3" w14:textId="77777777" w:rsidR="00E9036F" w:rsidRPr="002D4286" w:rsidRDefault="00E9036F" w:rsidP="008A6300">
            <w:pPr>
              <w:pStyle w:val="af"/>
            </w:pPr>
            <w:r>
              <w:rPr>
                <w:rFonts w:hint="eastAsia"/>
              </w:rPr>
              <w:t>RCC, NOS</w:t>
            </w:r>
          </w:p>
        </w:tc>
        <w:tc>
          <w:tcPr>
            <w:tcW w:w="656" w:type="pct"/>
            <w:hideMark/>
          </w:tcPr>
          <w:p w14:paraId="0D5344A1" w14:textId="77777777" w:rsidR="00E9036F" w:rsidRPr="002D4286" w:rsidRDefault="00E9036F" w:rsidP="008A6300">
            <w:pPr>
              <w:pStyle w:val="af"/>
            </w:pPr>
            <w:r>
              <w:t>External 1</w:t>
            </w:r>
          </w:p>
        </w:tc>
        <w:tc>
          <w:tcPr>
            <w:tcW w:w="1004" w:type="pct"/>
          </w:tcPr>
          <w:p w14:paraId="4E7C96CD" w14:textId="77777777" w:rsidR="00E9036F" w:rsidRPr="002F0510" w:rsidRDefault="00E9036F" w:rsidP="008A6300">
            <w:pPr>
              <w:pStyle w:val="af"/>
            </w:pPr>
            <w:r>
              <w:rPr>
                <w:rFonts w:hint="eastAsia"/>
              </w:rPr>
              <w:t>2009</w:t>
            </w:r>
          </w:p>
        </w:tc>
        <w:tc>
          <w:tcPr>
            <w:tcW w:w="1062" w:type="pct"/>
          </w:tcPr>
          <w:p w14:paraId="1CB206CC" w14:textId="77777777" w:rsidR="00E9036F" w:rsidRPr="002F0510" w:rsidRDefault="00E9036F" w:rsidP="008A6300">
            <w:pPr>
              <w:pStyle w:val="af"/>
            </w:pPr>
            <w:r>
              <w:rPr>
                <w:rFonts w:hint="eastAsia"/>
              </w:rPr>
              <w:t>2023</w:t>
            </w:r>
          </w:p>
        </w:tc>
        <w:tc>
          <w:tcPr>
            <w:tcW w:w="878" w:type="pct"/>
            <w:vAlign w:val="center"/>
          </w:tcPr>
          <w:p w14:paraId="74BB8F28" w14:textId="77777777" w:rsidR="00E9036F" w:rsidRPr="002D4286" w:rsidRDefault="00E9036F" w:rsidP="008A6300">
            <w:pPr>
              <w:pStyle w:val="af"/>
            </w:pPr>
            <w:r>
              <w:t>n</w:t>
            </w:r>
            <w:r w:rsidRPr="002F0510">
              <w:t>on-</w:t>
            </w:r>
            <w:proofErr w:type="spellStart"/>
            <w:r w:rsidRPr="002F0510">
              <w:t>FHdRCC</w:t>
            </w:r>
            <w:proofErr w:type="spellEnd"/>
          </w:p>
        </w:tc>
      </w:tr>
      <w:tr w:rsidR="00E9036F" w:rsidRPr="002D4286" w14:paraId="60255B5C" w14:textId="77777777" w:rsidTr="008A6300">
        <w:tc>
          <w:tcPr>
            <w:tcW w:w="562" w:type="pct"/>
            <w:hideMark/>
          </w:tcPr>
          <w:p w14:paraId="117A436A" w14:textId="77777777" w:rsidR="00E9036F" w:rsidRPr="002D4286" w:rsidRDefault="00E9036F" w:rsidP="008A6300">
            <w:pPr>
              <w:pStyle w:val="af"/>
            </w:pPr>
            <w:r w:rsidRPr="002D4286">
              <w:t>21</w:t>
            </w:r>
          </w:p>
        </w:tc>
        <w:tc>
          <w:tcPr>
            <w:tcW w:w="838" w:type="pct"/>
            <w:hideMark/>
          </w:tcPr>
          <w:p w14:paraId="1A78F827" w14:textId="77777777" w:rsidR="00E9036F" w:rsidRPr="002D4286" w:rsidRDefault="00E9036F" w:rsidP="008A6300">
            <w:pPr>
              <w:pStyle w:val="af"/>
            </w:pPr>
            <w:proofErr w:type="spellStart"/>
            <w:r>
              <w:rPr>
                <w:rFonts w:hint="eastAsia"/>
              </w:rPr>
              <w:t>FHdRCC</w:t>
            </w:r>
            <w:proofErr w:type="spellEnd"/>
          </w:p>
        </w:tc>
        <w:tc>
          <w:tcPr>
            <w:tcW w:w="656" w:type="pct"/>
            <w:hideMark/>
          </w:tcPr>
          <w:p w14:paraId="2DD49DF3" w14:textId="77777777" w:rsidR="00E9036F" w:rsidRPr="002D4286" w:rsidRDefault="00E9036F" w:rsidP="008A6300">
            <w:pPr>
              <w:pStyle w:val="af"/>
            </w:pPr>
            <w:r>
              <w:t>External 2</w:t>
            </w:r>
          </w:p>
        </w:tc>
        <w:tc>
          <w:tcPr>
            <w:tcW w:w="1004" w:type="pct"/>
          </w:tcPr>
          <w:p w14:paraId="50BC4C71" w14:textId="77777777" w:rsidR="00E9036F" w:rsidRPr="002F0510" w:rsidRDefault="00E9036F" w:rsidP="008A6300">
            <w:pPr>
              <w:pStyle w:val="af"/>
            </w:pPr>
            <w:r>
              <w:rPr>
                <w:rFonts w:hint="eastAsia"/>
              </w:rPr>
              <w:t>2022</w:t>
            </w:r>
          </w:p>
        </w:tc>
        <w:tc>
          <w:tcPr>
            <w:tcW w:w="1062" w:type="pct"/>
          </w:tcPr>
          <w:p w14:paraId="62CD6ABB" w14:textId="77777777" w:rsidR="00E9036F" w:rsidRPr="002F0510" w:rsidRDefault="00E9036F" w:rsidP="008A6300">
            <w:pPr>
              <w:pStyle w:val="af"/>
            </w:pPr>
            <w:r>
              <w:rPr>
                <w:rFonts w:hint="eastAsia"/>
              </w:rPr>
              <w:t>2022</w:t>
            </w:r>
          </w:p>
        </w:tc>
        <w:tc>
          <w:tcPr>
            <w:tcW w:w="878" w:type="pct"/>
            <w:vAlign w:val="center"/>
          </w:tcPr>
          <w:p w14:paraId="7D848669" w14:textId="77777777" w:rsidR="00E9036F" w:rsidRPr="002D4286" w:rsidRDefault="00E9036F" w:rsidP="008A6300">
            <w:pPr>
              <w:pStyle w:val="af"/>
            </w:pPr>
            <w:proofErr w:type="spellStart"/>
            <w:r w:rsidRPr="002F0510">
              <w:t>FHdRCC</w:t>
            </w:r>
            <w:proofErr w:type="spellEnd"/>
          </w:p>
        </w:tc>
      </w:tr>
      <w:tr w:rsidR="00E9036F" w:rsidRPr="002D4286" w14:paraId="0D29053E" w14:textId="77777777" w:rsidTr="008A6300">
        <w:tc>
          <w:tcPr>
            <w:tcW w:w="562" w:type="pct"/>
            <w:hideMark/>
          </w:tcPr>
          <w:p w14:paraId="142EC3F2" w14:textId="77777777" w:rsidR="00E9036F" w:rsidRPr="002D4286" w:rsidRDefault="00E9036F" w:rsidP="008A6300">
            <w:pPr>
              <w:pStyle w:val="af"/>
            </w:pPr>
            <w:r w:rsidRPr="002D4286">
              <w:t>22</w:t>
            </w:r>
          </w:p>
        </w:tc>
        <w:tc>
          <w:tcPr>
            <w:tcW w:w="838" w:type="pct"/>
            <w:hideMark/>
          </w:tcPr>
          <w:p w14:paraId="611FE77D" w14:textId="77777777" w:rsidR="00E9036F" w:rsidRPr="002D4286" w:rsidRDefault="00E9036F" w:rsidP="008A6300">
            <w:pPr>
              <w:pStyle w:val="af"/>
            </w:pPr>
            <w:proofErr w:type="spellStart"/>
            <w:r>
              <w:rPr>
                <w:rFonts w:hint="eastAsia"/>
              </w:rPr>
              <w:t>FHdRCC</w:t>
            </w:r>
            <w:proofErr w:type="spellEnd"/>
          </w:p>
        </w:tc>
        <w:tc>
          <w:tcPr>
            <w:tcW w:w="656" w:type="pct"/>
            <w:hideMark/>
          </w:tcPr>
          <w:p w14:paraId="200098AE" w14:textId="77777777" w:rsidR="00E9036F" w:rsidRPr="002D4286" w:rsidRDefault="00E9036F" w:rsidP="008A6300">
            <w:pPr>
              <w:pStyle w:val="af"/>
            </w:pPr>
            <w:r>
              <w:t>External 1</w:t>
            </w:r>
          </w:p>
        </w:tc>
        <w:tc>
          <w:tcPr>
            <w:tcW w:w="1004" w:type="pct"/>
          </w:tcPr>
          <w:p w14:paraId="51EDFEC3" w14:textId="77777777" w:rsidR="00E9036F" w:rsidRPr="002F0510" w:rsidRDefault="00E9036F" w:rsidP="008A6300">
            <w:pPr>
              <w:pStyle w:val="af"/>
            </w:pPr>
            <w:r>
              <w:rPr>
                <w:rFonts w:hint="eastAsia"/>
              </w:rPr>
              <w:t>2001</w:t>
            </w:r>
          </w:p>
        </w:tc>
        <w:tc>
          <w:tcPr>
            <w:tcW w:w="1062" w:type="pct"/>
          </w:tcPr>
          <w:p w14:paraId="3253577B" w14:textId="77777777" w:rsidR="00E9036F" w:rsidRPr="002F0510" w:rsidRDefault="00E9036F" w:rsidP="008A6300">
            <w:pPr>
              <w:pStyle w:val="af"/>
            </w:pPr>
            <w:r>
              <w:rPr>
                <w:rFonts w:hint="eastAsia"/>
              </w:rPr>
              <w:t>2023</w:t>
            </w:r>
          </w:p>
        </w:tc>
        <w:tc>
          <w:tcPr>
            <w:tcW w:w="878" w:type="pct"/>
            <w:vAlign w:val="center"/>
          </w:tcPr>
          <w:p w14:paraId="424FDEF4" w14:textId="77777777" w:rsidR="00E9036F" w:rsidRPr="002D4286" w:rsidRDefault="00E9036F" w:rsidP="008A6300">
            <w:pPr>
              <w:pStyle w:val="af"/>
            </w:pPr>
            <w:proofErr w:type="spellStart"/>
            <w:r w:rsidRPr="002F0510">
              <w:t>FHdRCC</w:t>
            </w:r>
            <w:proofErr w:type="spellEnd"/>
          </w:p>
        </w:tc>
      </w:tr>
      <w:tr w:rsidR="00E9036F" w:rsidRPr="002D4286" w14:paraId="16560167" w14:textId="77777777" w:rsidTr="008A6300">
        <w:tc>
          <w:tcPr>
            <w:tcW w:w="562" w:type="pct"/>
            <w:hideMark/>
          </w:tcPr>
          <w:p w14:paraId="79BAE3C0" w14:textId="77777777" w:rsidR="00E9036F" w:rsidRPr="002D4286" w:rsidRDefault="00E9036F" w:rsidP="008A6300">
            <w:pPr>
              <w:pStyle w:val="af"/>
            </w:pPr>
            <w:r w:rsidRPr="002D4286">
              <w:t>23</w:t>
            </w:r>
          </w:p>
        </w:tc>
        <w:tc>
          <w:tcPr>
            <w:tcW w:w="838" w:type="pct"/>
            <w:hideMark/>
          </w:tcPr>
          <w:p w14:paraId="11C040DA" w14:textId="77777777" w:rsidR="00E9036F" w:rsidRPr="002D4286" w:rsidRDefault="00E9036F" w:rsidP="008A6300">
            <w:pPr>
              <w:pStyle w:val="af"/>
            </w:pPr>
            <w:r>
              <w:rPr>
                <w:rFonts w:hint="eastAsia"/>
              </w:rPr>
              <w:t>PRCC</w:t>
            </w:r>
            <w:r w:rsidRPr="002D4286">
              <w:t>, type 1</w:t>
            </w:r>
          </w:p>
        </w:tc>
        <w:tc>
          <w:tcPr>
            <w:tcW w:w="656" w:type="pct"/>
            <w:hideMark/>
          </w:tcPr>
          <w:p w14:paraId="1784A7AA" w14:textId="77777777" w:rsidR="00E9036F" w:rsidRPr="002D4286" w:rsidRDefault="00E9036F" w:rsidP="008A6300">
            <w:pPr>
              <w:pStyle w:val="af"/>
            </w:pPr>
            <w:r w:rsidRPr="002D4286">
              <w:t>Internal</w:t>
            </w:r>
          </w:p>
        </w:tc>
        <w:tc>
          <w:tcPr>
            <w:tcW w:w="1004" w:type="pct"/>
          </w:tcPr>
          <w:p w14:paraId="5720EEA3" w14:textId="77777777" w:rsidR="00E9036F" w:rsidRPr="002F0510" w:rsidRDefault="00E9036F" w:rsidP="008A6300">
            <w:pPr>
              <w:pStyle w:val="af"/>
            </w:pPr>
            <w:r>
              <w:rPr>
                <w:rFonts w:hint="eastAsia"/>
              </w:rPr>
              <w:t>2023</w:t>
            </w:r>
          </w:p>
        </w:tc>
        <w:tc>
          <w:tcPr>
            <w:tcW w:w="1062" w:type="pct"/>
          </w:tcPr>
          <w:p w14:paraId="256FC0CD" w14:textId="77777777" w:rsidR="00E9036F" w:rsidRPr="002F0510" w:rsidRDefault="00E9036F" w:rsidP="008A6300">
            <w:pPr>
              <w:pStyle w:val="af"/>
            </w:pPr>
            <w:r>
              <w:rPr>
                <w:rFonts w:hint="eastAsia"/>
              </w:rPr>
              <w:t>2023</w:t>
            </w:r>
          </w:p>
        </w:tc>
        <w:tc>
          <w:tcPr>
            <w:tcW w:w="878" w:type="pct"/>
            <w:vAlign w:val="center"/>
          </w:tcPr>
          <w:p w14:paraId="4B444D4B" w14:textId="77777777" w:rsidR="00E9036F" w:rsidRPr="002D4286" w:rsidRDefault="00E9036F" w:rsidP="008A6300">
            <w:pPr>
              <w:pStyle w:val="af"/>
            </w:pPr>
            <w:r>
              <w:t>n</w:t>
            </w:r>
            <w:r w:rsidRPr="002F0510">
              <w:t>on-</w:t>
            </w:r>
            <w:proofErr w:type="spellStart"/>
            <w:r w:rsidRPr="002F0510">
              <w:t>FHdRCC</w:t>
            </w:r>
            <w:proofErr w:type="spellEnd"/>
          </w:p>
        </w:tc>
      </w:tr>
      <w:tr w:rsidR="00E9036F" w:rsidRPr="002D4286" w14:paraId="5D96BBA6" w14:textId="77777777" w:rsidTr="008A6300">
        <w:tc>
          <w:tcPr>
            <w:tcW w:w="562" w:type="pct"/>
            <w:hideMark/>
          </w:tcPr>
          <w:p w14:paraId="7C808702" w14:textId="77777777" w:rsidR="00E9036F" w:rsidRPr="002D4286" w:rsidRDefault="00E9036F" w:rsidP="008A6300">
            <w:pPr>
              <w:pStyle w:val="af"/>
            </w:pPr>
            <w:r w:rsidRPr="002D4286">
              <w:t>24</w:t>
            </w:r>
          </w:p>
        </w:tc>
        <w:tc>
          <w:tcPr>
            <w:tcW w:w="838" w:type="pct"/>
            <w:hideMark/>
          </w:tcPr>
          <w:p w14:paraId="69C85993" w14:textId="77777777" w:rsidR="00E9036F" w:rsidRPr="002D4286" w:rsidRDefault="00E9036F" w:rsidP="008A6300">
            <w:pPr>
              <w:pStyle w:val="af"/>
            </w:pPr>
            <w:proofErr w:type="spellStart"/>
            <w:r>
              <w:rPr>
                <w:rFonts w:hint="eastAsia"/>
              </w:rPr>
              <w:t>FHdRCC</w:t>
            </w:r>
            <w:proofErr w:type="spellEnd"/>
          </w:p>
        </w:tc>
        <w:tc>
          <w:tcPr>
            <w:tcW w:w="656" w:type="pct"/>
            <w:hideMark/>
          </w:tcPr>
          <w:p w14:paraId="4621545D" w14:textId="77777777" w:rsidR="00E9036F" w:rsidRPr="002D4286" w:rsidRDefault="00E9036F" w:rsidP="008A6300">
            <w:pPr>
              <w:pStyle w:val="af"/>
            </w:pPr>
            <w:r w:rsidRPr="002D4286">
              <w:t>Internal</w:t>
            </w:r>
          </w:p>
        </w:tc>
        <w:tc>
          <w:tcPr>
            <w:tcW w:w="1004" w:type="pct"/>
          </w:tcPr>
          <w:p w14:paraId="07AE4636" w14:textId="77777777" w:rsidR="00E9036F" w:rsidRPr="002F0510" w:rsidRDefault="00E9036F" w:rsidP="008A6300">
            <w:pPr>
              <w:pStyle w:val="af"/>
            </w:pPr>
            <w:r>
              <w:rPr>
                <w:rFonts w:hint="eastAsia"/>
              </w:rPr>
              <w:t>2022</w:t>
            </w:r>
          </w:p>
        </w:tc>
        <w:tc>
          <w:tcPr>
            <w:tcW w:w="1062" w:type="pct"/>
          </w:tcPr>
          <w:p w14:paraId="43C8319A" w14:textId="77777777" w:rsidR="00E9036F" w:rsidRPr="002F0510" w:rsidRDefault="00E9036F" w:rsidP="008A6300">
            <w:pPr>
              <w:pStyle w:val="af"/>
            </w:pPr>
            <w:r>
              <w:rPr>
                <w:rFonts w:hint="eastAsia"/>
              </w:rPr>
              <w:t>2022</w:t>
            </w:r>
          </w:p>
        </w:tc>
        <w:tc>
          <w:tcPr>
            <w:tcW w:w="878" w:type="pct"/>
            <w:vAlign w:val="center"/>
          </w:tcPr>
          <w:p w14:paraId="7223AC52" w14:textId="77777777" w:rsidR="00E9036F" w:rsidRPr="002D4286" w:rsidRDefault="00E9036F" w:rsidP="008A6300">
            <w:pPr>
              <w:pStyle w:val="af"/>
            </w:pPr>
            <w:proofErr w:type="spellStart"/>
            <w:r w:rsidRPr="002F0510">
              <w:t>FHdRCC</w:t>
            </w:r>
            <w:proofErr w:type="spellEnd"/>
          </w:p>
        </w:tc>
      </w:tr>
      <w:tr w:rsidR="00E9036F" w:rsidRPr="002D4286" w14:paraId="40095602" w14:textId="77777777" w:rsidTr="008A6300">
        <w:tc>
          <w:tcPr>
            <w:tcW w:w="562" w:type="pct"/>
            <w:hideMark/>
          </w:tcPr>
          <w:p w14:paraId="7AA9C4DD" w14:textId="77777777" w:rsidR="00E9036F" w:rsidRPr="002D4286" w:rsidRDefault="00E9036F" w:rsidP="008A6300">
            <w:pPr>
              <w:pStyle w:val="af"/>
            </w:pPr>
            <w:r w:rsidRPr="002D4286">
              <w:t>25</w:t>
            </w:r>
          </w:p>
        </w:tc>
        <w:tc>
          <w:tcPr>
            <w:tcW w:w="838" w:type="pct"/>
            <w:hideMark/>
          </w:tcPr>
          <w:p w14:paraId="5DF25243" w14:textId="77777777" w:rsidR="00E9036F" w:rsidRPr="002D4286" w:rsidRDefault="00E9036F" w:rsidP="008A6300">
            <w:pPr>
              <w:pStyle w:val="af"/>
            </w:pPr>
            <w:proofErr w:type="spellStart"/>
            <w:r w:rsidRPr="002D4286">
              <w:t>TFEB</w:t>
            </w:r>
            <w:r>
              <w:rPr>
                <w:rFonts w:hint="eastAsia"/>
              </w:rPr>
              <w:t>aRCC</w:t>
            </w:r>
            <w:proofErr w:type="spellEnd"/>
          </w:p>
        </w:tc>
        <w:tc>
          <w:tcPr>
            <w:tcW w:w="656" w:type="pct"/>
            <w:hideMark/>
          </w:tcPr>
          <w:p w14:paraId="344AB779" w14:textId="77777777" w:rsidR="00E9036F" w:rsidRPr="002D4286" w:rsidRDefault="00E9036F" w:rsidP="008A6300">
            <w:pPr>
              <w:pStyle w:val="af"/>
            </w:pPr>
            <w:r w:rsidRPr="002D4286">
              <w:t>Internal</w:t>
            </w:r>
          </w:p>
        </w:tc>
        <w:tc>
          <w:tcPr>
            <w:tcW w:w="1004" w:type="pct"/>
          </w:tcPr>
          <w:p w14:paraId="316D5C59" w14:textId="77777777" w:rsidR="00E9036F" w:rsidRPr="002F0510" w:rsidRDefault="00E9036F" w:rsidP="008A6300">
            <w:pPr>
              <w:pStyle w:val="af"/>
            </w:pPr>
            <w:r>
              <w:rPr>
                <w:rFonts w:hint="eastAsia"/>
              </w:rPr>
              <w:t>2022</w:t>
            </w:r>
          </w:p>
        </w:tc>
        <w:tc>
          <w:tcPr>
            <w:tcW w:w="1062" w:type="pct"/>
          </w:tcPr>
          <w:p w14:paraId="4B7C8F6F" w14:textId="77777777" w:rsidR="00E9036F" w:rsidRPr="002F0510" w:rsidRDefault="00E9036F" w:rsidP="008A6300">
            <w:pPr>
              <w:pStyle w:val="af"/>
            </w:pPr>
            <w:r>
              <w:rPr>
                <w:rFonts w:hint="eastAsia"/>
              </w:rPr>
              <w:t>2022</w:t>
            </w:r>
          </w:p>
        </w:tc>
        <w:tc>
          <w:tcPr>
            <w:tcW w:w="878" w:type="pct"/>
            <w:vAlign w:val="center"/>
          </w:tcPr>
          <w:p w14:paraId="04976BA5" w14:textId="77777777" w:rsidR="00E9036F" w:rsidRPr="002D4286" w:rsidRDefault="00E9036F" w:rsidP="008A6300">
            <w:pPr>
              <w:pStyle w:val="af"/>
            </w:pPr>
            <w:r>
              <w:t>n</w:t>
            </w:r>
            <w:r w:rsidRPr="002F0510">
              <w:t>on-</w:t>
            </w:r>
            <w:proofErr w:type="spellStart"/>
            <w:r w:rsidRPr="002F0510">
              <w:t>FHdRCC</w:t>
            </w:r>
            <w:proofErr w:type="spellEnd"/>
          </w:p>
        </w:tc>
      </w:tr>
      <w:tr w:rsidR="00E9036F" w:rsidRPr="002D4286" w14:paraId="5BC6D482" w14:textId="77777777" w:rsidTr="008A6300">
        <w:tc>
          <w:tcPr>
            <w:tcW w:w="562" w:type="pct"/>
            <w:hideMark/>
          </w:tcPr>
          <w:p w14:paraId="413565FD" w14:textId="77777777" w:rsidR="00E9036F" w:rsidRPr="002D4286" w:rsidRDefault="00E9036F" w:rsidP="008A6300">
            <w:pPr>
              <w:pStyle w:val="af"/>
            </w:pPr>
            <w:r w:rsidRPr="002D4286">
              <w:t>26</w:t>
            </w:r>
          </w:p>
        </w:tc>
        <w:tc>
          <w:tcPr>
            <w:tcW w:w="838" w:type="pct"/>
            <w:hideMark/>
          </w:tcPr>
          <w:p w14:paraId="38967DE4" w14:textId="77777777" w:rsidR="00E9036F" w:rsidRPr="002D4286" w:rsidRDefault="00E9036F" w:rsidP="008A6300">
            <w:pPr>
              <w:pStyle w:val="af"/>
            </w:pPr>
            <w:r>
              <w:rPr>
                <w:rFonts w:hint="eastAsia"/>
              </w:rPr>
              <w:t>PRCC</w:t>
            </w:r>
            <w:r w:rsidRPr="002D4286">
              <w:t>, type 2</w:t>
            </w:r>
          </w:p>
        </w:tc>
        <w:tc>
          <w:tcPr>
            <w:tcW w:w="656" w:type="pct"/>
            <w:hideMark/>
          </w:tcPr>
          <w:p w14:paraId="00686BA6" w14:textId="77777777" w:rsidR="00E9036F" w:rsidRPr="002D4286" w:rsidRDefault="00E9036F" w:rsidP="008A6300">
            <w:pPr>
              <w:pStyle w:val="af"/>
            </w:pPr>
            <w:r>
              <w:t>External 2</w:t>
            </w:r>
          </w:p>
        </w:tc>
        <w:tc>
          <w:tcPr>
            <w:tcW w:w="1004" w:type="pct"/>
          </w:tcPr>
          <w:p w14:paraId="40F66E49" w14:textId="77777777" w:rsidR="00E9036F" w:rsidRPr="002F0510" w:rsidRDefault="00E9036F" w:rsidP="008A6300">
            <w:pPr>
              <w:pStyle w:val="af"/>
            </w:pPr>
            <w:r>
              <w:rPr>
                <w:rFonts w:hint="eastAsia"/>
              </w:rPr>
              <w:t>2017</w:t>
            </w:r>
          </w:p>
        </w:tc>
        <w:tc>
          <w:tcPr>
            <w:tcW w:w="1062" w:type="pct"/>
          </w:tcPr>
          <w:p w14:paraId="48F1BC17" w14:textId="77777777" w:rsidR="00E9036F" w:rsidRPr="002F0510" w:rsidRDefault="00E9036F" w:rsidP="008A6300">
            <w:pPr>
              <w:pStyle w:val="af"/>
            </w:pPr>
            <w:r>
              <w:rPr>
                <w:rFonts w:hint="eastAsia"/>
              </w:rPr>
              <w:t>2017</w:t>
            </w:r>
          </w:p>
        </w:tc>
        <w:tc>
          <w:tcPr>
            <w:tcW w:w="878" w:type="pct"/>
            <w:vAlign w:val="center"/>
          </w:tcPr>
          <w:p w14:paraId="7CC990D9" w14:textId="77777777" w:rsidR="00E9036F" w:rsidRPr="002D4286" w:rsidRDefault="00E9036F" w:rsidP="008A6300">
            <w:pPr>
              <w:pStyle w:val="af"/>
            </w:pPr>
            <w:r>
              <w:t>n</w:t>
            </w:r>
            <w:r w:rsidRPr="002F0510">
              <w:t>on-</w:t>
            </w:r>
            <w:proofErr w:type="spellStart"/>
            <w:r w:rsidRPr="002F0510">
              <w:t>FHdRCC</w:t>
            </w:r>
            <w:proofErr w:type="spellEnd"/>
          </w:p>
        </w:tc>
      </w:tr>
      <w:tr w:rsidR="00E9036F" w:rsidRPr="002D4286" w14:paraId="250FB3AF" w14:textId="77777777" w:rsidTr="008A6300">
        <w:tc>
          <w:tcPr>
            <w:tcW w:w="562" w:type="pct"/>
            <w:hideMark/>
          </w:tcPr>
          <w:p w14:paraId="75D36CD8" w14:textId="77777777" w:rsidR="00E9036F" w:rsidRPr="002D4286" w:rsidRDefault="00E9036F" w:rsidP="008A6300">
            <w:pPr>
              <w:pStyle w:val="af"/>
            </w:pPr>
            <w:r w:rsidRPr="002D4286">
              <w:t>27</w:t>
            </w:r>
            <w:r>
              <w:rPr>
                <w:rFonts w:hint="eastAsia"/>
              </w:rPr>
              <w:t>*</w:t>
            </w:r>
          </w:p>
        </w:tc>
        <w:tc>
          <w:tcPr>
            <w:tcW w:w="838" w:type="pct"/>
            <w:hideMark/>
          </w:tcPr>
          <w:p w14:paraId="4B0390B5" w14:textId="77777777" w:rsidR="00E9036F" w:rsidRPr="002D4286" w:rsidRDefault="00E9036F" w:rsidP="008A6300">
            <w:pPr>
              <w:pStyle w:val="af"/>
            </w:pPr>
            <w:r>
              <w:rPr>
                <w:rFonts w:hint="eastAsia"/>
              </w:rPr>
              <w:t>CDC</w:t>
            </w:r>
          </w:p>
        </w:tc>
        <w:tc>
          <w:tcPr>
            <w:tcW w:w="656" w:type="pct"/>
            <w:hideMark/>
          </w:tcPr>
          <w:p w14:paraId="62D33B5B" w14:textId="77777777" w:rsidR="00E9036F" w:rsidRPr="002D4286" w:rsidRDefault="00E9036F" w:rsidP="008A6300">
            <w:pPr>
              <w:pStyle w:val="af"/>
            </w:pPr>
            <w:r>
              <w:t>External 2</w:t>
            </w:r>
          </w:p>
        </w:tc>
        <w:tc>
          <w:tcPr>
            <w:tcW w:w="1004" w:type="pct"/>
          </w:tcPr>
          <w:p w14:paraId="5C98F676" w14:textId="77777777" w:rsidR="00E9036F" w:rsidRPr="002F0510" w:rsidRDefault="00E9036F" w:rsidP="008A6300">
            <w:pPr>
              <w:pStyle w:val="af"/>
            </w:pPr>
            <w:r>
              <w:rPr>
                <w:rFonts w:hint="eastAsia"/>
              </w:rPr>
              <w:t>2020</w:t>
            </w:r>
          </w:p>
        </w:tc>
        <w:tc>
          <w:tcPr>
            <w:tcW w:w="1062" w:type="pct"/>
          </w:tcPr>
          <w:p w14:paraId="7333F5FD" w14:textId="77777777" w:rsidR="00E9036F" w:rsidRPr="002F0510" w:rsidRDefault="00E9036F" w:rsidP="008A6300">
            <w:pPr>
              <w:pStyle w:val="af"/>
            </w:pPr>
            <w:r>
              <w:rPr>
                <w:rFonts w:hint="eastAsia"/>
              </w:rPr>
              <w:t>2020</w:t>
            </w:r>
          </w:p>
        </w:tc>
        <w:tc>
          <w:tcPr>
            <w:tcW w:w="878" w:type="pct"/>
            <w:vAlign w:val="center"/>
          </w:tcPr>
          <w:p w14:paraId="2B70E50B" w14:textId="77777777" w:rsidR="00E9036F" w:rsidRPr="002D4286" w:rsidRDefault="00E9036F" w:rsidP="008A6300">
            <w:pPr>
              <w:pStyle w:val="af"/>
            </w:pPr>
            <w:proofErr w:type="spellStart"/>
            <w:r w:rsidRPr="002F0510">
              <w:t>FHdRCC</w:t>
            </w:r>
            <w:proofErr w:type="spellEnd"/>
          </w:p>
        </w:tc>
      </w:tr>
      <w:tr w:rsidR="00E9036F" w:rsidRPr="002D4286" w14:paraId="30595244" w14:textId="77777777" w:rsidTr="008A6300">
        <w:tc>
          <w:tcPr>
            <w:tcW w:w="562" w:type="pct"/>
            <w:hideMark/>
          </w:tcPr>
          <w:p w14:paraId="666D0E7F" w14:textId="77777777" w:rsidR="00E9036F" w:rsidRPr="002D4286" w:rsidRDefault="00E9036F" w:rsidP="008A6300">
            <w:pPr>
              <w:pStyle w:val="af"/>
            </w:pPr>
            <w:r w:rsidRPr="002D4286">
              <w:t>28</w:t>
            </w:r>
          </w:p>
        </w:tc>
        <w:tc>
          <w:tcPr>
            <w:tcW w:w="838" w:type="pct"/>
            <w:hideMark/>
          </w:tcPr>
          <w:p w14:paraId="00D21ABF" w14:textId="77777777" w:rsidR="00E9036F" w:rsidRPr="002D4286" w:rsidRDefault="00E9036F" w:rsidP="008A6300">
            <w:pPr>
              <w:pStyle w:val="af"/>
            </w:pPr>
            <w:proofErr w:type="spellStart"/>
            <w:r>
              <w:rPr>
                <w:rFonts w:hint="eastAsia"/>
              </w:rPr>
              <w:t>FHdRCC</w:t>
            </w:r>
            <w:proofErr w:type="spellEnd"/>
          </w:p>
        </w:tc>
        <w:tc>
          <w:tcPr>
            <w:tcW w:w="656" w:type="pct"/>
            <w:hideMark/>
          </w:tcPr>
          <w:p w14:paraId="1758C77D" w14:textId="77777777" w:rsidR="00E9036F" w:rsidRPr="002D4286" w:rsidRDefault="00E9036F" w:rsidP="008A6300">
            <w:pPr>
              <w:pStyle w:val="af"/>
            </w:pPr>
            <w:r>
              <w:t>External 2</w:t>
            </w:r>
          </w:p>
        </w:tc>
        <w:tc>
          <w:tcPr>
            <w:tcW w:w="1004" w:type="pct"/>
          </w:tcPr>
          <w:p w14:paraId="43E9BF6F" w14:textId="77777777" w:rsidR="00E9036F" w:rsidRPr="002F0510" w:rsidRDefault="00E9036F" w:rsidP="008A6300">
            <w:pPr>
              <w:pStyle w:val="af"/>
            </w:pPr>
            <w:r>
              <w:rPr>
                <w:rFonts w:hint="eastAsia"/>
              </w:rPr>
              <w:t>2021</w:t>
            </w:r>
          </w:p>
        </w:tc>
        <w:tc>
          <w:tcPr>
            <w:tcW w:w="1062" w:type="pct"/>
          </w:tcPr>
          <w:p w14:paraId="7961CD11" w14:textId="77777777" w:rsidR="00E9036F" w:rsidRPr="002F0510" w:rsidRDefault="00E9036F" w:rsidP="008A6300">
            <w:pPr>
              <w:pStyle w:val="af"/>
            </w:pPr>
            <w:r>
              <w:rPr>
                <w:rFonts w:hint="eastAsia"/>
              </w:rPr>
              <w:t>2021</w:t>
            </w:r>
          </w:p>
        </w:tc>
        <w:tc>
          <w:tcPr>
            <w:tcW w:w="878" w:type="pct"/>
            <w:vAlign w:val="center"/>
          </w:tcPr>
          <w:p w14:paraId="3804EF33" w14:textId="77777777" w:rsidR="00E9036F" w:rsidRPr="002D4286" w:rsidRDefault="00E9036F" w:rsidP="008A6300">
            <w:pPr>
              <w:pStyle w:val="af"/>
            </w:pPr>
            <w:proofErr w:type="spellStart"/>
            <w:r w:rsidRPr="002F0510">
              <w:t>FHdRCC</w:t>
            </w:r>
            <w:proofErr w:type="spellEnd"/>
          </w:p>
        </w:tc>
      </w:tr>
      <w:tr w:rsidR="00E9036F" w:rsidRPr="002D4286" w14:paraId="2D0935C5" w14:textId="77777777" w:rsidTr="008A6300">
        <w:tc>
          <w:tcPr>
            <w:tcW w:w="562" w:type="pct"/>
            <w:hideMark/>
          </w:tcPr>
          <w:p w14:paraId="6DB5D344" w14:textId="77777777" w:rsidR="00E9036F" w:rsidRPr="002D4286" w:rsidRDefault="00E9036F" w:rsidP="008A6300">
            <w:pPr>
              <w:pStyle w:val="af"/>
            </w:pPr>
            <w:r w:rsidRPr="002D4286">
              <w:t>29</w:t>
            </w:r>
          </w:p>
        </w:tc>
        <w:tc>
          <w:tcPr>
            <w:tcW w:w="838" w:type="pct"/>
            <w:hideMark/>
          </w:tcPr>
          <w:p w14:paraId="7376CC5D" w14:textId="77777777" w:rsidR="00E9036F" w:rsidRPr="002D4286" w:rsidRDefault="00E9036F" w:rsidP="008A6300">
            <w:pPr>
              <w:pStyle w:val="af"/>
            </w:pPr>
            <w:r>
              <w:rPr>
                <w:rFonts w:hint="eastAsia"/>
              </w:rPr>
              <w:t>ACDRCC</w:t>
            </w:r>
          </w:p>
        </w:tc>
        <w:tc>
          <w:tcPr>
            <w:tcW w:w="656" w:type="pct"/>
            <w:hideMark/>
          </w:tcPr>
          <w:p w14:paraId="2F8B04F2" w14:textId="77777777" w:rsidR="00E9036F" w:rsidRPr="002D4286" w:rsidRDefault="00E9036F" w:rsidP="008A6300">
            <w:pPr>
              <w:pStyle w:val="af"/>
            </w:pPr>
            <w:r>
              <w:t>External 1</w:t>
            </w:r>
          </w:p>
        </w:tc>
        <w:tc>
          <w:tcPr>
            <w:tcW w:w="1004" w:type="pct"/>
          </w:tcPr>
          <w:p w14:paraId="034986D1" w14:textId="77777777" w:rsidR="00E9036F" w:rsidRPr="002F0510" w:rsidRDefault="00E9036F" w:rsidP="008A6300">
            <w:pPr>
              <w:pStyle w:val="af"/>
            </w:pPr>
            <w:r>
              <w:rPr>
                <w:rFonts w:hint="eastAsia"/>
              </w:rPr>
              <w:t>2008</w:t>
            </w:r>
          </w:p>
        </w:tc>
        <w:tc>
          <w:tcPr>
            <w:tcW w:w="1062" w:type="pct"/>
          </w:tcPr>
          <w:p w14:paraId="36C5BDAB" w14:textId="77777777" w:rsidR="00E9036F" w:rsidRPr="002F0510" w:rsidRDefault="00E9036F" w:rsidP="008A6300">
            <w:pPr>
              <w:pStyle w:val="af"/>
            </w:pPr>
            <w:r>
              <w:rPr>
                <w:rFonts w:hint="eastAsia"/>
              </w:rPr>
              <w:t>2023</w:t>
            </w:r>
          </w:p>
        </w:tc>
        <w:tc>
          <w:tcPr>
            <w:tcW w:w="878" w:type="pct"/>
            <w:vAlign w:val="center"/>
          </w:tcPr>
          <w:p w14:paraId="5B0A1660" w14:textId="77777777" w:rsidR="00E9036F" w:rsidRPr="002D4286" w:rsidRDefault="00E9036F" w:rsidP="008A6300">
            <w:pPr>
              <w:pStyle w:val="af"/>
            </w:pPr>
            <w:r>
              <w:t>n</w:t>
            </w:r>
            <w:r w:rsidRPr="002F0510">
              <w:t>on-</w:t>
            </w:r>
            <w:proofErr w:type="spellStart"/>
            <w:r w:rsidRPr="002F0510">
              <w:t>FHdRCC</w:t>
            </w:r>
            <w:proofErr w:type="spellEnd"/>
          </w:p>
        </w:tc>
      </w:tr>
      <w:tr w:rsidR="00E9036F" w:rsidRPr="002D4286" w14:paraId="3545E27E" w14:textId="77777777" w:rsidTr="008A6300">
        <w:tc>
          <w:tcPr>
            <w:tcW w:w="562" w:type="pct"/>
            <w:hideMark/>
          </w:tcPr>
          <w:p w14:paraId="556098B0" w14:textId="77777777" w:rsidR="00E9036F" w:rsidRPr="002D4286" w:rsidRDefault="00E9036F" w:rsidP="008A6300">
            <w:pPr>
              <w:pStyle w:val="af"/>
            </w:pPr>
            <w:r w:rsidRPr="002D4286">
              <w:t>30</w:t>
            </w:r>
          </w:p>
        </w:tc>
        <w:tc>
          <w:tcPr>
            <w:tcW w:w="838" w:type="pct"/>
            <w:hideMark/>
          </w:tcPr>
          <w:p w14:paraId="75CE74C5" w14:textId="77777777" w:rsidR="00E9036F" w:rsidRPr="002D4286" w:rsidRDefault="00E9036F" w:rsidP="008A6300">
            <w:pPr>
              <w:pStyle w:val="af"/>
            </w:pPr>
            <w:proofErr w:type="spellStart"/>
            <w:r>
              <w:rPr>
                <w:rFonts w:hint="eastAsia"/>
              </w:rPr>
              <w:t>ChRCC</w:t>
            </w:r>
            <w:proofErr w:type="spellEnd"/>
          </w:p>
        </w:tc>
        <w:tc>
          <w:tcPr>
            <w:tcW w:w="656" w:type="pct"/>
            <w:hideMark/>
          </w:tcPr>
          <w:p w14:paraId="0C62ABCC" w14:textId="77777777" w:rsidR="00E9036F" w:rsidRPr="002D4286" w:rsidRDefault="00E9036F" w:rsidP="008A6300">
            <w:pPr>
              <w:pStyle w:val="af"/>
            </w:pPr>
            <w:r>
              <w:t>External 1</w:t>
            </w:r>
          </w:p>
        </w:tc>
        <w:tc>
          <w:tcPr>
            <w:tcW w:w="1004" w:type="pct"/>
          </w:tcPr>
          <w:p w14:paraId="406558BF" w14:textId="77777777" w:rsidR="00E9036F" w:rsidRPr="002F0510" w:rsidRDefault="00E9036F" w:rsidP="008A6300">
            <w:pPr>
              <w:pStyle w:val="af"/>
            </w:pPr>
            <w:r>
              <w:rPr>
                <w:rFonts w:hint="eastAsia"/>
              </w:rPr>
              <w:t>2000</w:t>
            </w:r>
          </w:p>
        </w:tc>
        <w:tc>
          <w:tcPr>
            <w:tcW w:w="1062" w:type="pct"/>
          </w:tcPr>
          <w:p w14:paraId="0B0A749A" w14:textId="77777777" w:rsidR="00E9036F" w:rsidRPr="002F0510" w:rsidRDefault="00E9036F" w:rsidP="008A6300">
            <w:pPr>
              <w:pStyle w:val="af"/>
            </w:pPr>
            <w:r>
              <w:rPr>
                <w:rFonts w:hint="eastAsia"/>
              </w:rPr>
              <w:t>2023</w:t>
            </w:r>
          </w:p>
        </w:tc>
        <w:tc>
          <w:tcPr>
            <w:tcW w:w="878" w:type="pct"/>
            <w:vAlign w:val="center"/>
          </w:tcPr>
          <w:p w14:paraId="2B27E9ED" w14:textId="77777777" w:rsidR="00E9036F" w:rsidRPr="002D4286" w:rsidRDefault="00E9036F" w:rsidP="008A6300">
            <w:pPr>
              <w:pStyle w:val="af"/>
            </w:pPr>
            <w:r>
              <w:t>n</w:t>
            </w:r>
            <w:r w:rsidRPr="002F0510">
              <w:t>on-</w:t>
            </w:r>
            <w:proofErr w:type="spellStart"/>
            <w:r w:rsidRPr="002F0510">
              <w:t>FHdRCC</w:t>
            </w:r>
            <w:proofErr w:type="spellEnd"/>
          </w:p>
        </w:tc>
      </w:tr>
    </w:tbl>
    <w:p w14:paraId="550EDADB" w14:textId="77777777" w:rsidR="00E9036F" w:rsidRDefault="00E9036F" w:rsidP="00E9036F">
      <w:pPr>
        <w:pStyle w:val="af"/>
      </w:pPr>
      <w:r w:rsidRPr="00555286">
        <w:t>An asterisk (*) denotes a case where the AI prediction was incorrect.</w:t>
      </w:r>
      <w:r>
        <w:rPr>
          <w:rFonts w:hint="eastAsia"/>
        </w:rPr>
        <w:t xml:space="preserve"> Abbreviations: </w:t>
      </w:r>
      <w:proofErr w:type="spellStart"/>
      <w:r w:rsidRPr="00E71FCD">
        <w:t>FHdRCC</w:t>
      </w:r>
      <w:proofErr w:type="spellEnd"/>
      <w:r>
        <w:t>,</w:t>
      </w:r>
      <w:r w:rsidRPr="00E71FCD">
        <w:t xml:space="preserve"> fumarate hydratase-deficient renal cell carcinoma; PRCC</w:t>
      </w:r>
      <w:r>
        <w:t>,</w:t>
      </w:r>
      <w:r w:rsidRPr="00E71FCD">
        <w:t xml:space="preserve"> papillary renal cell carcinoma; ACDRCC</w:t>
      </w:r>
      <w:r>
        <w:t>,</w:t>
      </w:r>
      <w:r w:rsidRPr="00E71FCD">
        <w:t xml:space="preserve"> acquired cystic disease-associated renal cell carcinoma; </w:t>
      </w:r>
      <w:proofErr w:type="spellStart"/>
      <w:r w:rsidRPr="00E71FCD">
        <w:t>ChRCC</w:t>
      </w:r>
      <w:proofErr w:type="spellEnd"/>
      <w:r>
        <w:t>,</w:t>
      </w:r>
      <w:r w:rsidRPr="00E71FCD">
        <w:t xml:space="preserve"> chromophobe renal cell carcinoma; CCRCC</w:t>
      </w:r>
      <w:r>
        <w:t>,</w:t>
      </w:r>
      <w:r w:rsidRPr="00E71FCD">
        <w:t xml:space="preserve"> clear cell renal cell carcinoma; CDC</w:t>
      </w:r>
      <w:r>
        <w:t>,</w:t>
      </w:r>
      <w:r w:rsidRPr="00E71FCD">
        <w:t xml:space="preserve"> collecting duct carcinoma; RCC, NOS</w:t>
      </w:r>
      <w:r>
        <w:t>,</w:t>
      </w:r>
      <w:r w:rsidRPr="00E71FCD">
        <w:t xml:space="preserve"> renal cell carcinoma, not otherwise specified; TFE3rRCC</w:t>
      </w:r>
      <w:r>
        <w:t>,</w:t>
      </w:r>
      <w:r w:rsidRPr="00E71FCD">
        <w:t xml:space="preserve"> </w:t>
      </w:r>
      <w:r w:rsidRPr="00704C82">
        <w:rPr>
          <w:i/>
          <w:iCs/>
        </w:rPr>
        <w:t>TFE3</w:t>
      </w:r>
      <w:r w:rsidRPr="00E71FCD">
        <w:t xml:space="preserve">-rearranged renal cell carcinoma; </w:t>
      </w:r>
      <w:proofErr w:type="spellStart"/>
      <w:r w:rsidRPr="00E71FCD">
        <w:t>TFEBaRCC</w:t>
      </w:r>
      <w:proofErr w:type="spellEnd"/>
      <w:r>
        <w:t>,</w:t>
      </w:r>
      <w:r w:rsidRPr="00E71FCD">
        <w:t xml:space="preserve"> </w:t>
      </w:r>
      <w:r w:rsidRPr="00704C82">
        <w:rPr>
          <w:i/>
          <w:iCs/>
        </w:rPr>
        <w:t>TFEB</w:t>
      </w:r>
      <w:r w:rsidRPr="00E71FCD">
        <w:t>-</w:t>
      </w:r>
      <w:r>
        <w:rPr>
          <w:rFonts w:hint="eastAsia"/>
        </w:rPr>
        <w:t>altered</w:t>
      </w:r>
      <w:r w:rsidRPr="00E71FCD">
        <w:t xml:space="preserve"> renal cell carcinoma.</w:t>
      </w:r>
    </w:p>
    <w:p w14:paraId="35EEF0A8" w14:textId="77777777" w:rsidR="00E9036F" w:rsidRPr="007B0499" w:rsidRDefault="00E9036F" w:rsidP="00E9036F">
      <w:pPr>
        <w:pStyle w:val="af"/>
      </w:pPr>
    </w:p>
    <w:p w14:paraId="2A93227E" w14:textId="77777777" w:rsidR="00E9036F" w:rsidRDefault="00E9036F" w:rsidP="00E9036F">
      <w:pPr>
        <w:pStyle w:val="af"/>
      </w:pPr>
    </w:p>
    <w:p w14:paraId="699EFDDC" w14:textId="77777777" w:rsidR="00E9036F" w:rsidRDefault="00E9036F" w:rsidP="00E9036F">
      <w:pPr>
        <w:spacing w:line="252" w:lineRule="auto"/>
        <w:jc w:val="both"/>
      </w:pPr>
      <w:r>
        <w:br w:type="page"/>
      </w:r>
    </w:p>
    <w:p w14:paraId="137DC2B5" w14:textId="77777777" w:rsidR="00E9036F" w:rsidRPr="00BE4137" w:rsidRDefault="00E9036F" w:rsidP="00E9036F">
      <w:pPr>
        <w:pStyle w:val="ac"/>
      </w:pPr>
      <w:r>
        <w:lastRenderedPageBreak/>
        <w:t xml:space="preserve">Supplementary Table </w:t>
      </w:r>
      <w:r>
        <w:fldChar w:fldCharType="begin"/>
      </w:r>
      <w:r>
        <w:instrText xml:space="preserve"> SEQ Supplementary_Table \* ARABIC </w:instrText>
      </w:r>
      <w:r>
        <w:fldChar w:fldCharType="separate"/>
      </w:r>
      <w:r>
        <w:rPr>
          <w:noProof/>
        </w:rPr>
        <w:t>5</w:t>
      </w:r>
      <w:r>
        <w:rPr>
          <w:noProof/>
        </w:rPr>
        <w:fldChar w:fldCharType="end"/>
      </w:r>
      <w:r>
        <w:rPr>
          <w:noProof/>
        </w:rPr>
        <w:t>.</w:t>
      </w:r>
      <w:r>
        <w:rPr>
          <w:rFonts w:hint="eastAsia"/>
        </w:rPr>
        <w:t xml:space="preserve"> </w:t>
      </w:r>
      <w:r w:rsidRPr="00CE74C6">
        <w:rPr>
          <w:rFonts w:ascii="Times New Roman" w:hAnsi="Times New Roman" w:cs="Times New Roman"/>
          <w:sz w:val="20"/>
          <w:szCs w:val="20"/>
        </w:rPr>
        <w:t>Classification of Diagnostic Scenarios Based on Initial Diagnosis and AI Prediction Correctness</w:t>
      </w:r>
    </w:p>
    <w:tbl>
      <w:tblPr>
        <w:tblStyle w:val="50"/>
        <w:tblW w:w="0" w:type="auto"/>
        <w:tblBorders>
          <w:top w:val="single" w:sz="4" w:space="0" w:color="auto"/>
          <w:bottom w:val="single" w:sz="4" w:space="0" w:color="auto"/>
        </w:tblBorders>
        <w:tblLook w:val="0000" w:firstRow="0" w:lastRow="0" w:firstColumn="0" w:lastColumn="0" w:noHBand="0" w:noVBand="0"/>
      </w:tblPr>
      <w:tblGrid>
        <w:gridCol w:w="1942"/>
        <w:gridCol w:w="2644"/>
        <w:gridCol w:w="2294"/>
        <w:gridCol w:w="3476"/>
        <w:gridCol w:w="3382"/>
      </w:tblGrid>
      <w:tr w:rsidR="00E9036F" w:rsidRPr="00CE74C6" w14:paraId="1CBF45AA" w14:textId="77777777" w:rsidTr="008A6300">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942" w:type="dxa"/>
            <w:tcBorders>
              <w:top w:val="single" w:sz="4" w:space="0" w:color="auto"/>
              <w:bottom w:val="single" w:sz="4" w:space="0" w:color="auto"/>
            </w:tcBorders>
            <w:shd w:val="clear" w:color="auto" w:fill="auto"/>
          </w:tcPr>
          <w:p w14:paraId="5AA34ECD" w14:textId="77777777" w:rsidR="00E9036F" w:rsidRPr="00CE74C6" w:rsidRDefault="00E9036F" w:rsidP="008A6300">
            <w:pPr>
              <w:jc w:val="center"/>
              <w:rPr>
                <w:rFonts w:ascii="Times New Roman" w:hAnsi="Times New Roman" w:cs="Times New Roman"/>
                <w:sz w:val="20"/>
                <w:szCs w:val="20"/>
              </w:rPr>
            </w:pPr>
            <w:r w:rsidRPr="00CE74C6">
              <w:rPr>
                <w:rFonts w:ascii="Times New Roman" w:hAnsi="Times New Roman" w:cs="Times New Roman"/>
                <w:b/>
                <w:bCs/>
                <w:sz w:val="20"/>
                <w:szCs w:val="20"/>
              </w:rPr>
              <w:t>Scenario</w:t>
            </w:r>
          </w:p>
        </w:tc>
        <w:tc>
          <w:tcPr>
            <w:tcW w:w="2644" w:type="dxa"/>
            <w:tcBorders>
              <w:top w:val="single" w:sz="4" w:space="0" w:color="auto"/>
              <w:bottom w:val="single" w:sz="4" w:space="0" w:color="auto"/>
            </w:tcBorders>
            <w:shd w:val="clear" w:color="auto" w:fill="auto"/>
          </w:tcPr>
          <w:p w14:paraId="4612FF64" w14:textId="77777777" w:rsidR="00E9036F" w:rsidRPr="00CE74C6" w:rsidRDefault="00E9036F" w:rsidP="008A63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E74C6">
              <w:rPr>
                <w:rFonts w:ascii="Times New Roman" w:hAnsi="Times New Roman" w:cs="Times New Roman"/>
                <w:b/>
                <w:bCs/>
                <w:sz w:val="20"/>
                <w:szCs w:val="20"/>
              </w:rPr>
              <w:t>Initial Diagnosis</w:t>
            </w:r>
          </w:p>
        </w:tc>
        <w:tc>
          <w:tcPr>
            <w:cnfStyle w:val="000010000000" w:firstRow="0" w:lastRow="0" w:firstColumn="0" w:lastColumn="0" w:oddVBand="1" w:evenVBand="0" w:oddHBand="0" w:evenHBand="0" w:firstRowFirstColumn="0" w:firstRowLastColumn="0" w:lastRowFirstColumn="0" w:lastRowLastColumn="0"/>
            <w:tcW w:w="2294" w:type="dxa"/>
            <w:tcBorders>
              <w:top w:val="single" w:sz="4" w:space="0" w:color="auto"/>
              <w:bottom w:val="single" w:sz="4" w:space="0" w:color="auto"/>
            </w:tcBorders>
            <w:shd w:val="clear" w:color="auto" w:fill="auto"/>
          </w:tcPr>
          <w:p w14:paraId="61DC6EE6" w14:textId="77777777" w:rsidR="00E9036F" w:rsidRPr="00CE74C6" w:rsidRDefault="00E9036F" w:rsidP="008A6300">
            <w:pPr>
              <w:jc w:val="center"/>
              <w:rPr>
                <w:rFonts w:ascii="Times New Roman" w:hAnsi="Times New Roman" w:cs="Times New Roman"/>
                <w:sz w:val="20"/>
                <w:szCs w:val="20"/>
              </w:rPr>
            </w:pPr>
            <w:r w:rsidRPr="00CE74C6">
              <w:rPr>
                <w:rFonts w:ascii="Times New Roman" w:hAnsi="Times New Roman" w:cs="Times New Roman"/>
                <w:b/>
                <w:bCs/>
                <w:sz w:val="20"/>
                <w:szCs w:val="20"/>
              </w:rPr>
              <w:t>AI Prediction</w:t>
            </w:r>
          </w:p>
        </w:tc>
        <w:tc>
          <w:tcPr>
            <w:tcW w:w="3476" w:type="dxa"/>
            <w:tcBorders>
              <w:top w:val="single" w:sz="4" w:space="0" w:color="auto"/>
              <w:bottom w:val="single" w:sz="4" w:space="0" w:color="auto"/>
            </w:tcBorders>
            <w:shd w:val="clear" w:color="auto" w:fill="auto"/>
          </w:tcPr>
          <w:p w14:paraId="60976A02" w14:textId="77777777" w:rsidR="00E9036F" w:rsidRPr="00CE74C6" w:rsidRDefault="00E9036F" w:rsidP="008A63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E74C6">
              <w:rPr>
                <w:rFonts w:ascii="Times New Roman" w:hAnsi="Times New Roman" w:cs="Times New Roman"/>
                <w:b/>
                <w:bCs/>
                <w:sz w:val="20"/>
                <w:szCs w:val="20"/>
              </w:rPr>
              <w:t>Optimal Decision</w:t>
            </w:r>
          </w:p>
        </w:tc>
        <w:tc>
          <w:tcPr>
            <w:cnfStyle w:val="000010000000" w:firstRow="0" w:lastRow="0" w:firstColumn="0" w:lastColumn="0" w:oddVBand="1" w:evenVBand="0" w:oddHBand="0" w:evenHBand="0" w:firstRowFirstColumn="0" w:firstRowLastColumn="0" w:lastRowFirstColumn="0" w:lastRowLastColumn="0"/>
            <w:tcW w:w="3382" w:type="dxa"/>
            <w:tcBorders>
              <w:top w:val="single" w:sz="4" w:space="0" w:color="auto"/>
              <w:bottom w:val="single" w:sz="4" w:space="0" w:color="auto"/>
            </w:tcBorders>
            <w:shd w:val="clear" w:color="auto" w:fill="auto"/>
          </w:tcPr>
          <w:p w14:paraId="2BCAC39E" w14:textId="77777777" w:rsidR="00E9036F" w:rsidRPr="00CE74C6" w:rsidRDefault="00E9036F" w:rsidP="008A6300">
            <w:pPr>
              <w:jc w:val="center"/>
              <w:rPr>
                <w:rFonts w:ascii="Times New Roman" w:hAnsi="Times New Roman" w:cs="Times New Roman"/>
                <w:sz w:val="20"/>
                <w:szCs w:val="20"/>
              </w:rPr>
            </w:pPr>
            <w:r w:rsidRPr="00CE74C6">
              <w:rPr>
                <w:rFonts w:ascii="Times New Roman" w:hAnsi="Times New Roman" w:cs="Times New Roman"/>
                <w:b/>
                <w:bCs/>
                <w:sz w:val="20"/>
                <w:szCs w:val="20"/>
              </w:rPr>
              <w:t>Description</w:t>
            </w:r>
          </w:p>
        </w:tc>
      </w:tr>
      <w:tr w:rsidR="00E9036F" w:rsidRPr="00CE74C6" w14:paraId="597BE9BE" w14:textId="77777777" w:rsidTr="008A6300">
        <w:trPr>
          <w:trHeight w:val="624"/>
        </w:trPr>
        <w:tc>
          <w:tcPr>
            <w:cnfStyle w:val="000010000000" w:firstRow="0" w:lastRow="0" w:firstColumn="0" w:lastColumn="0" w:oddVBand="1" w:evenVBand="0" w:oddHBand="0" w:evenHBand="0" w:firstRowFirstColumn="0" w:firstRowLastColumn="0" w:lastRowFirstColumn="0" w:lastRowLastColumn="0"/>
            <w:tcW w:w="1942" w:type="dxa"/>
            <w:tcBorders>
              <w:top w:val="single" w:sz="4" w:space="0" w:color="auto"/>
            </w:tcBorders>
            <w:shd w:val="clear" w:color="auto" w:fill="auto"/>
          </w:tcPr>
          <w:p w14:paraId="70E04640" w14:textId="77777777" w:rsidR="00E9036F" w:rsidRPr="00CE74C6" w:rsidRDefault="00E9036F" w:rsidP="008A6300">
            <w:pPr>
              <w:jc w:val="center"/>
              <w:rPr>
                <w:rFonts w:ascii="Times New Roman" w:hAnsi="Times New Roman" w:cs="Times New Roman"/>
                <w:sz w:val="20"/>
                <w:szCs w:val="20"/>
              </w:rPr>
            </w:pPr>
            <w:r w:rsidRPr="00CE74C6">
              <w:rPr>
                <w:rFonts w:ascii="Times New Roman" w:hAnsi="Times New Roman" w:cs="Times New Roman"/>
                <w:b/>
                <w:bCs/>
                <w:sz w:val="20"/>
                <w:szCs w:val="20"/>
              </w:rPr>
              <w:t>S1</w:t>
            </w:r>
          </w:p>
        </w:tc>
        <w:tc>
          <w:tcPr>
            <w:tcW w:w="2644" w:type="dxa"/>
            <w:tcBorders>
              <w:top w:val="single" w:sz="4" w:space="0" w:color="auto"/>
            </w:tcBorders>
            <w:shd w:val="clear" w:color="auto" w:fill="auto"/>
          </w:tcPr>
          <w:p w14:paraId="66F3E7A1" w14:textId="77777777" w:rsidR="00E9036F" w:rsidRPr="00CE74C6" w:rsidRDefault="00E9036F" w:rsidP="008A63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E74C6">
              <w:rPr>
                <w:rFonts w:ascii="Times New Roman" w:hAnsi="Times New Roman" w:cs="Times New Roman"/>
                <w:sz w:val="20"/>
                <w:szCs w:val="20"/>
              </w:rPr>
              <w:t>Correct</w:t>
            </w:r>
          </w:p>
        </w:tc>
        <w:tc>
          <w:tcPr>
            <w:cnfStyle w:val="000010000000" w:firstRow="0" w:lastRow="0" w:firstColumn="0" w:lastColumn="0" w:oddVBand="1" w:evenVBand="0" w:oddHBand="0" w:evenHBand="0" w:firstRowFirstColumn="0" w:firstRowLastColumn="0" w:lastRowFirstColumn="0" w:lastRowLastColumn="0"/>
            <w:tcW w:w="2294" w:type="dxa"/>
            <w:tcBorders>
              <w:top w:val="single" w:sz="4" w:space="0" w:color="auto"/>
            </w:tcBorders>
            <w:shd w:val="clear" w:color="auto" w:fill="auto"/>
          </w:tcPr>
          <w:p w14:paraId="3609F85C" w14:textId="77777777" w:rsidR="00E9036F" w:rsidRPr="00CE74C6" w:rsidRDefault="00E9036F" w:rsidP="008A6300">
            <w:pPr>
              <w:jc w:val="center"/>
              <w:rPr>
                <w:rFonts w:ascii="Times New Roman" w:hAnsi="Times New Roman" w:cs="Times New Roman"/>
                <w:sz w:val="20"/>
                <w:szCs w:val="20"/>
              </w:rPr>
            </w:pPr>
            <w:r w:rsidRPr="00CE74C6">
              <w:rPr>
                <w:rFonts w:ascii="Times New Roman" w:hAnsi="Times New Roman" w:cs="Times New Roman"/>
                <w:sz w:val="20"/>
                <w:szCs w:val="20"/>
              </w:rPr>
              <w:t>Correct</w:t>
            </w:r>
          </w:p>
        </w:tc>
        <w:tc>
          <w:tcPr>
            <w:tcW w:w="3476" w:type="dxa"/>
            <w:tcBorders>
              <w:top w:val="single" w:sz="4" w:space="0" w:color="auto"/>
            </w:tcBorders>
            <w:shd w:val="clear" w:color="auto" w:fill="auto"/>
          </w:tcPr>
          <w:p w14:paraId="3789B857" w14:textId="77777777" w:rsidR="00E9036F" w:rsidRPr="00CE74C6" w:rsidRDefault="00E9036F" w:rsidP="008A63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E74C6">
              <w:rPr>
                <w:rFonts w:ascii="Times New Roman" w:hAnsi="Times New Roman" w:cs="Times New Roman"/>
                <w:sz w:val="20"/>
                <w:szCs w:val="20"/>
              </w:rPr>
              <w:t>Beneficial Confirmation</w:t>
            </w:r>
          </w:p>
        </w:tc>
        <w:tc>
          <w:tcPr>
            <w:cnfStyle w:val="000010000000" w:firstRow="0" w:lastRow="0" w:firstColumn="0" w:lastColumn="0" w:oddVBand="1" w:evenVBand="0" w:oddHBand="0" w:evenHBand="0" w:firstRowFirstColumn="0" w:firstRowLastColumn="0" w:lastRowFirstColumn="0" w:lastRowLastColumn="0"/>
            <w:tcW w:w="3382" w:type="dxa"/>
            <w:tcBorders>
              <w:top w:val="single" w:sz="4" w:space="0" w:color="auto"/>
            </w:tcBorders>
            <w:shd w:val="clear" w:color="auto" w:fill="auto"/>
          </w:tcPr>
          <w:p w14:paraId="3971B00E" w14:textId="77777777" w:rsidR="00E9036F" w:rsidRPr="00CE74C6" w:rsidRDefault="00E9036F" w:rsidP="008A6300">
            <w:pPr>
              <w:rPr>
                <w:rFonts w:ascii="Times New Roman" w:hAnsi="Times New Roman" w:cs="Times New Roman"/>
                <w:sz w:val="20"/>
                <w:szCs w:val="20"/>
              </w:rPr>
            </w:pPr>
            <w:r w:rsidRPr="00CE74C6">
              <w:rPr>
                <w:rFonts w:ascii="Times New Roman" w:hAnsi="Times New Roman" w:cs="Times New Roman"/>
                <w:sz w:val="20"/>
                <w:szCs w:val="20"/>
              </w:rPr>
              <w:t>Both correct; maintain diagnosis</w:t>
            </w:r>
          </w:p>
        </w:tc>
      </w:tr>
      <w:tr w:rsidR="00E9036F" w:rsidRPr="00CE74C6" w14:paraId="513F0BE1" w14:textId="77777777" w:rsidTr="008A6300">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1942" w:type="dxa"/>
            <w:shd w:val="clear" w:color="auto" w:fill="auto"/>
          </w:tcPr>
          <w:p w14:paraId="01C30401" w14:textId="77777777" w:rsidR="00E9036F" w:rsidRPr="00CE74C6" w:rsidRDefault="00E9036F" w:rsidP="008A6300">
            <w:pPr>
              <w:jc w:val="center"/>
              <w:rPr>
                <w:rFonts w:ascii="Times New Roman" w:hAnsi="Times New Roman" w:cs="Times New Roman"/>
                <w:sz w:val="20"/>
                <w:szCs w:val="20"/>
              </w:rPr>
            </w:pPr>
            <w:r w:rsidRPr="00CE74C6">
              <w:rPr>
                <w:rFonts w:ascii="Times New Roman" w:hAnsi="Times New Roman" w:cs="Times New Roman"/>
                <w:b/>
                <w:bCs/>
                <w:sz w:val="20"/>
                <w:szCs w:val="20"/>
              </w:rPr>
              <w:t>S2</w:t>
            </w:r>
          </w:p>
        </w:tc>
        <w:tc>
          <w:tcPr>
            <w:tcW w:w="2644" w:type="dxa"/>
            <w:shd w:val="clear" w:color="auto" w:fill="auto"/>
          </w:tcPr>
          <w:p w14:paraId="317D5602" w14:textId="77777777" w:rsidR="00E9036F" w:rsidRPr="00CE74C6" w:rsidRDefault="00E9036F" w:rsidP="008A63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E74C6">
              <w:rPr>
                <w:rFonts w:ascii="Times New Roman" w:hAnsi="Times New Roman" w:cs="Times New Roman"/>
                <w:sz w:val="20"/>
                <w:szCs w:val="20"/>
              </w:rPr>
              <w:t>Incorrect</w:t>
            </w:r>
          </w:p>
        </w:tc>
        <w:tc>
          <w:tcPr>
            <w:cnfStyle w:val="000010000000" w:firstRow="0" w:lastRow="0" w:firstColumn="0" w:lastColumn="0" w:oddVBand="1" w:evenVBand="0" w:oddHBand="0" w:evenHBand="0" w:firstRowFirstColumn="0" w:firstRowLastColumn="0" w:lastRowFirstColumn="0" w:lastRowLastColumn="0"/>
            <w:tcW w:w="2294" w:type="dxa"/>
            <w:shd w:val="clear" w:color="auto" w:fill="auto"/>
          </w:tcPr>
          <w:p w14:paraId="305954AF" w14:textId="77777777" w:rsidR="00E9036F" w:rsidRPr="00CE74C6" w:rsidRDefault="00E9036F" w:rsidP="008A6300">
            <w:pPr>
              <w:jc w:val="center"/>
              <w:rPr>
                <w:rFonts w:ascii="Times New Roman" w:hAnsi="Times New Roman" w:cs="Times New Roman"/>
                <w:sz w:val="20"/>
                <w:szCs w:val="20"/>
              </w:rPr>
            </w:pPr>
            <w:r w:rsidRPr="00CE74C6">
              <w:rPr>
                <w:rFonts w:ascii="Times New Roman" w:hAnsi="Times New Roman" w:cs="Times New Roman"/>
                <w:sz w:val="20"/>
                <w:szCs w:val="20"/>
              </w:rPr>
              <w:t>Correct</w:t>
            </w:r>
          </w:p>
        </w:tc>
        <w:tc>
          <w:tcPr>
            <w:tcW w:w="3476" w:type="dxa"/>
            <w:shd w:val="clear" w:color="auto" w:fill="auto"/>
          </w:tcPr>
          <w:p w14:paraId="6E1292C4" w14:textId="77777777" w:rsidR="00E9036F" w:rsidRPr="00CE74C6" w:rsidRDefault="00E9036F" w:rsidP="008A63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E74C6">
              <w:rPr>
                <w:rFonts w:ascii="Times New Roman" w:hAnsi="Times New Roman" w:cs="Times New Roman"/>
                <w:sz w:val="20"/>
                <w:szCs w:val="20"/>
              </w:rPr>
              <w:t>Beneficial Conversion</w:t>
            </w:r>
          </w:p>
        </w:tc>
        <w:tc>
          <w:tcPr>
            <w:cnfStyle w:val="000010000000" w:firstRow="0" w:lastRow="0" w:firstColumn="0" w:lastColumn="0" w:oddVBand="1" w:evenVBand="0" w:oddHBand="0" w:evenHBand="0" w:firstRowFirstColumn="0" w:firstRowLastColumn="0" w:lastRowFirstColumn="0" w:lastRowLastColumn="0"/>
            <w:tcW w:w="3382" w:type="dxa"/>
            <w:shd w:val="clear" w:color="auto" w:fill="auto"/>
          </w:tcPr>
          <w:p w14:paraId="59955732" w14:textId="77777777" w:rsidR="00E9036F" w:rsidRPr="00CE74C6" w:rsidRDefault="00E9036F" w:rsidP="008A6300">
            <w:pPr>
              <w:rPr>
                <w:rFonts w:ascii="Times New Roman" w:hAnsi="Times New Roman" w:cs="Times New Roman"/>
                <w:sz w:val="20"/>
                <w:szCs w:val="20"/>
              </w:rPr>
            </w:pPr>
            <w:r w:rsidRPr="00CE74C6">
              <w:rPr>
                <w:rFonts w:ascii="Times New Roman" w:hAnsi="Times New Roman" w:cs="Times New Roman"/>
                <w:sz w:val="20"/>
                <w:szCs w:val="20"/>
              </w:rPr>
              <w:t>Human wrong, AI correct; accept AI correction</w:t>
            </w:r>
          </w:p>
        </w:tc>
      </w:tr>
      <w:tr w:rsidR="00E9036F" w:rsidRPr="00CE74C6" w14:paraId="5C6A80B7" w14:textId="77777777" w:rsidTr="008A6300">
        <w:trPr>
          <w:trHeight w:val="624"/>
        </w:trPr>
        <w:tc>
          <w:tcPr>
            <w:cnfStyle w:val="000010000000" w:firstRow="0" w:lastRow="0" w:firstColumn="0" w:lastColumn="0" w:oddVBand="1" w:evenVBand="0" w:oddHBand="0" w:evenHBand="0" w:firstRowFirstColumn="0" w:firstRowLastColumn="0" w:lastRowFirstColumn="0" w:lastRowLastColumn="0"/>
            <w:tcW w:w="1942" w:type="dxa"/>
            <w:shd w:val="clear" w:color="auto" w:fill="auto"/>
          </w:tcPr>
          <w:p w14:paraId="7AB79418" w14:textId="77777777" w:rsidR="00E9036F" w:rsidRPr="00CE74C6" w:rsidRDefault="00E9036F" w:rsidP="008A6300">
            <w:pPr>
              <w:jc w:val="center"/>
              <w:rPr>
                <w:rFonts w:ascii="Times New Roman" w:hAnsi="Times New Roman" w:cs="Times New Roman"/>
                <w:sz w:val="20"/>
                <w:szCs w:val="20"/>
              </w:rPr>
            </w:pPr>
            <w:r w:rsidRPr="00CE74C6">
              <w:rPr>
                <w:rFonts w:ascii="Times New Roman" w:hAnsi="Times New Roman" w:cs="Times New Roman"/>
                <w:b/>
                <w:bCs/>
                <w:sz w:val="20"/>
                <w:szCs w:val="20"/>
              </w:rPr>
              <w:t>S3</w:t>
            </w:r>
          </w:p>
        </w:tc>
        <w:tc>
          <w:tcPr>
            <w:tcW w:w="2644" w:type="dxa"/>
            <w:shd w:val="clear" w:color="auto" w:fill="auto"/>
          </w:tcPr>
          <w:p w14:paraId="6FB9695B" w14:textId="77777777" w:rsidR="00E9036F" w:rsidRPr="00CE74C6" w:rsidRDefault="00E9036F" w:rsidP="008A63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E74C6">
              <w:rPr>
                <w:rFonts w:ascii="Times New Roman" w:hAnsi="Times New Roman" w:cs="Times New Roman"/>
                <w:sz w:val="20"/>
                <w:szCs w:val="20"/>
              </w:rPr>
              <w:t>Correct</w:t>
            </w:r>
          </w:p>
        </w:tc>
        <w:tc>
          <w:tcPr>
            <w:cnfStyle w:val="000010000000" w:firstRow="0" w:lastRow="0" w:firstColumn="0" w:lastColumn="0" w:oddVBand="1" w:evenVBand="0" w:oddHBand="0" w:evenHBand="0" w:firstRowFirstColumn="0" w:firstRowLastColumn="0" w:lastRowFirstColumn="0" w:lastRowLastColumn="0"/>
            <w:tcW w:w="2294" w:type="dxa"/>
            <w:shd w:val="clear" w:color="auto" w:fill="auto"/>
          </w:tcPr>
          <w:p w14:paraId="370BC604" w14:textId="77777777" w:rsidR="00E9036F" w:rsidRPr="00CE74C6" w:rsidRDefault="00E9036F" w:rsidP="008A6300">
            <w:pPr>
              <w:jc w:val="center"/>
              <w:rPr>
                <w:rFonts w:ascii="Times New Roman" w:hAnsi="Times New Roman" w:cs="Times New Roman"/>
                <w:sz w:val="20"/>
                <w:szCs w:val="20"/>
              </w:rPr>
            </w:pPr>
            <w:r w:rsidRPr="00CE74C6">
              <w:rPr>
                <w:rFonts w:ascii="Times New Roman" w:hAnsi="Times New Roman" w:cs="Times New Roman"/>
                <w:sz w:val="20"/>
                <w:szCs w:val="20"/>
              </w:rPr>
              <w:t>Incorrect</w:t>
            </w:r>
          </w:p>
        </w:tc>
        <w:tc>
          <w:tcPr>
            <w:tcW w:w="3476" w:type="dxa"/>
            <w:shd w:val="clear" w:color="auto" w:fill="auto"/>
          </w:tcPr>
          <w:p w14:paraId="59B847F7" w14:textId="77777777" w:rsidR="00E9036F" w:rsidRPr="00CE74C6" w:rsidRDefault="00E9036F" w:rsidP="008A63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E74C6">
              <w:rPr>
                <w:rFonts w:ascii="Times New Roman" w:hAnsi="Times New Roman" w:cs="Times New Roman"/>
                <w:sz w:val="20"/>
                <w:szCs w:val="20"/>
              </w:rPr>
              <w:t>Beneficial Defiance</w:t>
            </w:r>
          </w:p>
        </w:tc>
        <w:tc>
          <w:tcPr>
            <w:cnfStyle w:val="000010000000" w:firstRow="0" w:lastRow="0" w:firstColumn="0" w:lastColumn="0" w:oddVBand="1" w:evenVBand="0" w:oddHBand="0" w:evenHBand="0" w:firstRowFirstColumn="0" w:firstRowLastColumn="0" w:lastRowFirstColumn="0" w:lastRowLastColumn="0"/>
            <w:tcW w:w="3382" w:type="dxa"/>
            <w:shd w:val="clear" w:color="auto" w:fill="auto"/>
          </w:tcPr>
          <w:p w14:paraId="0DADB7A2" w14:textId="77777777" w:rsidR="00E9036F" w:rsidRPr="00CE74C6" w:rsidRDefault="00E9036F" w:rsidP="008A6300">
            <w:pPr>
              <w:rPr>
                <w:rFonts w:ascii="Times New Roman" w:hAnsi="Times New Roman" w:cs="Times New Roman"/>
                <w:sz w:val="20"/>
                <w:szCs w:val="20"/>
              </w:rPr>
            </w:pPr>
            <w:r w:rsidRPr="00CE74C6">
              <w:rPr>
                <w:rFonts w:ascii="Times New Roman" w:hAnsi="Times New Roman" w:cs="Times New Roman"/>
                <w:sz w:val="20"/>
                <w:szCs w:val="20"/>
              </w:rPr>
              <w:t>Human correct, AI wrong; reject AI suggestion</w:t>
            </w:r>
          </w:p>
        </w:tc>
      </w:tr>
      <w:tr w:rsidR="00E9036F" w:rsidRPr="00CE74C6" w14:paraId="2DCF2521" w14:textId="77777777" w:rsidTr="008A6300">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1942" w:type="dxa"/>
            <w:shd w:val="clear" w:color="auto" w:fill="auto"/>
          </w:tcPr>
          <w:p w14:paraId="7CD8D587" w14:textId="77777777" w:rsidR="00E9036F" w:rsidRPr="00CE74C6" w:rsidRDefault="00E9036F" w:rsidP="008A6300">
            <w:pPr>
              <w:jc w:val="center"/>
              <w:rPr>
                <w:rFonts w:ascii="Times New Roman" w:hAnsi="Times New Roman" w:cs="Times New Roman"/>
                <w:sz w:val="20"/>
                <w:szCs w:val="20"/>
              </w:rPr>
            </w:pPr>
            <w:r w:rsidRPr="00CE74C6">
              <w:rPr>
                <w:rFonts w:ascii="Times New Roman" w:hAnsi="Times New Roman" w:cs="Times New Roman"/>
                <w:b/>
                <w:bCs/>
                <w:sz w:val="20"/>
                <w:szCs w:val="20"/>
              </w:rPr>
              <w:t>S4</w:t>
            </w:r>
          </w:p>
        </w:tc>
        <w:tc>
          <w:tcPr>
            <w:tcW w:w="2644" w:type="dxa"/>
            <w:shd w:val="clear" w:color="auto" w:fill="auto"/>
          </w:tcPr>
          <w:p w14:paraId="25848F36" w14:textId="77777777" w:rsidR="00E9036F" w:rsidRPr="00CE74C6" w:rsidRDefault="00E9036F" w:rsidP="008A63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E74C6">
              <w:rPr>
                <w:rFonts w:ascii="Times New Roman" w:hAnsi="Times New Roman" w:cs="Times New Roman"/>
                <w:sz w:val="20"/>
                <w:szCs w:val="20"/>
              </w:rPr>
              <w:t>Incorrect</w:t>
            </w:r>
          </w:p>
        </w:tc>
        <w:tc>
          <w:tcPr>
            <w:cnfStyle w:val="000010000000" w:firstRow="0" w:lastRow="0" w:firstColumn="0" w:lastColumn="0" w:oddVBand="1" w:evenVBand="0" w:oddHBand="0" w:evenHBand="0" w:firstRowFirstColumn="0" w:firstRowLastColumn="0" w:lastRowFirstColumn="0" w:lastRowLastColumn="0"/>
            <w:tcW w:w="2294" w:type="dxa"/>
            <w:shd w:val="clear" w:color="auto" w:fill="auto"/>
          </w:tcPr>
          <w:p w14:paraId="6976C522" w14:textId="77777777" w:rsidR="00E9036F" w:rsidRPr="00CE74C6" w:rsidRDefault="00E9036F" w:rsidP="008A6300">
            <w:pPr>
              <w:jc w:val="center"/>
              <w:rPr>
                <w:rFonts w:ascii="Times New Roman" w:hAnsi="Times New Roman" w:cs="Times New Roman"/>
                <w:sz w:val="20"/>
                <w:szCs w:val="20"/>
              </w:rPr>
            </w:pPr>
            <w:r w:rsidRPr="00CE74C6">
              <w:rPr>
                <w:rFonts w:ascii="Times New Roman" w:hAnsi="Times New Roman" w:cs="Times New Roman"/>
                <w:sz w:val="20"/>
                <w:szCs w:val="20"/>
              </w:rPr>
              <w:t>Incorrect</w:t>
            </w:r>
          </w:p>
        </w:tc>
        <w:tc>
          <w:tcPr>
            <w:tcW w:w="3476" w:type="dxa"/>
            <w:shd w:val="clear" w:color="auto" w:fill="auto"/>
          </w:tcPr>
          <w:p w14:paraId="0C75A43D" w14:textId="77777777" w:rsidR="00E9036F" w:rsidRPr="00CE74C6" w:rsidRDefault="00E9036F" w:rsidP="008A63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E74C6">
              <w:rPr>
                <w:rFonts w:ascii="Times New Roman" w:hAnsi="Times New Roman" w:cs="Times New Roman"/>
                <w:sz w:val="20"/>
                <w:szCs w:val="20"/>
              </w:rPr>
              <w:t>Beneficial Rejection</w:t>
            </w:r>
          </w:p>
        </w:tc>
        <w:tc>
          <w:tcPr>
            <w:cnfStyle w:val="000010000000" w:firstRow="0" w:lastRow="0" w:firstColumn="0" w:lastColumn="0" w:oddVBand="1" w:evenVBand="0" w:oddHBand="0" w:evenHBand="0" w:firstRowFirstColumn="0" w:firstRowLastColumn="0" w:lastRowFirstColumn="0" w:lastRowLastColumn="0"/>
            <w:tcW w:w="3382" w:type="dxa"/>
            <w:shd w:val="clear" w:color="auto" w:fill="auto"/>
          </w:tcPr>
          <w:p w14:paraId="182A6771" w14:textId="77777777" w:rsidR="00E9036F" w:rsidRPr="00CE74C6" w:rsidRDefault="00E9036F" w:rsidP="008A6300">
            <w:pPr>
              <w:rPr>
                <w:rFonts w:ascii="Times New Roman" w:hAnsi="Times New Roman" w:cs="Times New Roman"/>
                <w:sz w:val="20"/>
                <w:szCs w:val="20"/>
              </w:rPr>
            </w:pPr>
            <w:r w:rsidRPr="00CE74C6">
              <w:rPr>
                <w:rFonts w:ascii="Times New Roman" w:hAnsi="Times New Roman" w:cs="Times New Roman"/>
                <w:sz w:val="20"/>
                <w:szCs w:val="20"/>
              </w:rPr>
              <w:t>Both wrong; reject AI and find correct diagnosis</w:t>
            </w:r>
          </w:p>
        </w:tc>
      </w:tr>
    </w:tbl>
    <w:p w14:paraId="7ED03CF9" w14:textId="77777777" w:rsidR="00E9036F" w:rsidRDefault="00E9036F" w:rsidP="00E9036F">
      <w:pPr>
        <w:spacing w:after="0"/>
        <w:rPr>
          <w:rFonts w:ascii="Times New Roman" w:hAnsi="Times New Roman" w:cs="Times New Roman"/>
          <w:sz w:val="20"/>
          <w:szCs w:val="20"/>
        </w:rPr>
      </w:pPr>
      <w:r w:rsidRPr="00CE74C6">
        <w:rPr>
          <w:rFonts w:ascii="Times New Roman" w:hAnsi="Times New Roman" w:cs="Times New Roman"/>
          <w:sz w:val="20"/>
          <w:szCs w:val="20"/>
        </w:rPr>
        <w:t>Note: S1 (Concordant Correct); S2 (AI Corrects Human); S3 (Human Corrects AI); S4 (Concordant Incorrect). All scenarios are defined relative to the ground truth</w:t>
      </w:r>
    </w:p>
    <w:p w14:paraId="15C0226F" w14:textId="77777777" w:rsidR="00E9036F" w:rsidRPr="00CE74C6" w:rsidRDefault="00E9036F" w:rsidP="00E9036F">
      <w:pPr>
        <w:spacing w:after="0"/>
        <w:rPr>
          <w:rFonts w:ascii="Times New Roman" w:hAnsi="Times New Roman" w:cs="Times New Roman"/>
          <w:sz w:val="20"/>
          <w:szCs w:val="20"/>
        </w:rPr>
      </w:pPr>
      <w:r w:rsidRPr="00CE74C6">
        <w:rPr>
          <w:rFonts w:ascii="Times New Roman" w:hAnsi="Times New Roman" w:cs="Times New Roman"/>
          <w:sz w:val="20"/>
          <w:szCs w:val="20"/>
        </w:rPr>
        <w:t>diagnosis. The 'Optimal Decision' represents the ideal action a pathologist should take in each scenario to achieve the correct final diagnosis.</w:t>
      </w:r>
    </w:p>
    <w:p w14:paraId="06F5A71D" w14:textId="77777777" w:rsidR="00E9036F" w:rsidRDefault="00E9036F" w:rsidP="00E9036F">
      <w:pPr>
        <w:pStyle w:val="af"/>
      </w:pPr>
    </w:p>
    <w:p w14:paraId="1918AC26" w14:textId="77777777" w:rsidR="00E9036F" w:rsidRDefault="00E9036F" w:rsidP="00E9036F">
      <w:pPr>
        <w:pStyle w:val="af"/>
      </w:pPr>
    </w:p>
    <w:p w14:paraId="6290F283" w14:textId="77777777" w:rsidR="00E9036F" w:rsidRDefault="00E9036F" w:rsidP="00E9036F">
      <w:pPr>
        <w:pStyle w:val="af"/>
      </w:pPr>
    </w:p>
    <w:p w14:paraId="6DB47B15" w14:textId="77777777" w:rsidR="00E9036F" w:rsidRDefault="00E9036F" w:rsidP="00E9036F">
      <w:pPr>
        <w:pStyle w:val="af"/>
      </w:pPr>
    </w:p>
    <w:p w14:paraId="3FE2B942" w14:textId="77777777" w:rsidR="00E9036F" w:rsidRDefault="00E9036F" w:rsidP="00E9036F">
      <w:pPr>
        <w:pStyle w:val="af"/>
      </w:pPr>
    </w:p>
    <w:p w14:paraId="77E9F0B7" w14:textId="77777777" w:rsidR="00E9036F" w:rsidRDefault="00E9036F" w:rsidP="00E9036F">
      <w:pPr>
        <w:pStyle w:val="af"/>
      </w:pPr>
    </w:p>
    <w:p w14:paraId="64C49138" w14:textId="77777777" w:rsidR="00E9036F" w:rsidRDefault="00E9036F" w:rsidP="00E9036F">
      <w:pPr>
        <w:pStyle w:val="af"/>
      </w:pPr>
    </w:p>
    <w:p w14:paraId="6403EB08" w14:textId="77777777" w:rsidR="00E9036F" w:rsidRDefault="00E9036F" w:rsidP="00E9036F">
      <w:pPr>
        <w:pStyle w:val="af"/>
      </w:pPr>
    </w:p>
    <w:p w14:paraId="055C7C02" w14:textId="77777777" w:rsidR="00E9036F" w:rsidRDefault="00E9036F" w:rsidP="00E9036F">
      <w:pPr>
        <w:pStyle w:val="af"/>
      </w:pPr>
    </w:p>
    <w:p w14:paraId="480E13FF" w14:textId="77777777" w:rsidR="00E9036F" w:rsidRDefault="00E9036F" w:rsidP="00E9036F">
      <w:pPr>
        <w:pStyle w:val="af"/>
      </w:pPr>
    </w:p>
    <w:p w14:paraId="5F21EB1C" w14:textId="77777777" w:rsidR="00E9036F" w:rsidRDefault="00E9036F" w:rsidP="00E9036F">
      <w:pPr>
        <w:pStyle w:val="af"/>
      </w:pPr>
    </w:p>
    <w:p w14:paraId="33458A55" w14:textId="77777777" w:rsidR="00E9036F" w:rsidRDefault="00E9036F" w:rsidP="00E9036F">
      <w:pPr>
        <w:pStyle w:val="af"/>
      </w:pPr>
    </w:p>
    <w:p w14:paraId="0DD8ADB5" w14:textId="77777777" w:rsidR="00E9036F" w:rsidRDefault="00E9036F" w:rsidP="00E9036F">
      <w:pPr>
        <w:pStyle w:val="af"/>
      </w:pPr>
    </w:p>
    <w:p w14:paraId="4C8CAF87" w14:textId="77777777" w:rsidR="00E9036F" w:rsidRDefault="00E9036F" w:rsidP="00E9036F">
      <w:pPr>
        <w:pStyle w:val="af"/>
      </w:pPr>
    </w:p>
    <w:p w14:paraId="4C369F6A" w14:textId="77777777" w:rsidR="00E9036F" w:rsidRDefault="00E9036F" w:rsidP="00E9036F">
      <w:pPr>
        <w:pStyle w:val="af"/>
      </w:pPr>
    </w:p>
    <w:p w14:paraId="668E8963" w14:textId="77777777" w:rsidR="00E9036F" w:rsidRDefault="00E9036F" w:rsidP="00E9036F">
      <w:pPr>
        <w:pStyle w:val="af"/>
      </w:pPr>
    </w:p>
    <w:p w14:paraId="053979AE" w14:textId="77777777" w:rsidR="00E9036F" w:rsidRDefault="00E9036F" w:rsidP="00E9036F">
      <w:pPr>
        <w:pStyle w:val="af"/>
      </w:pPr>
    </w:p>
    <w:p w14:paraId="08FDAC1B" w14:textId="77777777" w:rsidR="00E9036F" w:rsidRDefault="00E9036F" w:rsidP="00E9036F">
      <w:pPr>
        <w:pStyle w:val="af"/>
      </w:pPr>
    </w:p>
    <w:p w14:paraId="06C03B83" w14:textId="77777777" w:rsidR="00E9036F" w:rsidRDefault="00E9036F" w:rsidP="00E9036F">
      <w:pPr>
        <w:pStyle w:val="af"/>
      </w:pPr>
    </w:p>
    <w:p w14:paraId="17B7D0CE" w14:textId="77777777" w:rsidR="00E9036F" w:rsidRDefault="00E9036F" w:rsidP="00E9036F">
      <w:pPr>
        <w:pStyle w:val="af"/>
      </w:pPr>
    </w:p>
    <w:p w14:paraId="01D23BDE" w14:textId="77777777" w:rsidR="00E9036F" w:rsidRDefault="00E9036F" w:rsidP="00E9036F">
      <w:pPr>
        <w:pStyle w:val="af"/>
      </w:pPr>
    </w:p>
    <w:p w14:paraId="794F5CA2" w14:textId="77777777" w:rsidR="00E9036F" w:rsidRDefault="00E9036F" w:rsidP="00E9036F">
      <w:pPr>
        <w:pStyle w:val="af"/>
      </w:pPr>
    </w:p>
    <w:p w14:paraId="74A19A67" w14:textId="77777777" w:rsidR="00E9036F" w:rsidRDefault="00E9036F" w:rsidP="00E9036F">
      <w:pPr>
        <w:pStyle w:val="af"/>
      </w:pPr>
    </w:p>
    <w:p w14:paraId="76AD533B" w14:textId="77777777" w:rsidR="00E9036F" w:rsidRDefault="00E9036F" w:rsidP="00E9036F">
      <w:pPr>
        <w:pStyle w:val="af"/>
      </w:pPr>
    </w:p>
    <w:p w14:paraId="725EFB56" w14:textId="77777777" w:rsidR="00E9036F" w:rsidRDefault="00E9036F" w:rsidP="00E9036F">
      <w:pPr>
        <w:pStyle w:val="af"/>
      </w:pPr>
    </w:p>
    <w:p w14:paraId="40DD0AA7" w14:textId="77777777" w:rsidR="00E9036F" w:rsidRDefault="00E9036F" w:rsidP="00E9036F">
      <w:pPr>
        <w:pStyle w:val="af"/>
      </w:pPr>
    </w:p>
    <w:p w14:paraId="7AEE7E9C" w14:textId="77777777" w:rsidR="00E9036F" w:rsidRDefault="00E9036F" w:rsidP="00E9036F">
      <w:pPr>
        <w:pStyle w:val="af"/>
      </w:pPr>
    </w:p>
    <w:p w14:paraId="2A7C0DA0" w14:textId="77777777" w:rsidR="00E9036F" w:rsidRDefault="00E9036F" w:rsidP="00E9036F">
      <w:pPr>
        <w:pStyle w:val="af"/>
      </w:pPr>
    </w:p>
    <w:p w14:paraId="74237CA0" w14:textId="77777777" w:rsidR="00E9036F" w:rsidRDefault="00E9036F" w:rsidP="00E9036F">
      <w:pPr>
        <w:pStyle w:val="af"/>
      </w:pPr>
    </w:p>
    <w:p w14:paraId="10710D99" w14:textId="77777777" w:rsidR="00E9036F" w:rsidRDefault="00E9036F" w:rsidP="00E9036F">
      <w:pPr>
        <w:pStyle w:val="af"/>
      </w:pPr>
    </w:p>
    <w:p w14:paraId="5C2369A4" w14:textId="77777777" w:rsidR="00E9036F" w:rsidRDefault="00E9036F" w:rsidP="00E9036F">
      <w:pPr>
        <w:pStyle w:val="af"/>
      </w:pPr>
    </w:p>
    <w:p w14:paraId="5598A838" w14:textId="77777777" w:rsidR="00E9036F" w:rsidRDefault="00E9036F" w:rsidP="00E9036F">
      <w:pPr>
        <w:pStyle w:val="af"/>
      </w:pPr>
    </w:p>
    <w:p w14:paraId="5C7A5EE8" w14:textId="77777777" w:rsidR="00E9036F" w:rsidRDefault="00E9036F" w:rsidP="00E9036F">
      <w:pPr>
        <w:pStyle w:val="af"/>
      </w:pPr>
    </w:p>
    <w:p w14:paraId="5D97E011" w14:textId="77777777" w:rsidR="00E9036F" w:rsidRDefault="00E9036F" w:rsidP="00E9036F">
      <w:pPr>
        <w:pStyle w:val="af"/>
      </w:pPr>
    </w:p>
    <w:p w14:paraId="267BDAB2" w14:textId="77777777" w:rsidR="00E9036F" w:rsidRDefault="00E9036F" w:rsidP="00E9036F">
      <w:pPr>
        <w:pStyle w:val="af"/>
      </w:pPr>
    </w:p>
    <w:p w14:paraId="7881B56E" w14:textId="77777777" w:rsidR="00E9036F" w:rsidRDefault="00E9036F" w:rsidP="00E9036F">
      <w:pPr>
        <w:pStyle w:val="af"/>
      </w:pPr>
    </w:p>
    <w:p w14:paraId="231A23D7" w14:textId="77777777" w:rsidR="00E9036F" w:rsidRDefault="00E9036F" w:rsidP="00E9036F">
      <w:pPr>
        <w:pStyle w:val="af"/>
      </w:pPr>
    </w:p>
    <w:p w14:paraId="3CDDB1B8" w14:textId="77777777" w:rsidR="00E9036F" w:rsidRDefault="00E9036F" w:rsidP="00E9036F">
      <w:pPr>
        <w:pStyle w:val="af"/>
      </w:pPr>
    </w:p>
    <w:p w14:paraId="1FF7A5AE" w14:textId="77777777" w:rsidR="00E9036F" w:rsidRDefault="00E9036F" w:rsidP="00E9036F">
      <w:pPr>
        <w:pStyle w:val="af"/>
      </w:pPr>
    </w:p>
    <w:p w14:paraId="7A9BC2C6" w14:textId="77777777" w:rsidR="00E9036F" w:rsidRDefault="00E9036F" w:rsidP="00E9036F">
      <w:pPr>
        <w:pStyle w:val="af"/>
      </w:pPr>
    </w:p>
    <w:p w14:paraId="448C1978" w14:textId="77777777" w:rsidR="00E9036F" w:rsidRDefault="00E9036F" w:rsidP="00E9036F">
      <w:pPr>
        <w:pStyle w:val="af"/>
      </w:pPr>
    </w:p>
    <w:p w14:paraId="4DB9EDE1" w14:textId="77777777" w:rsidR="00E9036F" w:rsidRDefault="00E9036F" w:rsidP="00E9036F">
      <w:pPr>
        <w:pStyle w:val="af"/>
      </w:pPr>
    </w:p>
    <w:p w14:paraId="70E7B00B" w14:textId="77777777" w:rsidR="00E9036F" w:rsidRDefault="00E9036F" w:rsidP="00E9036F">
      <w:pPr>
        <w:pStyle w:val="af"/>
      </w:pPr>
    </w:p>
    <w:p w14:paraId="03599800" w14:textId="77777777" w:rsidR="00E9036F" w:rsidRDefault="00E9036F" w:rsidP="00E9036F">
      <w:pPr>
        <w:pStyle w:val="af"/>
      </w:pPr>
    </w:p>
    <w:p w14:paraId="1F28F12C" w14:textId="77777777" w:rsidR="00E9036F" w:rsidRDefault="00E9036F" w:rsidP="00E9036F">
      <w:pPr>
        <w:pStyle w:val="af"/>
      </w:pPr>
    </w:p>
    <w:p w14:paraId="00B8EF2B" w14:textId="77777777" w:rsidR="00E9036F" w:rsidRDefault="00E9036F" w:rsidP="00E9036F">
      <w:pPr>
        <w:pStyle w:val="af"/>
      </w:pPr>
    </w:p>
    <w:p w14:paraId="51BBF15A" w14:textId="77777777" w:rsidR="00E9036F" w:rsidRDefault="00E9036F" w:rsidP="00E9036F">
      <w:pPr>
        <w:pStyle w:val="af"/>
      </w:pPr>
    </w:p>
    <w:p w14:paraId="3226F465" w14:textId="77777777" w:rsidR="00E9036F" w:rsidRDefault="00E9036F" w:rsidP="00E9036F">
      <w:pPr>
        <w:pStyle w:val="af"/>
      </w:pPr>
    </w:p>
    <w:p w14:paraId="1B7A9ECF" w14:textId="77777777" w:rsidR="00E9036F" w:rsidRDefault="00E9036F" w:rsidP="00E9036F">
      <w:pPr>
        <w:pStyle w:val="af"/>
      </w:pPr>
    </w:p>
    <w:p w14:paraId="4A2B360D" w14:textId="77777777" w:rsidR="00E9036F" w:rsidRDefault="00E9036F" w:rsidP="00E9036F">
      <w:pPr>
        <w:pStyle w:val="af"/>
      </w:pPr>
    </w:p>
    <w:p w14:paraId="76C57C2B" w14:textId="77777777" w:rsidR="00E9036F" w:rsidRDefault="00E9036F" w:rsidP="00E9036F">
      <w:pPr>
        <w:pStyle w:val="af"/>
      </w:pPr>
    </w:p>
    <w:p w14:paraId="11396999" w14:textId="77777777" w:rsidR="00E9036F" w:rsidRDefault="00E9036F" w:rsidP="00E9036F">
      <w:pPr>
        <w:pStyle w:val="af"/>
      </w:pPr>
    </w:p>
    <w:p w14:paraId="6294BC51" w14:textId="77777777" w:rsidR="00E9036F" w:rsidRDefault="00E9036F" w:rsidP="00E9036F">
      <w:pPr>
        <w:pStyle w:val="af"/>
      </w:pPr>
    </w:p>
    <w:p w14:paraId="7F094FEE" w14:textId="77777777" w:rsidR="00E9036F" w:rsidRPr="00BE4137" w:rsidRDefault="00E9036F" w:rsidP="00E9036F">
      <w:pPr>
        <w:pStyle w:val="af"/>
      </w:pPr>
    </w:p>
    <w:p w14:paraId="234C5BDE" w14:textId="77777777" w:rsidR="00E9036F" w:rsidRPr="00587975" w:rsidRDefault="00E9036F" w:rsidP="00E9036F">
      <w:pPr>
        <w:pStyle w:val="af"/>
      </w:pPr>
    </w:p>
    <w:p w14:paraId="436D179C" w14:textId="77777777" w:rsidR="00E9036F" w:rsidRDefault="00E9036F" w:rsidP="00E9036F">
      <w:pPr>
        <w:pStyle w:val="ac"/>
      </w:pPr>
      <w:r>
        <w:lastRenderedPageBreak/>
        <w:t>Supplementary Table 6</w:t>
      </w:r>
      <w:r>
        <w:rPr>
          <w:noProof/>
        </w:rPr>
        <w:t>.</w:t>
      </w:r>
      <w:r>
        <w:rPr>
          <w:rFonts w:hint="eastAsia"/>
        </w:rPr>
        <w:t xml:space="preserve"> P</w:t>
      </w:r>
      <w:r w:rsidRPr="001253C0">
        <w:t>atch-level classification performance across datasets</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2"/>
        <w:gridCol w:w="3464"/>
        <w:gridCol w:w="2984"/>
        <w:gridCol w:w="2984"/>
        <w:gridCol w:w="2984"/>
      </w:tblGrid>
      <w:tr w:rsidR="00E9036F" w:rsidRPr="0032186C" w14:paraId="50B7DC5A" w14:textId="77777777" w:rsidTr="008A6300">
        <w:trPr>
          <w:trHeight w:val="227"/>
        </w:trPr>
        <w:tc>
          <w:tcPr>
            <w:tcW w:w="552" w:type="pct"/>
            <w:tcBorders>
              <w:top w:val="single" w:sz="12" w:space="0" w:color="auto"/>
              <w:bottom w:val="double" w:sz="4" w:space="0" w:color="auto"/>
            </w:tcBorders>
            <w:hideMark/>
          </w:tcPr>
          <w:p w14:paraId="4B2F8BD8" w14:textId="77777777" w:rsidR="00E9036F" w:rsidRPr="0032186C" w:rsidRDefault="00E9036F" w:rsidP="008A6300">
            <w:pPr>
              <w:pStyle w:val="af"/>
            </w:pPr>
            <w:r w:rsidRPr="0032186C">
              <w:t>Class</w:t>
            </w:r>
          </w:p>
        </w:tc>
        <w:tc>
          <w:tcPr>
            <w:tcW w:w="1241" w:type="pct"/>
            <w:tcBorders>
              <w:top w:val="single" w:sz="12" w:space="0" w:color="auto"/>
              <w:bottom w:val="double" w:sz="4" w:space="0" w:color="auto"/>
            </w:tcBorders>
            <w:hideMark/>
          </w:tcPr>
          <w:p w14:paraId="7A14C4F1" w14:textId="77777777" w:rsidR="00E9036F" w:rsidRPr="0032186C" w:rsidRDefault="00E9036F" w:rsidP="008A6300">
            <w:pPr>
              <w:pStyle w:val="af"/>
            </w:pPr>
            <w:r>
              <w:rPr>
                <w:rFonts w:hint="eastAsia"/>
              </w:rPr>
              <w:t xml:space="preserve">Performance </w:t>
            </w:r>
            <w:r w:rsidRPr="0032186C">
              <w:t>Metric</w:t>
            </w:r>
          </w:p>
        </w:tc>
        <w:tc>
          <w:tcPr>
            <w:tcW w:w="1069" w:type="pct"/>
            <w:tcBorders>
              <w:top w:val="single" w:sz="12" w:space="0" w:color="auto"/>
              <w:bottom w:val="double" w:sz="4" w:space="0" w:color="auto"/>
            </w:tcBorders>
            <w:hideMark/>
          </w:tcPr>
          <w:p w14:paraId="09D44BD6" w14:textId="77777777" w:rsidR="00E9036F" w:rsidRPr="0032186C" w:rsidRDefault="00E9036F" w:rsidP="008A6300">
            <w:pPr>
              <w:pStyle w:val="af"/>
            </w:pPr>
            <w:r w:rsidRPr="0032186C">
              <w:t>Internal Dataset</w:t>
            </w:r>
          </w:p>
        </w:tc>
        <w:tc>
          <w:tcPr>
            <w:tcW w:w="1069" w:type="pct"/>
            <w:tcBorders>
              <w:top w:val="single" w:sz="12" w:space="0" w:color="auto"/>
              <w:bottom w:val="double" w:sz="4" w:space="0" w:color="auto"/>
            </w:tcBorders>
            <w:hideMark/>
          </w:tcPr>
          <w:p w14:paraId="306E1501" w14:textId="77777777" w:rsidR="00E9036F" w:rsidRPr="0032186C" w:rsidRDefault="00E9036F" w:rsidP="008A6300">
            <w:pPr>
              <w:pStyle w:val="af"/>
            </w:pPr>
            <w:r w:rsidRPr="0032186C">
              <w:t>External Dataset 1</w:t>
            </w:r>
          </w:p>
        </w:tc>
        <w:tc>
          <w:tcPr>
            <w:tcW w:w="1069" w:type="pct"/>
            <w:tcBorders>
              <w:top w:val="single" w:sz="12" w:space="0" w:color="auto"/>
              <w:bottom w:val="double" w:sz="4" w:space="0" w:color="auto"/>
            </w:tcBorders>
            <w:hideMark/>
          </w:tcPr>
          <w:p w14:paraId="0A288D0D" w14:textId="77777777" w:rsidR="00E9036F" w:rsidRPr="0032186C" w:rsidRDefault="00E9036F" w:rsidP="008A6300">
            <w:pPr>
              <w:pStyle w:val="af"/>
            </w:pPr>
            <w:r w:rsidRPr="0032186C">
              <w:t>External Dataset 2</w:t>
            </w:r>
          </w:p>
        </w:tc>
      </w:tr>
      <w:tr w:rsidR="00E9036F" w:rsidRPr="0032186C" w14:paraId="478E9E3A" w14:textId="77777777" w:rsidTr="008A6300">
        <w:trPr>
          <w:trHeight w:val="227"/>
        </w:trPr>
        <w:tc>
          <w:tcPr>
            <w:tcW w:w="552" w:type="pct"/>
            <w:tcBorders>
              <w:top w:val="double" w:sz="4" w:space="0" w:color="auto"/>
            </w:tcBorders>
          </w:tcPr>
          <w:p w14:paraId="388D3E1D" w14:textId="77777777" w:rsidR="00E9036F" w:rsidRPr="0032186C" w:rsidRDefault="00E9036F" w:rsidP="008A6300">
            <w:pPr>
              <w:pStyle w:val="af"/>
            </w:pPr>
            <w:r>
              <w:rPr>
                <w:rFonts w:hint="eastAsia"/>
              </w:rPr>
              <w:t>Normal</w:t>
            </w:r>
            <w:r>
              <w:t xml:space="preserve"> Kidney</w:t>
            </w:r>
          </w:p>
        </w:tc>
        <w:tc>
          <w:tcPr>
            <w:tcW w:w="1241" w:type="pct"/>
            <w:tcBorders>
              <w:top w:val="double" w:sz="4" w:space="0" w:color="auto"/>
            </w:tcBorders>
          </w:tcPr>
          <w:p w14:paraId="1D94BB13" w14:textId="77777777" w:rsidR="00E9036F" w:rsidRPr="0032186C" w:rsidRDefault="00E9036F" w:rsidP="008A6300">
            <w:pPr>
              <w:pStyle w:val="af"/>
            </w:pPr>
          </w:p>
        </w:tc>
        <w:tc>
          <w:tcPr>
            <w:tcW w:w="1069" w:type="pct"/>
            <w:tcBorders>
              <w:top w:val="double" w:sz="4" w:space="0" w:color="auto"/>
            </w:tcBorders>
          </w:tcPr>
          <w:p w14:paraId="6DD987E3" w14:textId="77777777" w:rsidR="00E9036F" w:rsidRPr="0032186C" w:rsidRDefault="00E9036F" w:rsidP="008A6300">
            <w:pPr>
              <w:pStyle w:val="af"/>
            </w:pPr>
          </w:p>
        </w:tc>
        <w:tc>
          <w:tcPr>
            <w:tcW w:w="1069" w:type="pct"/>
            <w:tcBorders>
              <w:top w:val="double" w:sz="4" w:space="0" w:color="auto"/>
            </w:tcBorders>
          </w:tcPr>
          <w:p w14:paraId="4D3F1450" w14:textId="77777777" w:rsidR="00E9036F" w:rsidRPr="0032186C" w:rsidRDefault="00E9036F" w:rsidP="008A6300">
            <w:pPr>
              <w:pStyle w:val="af"/>
            </w:pPr>
          </w:p>
        </w:tc>
        <w:tc>
          <w:tcPr>
            <w:tcW w:w="1069" w:type="pct"/>
            <w:tcBorders>
              <w:top w:val="double" w:sz="4" w:space="0" w:color="auto"/>
            </w:tcBorders>
          </w:tcPr>
          <w:p w14:paraId="07FB1CDA" w14:textId="77777777" w:rsidR="00E9036F" w:rsidRPr="0032186C" w:rsidRDefault="00E9036F" w:rsidP="008A6300">
            <w:pPr>
              <w:pStyle w:val="af"/>
            </w:pPr>
          </w:p>
        </w:tc>
      </w:tr>
      <w:tr w:rsidR="00E9036F" w:rsidRPr="0032186C" w14:paraId="12A60792" w14:textId="77777777" w:rsidTr="008A6300">
        <w:trPr>
          <w:trHeight w:val="227"/>
        </w:trPr>
        <w:tc>
          <w:tcPr>
            <w:tcW w:w="552" w:type="pct"/>
          </w:tcPr>
          <w:p w14:paraId="4558F867" w14:textId="77777777" w:rsidR="00E9036F" w:rsidRPr="0032186C" w:rsidRDefault="00E9036F" w:rsidP="008A6300">
            <w:pPr>
              <w:pStyle w:val="af"/>
            </w:pPr>
          </w:p>
        </w:tc>
        <w:tc>
          <w:tcPr>
            <w:tcW w:w="1241" w:type="pct"/>
            <w:hideMark/>
          </w:tcPr>
          <w:p w14:paraId="013E5F63" w14:textId="77777777" w:rsidR="00E9036F" w:rsidRPr="0032186C" w:rsidRDefault="00E9036F" w:rsidP="008A6300">
            <w:pPr>
              <w:pStyle w:val="af"/>
            </w:pPr>
            <w:r w:rsidRPr="0032186C">
              <w:t>AUC</w:t>
            </w:r>
          </w:p>
        </w:tc>
        <w:tc>
          <w:tcPr>
            <w:tcW w:w="1069" w:type="pct"/>
            <w:hideMark/>
          </w:tcPr>
          <w:p w14:paraId="50DE15E1" w14:textId="77777777" w:rsidR="00E9036F" w:rsidRPr="0032186C" w:rsidRDefault="00E9036F" w:rsidP="008A6300">
            <w:pPr>
              <w:pStyle w:val="af"/>
            </w:pPr>
            <w:r w:rsidRPr="0032186C">
              <w:t>0.995 [0.995–0.995]</w:t>
            </w:r>
          </w:p>
        </w:tc>
        <w:tc>
          <w:tcPr>
            <w:tcW w:w="1069" w:type="pct"/>
            <w:hideMark/>
          </w:tcPr>
          <w:p w14:paraId="72FA4C6D" w14:textId="77777777" w:rsidR="00E9036F" w:rsidRPr="0032186C" w:rsidRDefault="00E9036F" w:rsidP="008A6300">
            <w:pPr>
              <w:pStyle w:val="af"/>
            </w:pPr>
            <w:r w:rsidRPr="0032186C">
              <w:t>0.959 [0.959–0.960]</w:t>
            </w:r>
          </w:p>
        </w:tc>
        <w:tc>
          <w:tcPr>
            <w:tcW w:w="1069" w:type="pct"/>
            <w:hideMark/>
          </w:tcPr>
          <w:p w14:paraId="0752E84A" w14:textId="77777777" w:rsidR="00E9036F" w:rsidRPr="0032186C" w:rsidRDefault="00E9036F" w:rsidP="008A6300">
            <w:pPr>
              <w:pStyle w:val="af"/>
            </w:pPr>
            <w:r w:rsidRPr="0032186C">
              <w:t>0.989 [0.989–0.989]</w:t>
            </w:r>
          </w:p>
        </w:tc>
      </w:tr>
      <w:tr w:rsidR="00E9036F" w:rsidRPr="0032186C" w14:paraId="0B157CFE" w14:textId="77777777" w:rsidTr="008A6300">
        <w:trPr>
          <w:trHeight w:val="227"/>
        </w:trPr>
        <w:tc>
          <w:tcPr>
            <w:tcW w:w="552" w:type="pct"/>
            <w:hideMark/>
          </w:tcPr>
          <w:p w14:paraId="067D37B8" w14:textId="77777777" w:rsidR="00E9036F" w:rsidRPr="0032186C" w:rsidRDefault="00E9036F" w:rsidP="008A6300">
            <w:pPr>
              <w:pStyle w:val="af"/>
            </w:pPr>
          </w:p>
        </w:tc>
        <w:tc>
          <w:tcPr>
            <w:tcW w:w="1241" w:type="pct"/>
            <w:hideMark/>
          </w:tcPr>
          <w:p w14:paraId="0CCF52DB" w14:textId="77777777" w:rsidR="00E9036F" w:rsidRPr="0032186C" w:rsidRDefault="00E9036F" w:rsidP="008A6300">
            <w:pPr>
              <w:pStyle w:val="af"/>
            </w:pPr>
            <w:r w:rsidRPr="0032186C">
              <w:t>F1-</w:t>
            </w:r>
            <w:r>
              <w:rPr>
                <w:rFonts w:hint="eastAsia"/>
              </w:rPr>
              <w:t>s</w:t>
            </w:r>
            <w:r w:rsidRPr="0032186C">
              <w:t>core</w:t>
            </w:r>
          </w:p>
        </w:tc>
        <w:tc>
          <w:tcPr>
            <w:tcW w:w="1069" w:type="pct"/>
            <w:hideMark/>
          </w:tcPr>
          <w:p w14:paraId="08AA5A34" w14:textId="77777777" w:rsidR="00E9036F" w:rsidRPr="0032186C" w:rsidRDefault="00E9036F" w:rsidP="008A6300">
            <w:pPr>
              <w:pStyle w:val="af"/>
            </w:pPr>
            <w:r w:rsidRPr="0032186C">
              <w:t>0.9</w:t>
            </w:r>
            <w:r>
              <w:rPr>
                <w:rFonts w:hint="eastAsia"/>
              </w:rPr>
              <w:t>66</w:t>
            </w:r>
            <w:r w:rsidRPr="0032186C">
              <w:t xml:space="preserve"> [0.965–0.966]</w:t>
            </w:r>
          </w:p>
        </w:tc>
        <w:tc>
          <w:tcPr>
            <w:tcW w:w="1069" w:type="pct"/>
            <w:hideMark/>
          </w:tcPr>
          <w:p w14:paraId="0A532AAD" w14:textId="77777777" w:rsidR="00E9036F" w:rsidRPr="0032186C" w:rsidRDefault="00E9036F" w:rsidP="008A6300">
            <w:pPr>
              <w:pStyle w:val="af"/>
            </w:pPr>
            <w:r w:rsidRPr="0032186C">
              <w:t>0.85</w:t>
            </w:r>
            <w:r>
              <w:rPr>
                <w:rFonts w:hint="eastAsia"/>
              </w:rPr>
              <w:t>0</w:t>
            </w:r>
            <w:r w:rsidRPr="0032186C">
              <w:t xml:space="preserve"> [0.849–0.851]</w:t>
            </w:r>
          </w:p>
        </w:tc>
        <w:tc>
          <w:tcPr>
            <w:tcW w:w="1069" w:type="pct"/>
            <w:hideMark/>
          </w:tcPr>
          <w:p w14:paraId="3398E1A6" w14:textId="77777777" w:rsidR="00E9036F" w:rsidRPr="0032186C" w:rsidRDefault="00E9036F" w:rsidP="008A6300">
            <w:pPr>
              <w:pStyle w:val="af"/>
            </w:pPr>
            <w:r w:rsidRPr="0032186C">
              <w:t>0.92</w:t>
            </w:r>
            <w:r>
              <w:rPr>
                <w:rFonts w:hint="eastAsia"/>
              </w:rPr>
              <w:t>0</w:t>
            </w:r>
            <w:r w:rsidRPr="0032186C">
              <w:t xml:space="preserve"> [0.918–0.922]</w:t>
            </w:r>
          </w:p>
        </w:tc>
      </w:tr>
      <w:tr w:rsidR="00E9036F" w:rsidRPr="0032186C" w14:paraId="144546E9" w14:textId="77777777" w:rsidTr="008A6300">
        <w:trPr>
          <w:trHeight w:val="227"/>
        </w:trPr>
        <w:tc>
          <w:tcPr>
            <w:tcW w:w="552" w:type="pct"/>
            <w:hideMark/>
          </w:tcPr>
          <w:p w14:paraId="5268CE06" w14:textId="77777777" w:rsidR="00E9036F" w:rsidRPr="0032186C" w:rsidRDefault="00E9036F" w:rsidP="008A6300">
            <w:pPr>
              <w:pStyle w:val="af"/>
            </w:pPr>
          </w:p>
        </w:tc>
        <w:tc>
          <w:tcPr>
            <w:tcW w:w="1241" w:type="pct"/>
            <w:hideMark/>
          </w:tcPr>
          <w:p w14:paraId="19B4AD66" w14:textId="77777777" w:rsidR="00E9036F" w:rsidRPr="0032186C" w:rsidRDefault="00E9036F" w:rsidP="008A6300">
            <w:pPr>
              <w:pStyle w:val="af"/>
            </w:pPr>
            <w:r w:rsidRPr="0032186C">
              <w:t>Precision</w:t>
            </w:r>
          </w:p>
        </w:tc>
        <w:tc>
          <w:tcPr>
            <w:tcW w:w="1069" w:type="pct"/>
            <w:hideMark/>
          </w:tcPr>
          <w:p w14:paraId="436CE724" w14:textId="77777777" w:rsidR="00E9036F" w:rsidRPr="0032186C" w:rsidRDefault="00E9036F" w:rsidP="008A6300">
            <w:pPr>
              <w:pStyle w:val="af"/>
            </w:pPr>
            <w:r w:rsidRPr="0032186C">
              <w:t>0.9</w:t>
            </w:r>
            <w:r>
              <w:rPr>
                <w:rFonts w:hint="eastAsia"/>
              </w:rPr>
              <w:t>66</w:t>
            </w:r>
            <w:r w:rsidRPr="0032186C">
              <w:t xml:space="preserve"> [0.965–0.967]</w:t>
            </w:r>
          </w:p>
        </w:tc>
        <w:tc>
          <w:tcPr>
            <w:tcW w:w="1069" w:type="pct"/>
            <w:hideMark/>
          </w:tcPr>
          <w:p w14:paraId="43EC15B0" w14:textId="77777777" w:rsidR="00E9036F" w:rsidRPr="0032186C" w:rsidRDefault="00E9036F" w:rsidP="008A6300">
            <w:pPr>
              <w:pStyle w:val="af"/>
            </w:pPr>
            <w:r w:rsidRPr="0032186C">
              <w:t>0.8</w:t>
            </w:r>
            <w:r>
              <w:rPr>
                <w:rFonts w:hint="eastAsia"/>
              </w:rPr>
              <w:t>27</w:t>
            </w:r>
            <w:r w:rsidRPr="0032186C">
              <w:t xml:space="preserve"> [0.825–0.829]</w:t>
            </w:r>
          </w:p>
        </w:tc>
        <w:tc>
          <w:tcPr>
            <w:tcW w:w="1069" w:type="pct"/>
            <w:hideMark/>
          </w:tcPr>
          <w:p w14:paraId="5308D0F6" w14:textId="77777777" w:rsidR="00E9036F" w:rsidRPr="0032186C" w:rsidRDefault="00E9036F" w:rsidP="008A6300">
            <w:pPr>
              <w:pStyle w:val="af"/>
            </w:pPr>
            <w:r w:rsidRPr="0032186C">
              <w:t>0.9</w:t>
            </w:r>
            <w:r>
              <w:rPr>
                <w:rFonts w:hint="eastAsia"/>
              </w:rPr>
              <w:t>04</w:t>
            </w:r>
            <w:r w:rsidRPr="0032186C">
              <w:t xml:space="preserve"> [0.901–0.906]</w:t>
            </w:r>
          </w:p>
        </w:tc>
      </w:tr>
      <w:tr w:rsidR="00E9036F" w:rsidRPr="0032186C" w14:paraId="3EAAEBC0" w14:textId="77777777" w:rsidTr="008A6300">
        <w:trPr>
          <w:trHeight w:val="227"/>
        </w:trPr>
        <w:tc>
          <w:tcPr>
            <w:tcW w:w="552" w:type="pct"/>
            <w:tcBorders>
              <w:bottom w:val="single" w:sz="4" w:space="0" w:color="595959" w:themeColor="text1" w:themeTint="A6"/>
            </w:tcBorders>
            <w:hideMark/>
          </w:tcPr>
          <w:p w14:paraId="40BE0E71" w14:textId="77777777" w:rsidR="00E9036F" w:rsidRPr="0032186C" w:rsidRDefault="00E9036F" w:rsidP="008A6300">
            <w:pPr>
              <w:pStyle w:val="af"/>
            </w:pPr>
          </w:p>
        </w:tc>
        <w:tc>
          <w:tcPr>
            <w:tcW w:w="1241" w:type="pct"/>
            <w:tcBorders>
              <w:bottom w:val="single" w:sz="4" w:space="0" w:color="595959" w:themeColor="text1" w:themeTint="A6"/>
            </w:tcBorders>
            <w:hideMark/>
          </w:tcPr>
          <w:p w14:paraId="563CEEEC" w14:textId="77777777" w:rsidR="00E9036F" w:rsidRPr="0032186C" w:rsidRDefault="00E9036F" w:rsidP="008A6300">
            <w:pPr>
              <w:pStyle w:val="af"/>
            </w:pPr>
            <w:r w:rsidRPr="0032186C">
              <w:t>Recall</w:t>
            </w:r>
          </w:p>
        </w:tc>
        <w:tc>
          <w:tcPr>
            <w:tcW w:w="1069" w:type="pct"/>
            <w:tcBorders>
              <w:bottom w:val="single" w:sz="4" w:space="0" w:color="595959" w:themeColor="text1" w:themeTint="A6"/>
            </w:tcBorders>
            <w:hideMark/>
          </w:tcPr>
          <w:p w14:paraId="7AA6C6D2" w14:textId="77777777" w:rsidR="00E9036F" w:rsidRPr="0032186C" w:rsidRDefault="00E9036F" w:rsidP="008A6300">
            <w:pPr>
              <w:pStyle w:val="af"/>
            </w:pPr>
            <w:r w:rsidRPr="0032186C">
              <w:t>0.96</w:t>
            </w:r>
            <w:r>
              <w:rPr>
                <w:rFonts w:hint="eastAsia"/>
              </w:rPr>
              <w:t>5</w:t>
            </w:r>
            <w:r w:rsidRPr="0032186C">
              <w:t xml:space="preserve"> [0.964–0.966]</w:t>
            </w:r>
          </w:p>
        </w:tc>
        <w:tc>
          <w:tcPr>
            <w:tcW w:w="1069" w:type="pct"/>
            <w:tcBorders>
              <w:bottom w:val="single" w:sz="4" w:space="0" w:color="595959" w:themeColor="text1" w:themeTint="A6"/>
            </w:tcBorders>
            <w:hideMark/>
          </w:tcPr>
          <w:p w14:paraId="6B26667D" w14:textId="77777777" w:rsidR="00E9036F" w:rsidRPr="0032186C" w:rsidRDefault="00E9036F" w:rsidP="008A6300">
            <w:pPr>
              <w:pStyle w:val="af"/>
            </w:pPr>
            <w:r w:rsidRPr="0032186C">
              <w:t>0.87</w:t>
            </w:r>
            <w:r>
              <w:rPr>
                <w:rFonts w:hint="eastAsia"/>
              </w:rPr>
              <w:t>4</w:t>
            </w:r>
            <w:r w:rsidRPr="0032186C">
              <w:t xml:space="preserve"> [0.872–0.875]</w:t>
            </w:r>
          </w:p>
        </w:tc>
        <w:tc>
          <w:tcPr>
            <w:tcW w:w="1069" w:type="pct"/>
            <w:tcBorders>
              <w:bottom w:val="single" w:sz="4" w:space="0" w:color="595959" w:themeColor="text1" w:themeTint="A6"/>
            </w:tcBorders>
            <w:hideMark/>
          </w:tcPr>
          <w:p w14:paraId="3B36C185" w14:textId="77777777" w:rsidR="00E9036F" w:rsidRPr="0032186C" w:rsidRDefault="00E9036F" w:rsidP="008A6300">
            <w:pPr>
              <w:pStyle w:val="af"/>
            </w:pPr>
            <w:r w:rsidRPr="0032186C">
              <w:t>0.9</w:t>
            </w:r>
            <w:r>
              <w:rPr>
                <w:rFonts w:hint="eastAsia"/>
              </w:rPr>
              <w:t>38</w:t>
            </w:r>
            <w:r w:rsidRPr="0032186C">
              <w:t xml:space="preserve"> [0.935–0.940]</w:t>
            </w:r>
          </w:p>
        </w:tc>
      </w:tr>
      <w:tr w:rsidR="00E9036F" w:rsidRPr="0032186C" w14:paraId="61A0D69D" w14:textId="77777777" w:rsidTr="008A6300">
        <w:trPr>
          <w:trHeight w:val="227"/>
        </w:trPr>
        <w:tc>
          <w:tcPr>
            <w:tcW w:w="552" w:type="pct"/>
            <w:tcBorders>
              <w:top w:val="single" w:sz="4" w:space="0" w:color="595959" w:themeColor="text1" w:themeTint="A6"/>
            </w:tcBorders>
          </w:tcPr>
          <w:p w14:paraId="3E22F5D3" w14:textId="77777777" w:rsidR="00E9036F" w:rsidRPr="0032186C" w:rsidRDefault="00E9036F" w:rsidP="008A6300">
            <w:pPr>
              <w:pStyle w:val="af"/>
            </w:pPr>
            <w:r>
              <w:rPr>
                <w:rFonts w:hint="eastAsia"/>
              </w:rPr>
              <w:t>Others</w:t>
            </w:r>
          </w:p>
        </w:tc>
        <w:tc>
          <w:tcPr>
            <w:tcW w:w="1241" w:type="pct"/>
            <w:tcBorders>
              <w:top w:val="single" w:sz="4" w:space="0" w:color="595959" w:themeColor="text1" w:themeTint="A6"/>
            </w:tcBorders>
          </w:tcPr>
          <w:p w14:paraId="5E3D67A8" w14:textId="77777777" w:rsidR="00E9036F" w:rsidRPr="0032186C" w:rsidRDefault="00E9036F" w:rsidP="008A6300">
            <w:pPr>
              <w:pStyle w:val="af"/>
            </w:pPr>
          </w:p>
        </w:tc>
        <w:tc>
          <w:tcPr>
            <w:tcW w:w="1069" w:type="pct"/>
            <w:tcBorders>
              <w:top w:val="single" w:sz="4" w:space="0" w:color="595959" w:themeColor="text1" w:themeTint="A6"/>
            </w:tcBorders>
          </w:tcPr>
          <w:p w14:paraId="74BE8739" w14:textId="77777777" w:rsidR="00E9036F" w:rsidRPr="0032186C" w:rsidRDefault="00E9036F" w:rsidP="008A6300">
            <w:pPr>
              <w:pStyle w:val="af"/>
            </w:pPr>
          </w:p>
        </w:tc>
        <w:tc>
          <w:tcPr>
            <w:tcW w:w="1069" w:type="pct"/>
            <w:tcBorders>
              <w:top w:val="single" w:sz="4" w:space="0" w:color="595959" w:themeColor="text1" w:themeTint="A6"/>
            </w:tcBorders>
          </w:tcPr>
          <w:p w14:paraId="4C5684D3" w14:textId="77777777" w:rsidR="00E9036F" w:rsidRPr="0032186C" w:rsidRDefault="00E9036F" w:rsidP="008A6300">
            <w:pPr>
              <w:pStyle w:val="af"/>
            </w:pPr>
          </w:p>
        </w:tc>
        <w:tc>
          <w:tcPr>
            <w:tcW w:w="1069" w:type="pct"/>
            <w:tcBorders>
              <w:top w:val="single" w:sz="4" w:space="0" w:color="595959" w:themeColor="text1" w:themeTint="A6"/>
            </w:tcBorders>
          </w:tcPr>
          <w:p w14:paraId="2E327AE1" w14:textId="77777777" w:rsidR="00E9036F" w:rsidRPr="0032186C" w:rsidRDefault="00E9036F" w:rsidP="008A6300">
            <w:pPr>
              <w:pStyle w:val="af"/>
            </w:pPr>
          </w:p>
        </w:tc>
      </w:tr>
      <w:tr w:rsidR="00E9036F" w:rsidRPr="0032186C" w14:paraId="5A9610DE" w14:textId="77777777" w:rsidTr="008A6300">
        <w:trPr>
          <w:trHeight w:val="227"/>
        </w:trPr>
        <w:tc>
          <w:tcPr>
            <w:tcW w:w="552" w:type="pct"/>
          </w:tcPr>
          <w:p w14:paraId="72562CCF" w14:textId="77777777" w:rsidR="00E9036F" w:rsidRPr="0032186C" w:rsidRDefault="00E9036F" w:rsidP="008A6300">
            <w:pPr>
              <w:pStyle w:val="af"/>
            </w:pPr>
          </w:p>
        </w:tc>
        <w:tc>
          <w:tcPr>
            <w:tcW w:w="1241" w:type="pct"/>
            <w:hideMark/>
          </w:tcPr>
          <w:p w14:paraId="6F01F0FD" w14:textId="77777777" w:rsidR="00E9036F" w:rsidRPr="0032186C" w:rsidRDefault="00E9036F" w:rsidP="008A6300">
            <w:pPr>
              <w:pStyle w:val="af"/>
            </w:pPr>
            <w:r w:rsidRPr="0032186C">
              <w:t>AUC</w:t>
            </w:r>
          </w:p>
        </w:tc>
        <w:tc>
          <w:tcPr>
            <w:tcW w:w="1069" w:type="pct"/>
            <w:hideMark/>
          </w:tcPr>
          <w:p w14:paraId="38871A6A" w14:textId="77777777" w:rsidR="00E9036F" w:rsidRPr="0032186C" w:rsidRDefault="00E9036F" w:rsidP="008A6300">
            <w:pPr>
              <w:pStyle w:val="af"/>
            </w:pPr>
            <w:r w:rsidRPr="0032186C">
              <w:t>0.931 [0.930–0.932]</w:t>
            </w:r>
          </w:p>
        </w:tc>
        <w:tc>
          <w:tcPr>
            <w:tcW w:w="1069" w:type="pct"/>
            <w:hideMark/>
          </w:tcPr>
          <w:p w14:paraId="320D1BC4" w14:textId="77777777" w:rsidR="00E9036F" w:rsidRPr="0032186C" w:rsidRDefault="00E9036F" w:rsidP="008A6300">
            <w:pPr>
              <w:pStyle w:val="af"/>
            </w:pPr>
            <w:r w:rsidRPr="0032186C">
              <w:t>0.903 [0.903–0.904]</w:t>
            </w:r>
          </w:p>
        </w:tc>
        <w:tc>
          <w:tcPr>
            <w:tcW w:w="1069" w:type="pct"/>
            <w:hideMark/>
          </w:tcPr>
          <w:p w14:paraId="3BEEFE14" w14:textId="77777777" w:rsidR="00E9036F" w:rsidRPr="0032186C" w:rsidRDefault="00E9036F" w:rsidP="008A6300">
            <w:pPr>
              <w:pStyle w:val="af"/>
            </w:pPr>
            <w:r w:rsidRPr="0032186C">
              <w:t>0.888 [0.886–0.889]</w:t>
            </w:r>
          </w:p>
        </w:tc>
      </w:tr>
      <w:tr w:rsidR="00E9036F" w:rsidRPr="0032186C" w14:paraId="51626489" w14:textId="77777777" w:rsidTr="008A6300">
        <w:trPr>
          <w:trHeight w:val="227"/>
        </w:trPr>
        <w:tc>
          <w:tcPr>
            <w:tcW w:w="552" w:type="pct"/>
            <w:hideMark/>
          </w:tcPr>
          <w:p w14:paraId="4A11F90D" w14:textId="77777777" w:rsidR="00E9036F" w:rsidRPr="0032186C" w:rsidRDefault="00E9036F" w:rsidP="008A6300">
            <w:pPr>
              <w:pStyle w:val="af"/>
            </w:pPr>
          </w:p>
        </w:tc>
        <w:tc>
          <w:tcPr>
            <w:tcW w:w="1241" w:type="pct"/>
            <w:hideMark/>
          </w:tcPr>
          <w:p w14:paraId="2E8C50D9" w14:textId="77777777" w:rsidR="00E9036F" w:rsidRPr="0032186C" w:rsidRDefault="00E9036F" w:rsidP="008A6300">
            <w:pPr>
              <w:pStyle w:val="af"/>
            </w:pPr>
            <w:r w:rsidRPr="0032186C">
              <w:t>F1-</w:t>
            </w:r>
            <w:r>
              <w:rPr>
                <w:rFonts w:hint="eastAsia"/>
              </w:rPr>
              <w:t>s</w:t>
            </w:r>
            <w:r w:rsidRPr="0032186C">
              <w:t>core</w:t>
            </w:r>
          </w:p>
        </w:tc>
        <w:tc>
          <w:tcPr>
            <w:tcW w:w="1069" w:type="pct"/>
            <w:hideMark/>
          </w:tcPr>
          <w:p w14:paraId="5806689A" w14:textId="77777777" w:rsidR="00E9036F" w:rsidRPr="0032186C" w:rsidRDefault="00E9036F" w:rsidP="008A6300">
            <w:pPr>
              <w:pStyle w:val="af"/>
            </w:pPr>
            <w:r w:rsidRPr="0032186C">
              <w:t>0.81</w:t>
            </w:r>
            <w:r>
              <w:rPr>
                <w:rFonts w:hint="eastAsia"/>
              </w:rPr>
              <w:t>0</w:t>
            </w:r>
            <w:r w:rsidRPr="0032186C">
              <w:t xml:space="preserve"> [0.808–0.811]</w:t>
            </w:r>
          </w:p>
        </w:tc>
        <w:tc>
          <w:tcPr>
            <w:tcW w:w="1069" w:type="pct"/>
            <w:hideMark/>
          </w:tcPr>
          <w:p w14:paraId="08E7B8A3" w14:textId="77777777" w:rsidR="00E9036F" w:rsidRPr="0032186C" w:rsidRDefault="00E9036F" w:rsidP="008A6300">
            <w:pPr>
              <w:pStyle w:val="af"/>
            </w:pPr>
            <w:r w:rsidRPr="0032186C">
              <w:t>0.80</w:t>
            </w:r>
            <w:r>
              <w:rPr>
                <w:rFonts w:hint="eastAsia"/>
              </w:rPr>
              <w:t>4</w:t>
            </w:r>
            <w:r w:rsidRPr="0032186C">
              <w:t xml:space="preserve"> [0.803–0.806]</w:t>
            </w:r>
          </w:p>
        </w:tc>
        <w:tc>
          <w:tcPr>
            <w:tcW w:w="1069" w:type="pct"/>
            <w:hideMark/>
          </w:tcPr>
          <w:p w14:paraId="3CA2ECC7" w14:textId="77777777" w:rsidR="00E9036F" w:rsidRPr="0032186C" w:rsidRDefault="00E9036F" w:rsidP="008A6300">
            <w:pPr>
              <w:pStyle w:val="af"/>
            </w:pPr>
            <w:r w:rsidRPr="0032186C">
              <w:t>0.7</w:t>
            </w:r>
            <w:r>
              <w:rPr>
                <w:rFonts w:hint="eastAsia"/>
              </w:rPr>
              <w:t>58</w:t>
            </w:r>
            <w:r w:rsidRPr="0032186C">
              <w:t xml:space="preserve"> [0.755–0.760]</w:t>
            </w:r>
          </w:p>
        </w:tc>
      </w:tr>
      <w:tr w:rsidR="00E9036F" w:rsidRPr="0032186C" w14:paraId="30D0CC27" w14:textId="77777777" w:rsidTr="008A6300">
        <w:trPr>
          <w:trHeight w:val="227"/>
        </w:trPr>
        <w:tc>
          <w:tcPr>
            <w:tcW w:w="552" w:type="pct"/>
            <w:hideMark/>
          </w:tcPr>
          <w:p w14:paraId="46B7B83B" w14:textId="77777777" w:rsidR="00E9036F" w:rsidRPr="0032186C" w:rsidRDefault="00E9036F" w:rsidP="008A6300">
            <w:pPr>
              <w:pStyle w:val="af"/>
            </w:pPr>
          </w:p>
        </w:tc>
        <w:tc>
          <w:tcPr>
            <w:tcW w:w="1241" w:type="pct"/>
            <w:hideMark/>
          </w:tcPr>
          <w:p w14:paraId="11238ED2" w14:textId="77777777" w:rsidR="00E9036F" w:rsidRPr="0032186C" w:rsidRDefault="00E9036F" w:rsidP="008A6300">
            <w:pPr>
              <w:pStyle w:val="af"/>
            </w:pPr>
            <w:r w:rsidRPr="0032186C">
              <w:t>Precision</w:t>
            </w:r>
          </w:p>
        </w:tc>
        <w:tc>
          <w:tcPr>
            <w:tcW w:w="1069" w:type="pct"/>
            <w:hideMark/>
          </w:tcPr>
          <w:p w14:paraId="1C2ACA89" w14:textId="77777777" w:rsidR="00E9036F" w:rsidRPr="0032186C" w:rsidRDefault="00E9036F" w:rsidP="008A6300">
            <w:pPr>
              <w:pStyle w:val="af"/>
            </w:pPr>
            <w:r w:rsidRPr="0032186C">
              <w:t>0.94</w:t>
            </w:r>
            <w:r>
              <w:rPr>
                <w:rFonts w:hint="eastAsia"/>
              </w:rPr>
              <w:t>2</w:t>
            </w:r>
            <w:r w:rsidRPr="0032186C">
              <w:t xml:space="preserve"> [0.940–0.943]</w:t>
            </w:r>
          </w:p>
        </w:tc>
        <w:tc>
          <w:tcPr>
            <w:tcW w:w="1069" w:type="pct"/>
            <w:hideMark/>
          </w:tcPr>
          <w:p w14:paraId="30A89EBF" w14:textId="77777777" w:rsidR="00E9036F" w:rsidRPr="0032186C" w:rsidRDefault="00E9036F" w:rsidP="008A6300">
            <w:pPr>
              <w:pStyle w:val="af"/>
            </w:pPr>
            <w:r w:rsidRPr="0032186C">
              <w:t>0.9</w:t>
            </w:r>
            <w:r>
              <w:rPr>
                <w:rFonts w:hint="eastAsia"/>
              </w:rPr>
              <w:t>19</w:t>
            </w:r>
            <w:r w:rsidRPr="0032186C">
              <w:t xml:space="preserve"> [0.918–0.920]</w:t>
            </w:r>
          </w:p>
        </w:tc>
        <w:tc>
          <w:tcPr>
            <w:tcW w:w="1069" w:type="pct"/>
            <w:hideMark/>
          </w:tcPr>
          <w:p w14:paraId="4FDEC8F9" w14:textId="77777777" w:rsidR="00E9036F" w:rsidRPr="0032186C" w:rsidRDefault="00E9036F" w:rsidP="008A6300">
            <w:pPr>
              <w:pStyle w:val="af"/>
            </w:pPr>
            <w:r w:rsidRPr="0032186C">
              <w:t>0.9</w:t>
            </w:r>
            <w:r>
              <w:rPr>
                <w:rFonts w:hint="eastAsia"/>
              </w:rPr>
              <w:t>0</w:t>
            </w:r>
            <w:r w:rsidRPr="0032186C">
              <w:t>0 [0.897–0.902]</w:t>
            </w:r>
          </w:p>
        </w:tc>
      </w:tr>
      <w:tr w:rsidR="00E9036F" w:rsidRPr="0032186C" w14:paraId="7FEBC500" w14:textId="77777777" w:rsidTr="008A6300">
        <w:trPr>
          <w:trHeight w:val="227"/>
        </w:trPr>
        <w:tc>
          <w:tcPr>
            <w:tcW w:w="552" w:type="pct"/>
            <w:tcBorders>
              <w:bottom w:val="single" w:sz="4" w:space="0" w:color="595959" w:themeColor="text1" w:themeTint="A6"/>
            </w:tcBorders>
            <w:hideMark/>
          </w:tcPr>
          <w:p w14:paraId="5534C9E3" w14:textId="77777777" w:rsidR="00E9036F" w:rsidRPr="0032186C" w:rsidRDefault="00E9036F" w:rsidP="008A6300">
            <w:pPr>
              <w:pStyle w:val="af"/>
            </w:pPr>
          </w:p>
        </w:tc>
        <w:tc>
          <w:tcPr>
            <w:tcW w:w="1241" w:type="pct"/>
            <w:tcBorders>
              <w:bottom w:val="single" w:sz="4" w:space="0" w:color="595959" w:themeColor="text1" w:themeTint="A6"/>
            </w:tcBorders>
            <w:hideMark/>
          </w:tcPr>
          <w:p w14:paraId="6531DB82" w14:textId="77777777" w:rsidR="00E9036F" w:rsidRPr="0032186C" w:rsidRDefault="00E9036F" w:rsidP="008A6300">
            <w:pPr>
              <w:pStyle w:val="af"/>
            </w:pPr>
            <w:r w:rsidRPr="0032186C">
              <w:t>Recall</w:t>
            </w:r>
          </w:p>
        </w:tc>
        <w:tc>
          <w:tcPr>
            <w:tcW w:w="1069" w:type="pct"/>
            <w:tcBorders>
              <w:bottom w:val="single" w:sz="4" w:space="0" w:color="595959" w:themeColor="text1" w:themeTint="A6"/>
            </w:tcBorders>
            <w:hideMark/>
          </w:tcPr>
          <w:p w14:paraId="44BF0675" w14:textId="77777777" w:rsidR="00E9036F" w:rsidRPr="0032186C" w:rsidRDefault="00E9036F" w:rsidP="008A6300">
            <w:pPr>
              <w:pStyle w:val="af"/>
            </w:pPr>
            <w:r w:rsidRPr="0032186C">
              <w:t>0.71</w:t>
            </w:r>
            <w:r>
              <w:rPr>
                <w:rFonts w:hint="eastAsia"/>
              </w:rPr>
              <w:t>0</w:t>
            </w:r>
            <w:r w:rsidRPr="0032186C">
              <w:t xml:space="preserve"> [0.708–0.713]</w:t>
            </w:r>
          </w:p>
        </w:tc>
        <w:tc>
          <w:tcPr>
            <w:tcW w:w="1069" w:type="pct"/>
            <w:tcBorders>
              <w:bottom w:val="single" w:sz="4" w:space="0" w:color="595959" w:themeColor="text1" w:themeTint="A6"/>
            </w:tcBorders>
            <w:hideMark/>
          </w:tcPr>
          <w:p w14:paraId="6F67967C" w14:textId="77777777" w:rsidR="00E9036F" w:rsidRPr="0032186C" w:rsidRDefault="00E9036F" w:rsidP="008A6300">
            <w:pPr>
              <w:pStyle w:val="af"/>
            </w:pPr>
            <w:r w:rsidRPr="0032186C">
              <w:t>0.7</w:t>
            </w:r>
            <w:r>
              <w:rPr>
                <w:rFonts w:hint="eastAsia"/>
              </w:rPr>
              <w:t>16</w:t>
            </w:r>
            <w:r w:rsidRPr="0032186C">
              <w:t xml:space="preserve"> [0.714–0.717]</w:t>
            </w:r>
          </w:p>
        </w:tc>
        <w:tc>
          <w:tcPr>
            <w:tcW w:w="1069" w:type="pct"/>
            <w:tcBorders>
              <w:bottom w:val="single" w:sz="4" w:space="0" w:color="595959" w:themeColor="text1" w:themeTint="A6"/>
            </w:tcBorders>
            <w:hideMark/>
          </w:tcPr>
          <w:p w14:paraId="74050708" w14:textId="77777777" w:rsidR="00E9036F" w:rsidRPr="0032186C" w:rsidRDefault="00E9036F" w:rsidP="008A6300">
            <w:pPr>
              <w:pStyle w:val="af"/>
            </w:pPr>
            <w:r w:rsidRPr="0032186C">
              <w:t>0.65</w:t>
            </w:r>
            <w:r>
              <w:rPr>
                <w:rFonts w:hint="eastAsia"/>
              </w:rPr>
              <w:t>4</w:t>
            </w:r>
            <w:r w:rsidRPr="0032186C">
              <w:t xml:space="preserve"> [0.651–0.657]</w:t>
            </w:r>
          </w:p>
        </w:tc>
      </w:tr>
      <w:tr w:rsidR="00E9036F" w:rsidRPr="0032186C" w14:paraId="53578177" w14:textId="77777777" w:rsidTr="008A6300">
        <w:trPr>
          <w:trHeight w:val="227"/>
        </w:trPr>
        <w:tc>
          <w:tcPr>
            <w:tcW w:w="552" w:type="pct"/>
            <w:tcBorders>
              <w:top w:val="single" w:sz="4" w:space="0" w:color="595959" w:themeColor="text1" w:themeTint="A6"/>
            </w:tcBorders>
          </w:tcPr>
          <w:p w14:paraId="12F17E06" w14:textId="77777777" w:rsidR="00E9036F" w:rsidRPr="0032186C" w:rsidRDefault="00E9036F" w:rsidP="008A6300">
            <w:pPr>
              <w:pStyle w:val="af"/>
            </w:pPr>
            <w:proofErr w:type="spellStart"/>
            <w:r>
              <w:rPr>
                <w:rFonts w:hint="eastAsia"/>
              </w:rPr>
              <w:t>FHdRCC</w:t>
            </w:r>
            <w:proofErr w:type="spellEnd"/>
          </w:p>
        </w:tc>
        <w:tc>
          <w:tcPr>
            <w:tcW w:w="1241" w:type="pct"/>
            <w:tcBorders>
              <w:top w:val="single" w:sz="4" w:space="0" w:color="595959" w:themeColor="text1" w:themeTint="A6"/>
            </w:tcBorders>
          </w:tcPr>
          <w:p w14:paraId="557C6ABE" w14:textId="77777777" w:rsidR="00E9036F" w:rsidRPr="0032186C" w:rsidRDefault="00E9036F" w:rsidP="008A6300">
            <w:pPr>
              <w:pStyle w:val="af"/>
            </w:pPr>
          </w:p>
        </w:tc>
        <w:tc>
          <w:tcPr>
            <w:tcW w:w="1069" w:type="pct"/>
            <w:tcBorders>
              <w:top w:val="single" w:sz="4" w:space="0" w:color="595959" w:themeColor="text1" w:themeTint="A6"/>
            </w:tcBorders>
          </w:tcPr>
          <w:p w14:paraId="2117EE91" w14:textId="77777777" w:rsidR="00E9036F" w:rsidRPr="0032186C" w:rsidRDefault="00E9036F" w:rsidP="008A6300">
            <w:pPr>
              <w:pStyle w:val="af"/>
            </w:pPr>
          </w:p>
        </w:tc>
        <w:tc>
          <w:tcPr>
            <w:tcW w:w="1069" w:type="pct"/>
            <w:tcBorders>
              <w:top w:val="single" w:sz="4" w:space="0" w:color="595959" w:themeColor="text1" w:themeTint="A6"/>
            </w:tcBorders>
          </w:tcPr>
          <w:p w14:paraId="2E27E79A" w14:textId="77777777" w:rsidR="00E9036F" w:rsidRPr="0032186C" w:rsidRDefault="00E9036F" w:rsidP="008A6300">
            <w:pPr>
              <w:pStyle w:val="af"/>
            </w:pPr>
          </w:p>
        </w:tc>
        <w:tc>
          <w:tcPr>
            <w:tcW w:w="1069" w:type="pct"/>
            <w:tcBorders>
              <w:top w:val="single" w:sz="4" w:space="0" w:color="595959" w:themeColor="text1" w:themeTint="A6"/>
            </w:tcBorders>
          </w:tcPr>
          <w:p w14:paraId="4BECB7E4" w14:textId="77777777" w:rsidR="00E9036F" w:rsidRPr="0032186C" w:rsidRDefault="00E9036F" w:rsidP="008A6300">
            <w:pPr>
              <w:pStyle w:val="af"/>
            </w:pPr>
          </w:p>
        </w:tc>
      </w:tr>
      <w:tr w:rsidR="00E9036F" w:rsidRPr="0032186C" w14:paraId="08E273A8" w14:textId="77777777" w:rsidTr="008A6300">
        <w:trPr>
          <w:trHeight w:val="227"/>
        </w:trPr>
        <w:tc>
          <w:tcPr>
            <w:tcW w:w="552" w:type="pct"/>
          </w:tcPr>
          <w:p w14:paraId="5F0E91B0" w14:textId="77777777" w:rsidR="00E9036F" w:rsidRPr="0032186C" w:rsidRDefault="00E9036F" w:rsidP="008A6300">
            <w:pPr>
              <w:pStyle w:val="af"/>
            </w:pPr>
          </w:p>
        </w:tc>
        <w:tc>
          <w:tcPr>
            <w:tcW w:w="1241" w:type="pct"/>
            <w:hideMark/>
          </w:tcPr>
          <w:p w14:paraId="4CF7F683" w14:textId="77777777" w:rsidR="00E9036F" w:rsidRPr="0032186C" w:rsidRDefault="00E9036F" w:rsidP="008A6300">
            <w:pPr>
              <w:pStyle w:val="af"/>
            </w:pPr>
            <w:r w:rsidRPr="0032186C">
              <w:t>AUC</w:t>
            </w:r>
          </w:p>
        </w:tc>
        <w:tc>
          <w:tcPr>
            <w:tcW w:w="1069" w:type="pct"/>
            <w:hideMark/>
          </w:tcPr>
          <w:p w14:paraId="5FB8D6CE" w14:textId="77777777" w:rsidR="00E9036F" w:rsidRPr="0032186C" w:rsidRDefault="00E9036F" w:rsidP="008A6300">
            <w:pPr>
              <w:pStyle w:val="af"/>
            </w:pPr>
            <w:r w:rsidRPr="0032186C">
              <w:t>0.951 [0.950–0.951]</w:t>
            </w:r>
          </w:p>
        </w:tc>
        <w:tc>
          <w:tcPr>
            <w:tcW w:w="1069" w:type="pct"/>
            <w:hideMark/>
          </w:tcPr>
          <w:p w14:paraId="51158729" w14:textId="77777777" w:rsidR="00E9036F" w:rsidRPr="0032186C" w:rsidRDefault="00E9036F" w:rsidP="008A6300">
            <w:pPr>
              <w:pStyle w:val="af"/>
            </w:pPr>
            <w:r w:rsidRPr="0032186C">
              <w:t>0.886 [0.884–0.888]</w:t>
            </w:r>
          </w:p>
        </w:tc>
        <w:tc>
          <w:tcPr>
            <w:tcW w:w="1069" w:type="pct"/>
            <w:hideMark/>
          </w:tcPr>
          <w:p w14:paraId="41EF0011" w14:textId="77777777" w:rsidR="00E9036F" w:rsidRPr="0032186C" w:rsidRDefault="00E9036F" w:rsidP="008A6300">
            <w:pPr>
              <w:pStyle w:val="af"/>
            </w:pPr>
            <w:r w:rsidRPr="0032186C">
              <w:t>0.842 [0.839–0.845]</w:t>
            </w:r>
          </w:p>
        </w:tc>
      </w:tr>
      <w:tr w:rsidR="00E9036F" w:rsidRPr="0032186C" w14:paraId="30F32AF4" w14:textId="77777777" w:rsidTr="008A6300">
        <w:trPr>
          <w:trHeight w:val="227"/>
        </w:trPr>
        <w:tc>
          <w:tcPr>
            <w:tcW w:w="552" w:type="pct"/>
            <w:hideMark/>
          </w:tcPr>
          <w:p w14:paraId="727BA196" w14:textId="77777777" w:rsidR="00E9036F" w:rsidRPr="0032186C" w:rsidRDefault="00E9036F" w:rsidP="008A6300">
            <w:pPr>
              <w:pStyle w:val="af"/>
            </w:pPr>
          </w:p>
        </w:tc>
        <w:tc>
          <w:tcPr>
            <w:tcW w:w="1241" w:type="pct"/>
            <w:hideMark/>
          </w:tcPr>
          <w:p w14:paraId="0BF2E21E" w14:textId="77777777" w:rsidR="00E9036F" w:rsidRPr="0032186C" w:rsidRDefault="00E9036F" w:rsidP="008A6300">
            <w:pPr>
              <w:pStyle w:val="af"/>
            </w:pPr>
            <w:r w:rsidRPr="0032186C">
              <w:t>F1-</w:t>
            </w:r>
            <w:r>
              <w:rPr>
                <w:rFonts w:hint="eastAsia"/>
              </w:rPr>
              <w:t>s</w:t>
            </w:r>
            <w:r w:rsidRPr="0032186C">
              <w:t>core</w:t>
            </w:r>
          </w:p>
        </w:tc>
        <w:tc>
          <w:tcPr>
            <w:tcW w:w="1069" w:type="pct"/>
            <w:hideMark/>
          </w:tcPr>
          <w:p w14:paraId="7FD95EA7" w14:textId="77777777" w:rsidR="00E9036F" w:rsidRPr="0032186C" w:rsidRDefault="00E9036F" w:rsidP="008A6300">
            <w:pPr>
              <w:pStyle w:val="af"/>
            </w:pPr>
            <w:r w:rsidRPr="0032186C">
              <w:t>0.6</w:t>
            </w:r>
            <w:r>
              <w:rPr>
                <w:rFonts w:hint="eastAsia"/>
              </w:rPr>
              <w:t>26</w:t>
            </w:r>
            <w:r w:rsidRPr="0032186C">
              <w:t xml:space="preserve"> [0.623–0.629]</w:t>
            </w:r>
          </w:p>
        </w:tc>
        <w:tc>
          <w:tcPr>
            <w:tcW w:w="1069" w:type="pct"/>
            <w:hideMark/>
          </w:tcPr>
          <w:p w14:paraId="511130FE" w14:textId="77777777" w:rsidR="00E9036F" w:rsidRPr="0032186C" w:rsidRDefault="00E9036F" w:rsidP="008A6300">
            <w:pPr>
              <w:pStyle w:val="af"/>
            </w:pPr>
            <w:r w:rsidRPr="0032186C">
              <w:t>0.29</w:t>
            </w:r>
            <w:r>
              <w:rPr>
                <w:rFonts w:hint="eastAsia"/>
              </w:rPr>
              <w:t>2</w:t>
            </w:r>
            <w:r w:rsidRPr="0032186C">
              <w:t xml:space="preserve"> [0.288–0.295]</w:t>
            </w:r>
          </w:p>
        </w:tc>
        <w:tc>
          <w:tcPr>
            <w:tcW w:w="1069" w:type="pct"/>
            <w:hideMark/>
          </w:tcPr>
          <w:p w14:paraId="1B915193" w14:textId="77777777" w:rsidR="00E9036F" w:rsidRPr="0032186C" w:rsidRDefault="00E9036F" w:rsidP="008A6300">
            <w:pPr>
              <w:pStyle w:val="af"/>
            </w:pPr>
            <w:r w:rsidRPr="0032186C">
              <w:t>0.35</w:t>
            </w:r>
            <w:r>
              <w:rPr>
                <w:rFonts w:hint="eastAsia"/>
              </w:rPr>
              <w:t>4</w:t>
            </w:r>
            <w:r w:rsidRPr="0032186C">
              <w:t xml:space="preserve"> [0.347–0.358]</w:t>
            </w:r>
          </w:p>
        </w:tc>
      </w:tr>
      <w:tr w:rsidR="00E9036F" w:rsidRPr="0032186C" w14:paraId="3E30838E" w14:textId="77777777" w:rsidTr="008A6300">
        <w:trPr>
          <w:trHeight w:val="227"/>
        </w:trPr>
        <w:tc>
          <w:tcPr>
            <w:tcW w:w="552" w:type="pct"/>
            <w:hideMark/>
          </w:tcPr>
          <w:p w14:paraId="7BC38F1B" w14:textId="77777777" w:rsidR="00E9036F" w:rsidRPr="0032186C" w:rsidRDefault="00E9036F" w:rsidP="008A6300">
            <w:pPr>
              <w:pStyle w:val="af"/>
            </w:pPr>
          </w:p>
        </w:tc>
        <w:tc>
          <w:tcPr>
            <w:tcW w:w="1241" w:type="pct"/>
            <w:hideMark/>
          </w:tcPr>
          <w:p w14:paraId="1855EF0E" w14:textId="77777777" w:rsidR="00E9036F" w:rsidRPr="0032186C" w:rsidRDefault="00E9036F" w:rsidP="008A6300">
            <w:pPr>
              <w:pStyle w:val="af"/>
            </w:pPr>
            <w:r w:rsidRPr="0032186C">
              <w:t>Precision</w:t>
            </w:r>
          </w:p>
        </w:tc>
        <w:tc>
          <w:tcPr>
            <w:tcW w:w="1069" w:type="pct"/>
            <w:hideMark/>
          </w:tcPr>
          <w:p w14:paraId="33C0A34F" w14:textId="77777777" w:rsidR="00E9036F" w:rsidRPr="0032186C" w:rsidRDefault="00E9036F" w:rsidP="008A6300">
            <w:pPr>
              <w:pStyle w:val="af"/>
            </w:pPr>
            <w:r w:rsidRPr="0032186C">
              <w:t>0.48</w:t>
            </w:r>
            <w:r>
              <w:rPr>
                <w:rFonts w:hint="eastAsia"/>
              </w:rPr>
              <w:t>2</w:t>
            </w:r>
            <w:r w:rsidRPr="0032186C">
              <w:t xml:space="preserve"> [0.478–0.485]</w:t>
            </w:r>
          </w:p>
        </w:tc>
        <w:tc>
          <w:tcPr>
            <w:tcW w:w="1069" w:type="pct"/>
            <w:hideMark/>
          </w:tcPr>
          <w:p w14:paraId="0045E286" w14:textId="77777777" w:rsidR="00E9036F" w:rsidRPr="0032186C" w:rsidRDefault="00E9036F" w:rsidP="008A6300">
            <w:pPr>
              <w:pStyle w:val="af"/>
            </w:pPr>
            <w:r w:rsidRPr="0032186C">
              <w:t>0.18</w:t>
            </w:r>
            <w:r>
              <w:rPr>
                <w:rFonts w:hint="eastAsia"/>
              </w:rPr>
              <w:t>4</w:t>
            </w:r>
            <w:r w:rsidRPr="0032186C">
              <w:t xml:space="preserve"> [0.181–0.186]</w:t>
            </w:r>
          </w:p>
        </w:tc>
        <w:tc>
          <w:tcPr>
            <w:tcW w:w="1069" w:type="pct"/>
            <w:hideMark/>
          </w:tcPr>
          <w:p w14:paraId="140FD379" w14:textId="77777777" w:rsidR="00E9036F" w:rsidRPr="0032186C" w:rsidRDefault="00E9036F" w:rsidP="008A6300">
            <w:pPr>
              <w:pStyle w:val="af"/>
            </w:pPr>
            <w:r w:rsidRPr="0032186C">
              <w:t>0.24</w:t>
            </w:r>
            <w:r>
              <w:rPr>
                <w:rFonts w:hint="eastAsia"/>
              </w:rPr>
              <w:t>0</w:t>
            </w:r>
            <w:r w:rsidRPr="0032186C">
              <w:t xml:space="preserve"> [0.235–0.244]</w:t>
            </w:r>
          </w:p>
        </w:tc>
      </w:tr>
      <w:tr w:rsidR="00E9036F" w:rsidRPr="0032186C" w14:paraId="264880EA" w14:textId="77777777" w:rsidTr="008A6300">
        <w:trPr>
          <w:trHeight w:val="227"/>
        </w:trPr>
        <w:tc>
          <w:tcPr>
            <w:tcW w:w="552" w:type="pct"/>
            <w:tcBorders>
              <w:bottom w:val="single" w:sz="4" w:space="0" w:color="595959" w:themeColor="text1" w:themeTint="A6"/>
            </w:tcBorders>
            <w:hideMark/>
          </w:tcPr>
          <w:p w14:paraId="6633A213" w14:textId="77777777" w:rsidR="00E9036F" w:rsidRPr="0032186C" w:rsidRDefault="00E9036F" w:rsidP="008A6300">
            <w:pPr>
              <w:pStyle w:val="af"/>
            </w:pPr>
          </w:p>
        </w:tc>
        <w:tc>
          <w:tcPr>
            <w:tcW w:w="1241" w:type="pct"/>
            <w:tcBorders>
              <w:bottom w:val="single" w:sz="4" w:space="0" w:color="595959" w:themeColor="text1" w:themeTint="A6"/>
            </w:tcBorders>
            <w:hideMark/>
          </w:tcPr>
          <w:p w14:paraId="65DDADDC" w14:textId="77777777" w:rsidR="00E9036F" w:rsidRPr="0032186C" w:rsidRDefault="00E9036F" w:rsidP="008A6300">
            <w:pPr>
              <w:pStyle w:val="af"/>
            </w:pPr>
            <w:r w:rsidRPr="0032186C">
              <w:t>Recall</w:t>
            </w:r>
          </w:p>
        </w:tc>
        <w:tc>
          <w:tcPr>
            <w:tcW w:w="1069" w:type="pct"/>
            <w:tcBorders>
              <w:bottom w:val="single" w:sz="4" w:space="0" w:color="595959" w:themeColor="text1" w:themeTint="A6"/>
            </w:tcBorders>
            <w:hideMark/>
          </w:tcPr>
          <w:p w14:paraId="0463AD8A" w14:textId="77777777" w:rsidR="00E9036F" w:rsidRPr="0032186C" w:rsidRDefault="00E9036F" w:rsidP="008A6300">
            <w:pPr>
              <w:pStyle w:val="af"/>
            </w:pPr>
            <w:r w:rsidRPr="0032186C">
              <w:t>0.89</w:t>
            </w:r>
            <w:r>
              <w:rPr>
                <w:rFonts w:hint="eastAsia"/>
              </w:rPr>
              <w:t>3</w:t>
            </w:r>
            <w:r w:rsidRPr="0032186C">
              <w:t xml:space="preserve"> [0.890–0.896]</w:t>
            </w:r>
          </w:p>
        </w:tc>
        <w:tc>
          <w:tcPr>
            <w:tcW w:w="1069" w:type="pct"/>
            <w:tcBorders>
              <w:bottom w:val="single" w:sz="4" w:space="0" w:color="595959" w:themeColor="text1" w:themeTint="A6"/>
            </w:tcBorders>
            <w:hideMark/>
          </w:tcPr>
          <w:p w14:paraId="7F0527B9" w14:textId="77777777" w:rsidR="00E9036F" w:rsidRPr="0032186C" w:rsidRDefault="00E9036F" w:rsidP="008A6300">
            <w:pPr>
              <w:pStyle w:val="af"/>
            </w:pPr>
            <w:r w:rsidRPr="0032186C">
              <w:t>0.71</w:t>
            </w:r>
            <w:r>
              <w:rPr>
                <w:rFonts w:hint="eastAsia"/>
              </w:rPr>
              <w:t>4</w:t>
            </w:r>
            <w:r w:rsidRPr="0032186C">
              <w:t xml:space="preserve"> [0.708–0.721]</w:t>
            </w:r>
          </w:p>
        </w:tc>
        <w:tc>
          <w:tcPr>
            <w:tcW w:w="1069" w:type="pct"/>
            <w:tcBorders>
              <w:bottom w:val="single" w:sz="4" w:space="0" w:color="595959" w:themeColor="text1" w:themeTint="A6"/>
            </w:tcBorders>
            <w:hideMark/>
          </w:tcPr>
          <w:p w14:paraId="03D1E4F0" w14:textId="77777777" w:rsidR="00E9036F" w:rsidRPr="0032186C" w:rsidRDefault="00E9036F" w:rsidP="008A6300">
            <w:pPr>
              <w:pStyle w:val="af"/>
            </w:pPr>
            <w:r w:rsidRPr="0032186C">
              <w:t>0.67</w:t>
            </w:r>
            <w:r>
              <w:rPr>
                <w:rFonts w:hint="eastAsia"/>
              </w:rPr>
              <w:t>0</w:t>
            </w:r>
            <w:r w:rsidRPr="0032186C">
              <w:t xml:space="preserve"> [0.662–0.678]</w:t>
            </w:r>
          </w:p>
        </w:tc>
      </w:tr>
      <w:tr w:rsidR="00E9036F" w:rsidRPr="0032186C" w14:paraId="0294EB6E" w14:textId="77777777" w:rsidTr="008A6300">
        <w:trPr>
          <w:trHeight w:val="227"/>
        </w:trPr>
        <w:tc>
          <w:tcPr>
            <w:tcW w:w="552" w:type="pct"/>
            <w:tcBorders>
              <w:top w:val="single" w:sz="4" w:space="0" w:color="595959" w:themeColor="text1" w:themeTint="A6"/>
            </w:tcBorders>
          </w:tcPr>
          <w:p w14:paraId="46864D8D" w14:textId="77777777" w:rsidR="00E9036F" w:rsidRPr="0032186C" w:rsidRDefault="00E9036F" w:rsidP="008A6300">
            <w:pPr>
              <w:pStyle w:val="af"/>
            </w:pPr>
            <w:r w:rsidRPr="0032186C">
              <w:t>Overall</w:t>
            </w:r>
          </w:p>
        </w:tc>
        <w:tc>
          <w:tcPr>
            <w:tcW w:w="1241" w:type="pct"/>
            <w:tcBorders>
              <w:top w:val="single" w:sz="4" w:space="0" w:color="595959" w:themeColor="text1" w:themeTint="A6"/>
            </w:tcBorders>
          </w:tcPr>
          <w:p w14:paraId="2959EB12" w14:textId="77777777" w:rsidR="00E9036F" w:rsidRPr="0032186C" w:rsidRDefault="00E9036F" w:rsidP="008A6300">
            <w:pPr>
              <w:pStyle w:val="af"/>
            </w:pPr>
          </w:p>
        </w:tc>
        <w:tc>
          <w:tcPr>
            <w:tcW w:w="1069" w:type="pct"/>
            <w:tcBorders>
              <w:top w:val="single" w:sz="4" w:space="0" w:color="595959" w:themeColor="text1" w:themeTint="A6"/>
            </w:tcBorders>
          </w:tcPr>
          <w:p w14:paraId="799BEB00" w14:textId="77777777" w:rsidR="00E9036F" w:rsidRPr="0032186C" w:rsidRDefault="00E9036F" w:rsidP="008A6300">
            <w:pPr>
              <w:pStyle w:val="af"/>
            </w:pPr>
          </w:p>
        </w:tc>
        <w:tc>
          <w:tcPr>
            <w:tcW w:w="1069" w:type="pct"/>
            <w:tcBorders>
              <w:top w:val="single" w:sz="4" w:space="0" w:color="595959" w:themeColor="text1" w:themeTint="A6"/>
            </w:tcBorders>
          </w:tcPr>
          <w:p w14:paraId="6D935A8E" w14:textId="77777777" w:rsidR="00E9036F" w:rsidRPr="0032186C" w:rsidRDefault="00E9036F" w:rsidP="008A6300">
            <w:pPr>
              <w:pStyle w:val="af"/>
            </w:pPr>
          </w:p>
        </w:tc>
        <w:tc>
          <w:tcPr>
            <w:tcW w:w="1069" w:type="pct"/>
            <w:tcBorders>
              <w:top w:val="single" w:sz="4" w:space="0" w:color="595959" w:themeColor="text1" w:themeTint="A6"/>
            </w:tcBorders>
          </w:tcPr>
          <w:p w14:paraId="4905E7A8" w14:textId="77777777" w:rsidR="00E9036F" w:rsidRPr="0032186C" w:rsidRDefault="00E9036F" w:rsidP="008A6300">
            <w:pPr>
              <w:pStyle w:val="af"/>
            </w:pPr>
          </w:p>
        </w:tc>
      </w:tr>
      <w:tr w:rsidR="00E9036F" w:rsidRPr="0032186C" w14:paraId="694A77FD" w14:textId="77777777" w:rsidTr="008A6300">
        <w:trPr>
          <w:trHeight w:val="227"/>
        </w:trPr>
        <w:tc>
          <w:tcPr>
            <w:tcW w:w="552" w:type="pct"/>
          </w:tcPr>
          <w:p w14:paraId="261894CF" w14:textId="77777777" w:rsidR="00E9036F" w:rsidRPr="0032186C" w:rsidRDefault="00E9036F" w:rsidP="008A6300">
            <w:pPr>
              <w:pStyle w:val="af"/>
            </w:pPr>
          </w:p>
        </w:tc>
        <w:tc>
          <w:tcPr>
            <w:tcW w:w="1241" w:type="pct"/>
            <w:hideMark/>
          </w:tcPr>
          <w:p w14:paraId="1811855F" w14:textId="77777777" w:rsidR="00E9036F" w:rsidRPr="0032186C" w:rsidRDefault="00E9036F" w:rsidP="008A6300">
            <w:pPr>
              <w:pStyle w:val="af"/>
            </w:pPr>
            <w:r w:rsidRPr="0032186C">
              <w:t>Accuracy</w:t>
            </w:r>
          </w:p>
        </w:tc>
        <w:tc>
          <w:tcPr>
            <w:tcW w:w="1069" w:type="pct"/>
            <w:hideMark/>
          </w:tcPr>
          <w:p w14:paraId="73365285" w14:textId="77777777" w:rsidR="00E9036F" w:rsidRPr="0032186C" w:rsidRDefault="00E9036F" w:rsidP="008A6300">
            <w:pPr>
              <w:pStyle w:val="af"/>
            </w:pPr>
            <w:r w:rsidRPr="0032186C">
              <w:t>0.86</w:t>
            </w:r>
            <w:r>
              <w:rPr>
                <w:rFonts w:hint="eastAsia"/>
              </w:rPr>
              <w:t>0</w:t>
            </w:r>
          </w:p>
        </w:tc>
        <w:tc>
          <w:tcPr>
            <w:tcW w:w="1069" w:type="pct"/>
            <w:hideMark/>
          </w:tcPr>
          <w:p w14:paraId="06089D53" w14:textId="77777777" w:rsidR="00E9036F" w:rsidRPr="0032186C" w:rsidRDefault="00E9036F" w:rsidP="008A6300">
            <w:pPr>
              <w:pStyle w:val="af"/>
            </w:pPr>
            <w:r w:rsidRPr="0032186C">
              <w:t>0.77</w:t>
            </w:r>
            <w:r>
              <w:rPr>
                <w:rFonts w:hint="eastAsia"/>
              </w:rPr>
              <w:t>0</w:t>
            </w:r>
          </w:p>
        </w:tc>
        <w:tc>
          <w:tcPr>
            <w:tcW w:w="1069" w:type="pct"/>
            <w:hideMark/>
          </w:tcPr>
          <w:p w14:paraId="138826F0" w14:textId="77777777" w:rsidR="00E9036F" w:rsidRPr="0032186C" w:rsidRDefault="00E9036F" w:rsidP="008A6300">
            <w:pPr>
              <w:pStyle w:val="af"/>
            </w:pPr>
            <w:r w:rsidRPr="0032186C">
              <w:t>0.75</w:t>
            </w:r>
            <w:r>
              <w:rPr>
                <w:rFonts w:hint="eastAsia"/>
              </w:rPr>
              <w:t>0</w:t>
            </w:r>
          </w:p>
        </w:tc>
      </w:tr>
      <w:tr w:rsidR="00E9036F" w:rsidRPr="0032186C" w14:paraId="39009959" w14:textId="77777777" w:rsidTr="008A6300">
        <w:trPr>
          <w:trHeight w:val="227"/>
        </w:trPr>
        <w:tc>
          <w:tcPr>
            <w:tcW w:w="552" w:type="pct"/>
            <w:hideMark/>
          </w:tcPr>
          <w:p w14:paraId="68EA0497" w14:textId="77777777" w:rsidR="00E9036F" w:rsidRPr="0032186C" w:rsidRDefault="00E9036F" w:rsidP="008A6300">
            <w:pPr>
              <w:pStyle w:val="af"/>
            </w:pPr>
          </w:p>
        </w:tc>
        <w:tc>
          <w:tcPr>
            <w:tcW w:w="1241" w:type="pct"/>
            <w:hideMark/>
          </w:tcPr>
          <w:p w14:paraId="74BF1355" w14:textId="77777777" w:rsidR="00E9036F" w:rsidRPr="0032186C" w:rsidRDefault="00E9036F" w:rsidP="008A6300">
            <w:pPr>
              <w:pStyle w:val="af"/>
            </w:pPr>
            <w:r w:rsidRPr="0032186C">
              <w:t>Macro Avg F1</w:t>
            </w:r>
            <w:r>
              <w:rPr>
                <w:rFonts w:hint="eastAsia"/>
              </w:rPr>
              <w:t>-score</w:t>
            </w:r>
          </w:p>
        </w:tc>
        <w:tc>
          <w:tcPr>
            <w:tcW w:w="1069" w:type="pct"/>
            <w:hideMark/>
          </w:tcPr>
          <w:p w14:paraId="61559518" w14:textId="77777777" w:rsidR="00E9036F" w:rsidRPr="0032186C" w:rsidRDefault="00E9036F" w:rsidP="008A6300">
            <w:pPr>
              <w:pStyle w:val="af"/>
            </w:pPr>
            <w:r w:rsidRPr="0032186C">
              <w:t>0.8</w:t>
            </w:r>
            <w:r>
              <w:rPr>
                <w:rFonts w:hint="eastAsia"/>
              </w:rPr>
              <w:t>00</w:t>
            </w:r>
          </w:p>
        </w:tc>
        <w:tc>
          <w:tcPr>
            <w:tcW w:w="1069" w:type="pct"/>
            <w:hideMark/>
          </w:tcPr>
          <w:p w14:paraId="2B45A53E" w14:textId="77777777" w:rsidR="00E9036F" w:rsidRPr="0032186C" w:rsidRDefault="00E9036F" w:rsidP="008A6300">
            <w:pPr>
              <w:pStyle w:val="af"/>
            </w:pPr>
            <w:r w:rsidRPr="0032186C">
              <w:t>0.65</w:t>
            </w:r>
            <w:r>
              <w:rPr>
                <w:rFonts w:hint="eastAsia"/>
              </w:rPr>
              <w:t>0</w:t>
            </w:r>
          </w:p>
        </w:tc>
        <w:tc>
          <w:tcPr>
            <w:tcW w:w="1069" w:type="pct"/>
            <w:hideMark/>
          </w:tcPr>
          <w:p w14:paraId="29E1081A" w14:textId="77777777" w:rsidR="00E9036F" w:rsidRPr="0032186C" w:rsidRDefault="00E9036F" w:rsidP="008A6300">
            <w:pPr>
              <w:pStyle w:val="af"/>
            </w:pPr>
            <w:r w:rsidRPr="0032186C">
              <w:t>0.68</w:t>
            </w:r>
            <w:r>
              <w:rPr>
                <w:rFonts w:hint="eastAsia"/>
              </w:rPr>
              <w:t>0</w:t>
            </w:r>
          </w:p>
        </w:tc>
      </w:tr>
      <w:tr w:rsidR="00E9036F" w:rsidRPr="0032186C" w14:paraId="6CA811A5" w14:textId="77777777" w:rsidTr="008A6300">
        <w:trPr>
          <w:trHeight w:val="227"/>
        </w:trPr>
        <w:tc>
          <w:tcPr>
            <w:tcW w:w="552" w:type="pct"/>
            <w:tcBorders>
              <w:bottom w:val="single" w:sz="12" w:space="0" w:color="auto"/>
            </w:tcBorders>
            <w:hideMark/>
          </w:tcPr>
          <w:p w14:paraId="6707C53E" w14:textId="77777777" w:rsidR="00E9036F" w:rsidRPr="0032186C" w:rsidRDefault="00E9036F" w:rsidP="008A6300">
            <w:pPr>
              <w:pStyle w:val="af"/>
            </w:pPr>
          </w:p>
        </w:tc>
        <w:tc>
          <w:tcPr>
            <w:tcW w:w="1241" w:type="pct"/>
            <w:tcBorders>
              <w:bottom w:val="single" w:sz="12" w:space="0" w:color="auto"/>
            </w:tcBorders>
            <w:hideMark/>
          </w:tcPr>
          <w:p w14:paraId="3026DA87" w14:textId="77777777" w:rsidR="00E9036F" w:rsidRPr="0032186C" w:rsidRDefault="00E9036F" w:rsidP="008A6300">
            <w:pPr>
              <w:pStyle w:val="af"/>
            </w:pPr>
            <w:r w:rsidRPr="0032186C">
              <w:t>Weighted Avg F1</w:t>
            </w:r>
            <w:r>
              <w:rPr>
                <w:rFonts w:hint="eastAsia"/>
              </w:rPr>
              <w:t>-score</w:t>
            </w:r>
          </w:p>
        </w:tc>
        <w:tc>
          <w:tcPr>
            <w:tcW w:w="1069" w:type="pct"/>
            <w:tcBorders>
              <w:bottom w:val="single" w:sz="12" w:space="0" w:color="auto"/>
            </w:tcBorders>
            <w:hideMark/>
          </w:tcPr>
          <w:p w14:paraId="5D9A424F" w14:textId="77777777" w:rsidR="00E9036F" w:rsidRPr="0032186C" w:rsidRDefault="00E9036F" w:rsidP="008A6300">
            <w:pPr>
              <w:pStyle w:val="af"/>
            </w:pPr>
            <w:r w:rsidRPr="0032186C">
              <w:t>0.87</w:t>
            </w:r>
            <w:r>
              <w:rPr>
                <w:rFonts w:hint="eastAsia"/>
              </w:rPr>
              <w:t>0</w:t>
            </w:r>
          </w:p>
        </w:tc>
        <w:tc>
          <w:tcPr>
            <w:tcW w:w="1069" w:type="pct"/>
            <w:tcBorders>
              <w:bottom w:val="single" w:sz="12" w:space="0" w:color="auto"/>
            </w:tcBorders>
            <w:hideMark/>
          </w:tcPr>
          <w:p w14:paraId="01EEC5AB" w14:textId="77777777" w:rsidR="00E9036F" w:rsidRPr="0032186C" w:rsidRDefault="00E9036F" w:rsidP="008A6300">
            <w:pPr>
              <w:pStyle w:val="af"/>
            </w:pPr>
            <w:r w:rsidRPr="0032186C">
              <w:t>0.8</w:t>
            </w:r>
            <w:r>
              <w:rPr>
                <w:rFonts w:hint="eastAsia"/>
              </w:rPr>
              <w:t>00</w:t>
            </w:r>
          </w:p>
        </w:tc>
        <w:tc>
          <w:tcPr>
            <w:tcW w:w="1069" w:type="pct"/>
            <w:tcBorders>
              <w:bottom w:val="single" w:sz="12" w:space="0" w:color="auto"/>
            </w:tcBorders>
            <w:hideMark/>
          </w:tcPr>
          <w:p w14:paraId="4021D2FD" w14:textId="77777777" w:rsidR="00E9036F" w:rsidRPr="0032186C" w:rsidRDefault="00E9036F" w:rsidP="008A6300">
            <w:pPr>
              <w:pStyle w:val="af"/>
            </w:pPr>
            <w:r w:rsidRPr="0032186C">
              <w:t>0.78</w:t>
            </w:r>
            <w:r>
              <w:rPr>
                <w:rFonts w:hint="eastAsia"/>
              </w:rPr>
              <w:t>0</w:t>
            </w:r>
          </w:p>
        </w:tc>
      </w:tr>
    </w:tbl>
    <w:p w14:paraId="06B9E0B4" w14:textId="77777777" w:rsidR="00E9036F" w:rsidRDefault="00E9036F" w:rsidP="00E9036F">
      <w:pPr>
        <w:pStyle w:val="af"/>
      </w:pPr>
      <w:r w:rsidRPr="0032186C">
        <w:t>All values are presented with their corresponding 95% confidence intervals.</w:t>
      </w:r>
      <w:r>
        <w:rPr>
          <w:rFonts w:hint="eastAsia"/>
        </w:rPr>
        <w:t xml:space="preserve"> Abbreviations: </w:t>
      </w:r>
      <w:proofErr w:type="spellStart"/>
      <w:r>
        <w:rPr>
          <w:rFonts w:hint="eastAsia"/>
        </w:rPr>
        <w:t>FHdRCC</w:t>
      </w:r>
      <w:proofErr w:type="spellEnd"/>
      <w:r>
        <w:rPr>
          <w:rFonts w:hint="eastAsia"/>
        </w:rPr>
        <w:t>, fumarate hydratase-deficient renal cell carcinoma; AUC, area under the receiver operating characteristic curve; Avg, average.</w:t>
      </w:r>
    </w:p>
    <w:p w14:paraId="23EE1350" w14:textId="77777777" w:rsidR="00E9036F" w:rsidRDefault="00E9036F" w:rsidP="00E9036F">
      <w:pPr>
        <w:pStyle w:val="af"/>
      </w:pPr>
    </w:p>
    <w:p w14:paraId="7F67A732" w14:textId="77777777" w:rsidR="00E9036F" w:rsidRDefault="00E9036F" w:rsidP="00E9036F">
      <w:pPr>
        <w:pStyle w:val="af"/>
      </w:pPr>
    </w:p>
    <w:p w14:paraId="46861FC7" w14:textId="77777777" w:rsidR="00E9036F" w:rsidRDefault="00E9036F" w:rsidP="00E9036F">
      <w:pPr>
        <w:pStyle w:val="af"/>
      </w:pPr>
    </w:p>
    <w:p w14:paraId="227DDD73" w14:textId="77777777" w:rsidR="00E9036F" w:rsidRDefault="00E9036F" w:rsidP="00E9036F">
      <w:pPr>
        <w:pStyle w:val="af"/>
      </w:pPr>
    </w:p>
    <w:p w14:paraId="51A55B8B" w14:textId="77777777" w:rsidR="00E9036F" w:rsidRDefault="00E9036F" w:rsidP="00E9036F">
      <w:pPr>
        <w:pStyle w:val="af"/>
      </w:pPr>
    </w:p>
    <w:p w14:paraId="4FB5CA5F" w14:textId="77777777" w:rsidR="00E9036F" w:rsidRDefault="00E9036F" w:rsidP="00E9036F">
      <w:pPr>
        <w:pStyle w:val="af"/>
      </w:pPr>
    </w:p>
    <w:p w14:paraId="0C21876A" w14:textId="77777777" w:rsidR="00E9036F" w:rsidRDefault="00E9036F" w:rsidP="00E9036F">
      <w:pPr>
        <w:pStyle w:val="af"/>
      </w:pPr>
    </w:p>
    <w:p w14:paraId="7D54AC5F" w14:textId="77777777" w:rsidR="00E9036F" w:rsidRDefault="00E9036F" w:rsidP="00E9036F">
      <w:pPr>
        <w:pStyle w:val="af"/>
      </w:pPr>
    </w:p>
    <w:p w14:paraId="3465A190" w14:textId="77777777" w:rsidR="00E9036F" w:rsidRDefault="00E9036F" w:rsidP="00E9036F">
      <w:pPr>
        <w:pStyle w:val="af"/>
      </w:pPr>
    </w:p>
    <w:p w14:paraId="39F3DE1D" w14:textId="77777777" w:rsidR="00E9036F" w:rsidRDefault="00E9036F" w:rsidP="00E9036F">
      <w:pPr>
        <w:pStyle w:val="af"/>
      </w:pPr>
    </w:p>
    <w:p w14:paraId="5B9CDF57" w14:textId="77777777" w:rsidR="00E9036F" w:rsidRDefault="00E9036F" w:rsidP="00E9036F">
      <w:pPr>
        <w:pStyle w:val="af"/>
      </w:pPr>
    </w:p>
    <w:p w14:paraId="2C310085" w14:textId="77777777" w:rsidR="00E9036F" w:rsidRDefault="00E9036F" w:rsidP="00E9036F">
      <w:pPr>
        <w:pStyle w:val="af"/>
      </w:pPr>
    </w:p>
    <w:p w14:paraId="6EEDC814" w14:textId="77777777" w:rsidR="00E9036F" w:rsidRDefault="00E9036F" w:rsidP="00E9036F">
      <w:pPr>
        <w:pStyle w:val="af"/>
      </w:pPr>
    </w:p>
    <w:p w14:paraId="33219855" w14:textId="77777777" w:rsidR="00E9036F" w:rsidRDefault="00E9036F" w:rsidP="00E9036F">
      <w:pPr>
        <w:pStyle w:val="af"/>
      </w:pPr>
    </w:p>
    <w:p w14:paraId="2ADDD277" w14:textId="77777777" w:rsidR="00E9036F" w:rsidRDefault="00E9036F" w:rsidP="00E9036F">
      <w:pPr>
        <w:pStyle w:val="af"/>
      </w:pPr>
    </w:p>
    <w:p w14:paraId="1ADFF40D" w14:textId="77777777" w:rsidR="00E9036F" w:rsidRDefault="00E9036F" w:rsidP="00E9036F">
      <w:pPr>
        <w:pStyle w:val="af"/>
      </w:pPr>
    </w:p>
    <w:p w14:paraId="1CA261E1" w14:textId="77777777" w:rsidR="00E9036F" w:rsidRDefault="00E9036F" w:rsidP="00E9036F">
      <w:pPr>
        <w:pStyle w:val="af"/>
      </w:pPr>
    </w:p>
    <w:p w14:paraId="1C91AF56" w14:textId="77777777" w:rsidR="00E9036F" w:rsidRDefault="00E9036F" w:rsidP="00E9036F">
      <w:pPr>
        <w:pStyle w:val="af"/>
      </w:pPr>
    </w:p>
    <w:p w14:paraId="1C002B5E" w14:textId="77777777" w:rsidR="00E9036F" w:rsidRDefault="00E9036F" w:rsidP="00E9036F">
      <w:pPr>
        <w:pStyle w:val="af"/>
      </w:pPr>
    </w:p>
    <w:p w14:paraId="4D8C86AB" w14:textId="77777777" w:rsidR="00E9036F" w:rsidRDefault="00E9036F" w:rsidP="00E9036F">
      <w:pPr>
        <w:pStyle w:val="af"/>
      </w:pPr>
    </w:p>
    <w:p w14:paraId="23173FF0" w14:textId="77777777" w:rsidR="00E9036F" w:rsidRDefault="00E9036F" w:rsidP="00E9036F">
      <w:pPr>
        <w:pStyle w:val="af"/>
      </w:pPr>
    </w:p>
    <w:p w14:paraId="4DFCB0A7" w14:textId="77777777" w:rsidR="00E9036F" w:rsidRDefault="00E9036F" w:rsidP="00E9036F">
      <w:pPr>
        <w:pStyle w:val="af"/>
      </w:pPr>
    </w:p>
    <w:p w14:paraId="7211E808" w14:textId="77777777" w:rsidR="00E9036F" w:rsidRDefault="00E9036F" w:rsidP="00E9036F">
      <w:pPr>
        <w:pStyle w:val="af"/>
      </w:pPr>
    </w:p>
    <w:p w14:paraId="33FF744B" w14:textId="77777777" w:rsidR="00E9036F" w:rsidRDefault="00E9036F" w:rsidP="00E9036F">
      <w:pPr>
        <w:pStyle w:val="af"/>
      </w:pPr>
    </w:p>
    <w:p w14:paraId="6A1D1E9C" w14:textId="77777777" w:rsidR="00E9036F" w:rsidRDefault="00E9036F" w:rsidP="00E9036F">
      <w:pPr>
        <w:pStyle w:val="af"/>
      </w:pPr>
    </w:p>
    <w:p w14:paraId="7A2C3DCE" w14:textId="77777777" w:rsidR="00E9036F" w:rsidRDefault="00E9036F" w:rsidP="00E9036F">
      <w:pPr>
        <w:pStyle w:val="af"/>
      </w:pPr>
    </w:p>
    <w:p w14:paraId="0E4C00B3" w14:textId="77777777" w:rsidR="00E9036F" w:rsidRDefault="00E9036F" w:rsidP="00E9036F">
      <w:pPr>
        <w:pStyle w:val="af"/>
      </w:pPr>
    </w:p>
    <w:p w14:paraId="14C3860E" w14:textId="77777777" w:rsidR="00E9036F" w:rsidRDefault="00E9036F" w:rsidP="00E9036F">
      <w:pPr>
        <w:pStyle w:val="af"/>
      </w:pPr>
    </w:p>
    <w:p w14:paraId="2BFA9550" w14:textId="77777777" w:rsidR="00E9036F" w:rsidRDefault="00E9036F" w:rsidP="00E9036F">
      <w:pPr>
        <w:pStyle w:val="af"/>
      </w:pPr>
    </w:p>
    <w:p w14:paraId="473EE9D1" w14:textId="77777777" w:rsidR="00E9036F" w:rsidRDefault="00E9036F" w:rsidP="00E9036F">
      <w:pPr>
        <w:pStyle w:val="af"/>
      </w:pPr>
    </w:p>
    <w:p w14:paraId="539CC2E7" w14:textId="77777777" w:rsidR="00E9036F" w:rsidRDefault="00E9036F" w:rsidP="00E9036F">
      <w:pPr>
        <w:pStyle w:val="af"/>
      </w:pPr>
    </w:p>
    <w:p w14:paraId="3FEDF8CD" w14:textId="77777777" w:rsidR="00E9036F" w:rsidRDefault="00E9036F" w:rsidP="00E9036F">
      <w:pPr>
        <w:pStyle w:val="af"/>
      </w:pPr>
    </w:p>
    <w:p w14:paraId="276EA4FE" w14:textId="77777777" w:rsidR="00E9036F" w:rsidRDefault="00E9036F" w:rsidP="00E9036F">
      <w:pPr>
        <w:pStyle w:val="af"/>
      </w:pPr>
    </w:p>
    <w:p w14:paraId="5ABC79EA" w14:textId="77777777" w:rsidR="00E9036F" w:rsidRDefault="00E9036F" w:rsidP="00E9036F">
      <w:pPr>
        <w:pStyle w:val="af"/>
      </w:pPr>
    </w:p>
    <w:p w14:paraId="0B9DF774" w14:textId="77777777" w:rsidR="00E9036F" w:rsidRDefault="00E9036F" w:rsidP="00E9036F">
      <w:pPr>
        <w:pStyle w:val="af"/>
      </w:pPr>
    </w:p>
    <w:p w14:paraId="462AD0C4" w14:textId="77777777" w:rsidR="00E9036F" w:rsidRDefault="00E9036F" w:rsidP="00E9036F">
      <w:pPr>
        <w:pStyle w:val="af"/>
      </w:pPr>
    </w:p>
    <w:p w14:paraId="7397CECF" w14:textId="77777777" w:rsidR="00E9036F" w:rsidRDefault="00E9036F" w:rsidP="00E9036F">
      <w:pPr>
        <w:pStyle w:val="af"/>
      </w:pPr>
    </w:p>
    <w:p w14:paraId="21E5D2B6" w14:textId="77777777" w:rsidR="00E9036F" w:rsidRDefault="00E9036F" w:rsidP="00E9036F">
      <w:pPr>
        <w:pStyle w:val="af"/>
      </w:pPr>
    </w:p>
    <w:p w14:paraId="08D15F2C" w14:textId="77777777" w:rsidR="00E9036F" w:rsidRDefault="00E9036F" w:rsidP="00E9036F">
      <w:pPr>
        <w:pStyle w:val="af"/>
      </w:pPr>
    </w:p>
    <w:p w14:paraId="633CC04C" w14:textId="77777777" w:rsidR="00E9036F" w:rsidRDefault="00E9036F" w:rsidP="00E9036F">
      <w:pPr>
        <w:pStyle w:val="af"/>
      </w:pPr>
    </w:p>
    <w:p w14:paraId="2CAA0EFC" w14:textId="77777777" w:rsidR="00E9036F" w:rsidRDefault="00E9036F" w:rsidP="00E9036F">
      <w:pPr>
        <w:pStyle w:val="af"/>
      </w:pPr>
    </w:p>
    <w:p w14:paraId="130D9831" w14:textId="77777777" w:rsidR="00E9036F" w:rsidRDefault="00E9036F" w:rsidP="00E9036F">
      <w:pPr>
        <w:pStyle w:val="af"/>
      </w:pPr>
    </w:p>
    <w:p w14:paraId="0B943D96" w14:textId="77777777" w:rsidR="00E9036F" w:rsidRDefault="00E9036F" w:rsidP="00E9036F">
      <w:pPr>
        <w:pStyle w:val="af"/>
      </w:pPr>
    </w:p>
    <w:p w14:paraId="510B564B" w14:textId="77777777" w:rsidR="00E9036F" w:rsidRDefault="00E9036F" w:rsidP="00E9036F">
      <w:pPr>
        <w:pStyle w:val="af"/>
      </w:pPr>
    </w:p>
    <w:p w14:paraId="3AFA5AEE" w14:textId="77777777" w:rsidR="00E9036F" w:rsidRDefault="00E9036F" w:rsidP="00E9036F">
      <w:pPr>
        <w:pStyle w:val="af"/>
      </w:pPr>
    </w:p>
    <w:p w14:paraId="317F3494" w14:textId="77777777" w:rsidR="00E9036F" w:rsidRDefault="00E9036F" w:rsidP="00E9036F">
      <w:pPr>
        <w:pStyle w:val="af"/>
      </w:pPr>
    </w:p>
    <w:p w14:paraId="7810DC9E" w14:textId="77777777" w:rsidR="00E9036F" w:rsidRDefault="00E9036F" w:rsidP="00E9036F">
      <w:pPr>
        <w:pStyle w:val="af"/>
      </w:pPr>
    </w:p>
    <w:p w14:paraId="39EC84D9" w14:textId="77777777" w:rsidR="00E9036F" w:rsidRDefault="00E9036F" w:rsidP="00E9036F">
      <w:pPr>
        <w:pStyle w:val="af"/>
      </w:pPr>
    </w:p>
    <w:p w14:paraId="41B13E71" w14:textId="77777777" w:rsidR="00E9036F" w:rsidRDefault="00E9036F" w:rsidP="00E9036F">
      <w:pPr>
        <w:pStyle w:val="af"/>
      </w:pPr>
    </w:p>
    <w:p w14:paraId="47B54513" w14:textId="77777777" w:rsidR="00E9036F" w:rsidRDefault="00E9036F" w:rsidP="00E9036F">
      <w:pPr>
        <w:pStyle w:val="ac"/>
      </w:pPr>
      <w:r>
        <w:lastRenderedPageBreak/>
        <w:t>Supplementary Table 7</w:t>
      </w:r>
      <w:r>
        <w:rPr>
          <w:noProof/>
        </w:rPr>
        <w:t>.</w:t>
      </w:r>
      <w:r>
        <w:rPr>
          <w:rFonts w:hint="eastAsia"/>
        </w:rPr>
        <w:t xml:space="preserve"> </w:t>
      </w:r>
      <w:r w:rsidRPr="00D95D4C">
        <w:t>WSI-</w:t>
      </w:r>
      <w:r>
        <w:rPr>
          <w:rFonts w:hint="eastAsia"/>
        </w:rPr>
        <w:t>l</w:t>
      </w:r>
      <w:r w:rsidRPr="00D95D4C">
        <w:t xml:space="preserve">evel </w:t>
      </w:r>
      <w:r>
        <w:rPr>
          <w:rFonts w:hint="eastAsia"/>
        </w:rPr>
        <w:t>c</w:t>
      </w:r>
      <w:r w:rsidRPr="00D95D4C">
        <w:t xml:space="preserve">lassification </w:t>
      </w:r>
      <w:r>
        <w:rPr>
          <w:rFonts w:hint="eastAsia"/>
        </w:rPr>
        <w:t>p</w:t>
      </w:r>
      <w:r w:rsidRPr="00D95D4C">
        <w:t xml:space="preserve">erformance </w:t>
      </w:r>
      <w:r>
        <w:rPr>
          <w:rFonts w:hint="eastAsia"/>
        </w:rPr>
        <w:t>a</w:t>
      </w:r>
      <w:r w:rsidRPr="00D95D4C">
        <w:t xml:space="preserve">cross </w:t>
      </w:r>
      <w:r>
        <w:rPr>
          <w:rFonts w:hint="eastAsia"/>
        </w:rPr>
        <w:t>d</w:t>
      </w:r>
      <w:r w:rsidRPr="00D95D4C">
        <w:t>atasets</w:t>
      </w:r>
    </w:p>
    <w:tbl>
      <w:tblPr>
        <w:tblStyle w:val="af6"/>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2809"/>
        <w:gridCol w:w="3010"/>
        <w:gridCol w:w="3010"/>
        <w:gridCol w:w="3009"/>
      </w:tblGrid>
      <w:tr w:rsidR="00E9036F" w:rsidRPr="00D95D4C" w14:paraId="2D76A847" w14:textId="77777777" w:rsidTr="008A6300">
        <w:trPr>
          <w:trHeight w:val="315"/>
        </w:trPr>
        <w:tc>
          <w:tcPr>
            <w:tcW w:w="759" w:type="pct"/>
            <w:tcBorders>
              <w:top w:val="single" w:sz="12" w:space="0" w:color="auto"/>
              <w:bottom w:val="double" w:sz="4" w:space="0" w:color="auto"/>
            </w:tcBorders>
          </w:tcPr>
          <w:p w14:paraId="1027C372" w14:textId="77777777" w:rsidR="00E9036F" w:rsidRPr="00D95D4C" w:rsidRDefault="00E9036F" w:rsidP="008A6300">
            <w:pPr>
              <w:pStyle w:val="af"/>
            </w:pPr>
            <w:r>
              <w:rPr>
                <w:rFonts w:hint="eastAsia"/>
              </w:rPr>
              <w:t>Class</w:t>
            </w:r>
          </w:p>
        </w:tc>
        <w:tc>
          <w:tcPr>
            <w:tcW w:w="1006" w:type="pct"/>
            <w:tcBorders>
              <w:top w:val="single" w:sz="12" w:space="0" w:color="auto"/>
              <w:bottom w:val="double" w:sz="4" w:space="0" w:color="auto"/>
            </w:tcBorders>
            <w:hideMark/>
          </w:tcPr>
          <w:p w14:paraId="6081A236" w14:textId="77777777" w:rsidR="00E9036F" w:rsidRPr="00D95D4C" w:rsidRDefault="00E9036F" w:rsidP="008A6300">
            <w:pPr>
              <w:pStyle w:val="af"/>
            </w:pPr>
            <w:r w:rsidRPr="00D95D4C">
              <w:t>Performance Metric</w:t>
            </w:r>
          </w:p>
        </w:tc>
        <w:tc>
          <w:tcPr>
            <w:tcW w:w="1078" w:type="pct"/>
            <w:tcBorders>
              <w:top w:val="single" w:sz="12" w:space="0" w:color="auto"/>
              <w:bottom w:val="double" w:sz="4" w:space="0" w:color="auto"/>
            </w:tcBorders>
            <w:hideMark/>
          </w:tcPr>
          <w:p w14:paraId="6838DB7D" w14:textId="77777777" w:rsidR="00E9036F" w:rsidRPr="00D95D4C" w:rsidRDefault="00E9036F" w:rsidP="008A6300">
            <w:pPr>
              <w:pStyle w:val="af"/>
            </w:pPr>
            <w:r w:rsidRPr="00D95D4C">
              <w:t>Internal Dataset</w:t>
            </w:r>
          </w:p>
        </w:tc>
        <w:tc>
          <w:tcPr>
            <w:tcW w:w="1078" w:type="pct"/>
            <w:tcBorders>
              <w:top w:val="single" w:sz="12" w:space="0" w:color="auto"/>
              <w:bottom w:val="double" w:sz="4" w:space="0" w:color="auto"/>
            </w:tcBorders>
            <w:hideMark/>
          </w:tcPr>
          <w:p w14:paraId="68493D7F" w14:textId="77777777" w:rsidR="00E9036F" w:rsidRPr="00D95D4C" w:rsidRDefault="00E9036F" w:rsidP="008A6300">
            <w:pPr>
              <w:pStyle w:val="af"/>
            </w:pPr>
            <w:r w:rsidRPr="00D95D4C">
              <w:t>External Dataset 1</w:t>
            </w:r>
          </w:p>
        </w:tc>
        <w:tc>
          <w:tcPr>
            <w:tcW w:w="1078" w:type="pct"/>
            <w:tcBorders>
              <w:top w:val="single" w:sz="12" w:space="0" w:color="auto"/>
              <w:bottom w:val="double" w:sz="4" w:space="0" w:color="auto"/>
            </w:tcBorders>
            <w:hideMark/>
          </w:tcPr>
          <w:p w14:paraId="5CC93156" w14:textId="77777777" w:rsidR="00E9036F" w:rsidRPr="00D95D4C" w:rsidRDefault="00E9036F" w:rsidP="008A6300">
            <w:pPr>
              <w:pStyle w:val="af"/>
            </w:pPr>
            <w:r w:rsidRPr="00D95D4C">
              <w:t>External Dataset 2</w:t>
            </w:r>
          </w:p>
        </w:tc>
      </w:tr>
      <w:tr w:rsidR="00E9036F" w:rsidRPr="00D95D4C" w14:paraId="272B128B" w14:textId="77777777" w:rsidTr="008A6300">
        <w:trPr>
          <w:trHeight w:val="315"/>
        </w:trPr>
        <w:tc>
          <w:tcPr>
            <w:tcW w:w="759" w:type="pct"/>
            <w:tcBorders>
              <w:top w:val="double" w:sz="4" w:space="0" w:color="auto"/>
            </w:tcBorders>
          </w:tcPr>
          <w:p w14:paraId="3C22852F" w14:textId="77777777" w:rsidR="00E9036F" w:rsidRPr="00D95D4C" w:rsidRDefault="00E9036F" w:rsidP="008A6300">
            <w:pPr>
              <w:pStyle w:val="af"/>
            </w:pPr>
            <w:proofErr w:type="spellStart"/>
            <w:r>
              <w:rPr>
                <w:rFonts w:hint="eastAsia"/>
              </w:rPr>
              <w:t>FHdRCC</w:t>
            </w:r>
            <w:proofErr w:type="spellEnd"/>
          </w:p>
        </w:tc>
        <w:tc>
          <w:tcPr>
            <w:tcW w:w="1006" w:type="pct"/>
            <w:tcBorders>
              <w:top w:val="double" w:sz="4" w:space="0" w:color="auto"/>
            </w:tcBorders>
          </w:tcPr>
          <w:p w14:paraId="135C2A4D" w14:textId="77777777" w:rsidR="00E9036F" w:rsidRPr="00D95D4C" w:rsidRDefault="00E9036F" w:rsidP="008A6300">
            <w:pPr>
              <w:pStyle w:val="af"/>
            </w:pPr>
          </w:p>
        </w:tc>
        <w:tc>
          <w:tcPr>
            <w:tcW w:w="1078" w:type="pct"/>
            <w:tcBorders>
              <w:top w:val="double" w:sz="4" w:space="0" w:color="auto"/>
            </w:tcBorders>
            <w:hideMark/>
          </w:tcPr>
          <w:p w14:paraId="51CF97B9" w14:textId="77777777" w:rsidR="00E9036F" w:rsidRPr="00D95D4C" w:rsidRDefault="00E9036F" w:rsidP="008A6300">
            <w:pPr>
              <w:pStyle w:val="af"/>
            </w:pPr>
          </w:p>
        </w:tc>
        <w:tc>
          <w:tcPr>
            <w:tcW w:w="1078" w:type="pct"/>
            <w:tcBorders>
              <w:top w:val="double" w:sz="4" w:space="0" w:color="auto"/>
            </w:tcBorders>
            <w:hideMark/>
          </w:tcPr>
          <w:p w14:paraId="23FC868D" w14:textId="77777777" w:rsidR="00E9036F" w:rsidRPr="00D95D4C" w:rsidRDefault="00E9036F" w:rsidP="008A6300">
            <w:pPr>
              <w:pStyle w:val="af"/>
            </w:pPr>
          </w:p>
        </w:tc>
        <w:tc>
          <w:tcPr>
            <w:tcW w:w="1078" w:type="pct"/>
            <w:tcBorders>
              <w:top w:val="double" w:sz="4" w:space="0" w:color="auto"/>
            </w:tcBorders>
            <w:hideMark/>
          </w:tcPr>
          <w:p w14:paraId="29C289BE" w14:textId="77777777" w:rsidR="00E9036F" w:rsidRPr="00D95D4C" w:rsidRDefault="00E9036F" w:rsidP="008A6300">
            <w:pPr>
              <w:pStyle w:val="af"/>
            </w:pPr>
          </w:p>
        </w:tc>
      </w:tr>
      <w:tr w:rsidR="00E9036F" w:rsidRPr="00D95D4C" w14:paraId="4FC20BC0" w14:textId="77777777" w:rsidTr="008A6300">
        <w:trPr>
          <w:trHeight w:val="315"/>
        </w:trPr>
        <w:tc>
          <w:tcPr>
            <w:tcW w:w="759" w:type="pct"/>
          </w:tcPr>
          <w:p w14:paraId="3A733424" w14:textId="77777777" w:rsidR="00E9036F" w:rsidRPr="00D95D4C" w:rsidRDefault="00E9036F" w:rsidP="008A6300">
            <w:pPr>
              <w:pStyle w:val="af"/>
            </w:pPr>
          </w:p>
        </w:tc>
        <w:tc>
          <w:tcPr>
            <w:tcW w:w="1006" w:type="pct"/>
            <w:hideMark/>
          </w:tcPr>
          <w:p w14:paraId="70A41427" w14:textId="77777777" w:rsidR="00E9036F" w:rsidRPr="00D95D4C" w:rsidRDefault="00E9036F" w:rsidP="008A6300">
            <w:pPr>
              <w:pStyle w:val="af"/>
            </w:pPr>
            <w:r w:rsidRPr="00D95D4C">
              <w:t>Precision</w:t>
            </w:r>
          </w:p>
        </w:tc>
        <w:tc>
          <w:tcPr>
            <w:tcW w:w="1078" w:type="pct"/>
            <w:hideMark/>
          </w:tcPr>
          <w:p w14:paraId="61A61C85" w14:textId="77777777" w:rsidR="00E9036F" w:rsidRPr="00D95D4C" w:rsidRDefault="00E9036F" w:rsidP="008A6300">
            <w:pPr>
              <w:pStyle w:val="af"/>
            </w:pPr>
            <w:r w:rsidRPr="00D95D4C">
              <w:t>0.54</w:t>
            </w:r>
            <w:r>
              <w:rPr>
                <w:rFonts w:hint="eastAsia"/>
              </w:rPr>
              <w:t>0</w:t>
            </w:r>
            <w:r w:rsidRPr="00D95D4C">
              <w:t xml:space="preserve"> [0.273–0.819]</w:t>
            </w:r>
          </w:p>
        </w:tc>
        <w:tc>
          <w:tcPr>
            <w:tcW w:w="1078" w:type="pct"/>
            <w:hideMark/>
          </w:tcPr>
          <w:p w14:paraId="3CA0FA00" w14:textId="77777777" w:rsidR="00E9036F" w:rsidRPr="00D95D4C" w:rsidRDefault="00E9036F" w:rsidP="008A6300">
            <w:pPr>
              <w:pStyle w:val="af"/>
            </w:pPr>
            <w:r w:rsidRPr="00D95D4C">
              <w:t>0.27</w:t>
            </w:r>
            <w:r>
              <w:rPr>
                <w:rFonts w:hint="eastAsia"/>
              </w:rPr>
              <w:t>0</w:t>
            </w:r>
            <w:r w:rsidRPr="00D95D4C">
              <w:t xml:space="preserve"> [0.056–0.500]</w:t>
            </w:r>
          </w:p>
        </w:tc>
        <w:tc>
          <w:tcPr>
            <w:tcW w:w="1078" w:type="pct"/>
            <w:hideMark/>
          </w:tcPr>
          <w:p w14:paraId="06A3AA1F" w14:textId="77777777" w:rsidR="00E9036F" w:rsidRPr="00D95D4C" w:rsidRDefault="00E9036F" w:rsidP="008A6300">
            <w:pPr>
              <w:pStyle w:val="af"/>
            </w:pPr>
            <w:r w:rsidRPr="00D95D4C">
              <w:t>0.33</w:t>
            </w:r>
            <w:r>
              <w:rPr>
                <w:rFonts w:hint="eastAsia"/>
              </w:rPr>
              <w:t>0</w:t>
            </w:r>
            <w:r w:rsidRPr="00D95D4C">
              <w:t xml:space="preserve"> [0.000–0.750]</w:t>
            </w:r>
          </w:p>
        </w:tc>
      </w:tr>
      <w:tr w:rsidR="00E9036F" w:rsidRPr="00D95D4C" w14:paraId="037C15D1" w14:textId="77777777" w:rsidTr="008A6300">
        <w:trPr>
          <w:trHeight w:val="315"/>
        </w:trPr>
        <w:tc>
          <w:tcPr>
            <w:tcW w:w="759" w:type="pct"/>
            <w:tcBorders>
              <w:bottom w:val="nil"/>
            </w:tcBorders>
          </w:tcPr>
          <w:p w14:paraId="6249B032" w14:textId="77777777" w:rsidR="00E9036F" w:rsidRPr="00D95D4C" w:rsidRDefault="00E9036F" w:rsidP="008A6300">
            <w:pPr>
              <w:pStyle w:val="af"/>
            </w:pPr>
          </w:p>
        </w:tc>
        <w:tc>
          <w:tcPr>
            <w:tcW w:w="1006" w:type="pct"/>
            <w:tcBorders>
              <w:bottom w:val="nil"/>
            </w:tcBorders>
            <w:hideMark/>
          </w:tcPr>
          <w:p w14:paraId="3FF95A23" w14:textId="77777777" w:rsidR="00E9036F" w:rsidRPr="00D95D4C" w:rsidRDefault="00E9036F" w:rsidP="008A6300">
            <w:pPr>
              <w:pStyle w:val="af"/>
            </w:pPr>
            <w:r w:rsidRPr="00D95D4C">
              <w:t>Recall</w:t>
            </w:r>
          </w:p>
        </w:tc>
        <w:tc>
          <w:tcPr>
            <w:tcW w:w="1078" w:type="pct"/>
            <w:tcBorders>
              <w:bottom w:val="nil"/>
            </w:tcBorders>
            <w:hideMark/>
          </w:tcPr>
          <w:p w14:paraId="5C03C0BD" w14:textId="77777777" w:rsidR="00E9036F" w:rsidRPr="00D95D4C" w:rsidRDefault="00E9036F" w:rsidP="008A6300">
            <w:pPr>
              <w:pStyle w:val="af"/>
            </w:pPr>
            <w:r w:rsidRPr="00D95D4C">
              <w:t>1.00</w:t>
            </w:r>
            <w:r>
              <w:rPr>
                <w:rFonts w:hint="eastAsia"/>
              </w:rPr>
              <w:t>0</w:t>
            </w:r>
            <w:r w:rsidRPr="00D95D4C">
              <w:t xml:space="preserve"> [1.000–1.000]</w:t>
            </w:r>
          </w:p>
        </w:tc>
        <w:tc>
          <w:tcPr>
            <w:tcW w:w="1078" w:type="pct"/>
            <w:tcBorders>
              <w:bottom w:val="nil"/>
            </w:tcBorders>
            <w:hideMark/>
          </w:tcPr>
          <w:p w14:paraId="1705EC34" w14:textId="77777777" w:rsidR="00E9036F" w:rsidRPr="00D95D4C" w:rsidRDefault="00E9036F" w:rsidP="008A6300">
            <w:pPr>
              <w:pStyle w:val="af"/>
            </w:pPr>
            <w:r w:rsidRPr="00D95D4C">
              <w:t>0.80</w:t>
            </w:r>
            <w:r>
              <w:rPr>
                <w:rFonts w:hint="eastAsia"/>
              </w:rPr>
              <w:t>0</w:t>
            </w:r>
            <w:r w:rsidRPr="00D95D4C">
              <w:t xml:space="preserve"> [0.250–1.000]</w:t>
            </w:r>
          </w:p>
        </w:tc>
        <w:tc>
          <w:tcPr>
            <w:tcW w:w="1078" w:type="pct"/>
            <w:tcBorders>
              <w:bottom w:val="nil"/>
            </w:tcBorders>
            <w:hideMark/>
          </w:tcPr>
          <w:p w14:paraId="59433CB0" w14:textId="77777777" w:rsidR="00E9036F" w:rsidRPr="00D95D4C" w:rsidRDefault="00E9036F" w:rsidP="008A6300">
            <w:pPr>
              <w:pStyle w:val="af"/>
            </w:pPr>
            <w:r w:rsidRPr="00D95D4C">
              <w:t>0.67</w:t>
            </w:r>
            <w:r>
              <w:rPr>
                <w:rFonts w:hint="eastAsia"/>
              </w:rPr>
              <w:t>0</w:t>
            </w:r>
            <w:r w:rsidRPr="00D95D4C">
              <w:t xml:space="preserve"> [0.000–1.000]</w:t>
            </w:r>
          </w:p>
        </w:tc>
      </w:tr>
      <w:tr w:rsidR="00E9036F" w:rsidRPr="00D95D4C" w14:paraId="3F5CE9BC" w14:textId="77777777" w:rsidTr="008A6300">
        <w:trPr>
          <w:trHeight w:val="315"/>
        </w:trPr>
        <w:tc>
          <w:tcPr>
            <w:tcW w:w="759" w:type="pct"/>
            <w:tcBorders>
              <w:top w:val="nil"/>
              <w:bottom w:val="single" w:sz="4" w:space="0" w:color="auto"/>
            </w:tcBorders>
          </w:tcPr>
          <w:p w14:paraId="4A5D994A" w14:textId="77777777" w:rsidR="00E9036F" w:rsidRPr="00D95D4C" w:rsidRDefault="00E9036F" w:rsidP="008A6300">
            <w:pPr>
              <w:pStyle w:val="af"/>
            </w:pPr>
          </w:p>
        </w:tc>
        <w:tc>
          <w:tcPr>
            <w:tcW w:w="1006" w:type="pct"/>
            <w:tcBorders>
              <w:top w:val="nil"/>
              <w:bottom w:val="single" w:sz="4" w:space="0" w:color="auto"/>
            </w:tcBorders>
            <w:hideMark/>
          </w:tcPr>
          <w:p w14:paraId="03CE85BA" w14:textId="77777777" w:rsidR="00E9036F" w:rsidRPr="00D95D4C" w:rsidRDefault="00E9036F" w:rsidP="008A6300">
            <w:pPr>
              <w:pStyle w:val="af"/>
            </w:pPr>
            <w:r w:rsidRPr="00D95D4C">
              <w:t>F1-Score</w:t>
            </w:r>
          </w:p>
        </w:tc>
        <w:tc>
          <w:tcPr>
            <w:tcW w:w="1078" w:type="pct"/>
            <w:tcBorders>
              <w:top w:val="nil"/>
              <w:bottom w:val="single" w:sz="4" w:space="0" w:color="auto"/>
            </w:tcBorders>
            <w:hideMark/>
          </w:tcPr>
          <w:p w14:paraId="24ECDBE1" w14:textId="77777777" w:rsidR="00E9036F" w:rsidRPr="00D95D4C" w:rsidRDefault="00E9036F" w:rsidP="008A6300">
            <w:pPr>
              <w:pStyle w:val="af"/>
            </w:pPr>
            <w:r w:rsidRPr="00D95D4C">
              <w:t>0.70</w:t>
            </w:r>
            <w:r>
              <w:rPr>
                <w:rFonts w:hint="eastAsia"/>
              </w:rPr>
              <w:t>0</w:t>
            </w:r>
            <w:r w:rsidRPr="00D95D4C">
              <w:t xml:space="preserve"> [0.428–0.900]</w:t>
            </w:r>
          </w:p>
        </w:tc>
        <w:tc>
          <w:tcPr>
            <w:tcW w:w="1078" w:type="pct"/>
            <w:tcBorders>
              <w:top w:val="nil"/>
              <w:bottom w:val="single" w:sz="4" w:space="0" w:color="auto"/>
            </w:tcBorders>
            <w:hideMark/>
          </w:tcPr>
          <w:p w14:paraId="2DBC2021" w14:textId="77777777" w:rsidR="00E9036F" w:rsidRPr="00D95D4C" w:rsidRDefault="00E9036F" w:rsidP="008A6300">
            <w:pPr>
              <w:pStyle w:val="af"/>
            </w:pPr>
            <w:r w:rsidRPr="00D95D4C">
              <w:t>0.40</w:t>
            </w:r>
            <w:r>
              <w:rPr>
                <w:rFonts w:hint="eastAsia"/>
              </w:rPr>
              <w:t>0</w:t>
            </w:r>
            <w:r w:rsidRPr="00D95D4C">
              <w:t xml:space="preserve"> [0.100–0.640]</w:t>
            </w:r>
          </w:p>
        </w:tc>
        <w:tc>
          <w:tcPr>
            <w:tcW w:w="1078" w:type="pct"/>
            <w:tcBorders>
              <w:top w:val="nil"/>
              <w:bottom w:val="single" w:sz="4" w:space="0" w:color="auto"/>
            </w:tcBorders>
            <w:hideMark/>
          </w:tcPr>
          <w:p w14:paraId="25296037" w14:textId="77777777" w:rsidR="00E9036F" w:rsidRPr="00D95D4C" w:rsidRDefault="00E9036F" w:rsidP="008A6300">
            <w:pPr>
              <w:pStyle w:val="af"/>
            </w:pPr>
            <w:r w:rsidRPr="00D95D4C">
              <w:t>0.44</w:t>
            </w:r>
            <w:r>
              <w:rPr>
                <w:rFonts w:hint="eastAsia"/>
              </w:rPr>
              <w:t>0</w:t>
            </w:r>
            <w:r w:rsidRPr="00D95D4C">
              <w:t xml:space="preserve"> [0.000–0.800]</w:t>
            </w:r>
          </w:p>
        </w:tc>
      </w:tr>
      <w:tr w:rsidR="00E9036F" w:rsidRPr="00D95D4C" w14:paraId="1A1EBEB8" w14:textId="77777777" w:rsidTr="008A6300">
        <w:trPr>
          <w:trHeight w:val="315"/>
        </w:trPr>
        <w:tc>
          <w:tcPr>
            <w:tcW w:w="759" w:type="pct"/>
            <w:tcBorders>
              <w:top w:val="single" w:sz="4" w:space="0" w:color="auto"/>
            </w:tcBorders>
          </w:tcPr>
          <w:p w14:paraId="6A7F9D46" w14:textId="77777777" w:rsidR="00E9036F" w:rsidRPr="00D95D4C" w:rsidRDefault="00E9036F" w:rsidP="008A6300">
            <w:pPr>
              <w:pStyle w:val="af"/>
            </w:pPr>
            <w:r>
              <w:t>n</w:t>
            </w:r>
            <w:r>
              <w:rPr>
                <w:rFonts w:hint="eastAsia"/>
              </w:rPr>
              <w:t>on-</w:t>
            </w:r>
            <w:proofErr w:type="spellStart"/>
            <w:r>
              <w:rPr>
                <w:rFonts w:hint="eastAsia"/>
              </w:rPr>
              <w:t>FHdRCC</w:t>
            </w:r>
            <w:proofErr w:type="spellEnd"/>
          </w:p>
        </w:tc>
        <w:tc>
          <w:tcPr>
            <w:tcW w:w="1006" w:type="pct"/>
            <w:tcBorders>
              <w:top w:val="single" w:sz="4" w:space="0" w:color="auto"/>
            </w:tcBorders>
          </w:tcPr>
          <w:p w14:paraId="3CC16750" w14:textId="77777777" w:rsidR="00E9036F" w:rsidRPr="00D95D4C" w:rsidRDefault="00E9036F" w:rsidP="008A6300">
            <w:pPr>
              <w:pStyle w:val="af"/>
            </w:pPr>
          </w:p>
        </w:tc>
        <w:tc>
          <w:tcPr>
            <w:tcW w:w="1078" w:type="pct"/>
            <w:tcBorders>
              <w:top w:val="single" w:sz="4" w:space="0" w:color="auto"/>
            </w:tcBorders>
            <w:hideMark/>
          </w:tcPr>
          <w:p w14:paraId="62A53C94" w14:textId="77777777" w:rsidR="00E9036F" w:rsidRPr="00D95D4C" w:rsidRDefault="00E9036F" w:rsidP="008A6300">
            <w:pPr>
              <w:pStyle w:val="af"/>
            </w:pPr>
          </w:p>
        </w:tc>
        <w:tc>
          <w:tcPr>
            <w:tcW w:w="1078" w:type="pct"/>
            <w:tcBorders>
              <w:top w:val="single" w:sz="4" w:space="0" w:color="auto"/>
            </w:tcBorders>
            <w:hideMark/>
          </w:tcPr>
          <w:p w14:paraId="7811F5C5" w14:textId="77777777" w:rsidR="00E9036F" w:rsidRPr="00D95D4C" w:rsidRDefault="00E9036F" w:rsidP="008A6300">
            <w:pPr>
              <w:pStyle w:val="af"/>
            </w:pPr>
          </w:p>
        </w:tc>
        <w:tc>
          <w:tcPr>
            <w:tcW w:w="1078" w:type="pct"/>
            <w:tcBorders>
              <w:top w:val="single" w:sz="4" w:space="0" w:color="auto"/>
            </w:tcBorders>
            <w:hideMark/>
          </w:tcPr>
          <w:p w14:paraId="640E7802" w14:textId="77777777" w:rsidR="00E9036F" w:rsidRPr="00D95D4C" w:rsidRDefault="00E9036F" w:rsidP="008A6300">
            <w:pPr>
              <w:pStyle w:val="af"/>
            </w:pPr>
          </w:p>
        </w:tc>
      </w:tr>
      <w:tr w:rsidR="00E9036F" w:rsidRPr="00D95D4C" w14:paraId="3727F4B7" w14:textId="77777777" w:rsidTr="008A6300">
        <w:trPr>
          <w:trHeight w:val="315"/>
        </w:trPr>
        <w:tc>
          <w:tcPr>
            <w:tcW w:w="759" w:type="pct"/>
          </w:tcPr>
          <w:p w14:paraId="28875217" w14:textId="77777777" w:rsidR="00E9036F" w:rsidRPr="00D95D4C" w:rsidRDefault="00E9036F" w:rsidP="008A6300">
            <w:pPr>
              <w:pStyle w:val="af"/>
            </w:pPr>
          </w:p>
        </w:tc>
        <w:tc>
          <w:tcPr>
            <w:tcW w:w="1006" w:type="pct"/>
            <w:hideMark/>
          </w:tcPr>
          <w:p w14:paraId="6A650D80" w14:textId="77777777" w:rsidR="00E9036F" w:rsidRPr="00D95D4C" w:rsidRDefault="00E9036F" w:rsidP="008A6300">
            <w:pPr>
              <w:pStyle w:val="af"/>
            </w:pPr>
            <w:r w:rsidRPr="00D95D4C">
              <w:t>Precision</w:t>
            </w:r>
          </w:p>
        </w:tc>
        <w:tc>
          <w:tcPr>
            <w:tcW w:w="1078" w:type="pct"/>
            <w:hideMark/>
          </w:tcPr>
          <w:p w14:paraId="41C3DCD7" w14:textId="77777777" w:rsidR="00E9036F" w:rsidRPr="00D95D4C" w:rsidRDefault="00E9036F" w:rsidP="008A6300">
            <w:pPr>
              <w:pStyle w:val="af"/>
            </w:pPr>
            <w:r w:rsidRPr="00D95D4C">
              <w:t>1.00</w:t>
            </w:r>
            <w:r>
              <w:rPr>
                <w:rFonts w:hint="eastAsia"/>
              </w:rPr>
              <w:t>0</w:t>
            </w:r>
            <w:r w:rsidRPr="00D95D4C">
              <w:t xml:space="preserve"> [1.000–1.000]</w:t>
            </w:r>
          </w:p>
        </w:tc>
        <w:tc>
          <w:tcPr>
            <w:tcW w:w="1078" w:type="pct"/>
            <w:hideMark/>
          </w:tcPr>
          <w:p w14:paraId="11FBE8D1" w14:textId="77777777" w:rsidR="00E9036F" w:rsidRPr="00D95D4C" w:rsidRDefault="00E9036F" w:rsidP="008A6300">
            <w:pPr>
              <w:pStyle w:val="af"/>
            </w:pPr>
            <w:r w:rsidRPr="00D95D4C">
              <w:t>0.98</w:t>
            </w:r>
            <w:r>
              <w:rPr>
                <w:rFonts w:hint="eastAsia"/>
              </w:rPr>
              <w:t>0</w:t>
            </w:r>
            <w:r w:rsidRPr="00D95D4C">
              <w:t xml:space="preserve"> [0.948–1.000]</w:t>
            </w:r>
          </w:p>
        </w:tc>
        <w:tc>
          <w:tcPr>
            <w:tcW w:w="1078" w:type="pct"/>
            <w:hideMark/>
          </w:tcPr>
          <w:p w14:paraId="081F630F" w14:textId="77777777" w:rsidR="00E9036F" w:rsidRPr="00D95D4C" w:rsidRDefault="00E9036F" w:rsidP="008A6300">
            <w:pPr>
              <w:pStyle w:val="af"/>
            </w:pPr>
            <w:r w:rsidRPr="00D95D4C">
              <w:t>0.92</w:t>
            </w:r>
            <w:r>
              <w:rPr>
                <w:rFonts w:hint="eastAsia"/>
              </w:rPr>
              <w:t>0</w:t>
            </w:r>
            <w:r w:rsidRPr="00D95D4C">
              <w:t xml:space="preserve"> [0.727–1.000]</w:t>
            </w:r>
          </w:p>
        </w:tc>
      </w:tr>
      <w:tr w:rsidR="00E9036F" w:rsidRPr="00D95D4C" w14:paraId="1C9686A2" w14:textId="77777777" w:rsidTr="008A6300">
        <w:trPr>
          <w:trHeight w:val="315"/>
        </w:trPr>
        <w:tc>
          <w:tcPr>
            <w:tcW w:w="759" w:type="pct"/>
            <w:tcBorders>
              <w:bottom w:val="nil"/>
            </w:tcBorders>
          </w:tcPr>
          <w:p w14:paraId="12E3E826" w14:textId="77777777" w:rsidR="00E9036F" w:rsidRPr="00D95D4C" w:rsidRDefault="00E9036F" w:rsidP="008A6300">
            <w:pPr>
              <w:pStyle w:val="af"/>
            </w:pPr>
          </w:p>
        </w:tc>
        <w:tc>
          <w:tcPr>
            <w:tcW w:w="1006" w:type="pct"/>
            <w:tcBorders>
              <w:bottom w:val="nil"/>
            </w:tcBorders>
            <w:hideMark/>
          </w:tcPr>
          <w:p w14:paraId="4C4DC136" w14:textId="77777777" w:rsidR="00E9036F" w:rsidRPr="00D95D4C" w:rsidRDefault="00E9036F" w:rsidP="008A6300">
            <w:pPr>
              <w:pStyle w:val="af"/>
            </w:pPr>
            <w:r w:rsidRPr="00D95D4C">
              <w:t>Recall</w:t>
            </w:r>
          </w:p>
        </w:tc>
        <w:tc>
          <w:tcPr>
            <w:tcW w:w="1078" w:type="pct"/>
            <w:tcBorders>
              <w:bottom w:val="nil"/>
            </w:tcBorders>
            <w:hideMark/>
          </w:tcPr>
          <w:p w14:paraId="5DFA126D" w14:textId="77777777" w:rsidR="00E9036F" w:rsidRPr="00D95D4C" w:rsidRDefault="00E9036F" w:rsidP="008A6300">
            <w:pPr>
              <w:pStyle w:val="af"/>
            </w:pPr>
            <w:r w:rsidRPr="00D95D4C">
              <w:t>0.85</w:t>
            </w:r>
            <w:r>
              <w:rPr>
                <w:rFonts w:hint="eastAsia"/>
              </w:rPr>
              <w:t>0</w:t>
            </w:r>
            <w:r w:rsidRPr="00D95D4C">
              <w:t xml:space="preserve"> [0.730–0.951]</w:t>
            </w:r>
          </w:p>
        </w:tc>
        <w:tc>
          <w:tcPr>
            <w:tcW w:w="1078" w:type="pct"/>
            <w:tcBorders>
              <w:bottom w:val="nil"/>
            </w:tcBorders>
            <w:hideMark/>
          </w:tcPr>
          <w:p w14:paraId="5DA1C952" w14:textId="77777777" w:rsidR="00E9036F" w:rsidRPr="00D95D4C" w:rsidRDefault="00E9036F" w:rsidP="008A6300">
            <w:pPr>
              <w:pStyle w:val="af"/>
            </w:pPr>
            <w:r w:rsidRPr="00D95D4C">
              <w:t>0.84</w:t>
            </w:r>
            <w:r>
              <w:rPr>
                <w:rFonts w:hint="eastAsia"/>
              </w:rPr>
              <w:t>0</w:t>
            </w:r>
            <w:r w:rsidRPr="00D95D4C">
              <w:t xml:space="preserve"> [0.750–0.916]</w:t>
            </w:r>
          </w:p>
        </w:tc>
        <w:tc>
          <w:tcPr>
            <w:tcW w:w="1078" w:type="pct"/>
            <w:tcBorders>
              <w:bottom w:val="nil"/>
            </w:tcBorders>
            <w:hideMark/>
          </w:tcPr>
          <w:p w14:paraId="22B533F2" w14:textId="77777777" w:rsidR="00E9036F" w:rsidRPr="00D95D4C" w:rsidRDefault="00E9036F" w:rsidP="008A6300">
            <w:pPr>
              <w:pStyle w:val="af"/>
            </w:pPr>
            <w:r w:rsidRPr="00D95D4C">
              <w:t>0.73</w:t>
            </w:r>
            <w:r>
              <w:rPr>
                <w:rFonts w:hint="eastAsia"/>
              </w:rPr>
              <w:t>0</w:t>
            </w:r>
            <w:r w:rsidRPr="00D95D4C">
              <w:t xml:space="preserve"> [0.467–0.933]</w:t>
            </w:r>
          </w:p>
        </w:tc>
      </w:tr>
      <w:tr w:rsidR="00E9036F" w:rsidRPr="00D95D4C" w14:paraId="7A153100" w14:textId="77777777" w:rsidTr="008A6300">
        <w:trPr>
          <w:trHeight w:val="315"/>
        </w:trPr>
        <w:tc>
          <w:tcPr>
            <w:tcW w:w="759" w:type="pct"/>
            <w:tcBorders>
              <w:top w:val="nil"/>
              <w:bottom w:val="single" w:sz="4" w:space="0" w:color="auto"/>
            </w:tcBorders>
          </w:tcPr>
          <w:p w14:paraId="55B7C5C6" w14:textId="77777777" w:rsidR="00E9036F" w:rsidRPr="00D95D4C" w:rsidRDefault="00E9036F" w:rsidP="008A6300">
            <w:pPr>
              <w:pStyle w:val="af"/>
            </w:pPr>
          </w:p>
        </w:tc>
        <w:tc>
          <w:tcPr>
            <w:tcW w:w="1006" w:type="pct"/>
            <w:tcBorders>
              <w:top w:val="nil"/>
              <w:bottom w:val="single" w:sz="4" w:space="0" w:color="auto"/>
            </w:tcBorders>
            <w:hideMark/>
          </w:tcPr>
          <w:p w14:paraId="062B1D5E" w14:textId="77777777" w:rsidR="00E9036F" w:rsidRPr="00D95D4C" w:rsidRDefault="00E9036F" w:rsidP="008A6300">
            <w:pPr>
              <w:pStyle w:val="af"/>
            </w:pPr>
            <w:r w:rsidRPr="00D95D4C">
              <w:t>F1-Score</w:t>
            </w:r>
          </w:p>
        </w:tc>
        <w:tc>
          <w:tcPr>
            <w:tcW w:w="1078" w:type="pct"/>
            <w:tcBorders>
              <w:top w:val="nil"/>
              <w:bottom w:val="single" w:sz="4" w:space="0" w:color="auto"/>
            </w:tcBorders>
            <w:hideMark/>
          </w:tcPr>
          <w:p w14:paraId="3F1249DC" w14:textId="77777777" w:rsidR="00E9036F" w:rsidRPr="00D95D4C" w:rsidRDefault="00E9036F" w:rsidP="008A6300">
            <w:pPr>
              <w:pStyle w:val="af"/>
            </w:pPr>
            <w:r w:rsidRPr="00D95D4C">
              <w:t>0.92</w:t>
            </w:r>
            <w:r>
              <w:rPr>
                <w:rFonts w:hint="eastAsia"/>
              </w:rPr>
              <w:t>0</w:t>
            </w:r>
            <w:r w:rsidRPr="00D95D4C">
              <w:t xml:space="preserve"> [0.844–0.975]</w:t>
            </w:r>
          </w:p>
        </w:tc>
        <w:tc>
          <w:tcPr>
            <w:tcW w:w="1078" w:type="pct"/>
            <w:tcBorders>
              <w:top w:val="nil"/>
              <w:bottom w:val="single" w:sz="4" w:space="0" w:color="auto"/>
            </w:tcBorders>
            <w:hideMark/>
          </w:tcPr>
          <w:p w14:paraId="3BA844EE" w14:textId="77777777" w:rsidR="00E9036F" w:rsidRPr="00D95D4C" w:rsidRDefault="00E9036F" w:rsidP="008A6300">
            <w:pPr>
              <w:pStyle w:val="af"/>
            </w:pPr>
            <w:r w:rsidRPr="00D95D4C">
              <w:t>0.91</w:t>
            </w:r>
            <w:r>
              <w:rPr>
                <w:rFonts w:hint="eastAsia"/>
              </w:rPr>
              <w:t>0</w:t>
            </w:r>
            <w:r w:rsidRPr="00D95D4C">
              <w:t xml:space="preserve"> [0.852–0.950]</w:t>
            </w:r>
          </w:p>
        </w:tc>
        <w:tc>
          <w:tcPr>
            <w:tcW w:w="1078" w:type="pct"/>
            <w:tcBorders>
              <w:top w:val="nil"/>
              <w:bottom w:val="single" w:sz="4" w:space="0" w:color="auto"/>
            </w:tcBorders>
            <w:hideMark/>
          </w:tcPr>
          <w:p w14:paraId="4169274B" w14:textId="77777777" w:rsidR="00E9036F" w:rsidRPr="00D95D4C" w:rsidRDefault="00E9036F" w:rsidP="008A6300">
            <w:pPr>
              <w:pStyle w:val="af"/>
            </w:pPr>
            <w:r w:rsidRPr="00D95D4C">
              <w:t>0.81</w:t>
            </w:r>
            <w:r>
              <w:rPr>
                <w:rFonts w:hint="eastAsia"/>
              </w:rPr>
              <w:t>0</w:t>
            </w:r>
            <w:r w:rsidRPr="00D95D4C">
              <w:t xml:space="preserve"> [0.600–0.938]</w:t>
            </w:r>
          </w:p>
        </w:tc>
      </w:tr>
      <w:tr w:rsidR="00E9036F" w:rsidRPr="00D95D4C" w14:paraId="1C8B392E" w14:textId="77777777" w:rsidTr="008A6300">
        <w:trPr>
          <w:trHeight w:val="315"/>
        </w:trPr>
        <w:tc>
          <w:tcPr>
            <w:tcW w:w="759" w:type="pct"/>
            <w:tcBorders>
              <w:top w:val="single" w:sz="4" w:space="0" w:color="auto"/>
            </w:tcBorders>
          </w:tcPr>
          <w:p w14:paraId="1A05B527" w14:textId="77777777" w:rsidR="00E9036F" w:rsidRPr="00D95D4C" w:rsidRDefault="00E9036F" w:rsidP="008A6300">
            <w:pPr>
              <w:pStyle w:val="af"/>
            </w:pPr>
            <w:r>
              <w:rPr>
                <w:rFonts w:hint="eastAsia"/>
              </w:rPr>
              <w:t>Overall</w:t>
            </w:r>
          </w:p>
        </w:tc>
        <w:tc>
          <w:tcPr>
            <w:tcW w:w="1006" w:type="pct"/>
            <w:tcBorders>
              <w:top w:val="single" w:sz="4" w:space="0" w:color="auto"/>
            </w:tcBorders>
          </w:tcPr>
          <w:p w14:paraId="68035F13" w14:textId="77777777" w:rsidR="00E9036F" w:rsidRPr="00D95D4C" w:rsidRDefault="00E9036F" w:rsidP="008A6300">
            <w:pPr>
              <w:pStyle w:val="af"/>
            </w:pPr>
          </w:p>
        </w:tc>
        <w:tc>
          <w:tcPr>
            <w:tcW w:w="1078" w:type="pct"/>
            <w:tcBorders>
              <w:top w:val="single" w:sz="4" w:space="0" w:color="auto"/>
            </w:tcBorders>
            <w:hideMark/>
          </w:tcPr>
          <w:p w14:paraId="646347CC" w14:textId="77777777" w:rsidR="00E9036F" w:rsidRPr="00D95D4C" w:rsidRDefault="00E9036F" w:rsidP="008A6300">
            <w:pPr>
              <w:pStyle w:val="af"/>
            </w:pPr>
          </w:p>
        </w:tc>
        <w:tc>
          <w:tcPr>
            <w:tcW w:w="1078" w:type="pct"/>
            <w:tcBorders>
              <w:top w:val="single" w:sz="4" w:space="0" w:color="auto"/>
            </w:tcBorders>
            <w:hideMark/>
          </w:tcPr>
          <w:p w14:paraId="4FC64C87" w14:textId="77777777" w:rsidR="00E9036F" w:rsidRPr="00D95D4C" w:rsidRDefault="00E9036F" w:rsidP="008A6300">
            <w:pPr>
              <w:pStyle w:val="af"/>
            </w:pPr>
          </w:p>
        </w:tc>
        <w:tc>
          <w:tcPr>
            <w:tcW w:w="1078" w:type="pct"/>
            <w:tcBorders>
              <w:top w:val="single" w:sz="4" w:space="0" w:color="auto"/>
            </w:tcBorders>
            <w:hideMark/>
          </w:tcPr>
          <w:p w14:paraId="0572B4B5" w14:textId="77777777" w:rsidR="00E9036F" w:rsidRPr="00D95D4C" w:rsidRDefault="00E9036F" w:rsidP="008A6300">
            <w:pPr>
              <w:pStyle w:val="af"/>
            </w:pPr>
          </w:p>
        </w:tc>
      </w:tr>
      <w:tr w:rsidR="00E9036F" w:rsidRPr="00D95D4C" w14:paraId="480DE106" w14:textId="77777777" w:rsidTr="008A6300">
        <w:trPr>
          <w:trHeight w:val="315"/>
        </w:trPr>
        <w:tc>
          <w:tcPr>
            <w:tcW w:w="759" w:type="pct"/>
          </w:tcPr>
          <w:p w14:paraId="241D60BF" w14:textId="77777777" w:rsidR="00E9036F" w:rsidRPr="00D95D4C" w:rsidRDefault="00E9036F" w:rsidP="008A6300">
            <w:pPr>
              <w:pStyle w:val="af"/>
            </w:pPr>
          </w:p>
        </w:tc>
        <w:tc>
          <w:tcPr>
            <w:tcW w:w="1006" w:type="pct"/>
            <w:hideMark/>
          </w:tcPr>
          <w:p w14:paraId="16153A5C" w14:textId="77777777" w:rsidR="00E9036F" w:rsidRPr="00D95D4C" w:rsidRDefault="00E9036F" w:rsidP="008A6300">
            <w:pPr>
              <w:pStyle w:val="af"/>
            </w:pPr>
            <w:r w:rsidRPr="00D95D4C">
              <w:t>Accuracy</w:t>
            </w:r>
          </w:p>
        </w:tc>
        <w:tc>
          <w:tcPr>
            <w:tcW w:w="1078" w:type="pct"/>
            <w:hideMark/>
          </w:tcPr>
          <w:p w14:paraId="476C8D06" w14:textId="77777777" w:rsidR="00E9036F" w:rsidRPr="00D95D4C" w:rsidRDefault="00E9036F" w:rsidP="008A6300">
            <w:pPr>
              <w:pStyle w:val="af"/>
            </w:pPr>
            <w:r w:rsidRPr="00D95D4C">
              <w:t>0.87</w:t>
            </w:r>
            <w:r>
              <w:rPr>
                <w:rFonts w:hint="eastAsia"/>
              </w:rPr>
              <w:t>0</w:t>
            </w:r>
          </w:p>
        </w:tc>
        <w:tc>
          <w:tcPr>
            <w:tcW w:w="1078" w:type="pct"/>
            <w:hideMark/>
          </w:tcPr>
          <w:p w14:paraId="2A6B0276" w14:textId="77777777" w:rsidR="00E9036F" w:rsidRPr="00D95D4C" w:rsidRDefault="00E9036F" w:rsidP="008A6300">
            <w:pPr>
              <w:pStyle w:val="af"/>
            </w:pPr>
            <w:r w:rsidRPr="00D95D4C">
              <w:t>0.84</w:t>
            </w:r>
            <w:r>
              <w:rPr>
                <w:rFonts w:hint="eastAsia"/>
              </w:rPr>
              <w:t>0</w:t>
            </w:r>
          </w:p>
        </w:tc>
        <w:tc>
          <w:tcPr>
            <w:tcW w:w="1078" w:type="pct"/>
            <w:hideMark/>
          </w:tcPr>
          <w:p w14:paraId="664A3631" w14:textId="77777777" w:rsidR="00E9036F" w:rsidRPr="00D95D4C" w:rsidRDefault="00E9036F" w:rsidP="008A6300">
            <w:pPr>
              <w:pStyle w:val="af"/>
            </w:pPr>
            <w:r w:rsidRPr="00D95D4C">
              <w:t>0.72</w:t>
            </w:r>
            <w:r>
              <w:rPr>
                <w:rFonts w:hint="eastAsia"/>
              </w:rPr>
              <w:t>0</w:t>
            </w:r>
          </w:p>
        </w:tc>
      </w:tr>
      <w:tr w:rsidR="00E9036F" w:rsidRPr="00D95D4C" w14:paraId="08E3B319" w14:textId="77777777" w:rsidTr="008A6300">
        <w:trPr>
          <w:trHeight w:val="315"/>
        </w:trPr>
        <w:tc>
          <w:tcPr>
            <w:tcW w:w="759" w:type="pct"/>
          </w:tcPr>
          <w:p w14:paraId="577E7A3F" w14:textId="77777777" w:rsidR="00E9036F" w:rsidRPr="00D95D4C" w:rsidRDefault="00E9036F" w:rsidP="008A6300">
            <w:pPr>
              <w:pStyle w:val="af"/>
            </w:pPr>
          </w:p>
        </w:tc>
        <w:tc>
          <w:tcPr>
            <w:tcW w:w="1006" w:type="pct"/>
            <w:hideMark/>
          </w:tcPr>
          <w:p w14:paraId="2A249F46" w14:textId="77777777" w:rsidR="00E9036F" w:rsidRPr="00D95D4C" w:rsidRDefault="00E9036F" w:rsidP="008A6300">
            <w:pPr>
              <w:pStyle w:val="af"/>
            </w:pPr>
            <w:r w:rsidRPr="00D95D4C">
              <w:t>AUC</w:t>
            </w:r>
          </w:p>
        </w:tc>
        <w:tc>
          <w:tcPr>
            <w:tcW w:w="1078" w:type="pct"/>
            <w:hideMark/>
          </w:tcPr>
          <w:p w14:paraId="59FF18D8" w14:textId="77777777" w:rsidR="00E9036F" w:rsidRPr="00D95D4C" w:rsidRDefault="00E9036F" w:rsidP="008A6300">
            <w:pPr>
              <w:pStyle w:val="af"/>
            </w:pPr>
            <w:r w:rsidRPr="00D95D4C">
              <w:t>0.96</w:t>
            </w:r>
            <w:r>
              <w:rPr>
                <w:rFonts w:hint="eastAsia"/>
              </w:rPr>
              <w:t>8</w:t>
            </w:r>
            <w:r w:rsidRPr="00D95D4C">
              <w:t xml:space="preserve"> [0.902–1.000]</w:t>
            </w:r>
          </w:p>
        </w:tc>
        <w:tc>
          <w:tcPr>
            <w:tcW w:w="1078" w:type="pct"/>
            <w:hideMark/>
          </w:tcPr>
          <w:p w14:paraId="2A68FD32" w14:textId="77777777" w:rsidR="00E9036F" w:rsidRPr="00D95D4C" w:rsidRDefault="00E9036F" w:rsidP="008A6300">
            <w:pPr>
              <w:pStyle w:val="af"/>
            </w:pPr>
            <w:r w:rsidRPr="00D95D4C">
              <w:t>0.768 [0.337–0.986]</w:t>
            </w:r>
          </w:p>
        </w:tc>
        <w:tc>
          <w:tcPr>
            <w:tcW w:w="1078" w:type="pct"/>
            <w:hideMark/>
          </w:tcPr>
          <w:p w14:paraId="18C64221" w14:textId="77777777" w:rsidR="00E9036F" w:rsidRPr="00D95D4C" w:rsidRDefault="00E9036F" w:rsidP="008A6300">
            <w:pPr>
              <w:pStyle w:val="af"/>
            </w:pPr>
            <w:r w:rsidRPr="00D95D4C">
              <w:t>0.86</w:t>
            </w:r>
            <w:r>
              <w:rPr>
                <w:rFonts w:hint="eastAsia"/>
              </w:rPr>
              <w:t>7</w:t>
            </w:r>
            <w:r w:rsidRPr="00D95D4C">
              <w:t xml:space="preserve"> [0.647–1.000]</w:t>
            </w:r>
          </w:p>
        </w:tc>
      </w:tr>
    </w:tbl>
    <w:p w14:paraId="225A8805" w14:textId="77777777" w:rsidR="00E9036F" w:rsidRDefault="00E9036F" w:rsidP="00E9036F">
      <w:pPr>
        <w:pStyle w:val="af"/>
      </w:pPr>
      <w:r w:rsidRPr="00D95D4C">
        <w:t xml:space="preserve">All values are presented with their corresponding 95% confidence intervals. Abbreviations: </w:t>
      </w:r>
      <w:proofErr w:type="spellStart"/>
      <w:r w:rsidRPr="00D95D4C">
        <w:t>FHdRCC</w:t>
      </w:r>
      <w:proofErr w:type="spellEnd"/>
      <w:r w:rsidRPr="00D95D4C">
        <w:t>, fumarate hydratase-deficient renal cell carcinoma; AUC, area under the receiver operating characteristic curve</w:t>
      </w:r>
      <w:r>
        <w:rPr>
          <w:rFonts w:hint="eastAsia"/>
        </w:rPr>
        <w:t>.</w:t>
      </w:r>
    </w:p>
    <w:p w14:paraId="0620FBAA" w14:textId="77777777" w:rsidR="00E9036F" w:rsidRDefault="00E9036F" w:rsidP="00E9036F">
      <w:pPr>
        <w:pStyle w:val="af"/>
      </w:pPr>
    </w:p>
    <w:p w14:paraId="3A63660D" w14:textId="77777777" w:rsidR="00E9036F" w:rsidRDefault="00E9036F" w:rsidP="00E9036F">
      <w:pPr>
        <w:pStyle w:val="af"/>
      </w:pPr>
    </w:p>
    <w:p w14:paraId="124ECA88" w14:textId="77777777" w:rsidR="00E9036F" w:rsidRDefault="00E9036F" w:rsidP="00E9036F">
      <w:pPr>
        <w:pStyle w:val="af"/>
      </w:pPr>
    </w:p>
    <w:p w14:paraId="73BC73A8" w14:textId="77777777" w:rsidR="00E9036F" w:rsidRPr="00D34B25" w:rsidRDefault="00E9036F" w:rsidP="00E9036F">
      <w:pPr>
        <w:pStyle w:val="af"/>
      </w:pPr>
    </w:p>
    <w:p w14:paraId="1FADF356" w14:textId="77777777" w:rsidR="00E9036F" w:rsidRPr="00816BD7" w:rsidRDefault="00E9036F" w:rsidP="00E9036F">
      <w:pPr>
        <w:spacing w:line="252" w:lineRule="auto"/>
        <w:jc w:val="both"/>
      </w:pPr>
      <w:r>
        <w:br w:type="page"/>
      </w:r>
    </w:p>
    <w:p w14:paraId="6F5CF518" w14:textId="77777777" w:rsidR="00E9036F" w:rsidRDefault="00E9036F" w:rsidP="00E9036F">
      <w:pPr>
        <w:pStyle w:val="ac"/>
      </w:pPr>
      <w:r>
        <w:lastRenderedPageBreak/>
        <w:t>Supplementary Table 8.</w:t>
      </w:r>
      <w:r>
        <w:rPr>
          <w:rFonts w:hint="eastAsia"/>
        </w:rPr>
        <w:t xml:space="preserve"> </w:t>
      </w:r>
      <w:r w:rsidRPr="00495763">
        <w:t>Mixed-effects model for the main effect of AI assistance and carry-over effects</w:t>
      </w:r>
    </w:p>
    <w:tbl>
      <w:tblPr>
        <w:tblStyle w:val="af6"/>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117"/>
        <w:gridCol w:w="3051"/>
        <w:gridCol w:w="3048"/>
        <w:gridCol w:w="1742"/>
      </w:tblGrid>
      <w:tr w:rsidR="00E9036F" w14:paraId="50D9E33B" w14:textId="77777777" w:rsidTr="008A6300">
        <w:tc>
          <w:tcPr>
            <w:tcW w:w="2191" w:type="pct"/>
            <w:tcBorders>
              <w:top w:val="single" w:sz="12" w:space="0" w:color="auto"/>
              <w:bottom w:val="double" w:sz="4" w:space="0" w:color="auto"/>
            </w:tcBorders>
          </w:tcPr>
          <w:p w14:paraId="5C33852A" w14:textId="77777777" w:rsidR="00E9036F" w:rsidRDefault="00E9036F" w:rsidP="008A6300">
            <w:pPr>
              <w:pStyle w:val="af"/>
            </w:pPr>
            <w:r w:rsidRPr="00DF09D1">
              <w:t>Predictor</w:t>
            </w:r>
          </w:p>
        </w:tc>
        <w:tc>
          <w:tcPr>
            <w:tcW w:w="1093" w:type="pct"/>
            <w:tcBorders>
              <w:top w:val="single" w:sz="12" w:space="0" w:color="auto"/>
              <w:bottom w:val="double" w:sz="4" w:space="0" w:color="auto"/>
            </w:tcBorders>
          </w:tcPr>
          <w:p w14:paraId="3F88883B" w14:textId="77777777" w:rsidR="00E9036F" w:rsidRDefault="00E9036F" w:rsidP="008A6300">
            <w:pPr>
              <w:pStyle w:val="af"/>
            </w:pPr>
            <w:r>
              <w:rPr>
                <w:rFonts w:hint="eastAsia"/>
              </w:rPr>
              <w:t xml:space="preserve">Coefficient </w:t>
            </w:r>
            <w:r w:rsidRPr="00DF09D1">
              <w:t>(β)</w:t>
            </w:r>
          </w:p>
        </w:tc>
        <w:tc>
          <w:tcPr>
            <w:tcW w:w="1092" w:type="pct"/>
            <w:tcBorders>
              <w:top w:val="single" w:sz="12" w:space="0" w:color="auto"/>
              <w:bottom w:val="double" w:sz="4" w:space="0" w:color="auto"/>
            </w:tcBorders>
          </w:tcPr>
          <w:p w14:paraId="73DF0F74" w14:textId="77777777" w:rsidR="00E9036F" w:rsidRDefault="00E9036F" w:rsidP="008A6300">
            <w:pPr>
              <w:pStyle w:val="af"/>
            </w:pPr>
            <w:r w:rsidRPr="00DF09D1">
              <w:t>Standard Error</w:t>
            </w:r>
          </w:p>
        </w:tc>
        <w:tc>
          <w:tcPr>
            <w:tcW w:w="625" w:type="pct"/>
            <w:tcBorders>
              <w:top w:val="single" w:sz="12" w:space="0" w:color="auto"/>
              <w:bottom w:val="double" w:sz="4" w:space="0" w:color="auto"/>
            </w:tcBorders>
          </w:tcPr>
          <w:p w14:paraId="4F60D50B" w14:textId="77777777" w:rsidR="00E9036F" w:rsidRDefault="00E9036F" w:rsidP="008A6300">
            <w:pPr>
              <w:pStyle w:val="af"/>
            </w:pPr>
            <w:r w:rsidRPr="00DF09D1">
              <w:t>p-value</w:t>
            </w:r>
          </w:p>
        </w:tc>
      </w:tr>
      <w:tr w:rsidR="00E9036F" w14:paraId="6C6AA020" w14:textId="77777777" w:rsidTr="008A6300">
        <w:tc>
          <w:tcPr>
            <w:tcW w:w="2191" w:type="pct"/>
            <w:tcBorders>
              <w:top w:val="double" w:sz="4" w:space="0" w:color="auto"/>
            </w:tcBorders>
          </w:tcPr>
          <w:p w14:paraId="51EF3F46" w14:textId="77777777" w:rsidR="00E9036F" w:rsidRDefault="00E9036F" w:rsidP="008A6300">
            <w:pPr>
              <w:pStyle w:val="af"/>
            </w:pPr>
            <w:r w:rsidRPr="00DF09D1">
              <w:t>Mode (With AI vs. Without AI)</w:t>
            </w:r>
          </w:p>
        </w:tc>
        <w:tc>
          <w:tcPr>
            <w:tcW w:w="1093" w:type="pct"/>
            <w:tcBorders>
              <w:top w:val="double" w:sz="4" w:space="0" w:color="auto"/>
            </w:tcBorders>
          </w:tcPr>
          <w:p w14:paraId="625B4F66" w14:textId="77777777" w:rsidR="00E9036F" w:rsidRDefault="00E9036F" w:rsidP="008A6300">
            <w:pPr>
              <w:pStyle w:val="af"/>
            </w:pPr>
            <w:r>
              <w:t>–</w:t>
            </w:r>
            <w:r w:rsidRPr="00DF09D1">
              <w:t>0.358</w:t>
            </w:r>
          </w:p>
        </w:tc>
        <w:tc>
          <w:tcPr>
            <w:tcW w:w="1092" w:type="pct"/>
            <w:tcBorders>
              <w:top w:val="double" w:sz="4" w:space="0" w:color="auto"/>
            </w:tcBorders>
          </w:tcPr>
          <w:p w14:paraId="6401D644" w14:textId="77777777" w:rsidR="00E9036F" w:rsidRDefault="00E9036F" w:rsidP="008A6300">
            <w:pPr>
              <w:pStyle w:val="af"/>
            </w:pPr>
            <w:r w:rsidRPr="00DF09D1">
              <w:t>0.122</w:t>
            </w:r>
          </w:p>
        </w:tc>
        <w:tc>
          <w:tcPr>
            <w:tcW w:w="625" w:type="pct"/>
            <w:tcBorders>
              <w:top w:val="double" w:sz="4" w:space="0" w:color="auto"/>
            </w:tcBorders>
          </w:tcPr>
          <w:p w14:paraId="3585E338" w14:textId="77777777" w:rsidR="00E9036F" w:rsidRDefault="00E9036F" w:rsidP="008A6300">
            <w:pPr>
              <w:pStyle w:val="af"/>
            </w:pPr>
            <w:r w:rsidRPr="00DF09D1">
              <w:t>0.003</w:t>
            </w:r>
          </w:p>
        </w:tc>
      </w:tr>
      <w:tr w:rsidR="00E9036F" w14:paraId="39331503" w14:textId="77777777" w:rsidTr="008A6300">
        <w:tc>
          <w:tcPr>
            <w:tcW w:w="2191" w:type="pct"/>
          </w:tcPr>
          <w:p w14:paraId="518DE216" w14:textId="77777777" w:rsidR="00E9036F" w:rsidRDefault="00E9036F" w:rsidP="008A6300">
            <w:pPr>
              <w:pStyle w:val="af"/>
            </w:pPr>
            <w:r w:rsidRPr="00DF09D1">
              <w:t>Period (Session 2 vs. 1)</w:t>
            </w:r>
          </w:p>
        </w:tc>
        <w:tc>
          <w:tcPr>
            <w:tcW w:w="1093" w:type="pct"/>
          </w:tcPr>
          <w:p w14:paraId="4B274693" w14:textId="77777777" w:rsidR="00E9036F" w:rsidRDefault="00E9036F" w:rsidP="008A6300">
            <w:pPr>
              <w:pStyle w:val="af"/>
            </w:pPr>
            <w:r>
              <w:t>–</w:t>
            </w:r>
            <w:r w:rsidRPr="00DF09D1">
              <w:t>0.035</w:t>
            </w:r>
          </w:p>
        </w:tc>
        <w:tc>
          <w:tcPr>
            <w:tcW w:w="1092" w:type="pct"/>
          </w:tcPr>
          <w:p w14:paraId="3CCB5469" w14:textId="77777777" w:rsidR="00E9036F" w:rsidRDefault="00E9036F" w:rsidP="008A6300">
            <w:pPr>
              <w:pStyle w:val="af"/>
            </w:pPr>
            <w:r w:rsidRPr="00DF09D1">
              <w:t>0.122</w:t>
            </w:r>
          </w:p>
        </w:tc>
        <w:tc>
          <w:tcPr>
            <w:tcW w:w="625" w:type="pct"/>
          </w:tcPr>
          <w:p w14:paraId="5F722645" w14:textId="77777777" w:rsidR="00E9036F" w:rsidRDefault="00E9036F" w:rsidP="008A6300">
            <w:pPr>
              <w:pStyle w:val="af"/>
            </w:pPr>
            <w:r w:rsidRPr="00DF09D1">
              <w:t>0.772</w:t>
            </w:r>
          </w:p>
        </w:tc>
      </w:tr>
    </w:tbl>
    <w:p w14:paraId="77B9D5CD" w14:textId="77777777" w:rsidR="00E9036F" w:rsidRDefault="00E9036F" w:rsidP="00E9036F">
      <w:pPr>
        <w:pStyle w:val="af"/>
      </w:pPr>
    </w:p>
    <w:p w14:paraId="2F4BFEC7" w14:textId="77777777" w:rsidR="00E9036F" w:rsidRDefault="00E9036F" w:rsidP="00E9036F">
      <w:pPr>
        <w:pStyle w:val="af"/>
      </w:pPr>
    </w:p>
    <w:p w14:paraId="1179E1F3" w14:textId="77777777" w:rsidR="00E9036F" w:rsidRDefault="00E9036F" w:rsidP="00E9036F">
      <w:pPr>
        <w:pStyle w:val="af"/>
      </w:pPr>
    </w:p>
    <w:p w14:paraId="0BDDEFF6" w14:textId="77777777" w:rsidR="00E9036F" w:rsidRDefault="00E9036F" w:rsidP="00E9036F">
      <w:pPr>
        <w:pStyle w:val="af"/>
      </w:pPr>
    </w:p>
    <w:p w14:paraId="5C4B6B2F" w14:textId="77777777" w:rsidR="00E9036F" w:rsidRDefault="00E9036F" w:rsidP="00E9036F">
      <w:pPr>
        <w:pStyle w:val="af"/>
      </w:pPr>
    </w:p>
    <w:p w14:paraId="545BDA77" w14:textId="77777777" w:rsidR="00E9036F" w:rsidRDefault="00E9036F" w:rsidP="00E9036F">
      <w:pPr>
        <w:pStyle w:val="af"/>
      </w:pPr>
    </w:p>
    <w:p w14:paraId="62D8F2C0" w14:textId="77777777" w:rsidR="00E9036F" w:rsidRDefault="00E9036F" w:rsidP="00E9036F">
      <w:pPr>
        <w:pStyle w:val="af"/>
      </w:pPr>
    </w:p>
    <w:p w14:paraId="37E5A2B1" w14:textId="77777777" w:rsidR="00E9036F" w:rsidRDefault="00E9036F" w:rsidP="00E9036F">
      <w:pPr>
        <w:pStyle w:val="af"/>
      </w:pPr>
    </w:p>
    <w:p w14:paraId="7F9F2C33" w14:textId="77777777" w:rsidR="00E9036F" w:rsidRDefault="00E9036F" w:rsidP="00E9036F">
      <w:pPr>
        <w:pStyle w:val="af"/>
      </w:pPr>
    </w:p>
    <w:p w14:paraId="186FA0CF" w14:textId="77777777" w:rsidR="00E9036F" w:rsidRDefault="00E9036F" w:rsidP="00E9036F">
      <w:pPr>
        <w:pStyle w:val="af"/>
      </w:pPr>
    </w:p>
    <w:p w14:paraId="0D78D77B" w14:textId="77777777" w:rsidR="00E9036F" w:rsidRDefault="00E9036F" w:rsidP="00E9036F">
      <w:pPr>
        <w:pStyle w:val="af"/>
      </w:pPr>
    </w:p>
    <w:p w14:paraId="6FEF3896" w14:textId="77777777" w:rsidR="00E9036F" w:rsidRDefault="00E9036F" w:rsidP="00E9036F">
      <w:pPr>
        <w:pStyle w:val="af"/>
      </w:pPr>
    </w:p>
    <w:p w14:paraId="475AC775" w14:textId="77777777" w:rsidR="00E9036F" w:rsidRDefault="00E9036F" w:rsidP="00E9036F">
      <w:pPr>
        <w:pStyle w:val="af"/>
      </w:pPr>
    </w:p>
    <w:p w14:paraId="00A29BD0" w14:textId="77777777" w:rsidR="00E9036F" w:rsidRDefault="00E9036F" w:rsidP="00E9036F">
      <w:pPr>
        <w:pStyle w:val="af"/>
      </w:pPr>
    </w:p>
    <w:p w14:paraId="794038E6" w14:textId="77777777" w:rsidR="00E9036F" w:rsidRDefault="00E9036F" w:rsidP="00E9036F">
      <w:pPr>
        <w:pStyle w:val="af"/>
      </w:pPr>
    </w:p>
    <w:p w14:paraId="2FD3D48E" w14:textId="77777777" w:rsidR="00E9036F" w:rsidRDefault="00E9036F" w:rsidP="00E9036F">
      <w:pPr>
        <w:pStyle w:val="af"/>
      </w:pPr>
    </w:p>
    <w:p w14:paraId="6C8E1A55" w14:textId="77777777" w:rsidR="00E9036F" w:rsidRDefault="00E9036F" w:rsidP="00E9036F">
      <w:pPr>
        <w:pStyle w:val="af"/>
      </w:pPr>
    </w:p>
    <w:p w14:paraId="22952B69" w14:textId="77777777" w:rsidR="00E9036F" w:rsidRDefault="00E9036F" w:rsidP="00E9036F">
      <w:pPr>
        <w:pStyle w:val="af"/>
      </w:pPr>
    </w:p>
    <w:p w14:paraId="4FAF30A3" w14:textId="77777777" w:rsidR="00E9036F" w:rsidRDefault="00E9036F" w:rsidP="00E9036F">
      <w:pPr>
        <w:pStyle w:val="af"/>
      </w:pPr>
    </w:p>
    <w:p w14:paraId="0EE9C0B9" w14:textId="77777777" w:rsidR="00E9036F" w:rsidRDefault="00E9036F" w:rsidP="00E9036F">
      <w:pPr>
        <w:pStyle w:val="af"/>
      </w:pPr>
    </w:p>
    <w:p w14:paraId="38933513" w14:textId="77777777" w:rsidR="00E9036F" w:rsidRDefault="00E9036F" w:rsidP="00E9036F">
      <w:pPr>
        <w:pStyle w:val="af"/>
      </w:pPr>
    </w:p>
    <w:p w14:paraId="0267F8C4" w14:textId="77777777" w:rsidR="00E9036F" w:rsidRDefault="00E9036F" w:rsidP="00E9036F">
      <w:pPr>
        <w:pStyle w:val="af"/>
      </w:pPr>
    </w:p>
    <w:p w14:paraId="69BF2907" w14:textId="77777777" w:rsidR="00E9036F" w:rsidRDefault="00E9036F" w:rsidP="00E9036F">
      <w:pPr>
        <w:pStyle w:val="af"/>
      </w:pPr>
    </w:p>
    <w:p w14:paraId="6595E9BA" w14:textId="77777777" w:rsidR="00E9036F" w:rsidRDefault="00E9036F" w:rsidP="00E9036F">
      <w:pPr>
        <w:pStyle w:val="af"/>
      </w:pPr>
    </w:p>
    <w:p w14:paraId="433482E6" w14:textId="77777777" w:rsidR="00E9036F" w:rsidRDefault="00E9036F" w:rsidP="00E9036F">
      <w:pPr>
        <w:pStyle w:val="af"/>
      </w:pPr>
    </w:p>
    <w:p w14:paraId="508E94D6" w14:textId="77777777" w:rsidR="00E9036F" w:rsidRDefault="00E9036F" w:rsidP="00E9036F">
      <w:pPr>
        <w:pStyle w:val="af"/>
      </w:pPr>
    </w:p>
    <w:p w14:paraId="08F0A312" w14:textId="77777777" w:rsidR="00E9036F" w:rsidRDefault="00E9036F" w:rsidP="00E9036F">
      <w:pPr>
        <w:pStyle w:val="af"/>
      </w:pPr>
    </w:p>
    <w:p w14:paraId="12ACAE67" w14:textId="77777777" w:rsidR="00E9036F" w:rsidRDefault="00E9036F" w:rsidP="00E9036F">
      <w:pPr>
        <w:pStyle w:val="af"/>
      </w:pPr>
    </w:p>
    <w:p w14:paraId="05AB5620" w14:textId="77777777" w:rsidR="00E9036F" w:rsidRDefault="00E9036F" w:rsidP="00E9036F">
      <w:pPr>
        <w:pStyle w:val="af"/>
      </w:pPr>
    </w:p>
    <w:p w14:paraId="1913BFA7" w14:textId="77777777" w:rsidR="00E9036F" w:rsidRDefault="00E9036F" w:rsidP="00E9036F">
      <w:pPr>
        <w:pStyle w:val="af"/>
      </w:pPr>
    </w:p>
    <w:p w14:paraId="25AC1BB9" w14:textId="77777777" w:rsidR="00E9036F" w:rsidRDefault="00E9036F" w:rsidP="00E9036F">
      <w:pPr>
        <w:pStyle w:val="af"/>
      </w:pPr>
    </w:p>
    <w:p w14:paraId="56B04892" w14:textId="77777777" w:rsidR="00E9036F" w:rsidRDefault="00E9036F" w:rsidP="00E9036F">
      <w:pPr>
        <w:pStyle w:val="af"/>
      </w:pPr>
    </w:p>
    <w:p w14:paraId="43DCE401" w14:textId="77777777" w:rsidR="00E9036F" w:rsidRDefault="00E9036F" w:rsidP="00E9036F">
      <w:pPr>
        <w:pStyle w:val="af"/>
      </w:pPr>
    </w:p>
    <w:p w14:paraId="0C23C179" w14:textId="77777777" w:rsidR="00E9036F" w:rsidRDefault="00E9036F" w:rsidP="00E9036F">
      <w:pPr>
        <w:pStyle w:val="af"/>
      </w:pPr>
    </w:p>
    <w:p w14:paraId="52C200E5" w14:textId="77777777" w:rsidR="00E9036F" w:rsidRDefault="00E9036F" w:rsidP="00E9036F">
      <w:pPr>
        <w:pStyle w:val="af"/>
      </w:pPr>
    </w:p>
    <w:p w14:paraId="77A92508" w14:textId="77777777" w:rsidR="00E9036F" w:rsidRDefault="00E9036F" w:rsidP="00E9036F">
      <w:pPr>
        <w:pStyle w:val="af"/>
      </w:pPr>
    </w:p>
    <w:p w14:paraId="2EFEADED" w14:textId="77777777" w:rsidR="00E9036F" w:rsidRDefault="00E9036F" w:rsidP="00E9036F">
      <w:pPr>
        <w:pStyle w:val="af"/>
      </w:pPr>
    </w:p>
    <w:p w14:paraId="7B6326E6" w14:textId="77777777" w:rsidR="00E9036F" w:rsidRDefault="00E9036F" w:rsidP="00E9036F">
      <w:pPr>
        <w:pStyle w:val="af"/>
      </w:pPr>
    </w:p>
    <w:p w14:paraId="25D84289" w14:textId="77777777" w:rsidR="00E9036F" w:rsidRDefault="00E9036F" w:rsidP="00E9036F">
      <w:pPr>
        <w:pStyle w:val="af"/>
      </w:pPr>
    </w:p>
    <w:p w14:paraId="747D5AB5" w14:textId="77777777" w:rsidR="00E9036F" w:rsidRDefault="00E9036F" w:rsidP="00E9036F">
      <w:pPr>
        <w:pStyle w:val="af"/>
      </w:pPr>
    </w:p>
    <w:p w14:paraId="080DC2E6" w14:textId="77777777" w:rsidR="00E9036F" w:rsidRDefault="00E9036F" w:rsidP="00E9036F">
      <w:pPr>
        <w:pStyle w:val="af"/>
      </w:pPr>
    </w:p>
    <w:p w14:paraId="12FAAFAC" w14:textId="77777777" w:rsidR="00E9036F" w:rsidRDefault="00E9036F" w:rsidP="00E9036F">
      <w:pPr>
        <w:pStyle w:val="af"/>
      </w:pPr>
    </w:p>
    <w:p w14:paraId="36322337" w14:textId="77777777" w:rsidR="00E9036F" w:rsidRDefault="00E9036F" w:rsidP="00E9036F">
      <w:pPr>
        <w:pStyle w:val="af"/>
      </w:pPr>
    </w:p>
    <w:p w14:paraId="3C7DC4A1" w14:textId="77777777" w:rsidR="00E9036F" w:rsidRDefault="00E9036F" w:rsidP="00E9036F">
      <w:pPr>
        <w:pStyle w:val="af"/>
      </w:pPr>
    </w:p>
    <w:p w14:paraId="3FED318D" w14:textId="77777777" w:rsidR="00E9036F" w:rsidRDefault="00E9036F" w:rsidP="00E9036F">
      <w:pPr>
        <w:pStyle w:val="af"/>
      </w:pPr>
    </w:p>
    <w:p w14:paraId="0992B8A1" w14:textId="77777777" w:rsidR="00E9036F" w:rsidRDefault="00E9036F" w:rsidP="00E9036F">
      <w:pPr>
        <w:pStyle w:val="af"/>
      </w:pPr>
    </w:p>
    <w:p w14:paraId="5CC1BA20" w14:textId="77777777" w:rsidR="00E9036F" w:rsidRDefault="00E9036F" w:rsidP="00E9036F">
      <w:pPr>
        <w:pStyle w:val="af"/>
      </w:pPr>
    </w:p>
    <w:p w14:paraId="0F0E3BF7" w14:textId="77777777" w:rsidR="00E9036F" w:rsidRDefault="00E9036F" w:rsidP="00E9036F">
      <w:pPr>
        <w:pStyle w:val="af"/>
      </w:pPr>
    </w:p>
    <w:p w14:paraId="301F1A25" w14:textId="77777777" w:rsidR="00E9036F" w:rsidRDefault="00E9036F" w:rsidP="00E9036F">
      <w:pPr>
        <w:pStyle w:val="af"/>
      </w:pPr>
    </w:p>
    <w:p w14:paraId="343AC5C0" w14:textId="77777777" w:rsidR="00E9036F" w:rsidRDefault="00E9036F" w:rsidP="00E9036F">
      <w:pPr>
        <w:pStyle w:val="af"/>
      </w:pPr>
    </w:p>
    <w:p w14:paraId="4DC11517" w14:textId="77777777" w:rsidR="00E9036F" w:rsidRDefault="00E9036F" w:rsidP="00E9036F">
      <w:pPr>
        <w:pStyle w:val="af"/>
      </w:pPr>
    </w:p>
    <w:p w14:paraId="0352F1FE" w14:textId="77777777" w:rsidR="00E9036F" w:rsidRDefault="00E9036F" w:rsidP="00E9036F">
      <w:pPr>
        <w:pStyle w:val="af"/>
      </w:pPr>
    </w:p>
    <w:p w14:paraId="201A6090" w14:textId="77777777" w:rsidR="00E9036F" w:rsidRDefault="00E9036F" w:rsidP="00E9036F">
      <w:pPr>
        <w:pStyle w:val="af"/>
      </w:pPr>
    </w:p>
    <w:p w14:paraId="2EF72C23" w14:textId="77777777" w:rsidR="00E9036F" w:rsidRDefault="00E9036F" w:rsidP="00E9036F">
      <w:pPr>
        <w:pStyle w:val="af"/>
      </w:pPr>
    </w:p>
    <w:p w14:paraId="5B65118E" w14:textId="77777777" w:rsidR="00E9036F" w:rsidRDefault="00E9036F" w:rsidP="00E9036F">
      <w:pPr>
        <w:pStyle w:val="af"/>
      </w:pPr>
    </w:p>
    <w:p w14:paraId="4F5F626E" w14:textId="77777777" w:rsidR="00E9036F" w:rsidRDefault="00E9036F" w:rsidP="00E9036F">
      <w:pPr>
        <w:pStyle w:val="af"/>
      </w:pPr>
    </w:p>
    <w:p w14:paraId="194FFABE" w14:textId="77777777" w:rsidR="00E9036F" w:rsidRDefault="00E9036F" w:rsidP="00E9036F">
      <w:pPr>
        <w:pStyle w:val="af"/>
      </w:pPr>
    </w:p>
    <w:p w14:paraId="2C530A44" w14:textId="77777777" w:rsidR="00E9036F" w:rsidRDefault="00E9036F" w:rsidP="00E9036F">
      <w:pPr>
        <w:pStyle w:val="af"/>
      </w:pPr>
    </w:p>
    <w:p w14:paraId="08BD91DF" w14:textId="77777777" w:rsidR="00E9036F" w:rsidRDefault="00E9036F" w:rsidP="00E9036F">
      <w:pPr>
        <w:pStyle w:val="af"/>
      </w:pPr>
    </w:p>
    <w:p w14:paraId="6B91D035" w14:textId="77777777" w:rsidR="00E9036F" w:rsidRDefault="00E9036F" w:rsidP="00E9036F">
      <w:pPr>
        <w:pStyle w:val="af"/>
      </w:pPr>
    </w:p>
    <w:p w14:paraId="53ED63EF" w14:textId="77777777" w:rsidR="00E9036F" w:rsidRDefault="00E9036F" w:rsidP="00E9036F">
      <w:pPr>
        <w:pStyle w:val="af"/>
      </w:pPr>
    </w:p>
    <w:p w14:paraId="551FAA34" w14:textId="77777777" w:rsidR="00E9036F" w:rsidRDefault="00E9036F" w:rsidP="00E9036F">
      <w:pPr>
        <w:pStyle w:val="af"/>
      </w:pPr>
    </w:p>
    <w:p w14:paraId="3AD179B0" w14:textId="77777777" w:rsidR="00E9036F" w:rsidRDefault="00E9036F" w:rsidP="00E9036F">
      <w:pPr>
        <w:pStyle w:val="af"/>
      </w:pPr>
    </w:p>
    <w:p w14:paraId="113624E4" w14:textId="77777777" w:rsidR="00E9036F" w:rsidRDefault="00E9036F" w:rsidP="00E9036F">
      <w:pPr>
        <w:pStyle w:val="af"/>
      </w:pPr>
    </w:p>
    <w:p w14:paraId="6531EB09" w14:textId="77777777" w:rsidR="00E9036F" w:rsidRDefault="00E9036F" w:rsidP="00E9036F">
      <w:pPr>
        <w:pStyle w:val="af"/>
      </w:pPr>
    </w:p>
    <w:p w14:paraId="4712988D" w14:textId="77777777" w:rsidR="00E9036F" w:rsidRDefault="00E9036F" w:rsidP="00E9036F">
      <w:pPr>
        <w:pStyle w:val="af"/>
      </w:pPr>
    </w:p>
    <w:p w14:paraId="2F7342B9" w14:textId="77777777" w:rsidR="00E9036F" w:rsidRDefault="00E9036F" w:rsidP="00E9036F">
      <w:pPr>
        <w:pStyle w:val="af"/>
      </w:pPr>
    </w:p>
    <w:p w14:paraId="73D38374" w14:textId="77777777" w:rsidR="00E9036F" w:rsidRDefault="00E9036F" w:rsidP="00E9036F">
      <w:pPr>
        <w:pStyle w:val="af"/>
      </w:pPr>
    </w:p>
    <w:p w14:paraId="1466E797" w14:textId="77777777" w:rsidR="00E9036F" w:rsidRDefault="00E9036F" w:rsidP="00E9036F">
      <w:pPr>
        <w:pStyle w:val="ac"/>
      </w:pPr>
      <w:r>
        <w:lastRenderedPageBreak/>
        <w:t>Supplementary Table 9</w:t>
      </w:r>
      <w:r>
        <w:rPr>
          <w:noProof/>
        </w:rPr>
        <w:t>.</w:t>
      </w:r>
      <w:r>
        <w:rPr>
          <w:rFonts w:hint="eastAsia"/>
        </w:rPr>
        <w:t xml:space="preserve"> </w:t>
      </w:r>
      <w:r w:rsidRPr="00DF0CE3">
        <w:t>Analysis of learning and order effects by presentation sequence</w:t>
      </w:r>
    </w:p>
    <w:tbl>
      <w:tblPr>
        <w:tblStyle w:val="af6"/>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162"/>
        <w:gridCol w:w="2856"/>
        <w:gridCol w:w="2311"/>
        <w:gridCol w:w="2309"/>
        <w:gridCol w:w="1320"/>
      </w:tblGrid>
      <w:tr w:rsidR="00E9036F" w14:paraId="0CFAFD3D" w14:textId="77777777" w:rsidTr="008A6300">
        <w:tc>
          <w:tcPr>
            <w:tcW w:w="1849" w:type="pct"/>
            <w:tcBorders>
              <w:top w:val="single" w:sz="12" w:space="0" w:color="auto"/>
              <w:bottom w:val="double" w:sz="4" w:space="0" w:color="auto"/>
            </w:tcBorders>
          </w:tcPr>
          <w:p w14:paraId="4ACF354A" w14:textId="77777777" w:rsidR="00E9036F" w:rsidRDefault="00E9036F" w:rsidP="008A6300">
            <w:pPr>
              <w:pStyle w:val="af"/>
            </w:pPr>
            <w:r w:rsidRPr="00744C20">
              <w:t>Group</w:t>
            </w:r>
          </w:p>
        </w:tc>
        <w:tc>
          <w:tcPr>
            <w:tcW w:w="1023" w:type="pct"/>
            <w:tcBorders>
              <w:top w:val="single" w:sz="12" w:space="0" w:color="auto"/>
              <w:bottom w:val="double" w:sz="4" w:space="0" w:color="auto"/>
            </w:tcBorders>
          </w:tcPr>
          <w:p w14:paraId="0A3C42E2" w14:textId="77777777" w:rsidR="00E9036F" w:rsidRDefault="00E9036F" w:rsidP="008A6300">
            <w:pPr>
              <w:pStyle w:val="af"/>
            </w:pPr>
            <w:r w:rsidRPr="00744C20">
              <w:t>Predictor</w:t>
            </w:r>
          </w:p>
        </w:tc>
        <w:tc>
          <w:tcPr>
            <w:tcW w:w="828" w:type="pct"/>
            <w:tcBorders>
              <w:top w:val="single" w:sz="12" w:space="0" w:color="auto"/>
              <w:bottom w:val="double" w:sz="4" w:space="0" w:color="auto"/>
            </w:tcBorders>
          </w:tcPr>
          <w:p w14:paraId="44DE9A43" w14:textId="77777777" w:rsidR="00E9036F" w:rsidRDefault="00E9036F" w:rsidP="008A6300">
            <w:pPr>
              <w:pStyle w:val="af"/>
            </w:pPr>
            <w:r>
              <w:rPr>
                <w:rFonts w:hint="eastAsia"/>
              </w:rPr>
              <w:t>Coefficient</w:t>
            </w:r>
            <w:r w:rsidRPr="00744C20">
              <w:t xml:space="preserve"> (β)</w:t>
            </w:r>
          </w:p>
        </w:tc>
        <w:tc>
          <w:tcPr>
            <w:tcW w:w="827" w:type="pct"/>
            <w:tcBorders>
              <w:top w:val="single" w:sz="12" w:space="0" w:color="auto"/>
              <w:bottom w:val="double" w:sz="4" w:space="0" w:color="auto"/>
            </w:tcBorders>
          </w:tcPr>
          <w:p w14:paraId="2AD0E517" w14:textId="77777777" w:rsidR="00E9036F" w:rsidRPr="00744C20" w:rsidRDefault="00E9036F" w:rsidP="008A6300">
            <w:pPr>
              <w:pStyle w:val="af"/>
            </w:pPr>
            <w:r w:rsidRPr="00F609A1">
              <w:t>Standard Error</w:t>
            </w:r>
          </w:p>
        </w:tc>
        <w:tc>
          <w:tcPr>
            <w:tcW w:w="473" w:type="pct"/>
            <w:tcBorders>
              <w:top w:val="single" w:sz="12" w:space="0" w:color="auto"/>
              <w:bottom w:val="double" w:sz="4" w:space="0" w:color="auto"/>
            </w:tcBorders>
          </w:tcPr>
          <w:p w14:paraId="2AF17AA6" w14:textId="77777777" w:rsidR="00E9036F" w:rsidRDefault="00E9036F" w:rsidP="008A6300">
            <w:pPr>
              <w:pStyle w:val="af"/>
            </w:pPr>
            <w:r w:rsidRPr="00744C20">
              <w:t>p-value</w:t>
            </w:r>
          </w:p>
        </w:tc>
      </w:tr>
      <w:tr w:rsidR="00E9036F" w14:paraId="76935302" w14:textId="77777777" w:rsidTr="008A6300">
        <w:tc>
          <w:tcPr>
            <w:tcW w:w="1849" w:type="pct"/>
            <w:tcBorders>
              <w:top w:val="double" w:sz="4" w:space="0" w:color="auto"/>
            </w:tcBorders>
          </w:tcPr>
          <w:p w14:paraId="13D1B2DA" w14:textId="77777777" w:rsidR="00E9036F" w:rsidRDefault="00E9036F" w:rsidP="008A6300">
            <w:pPr>
              <w:pStyle w:val="af"/>
            </w:pPr>
            <w:r w:rsidRPr="00744C20">
              <w:rPr>
                <w:rFonts w:hint="eastAsia"/>
              </w:rPr>
              <w:t>Group A (</w:t>
            </w:r>
            <w:r>
              <w:rPr>
                <w:rFonts w:hint="eastAsia"/>
              </w:rPr>
              <w:t>Without</w:t>
            </w:r>
            <w:r w:rsidRPr="00744C20">
              <w:rPr>
                <w:rFonts w:hint="eastAsia"/>
              </w:rPr>
              <w:t xml:space="preserve"> AI </w:t>
            </w:r>
            <w:r w:rsidRPr="00744C20">
              <w:rPr>
                <w:rFonts w:hint="eastAsia"/>
              </w:rPr>
              <w:t>→</w:t>
            </w:r>
            <w:r w:rsidRPr="00744C20">
              <w:rPr>
                <w:rFonts w:hint="eastAsia"/>
              </w:rPr>
              <w:t xml:space="preserve"> </w:t>
            </w:r>
            <w:r>
              <w:rPr>
                <w:rFonts w:hint="eastAsia"/>
              </w:rPr>
              <w:t xml:space="preserve">With </w:t>
            </w:r>
            <w:r w:rsidRPr="00744C20">
              <w:rPr>
                <w:rFonts w:hint="eastAsia"/>
              </w:rPr>
              <w:t>AI)</w:t>
            </w:r>
          </w:p>
        </w:tc>
        <w:tc>
          <w:tcPr>
            <w:tcW w:w="1023" w:type="pct"/>
            <w:tcBorders>
              <w:top w:val="double" w:sz="4" w:space="0" w:color="auto"/>
            </w:tcBorders>
          </w:tcPr>
          <w:p w14:paraId="6EC716AE" w14:textId="77777777" w:rsidR="00E9036F" w:rsidRDefault="00E9036F" w:rsidP="008A6300">
            <w:pPr>
              <w:pStyle w:val="af"/>
            </w:pPr>
            <w:r w:rsidRPr="00744C20">
              <w:rPr>
                <w:rFonts w:hint="eastAsia"/>
              </w:rPr>
              <w:t>Presentation Order</w:t>
            </w:r>
          </w:p>
        </w:tc>
        <w:tc>
          <w:tcPr>
            <w:tcW w:w="828" w:type="pct"/>
            <w:tcBorders>
              <w:top w:val="double" w:sz="4" w:space="0" w:color="auto"/>
            </w:tcBorders>
          </w:tcPr>
          <w:p w14:paraId="66BE07F8" w14:textId="77777777" w:rsidR="00E9036F" w:rsidRDefault="00E9036F" w:rsidP="008A6300">
            <w:pPr>
              <w:pStyle w:val="af"/>
            </w:pPr>
            <w:r>
              <w:t>–</w:t>
            </w:r>
            <w:r w:rsidRPr="00744C20">
              <w:rPr>
                <w:rFonts w:hint="eastAsia"/>
              </w:rPr>
              <w:t>0.004</w:t>
            </w:r>
          </w:p>
        </w:tc>
        <w:tc>
          <w:tcPr>
            <w:tcW w:w="827" w:type="pct"/>
            <w:tcBorders>
              <w:top w:val="double" w:sz="4" w:space="0" w:color="auto"/>
            </w:tcBorders>
          </w:tcPr>
          <w:p w14:paraId="2344B18D" w14:textId="77777777" w:rsidR="00E9036F" w:rsidRPr="00744C20" w:rsidRDefault="00E9036F" w:rsidP="008A6300">
            <w:pPr>
              <w:pStyle w:val="af"/>
            </w:pPr>
            <w:r>
              <w:rPr>
                <w:rFonts w:hint="eastAsia"/>
              </w:rPr>
              <w:t>0.010</w:t>
            </w:r>
          </w:p>
        </w:tc>
        <w:tc>
          <w:tcPr>
            <w:tcW w:w="473" w:type="pct"/>
            <w:tcBorders>
              <w:top w:val="double" w:sz="4" w:space="0" w:color="auto"/>
            </w:tcBorders>
          </w:tcPr>
          <w:p w14:paraId="1D5C3CC0" w14:textId="77777777" w:rsidR="00E9036F" w:rsidRDefault="00E9036F" w:rsidP="008A6300">
            <w:pPr>
              <w:pStyle w:val="af"/>
            </w:pPr>
            <w:r w:rsidRPr="00744C20">
              <w:rPr>
                <w:rFonts w:hint="eastAsia"/>
              </w:rPr>
              <w:t>0.654</w:t>
            </w:r>
          </w:p>
        </w:tc>
      </w:tr>
      <w:tr w:rsidR="00E9036F" w14:paraId="0E800755" w14:textId="77777777" w:rsidTr="008A6300">
        <w:tc>
          <w:tcPr>
            <w:tcW w:w="1849" w:type="pct"/>
          </w:tcPr>
          <w:p w14:paraId="0CE47BF3" w14:textId="77777777" w:rsidR="00E9036F" w:rsidRDefault="00E9036F" w:rsidP="008A6300">
            <w:pPr>
              <w:pStyle w:val="af"/>
            </w:pPr>
            <w:r w:rsidRPr="00744C20">
              <w:rPr>
                <w:rFonts w:hint="eastAsia"/>
              </w:rPr>
              <w:t>Group B (</w:t>
            </w:r>
            <w:r>
              <w:rPr>
                <w:rFonts w:hint="eastAsia"/>
              </w:rPr>
              <w:t xml:space="preserve">With </w:t>
            </w:r>
            <w:r w:rsidRPr="00744C20">
              <w:rPr>
                <w:rFonts w:hint="eastAsia"/>
              </w:rPr>
              <w:t xml:space="preserve">AI </w:t>
            </w:r>
            <w:r w:rsidRPr="00744C20">
              <w:rPr>
                <w:rFonts w:hint="eastAsia"/>
              </w:rPr>
              <w:t>→</w:t>
            </w:r>
            <w:r w:rsidRPr="00744C20">
              <w:rPr>
                <w:rFonts w:hint="eastAsia"/>
              </w:rPr>
              <w:t xml:space="preserve"> </w:t>
            </w:r>
            <w:r>
              <w:rPr>
                <w:rFonts w:hint="eastAsia"/>
              </w:rPr>
              <w:t>Without</w:t>
            </w:r>
            <w:r w:rsidRPr="00744C20">
              <w:rPr>
                <w:rFonts w:hint="eastAsia"/>
              </w:rPr>
              <w:t xml:space="preserve"> AI)</w:t>
            </w:r>
          </w:p>
        </w:tc>
        <w:tc>
          <w:tcPr>
            <w:tcW w:w="1023" w:type="pct"/>
          </w:tcPr>
          <w:p w14:paraId="3473D54C" w14:textId="77777777" w:rsidR="00E9036F" w:rsidRDefault="00E9036F" w:rsidP="008A6300">
            <w:pPr>
              <w:pStyle w:val="af"/>
            </w:pPr>
            <w:r w:rsidRPr="00744C20">
              <w:rPr>
                <w:rFonts w:hint="eastAsia"/>
              </w:rPr>
              <w:t>Presentation Order</w:t>
            </w:r>
          </w:p>
        </w:tc>
        <w:tc>
          <w:tcPr>
            <w:tcW w:w="828" w:type="pct"/>
          </w:tcPr>
          <w:p w14:paraId="5ACA8B0A" w14:textId="77777777" w:rsidR="00E9036F" w:rsidRDefault="00E9036F" w:rsidP="008A6300">
            <w:pPr>
              <w:pStyle w:val="af"/>
            </w:pPr>
            <w:r>
              <w:t>–</w:t>
            </w:r>
            <w:r w:rsidRPr="00744C20">
              <w:rPr>
                <w:rFonts w:hint="eastAsia"/>
              </w:rPr>
              <w:t>0.007</w:t>
            </w:r>
          </w:p>
        </w:tc>
        <w:tc>
          <w:tcPr>
            <w:tcW w:w="827" w:type="pct"/>
          </w:tcPr>
          <w:p w14:paraId="2744F4F2" w14:textId="77777777" w:rsidR="00E9036F" w:rsidRPr="00744C20" w:rsidRDefault="00E9036F" w:rsidP="008A6300">
            <w:pPr>
              <w:pStyle w:val="af"/>
            </w:pPr>
            <w:r>
              <w:rPr>
                <w:rFonts w:hint="eastAsia"/>
              </w:rPr>
              <w:t>0.010</w:t>
            </w:r>
          </w:p>
        </w:tc>
        <w:tc>
          <w:tcPr>
            <w:tcW w:w="473" w:type="pct"/>
          </w:tcPr>
          <w:p w14:paraId="1B75BA7D" w14:textId="77777777" w:rsidR="00E9036F" w:rsidRDefault="00E9036F" w:rsidP="008A6300">
            <w:pPr>
              <w:pStyle w:val="af"/>
            </w:pPr>
            <w:r w:rsidRPr="00744C20">
              <w:rPr>
                <w:rFonts w:hint="eastAsia"/>
              </w:rPr>
              <w:t>0.477</w:t>
            </w:r>
          </w:p>
        </w:tc>
      </w:tr>
    </w:tbl>
    <w:p w14:paraId="60A60B03" w14:textId="77777777" w:rsidR="00E9036F" w:rsidRDefault="00E9036F" w:rsidP="00E9036F">
      <w:pPr>
        <w:pStyle w:val="af"/>
      </w:pPr>
    </w:p>
    <w:p w14:paraId="5D0168B3" w14:textId="77777777" w:rsidR="00E9036F" w:rsidRDefault="00E9036F" w:rsidP="00E9036F">
      <w:pPr>
        <w:pStyle w:val="af"/>
      </w:pPr>
    </w:p>
    <w:p w14:paraId="1A1A8979" w14:textId="77777777" w:rsidR="00E9036F" w:rsidRDefault="00E9036F" w:rsidP="00E9036F">
      <w:pPr>
        <w:pStyle w:val="af"/>
      </w:pPr>
    </w:p>
    <w:p w14:paraId="0718B6C2" w14:textId="77777777" w:rsidR="00E9036F" w:rsidRDefault="00E9036F" w:rsidP="00E9036F">
      <w:pPr>
        <w:pStyle w:val="af"/>
      </w:pPr>
    </w:p>
    <w:p w14:paraId="5A27F51C" w14:textId="77777777" w:rsidR="00E9036F" w:rsidRDefault="00E9036F" w:rsidP="00E9036F">
      <w:pPr>
        <w:pStyle w:val="af"/>
      </w:pPr>
    </w:p>
    <w:p w14:paraId="49F31BB2" w14:textId="77777777" w:rsidR="00E9036F" w:rsidRDefault="00E9036F" w:rsidP="00E9036F">
      <w:pPr>
        <w:pStyle w:val="af"/>
      </w:pPr>
    </w:p>
    <w:p w14:paraId="0E7A646B" w14:textId="77777777" w:rsidR="00E9036F" w:rsidRDefault="00E9036F" w:rsidP="00E9036F">
      <w:pPr>
        <w:pStyle w:val="af"/>
      </w:pPr>
    </w:p>
    <w:p w14:paraId="086B0DCE" w14:textId="77777777" w:rsidR="00E9036F" w:rsidRDefault="00E9036F" w:rsidP="00E9036F">
      <w:pPr>
        <w:pStyle w:val="af"/>
      </w:pPr>
    </w:p>
    <w:p w14:paraId="0DFD3C68" w14:textId="77777777" w:rsidR="00E9036F" w:rsidRDefault="00E9036F" w:rsidP="00E9036F">
      <w:pPr>
        <w:pStyle w:val="af"/>
      </w:pPr>
    </w:p>
    <w:p w14:paraId="47030778" w14:textId="77777777" w:rsidR="00E9036F" w:rsidRDefault="00E9036F" w:rsidP="00E9036F">
      <w:pPr>
        <w:pStyle w:val="af"/>
      </w:pPr>
    </w:p>
    <w:p w14:paraId="5A426E71" w14:textId="77777777" w:rsidR="00E9036F" w:rsidRDefault="00E9036F" w:rsidP="00E9036F">
      <w:pPr>
        <w:pStyle w:val="af"/>
      </w:pPr>
    </w:p>
    <w:p w14:paraId="4193DBD0" w14:textId="77777777" w:rsidR="00E9036F" w:rsidRDefault="00E9036F" w:rsidP="00E9036F">
      <w:pPr>
        <w:pStyle w:val="af"/>
      </w:pPr>
    </w:p>
    <w:p w14:paraId="60649094" w14:textId="77777777" w:rsidR="00E9036F" w:rsidRDefault="00E9036F" w:rsidP="00E9036F">
      <w:pPr>
        <w:pStyle w:val="af"/>
      </w:pPr>
    </w:p>
    <w:p w14:paraId="0D0B6BB0" w14:textId="77777777" w:rsidR="00E9036F" w:rsidRDefault="00E9036F" w:rsidP="00E9036F">
      <w:pPr>
        <w:pStyle w:val="af"/>
      </w:pPr>
    </w:p>
    <w:p w14:paraId="0A2F0453" w14:textId="77777777" w:rsidR="00E9036F" w:rsidRDefault="00E9036F" w:rsidP="00E9036F">
      <w:pPr>
        <w:pStyle w:val="af"/>
      </w:pPr>
    </w:p>
    <w:p w14:paraId="48C59F45" w14:textId="77777777" w:rsidR="00E9036F" w:rsidRDefault="00E9036F" w:rsidP="00E9036F">
      <w:pPr>
        <w:pStyle w:val="af"/>
      </w:pPr>
    </w:p>
    <w:p w14:paraId="607BFFF8" w14:textId="77777777" w:rsidR="00E9036F" w:rsidRDefault="00E9036F" w:rsidP="00E9036F">
      <w:pPr>
        <w:pStyle w:val="af"/>
      </w:pPr>
    </w:p>
    <w:p w14:paraId="1017A823" w14:textId="77777777" w:rsidR="00E9036F" w:rsidRDefault="00E9036F" w:rsidP="00E9036F">
      <w:pPr>
        <w:pStyle w:val="af"/>
      </w:pPr>
    </w:p>
    <w:p w14:paraId="7699EE6D" w14:textId="77777777" w:rsidR="00E9036F" w:rsidRDefault="00E9036F" w:rsidP="00E9036F">
      <w:pPr>
        <w:pStyle w:val="af"/>
      </w:pPr>
    </w:p>
    <w:p w14:paraId="0A5CAFC8" w14:textId="77777777" w:rsidR="00E9036F" w:rsidRDefault="00E9036F" w:rsidP="00E9036F">
      <w:pPr>
        <w:pStyle w:val="af"/>
      </w:pPr>
    </w:p>
    <w:p w14:paraId="20D03997" w14:textId="77777777" w:rsidR="00E9036F" w:rsidRDefault="00E9036F" w:rsidP="00E9036F">
      <w:pPr>
        <w:pStyle w:val="af"/>
      </w:pPr>
    </w:p>
    <w:p w14:paraId="6F3E1697" w14:textId="77777777" w:rsidR="00E9036F" w:rsidRDefault="00E9036F" w:rsidP="00E9036F">
      <w:pPr>
        <w:pStyle w:val="af"/>
      </w:pPr>
    </w:p>
    <w:p w14:paraId="3BF59CA9" w14:textId="77777777" w:rsidR="00E9036F" w:rsidRDefault="00E9036F" w:rsidP="00E9036F">
      <w:pPr>
        <w:pStyle w:val="af"/>
      </w:pPr>
    </w:p>
    <w:p w14:paraId="5887D855" w14:textId="77777777" w:rsidR="00E9036F" w:rsidRDefault="00E9036F" w:rsidP="00E9036F">
      <w:pPr>
        <w:pStyle w:val="af"/>
      </w:pPr>
    </w:p>
    <w:p w14:paraId="6E832605" w14:textId="77777777" w:rsidR="00E9036F" w:rsidRDefault="00E9036F" w:rsidP="00E9036F">
      <w:pPr>
        <w:pStyle w:val="af"/>
      </w:pPr>
    </w:p>
    <w:p w14:paraId="3856724C" w14:textId="77777777" w:rsidR="00E9036F" w:rsidRDefault="00E9036F" w:rsidP="00E9036F">
      <w:pPr>
        <w:pStyle w:val="af"/>
      </w:pPr>
    </w:p>
    <w:p w14:paraId="676B9769" w14:textId="77777777" w:rsidR="00E9036F" w:rsidRDefault="00E9036F" w:rsidP="00E9036F">
      <w:pPr>
        <w:pStyle w:val="af"/>
      </w:pPr>
    </w:p>
    <w:p w14:paraId="259C9420" w14:textId="77777777" w:rsidR="00E9036F" w:rsidRDefault="00E9036F" w:rsidP="00E9036F">
      <w:pPr>
        <w:pStyle w:val="af"/>
      </w:pPr>
    </w:p>
    <w:p w14:paraId="02EB6892" w14:textId="77777777" w:rsidR="00E9036F" w:rsidRDefault="00E9036F" w:rsidP="00E9036F">
      <w:pPr>
        <w:pStyle w:val="af"/>
      </w:pPr>
    </w:p>
    <w:p w14:paraId="1C174D75" w14:textId="77777777" w:rsidR="00E9036F" w:rsidRDefault="00E9036F" w:rsidP="00E9036F">
      <w:pPr>
        <w:pStyle w:val="af"/>
      </w:pPr>
    </w:p>
    <w:p w14:paraId="45033F9F" w14:textId="77777777" w:rsidR="00E9036F" w:rsidRDefault="00E9036F" w:rsidP="00E9036F">
      <w:pPr>
        <w:pStyle w:val="af"/>
      </w:pPr>
    </w:p>
    <w:p w14:paraId="28AC977F" w14:textId="77777777" w:rsidR="00E9036F" w:rsidRDefault="00E9036F" w:rsidP="00E9036F">
      <w:pPr>
        <w:pStyle w:val="af"/>
      </w:pPr>
    </w:p>
    <w:p w14:paraId="003CA9B9" w14:textId="77777777" w:rsidR="00E9036F" w:rsidRDefault="00E9036F" w:rsidP="00E9036F">
      <w:pPr>
        <w:pStyle w:val="af"/>
      </w:pPr>
    </w:p>
    <w:p w14:paraId="3247D5BB" w14:textId="77777777" w:rsidR="00E9036F" w:rsidRDefault="00E9036F" w:rsidP="00E9036F">
      <w:pPr>
        <w:pStyle w:val="af"/>
      </w:pPr>
    </w:p>
    <w:p w14:paraId="08DF3145" w14:textId="77777777" w:rsidR="00E9036F" w:rsidRDefault="00E9036F" w:rsidP="00E9036F">
      <w:pPr>
        <w:pStyle w:val="af"/>
      </w:pPr>
    </w:p>
    <w:p w14:paraId="7571C6C1" w14:textId="77777777" w:rsidR="00E9036F" w:rsidRDefault="00E9036F" w:rsidP="00E9036F">
      <w:pPr>
        <w:pStyle w:val="af"/>
      </w:pPr>
    </w:p>
    <w:p w14:paraId="28E2DE23" w14:textId="77777777" w:rsidR="00E9036F" w:rsidRDefault="00E9036F" w:rsidP="00E9036F">
      <w:pPr>
        <w:pStyle w:val="af"/>
      </w:pPr>
    </w:p>
    <w:p w14:paraId="2270C081" w14:textId="77777777" w:rsidR="00E9036F" w:rsidRDefault="00E9036F" w:rsidP="00E9036F">
      <w:pPr>
        <w:pStyle w:val="af"/>
      </w:pPr>
    </w:p>
    <w:p w14:paraId="5A95DBE5" w14:textId="77777777" w:rsidR="00E9036F" w:rsidRDefault="00E9036F" w:rsidP="00E9036F">
      <w:pPr>
        <w:pStyle w:val="af"/>
      </w:pPr>
    </w:p>
    <w:p w14:paraId="4221C186" w14:textId="77777777" w:rsidR="00E9036F" w:rsidRDefault="00E9036F" w:rsidP="00E9036F">
      <w:pPr>
        <w:pStyle w:val="af"/>
      </w:pPr>
    </w:p>
    <w:p w14:paraId="240A09A6" w14:textId="77777777" w:rsidR="00E9036F" w:rsidRDefault="00E9036F" w:rsidP="00E9036F">
      <w:pPr>
        <w:pStyle w:val="af"/>
      </w:pPr>
    </w:p>
    <w:p w14:paraId="3020E239" w14:textId="77777777" w:rsidR="00E9036F" w:rsidRDefault="00E9036F" w:rsidP="00E9036F">
      <w:pPr>
        <w:pStyle w:val="af"/>
      </w:pPr>
    </w:p>
    <w:p w14:paraId="78937208" w14:textId="77777777" w:rsidR="00E9036F" w:rsidRDefault="00E9036F" w:rsidP="00E9036F">
      <w:pPr>
        <w:pStyle w:val="af"/>
      </w:pPr>
    </w:p>
    <w:p w14:paraId="4B8A8821" w14:textId="77777777" w:rsidR="00E9036F" w:rsidRDefault="00E9036F" w:rsidP="00E9036F">
      <w:pPr>
        <w:pStyle w:val="af"/>
      </w:pPr>
    </w:p>
    <w:p w14:paraId="1C953122" w14:textId="77777777" w:rsidR="00E9036F" w:rsidRDefault="00E9036F" w:rsidP="00E9036F">
      <w:pPr>
        <w:pStyle w:val="af"/>
      </w:pPr>
    </w:p>
    <w:p w14:paraId="228AA258" w14:textId="77777777" w:rsidR="00E9036F" w:rsidRDefault="00E9036F" w:rsidP="00E9036F">
      <w:pPr>
        <w:pStyle w:val="af"/>
      </w:pPr>
    </w:p>
    <w:p w14:paraId="3B82DE44" w14:textId="77777777" w:rsidR="00E9036F" w:rsidRDefault="00E9036F" w:rsidP="00E9036F">
      <w:pPr>
        <w:pStyle w:val="af"/>
      </w:pPr>
    </w:p>
    <w:p w14:paraId="26959771" w14:textId="77777777" w:rsidR="00E9036F" w:rsidRDefault="00E9036F" w:rsidP="00E9036F">
      <w:pPr>
        <w:pStyle w:val="af"/>
      </w:pPr>
    </w:p>
    <w:p w14:paraId="53DFA17E" w14:textId="77777777" w:rsidR="00E9036F" w:rsidRDefault="00E9036F" w:rsidP="00E9036F">
      <w:pPr>
        <w:pStyle w:val="af"/>
      </w:pPr>
    </w:p>
    <w:p w14:paraId="454337A3" w14:textId="77777777" w:rsidR="00E9036F" w:rsidRDefault="00E9036F" w:rsidP="00E9036F">
      <w:pPr>
        <w:pStyle w:val="af"/>
      </w:pPr>
    </w:p>
    <w:p w14:paraId="3EBA5263" w14:textId="77777777" w:rsidR="00E9036F" w:rsidRDefault="00E9036F" w:rsidP="00E9036F">
      <w:pPr>
        <w:pStyle w:val="af"/>
      </w:pPr>
    </w:p>
    <w:p w14:paraId="0CF78891" w14:textId="77777777" w:rsidR="00E9036F" w:rsidRDefault="00E9036F" w:rsidP="00E9036F">
      <w:pPr>
        <w:pStyle w:val="af"/>
      </w:pPr>
    </w:p>
    <w:p w14:paraId="0F3EEC09" w14:textId="77777777" w:rsidR="00E9036F" w:rsidRDefault="00E9036F" w:rsidP="00E9036F">
      <w:pPr>
        <w:pStyle w:val="af"/>
      </w:pPr>
    </w:p>
    <w:p w14:paraId="7BF1C213" w14:textId="77777777" w:rsidR="00E9036F" w:rsidRDefault="00E9036F" w:rsidP="00E9036F">
      <w:pPr>
        <w:pStyle w:val="af"/>
      </w:pPr>
    </w:p>
    <w:p w14:paraId="04AF4493" w14:textId="77777777" w:rsidR="00E9036F" w:rsidRDefault="00E9036F" w:rsidP="00E9036F">
      <w:pPr>
        <w:pStyle w:val="af"/>
      </w:pPr>
    </w:p>
    <w:p w14:paraId="52E65DA5" w14:textId="77777777" w:rsidR="00E9036F" w:rsidRDefault="00E9036F" w:rsidP="00E9036F">
      <w:pPr>
        <w:pStyle w:val="af"/>
      </w:pPr>
    </w:p>
    <w:p w14:paraId="6AA35D27" w14:textId="77777777" w:rsidR="00E9036F" w:rsidRDefault="00E9036F" w:rsidP="00E9036F">
      <w:pPr>
        <w:pStyle w:val="af"/>
      </w:pPr>
    </w:p>
    <w:p w14:paraId="183995AF" w14:textId="77777777" w:rsidR="00E9036F" w:rsidRDefault="00E9036F" w:rsidP="00E9036F">
      <w:pPr>
        <w:pStyle w:val="af"/>
      </w:pPr>
    </w:p>
    <w:p w14:paraId="74301F5B" w14:textId="77777777" w:rsidR="00E9036F" w:rsidRDefault="00E9036F" w:rsidP="00E9036F">
      <w:pPr>
        <w:pStyle w:val="af"/>
      </w:pPr>
    </w:p>
    <w:p w14:paraId="752FDC84" w14:textId="77777777" w:rsidR="00E9036F" w:rsidRDefault="00E9036F" w:rsidP="00E9036F">
      <w:pPr>
        <w:pStyle w:val="af"/>
      </w:pPr>
    </w:p>
    <w:p w14:paraId="482BBAE6" w14:textId="77777777" w:rsidR="00E9036F" w:rsidRDefault="00E9036F" w:rsidP="00E9036F">
      <w:pPr>
        <w:pStyle w:val="af"/>
      </w:pPr>
    </w:p>
    <w:p w14:paraId="50ADE8A3" w14:textId="77777777" w:rsidR="00E9036F" w:rsidRDefault="00E9036F" w:rsidP="00E9036F">
      <w:pPr>
        <w:pStyle w:val="af"/>
      </w:pPr>
    </w:p>
    <w:p w14:paraId="3AC2A250" w14:textId="77777777" w:rsidR="00E9036F" w:rsidRDefault="00E9036F" w:rsidP="00E9036F">
      <w:pPr>
        <w:pStyle w:val="af"/>
      </w:pPr>
    </w:p>
    <w:p w14:paraId="57D99C85" w14:textId="77777777" w:rsidR="00E9036F" w:rsidRDefault="00E9036F" w:rsidP="00E9036F">
      <w:pPr>
        <w:pStyle w:val="af"/>
      </w:pPr>
    </w:p>
    <w:p w14:paraId="525682C4" w14:textId="77777777" w:rsidR="00E9036F" w:rsidRDefault="00E9036F" w:rsidP="00E9036F">
      <w:pPr>
        <w:pStyle w:val="af"/>
      </w:pPr>
    </w:p>
    <w:p w14:paraId="5BE37AFC" w14:textId="77777777" w:rsidR="00E9036F" w:rsidRDefault="00E9036F" w:rsidP="00E9036F">
      <w:pPr>
        <w:pStyle w:val="af"/>
      </w:pPr>
    </w:p>
    <w:p w14:paraId="40F1F0F6" w14:textId="77777777" w:rsidR="00E9036F" w:rsidRDefault="00E9036F" w:rsidP="00E9036F">
      <w:pPr>
        <w:pStyle w:val="af"/>
      </w:pPr>
    </w:p>
    <w:p w14:paraId="1CB5D7EC" w14:textId="77777777" w:rsidR="00E9036F" w:rsidRDefault="00E9036F" w:rsidP="00E9036F">
      <w:pPr>
        <w:pStyle w:val="ac"/>
      </w:pPr>
      <w:r>
        <w:lastRenderedPageBreak/>
        <w:t>Supplementary Table 10</w:t>
      </w:r>
      <w:r>
        <w:rPr>
          <w:noProof/>
        </w:rPr>
        <w:t>.</w:t>
      </w:r>
      <w:r>
        <w:rPr>
          <w:rFonts w:hint="eastAsia"/>
        </w:rPr>
        <w:t xml:space="preserve"> </w:t>
      </w:r>
      <w:r w:rsidRPr="00DF0CE3">
        <w:t>Mixed-effects model for dataset source and AI interaction effects</w:t>
      </w:r>
    </w:p>
    <w:tbl>
      <w:tblPr>
        <w:tblStyle w:val="af6"/>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122"/>
        <w:gridCol w:w="3048"/>
        <w:gridCol w:w="3046"/>
        <w:gridCol w:w="1742"/>
      </w:tblGrid>
      <w:tr w:rsidR="00E9036F" w14:paraId="71169C3B" w14:textId="77777777" w:rsidTr="008A6300">
        <w:tc>
          <w:tcPr>
            <w:tcW w:w="2193" w:type="pct"/>
            <w:tcBorders>
              <w:top w:val="single" w:sz="12" w:space="0" w:color="auto"/>
              <w:bottom w:val="double" w:sz="4" w:space="0" w:color="auto"/>
            </w:tcBorders>
          </w:tcPr>
          <w:p w14:paraId="07294850" w14:textId="77777777" w:rsidR="00E9036F" w:rsidRDefault="00E9036F" w:rsidP="008A6300">
            <w:pPr>
              <w:pStyle w:val="af"/>
            </w:pPr>
            <w:r w:rsidRPr="00C870F4">
              <w:t>Predictor</w:t>
            </w:r>
          </w:p>
        </w:tc>
        <w:tc>
          <w:tcPr>
            <w:tcW w:w="1092" w:type="pct"/>
            <w:tcBorders>
              <w:top w:val="single" w:sz="12" w:space="0" w:color="auto"/>
              <w:bottom w:val="double" w:sz="4" w:space="0" w:color="auto"/>
            </w:tcBorders>
          </w:tcPr>
          <w:p w14:paraId="55C7D4CA" w14:textId="77777777" w:rsidR="00E9036F" w:rsidRDefault="00E9036F" w:rsidP="008A6300">
            <w:pPr>
              <w:pStyle w:val="af"/>
            </w:pPr>
            <w:r>
              <w:rPr>
                <w:rFonts w:hint="eastAsia"/>
              </w:rPr>
              <w:t>Coefficient</w:t>
            </w:r>
            <w:r w:rsidRPr="00C870F4">
              <w:t xml:space="preserve"> (β)</w:t>
            </w:r>
          </w:p>
        </w:tc>
        <w:tc>
          <w:tcPr>
            <w:tcW w:w="1091" w:type="pct"/>
            <w:tcBorders>
              <w:top w:val="single" w:sz="12" w:space="0" w:color="auto"/>
              <w:bottom w:val="double" w:sz="4" w:space="0" w:color="auto"/>
            </w:tcBorders>
          </w:tcPr>
          <w:p w14:paraId="6E3B3E45" w14:textId="77777777" w:rsidR="00E9036F" w:rsidRDefault="00E9036F" w:rsidP="008A6300">
            <w:pPr>
              <w:pStyle w:val="af"/>
            </w:pPr>
            <w:r w:rsidRPr="00C870F4">
              <w:t>Standard Error</w:t>
            </w:r>
          </w:p>
        </w:tc>
        <w:tc>
          <w:tcPr>
            <w:tcW w:w="624" w:type="pct"/>
            <w:tcBorders>
              <w:top w:val="single" w:sz="12" w:space="0" w:color="auto"/>
              <w:bottom w:val="double" w:sz="4" w:space="0" w:color="auto"/>
            </w:tcBorders>
          </w:tcPr>
          <w:p w14:paraId="71D0C4B1" w14:textId="77777777" w:rsidR="00E9036F" w:rsidRDefault="00E9036F" w:rsidP="008A6300">
            <w:pPr>
              <w:pStyle w:val="af"/>
            </w:pPr>
            <w:r w:rsidRPr="00C870F4">
              <w:t>p-value</w:t>
            </w:r>
          </w:p>
        </w:tc>
      </w:tr>
      <w:tr w:rsidR="00E9036F" w14:paraId="0D96EBCE" w14:textId="77777777" w:rsidTr="008A6300">
        <w:tc>
          <w:tcPr>
            <w:tcW w:w="2193" w:type="pct"/>
            <w:tcBorders>
              <w:top w:val="double" w:sz="4" w:space="0" w:color="auto"/>
            </w:tcBorders>
          </w:tcPr>
          <w:p w14:paraId="0B746CDC" w14:textId="77777777" w:rsidR="00E9036F" w:rsidRDefault="00E9036F" w:rsidP="008A6300">
            <w:pPr>
              <w:pStyle w:val="af"/>
            </w:pPr>
            <w:r w:rsidRPr="00C870F4">
              <w:t>Mode (With AI vs. Without AI)</w:t>
            </w:r>
          </w:p>
        </w:tc>
        <w:tc>
          <w:tcPr>
            <w:tcW w:w="1092" w:type="pct"/>
            <w:tcBorders>
              <w:top w:val="double" w:sz="4" w:space="0" w:color="auto"/>
            </w:tcBorders>
          </w:tcPr>
          <w:p w14:paraId="0C80FD48" w14:textId="77777777" w:rsidR="00E9036F" w:rsidRDefault="00E9036F" w:rsidP="008A6300">
            <w:pPr>
              <w:pStyle w:val="af"/>
            </w:pPr>
            <w:r w:rsidRPr="00C870F4">
              <w:t>0.034</w:t>
            </w:r>
          </w:p>
        </w:tc>
        <w:tc>
          <w:tcPr>
            <w:tcW w:w="1091" w:type="pct"/>
            <w:tcBorders>
              <w:top w:val="double" w:sz="4" w:space="0" w:color="auto"/>
            </w:tcBorders>
          </w:tcPr>
          <w:p w14:paraId="4B815FF7" w14:textId="77777777" w:rsidR="00E9036F" w:rsidRDefault="00E9036F" w:rsidP="008A6300">
            <w:pPr>
              <w:pStyle w:val="af"/>
            </w:pPr>
            <w:r w:rsidRPr="00C870F4">
              <w:t>0.041</w:t>
            </w:r>
          </w:p>
        </w:tc>
        <w:tc>
          <w:tcPr>
            <w:tcW w:w="624" w:type="pct"/>
            <w:tcBorders>
              <w:top w:val="double" w:sz="4" w:space="0" w:color="auto"/>
            </w:tcBorders>
          </w:tcPr>
          <w:p w14:paraId="3D4B5209" w14:textId="77777777" w:rsidR="00E9036F" w:rsidRDefault="00E9036F" w:rsidP="008A6300">
            <w:pPr>
              <w:pStyle w:val="af"/>
            </w:pPr>
            <w:r w:rsidRPr="00C870F4">
              <w:t>0.407</w:t>
            </w:r>
          </w:p>
        </w:tc>
      </w:tr>
      <w:tr w:rsidR="00E9036F" w14:paraId="24C6788A" w14:textId="77777777" w:rsidTr="008A6300">
        <w:tc>
          <w:tcPr>
            <w:tcW w:w="2193" w:type="pct"/>
          </w:tcPr>
          <w:p w14:paraId="71E0EAB7" w14:textId="77777777" w:rsidR="00E9036F" w:rsidRDefault="00E9036F" w:rsidP="008A6300">
            <w:pPr>
              <w:pStyle w:val="af"/>
            </w:pPr>
            <w:r w:rsidRPr="00C870F4">
              <w:t>Dataset (External 1 vs. Internal)</w:t>
            </w:r>
          </w:p>
        </w:tc>
        <w:tc>
          <w:tcPr>
            <w:tcW w:w="1092" w:type="pct"/>
          </w:tcPr>
          <w:p w14:paraId="5C99671D" w14:textId="77777777" w:rsidR="00E9036F" w:rsidRDefault="00E9036F" w:rsidP="008A6300">
            <w:pPr>
              <w:pStyle w:val="af"/>
            </w:pPr>
            <w:r w:rsidRPr="00C870F4">
              <w:t>0.050</w:t>
            </w:r>
          </w:p>
        </w:tc>
        <w:tc>
          <w:tcPr>
            <w:tcW w:w="1091" w:type="pct"/>
          </w:tcPr>
          <w:p w14:paraId="0415AE50" w14:textId="77777777" w:rsidR="00E9036F" w:rsidRDefault="00E9036F" w:rsidP="008A6300">
            <w:pPr>
              <w:pStyle w:val="af"/>
            </w:pPr>
            <w:r w:rsidRPr="00C870F4">
              <w:t>0.041</w:t>
            </w:r>
          </w:p>
        </w:tc>
        <w:tc>
          <w:tcPr>
            <w:tcW w:w="624" w:type="pct"/>
          </w:tcPr>
          <w:p w14:paraId="4ECCE052" w14:textId="77777777" w:rsidR="00E9036F" w:rsidRDefault="00E9036F" w:rsidP="008A6300">
            <w:pPr>
              <w:pStyle w:val="af"/>
            </w:pPr>
            <w:r w:rsidRPr="00C870F4">
              <w:t>0.221</w:t>
            </w:r>
          </w:p>
        </w:tc>
      </w:tr>
      <w:tr w:rsidR="00E9036F" w14:paraId="1D63C8CC" w14:textId="77777777" w:rsidTr="008A6300">
        <w:tc>
          <w:tcPr>
            <w:tcW w:w="2193" w:type="pct"/>
          </w:tcPr>
          <w:p w14:paraId="6D0B1C4C" w14:textId="77777777" w:rsidR="00E9036F" w:rsidRDefault="00E9036F" w:rsidP="008A6300">
            <w:pPr>
              <w:pStyle w:val="af"/>
            </w:pPr>
            <w:r w:rsidRPr="00C870F4">
              <w:t>Dataset (External 2 vs. Internal)</w:t>
            </w:r>
          </w:p>
        </w:tc>
        <w:tc>
          <w:tcPr>
            <w:tcW w:w="1092" w:type="pct"/>
          </w:tcPr>
          <w:p w14:paraId="5E498B77" w14:textId="77777777" w:rsidR="00E9036F" w:rsidRDefault="00E9036F" w:rsidP="008A6300">
            <w:pPr>
              <w:pStyle w:val="af"/>
            </w:pPr>
            <w:r>
              <w:t>–</w:t>
            </w:r>
            <w:r w:rsidRPr="00C870F4">
              <w:t>0.007</w:t>
            </w:r>
          </w:p>
        </w:tc>
        <w:tc>
          <w:tcPr>
            <w:tcW w:w="1091" w:type="pct"/>
          </w:tcPr>
          <w:p w14:paraId="467837CF" w14:textId="77777777" w:rsidR="00E9036F" w:rsidRDefault="00E9036F" w:rsidP="008A6300">
            <w:pPr>
              <w:pStyle w:val="af"/>
            </w:pPr>
            <w:r w:rsidRPr="00C870F4">
              <w:t>0.041</w:t>
            </w:r>
          </w:p>
        </w:tc>
        <w:tc>
          <w:tcPr>
            <w:tcW w:w="624" w:type="pct"/>
          </w:tcPr>
          <w:p w14:paraId="0D01E967" w14:textId="77777777" w:rsidR="00E9036F" w:rsidRDefault="00E9036F" w:rsidP="008A6300">
            <w:pPr>
              <w:pStyle w:val="af"/>
            </w:pPr>
            <w:r w:rsidRPr="00C870F4">
              <w:t>0.868</w:t>
            </w:r>
          </w:p>
        </w:tc>
      </w:tr>
      <w:tr w:rsidR="00E9036F" w14:paraId="40F952E3" w14:textId="77777777" w:rsidTr="008A6300">
        <w:tc>
          <w:tcPr>
            <w:tcW w:w="2193" w:type="pct"/>
          </w:tcPr>
          <w:p w14:paraId="181AEC50" w14:textId="77777777" w:rsidR="00E9036F" w:rsidRDefault="00E9036F" w:rsidP="008A6300">
            <w:pPr>
              <w:pStyle w:val="af"/>
            </w:pPr>
            <w:r w:rsidRPr="00C870F4">
              <w:t>Mode × Dataset (External 1)</w:t>
            </w:r>
          </w:p>
        </w:tc>
        <w:tc>
          <w:tcPr>
            <w:tcW w:w="1092" w:type="pct"/>
          </w:tcPr>
          <w:p w14:paraId="5BE8875C" w14:textId="77777777" w:rsidR="00E9036F" w:rsidRDefault="00E9036F" w:rsidP="008A6300">
            <w:pPr>
              <w:pStyle w:val="af"/>
            </w:pPr>
            <w:r w:rsidRPr="00C870F4">
              <w:t>0.056</w:t>
            </w:r>
          </w:p>
        </w:tc>
        <w:tc>
          <w:tcPr>
            <w:tcW w:w="1091" w:type="pct"/>
          </w:tcPr>
          <w:p w14:paraId="029DCD83" w14:textId="77777777" w:rsidR="00E9036F" w:rsidRDefault="00E9036F" w:rsidP="008A6300">
            <w:pPr>
              <w:pStyle w:val="af"/>
            </w:pPr>
            <w:r w:rsidRPr="00C870F4">
              <w:t>0.058</w:t>
            </w:r>
          </w:p>
        </w:tc>
        <w:tc>
          <w:tcPr>
            <w:tcW w:w="624" w:type="pct"/>
          </w:tcPr>
          <w:p w14:paraId="7AE1BC14" w14:textId="77777777" w:rsidR="00E9036F" w:rsidRDefault="00E9036F" w:rsidP="008A6300">
            <w:pPr>
              <w:pStyle w:val="af"/>
            </w:pPr>
            <w:r w:rsidRPr="00C870F4">
              <w:t>0.331</w:t>
            </w:r>
          </w:p>
        </w:tc>
      </w:tr>
      <w:tr w:rsidR="00E9036F" w14:paraId="46F041C0" w14:textId="77777777" w:rsidTr="008A6300">
        <w:tc>
          <w:tcPr>
            <w:tcW w:w="2193" w:type="pct"/>
          </w:tcPr>
          <w:p w14:paraId="37EDB664" w14:textId="77777777" w:rsidR="00E9036F" w:rsidRDefault="00E9036F" w:rsidP="008A6300">
            <w:pPr>
              <w:pStyle w:val="af"/>
            </w:pPr>
            <w:r w:rsidRPr="00C870F4">
              <w:t>Mode × Dataset (External 2)</w:t>
            </w:r>
          </w:p>
        </w:tc>
        <w:tc>
          <w:tcPr>
            <w:tcW w:w="1092" w:type="pct"/>
          </w:tcPr>
          <w:p w14:paraId="357AF1B2" w14:textId="77777777" w:rsidR="00E9036F" w:rsidRDefault="00E9036F" w:rsidP="008A6300">
            <w:pPr>
              <w:pStyle w:val="af"/>
            </w:pPr>
            <w:r w:rsidRPr="00C870F4">
              <w:t>0.117</w:t>
            </w:r>
          </w:p>
        </w:tc>
        <w:tc>
          <w:tcPr>
            <w:tcW w:w="1091" w:type="pct"/>
          </w:tcPr>
          <w:p w14:paraId="48970B8F" w14:textId="77777777" w:rsidR="00E9036F" w:rsidRDefault="00E9036F" w:rsidP="008A6300">
            <w:pPr>
              <w:pStyle w:val="af"/>
            </w:pPr>
            <w:r w:rsidRPr="00C870F4">
              <w:t>0.058</w:t>
            </w:r>
          </w:p>
        </w:tc>
        <w:tc>
          <w:tcPr>
            <w:tcW w:w="624" w:type="pct"/>
          </w:tcPr>
          <w:p w14:paraId="65A35B3E" w14:textId="77777777" w:rsidR="00E9036F" w:rsidRDefault="00E9036F" w:rsidP="008A6300">
            <w:pPr>
              <w:pStyle w:val="af"/>
            </w:pPr>
            <w:r w:rsidRPr="00C870F4">
              <w:t>0.046</w:t>
            </w:r>
          </w:p>
        </w:tc>
      </w:tr>
    </w:tbl>
    <w:p w14:paraId="0A172FA1" w14:textId="77777777" w:rsidR="00E9036F" w:rsidRDefault="00E9036F" w:rsidP="00E9036F">
      <w:pPr>
        <w:pStyle w:val="af"/>
      </w:pPr>
    </w:p>
    <w:p w14:paraId="368AF4E7" w14:textId="77777777" w:rsidR="00E9036F" w:rsidRDefault="00E9036F" w:rsidP="00E9036F">
      <w:pPr>
        <w:pStyle w:val="af"/>
      </w:pPr>
    </w:p>
    <w:p w14:paraId="0BE20B5A" w14:textId="77777777" w:rsidR="00E9036F" w:rsidRDefault="00E9036F" w:rsidP="00E9036F">
      <w:pPr>
        <w:spacing w:line="252" w:lineRule="auto"/>
        <w:jc w:val="both"/>
      </w:pPr>
      <w:r>
        <w:br w:type="page"/>
      </w:r>
    </w:p>
    <w:p w14:paraId="79DA2F78" w14:textId="77777777" w:rsidR="00E9036F" w:rsidRDefault="00E9036F" w:rsidP="00E9036F">
      <w:pPr>
        <w:pStyle w:val="ac"/>
      </w:pPr>
      <w:r>
        <w:lastRenderedPageBreak/>
        <w:t>Supplementary Table 11</w:t>
      </w:r>
      <w:r>
        <w:rPr>
          <w:rFonts w:hint="eastAsia"/>
        </w:rPr>
        <w:t>. Performance metrics by pathologist group</w:t>
      </w:r>
    </w:p>
    <w:tbl>
      <w:tblPr>
        <w:tblW w:w="5000" w:type="pct"/>
        <w:jc w:val="center"/>
        <w:tblLook w:val="0420" w:firstRow="1" w:lastRow="0" w:firstColumn="0" w:lastColumn="0" w:noHBand="0" w:noVBand="1"/>
      </w:tblPr>
      <w:tblGrid>
        <w:gridCol w:w="1832"/>
        <w:gridCol w:w="2102"/>
        <w:gridCol w:w="4296"/>
        <w:gridCol w:w="4296"/>
        <w:gridCol w:w="1432"/>
      </w:tblGrid>
      <w:tr w:rsidR="00E9036F" w:rsidRPr="00D03B2C" w14:paraId="56A46429" w14:textId="77777777" w:rsidTr="008A6300">
        <w:trPr>
          <w:tblHeader/>
          <w:jc w:val="center"/>
        </w:trPr>
        <w:tc>
          <w:tcPr>
            <w:tcW w:w="656" w:type="pct"/>
            <w:tcBorders>
              <w:top w:val="single" w:sz="12" w:space="0" w:color="auto"/>
              <w:bottom w:val="double" w:sz="4" w:space="0" w:color="auto"/>
            </w:tcBorders>
            <w:shd w:val="clear" w:color="auto" w:fill="FFFFFF"/>
            <w:tcMar>
              <w:top w:w="0" w:type="dxa"/>
              <w:left w:w="0" w:type="dxa"/>
              <w:bottom w:w="0" w:type="dxa"/>
              <w:right w:w="0" w:type="dxa"/>
            </w:tcMar>
            <w:vAlign w:val="center"/>
          </w:tcPr>
          <w:p w14:paraId="425BFC24" w14:textId="77777777" w:rsidR="00E9036F" w:rsidRPr="00D03B2C" w:rsidRDefault="00E9036F" w:rsidP="008A6300">
            <w:pPr>
              <w:pStyle w:val="af"/>
            </w:pPr>
            <w:r w:rsidRPr="00D03B2C">
              <w:t>Metric</w:t>
            </w:r>
          </w:p>
        </w:tc>
        <w:tc>
          <w:tcPr>
            <w:tcW w:w="753" w:type="pct"/>
            <w:tcBorders>
              <w:top w:val="single" w:sz="12" w:space="0" w:color="auto"/>
              <w:bottom w:val="double" w:sz="4" w:space="0" w:color="auto"/>
            </w:tcBorders>
            <w:vAlign w:val="center"/>
          </w:tcPr>
          <w:p w14:paraId="5DE4B9FB" w14:textId="77777777" w:rsidR="00E9036F" w:rsidRPr="00D03B2C" w:rsidRDefault="00E9036F" w:rsidP="008A6300">
            <w:pPr>
              <w:pStyle w:val="af"/>
            </w:pPr>
            <w:r w:rsidRPr="00D03B2C">
              <w:t>Group</w:t>
            </w:r>
          </w:p>
        </w:tc>
        <w:tc>
          <w:tcPr>
            <w:tcW w:w="1539" w:type="pct"/>
            <w:tcBorders>
              <w:top w:val="single" w:sz="12" w:space="0" w:color="auto"/>
              <w:bottom w:val="double" w:sz="4" w:space="0" w:color="auto"/>
            </w:tcBorders>
            <w:shd w:val="clear" w:color="auto" w:fill="FFFFFF"/>
            <w:tcMar>
              <w:top w:w="0" w:type="dxa"/>
              <w:left w:w="0" w:type="dxa"/>
              <w:bottom w:w="0" w:type="dxa"/>
              <w:right w:w="0" w:type="dxa"/>
            </w:tcMar>
            <w:vAlign w:val="center"/>
          </w:tcPr>
          <w:p w14:paraId="2ABFC846" w14:textId="77777777" w:rsidR="00E9036F" w:rsidRPr="00D03B2C" w:rsidRDefault="00E9036F" w:rsidP="008A6300">
            <w:pPr>
              <w:pStyle w:val="af"/>
            </w:pPr>
            <w:r w:rsidRPr="00D03B2C">
              <w:t>Without AI</w:t>
            </w:r>
          </w:p>
        </w:tc>
        <w:tc>
          <w:tcPr>
            <w:tcW w:w="1539" w:type="pct"/>
            <w:tcBorders>
              <w:top w:val="single" w:sz="12" w:space="0" w:color="auto"/>
              <w:bottom w:val="double" w:sz="4" w:space="0" w:color="auto"/>
            </w:tcBorders>
            <w:shd w:val="clear" w:color="auto" w:fill="FFFFFF"/>
            <w:tcMar>
              <w:top w:w="0" w:type="dxa"/>
              <w:left w:w="0" w:type="dxa"/>
              <w:bottom w:w="0" w:type="dxa"/>
              <w:right w:w="0" w:type="dxa"/>
            </w:tcMar>
            <w:vAlign w:val="center"/>
          </w:tcPr>
          <w:p w14:paraId="1A72E319" w14:textId="77777777" w:rsidR="00E9036F" w:rsidRPr="00D03B2C" w:rsidRDefault="00E9036F" w:rsidP="008A6300">
            <w:pPr>
              <w:pStyle w:val="af"/>
            </w:pPr>
            <w:r w:rsidRPr="00D03B2C">
              <w:t>With AI</w:t>
            </w:r>
          </w:p>
        </w:tc>
        <w:tc>
          <w:tcPr>
            <w:tcW w:w="513" w:type="pct"/>
            <w:tcBorders>
              <w:top w:val="single" w:sz="12" w:space="0" w:color="auto"/>
              <w:bottom w:val="double" w:sz="4" w:space="0" w:color="auto"/>
            </w:tcBorders>
            <w:shd w:val="clear" w:color="auto" w:fill="FFFFFF"/>
            <w:tcMar>
              <w:top w:w="0" w:type="dxa"/>
              <w:left w:w="0" w:type="dxa"/>
              <w:bottom w:w="0" w:type="dxa"/>
              <w:right w:w="0" w:type="dxa"/>
            </w:tcMar>
            <w:vAlign w:val="center"/>
          </w:tcPr>
          <w:p w14:paraId="447EFC5D" w14:textId="77777777" w:rsidR="00E9036F" w:rsidRPr="00D03B2C" w:rsidRDefault="00E9036F" w:rsidP="008A6300">
            <w:pPr>
              <w:pStyle w:val="af"/>
            </w:pPr>
            <w:r w:rsidRPr="00D03B2C">
              <w:t>p-value</w:t>
            </w:r>
          </w:p>
        </w:tc>
      </w:tr>
      <w:tr w:rsidR="00E9036F" w:rsidRPr="00D03B2C" w14:paraId="6C975309" w14:textId="77777777" w:rsidTr="008A6300">
        <w:trPr>
          <w:jc w:val="center"/>
        </w:trPr>
        <w:tc>
          <w:tcPr>
            <w:tcW w:w="656" w:type="pct"/>
            <w:vMerge w:val="restart"/>
            <w:tcBorders>
              <w:top w:val="double" w:sz="4" w:space="0" w:color="auto"/>
              <w:bottom w:val="none" w:sz="0" w:space="0" w:color="000000"/>
              <w:right w:val="none" w:sz="0" w:space="0" w:color="000000"/>
            </w:tcBorders>
            <w:shd w:val="clear" w:color="auto" w:fill="FFFFFF"/>
            <w:tcMar>
              <w:top w:w="0" w:type="dxa"/>
              <w:left w:w="0" w:type="dxa"/>
              <w:bottom w:w="0" w:type="dxa"/>
              <w:right w:w="0" w:type="dxa"/>
            </w:tcMar>
            <w:vAlign w:val="center"/>
          </w:tcPr>
          <w:p w14:paraId="7BA353B4" w14:textId="77777777" w:rsidR="00E9036F" w:rsidRPr="00D03B2C" w:rsidRDefault="00E9036F" w:rsidP="008A6300">
            <w:pPr>
              <w:pStyle w:val="af"/>
            </w:pPr>
            <w:r w:rsidRPr="00D03B2C">
              <w:t>Recall</w:t>
            </w:r>
            <w:r>
              <w:t xml:space="preserve"> (%)</w:t>
            </w:r>
          </w:p>
        </w:tc>
        <w:tc>
          <w:tcPr>
            <w:tcW w:w="753" w:type="pct"/>
            <w:tcBorders>
              <w:top w:val="double" w:sz="4" w:space="0" w:color="auto"/>
            </w:tcBorders>
            <w:vAlign w:val="center"/>
          </w:tcPr>
          <w:p w14:paraId="43CF264A" w14:textId="77777777" w:rsidR="00E9036F" w:rsidRPr="00D03B2C" w:rsidRDefault="00E9036F" w:rsidP="008A6300">
            <w:pPr>
              <w:pStyle w:val="af"/>
            </w:pPr>
            <w:r w:rsidRPr="00D03B2C">
              <w:t>All</w:t>
            </w:r>
          </w:p>
        </w:tc>
        <w:tc>
          <w:tcPr>
            <w:tcW w:w="1539" w:type="pct"/>
            <w:tcBorders>
              <w:top w:val="doub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FCAF22" w14:textId="77777777" w:rsidR="00E9036F" w:rsidRPr="00D03B2C" w:rsidRDefault="00E9036F" w:rsidP="008A6300">
            <w:pPr>
              <w:pStyle w:val="af"/>
            </w:pPr>
            <w:r w:rsidRPr="00D03B2C">
              <w:t>53.3 (53.3</w:t>
            </w:r>
            <w:r>
              <w:t>–</w:t>
            </w:r>
            <w:r w:rsidRPr="00D03B2C">
              <w:t>73.3)</w:t>
            </w:r>
          </w:p>
        </w:tc>
        <w:tc>
          <w:tcPr>
            <w:tcW w:w="1539" w:type="pct"/>
            <w:tcBorders>
              <w:top w:val="doub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D7ABC8" w14:textId="77777777" w:rsidR="00E9036F" w:rsidRPr="00D03B2C" w:rsidRDefault="00E9036F" w:rsidP="008A6300">
            <w:pPr>
              <w:pStyle w:val="af"/>
            </w:pPr>
            <w:r w:rsidRPr="00D03B2C">
              <w:t>66.7 (53.3</w:t>
            </w:r>
            <w:r>
              <w:t>–</w:t>
            </w:r>
            <w:r w:rsidRPr="00D03B2C">
              <w:t>80.0)</w:t>
            </w:r>
          </w:p>
        </w:tc>
        <w:tc>
          <w:tcPr>
            <w:tcW w:w="513" w:type="pct"/>
            <w:tcBorders>
              <w:top w:val="double" w:sz="4" w:space="0" w:color="auto"/>
              <w:left w:val="none" w:sz="0" w:space="0" w:color="000000"/>
              <w:bottom w:val="none" w:sz="0" w:space="0" w:color="000000"/>
            </w:tcBorders>
            <w:shd w:val="clear" w:color="auto" w:fill="FFFFFF"/>
            <w:tcMar>
              <w:top w:w="0" w:type="dxa"/>
              <w:left w:w="0" w:type="dxa"/>
              <w:bottom w:w="0" w:type="dxa"/>
              <w:right w:w="0" w:type="dxa"/>
            </w:tcMar>
            <w:vAlign w:val="center"/>
          </w:tcPr>
          <w:p w14:paraId="60E5D7DE" w14:textId="77777777" w:rsidR="00E9036F" w:rsidRPr="00D03B2C" w:rsidRDefault="00E9036F" w:rsidP="008A6300">
            <w:pPr>
              <w:pStyle w:val="af"/>
            </w:pPr>
            <w:r w:rsidRPr="00D03B2C">
              <w:t>0.092</w:t>
            </w:r>
          </w:p>
        </w:tc>
      </w:tr>
      <w:tr w:rsidR="00E9036F" w:rsidRPr="00D03B2C" w14:paraId="1883017F" w14:textId="77777777" w:rsidTr="008A6300">
        <w:trPr>
          <w:jc w:val="center"/>
        </w:trPr>
        <w:tc>
          <w:tcPr>
            <w:tcW w:w="656" w:type="pct"/>
            <w:vMerge/>
            <w:tcBorders>
              <w:top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5975FC" w14:textId="77777777" w:rsidR="00E9036F" w:rsidRPr="00D03B2C" w:rsidRDefault="00E9036F" w:rsidP="008A6300">
            <w:pPr>
              <w:pStyle w:val="af"/>
            </w:pPr>
          </w:p>
        </w:tc>
        <w:tc>
          <w:tcPr>
            <w:tcW w:w="753" w:type="pct"/>
            <w:vAlign w:val="center"/>
          </w:tcPr>
          <w:p w14:paraId="771005CE" w14:textId="77777777" w:rsidR="00E9036F" w:rsidRPr="00D03B2C" w:rsidRDefault="00E9036F" w:rsidP="008A6300">
            <w:pPr>
              <w:pStyle w:val="af"/>
            </w:pPr>
            <w:r w:rsidRPr="00D03B2C">
              <w:t>GU</w:t>
            </w:r>
          </w:p>
        </w:tc>
        <w:tc>
          <w:tcPr>
            <w:tcW w:w="1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BBB80E" w14:textId="77777777" w:rsidR="00E9036F" w:rsidRPr="00D03B2C" w:rsidRDefault="00E9036F" w:rsidP="008A6300">
            <w:pPr>
              <w:pStyle w:val="af"/>
            </w:pPr>
            <w:r w:rsidRPr="00D03B2C">
              <w:t>46.7 (36.7</w:t>
            </w:r>
            <w:r>
              <w:t>–</w:t>
            </w:r>
            <w:r w:rsidRPr="00D03B2C">
              <w:t>60.0)</w:t>
            </w:r>
          </w:p>
        </w:tc>
        <w:tc>
          <w:tcPr>
            <w:tcW w:w="1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90D378" w14:textId="77777777" w:rsidR="00E9036F" w:rsidRPr="00D03B2C" w:rsidRDefault="00E9036F" w:rsidP="008A6300">
            <w:pPr>
              <w:pStyle w:val="af"/>
            </w:pPr>
            <w:r w:rsidRPr="00D03B2C">
              <w:t>80.0 (60.0</w:t>
            </w:r>
            <w:r>
              <w:t>–</w:t>
            </w:r>
            <w:r w:rsidRPr="00D03B2C">
              <w:t>80.0)</w:t>
            </w:r>
          </w:p>
        </w:tc>
        <w:tc>
          <w:tcPr>
            <w:tcW w:w="513" w:type="pct"/>
            <w:tcBorders>
              <w:top w:val="none" w:sz="0" w:space="0" w:color="000000"/>
              <w:left w:val="none" w:sz="0" w:space="0" w:color="000000"/>
              <w:bottom w:val="none" w:sz="0" w:space="0" w:color="000000"/>
            </w:tcBorders>
            <w:shd w:val="clear" w:color="auto" w:fill="FFFFFF"/>
            <w:tcMar>
              <w:top w:w="0" w:type="dxa"/>
              <w:left w:w="0" w:type="dxa"/>
              <w:bottom w:w="0" w:type="dxa"/>
              <w:right w:w="0" w:type="dxa"/>
            </w:tcMar>
            <w:vAlign w:val="center"/>
          </w:tcPr>
          <w:p w14:paraId="370D6907" w14:textId="77777777" w:rsidR="00E9036F" w:rsidRPr="00D03B2C" w:rsidRDefault="00E9036F" w:rsidP="008A6300">
            <w:pPr>
              <w:pStyle w:val="af"/>
              <w:rPr>
                <w:b/>
              </w:rPr>
            </w:pPr>
            <w:r w:rsidRPr="00D03B2C">
              <w:rPr>
                <w:b/>
              </w:rPr>
              <w:t>0.035</w:t>
            </w:r>
          </w:p>
        </w:tc>
      </w:tr>
      <w:tr w:rsidR="00E9036F" w:rsidRPr="00D03B2C" w14:paraId="186200A2" w14:textId="77777777" w:rsidTr="008A6300">
        <w:trPr>
          <w:jc w:val="center"/>
        </w:trPr>
        <w:tc>
          <w:tcPr>
            <w:tcW w:w="656" w:type="pct"/>
            <w:vMerge/>
            <w:tcBorders>
              <w:top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DD1157" w14:textId="77777777" w:rsidR="00E9036F" w:rsidRPr="00D03B2C" w:rsidRDefault="00E9036F" w:rsidP="008A6300">
            <w:pPr>
              <w:pStyle w:val="af"/>
            </w:pPr>
          </w:p>
        </w:tc>
        <w:tc>
          <w:tcPr>
            <w:tcW w:w="753" w:type="pct"/>
            <w:vAlign w:val="center"/>
          </w:tcPr>
          <w:p w14:paraId="5FEF3D40" w14:textId="77777777" w:rsidR="00E9036F" w:rsidRPr="00D03B2C" w:rsidRDefault="00E9036F" w:rsidP="008A6300">
            <w:pPr>
              <w:pStyle w:val="af"/>
            </w:pPr>
            <w:r w:rsidRPr="00D03B2C">
              <w:t>Non-GU</w:t>
            </w:r>
          </w:p>
        </w:tc>
        <w:tc>
          <w:tcPr>
            <w:tcW w:w="1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0DA9D2" w14:textId="77777777" w:rsidR="00E9036F" w:rsidRPr="00D03B2C" w:rsidRDefault="00E9036F" w:rsidP="008A6300">
            <w:pPr>
              <w:pStyle w:val="af"/>
            </w:pPr>
            <w:r w:rsidRPr="00D03B2C">
              <w:t>73.3 (53.3</w:t>
            </w:r>
            <w:r>
              <w:t>–</w:t>
            </w:r>
            <w:r w:rsidRPr="00D03B2C">
              <w:t>80.0)</w:t>
            </w:r>
          </w:p>
        </w:tc>
        <w:tc>
          <w:tcPr>
            <w:tcW w:w="1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38DADF" w14:textId="77777777" w:rsidR="00E9036F" w:rsidRPr="00D03B2C" w:rsidRDefault="00E9036F" w:rsidP="008A6300">
            <w:pPr>
              <w:pStyle w:val="af"/>
            </w:pPr>
            <w:r w:rsidRPr="00D03B2C">
              <w:t>73.3 (60.0</w:t>
            </w:r>
            <w:r>
              <w:t>–</w:t>
            </w:r>
            <w:r w:rsidRPr="00D03B2C">
              <w:t>86.7)</w:t>
            </w:r>
          </w:p>
        </w:tc>
        <w:tc>
          <w:tcPr>
            <w:tcW w:w="513" w:type="pct"/>
            <w:tcBorders>
              <w:top w:val="none" w:sz="0" w:space="0" w:color="000000"/>
              <w:left w:val="none" w:sz="0" w:space="0" w:color="000000"/>
              <w:bottom w:val="none" w:sz="0" w:space="0" w:color="000000"/>
            </w:tcBorders>
            <w:shd w:val="clear" w:color="auto" w:fill="FFFFFF"/>
            <w:tcMar>
              <w:top w:w="0" w:type="dxa"/>
              <w:left w:w="0" w:type="dxa"/>
              <w:bottom w:w="0" w:type="dxa"/>
              <w:right w:w="0" w:type="dxa"/>
            </w:tcMar>
            <w:vAlign w:val="center"/>
          </w:tcPr>
          <w:p w14:paraId="033160FA" w14:textId="77777777" w:rsidR="00E9036F" w:rsidRPr="00D03B2C" w:rsidRDefault="00E9036F" w:rsidP="008A6300">
            <w:pPr>
              <w:pStyle w:val="af"/>
            </w:pPr>
            <w:r>
              <w:rPr>
                <w:rFonts w:hint="eastAsia"/>
              </w:rPr>
              <w:t>&gt;</w:t>
            </w:r>
            <w:r w:rsidRPr="00D03B2C">
              <w:t>0.999</w:t>
            </w:r>
          </w:p>
        </w:tc>
      </w:tr>
      <w:tr w:rsidR="00E9036F" w:rsidRPr="00D03B2C" w14:paraId="5CD7CE91" w14:textId="77777777" w:rsidTr="008A6300">
        <w:trPr>
          <w:jc w:val="center"/>
        </w:trPr>
        <w:tc>
          <w:tcPr>
            <w:tcW w:w="656" w:type="pct"/>
            <w:vMerge/>
            <w:tcBorders>
              <w:top w:val="none" w:sz="0" w:space="0" w:color="000000"/>
              <w:bottom w:val="single" w:sz="4" w:space="0" w:color="auto"/>
              <w:right w:val="none" w:sz="0" w:space="0" w:color="000000"/>
            </w:tcBorders>
            <w:shd w:val="clear" w:color="auto" w:fill="FFFFFF"/>
            <w:tcMar>
              <w:top w:w="0" w:type="dxa"/>
              <w:left w:w="0" w:type="dxa"/>
              <w:bottom w:w="0" w:type="dxa"/>
              <w:right w:w="0" w:type="dxa"/>
            </w:tcMar>
            <w:vAlign w:val="center"/>
          </w:tcPr>
          <w:p w14:paraId="02BF07F8" w14:textId="77777777" w:rsidR="00E9036F" w:rsidRPr="00D03B2C" w:rsidRDefault="00E9036F" w:rsidP="008A6300">
            <w:pPr>
              <w:pStyle w:val="af"/>
            </w:pPr>
          </w:p>
        </w:tc>
        <w:tc>
          <w:tcPr>
            <w:tcW w:w="753" w:type="pct"/>
            <w:tcBorders>
              <w:bottom w:val="single" w:sz="4" w:space="0" w:color="auto"/>
            </w:tcBorders>
            <w:vAlign w:val="center"/>
          </w:tcPr>
          <w:p w14:paraId="75A179A6" w14:textId="77777777" w:rsidR="00E9036F" w:rsidRPr="00D03B2C" w:rsidRDefault="00E9036F" w:rsidP="008A6300">
            <w:pPr>
              <w:pStyle w:val="af"/>
            </w:pPr>
            <w:r w:rsidRPr="00D03B2C">
              <w:t>Resident</w:t>
            </w:r>
          </w:p>
        </w:tc>
        <w:tc>
          <w:tcPr>
            <w:tcW w:w="1539" w:type="pct"/>
            <w:tcBorders>
              <w:top w:val="none" w:sz="0" w:space="0" w:color="000000"/>
              <w:left w:val="none" w:sz="0" w:space="0" w:color="000000"/>
              <w:bottom w:val="single" w:sz="4" w:space="0" w:color="auto"/>
              <w:right w:val="none" w:sz="0" w:space="0" w:color="000000"/>
            </w:tcBorders>
            <w:shd w:val="clear" w:color="auto" w:fill="FFFFFF"/>
            <w:tcMar>
              <w:top w:w="0" w:type="dxa"/>
              <w:left w:w="0" w:type="dxa"/>
              <w:bottom w:w="0" w:type="dxa"/>
              <w:right w:w="0" w:type="dxa"/>
            </w:tcMar>
            <w:vAlign w:val="center"/>
          </w:tcPr>
          <w:p w14:paraId="4EC4DD3A" w14:textId="77777777" w:rsidR="00E9036F" w:rsidRPr="00D03B2C" w:rsidRDefault="00E9036F" w:rsidP="008A6300">
            <w:pPr>
              <w:pStyle w:val="af"/>
            </w:pPr>
            <w:r w:rsidRPr="00D03B2C">
              <w:t>60.0 (53.3</w:t>
            </w:r>
            <w:r>
              <w:t>–</w:t>
            </w:r>
            <w:r w:rsidRPr="00D03B2C">
              <w:t>63.3)</w:t>
            </w:r>
          </w:p>
        </w:tc>
        <w:tc>
          <w:tcPr>
            <w:tcW w:w="1539" w:type="pct"/>
            <w:tcBorders>
              <w:top w:val="none" w:sz="0" w:space="0" w:color="000000"/>
              <w:left w:val="none" w:sz="0" w:space="0" w:color="000000"/>
              <w:bottom w:val="single" w:sz="4" w:space="0" w:color="auto"/>
              <w:right w:val="none" w:sz="0" w:space="0" w:color="000000"/>
            </w:tcBorders>
            <w:shd w:val="clear" w:color="auto" w:fill="FFFFFF"/>
            <w:tcMar>
              <w:top w:w="0" w:type="dxa"/>
              <w:left w:w="0" w:type="dxa"/>
              <w:bottom w:w="0" w:type="dxa"/>
              <w:right w:w="0" w:type="dxa"/>
            </w:tcMar>
            <w:vAlign w:val="center"/>
          </w:tcPr>
          <w:p w14:paraId="7167D781" w14:textId="77777777" w:rsidR="00E9036F" w:rsidRPr="00D03B2C" w:rsidRDefault="00E9036F" w:rsidP="008A6300">
            <w:pPr>
              <w:pStyle w:val="af"/>
            </w:pPr>
            <w:r w:rsidRPr="00D03B2C">
              <w:t>60.0 (56.7</w:t>
            </w:r>
            <w:r>
              <w:t>–</w:t>
            </w:r>
            <w:r w:rsidRPr="00D03B2C">
              <w:t>60.0)</w:t>
            </w:r>
          </w:p>
        </w:tc>
        <w:tc>
          <w:tcPr>
            <w:tcW w:w="513" w:type="pct"/>
            <w:tcBorders>
              <w:top w:val="none" w:sz="0" w:space="0" w:color="000000"/>
              <w:left w:val="none" w:sz="0" w:space="0" w:color="000000"/>
              <w:bottom w:val="single" w:sz="4" w:space="0" w:color="auto"/>
            </w:tcBorders>
            <w:shd w:val="clear" w:color="auto" w:fill="FFFFFF"/>
            <w:tcMar>
              <w:top w:w="0" w:type="dxa"/>
              <w:left w:w="0" w:type="dxa"/>
              <w:bottom w:w="0" w:type="dxa"/>
              <w:right w:w="0" w:type="dxa"/>
            </w:tcMar>
            <w:vAlign w:val="center"/>
          </w:tcPr>
          <w:p w14:paraId="37C35D1C" w14:textId="77777777" w:rsidR="00E9036F" w:rsidRPr="00D03B2C" w:rsidRDefault="00E9036F" w:rsidP="008A6300">
            <w:pPr>
              <w:pStyle w:val="af"/>
            </w:pPr>
            <w:r w:rsidRPr="00D03B2C">
              <w:t>0.832</w:t>
            </w:r>
          </w:p>
        </w:tc>
      </w:tr>
      <w:tr w:rsidR="00E9036F" w:rsidRPr="00D03B2C" w14:paraId="4F8FB841" w14:textId="77777777" w:rsidTr="008A6300">
        <w:trPr>
          <w:jc w:val="center"/>
        </w:trPr>
        <w:tc>
          <w:tcPr>
            <w:tcW w:w="656" w:type="pct"/>
            <w:vMerge w:val="restart"/>
            <w:tcBorders>
              <w:top w:val="single" w:sz="4" w:space="0" w:color="auto"/>
              <w:bottom w:val="none" w:sz="0" w:space="0" w:color="000000"/>
              <w:right w:val="none" w:sz="0" w:space="0" w:color="000000"/>
            </w:tcBorders>
            <w:shd w:val="clear" w:color="auto" w:fill="FFFFFF"/>
            <w:tcMar>
              <w:top w:w="0" w:type="dxa"/>
              <w:left w:w="0" w:type="dxa"/>
              <w:bottom w:w="0" w:type="dxa"/>
              <w:right w:w="0" w:type="dxa"/>
            </w:tcMar>
            <w:vAlign w:val="center"/>
          </w:tcPr>
          <w:p w14:paraId="5E1C70E2" w14:textId="77777777" w:rsidR="00E9036F" w:rsidRPr="00D03B2C" w:rsidRDefault="00E9036F" w:rsidP="008A6300">
            <w:pPr>
              <w:pStyle w:val="af"/>
            </w:pPr>
            <w:r w:rsidRPr="00D03B2C">
              <w:t>Precision</w:t>
            </w:r>
            <w:r>
              <w:t xml:space="preserve"> (%)</w:t>
            </w:r>
          </w:p>
        </w:tc>
        <w:tc>
          <w:tcPr>
            <w:tcW w:w="753" w:type="pct"/>
            <w:tcBorders>
              <w:top w:val="single" w:sz="4" w:space="0" w:color="auto"/>
            </w:tcBorders>
            <w:vAlign w:val="center"/>
          </w:tcPr>
          <w:p w14:paraId="042370A3" w14:textId="77777777" w:rsidR="00E9036F" w:rsidRPr="00D03B2C" w:rsidRDefault="00E9036F" w:rsidP="008A6300">
            <w:pPr>
              <w:pStyle w:val="af"/>
            </w:pPr>
            <w:r w:rsidRPr="00D03B2C">
              <w:t>All</w:t>
            </w:r>
          </w:p>
        </w:tc>
        <w:tc>
          <w:tcPr>
            <w:tcW w:w="1539"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A4CB38" w14:textId="77777777" w:rsidR="00E9036F" w:rsidRPr="00D03B2C" w:rsidRDefault="00E9036F" w:rsidP="008A6300">
            <w:pPr>
              <w:pStyle w:val="af"/>
            </w:pPr>
            <w:r w:rsidRPr="00D03B2C">
              <w:t>66.7 (57.1</w:t>
            </w:r>
            <w:r>
              <w:t>–</w:t>
            </w:r>
            <w:r w:rsidRPr="00D03B2C">
              <w:t>72.2)</w:t>
            </w:r>
          </w:p>
        </w:tc>
        <w:tc>
          <w:tcPr>
            <w:tcW w:w="1539"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151169" w14:textId="77777777" w:rsidR="00E9036F" w:rsidRPr="00D03B2C" w:rsidRDefault="00E9036F" w:rsidP="008A6300">
            <w:pPr>
              <w:pStyle w:val="af"/>
            </w:pPr>
            <w:r w:rsidRPr="00D03B2C">
              <w:t>77.8 (72.2</w:t>
            </w:r>
            <w:r>
              <w:t>–</w:t>
            </w:r>
            <w:r w:rsidRPr="00D03B2C">
              <w:t>81.2)</w:t>
            </w:r>
          </w:p>
        </w:tc>
        <w:tc>
          <w:tcPr>
            <w:tcW w:w="513" w:type="pct"/>
            <w:tcBorders>
              <w:top w:val="single" w:sz="4" w:space="0" w:color="auto"/>
              <w:left w:val="none" w:sz="0" w:space="0" w:color="000000"/>
              <w:bottom w:val="none" w:sz="0" w:space="0" w:color="000000"/>
            </w:tcBorders>
            <w:shd w:val="clear" w:color="auto" w:fill="FFFFFF"/>
            <w:tcMar>
              <w:top w:w="0" w:type="dxa"/>
              <w:left w:w="0" w:type="dxa"/>
              <w:bottom w:w="0" w:type="dxa"/>
              <w:right w:w="0" w:type="dxa"/>
            </w:tcMar>
            <w:vAlign w:val="center"/>
          </w:tcPr>
          <w:p w14:paraId="0A49E2D5" w14:textId="77777777" w:rsidR="00E9036F" w:rsidRPr="00D03B2C" w:rsidRDefault="00E9036F" w:rsidP="008A6300">
            <w:pPr>
              <w:pStyle w:val="af"/>
              <w:rPr>
                <w:b/>
              </w:rPr>
            </w:pPr>
            <w:r w:rsidRPr="00D03B2C">
              <w:rPr>
                <w:b/>
              </w:rPr>
              <w:t>0.003</w:t>
            </w:r>
          </w:p>
        </w:tc>
      </w:tr>
      <w:tr w:rsidR="00E9036F" w:rsidRPr="00D03B2C" w14:paraId="6C2F0465" w14:textId="77777777" w:rsidTr="008A6300">
        <w:trPr>
          <w:jc w:val="center"/>
        </w:trPr>
        <w:tc>
          <w:tcPr>
            <w:tcW w:w="656" w:type="pct"/>
            <w:vMerge/>
            <w:tcBorders>
              <w:top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9C7C44" w14:textId="77777777" w:rsidR="00E9036F" w:rsidRPr="00D03B2C" w:rsidRDefault="00E9036F" w:rsidP="008A6300">
            <w:pPr>
              <w:pStyle w:val="af"/>
            </w:pPr>
          </w:p>
        </w:tc>
        <w:tc>
          <w:tcPr>
            <w:tcW w:w="753" w:type="pct"/>
            <w:vAlign w:val="center"/>
          </w:tcPr>
          <w:p w14:paraId="295810B3" w14:textId="77777777" w:rsidR="00E9036F" w:rsidRPr="00D03B2C" w:rsidRDefault="00E9036F" w:rsidP="008A6300">
            <w:pPr>
              <w:pStyle w:val="af"/>
            </w:pPr>
            <w:r w:rsidRPr="00D03B2C">
              <w:t>GU</w:t>
            </w:r>
          </w:p>
        </w:tc>
        <w:tc>
          <w:tcPr>
            <w:tcW w:w="1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856E42" w14:textId="77777777" w:rsidR="00E9036F" w:rsidRPr="00D03B2C" w:rsidRDefault="00E9036F" w:rsidP="008A6300">
            <w:pPr>
              <w:pStyle w:val="af"/>
            </w:pPr>
            <w:r w:rsidRPr="00D03B2C">
              <w:t>63.6 (62.0</w:t>
            </w:r>
            <w:r>
              <w:t>–</w:t>
            </w:r>
            <w:r w:rsidRPr="00D03B2C">
              <w:t>75.0)</w:t>
            </w:r>
          </w:p>
        </w:tc>
        <w:tc>
          <w:tcPr>
            <w:tcW w:w="1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E39B8A" w14:textId="77777777" w:rsidR="00E9036F" w:rsidRPr="00D03B2C" w:rsidRDefault="00E9036F" w:rsidP="008A6300">
            <w:pPr>
              <w:pStyle w:val="af"/>
            </w:pPr>
            <w:r w:rsidRPr="00D03B2C">
              <w:t>80.0 (78.5</w:t>
            </w:r>
            <w:r>
              <w:t>–</w:t>
            </w:r>
            <w:r w:rsidRPr="00D03B2C">
              <w:t>85.7)</w:t>
            </w:r>
          </w:p>
        </w:tc>
        <w:tc>
          <w:tcPr>
            <w:tcW w:w="513" w:type="pct"/>
            <w:tcBorders>
              <w:top w:val="none" w:sz="0" w:space="0" w:color="000000"/>
              <w:left w:val="none" w:sz="0" w:space="0" w:color="000000"/>
              <w:bottom w:val="none" w:sz="0" w:space="0" w:color="000000"/>
            </w:tcBorders>
            <w:shd w:val="clear" w:color="auto" w:fill="FFFFFF"/>
            <w:tcMar>
              <w:top w:w="0" w:type="dxa"/>
              <w:left w:w="0" w:type="dxa"/>
              <w:bottom w:w="0" w:type="dxa"/>
              <w:right w:w="0" w:type="dxa"/>
            </w:tcMar>
            <w:vAlign w:val="center"/>
          </w:tcPr>
          <w:p w14:paraId="0DD2D481" w14:textId="77777777" w:rsidR="00E9036F" w:rsidRPr="00D03B2C" w:rsidRDefault="00E9036F" w:rsidP="008A6300">
            <w:pPr>
              <w:pStyle w:val="af"/>
              <w:rPr>
                <w:b/>
              </w:rPr>
            </w:pPr>
            <w:r w:rsidRPr="00D03B2C">
              <w:rPr>
                <w:b/>
              </w:rPr>
              <w:t>0.022</w:t>
            </w:r>
          </w:p>
        </w:tc>
      </w:tr>
      <w:tr w:rsidR="00E9036F" w:rsidRPr="00D03B2C" w14:paraId="3D0D5C5F" w14:textId="77777777" w:rsidTr="008A6300">
        <w:trPr>
          <w:jc w:val="center"/>
        </w:trPr>
        <w:tc>
          <w:tcPr>
            <w:tcW w:w="656" w:type="pct"/>
            <w:vMerge/>
            <w:tcBorders>
              <w:top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C884FC" w14:textId="77777777" w:rsidR="00E9036F" w:rsidRPr="00D03B2C" w:rsidRDefault="00E9036F" w:rsidP="008A6300">
            <w:pPr>
              <w:pStyle w:val="af"/>
            </w:pPr>
          </w:p>
        </w:tc>
        <w:tc>
          <w:tcPr>
            <w:tcW w:w="753" w:type="pct"/>
            <w:vAlign w:val="center"/>
          </w:tcPr>
          <w:p w14:paraId="41A29FC6" w14:textId="77777777" w:rsidR="00E9036F" w:rsidRPr="00D03B2C" w:rsidRDefault="00E9036F" w:rsidP="008A6300">
            <w:pPr>
              <w:pStyle w:val="af"/>
            </w:pPr>
            <w:r w:rsidRPr="00D03B2C">
              <w:t>Non-GU</w:t>
            </w:r>
          </w:p>
        </w:tc>
        <w:tc>
          <w:tcPr>
            <w:tcW w:w="1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D83BCF" w14:textId="77777777" w:rsidR="00E9036F" w:rsidRPr="00D03B2C" w:rsidRDefault="00E9036F" w:rsidP="008A6300">
            <w:pPr>
              <w:pStyle w:val="af"/>
            </w:pPr>
            <w:r w:rsidRPr="00D03B2C">
              <w:t>72.2 (64.1</w:t>
            </w:r>
            <w:r>
              <w:t>–</w:t>
            </w:r>
            <w:r w:rsidRPr="00D03B2C">
              <w:t>79.8)</w:t>
            </w:r>
          </w:p>
        </w:tc>
        <w:tc>
          <w:tcPr>
            <w:tcW w:w="1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7B359E" w14:textId="77777777" w:rsidR="00E9036F" w:rsidRPr="00D03B2C" w:rsidRDefault="00E9036F" w:rsidP="008A6300">
            <w:pPr>
              <w:pStyle w:val="af"/>
            </w:pPr>
            <w:r w:rsidRPr="00D03B2C">
              <w:t>77.8 (74.6</w:t>
            </w:r>
            <w:r>
              <w:t>–</w:t>
            </w:r>
            <w:r w:rsidRPr="00D03B2C">
              <w:t>79.9)</w:t>
            </w:r>
          </w:p>
        </w:tc>
        <w:tc>
          <w:tcPr>
            <w:tcW w:w="513" w:type="pct"/>
            <w:tcBorders>
              <w:top w:val="none" w:sz="0" w:space="0" w:color="000000"/>
              <w:left w:val="none" w:sz="0" w:space="0" w:color="000000"/>
              <w:bottom w:val="none" w:sz="0" w:space="0" w:color="000000"/>
            </w:tcBorders>
            <w:shd w:val="clear" w:color="auto" w:fill="FFFFFF"/>
            <w:tcMar>
              <w:top w:w="0" w:type="dxa"/>
              <w:left w:w="0" w:type="dxa"/>
              <w:bottom w:w="0" w:type="dxa"/>
              <w:right w:w="0" w:type="dxa"/>
            </w:tcMar>
            <w:vAlign w:val="center"/>
          </w:tcPr>
          <w:p w14:paraId="11C49178" w14:textId="77777777" w:rsidR="00E9036F" w:rsidRPr="00D03B2C" w:rsidRDefault="00E9036F" w:rsidP="008A6300">
            <w:pPr>
              <w:pStyle w:val="af"/>
            </w:pPr>
            <w:r w:rsidRPr="00D03B2C">
              <w:t>0.675</w:t>
            </w:r>
          </w:p>
        </w:tc>
      </w:tr>
      <w:tr w:rsidR="00E9036F" w:rsidRPr="00D03B2C" w14:paraId="033E3073" w14:textId="77777777" w:rsidTr="008A6300">
        <w:trPr>
          <w:jc w:val="center"/>
        </w:trPr>
        <w:tc>
          <w:tcPr>
            <w:tcW w:w="656" w:type="pct"/>
            <w:vMerge/>
            <w:tcBorders>
              <w:top w:val="none" w:sz="0" w:space="0" w:color="000000"/>
              <w:bottom w:val="single" w:sz="4" w:space="0" w:color="auto"/>
              <w:right w:val="none" w:sz="0" w:space="0" w:color="000000"/>
            </w:tcBorders>
            <w:shd w:val="clear" w:color="auto" w:fill="FFFFFF"/>
            <w:tcMar>
              <w:top w:w="0" w:type="dxa"/>
              <w:left w:w="0" w:type="dxa"/>
              <w:bottom w:w="0" w:type="dxa"/>
              <w:right w:w="0" w:type="dxa"/>
            </w:tcMar>
            <w:vAlign w:val="center"/>
          </w:tcPr>
          <w:p w14:paraId="449D7B32" w14:textId="77777777" w:rsidR="00E9036F" w:rsidRPr="00D03B2C" w:rsidRDefault="00E9036F" w:rsidP="008A6300">
            <w:pPr>
              <w:pStyle w:val="af"/>
            </w:pPr>
          </w:p>
        </w:tc>
        <w:tc>
          <w:tcPr>
            <w:tcW w:w="753" w:type="pct"/>
            <w:tcBorders>
              <w:bottom w:val="single" w:sz="4" w:space="0" w:color="auto"/>
            </w:tcBorders>
            <w:vAlign w:val="center"/>
          </w:tcPr>
          <w:p w14:paraId="688C04C1" w14:textId="77777777" w:rsidR="00E9036F" w:rsidRPr="00D03B2C" w:rsidRDefault="00E9036F" w:rsidP="008A6300">
            <w:pPr>
              <w:pStyle w:val="af"/>
            </w:pPr>
            <w:r w:rsidRPr="00D03B2C">
              <w:t>Resident</w:t>
            </w:r>
          </w:p>
        </w:tc>
        <w:tc>
          <w:tcPr>
            <w:tcW w:w="1539" w:type="pct"/>
            <w:tcBorders>
              <w:top w:val="none" w:sz="0" w:space="0" w:color="000000"/>
              <w:left w:val="none" w:sz="0" w:space="0" w:color="000000"/>
              <w:bottom w:val="single" w:sz="4" w:space="0" w:color="auto"/>
              <w:right w:val="none" w:sz="0" w:space="0" w:color="000000"/>
            </w:tcBorders>
            <w:shd w:val="clear" w:color="auto" w:fill="FFFFFF"/>
            <w:tcMar>
              <w:top w:w="0" w:type="dxa"/>
              <w:left w:w="0" w:type="dxa"/>
              <w:bottom w:w="0" w:type="dxa"/>
              <w:right w:w="0" w:type="dxa"/>
            </w:tcMar>
            <w:vAlign w:val="center"/>
          </w:tcPr>
          <w:p w14:paraId="5E9F46EA" w14:textId="77777777" w:rsidR="00E9036F" w:rsidRPr="00D03B2C" w:rsidRDefault="00E9036F" w:rsidP="008A6300">
            <w:pPr>
              <w:pStyle w:val="af"/>
            </w:pPr>
            <w:r w:rsidRPr="00D03B2C">
              <w:t>57.1 (54.8</w:t>
            </w:r>
            <w:r>
              <w:t>–</w:t>
            </w:r>
            <w:r w:rsidRPr="00D03B2C">
              <w:t>66.7)</w:t>
            </w:r>
          </w:p>
        </w:tc>
        <w:tc>
          <w:tcPr>
            <w:tcW w:w="1539" w:type="pct"/>
            <w:tcBorders>
              <w:top w:val="none" w:sz="0" w:space="0" w:color="000000"/>
              <w:left w:val="none" w:sz="0" w:space="0" w:color="000000"/>
              <w:bottom w:val="single" w:sz="4" w:space="0" w:color="auto"/>
              <w:right w:val="none" w:sz="0" w:space="0" w:color="000000"/>
            </w:tcBorders>
            <w:shd w:val="clear" w:color="auto" w:fill="FFFFFF"/>
            <w:tcMar>
              <w:top w:w="0" w:type="dxa"/>
              <w:left w:w="0" w:type="dxa"/>
              <w:bottom w:w="0" w:type="dxa"/>
              <w:right w:w="0" w:type="dxa"/>
            </w:tcMar>
            <w:vAlign w:val="center"/>
          </w:tcPr>
          <w:p w14:paraId="1F7060F1" w14:textId="77777777" w:rsidR="00E9036F" w:rsidRPr="00D03B2C" w:rsidRDefault="00E9036F" w:rsidP="008A6300">
            <w:pPr>
              <w:pStyle w:val="af"/>
            </w:pPr>
            <w:r w:rsidRPr="00D03B2C">
              <w:t>66.7 (64.3</w:t>
            </w:r>
            <w:r>
              <w:t>–</w:t>
            </w:r>
            <w:r w:rsidRPr="00D03B2C">
              <w:t>78.9)</w:t>
            </w:r>
          </w:p>
        </w:tc>
        <w:tc>
          <w:tcPr>
            <w:tcW w:w="513" w:type="pct"/>
            <w:tcBorders>
              <w:top w:val="none" w:sz="0" w:space="0" w:color="000000"/>
              <w:left w:val="none" w:sz="0" w:space="0" w:color="000000"/>
              <w:bottom w:val="single" w:sz="4" w:space="0" w:color="auto"/>
            </w:tcBorders>
            <w:shd w:val="clear" w:color="auto" w:fill="FFFFFF"/>
            <w:tcMar>
              <w:top w:w="0" w:type="dxa"/>
              <w:left w:w="0" w:type="dxa"/>
              <w:bottom w:w="0" w:type="dxa"/>
              <w:right w:w="0" w:type="dxa"/>
            </w:tcMar>
            <w:vAlign w:val="center"/>
          </w:tcPr>
          <w:p w14:paraId="3543C08A" w14:textId="77777777" w:rsidR="00E9036F" w:rsidRPr="00D03B2C" w:rsidRDefault="00E9036F" w:rsidP="008A6300">
            <w:pPr>
              <w:pStyle w:val="af"/>
            </w:pPr>
            <w:r w:rsidRPr="00D03B2C">
              <w:t>0.106</w:t>
            </w:r>
          </w:p>
        </w:tc>
      </w:tr>
      <w:tr w:rsidR="00E9036F" w:rsidRPr="00D03B2C" w14:paraId="67EDEFF2" w14:textId="77777777" w:rsidTr="008A6300">
        <w:trPr>
          <w:jc w:val="center"/>
        </w:trPr>
        <w:tc>
          <w:tcPr>
            <w:tcW w:w="656" w:type="pct"/>
            <w:vMerge w:val="restart"/>
            <w:tcBorders>
              <w:top w:val="single" w:sz="4" w:space="0" w:color="auto"/>
              <w:bottom w:val="none" w:sz="0" w:space="0" w:color="000000"/>
              <w:right w:val="none" w:sz="0" w:space="0" w:color="000000"/>
            </w:tcBorders>
            <w:shd w:val="clear" w:color="auto" w:fill="FFFFFF"/>
            <w:tcMar>
              <w:top w:w="0" w:type="dxa"/>
              <w:left w:w="0" w:type="dxa"/>
              <w:bottom w:w="0" w:type="dxa"/>
              <w:right w:w="0" w:type="dxa"/>
            </w:tcMar>
            <w:vAlign w:val="center"/>
          </w:tcPr>
          <w:p w14:paraId="03D555BE" w14:textId="77777777" w:rsidR="00E9036F" w:rsidRPr="00D03B2C" w:rsidRDefault="00E9036F" w:rsidP="008A6300">
            <w:pPr>
              <w:pStyle w:val="af"/>
            </w:pPr>
            <w:r w:rsidRPr="00D03B2C">
              <w:t>Accuracy</w:t>
            </w:r>
            <w:r>
              <w:t xml:space="preserve"> (%)</w:t>
            </w:r>
          </w:p>
        </w:tc>
        <w:tc>
          <w:tcPr>
            <w:tcW w:w="753" w:type="pct"/>
            <w:tcBorders>
              <w:top w:val="single" w:sz="4" w:space="0" w:color="auto"/>
            </w:tcBorders>
            <w:vAlign w:val="center"/>
          </w:tcPr>
          <w:p w14:paraId="2A4702B7" w14:textId="77777777" w:rsidR="00E9036F" w:rsidRPr="00D03B2C" w:rsidRDefault="00E9036F" w:rsidP="008A6300">
            <w:pPr>
              <w:pStyle w:val="af"/>
            </w:pPr>
            <w:r w:rsidRPr="00D03B2C">
              <w:t>All</w:t>
            </w:r>
          </w:p>
        </w:tc>
        <w:tc>
          <w:tcPr>
            <w:tcW w:w="1539"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3FE2CC" w14:textId="77777777" w:rsidR="00E9036F" w:rsidRPr="00D03B2C" w:rsidRDefault="00E9036F" w:rsidP="008A6300">
            <w:pPr>
              <w:pStyle w:val="af"/>
            </w:pPr>
            <w:r w:rsidRPr="00D03B2C">
              <w:t>60.0 (56.7</w:t>
            </w:r>
            <w:r>
              <w:t>–</w:t>
            </w:r>
            <w:r w:rsidRPr="00D03B2C">
              <w:t>70.0)</w:t>
            </w:r>
          </w:p>
        </w:tc>
        <w:tc>
          <w:tcPr>
            <w:tcW w:w="1539"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EC606A" w14:textId="77777777" w:rsidR="00E9036F" w:rsidRPr="00D03B2C" w:rsidRDefault="00E9036F" w:rsidP="008A6300">
            <w:pPr>
              <w:pStyle w:val="af"/>
            </w:pPr>
            <w:r w:rsidRPr="00D03B2C">
              <w:t>73.3 (66.7</w:t>
            </w:r>
            <w:r>
              <w:t>–</w:t>
            </w:r>
            <w:r w:rsidRPr="00D03B2C">
              <w:t>80.0)</w:t>
            </w:r>
          </w:p>
        </w:tc>
        <w:tc>
          <w:tcPr>
            <w:tcW w:w="513" w:type="pct"/>
            <w:tcBorders>
              <w:top w:val="single" w:sz="4" w:space="0" w:color="auto"/>
              <w:left w:val="none" w:sz="0" w:space="0" w:color="000000"/>
              <w:bottom w:val="none" w:sz="0" w:space="0" w:color="000000"/>
            </w:tcBorders>
            <w:shd w:val="clear" w:color="auto" w:fill="FFFFFF"/>
            <w:tcMar>
              <w:top w:w="0" w:type="dxa"/>
              <w:left w:w="0" w:type="dxa"/>
              <w:bottom w:w="0" w:type="dxa"/>
              <w:right w:w="0" w:type="dxa"/>
            </w:tcMar>
            <w:vAlign w:val="center"/>
          </w:tcPr>
          <w:p w14:paraId="293B6DBF" w14:textId="77777777" w:rsidR="00E9036F" w:rsidRPr="00D03B2C" w:rsidRDefault="00E9036F" w:rsidP="008A6300">
            <w:pPr>
              <w:pStyle w:val="af"/>
              <w:rPr>
                <w:b/>
              </w:rPr>
            </w:pPr>
            <w:r w:rsidRPr="00D03B2C">
              <w:rPr>
                <w:b/>
              </w:rPr>
              <w:t>0.012</w:t>
            </w:r>
          </w:p>
        </w:tc>
      </w:tr>
      <w:tr w:rsidR="00E9036F" w:rsidRPr="00D03B2C" w14:paraId="7EBEF500" w14:textId="77777777" w:rsidTr="008A6300">
        <w:trPr>
          <w:jc w:val="center"/>
        </w:trPr>
        <w:tc>
          <w:tcPr>
            <w:tcW w:w="656" w:type="pct"/>
            <w:vMerge/>
            <w:tcBorders>
              <w:top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1AF7E9" w14:textId="77777777" w:rsidR="00E9036F" w:rsidRPr="00D03B2C" w:rsidRDefault="00E9036F" w:rsidP="008A6300">
            <w:pPr>
              <w:pStyle w:val="af"/>
            </w:pPr>
          </w:p>
        </w:tc>
        <w:tc>
          <w:tcPr>
            <w:tcW w:w="753" w:type="pct"/>
            <w:vAlign w:val="center"/>
          </w:tcPr>
          <w:p w14:paraId="5BA57178" w14:textId="77777777" w:rsidR="00E9036F" w:rsidRPr="00D03B2C" w:rsidRDefault="00E9036F" w:rsidP="008A6300">
            <w:pPr>
              <w:pStyle w:val="af"/>
            </w:pPr>
            <w:r w:rsidRPr="00D03B2C">
              <w:t>GU</w:t>
            </w:r>
          </w:p>
        </w:tc>
        <w:tc>
          <w:tcPr>
            <w:tcW w:w="1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FF01E6" w14:textId="77777777" w:rsidR="00E9036F" w:rsidRPr="00D03B2C" w:rsidRDefault="00E9036F" w:rsidP="008A6300">
            <w:pPr>
              <w:pStyle w:val="af"/>
            </w:pPr>
            <w:r w:rsidRPr="00D03B2C">
              <w:t>60.0 (58.3</w:t>
            </w:r>
            <w:r>
              <w:t>–</w:t>
            </w:r>
            <w:r w:rsidRPr="00D03B2C">
              <w:t>65.0)</w:t>
            </w:r>
          </w:p>
        </w:tc>
        <w:tc>
          <w:tcPr>
            <w:tcW w:w="1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F8D7AD" w14:textId="77777777" w:rsidR="00E9036F" w:rsidRPr="00D03B2C" w:rsidRDefault="00E9036F" w:rsidP="008A6300">
            <w:pPr>
              <w:pStyle w:val="af"/>
            </w:pPr>
            <w:r w:rsidRPr="00D03B2C">
              <w:t>76.7 (71.7</w:t>
            </w:r>
            <w:r>
              <w:t>–</w:t>
            </w:r>
            <w:r w:rsidRPr="00D03B2C">
              <w:t>81.7)</w:t>
            </w:r>
          </w:p>
        </w:tc>
        <w:tc>
          <w:tcPr>
            <w:tcW w:w="513" w:type="pct"/>
            <w:tcBorders>
              <w:top w:val="none" w:sz="0" w:space="0" w:color="000000"/>
              <w:left w:val="none" w:sz="0" w:space="0" w:color="000000"/>
              <w:bottom w:val="none" w:sz="0" w:space="0" w:color="000000"/>
            </w:tcBorders>
            <w:shd w:val="clear" w:color="auto" w:fill="FFFFFF"/>
            <w:tcMar>
              <w:top w:w="0" w:type="dxa"/>
              <w:left w:w="0" w:type="dxa"/>
              <w:bottom w:w="0" w:type="dxa"/>
              <w:right w:w="0" w:type="dxa"/>
            </w:tcMar>
            <w:vAlign w:val="center"/>
          </w:tcPr>
          <w:p w14:paraId="6677031A" w14:textId="77777777" w:rsidR="00E9036F" w:rsidRPr="00D03B2C" w:rsidRDefault="00E9036F" w:rsidP="008A6300">
            <w:pPr>
              <w:pStyle w:val="af"/>
              <w:rPr>
                <w:b/>
              </w:rPr>
            </w:pPr>
            <w:r w:rsidRPr="00D03B2C">
              <w:rPr>
                <w:b/>
              </w:rPr>
              <w:t>0.022</w:t>
            </w:r>
          </w:p>
        </w:tc>
      </w:tr>
      <w:tr w:rsidR="00E9036F" w:rsidRPr="00D03B2C" w14:paraId="3D0654E8" w14:textId="77777777" w:rsidTr="008A6300">
        <w:trPr>
          <w:jc w:val="center"/>
        </w:trPr>
        <w:tc>
          <w:tcPr>
            <w:tcW w:w="656" w:type="pct"/>
            <w:vMerge/>
            <w:tcBorders>
              <w:top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CA0B2A" w14:textId="77777777" w:rsidR="00E9036F" w:rsidRPr="00D03B2C" w:rsidRDefault="00E9036F" w:rsidP="008A6300">
            <w:pPr>
              <w:pStyle w:val="af"/>
            </w:pPr>
          </w:p>
        </w:tc>
        <w:tc>
          <w:tcPr>
            <w:tcW w:w="753" w:type="pct"/>
            <w:vAlign w:val="center"/>
          </w:tcPr>
          <w:p w14:paraId="281B485D" w14:textId="77777777" w:rsidR="00E9036F" w:rsidRPr="00D03B2C" w:rsidRDefault="00E9036F" w:rsidP="008A6300">
            <w:pPr>
              <w:pStyle w:val="af"/>
            </w:pPr>
            <w:r w:rsidRPr="00D03B2C">
              <w:t>Non-GU</w:t>
            </w:r>
          </w:p>
        </w:tc>
        <w:tc>
          <w:tcPr>
            <w:tcW w:w="1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B3E63C" w14:textId="77777777" w:rsidR="00E9036F" w:rsidRPr="00D03B2C" w:rsidRDefault="00E9036F" w:rsidP="008A6300">
            <w:pPr>
              <w:pStyle w:val="af"/>
            </w:pPr>
            <w:r w:rsidRPr="00D03B2C">
              <w:t>76.7 (61.7</w:t>
            </w:r>
            <w:r>
              <w:t>–</w:t>
            </w:r>
            <w:r w:rsidRPr="00D03B2C">
              <w:t>81.7)</w:t>
            </w:r>
          </w:p>
        </w:tc>
        <w:tc>
          <w:tcPr>
            <w:tcW w:w="1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946C74" w14:textId="77777777" w:rsidR="00E9036F" w:rsidRPr="00D03B2C" w:rsidRDefault="00E9036F" w:rsidP="008A6300">
            <w:pPr>
              <w:pStyle w:val="af"/>
            </w:pPr>
            <w:r w:rsidRPr="00D03B2C">
              <w:t>76.7 (70.0</w:t>
            </w:r>
            <w:r>
              <w:t>–</w:t>
            </w:r>
            <w:r w:rsidRPr="00D03B2C">
              <w:t>80.0)</w:t>
            </w:r>
          </w:p>
        </w:tc>
        <w:tc>
          <w:tcPr>
            <w:tcW w:w="513" w:type="pct"/>
            <w:tcBorders>
              <w:top w:val="none" w:sz="0" w:space="0" w:color="000000"/>
              <w:left w:val="none" w:sz="0" w:space="0" w:color="000000"/>
              <w:bottom w:val="none" w:sz="0" w:space="0" w:color="000000"/>
            </w:tcBorders>
            <w:shd w:val="clear" w:color="auto" w:fill="FFFFFF"/>
            <w:tcMar>
              <w:top w:w="0" w:type="dxa"/>
              <w:left w:w="0" w:type="dxa"/>
              <w:bottom w:w="0" w:type="dxa"/>
              <w:right w:w="0" w:type="dxa"/>
            </w:tcMar>
            <w:vAlign w:val="center"/>
          </w:tcPr>
          <w:p w14:paraId="6A11841E" w14:textId="77777777" w:rsidR="00E9036F" w:rsidRPr="00D03B2C" w:rsidRDefault="00E9036F" w:rsidP="008A6300">
            <w:pPr>
              <w:pStyle w:val="af"/>
            </w:pPr>
            <w:r>
              <w:rPr>
                <w:rFonts w:hint="eastAsia"/>
              </w:rPr>
              <w:t>&gt;</w:t>
            </w:r>
            <w:r w:rsidRPr="00D03B2C">
              <w:t>0.999</w:t>
            </w:r>
          </w:p>
        </w:tc>
      </w:tr>
      <w:tr w:rsidR="00E9036F" w:rsidRPr="00D03B2C" w14:paraId="21D0E79E" w14:textId="77777777" w:rsidTr="008A6300">
        <w:trPr>
          <w:jc w:val="center"/>
        </w:trPr>
        <w:tc>
          <w:tcPr>
            <w:tcW w:w="656" w:type="pct"/>
            <w:vMerge/>
            <w:tcBorders>
              <w:top w:val="none" w:sz="0" w:space="0" w:color="000000"/>
              <w:bottom w:val="single" w:sz="4" w:space="0" w:color="auto"/>
              <w:right w:val="none" w:sz="0" w:space="0" w:color="000000"/>
            </w:tcBorders>
            <w:shd w:val="clear" w:color="auto" w:fill="FFFFFF"/>
            <w:tcMar>
              <w:top w:w="0" w:type="dxa"/>
              <w:left w:w="0" w:type="dxa"/>
              <w:bottom w:w="0" w:type="dxa"/>
              <w:right w:w="0" w:type="dxa"/>
            </w:tcMar>
            <w:vAlign w:val="center"/>
          </w:tcPr>
          <w:p w14:paraId="36F4123D" w14:textId="77777777" w:rsidR="00E9036F" w:rsidRPr="00D03B2C" w:rsidRDefault="00E9036F" w:rsidP="008A6300">
            <w:pPr>
              <w:pStyle w:val="af"/>
            </w:pPr>
          </w:p>
        </w:tc>
        <w:tc>
          <w:tcPr>
            <w:tcW w:w="753" w:type="pct"/>
            <w:tcBorders>
              <w:bottom w:val="single" w:sz="4" w:space="0" w:color="auto"/>
            </w:tcBorders>
            <w:vAlign w:val="center"/>
          </w:tcPr>
          <w:p w14:paraId="4C6C6C5A" w14:textId="77777777" w:rsidR="00E9036F" w:rsidRPr="00D03B2C" w:rsidRDefault="00E9036F" w:rsidP="008A6300">
            <w:pPr>
              <w:pStyle w:val="af"/>
            </w:pPr>
            <w:r w:rsidRPr="00D03B2C">
              <w:t>Resident</w:t>
            </w:r>
          </w:p>
        </w:tc>
        <w:tc>
          <w:tcPr>
            <w:tcW w:w="1539" w:type="pct"/>
            <w:tcBorders>
              <w:top w:val="none" w:sz="0" w:space="0" w:color="000000"/>
              <w:left w:val="none" w:sz="0" w:space="0" w:color="000000"/>
              <w:bottom w:val="single" w:sz="4" w:space="0" w:color="auto"/>
              <w:right w:val="none" w:sz="0" w:space="0" w:color="000000"/>
            </w:tcBorders>
            <w:shd w:val="clear" w:color="auto" w:fill="FFFFFF"/>
            <w:tcMar>
              <w:top w:w="0" w:type="dxa"/>
              <w:left w:w="0" w:type="dxa"/>
              <w:bottom w:w="0" w:type="dxa"/>
              <w:right w:w="0" w:type="dxa"/>
            </w:tcMar>
            <w:vAlign w:val="center"/>
          </w:tcPr>
          <w:p w14:paraId="76858964" w14:textId="77777777" w:rsidR="00E9036F" w:rsidRPr="00D03B2C" w:rsidRDefault="00E9036F" w:rsidP="008A6300">
            <w:pPr>
              <w:pStyle w:val="af"/>
            </w:pPr>
            <w:r w:rsidRPr="00D03B2C">
              <w:t>56.7 (55.0</w:t>
            </w:r>
            <w:r>
              <w:t>–</w:t>
            </w:r>
            <w:r w:rsidRPr="00D03B2C">
              <w:t>63.3)</w:t>
            </w:r>
          </w:p>
        </w:tc>
        <w:tc>
          <w:tcPr>
            <w:tcW w:w="1539" w:type="pct"/>
            <w:tcBorders>
              <w:top w:val="none" w:sz="0" w:space="0" w:color="000000"/>
              <w:left w:val="none" w:sz="0" w:space="0" w:color="000000"/>
              <w:bottom w:val="single" w:sz="4" w:space="0" w:color="auto"/>
              <w:right w:val="none" w:sz="0" w:space="0" w:color="000000"/>
            </w:tcBorders>
            <w:shd w:val="clear" w:color="auto" w:fill="FFFFFF"/>
            <w:tcMar>
              <w:top w:w="0" w:type="dxa"/>
              <w:left w:w="0" w:type="dxa"/>
              <w:bottom w:w="0" w:type="dxa"/>
              <w:right w:w="0" w:type="dxa"/>
            </w:tcMar>
            <w:vAlign w:val="center"/>
          </w:tcPr>
          <w:p w14:paraId="7BF4B337" w14:textId="77777777" w:rsidR="00E9036F" w:rsidRPr="00D03B2C" w:rsidRDefault="00E9036F" w:rsidP="008A6300">
            <w:pPr>
              <w:pStyle w:val="af"/>
            </w:pPr>
            <w:r w:rsidRPr="00D03B2C">
              <w:t>63.3 (63.3</w:t>
            </w:r>
            <w:r>
              <w:t>–</w:t>
            </w:r>
            <w:r w:rsidRPr="00D03B2C">
              <w:t>70.0)</w:t>
            </w:r>
          </w:p>
        </w:tc>
        <w:tc>
          <w:tcPr>
            <w:tcW w:w="513" w:type="pct"/>
            <w:tcBorders>
              <w:top w:val="none" w:sz="0" w:space="0" w:color="000000"/>
              <w:left w:val="none" w:sz="0" w:space="0" w:color="000000"/>
              <w:bottom w:val="single" w:sz="4" w:space="0" w:color="auto"/>
            </w:tcBorders>
            <w:shd w:val="clear" w:color="auto" w:fill="FFFFFF"/>
            <w:tcMar>
              <w:top w:w="0" w:type="dxa"/>
              <w:left w:w="0" w:type="dxa"/>
              <w:bottom w:w="0" w:type="dxa"/>
              <w:right w:w="0" w:type="dxa"/>
            </w:tcMar>
            <w:vAlign w:val="center"/>
          </w:tcPr>
          <w:p w14:paraId="758C48C7" w14:textId="77777777" w:rsidR="00E9036F" w:rsidRPr="00D03B2C" w:rsidRDefault="00E9036F" w:rsidP="008A6300">
            <w:pPr>
              <w:pStyle w:val="af"/>
            </w:pPr>
            <w:r w:rsidRPr="00D03B2C">
              <w:t>0.172</w:t>
            </w:r>
          </w:p>
        </w:tc>
      </w:tr>
      <w:tr w:rsidR="00E9036F" w:rsidRPr="00D03B2C" w14:paraId="2AFD3486" w14:textId="77777777" w:rsidTr="008A6300">
        <w:trPr>
          <w:jc w:val="center"/>
        </w:trPr>
        <w:tc>
          <w:tcPr>
            <w:tcW w:w="656" w:type="pct"/>
            <w:vMerge w:val="restart"/>
            <w:tcBorders>
              <w:top w:val="single" w:sz="4" w:space="0" w:color="auto"/>
              <w:left w:val="none" w:sz="0" w:space="0" w:color="000000"/>
              <w:bottom w:val="single" w:sz="12" w:space="0" w:color="auto"/>
              <w:right w:val="none" w:sz="0" w:space="0" w:color="000000"/>
            </w:tcBorders>
            <w:shd w:val="clear" w:color="auto" w:fill="FFFFFF"/>
            <w:tcMar>
              <w:top w:w="0" w:type="dxa"/>
              <w:left w:w="0" w:type="dxa"/>
              <w:bottom w:w="0" w:type="dxa"/>
              <w:right w:w="0" w:type="dxa"/>
            </w:tcMar>
            <w:vAlign w:val="center"/>
          </w:tcPr>
          <w:p w14:paraId="66524C79" w14:textId="77777777" w:rsidR="00E9036F" w:rsidRPr="00D03B2C" w:rsidRDefault="00E9036F" w:rsidP="008A6300">
            <w:pPr>
              <w:pStyle w:val="af"/>
            </w:pPr>
            <w:r w:rsidRPr="00D03B2C">
              <w:t>Time</w:t>
            </w:r>
            <w:r>
              <w:t xml:space="preserve"> (Second)</w:t>
            </w:r>
          </w:p>
        </w:tc>
        <w:tc>
          <w:tcPr>
            <w:tcW w:w="753" w:type="pct"/>
            <w:tcBorders>
              <w:top w:val="single" w:sz="4" w:space="0" w:color="auto"/>
            </w:tcBorders>
            <w:vAlign w:val="center"/>
          </w:tcPr>
          <w:p w14:paraId="7E4CA102" w14:textId="77777777" w:rsidR="00E9036F" w:rsidRPr="00D03B2C" w:rsidRDefault="00E9036F" w:rsidP="008A6300">
            <w:pPr>
              <w:pStyle w:val="af"/>
            </w:pPr>
            <w:r w:rsidRPr="00D03B2C">
              <w:t>All</w:t>
            </w:r>
          </w:p>
        </w:tc>
        <w:tc>
          <w:tcPr>
            <w:tcW w:w="1539"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C9CEDF" w14:textId="77777777" w:rsidR="00E9036F" w:rsidRPr="00D03B2C" w:rsidRDefault="00E9036F" w:rsidP="008A6300">
            <w:pPr>
              <w:pStyle w:val="af"/>
            </w:pPr>
            <w:r w:rsidRPr="00D03B2C">
              <w:t>39.1 (27.4</w:t>
            </w:r>
            <w:r>
              <w:t>–</w:t>
            </w:r>
            <w:r w:rsidRPr="00D03B2C">
              <w:t>45.2)</w:t>
            </w:r>
          </w:p>
        </w:tc>
        <w:tc>
          <w:tcPr>
            <w:tcW w:w="1539"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1238AC" w14:textId="77777777" w:rsidR="00E9036F" w:rsidRPr="00D03B2C" w:rsidRDefault="00E9036F" w:rsidP="008A6300">
            <w:pPr>
              <w:pStyle w:val="af"/>
            </w:pPr>
            <w:r w:rsidRPr="00D03B2C">
              <w:t>33.9 (24.6</w:t>
            </w:r>
            <w:r>
              <w:t>–</w:t>
            </w:r>
            <w:r w:rsidRPr="00D03B2C">
              <w:t>46.0)</w:t>
            </w:r>
          </w:p>
        </w:tc>
        <w:tc>
          <w:tcPr>
            <w:tcW w:w="513" w:type="pct"/>
            <w:tcBorders>
              <w:top w:val="single" w:sz="4"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14FB65" w14:textId="77777777" w:rsidR="00E9036F" w:rsidRPr="00D03B2C" w:rsidRDefault="00E9036F" w:rsidP="008A6300">
            <w:pPr>
              <w:pStyle w:val="af"/>
            </w:pPr>
            <w:r w:rsidRPr="00D03B2C">
              <w:t>0.224</w:t>
            </w:r>
          </w:p>
        </w:tc>
      </w:tr>
      <w:tr w:rsidR="00E9036F" w:rsidRPr="00D03B2C" w14:paraId="414CDB10" w14:textId="77777777" w:rsidTr="008A6300">
        <w:trPr>
          <w:jc w:val="center"/>
        </w:trPr>
        <w:tc>
          <w:tcPr>
            <w:tcW w:w="656" w:type="pct"/>
            <w:vMerge/>
            <w:tcBorders>
              <w:top w:val="single" w:sz="12" w:space="0" w:color="666666"/>
              <w:left w:val="none" w:sz="0" w:space="0" w:color="000000"/>
              <w:bottom w:val="single" w:sz="12" w:space="0" w:color="auto"/>
              <w:right w:val="none" w:sz="0" w:space="0" w:color="000000"/>
            </w:tcBorders>
            <w:shd w:val="clear" w:color="auto" w:fill="FFFFFF"/>
            <w:tcMar>
              <w:top w:w="0" w:type="dxa"/>
              <w:left w:w="0" w:type="dxa"/>
              <w:bottom w:w="0" w:type="dxa"/>
              <w:right w:w="0" w:type="dxa"/>
            </w:tcMar>
            <w:vAlign w:val="center"/>
          </w:tcPr>
          <w:p w14:paraId="4ED4C28F" w14:textId="77777777" w:rsidR="00E9036F" w:rsidRPr="00D03B2C" w:rsidRDefault="00E9036F" w:rsidP="008A6300">
            <w:pPr>
              <w:pStyle w:val="af"/>
            </w:pPr>
          </w:p>
        </w:tc>
        <w:tc>
          <w:tcPr>
            <w:tcW w:w="753" w:type="pct"/>
            <w:vAlign w:val="center"/>
          </w:tcPr>
          <w:p w14:paraId="5338C589" w14:textId="77777777" w:rsidR="00E9036F" w:rsidRPr="00D03B2C" w:rsidRDefault="00E9036F" w:rsidP="008A6300">
            <w:pPr>
              <w:pStyle w:val="af"/>
            </w:pPr>
            <w:r w:rsidRPr="00D03B2C">
              <w:t>GU</w:t>
            </w:r>
          </w:p>
        </w:tc>
        <w:tc>
          <w:tcPr>
            <w:tcW w:w="1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FEED97" w14:textId="77777777" w:rsidR="00E9036F" w:rsidRPr="00D03B2C" w:rsidRDefault="00E9036F" w:rsidP="008A6300">
            <w:pPr>
              <w:pStyle w:val="af"/>
            </w:pPr>
            <w:r w:rsidRPr="00D03B2C">
              <w:t>39.1 (37.8</w:t>
            </w:r>
            <w:r>
              <w:t>–</w:t>
            </w:r>
            <w:r w:rsidRPr="00D03B2C">
              <w:t>59.1)</w:t>
            </w:r>
          </w:p>
        </w:tc>
        <w:tc>
          <w:tcPr>
            <w:tcW w:w="153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ED8503" w14:textId="77777777" w:rsidR="00E9036F" w:rsidRPr="00D03B2C" w:rsidRDefault="00E9036F" w:rsidP="008A6300">
            <w:pPr>
              <w:pStyle w:val="af"/>
            </w:pPr>
            <w:r w:rsidRPr="00D03B2C">
              <w:t>38.4 (30.1</w:t>
            </w:r>
            <w:r>
              <w:t>–</w:t>
            </w:r>
            <w:r w:rsidRPr="00D03B2C">
              <w:t>44.6)</w:t>
            </w:r>
          </w:p>
        </w:tc>
        <w:tc>
          <w:tcPr>
            <w:tcW w:w="51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147EB0" w14:textId="77777777" w:rsidR="00E9036F" w:rsidRPr="00D03B2C" w:rsidRDefault="00E9036F" w:rsidP="008A6300">
            <w:pPr>
              <w:pStyle w:val="af"/>
            </w:pPr>
            <w:r w:rsidRPr="00D03B2C">
              <w:t>0.205</w:t>
            </w:r>
          </w:p>
        </w:tc>
      </w:tr>
      <w:tr w:rsidR="00E9036F" w:rsidRPr="00D03B2C" w14:paraId="7CD4E6FE" w14:textId="77777777" w:rsidTr="008A6300">
        <w:trPr>
          <w:jc w:val="center"/>
        </w:trPr>
        <w:tc>
          <w:tcPr>
            <w:tcW w:w="656" w:type="pct"/>
            <w:vMerge/>
            <w:tcBorders>
              <w:top w:val="none" w:sz="0" w:space="0" w:color="000000"/>
              <w:left w:val="none" w:sz="0" w:space="0" w:color="000000"/>
              <w:bottom w:val="single" w:sz="12" w:space="0" w:color="auto"/>
              <w:right w:val="none" w:sz="0" w:space="0" w:color="000000"/>
            </w:tcBorders>
            <w:shd w:val="clear" w:color="auto" w:fill="FFFFFF"/>
            <w:tcMar>
              <w:top w:w="0" w:type="dxa"/>
              <w:left w:w="0" w:type="dxa"/>
              <w:bottom w:w="0" w:type="dxa"/>
              <w:right w:w="0" w:type="dxa"/>
            </w:tcMar>
            <w:vAlign w:val="center"/>
          </w:tcPr>
          <w:p w14:paraId="3C7CC656" w14:textId="77777777" w:rsidR="00E9036F" w:rsidRPr="00D03B2C" w:rsidRDefault="00E9036F" w:rsidP="008A6300">
            <w:pPr>
              <w:pStyle w:val="af"/>
            </w:pPr>
          </w:p>
        </w:tc>
        <w:tc>
          <w:tcPr>
            <w:tcW w:w="753" w:type="pct"/>
            <w:vAlign w:val="center"/>
          </w:tcPr>
          <w:p w14:paraId="19D19CB3" w14:textId="77777777" w:rsidR="00E9036F" w:rsidRPr="00D03B2C" w:rsidRDefault="00E9036F" w:rsidP="008A6300">
            <w:pPr>
              <w:pStyle w:val="af"/>
            </w:pPr>
            <w:r w:rsidRPr="00D03B2C">
              <w:t>Non-GU</w:t>
            </w:r>
          </w:p>
        </w:tc>
        <w:tc>
          <w:tcPr>
            <w:tcW w:w="1539"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9752F22" w14:textId="77777777" w:rsidR="00E9036F" w:rsidRPr="00D03B2C" w:rsidRDefault="00E9036F" w:rsidP="008A6300">
            <w:pPr>
              <w:pStyle w:val="af"/>
            </w:pPr>
            <w:r w:rsidRPr="00D03B2C">
              <w:t>41.2 (25.4</w:t>
            </w:r>
            <w:r>
              <w:t>–</w:t>
            </w:r>
            <w:r w:rsidRPr="00D03B2C">
              <w:t>44.9)</w:t>
            </w:r>
          </w:p>
        </w:tc>
        <w:tc>
          <w:tcPr>
            <w:tcW w:w="1539"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3F9DF65B" w14:textId="77777777" w:rsidR="00E9036F" w:rsidRPr="00D03B2C" w:rsidRDefault="00E9036F" w:rsidP="008A6300">
            <w:pPr>
              <w:pStyle w:val="af"/>
            </w:pPr>
            <w:r w:rsidRPr="00D03B2C">
              <w:t>25.4 (23.2</w:t>
            </w:r>
            <w:r>
              <w:t>–</w:t>
            </w:r>
            <w:r w:rsidRPr="00D03B2C">
              <w:t>46.6)</w:t>
            </w:r>
          </w:p>
        </w:tc>
        <w:tc>
          <w:tcPr>
            <w:tcW w:w="513"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A00D415" w14:textId="77777777" w:rsidR="00E9036F" w:rsidRPr="00D03B2C" w:rsidRDefault="00E9036F" w:rsidP="008A6300">
            <w:pPr>
              <w:pStyle w:val="af"/>
            </w:pPr>
            <w:r w:rsidRPr="00D03B2C">
              <w:t>0.554</w:t>
            </w:r>
          </w:p>
        </w:tc>
      </w:tr>
      <w:tr w:rsidR="00E9036F" w:rsidRPr="00D03B2C" w14:paraId="29FCA446" w14:textId="77777777" w:rsidTr="008A6300">
        <w:trPr>
          <w:jc w:val="center"/>
        </w:trPr>
        <w:tc>
          <w:tcPr>
            <w:tcW w:w="656" w:type="pct"/>
            <w:vMerge/>
            <w:tcBorders>
              <w:bottom w:val="single" w:sz="12" w:space="0" w:color="auto"/>
            </w:tcBorders>
            <w:shd w:val="clear" w:color="auto" w:fill="FFFFFF"/>
            <w:tcMar>
              <w:top w:w="0" w:type="dxa"/>
              <w:left w:w="0" w:type="dxa"/>
              <w:bottom w:w="0" w:type="dxa"/>
              <w:right w:w="0" w:type="dxa"/>
            </w:tcMar>
            <w:vAlign w:val="center"/>
          </w:tcPr>
          <w:p w14:paraId="0EAE956A" w14:textId="77777777" w:rsidR="00E9036F" w:rsidRPr="00D03B2C" w:rsidRDefault="00E9036F" w:rsidP="008A6300">
            <w:pPr>
              <w:pStyle w:val="af"/>
            </w:pPr>
          </w:p>
        </w:tc>
        <w:tc>
          <w:tcPr>
            <w:tcW w:w="753" w:type="pct"/>
            <w:tcBorders>
              <w:bottom w:val="single" w:sz="12" w:space="0" w:color="auto"/>
            </w:tcBorders>
            <w:vAlign w:val="center"/>
          </w:tcPr>
          <w:p w14:paraId="5AA6AFA4" w14:textId="77777777" w:rsidR="00E9036F" w:rsidRPr="00D03B2C" w:rsidRDefault="00E9036F" w:rsidP="008A6300">
            <w:pPr>
              <w:pStyle w:val="af"/>
            </w:pPr>
            <w:r w:rsidRPr="00D03B2C">
              <w:t>Resident</w:t>
            </w:r>
          </w:p>
        </w:tc>
        <w:tc>
          <w:tcPr>
            <w:tcW w:w="1539" w:type="pct"/>
            <w:tcBorders>
              <w:bottom w:val="single" w:sz="12" w:space="0" w:color="auto"/>
            </w:tcBorders>
            <w:shd w:val="clear" w:color="auto" w:fill="FFFFFF"/>
            <w:tcMar>
              <w:top w:w="0" w:type="dxa"/>
              <w:left w:w="0" w:type="dxa"/>
              <w:bottom w:w="0" w:type="dxa"/>
              <w:right w:w="0" w:type="dxa"/>
            </w:tcMar>
            <w:vAlign w:val="center"/>
          </w:tcPr>
          <w:p w14:paraId="47ACFFE4" w14:textId="77777777" w:rsidR="00E9036F" w:rsidRPr="00D03B2C" w:rsidRDefault="00E9036F" w:rsidP="008A6300">
            <w:pPr>
              <w:pStyle w:val="af"/>
            </w:pPr>
            <w:r w:rsidRPr="00D03B2C">
              <w:t>27.4 (24.3</w:t>
            </w:r>
            <w:r>
              <w:t>–</w:t>
            </w:r>
            <w:r w:rsidRPr="00D03B2C">
              <w:t>42.2)</w:t>
            </w:r>
          </w:p>
        </w:tc>
        <w:tc>
          <w:tcPr>
            <w:tcW w:w="1539" w:type="pct"/>
            <w:tcBorders>
              <w:bottom w:val="single" w:sz="12" w:space="0" w:color="auto"/>
            </w:tcBorders>
            <w:shd w:val="clear" w:color="auto" w:fill="FFFFFF"/>
            <w:tcMar>
              <w:top w:w="0" w:type="dxa"/>
              <w:left w:w="0" w:type="dxa"/>
              <w:bottom w:w="0" w:type="dxa"/>
              <w:right w:w="0" w:type="dxa"/>
            </w:tcMar>
            <w:vAlign w:val="center"/>
          </w:tcPr>
          <w:p w14:paraId="52E1BB73" w14:textId="77777777" w:rsidR="00E9036F" w:rsidRPr="00D03B2C" w:rsidRDefault="00E9036F" w:rsidP="008A6300">
            <w:pPr>
              <w:pStyle w:val="af"/>
            </w:pPr>
            <w:r w:rsidRPr="00D03B2C">
              <w:t>29.2 (27.1</w:t>
            </w:r>
            <w:r>
              <w:t>–</w:t>
            </w:r>
            <w:r w:rsidRPr="00D03B2C">
              <w:t>33.9)</w:t>
            </w:r>
          </w:p>
        </w:tc>
        <w:tc>
          <w:tcPr>
            <w:tcW w:w="513" w:type="pct"/>
            <w:tcBorders>
              <w:bottom w:val="single" w:sz="12" w:space="0" w:color="auto"/>
            </w:tcBorders>
            <w:shd w:val="clear" w:color="auto" w:fill="FFFFFF"/>
            <w:tcMar>
              <w:top w:w="0" w:type="dxa"/>
              <w:left w:w="0" w:type="dxa"/>
              <w:bottom w:w="0" w:type="dxa"/>
              <w:right w:w="0" w:type="dxa"/>
            </w:tcMar>
            <w:vAlign w:val="center"/>
          </w:tcPr>
          <w:p w14:paraId="38E0FAA7" w14:textId="77777777" w:rsidR="00E9036F" w:rsidRPr="00D03B2C" w:rsidRDefault="00E9036F" w:rsidP="008A6300">
            <w:pPr>
              <w:pStyle w:val="af"/>
            </w:pPr>
            <w:r w:rsidRPr="00D03B2C">
              <w:t>0.933</w:t>
            </w:r>
          </w:p>
        </w:tc>
      </w:tr>
    </w:tbl>
    <w:p w14:paraId="5C36CF78" w14:textId="77777777" w:rsidR="00E9036F" w:rsidRPr="00C04AB0" w:rsidRDefault="00E9036F" w:rsidP="00E9036F">
      <w:pPr>
        <w:pStyle w:val="af"/>
      </w:pPr>
      <w:r w:rsidRPr="001D44B9">
        <w:t>All values are presented as median with the interquartile range (IQR) in parentheses. P-values were calculated using the Wilcoxon signed-rank test.</w:t>
      </w:r>
      <w:r>
        <w:rPr>
          <w:rFonts w:hint="eastAsia"/>
        </w:rPr>
        <w:t xml:space="preserve"> Abbreviations: GU, genitourinary.</w:t>
      </w:r>
    </w:p>
    <w:p w14:paraId="3DC217B8" w14:textId="77777777" w:rsidR="00E9036F" w:rsidRDefault="00E9036F" w:rsidP="00E9036F">
      <w:pPr>
        <w:pStyle w:val="af"/>
      </w:pPr>
    </w:p>
    <w:p w14:paraId="5A14C19D" w14:textId="77777777" w:rsidR="00E9036F" w:rsidRDefault="00E9036F" w:rsidP="00E9036F">
      <w:pPr>
        <w:pStyle w:val="af"/>
      </w:pPr>
    </w:p>
    <w:p w14:paraId="695480B8" w14:textId="77777777" w:rsidR="00E9036F" w:rsidRDefault="00E9036F" w:rsidP="00E9036F">
      <w:pPr>
        <w:spacing w:line="252" w:lineRule="auto"/>
        <w:jc w:val="both"/>
      </w:pPr>
      <w:r>
        <w:br w:type="page"/>
      </w:r>
    </w:p>
    <w:p w14:paraId="69DB0721" w14:textId="77777777" w:rsidR="00E9036F" w:rsidRDefault="00E9036F" w:rsidP="00E9036F">
      <w:pPr>
        <w:pStyle w:val="ac"/>
      </w:pPr>
      <w:r>
        <w:lastRenderedPageBreak/>
        <w:t>Supplementary Table 12</w:t>
      </w:r>
      <w:r>
        <w:rPr>
          <w:rFonts w:hint="eastAsia"/>
        </w:rPr>
        <w:t>. Expertise-level contextual human-AI interaction rates</w:t>
      </w:r>
    </w:p>
    <w:tbl>
      <w:tblPr>
        <w:tblW w:w="5000" w:type="pct"/>
        <w:jc w:val="center"/>
        <w:tblLook w:val="0420" w:firstRow="1" w:lastRow="0" w:firstColumn="0" w:lastColumn="0" w:noHBand="0" w:noVBand="1"/>
      </w:tblPr>
      <w:tblGrid>
        <w:gridCol w:w="3671"/>
        <w:gridCol w:w="2786"/>
        <w:gridCol w:w="2786"/>
        <w:gridCol w:w="2786"/>
        <w:gridCol w:w="1929"/>
      </w:tblGrid>
      <w:tr w:rsidR="00E9036F" w:rsidRPr="006D4571" w14:paraId="050A4BDD" w14:textId="77777777" w:rsidTr="008A6300">
        <w:trPr>
          <w:tblHeader/>
          <w:jc w:val="center"/>
        </w:trPr>
        <w:tc>
          <w:tcPr>
            <w:tcW w:w="1315" w:type="pct"/>
            <w:tcBorders>
              <w:top w:val="single" w:sz="12" w:space="0" w:color="auto"/>
              <w:bottom w:val="double" w:sz="4" w:space="0" w:color="auto"/>
            </w:tcBorders>
            <w:shd w:val="clear" w:color="auto" w:fill="FFFFFF"/>
            <w:tcMar>
              <w:top w:w="0" w:type="dxa"/>
              <w:left w:w="0" w:type="dxa"/>
              <w:bottom w:w="0" w:type="dxa"/>
              <w:right w:w="0" w:type="dxa"/>
            </w:tcMar>
            <w:vAlign w:val="center"/>
          </w:tcPr>
          <w:p w14:paraId="12AD7999" w14:textId="77777777" w:rsidR="00E9036F" w:rsidRPr="006D4571" w:rsidRDefault="00E9036F" w:rsidP="008A6300">
            <w:pPr>
              <w:pStyle w:val="af"/>
            </w:pPr>
            <w:r w:rsidRPr="006D4571">
              <w:t>Metric</w:t>
            </w:r>
          </w:p>
        </w:tc>
        <w:tc>
          <w:tcPr>
            <w:tcW w:w="998" w:type="pct"/>
            <w:tcBorders>
              <w:top w:val="single" w:sz="12" w:space="0" w:color="auto"/>
              <w:bottom w:val="double" w:sz="4" w:space="0" w:color="auto"/>
            </w:tcBorders>
            <w:shd w:val="clear" w:color="auto" w:fill="FFFFFF"/>
            <w:tcMar>
              <w:top w:w="0" w:type="dxa"/>
              <w:left w:w="0" w:type="dxa"/>
              <w:bottom w:w="0" w:type="dxa"/>
              <w:right w:w="0" w:type="dxa"/>
            </w:tcMar>
            <w:vAlign w:val="center"/>
          </w:tcPr>
          <w:p w14:paraId="241E98AF" w14:textId="77777777" w:rsidR="00E9036F" w:rsidRPr="006D4571" w:rsidRDefault="00E9036F" w:rsidP="008A6300">
            <w:pPr>
              <w:pStyle w:val="af"/>
            </w:pPr>
            <w:r w:rsidRPr="006D4571">
              <w:t>GU (</w:t>
            </w:r>
            <w:r>
              <w:t>n</w:t>
            </w:r>
            <w:r w:rsidRPr="006D4571">
              <w:t>=7)</w:t>
            </w:r>
            <w:r>
              <w:t xml:space="preserve"> (%)</w:t>
            </w:r>
          </w:p>
        </w:tc>
        <w:tc>
          <w:tcPr>
            <w:tcW w:w="998" w:type="pct"/>
            <w:tcBorders>
              <w:top w:val="single" w:sz="12" w:space="0" w:color="auto"/>
              <w:bottom w:val="double" w:sz="4" w:space="0" w:color="auto"/>
            </w:tcBorders>
            <w:shd w:val="clear" w:color="auto" w:fill="FFFFFF"/>
            <w:tcMar>
              <w:top w:w="0" w:type="dxa"/>
              <w:left w:w="0" w:type="dxa"/>
              <w:bottom w:w="0" w:type="dxa"/>
              <w:right w:w="0" w:type="dxa"/>
            </w:tcMar>
            <w:vAlign w:val="center"/>
          </w:tcPr>
          <w:p w14:paraId="44D42A98" w14:textId="77777777" w:rsidR="00E9036F" w:rsidRPr="006D4571" w:rsidRDefault="00E9036F" w:rsidP="008A6300">
            <w:pPr>
              <w:pStyle w:val="af"/>
            </w:pPr>
            <w:r>
              <w:t>n</w:t>
            </w:r>
            <w:r w:rsidRPr="006D4571">
              <w:t>on-GU (</w:t>
            </w:r>
            <w:r>
              <w:t>n</w:t>
            </w:r>
            <w:r w:rsidRPr="006D4571">
              <w:t>=7)</w:t>
            </w:r>
            <w:r>
              <w:t xml:space="preserve"> (%)</w:t>
            </w:r>
          </w:p>
        </w:tc>
        <w:tc>
          <w:tcPr>
            <w:tcW w:w="998" w:type="pct"/>
            <w:tcBorders>
              <w:top w:val="single" w:sz="12" w:space="0" w:color="auto"/>
              <w:bottom w:val="double" w:sz="4" w:space="0" w:color="auto"/>
            </w:tcBorders>
            <w:shd w:val="clear" w:color="auto" w:fill="FFFFFF"/>
            <w:tcMar>
              <w:top w:w="0" w:type="dxa"/>
              <w:left w:w="0" w:type="dxa"/>
              <w:bottom w:w="0" w:type="dxa"/>
              <w:right w:w="0" w:type="dxa"/>
            </w:tcMar>
            <w:vAlign w:val="center"/>
          </w:tcPr>
          <w:p w14:paraId="1A72EBD4" w14:textId="77777777" w:rsidR="00E9036F" w:rsidRPr="006D4571" w:rsidRDefault="00E9036F" w:rsidP="008A6300">
            <w:pPr>
              <w:pStyle w:val="af"/>
            </w:pPr>
            <w:r w:rsidRPr="006D4571">
              <w:t>Resident (</w:t>
            </w:r>
            <w:r>
              <w:t>n</w:t>
            </w:r>
            <w:r w:rsidRPr="006D4571">
              <w:t>=7)</w:t>
            </w:r>
            <w:r>
              <w:t xml:space="preserve"> (%)</w:t>
            </w:r>
          </w:p>
        </w:tc>
        <w:tc>
          <w:tcPr>
            <w:tcW w:w="693" w:type="pct"/>
            <w:tcBorders>
              <w:top w:val="single" w:sz="12" w:space="0" w:color="auto"/>
              <w:bottom w:val="double" w:sz="4" w:space="0" w:color="auto"/>
            </w:tcBorders>
            <w:shd w:val="clear" w:color="auto" w:fill="FFFFFF"/>
            <w:tcMar>
              <w:top w:w="0" w:type="dxa"/>
              <w:left w:w="0" w:type="dxa"/>
              <w:bottom w:w="0" w:type="dxa"/>
              <w:right w:w="0" w:type="dxa"/>
            </w:tcMar>
            <w:vAlign w:val="center"/>
          </w:tcPr>
          <w:p w14:paraId="45CDD8FD" w14:textId="77777777" w:rsidR="00E9036F" w:rsidRPr="006D4571" w:rsidRDefault="00E9036F" w:rsidP="008A6300">
            <w:pPr>
              <w:pStyle w:val="af"/>
            </w:pPr>
            <w:r w:rsidRPr="006D4571">
              <w:t>p-value</w:t>
            </w:r>
          </w:p>
        </w:tc>
      </w:tr>
      <w:tr w:rsidR="00E9036F" w:rsidRPr="006D4571" w14:paraId="638C3F34" w14:textId="77777777" w:rsidTr="008A6300">
        <w:trPr>
          <w:jc w:val="center"/>
        </w:trPr>
        <w:tc>
          <w:tcPr>
            <w:tcW w:w="1315" w:type="pct"/>
            <w:tcBorders>
              <w:top w:val="double" w:sz="4" w:space="0" w:color="auto"/>
              <w:bottom w:val="none" w:sz="0" w:space="0" w:color="000000"/>
            </w:tcBorders>
            <w:shd w:val="clear" w:color="auto" w:fill="FFFFFF"/>
            <w:tcMar>
              <w:top w:w="0" w:type="dxa"/>
              <w:left w:w="0" w:type="dxa"/>
              <w:bottom w:w="0" w:type="dxa"/>
              <w:right w:w="0" w:type="dxa"/>
            </w:tcMar>
            <w:vAlign w:val="center"/>
          </w:tcPr>
          <w:p w14:paraId="770D0A9D" w14:textId="77777777" w:rsidR="00E9036F" w:rsidRPr="006D4571" w:rsidRDefault="00E9036F" w:rsidP="008A6300">
            <w:pPr>
              <w:pStyle w:val="af"/>
            </w:pPr>
            <w:r w:rsidRPr="006D4571">
              <w:t>AI Acceptance Rate (AAR)</w:t>
            </w:r>
          </w:p>
        </w:tc>
        <w:tc>
          <w:tcPr>
            <w:tcW w:w="998" w:type="pct"/>
            <w:tcBorders>
              <w:top w:val="double" w:sz="4" w:space="0" w:color="auto"/>
              <w:bottom w:val="none" w:sz="0" w:space="0" w:color="000000"/>
            </w:tcBorders>
            <w:shd w:val="clear" w:color="auto" w:fill="FFFFFF"/>
            <w:tcMar>
              <w:top w:w="0" w:type="dxa"/>
              <w:left w:w="0" w:type="dxa"/>
              <w:bottom w:w="0" w:type="dxa"/>
              <w:right w:w="0" w:type="dxa"/>
            </w:tcMar>
            <w:vAlign w:val="center"/>
          </w:tcPr>
          <w:p w14:paraId="4A5D251E" w14:textId="77777777" w:rsidR="00E9036F" w:rsidRPr="006D4571" w:rsidRDefault="00E9036F" w:rsidP="008A6300">
            <w:pPr>
              <w:pStyle w:val="af"/>
            </w:pPr>
            <w:r w:rsidRPr="006D4571">
              <w:t>60.0 (49.2</w:t>
            </w:r>
            <w:r>
              <w:t>–</w:t>
            </w:r>
            <w:r w:rsidRPr="006D4571">
              <w:t>80.2)</w:t>
            </w:r>
          </w:p>
        </w:tc>
        <w:tc>
          <w:tcPr>
            <w:tcW w:w="998" w:type="pct"/>
            <w:tcBorders>
              <w:top w:val="double" w:sz="4" w:space="0" w:color="auto"/>
              <w:bottom w:val="none" w:sz="0" w:space="0" w:color="000000"/>
            </w:tcBorders>
            <w:shd w:val="clear" w:color="auto" w:fill="FFFFFF"/>
            <w:tcMar>
              <w:top w:w="0" w:type="dxa"/>
              <w:left w:w="0" w:type="dxa"/>
              <w:bottom w:w="0" w:type="dxa"/>
              <w:right w:w="0" w:type="dxa"/>
            </w:tcMar>
            <w:vAlign w:val="center"/>
          </w:tcPr>
          <w:p w14:paraId="7265C1F1" w14:textId="77777777" w:rsidR="00E9036F" w:rsidRPr="006D4571" w:rsidRDefault="00E9036F" w:rsidP="008A6300">
            <w:pPr>
              <w:pStyle w:val="af"/>
            </w:pPr>
            <w:r w:rsidRPr="006D4571">
              <w:t>75.0 (50.0</w:t>
            </w:r>
            <w:r>
              <w:t>–</w:t>
            </w:r>
            <w:r w:rsidRPr="006D4571">
              <w:t>77.5)</w:t>
            </w:r>
          </w:p>
        </w:tc>
        <w:tc>
          <w:tcPr>
            <w:tcW w:w="998" w:type="pct"/>
            <w:tcBorders>
              <w:top w:val="double" w:sz="4" w:space="0" w:color="auto"/>
              <w:bottom w:val="none" w:sz="0" w:space="0" w:color="000000"/>
            </w:tcBorders>
            <w:shd w:val="clear" w:color="auto" w:fill="FFFFFF"/>
            <w:tcMar>
              <w:top w:w="0" w:type="dxa"/>
              <w:left w:w="0" w:type="dxa"/>
              <w:bottom w:w="0" w:type="dxa"/>
              <w:right w:w="0" w:type="dxa"/>
            </w:tcMar>
            <w:vAlign w:val="center"/>
          </w:tcPr>
          <w:p w14:paraId="44CE36C8" w14:textId="77777777" w:rsidR="00E9036F" w:rsidRPr="006D4571" w:rsidRDefault="00E9036F" w:rsidP="008A6300">
            <w:pPr>
              <w:pStyle w:val="af"/>
            </w:pPr>
            <w:r w:rsidRPr="006D4571">
              <w:t>55.6 (38.9</w:t>
            </w:r>
            <w:r>
              <w:t>–</w:t>
            </w:r>
            <w:r w:rsidRPr="006D4571">
              <w:t>61.3)</w:t>
            </w:r>
          </w:p>
        </w:tc>
        <w:tc>
          <w:tcPr>
            <w:tcW w:w="693" w:type="pct"/>
            <w:tcBorders>
              <w:top w:val="double" w:sz="4" w:space="0" w:color="auto"/>
              <w:bottom w:val="none" w:sz="0" w:space="0" w:color="000000"/>
            </w:tcBorders>
            <w:shd w:val="clear" w:color="auto" w:fill="FFFFFF"/>
            <w:tcMar>
              <w:top w:w="0" w:type="dxa"/>
              <w:left w:w="0" w:type="dxa"/>
              <w:bottom w:w="0" w:type="dxa"/>
              <w:right w:w="0" w:type="dxa"/>
            </w:tcMar>
            <w:vAlign w:val="center"/>
          </w:tcPr>
          <w:p w14:paraId="361876A4" w14:textId="77777777" w:rsidR="00E9036F" w:rsidRPr="006D4571" w:rsidRDefault="00E9036F" w:rsidP="008A6300">
            <w:pPr>
              <w:pStyle w:val="af"/>
            </w:pPr>
            <w:r w:rsidRPr="006D4571">
              <w:t>0.594</w:t>
            </w:r>
          </w:p>
        </w:tc>
      </w:tr>
      <w:tr w:rsidR="00E9036F" w:rsidRPr="006D4571" w14:paraId="762DFC84" w14:textId="77777777" w:rsidTr="008A6300">
        <w:trPr>
          <w:jc w:val="center"/>
        </w:trPr>
        <w:tc>
          <w:tcPr>
            <w:tcW w:w="1315"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6618EA0" w14:textId="77777777" w:rsidR="00E9036F" w:rsidRPr="006D4571" w:rsidRDefault="00E9036F" w:rsidP="008A6300">
            <w:pPr>
              <w:pStyle w:val="af"/>
            </w:pPr>
            <w:r w:rsidRPr="006D4571">
              <w:t>Automation Bias Rate (ABR)</w:t>
            </w:r>
          </w:p>
        </w:tc>
        <w:tc>
          <w:tcPr>
            <w:tcW w:w="998"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7A956B5" w14:textId="77777777" w:rsidR="00E9036F" w:rsidRPr="006D4571" w:rsidRDefault="00E9036F" w:rsidP="008A6300">
            <w:pPr>
              <w:pStyle w:val="af"/>
            </w:pPr>
            <w:r w:rsidRPr="006D4571">
              <w:t>80.0 (50.0</w:t>
            </w:r>
            <w:r>
              <w:t>–</w:t>
            </w:r>
            <w:r w:rsidRPr="006D4571">
              <w:t>80.0)</w:t>
            </w:r>
          </w:p>
        </w:tc>
        <w:tc>
          <w:tcPr>
            <w:tcW w:w="998"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6703BA3" w14:textId="77777777" w:rsidR="00E9036F" w:rsidRPr="006D4571" w:rsidRDefault="00E9036F" w:rsidP="008A6300">
            <w:pPr>
              <w:pStyle w:val="af"/>
            </w:pPr>
            <w:r w:rsidRPr="006D4571">
              <w:t>60.0 (60.0</w:t>
            </w:r>
            <w:r>
              <w:t>–</w:t>
            </w:r>
            <w:r w:rsidRPr="006D4571">
              <w:t>80.0)</w:t>
            </w:r>
          </w:p>
        </w:tc>
        <w:tc>
          <w:tcPr>
            <w:tcW w:w="998"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AACCCE8" w14:textId="77777777" w:rsidR="00E9036F" w:rsidRPr="006D4571" w:rsidRDefault="00E9036F" w:rsidP="008A6300">
            <w:pPr>
              <w:pStyle w:val="af"/>
            </w:pPr>
            <w:r w:rsidRPr="006D4571">
              <w:t>80.0 (60.0</w:t>
            </w:r>
            <w:r>
              <w:t>–</w:t>
            </w:r>
            <w:r w:rsidRPr="006D4571">
              <w:t>90.0)</w:t>
            </w:r>
          </w:p>
        </w:tc>
        <w:tc>
          <w:tcPr>
            <w:tcW w:w="69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23DC150" w14:textId="77777777" w:rsidR="00E9036F" w:rsidRPr="006D4571" w:rsidRDefault="00E9036F" w:rsidP="008A6300">
            <w:pPr>
              <w:pStyle w:val="af"/>
            </w:pPr>
            <w:r w:rsidRPr="006D4571">
              <w:t>0.690</w:t>
            </w:r>
          </w:p>
        </w:tc>
      </w:tr>
      <w:tr w:rsidR="00E9036F" w:rsidRPr="006D4571" w14:paraId="2871B2F0" w14:textId="77777777" w:rsidTr="008A6300">
        <w:trPr>
          <w:jc w:val="center"/>
        </w:trPr>
        <w:tc>
          <w:tcPr>
            <w:tcW w:w="1315" w:type="pct"/>
            <w:tcBorders>
              <w:top w:val="none" w:sz="0" w:space="0" w:color="000000"/>
              <w:bottom w:val="single" w:sz="12" w:space="0" w:color="auto"/>
            </w:tcBorders>
            <w:shd w:val="clear" w:color="auto" w:fill="FFFFFF"/>
            <w:tcMar>
              <w:top w:w="0" w:type="dxa"/>
              <w:left w:w="0" w:type="dxa"/>
              <w:bottom w:w="0" w:type="dxa"/>
              <w:right w:w="0" w:type="dxa"/>
            </w:tcMar>
            <w:vAlign w:val="center"/>
          </w:tcPr>
          <w:p w14:paraId="5D3D47B7" w14:textId="77777777" w:rsidR="00E9036F" w:rsidRPr="006D4571" w:rsidRDefault="00E9036F" w:rsidP="008A6300">
            <w:pPr>
              <w:pStyle w:val="af"/>
            </w:pPr>
            <w:r w:rsidRPr="006D4571">
              <w:t>Optimal Decision Rate</w:t>
            </w:r>
            <w:r>
              <w:rPr>
                <w:rFonts w:hint="eastAsia"/>
              </w:rPr>
              <w:t xml:space="preserve"> (ODR)</w:t>
            </w:r>
          </w:p>
        </w:tc>
        <w:tc>
          <w:tcPr>
            <w:tcW w:w="998" w:type="pct"/>
            <w:tcBorders>
              <w:top w:val="none" w:sz="0" w:space="0" w:color="000000"/>
              <w:bottom w:val="single" w:sz="12" w:space="0" w:color="auto"/>
            </w:tcBorders>
            <w:shd w:val="clear" w:color="auto" w:fill="FFFFFF"/>
            <w:tcMar>
              <w:top w:w="0" w:type="dxa"/>
              <w:left w:w="0" w:type="dxa"/>
              <w:bottom w:w="0" w:type="dxa"/>
              <w:right w:w="0" w:type="dxa"/>
            </w:tcMar>
            <w:vAlign w:val="center"/>
          </w:tcPr>
          <w:p w14:paraId="12F529C0" w14:textId="77777777" w:rsidR="00E9036F" w:rsidRPr="006D4571" w:rsidRDefault="00E9036F" w:rsidP="008A6300">
            <w:pPr>
              <w:pStyle w:val="af"/>
            </w:pPr>
            <w:r w:rsidRPr="006D4571">
              <w:t>76.7 (71.7</w:t>
            </w:r>
            <w:r>
              <w:t>–</w:t>
            </w:r>
            <w:r w:rsidRPr="006D4571">
              <w:t>81.7)</w:t>
            </w:r>
          </w:p>
        </w:tc>
        <w:tc>
          <w:tcPr>
            <w:tcW w:w="998" w:type="pct"/>
            <w:tcBorders>
              <w:top w:val="none" w:sz="0" w:space="0" w:color="000000"/>
              <w:bottom w:val="single" w:sz="12" w:space="0" w:color="auto"/>
            </w:tcBorders>
            <w:shd w:val="clear" w:color="auto" w:fill="FFFFFF"/>
            <w:tcMar>
              <w:top w:w="0" w:type="dxa"/>
              <w:left w:w="0" w:type="dxa"/>
              <w:bottom w:w="0" w:type="dxa"/>
              <w:right w:w="0" w:type="dxa"/>
            </w:tcMar>
            <w:vAlign w:val="center"/>
          </w:tcPr>
          <w:p w14:paraId="624F5E4D" w14:textId="77777777" w:rsidR="00E9036F" w:rsidRPr="006D4571" w:rsidRDefault="00E9036F" w:rsidP="008A6300">
            <w:pPr>
              <w:pStyle w:val="af"/>
            </w:pPr>
            <w:r w:rsidRPr="006D4571">
              <w:t>76.7 (70.0</w:t>
            </w:r>
            <w:r>
              <w:t>–</w:t>
            </w:r>
            <w:r w:rsidRPr="006D4571">
              <w:t>80.0)</w:t>
            </w:r>
          </w:p>
        </w:tc>
        <w:tc>
          <w:tcPr>
            <w:tcW w:w="998" w:type="pct"/>
            <w:tcBorders>
              <w:top w:val="none" w:sz="0" w:space="0" w:color="000000"/>
              <w:bottom w:val="single" w:sz="12" w:space="0" w:color="auto"/>
            </w:tcBorders>
            <w:shd w:val="clear" w:color="auto" w:fill="FFFFFF"/>
            <w:tcMar>
              <w:top w:w="0" w:type="dxa"/>
              <w:left w:w="0" w:type="dxa"/>
              <w:bottom w:w="0" w:type="dxa"/>
              <w:right w:w="0" w:type="dxa"/>
            </w:tcMar>
            <w:vAlign w:val="center"/>
          </w:tcPr>
          <w:p w14:paraId="19E1889E" w14:textId="77777777" w:rsidR="00E9036F" w:rsidRPr="006D4571" w:rsidRDefault="00E9036F" w:rsidP="008A6300">
            <w:pPr>
              <w:pStyle w:val="af"/>
            </w:pPr>
            <w:r w:rsidRPr="006D4571">
              <w:t>63.3 (63.3</w:t>
            </w:r>
            <w:r>
              <w:t>–</w:t>
            </w:r>
            <w:r w:rsidRPr="006D4571">
              <w:t>70.0)</w:t>
            </w:r>
          </w:p>
        </w:tc>
        <w:tc>
          <w:tcPr>
            <w:tcW w:w="693" w:type="pct"/>
            <w:tcBorders>
              <w:top w:val="none" w:sz="0" w:space="0" w:color="000000"/>
              <w:bottom w:val="single" w:sz="12" w:space="0" w:color="auto"/>
            </w:tcBorders>
            <w:shd w:val="clear" w:color="auto" w:fill="FFFFFF"/>
            <w:tcMar>
              <w:top w:w="0" w:type="dxa"/>
              <w:left w:w="0" w:type="dxa"/>
              <w:bottom w:w="0" w:type="dxa"/>
              <w:right w:w="0" w:type="dxa"/>
            </w:tcMar>
            <w:vAlign w:val="center"/>
          </w:tcPr>
          <w:p w14:paraId="7C42C44D" w14:textId="77777777" w:rsidR="00E9036F" w:rsidRPr="006D4571" w:rsidRDefault="00E9036F" w:rsidP="008A6300">
            <w:pPr>
              <w:pStyle w:val="af"/>
            </w:pPr>
            <w:r w:rsidRPr="006D4571">
              <w:t>0.090</w:t>
            </w:r>
          </w:p>
        </w:tc>
      </w:tr>
    </w:tbl>
    <w:p w14:paraId="2CEA697F" w14:textId="77777777" w:rsidR="00E9036F" w:rsidRDefault="00E9036F" w:rsidP="00E9036F">
      <w:pPr>
        <w:pStyle w:val="af"/>
      </w:pPr>
      <w:r w:rsidRPr="001D44B9">
        <w:t xml:space="preserve">All values are presented as median with the interquartile range (IQR) in parentheses. </w:t>
      </w:r>
      <w:r>
        <w:t>p</w:t>
      </w:r>
      <w:r w:rsidRPr="001D44B9">
        <w:t xml:space="preserve">-values were calculated using the </w:t>
      </w:r>
      <w:r>
        <w:rPr>
          <w:rFonts w:hint="eastAsia"/>
        </w:rPr>
        <w:t>Kruskal-</w:t>
      </w:r>
      <w:proofErr w:type="gramStart"/>
      <w:r>
        <w:rPr>
          <w:rFonts w:hint="eastAsia"/>
        </w:rPr>
        <w:t>Wallis</w:t>
      </w:r>
      <w:proofErr w:type="gramEnd"/>
      <w:r w:rsidRPr="001D44B9">
        <w:t xml:space="preserve"> test.</w:t>
      </w:r>
      <w:r>
        <w:rPr>
          <w:rFonts w:hint="eastAsia"/>
        </w:rPr>
        <w:t xml:space="preserve"> Abbreviations: GU, genitourinary.</w:t>
      </w:r>
    </w:p>
    <w:p w14:paraId="37DDEB7A" w14:textId="77777777" w:rsidR="00E9036F" w:rsidRDefault="00E9036F" w:rsidP="00E9036F">
      <w:pPr>
        <w:pStyle w:val="af"/>
      </w:pPr>
    </w:p>
    <w:p w14:paraId="579F85F4" w14:textId="77777777" w:rsidR="00E9036F" w:rsidRDefault="00E9036F" w:rsidP="00E9036F">
      <w:pPr>
        <w:pStyle w:val="af"/>
      </w:pPr>
    </w:p>
    <w:p w14:paraId="1DE2CB4B" w14:textId="77777777" w:rsidR="00E9036F" w:rsidRDefault="00E9036F" w:rsidP="00E9036F">
      <w:pPr>
        <w:pStyle w:val="af"/>
      </w:pPr>
    </w:p>
    <w:p w14:paraId="209DB412" w14:textId="77777777" w:rsidR="00E9036F" w:rsidRDefault="00E9036F" w:rsidP="00E9036F">
      <w:pPr>
        <w:pStyle w:val="af"/>
      </w:pPr>
    </w:p>
    <w:p w14:paraId="5D11D660" w14:textId="77777777" w:rsidR="00E9036F" w:rsidRDefault="00E9036F" w:rsidP="00E9036F">
      <w:pPr>
        <w:pStyle w:val="af"/>
      </w:pPr>
    </w:p>
    <w:p w14:paraId="105A17CA" w14:textId="77777777" w:rsidR="00E9036F" w:rsidRDefault="00E9036F" w:rsidP="00E9036F">
      <w:pPr>
        <w:pStyle w:val="af"/>
      </w:pPr>
    </w:p>
    <w:p w14:paraId="6B4F5DF9" w14:textId="77777777" w:rsidR="00E9036F" w:rsidRDefault="00E9036F" w:rsidP="00E9036F">
      <w:pPr>
        <w:pStyle w:val="af"/>
      </w:pPr>
    </w:p>
    <w:p w14:paraId="5ED4FF22" w14:textId="77777777" w:rsidR="00E9036F" w:rsidRDefault="00E9036F" w:rsidP="00E9036F">
      <w:pPr>
        <w:pStyle w:val="af"/>
      </w:pPr>
    </w:p>
    <w:p w14:paraId="2C4CA7ED" w14:textId="77777777" w:rsidR="00E9036F" w:rsidRDefault="00E9036F" w:rsidP="00E9036F">
      <w:pPr>
        <w:pStyle w:val="af"/>
      </w:pPr>
    </w:p>
    <w:p w14:paraId="13D2EA25" w14:textId="77777777" w:rsidR="00E9036F" w:rsidRDefault="00E9036F" w:rsidP="00E9036F">
      <w:pPr>
        <w:pStyle w:val="af"/>
      </w:pPr>
    </w:p>
    <w:p w14:paraId="1D6D4604" w14:textId="77777777" w:rsidR="00E9036F" w:rsidRDefault="00E9036F" w:rsidP="00E9036F">
      <w:pPr>
        <w:pStyle w:val="af"/>
      </w:pPr>
    </w:p>
    <w:p w14:paraId="0423C041" w14:textId="77777777" w:rsidR="00E9036F" w:rsidRDefault="00E9036F" w:rsidP="00E9036F">
      <w:pPr>
        <w:pStyle w:val="af"/>
      </w:pPr>
    </w:p>
    <w:p w14:paraId="6A9324F3" w14:textId="77777777" w:rsidR="00E9036F" w:rsidRDefault="00E9036F" w:rsidP="00E9036F">
      <w:pPr>
        <w:pStyle w:val="af"/>
      </w:pPr>
    </w:p>
    <w:p w14:paraId="29FD65FB" w14:textId="77777777" w:rsidR="00E9036F" w:rsidRDefault="00E9036F" w:rsidP="00E9036F">
      <w:pPr>
        <w:pStyle w:val="af"/>
      </w:pPr>
    </w:p>
    <w:p w14:paraId="793E10A4" w14:textId="77777777" w:rsidR="00E9036F" w:rsidRDefault="00E9036F" w:rsidP="00E9036F">
      <w:pPr>
        <w:pStyle w:val="af"/>
      </w:pPr>
    </w:p>
    <w:p w14:paraId="5D116833" w14:textId="77777777" w:rsidR="00E9036F" w:rsidRDefault="00E9036F" w:rsidP="00E9036F">
      <w:pPr>
        <w:pStyle w:val="af"/>
      </w:pPr>
    </w:p>
    <w:p w14:paraId="7FD759B2" w14:textId="77777777" w:rsidR="00E9036F" w:rsidRDefault="00E9036F" w:rsidP="00E9036F">
      <w:pPr>
        <w:pStyle w:val="af"/>
      </w:pPr>
    </w:p>
    <w:p w14:paraId="0398F475" w14:textId="77777777" w:rsidR="00E9036F" w:rsidRDefault="00E9036F" w:rsidP="00E9036F">
      <w:pPr>
        <w:pStyle w:val="af"/>
      </w:pPr>
    </w:p>
    <w:p w14:paraId="1DE6EA79" w14:textId="77777777" w:rsidR="00E9036F" w:rsidRDefault="00E9036F" w:rsidP="00E9036F">
      <w:pPr>
        <w:pStyle w:val="af"/>
      </w:pPr>
    </w:p>
    <w:p w14:paraId="3EBDDFC0" w14:textId="77777777" w:rsidR="00E9036F" w:rsidRDefault="00E9036F" w:rsidP="00E9036F">
      <w:pPr>
        <w:pStyle w:val="af"/>
      </w:pPr>
    </w:p>
    <w:p w14:paraId="153DA0A5" w14:textId="77777777" w:rsidR="00E9036F" w:rsidRDefault="00E9036F" w:rsidP="00E9036F">
      <w:pPr>
        <w:pStyle w:val="af"/>
      </w:pPr>
    </w:p>
    <w:p w14:paraId="78488FE3" w14:textId="77777777" w:rsidR="00E9036F" w:rsidRDefault="00E9036F" w:rsidP="00E9036F">
      <w:pPr>
        <w:pStyle w:val="af"/>
      </w:pPr>
    </w:p>
    <w:p w14:paraId="12C4EF47" w14:textId="77777777" w:rsidR="00E9036F" w:rsidRDefault="00E9036F" w:rsidP="00E9036F">
      <w:pPr>
        <w:pStyle w:val="af"/>
      </w:pPr>
    </w:p>
    <w:p w14:paraId="281C3B5B" w14:textId="77777777" w:rsidR="00E9036F" w:rsidRDefault="00E9036F" w:rsidP="00E9036F">
      <w:pPr>
        <w:pStyle w:val="af"/>
      </w:pPr>
    </w:p>
    <w:p w14:paraId="5E1DCD40" w14:textId="77777777" w:rsidR="00E9036F" w:rsidRDefault="00E9036F" w:rsidP="00E9036F">
      <w:pPr>
        <w:pStyle w:val="af"/>
      </w:pPr>
    </w:p>
    <w:p w14:paraId="3857FD1F" w14:textId="77777777" w:rsidR="00E9036F" w:rsidRDefault="00E9036F" w:rsidP="00E9036F">
      <w:pPr>
        <w:pStyle w:val="af"/>
      </w:pPr>
    </w:p>
    <w:p w14:paraId="2296652E" w14:textId="77777777" w:rsidR="00E9036F" w:rsidRDefault="00E9036F" w:rsidP="00E9036F">
      <w:pPr>
        <w:pStyle w:val="af"/>
      </w:pPr>
    </w:p>
    <w:p w14:paraId="7EB46428" w14:textId="77777777" w:rsidR="00E9036F" w:rsidRDefault="00E9036F" w:rsidP="00E9036F">
      <w:pPr>
        <w:pStyle w:val="af"/>
      </w:pPr>
    </w:p>
    <w:p w14:paraId="6973598D" w14:textId="77777777" w:rsidR="00E9036F" w:rsidRDefault="00E9036F" w:rsidP="00E9036F">
      <w:pPr>
        <w:pStyle w:val="af"/>
      </w:pPr>
    </w:p>
    <w:p w14:paraId="093F5C34" w14:textId="77777777" w:rsidR="00E9036F" w:rsidRDefault="00E9036F" w:rsidP="00E9036F">
      <w:pPr>
        <w:pStyle w:val="af"/>
      </w:pPr>
    </w:p>
    <w:p w14:paraId="5EC0F288" w14:textId="77777777" w:rsidR="00E9036F" w:rsidRDefault="00E9036F" w:rsidP="00E9036F">
      <w:pPr>
        <w:pStyle w:val="af"/>
      </w:pPr>
    </w:p>
    <w:p w14:paraId="2B253BBA" w14:textId="77777777" w:rsidR="00E9036F" w:rsidRDefault="00E9036F" w:rsidP="00E9036F">
      <w:pPr>
        <w:pStyle w:val="af"/>
      </w:pPr>
    </w:p>
    <w:p w14:paraId="4E710CC3" w14:textId="77777777" w:rsidR="00E9036F" w:rsidRDefault="00E9036F" w:rsidP="00E9036F">
      <w:pPr>
        <w:pStyle w:val="af"/>
      </w:pPr>
    </w:p>
    <w:p w14:paraId="62036589" w14:textId="77777777" w:rsidR="00E9036F" w:rsidRDefault="00E9036F" w:rsidP="00E9036F">
      <w:pPr>
        <w:pStyle w:val="af"/>
      </w:pPr>
    </w:p>
    <w:p w14:paraId="375B2AA9" w14:textId="77777777" w:rsidR="00E9036F" w:rsidRDefault="00E9036F" w:rsidP="00E9036F">
      <w:pPr>
        <w:pStyle w:val="af"/>
      </w:pPr>
    </w:p>
    <w:p w14:paraId="3F8072D5" w14:textId="77777777" w:rsidR="00E9036F" w:rsidRDefault="00E9036F" w:rsidP="00E9036F">
      <w:pPr>
        <w:pStyle w:val="af"/>
      </w:pPr>
    </w:p>
    <w:p w14:paraId="3DC21C43" w14:textId="77777777" w:rsidR="00E9036F" w:rsidRDefault="00E9036F" w:rsidP="00E9036F">
      <w:pPr>
        <w:pStyle w:val="af"/>
      </w:pPr>
    </w:p>
    <w:p w14:paraId="5AC309BC" w14:textId="77777777" w:rsidR="00E9036F" w:rsidRDefault="00E9036F" w:rsidP="00E9036F">
      <w:pPr>
        <w:pStyle w:val="af"/>
      </w:pPr>
    </w:p>
    <w:p w14:paraId="07595182" w14:textId="77777777" w:rsidR="00E9036F" w:rsidRDefault="00E9036F" w:rsidP="00E9036F">
      <w:pPr>
        <w:pStyle w:val="af"/>
      </w:pPr>
    </w:p>
    <w:p w14:paraId="0898A466" w14:textId="77777777" w:rsidR="00E9036F" w:rsidRDefault="00E9036F" w:rsidP="00E9036F">
      <w:pPr>
        <w:pStyle w:val="af"/>
      </w:pPr>
    </w:p>
    <w:p w14:paraId="62E78B0F" w14:textId="77777777" w:rsidR="00E9036F" w:rsidRDefault="00E9036F" w:rsidP="00E9036F">
      <w:pPr>
        <w:pStyle w:val="af"/>
      </w:pPr>
    </w:p>
    <w:p w14:paraId="67CEAC84" w14:textId="77777777" w:rsidR="00E9036F" w:rsidRDefault="00E9036F" w:rsidP="00E9036F">
      <w:pPr>
        <w:pStyle w:val="af"/>
      </w:pPr>
    </w:p>
    <w:p w14:paraId="7EBD3DA2" w14:textId="77777777" w:rsidR="00E9036F" w:rsidRDefault="00E9036F" w:rsidP="00E9036F">
      <w:pPr>
        <w:pStyle w:val="af"/>
      </w:pPr>
    </w:p>
    <w:p w14:paraId="3CF26F74" w14:textId="77777777" w:rsidR="00E9036F" w:rsidRDefault="00E9036F" w:rsidP="00E9036F">
      <w:pPr>
        <w:pStyle w:val="af"/>
      </w:pPr>
    </w:p>
    <w:p w14:paraId="3BAA9BDE" w14:textId="77777777" w:rsidR="00E9036F" w:rsidRDefault="00E9036F" w:rsidP="00E9036F">
      <w:pPr>
        <w:pStyle w:val="af"/>
      </w:pPr>
    </w:p>
    <w:p w14:paraId="1B2A6E9D" w14:textId="77777777" w:rsidR="00E9036F" w:rsidRDefault="00E9036F" w:rsidP="00E9036F">
      <w:pPr>
        <w:pStyle w:val="af"/>
      </w:pPr>
    </w:p>
    <w:p w14:paraId="45E24424" w14:textId="77777777" w:rsidR="00E9036F" w:rsidRDefault="00E9036F" w:rsidP="00E9036F">
      <w:pPr>
        <w:pStyle w:val="af"/>
      </w:pPr>
    </w:p>
    <w:p w14:paraId="145D0162" w14:textId="77777777" w:rsidR="00E9036F" w:rsidRDefault="00E9036F" w:rsidP="00E9036F">
      <w:pPr>
        <w:pStyle w:val="af"/>
      </w:pPr>
    </w:p>
    <w:p w14:paraId="4F0ABA15" w14:textId="77777777" w:rsidR="00E9036F" w:rsidRDefault="00E9036F" w:rsidP="00E9036F">
      <w:pPr>
        <w:pStyle w:val="af"/>
      </w:pPr>
    </w:p>
    <w:p w14:paraId="69919B48" w14:textId="77777777" w:rsidR="00E9036F" w:rsidRDefault="00E9036F" w:rsidP="00E9036F">
      <w:pPr>
        <w:pStyle w:val="af"/>
      </w:pPr>
    </w:p>
    <w:p w14:paraId="11FF0954" w14:textId="77777777" w:rsidR="00E9036F" w:rsidRDefault="00E9036F" w:rsidP="00E9036F">
      <w:pPr>
        <w:pStyle w:val="af"/>
      </w:pPr>
    </w:p>
    <w:p w14:paraId="00158BC6" w14:textId="77777777" w:rsidR="00E9036F" w:rsidRDefault="00E9036F" w:rsidP="00E9036F">
      <w:pPr>
        <w:pStyle w:val="af"/>
      </w:pPr>
    </w:p>
    <w:p w14:paraId="559FDD81" w14:textId="77777777" w:rsidR="00E9036F" w:rsidRDefault="00E9036F" w:rsidP="00E9036F">
      <w:pPr>
        <w:pStyle w:val="af"/>
      </w:pPr>
    </w:p>
    <w:p w14:paraId="71018F01" w14:textId="77777777" w:rsidR="00E9036F" w:rsidRDefault="00E9036F" w:rsidP="00E9036F">
      <w:pPr>
        <w:pStyle w:val="af"/>
      </w:pPr>
    </w:p>
    <w:p w14:paraId="63D80B7A" w14:textId="77777777" w:rsidR="00E9036F" w:rsidRDefault="00E9036F" w:rsidP="00E9036F">
      <w:pPr>
        <w:pStyle w:val="af"/>
      </w:pPr>
    </w:p>
    <w:p w14:paraId="723D39BC" w14:textId="77777777" w:rsidR="00E9036F" w:rsidRDefault="00E9036F" w:rsidP="00E9036F">
      <w:pPr>
        <w:pStyle w:val="af"/>
      </w:pPr>
    </w:p>
    <w:p w14:paraId="31DCC926" w14:textId="77777777" w:rsidR="00E9036F" w:rsidRDefault="00E9036F" w:rsidP="00E9036F">
      <w:pPr>
        <w:pStyle w:val="af"/>
      </w:pPr>
    </w:p>
    <w:p w14:paraId="7E1D8733" w14:textId="77777777" w:rsidR="00E9036F" w:rsidRDefault="00E9036F" w:rsidP="00E9036F">
      <w:pPr>
        <w:pStyle w:val="af"/>
      </w:pPr>
    </w:p>
    <w:p w14:paraId="4DD8ABE8" w14:textId="77777777" w:rsidR="00E9036F" w:rsidRDefault="00E9036F" w:rsidP="00E9036F">
      <w:pPr>
        <w:pStyle w:val="af"/>
      </w:pPr>
    </w:p>
    <w:p w14:paraId="0C47D134" w14:textId="77777777" w:rsidR="00E9036F" w:rsidRDefault="00E9036F" w:rsidP="00E9036F">
      <w:pPr>
        <w:pStyle w:val="af"/>
      </w:pPr>
    </w:p>
    <w:p w14:paraId="3A317D46" w14:textId="77777777" w:rsidR="00E9036F" w:rsidRDefault="00E9036F" w:rsidP="00E9036F">
      <w:pPr>
        <w:pStyle w:val="af"/>
      </w:pPr>
    </w:p>
    <w:p w14:paraId="179FC7EA" w14:textId="77777777" w:rsidR="00E9036F" w:rsidRDefault="00E9036F" w:rsidP="00E9036F">
      <w:pPr>
        <w:pStyle w:val="af"/>
      </w:pPr>
    </w:p>
    <w:p w14:paraId="67C51B8B" w14:textId="77777777" w:rsidR="00E9036F" w:rsidRDefault="00E9036F" w:rsidP="00E9036F">
      <w:pPr>
        <w:pStyle w:val="af"/>
      </w:pPr>
    </w:p>
    <w:p w14:paraId="0FBEA4E7" w14:textId="77777777" w:rsidR="00E9036F" w:rsidRDefault="00E9036F" w:rsidP="00E9036F">
      <w:pPr>
        <w:pStyle w:val="af"/>
      </w:pPr>
    </w:p>
    <w:p w14:paraId="1FC8D9A2" w14:textId="77777777" w:rsidR="00E9036F" w:rsidRDefault="00E9036F" w:rsidP="00E9036F">
      <w:pPr>
        <w:pStyle w:val="af"/>
      </w:pPr>
    </w:p>
    <w:p w14:paraId="7751D9AA" w14:textId="77777777" w:rsidR="00E9036F" w:rsidRDefault="00E9036F" w:rsidP="00E9036F">
      <w:pPr>
        <w:pStyle w:val="af"/>
      </w:pPr>
    </w:p>
    <w:p w14:paraId="1A184958" w14:textId="77777777" w:rsidR="00E9036F" w:rsidRDefault="00E9036F" w:rsidP="00E9036F">
      <w:pPr>
        <w:pStyle w:val="ac"/>
      </w:pPr>
      <w:r>
        <w:lastRenderedPageBreak/>
        <w:t>Supplementary Table 13</w:t>
      </w:r>
      <w:r>
        <w:rPr>
          <w:rFonts w:hint="eastAsia"/>
        </w:rPr>
        <w:t>. Per-pathologist contextual human-AI interaction rates</w:t>
      </w:r>
    </w:p>
    <w:tbl>
      <w:tblPr>
        <w:tblW w:w="5000" w:type="pct"/>
        <w:jc w:val="center"/>
        <w:tblLook w:val="0420" w:firstRow="1" w:lastRow="0" w:firstColumn="0" w:lastColumn="0" w:noHBand="0" w:noVBand="1"/>
      </w:tblPr>
      <w:tblGrid>
        <w:gridCol w:w="340"/>
        <w:gridCol w:w="1122"/>
        <w:gridCol w:w="2203"/>
        <w:gridCol w:w="3551"/>
        <w:gridCol w:w="3802"/>
        <w:gridCol w:w="2940"/>
      </w:tblGrid>
      <w:tr w:rsidR="00E9036F" w:rsidRPr="006D4571" w14:paraId="61B4E85A" w14:textId="77777777" w:rsidTr="008A6300">
        <w:trPr>
          <w:tblHeader/>
          <w:jc w:val="center"/>
        </w:trPr>
        <w:tc>
          <w:tcPr>
            <w:tcW w:w="122" w:type="pct"/>
            <w:tcBorders>
              <w:top w:val="single" w:sz="12" w:space="0" w:color="auto"/>
              <w:bottom w:val="double" w:sz="4" w:space="0" w:color="auto"/>
            </w:tcBorders>
            <w:shd w:val="clear" w:color="auto" w:fill="FFFFFF"/>
            <w:tcMar>
              <w:top w:w="0" w:type="dxa"/>
              <w:left w:w="0" w:type="dxa"/>
              <w:bottom w:w="0" w:type="dxa"/>
              <w:right w:w="0" w:type="dxa"/>
            </w:tcMar>
            <w:vAlign w:val="center"/>
          </w:tcPr>
          <w:p w14:paraId="30C26EBD" w14:textId="77777777" w:rsidR="00E9036F" w:rsidRPr="006D4571" w:rsidRDefault="00E9036F" w:rsidP="008A6300">
            <w:pPr>
              <w:pStyle w:val="af"/>
            </w:pPr>
            <w:r w:rsidRPr="006D4571">
              <w:t>ID</w:t>
            </w:r>
          </w:p>
        </w:tc>
        <w:tc>
          <w:tcPr>
            <w:tcW w:w="402" w:type="pct"/>
            <w:tcBorders>
              <w:top w:val="single" w:sz="12" w:space="0" w:color="auto"/>
              <w:bottom w:val="double" w:sz="4" w:space="0" w:color="auto"/>
            </w:tcBorders>
            <w:shd w:val="clear" w:color="auto" w:fill="FFFFFF"/>
            <w:tcMar>
              <w:top w:w="0" w:type="dxa"/>
              <w:left w:w="0" w:type="dxa"/>
              <w:bottom w:w="0" w:type="dxa"/>
              <w:right w:w="0" w:type="dxa"/>
            </w:tcMar>
            <w:vAlign w:val="center"/>
          </w:tcPr>
          <w:p w14:paraId="2E1F2439" w14:textId="77777777" w:rsidR="00E9036F" w:rsidRPr="006D4571" w:rsidRDefault="00E9036F" w:rsidP="008A6300">
            <w:pPr>
              <w:pStyle w:val="af"/>
            </w:pPr>
            <w:r w:rsidRPr="006D4571">
              <w:t>Group</w:t>
            </w:r>
          </w:p>
        </w:tc>
        <w:tc>
          <w:tcPr>
            <w:tcW w:w="789" w:type="pct"/>
            <w:tcBorders>
              <w:top w:val="single" w:sz="12" w:space="0" w:color="auto"/>
              <w:bottom w:val="double" w:sz="4" w:space="0" w:color="auto"/>
            </w:tcBorders>
          </w:tcPr>
          <w:p w14:paraId="7BBD7732" w14:textId="77777777" w:rsidR="00E9036F" w:rsidRPr="006D4571" w:rsidRDefault="00E9036F" w:rsidP="008A6300">
            <w:pPr>
              <w:pStyle w:val="af"/>
            </w:pPr>
            <w:r>
              <w:rPr>
                <w:rFonts w:hint="eastAsia"/>
              </w:rPr>
              <w:t>Persona Group</w:t>
            </w:r>
          </w:p>
        </w:tc>
        <w:tc>
          <w:tcPr>
            <w:tcW w:w="1272" w:type="pct"/>
            <w:tcBorders>
              <w:top w:val="single" w:sz="12" w:space="0" w:color="auto"/>
              <w:bottom w:val="double" w:sz="4" w:space="0" w:color="auto"/>
            </w:tcBorders>
            <w:shd w:val="clear" w:color="auto" w:fill="FFFFFF"/>
            <w:tcMar>
              <w:top w:w="0" w:type="dxa"/>
              <w:left w:w="0" w:type="dxa"/>
              <w:bottom w:w="0" w:type="dxa"/>
              <w:right w:w="0" w:type="dxa"/>
            </w:tcMar>
            <w:vAlign w:val="center"/>
          </w:tcPr>
          <w:p w14:paraId="2E92A6DC" w14:textId="77777777" w:rsidR="00E9036F" w:rsidRPr="006D4571" w:rsidRDefault="00E9036F" w:rsidP="008A6300">
            <w:pPr>
              <w:pStyle w:val="af"/>
            </w:pPr>
            <w:r w:rsidRPr="006D4571">
              <w:t>AI Acceptance Rate (AAR)</w:t>
            </w:r>
            <w:r>
              <w:t xml:space="preserve"> (%)</w:t>
            </w:r>
          </w:p>
        </w:tc>
        <w:tc>
          <w:tcPr>
            <w:tcW w:w="1362" w:type="pct"/>
            <w:tcBorders>
              <w:top w:val="single" w:sz="12" w:space="0" w:color="auto"/>
              <w:bottom w:val="double" w:sz="4" w:space="0" w:color="auto"/>
            </w:tcBorders>
            <w:shd w:val="clear" w:color="auto" w:fill="FFFFFF"/>
            <w:tcMar>
              <w:top w:w="0" w:type="dxa"/>
              <w:left w:w="0" w:type="dxa"/>
              <w:bottom w:w="0" w:type="dxa"/>
              <w:right w:w="0" w:type="dxa"/>
            </w:tcMar>
            <w:vAlign w:val="center"/>
          </w:tcPr>
          <w:p w14:paraId="4B181CC3" w14:textId="77777777" w:rsidR="00E9036F" w:rsidRPr="006D4571" w:rsidRDefault="00E9036F" w:rsidP="008A6300">
            <w:pPr>
              <w:pStyle w:val="af"/>
            </w:pPr>
            <w:r w:rsidRPr="006D4571">
              <w:t>Automation Bias Rate (ABR)</w:t>
            </w:r>
            <w:r>
              <w:t xml:space="preserve"> (%)</w:t>
            </w:r>
          </w:p>
        </w:tc>
        <w:tc>
          <w:tcPr>
            <w:tcW w:w="1053" w:type="pct"/>
            <w:tcBorders>
              <w:top w:val="single" w:sz="12" w:space="0" w:color="auto"/>
              <w:bottom w:val="double" w:sz="4" w:space="0" w:color="auto"/>
            </w:tcBorders>
            <w:shd w:val="clear" w:color="auto" w:fill="FFFFFF"/>
            <w:tcMar>
              <w:top w:w="0" w:type="dxa"/>
              <w:left w:w="0" w:type="dxa"/>
              <w:bottom w:w="0" w:type="dxa"/>
              <w:right w:w="0" w:type="dxa"/>
            </w:tcMar>
            <w:vAlign w:val="center"/>
          </w:tcPr>
          <w:p w14:paraId="771452AF" w14:textId="77777777" w:rsidR="00E9036F" w:rsidRPr="006D4571" w:rsidRDefault="00E9036F" w:rsidP="008A6300">
            <w:pPr>
              <w:pStyle w:val="af"/>
            </w:pPr>
            <w:r w:rsidRPr="006D4571">
              <w:t>Optimal Decision Rate</w:t>
            </w:r>
            <w:r>
              <w:t xml:space="preserve"> (%)</w:t>
            </w:r>
          </w:p>
        </w:tc>
      </w:tr>
      <w:tr w:rsidR="00E9036F" w:rsidRPr="006D4571" w14:paraId="271F6C08" w14:textId="77777777" w:rsidTr="008A6300">
        <w:trPr>
          <w:jc w:val="center"/>
        </w:trPr>
        <w:tc>
          <w:tcPr>
            <w:tcW w:w="122" w:type="pct"/>
            <w:tcBorders>
              <w:top w:val="double" w:sz="4" w:space="0" w:color="auto"/>
              <w:bottom w:val="none" w:sz="0" w:space="0" w:color="000000"/>
            </w:tcBorders>
            <w:shd w:val="clear" w:color="auto" w:fill="FFFFFF"/>
            <w:tcMar>
              <w:top w:w="0" w:type="dxa"/>
              <w:left w:w="0" w:type="dxa"/>
              <w:bottom w:w="0" w:type="dxa"/>
              <w:right w:w="0" w:type="dxa"/>
            </w:tcMar>
            <w:vAlign w:val="center"/>
          </w:tcPr>
          <w:p w14:paraId="7442AA5F" w14:textId="77777777" w:rsidR="00E9036F" w:rsidRPr="006D4571" w:rsidRDefault="00E9036F" w:rsidP="008A6300">
            <w:pPr>
              <w:pStyle w:val="af"/>
            </w:pPr>
            <w:r w:rsidRPr="006D4571">
              <w:t>1</w:t>
            </w:r>
          </w:p>
        </w:tc>
        <w:tc>
          <w:tcPr>
            <w:tcW w:w="402" w:type="pct"/>
            <w:tcBorders>
              <w:top w:val="double" w:sz="4" w:space="0" w:color="auto"/>
              <w:bottom w:val="none" w:sz="0" w:space="0" w:color="000000"/>
            </w:tcBorders>
            <w:shd w:val="clear" w:color="auto" w:fill="FFFFFF"/>
            <w:tcMar>
              <w:top w:w="0" w:type="dxa"/>
              <w:left w:w="0" w:type="dxa"/>
              <w:bottom w:w="0" w:type="dxa"/>
              <w:right w:w="0" w:type="dxa"/>
            </w:tcMar>
            <w:vAlign w:val="center"/>
          </w:tcPr>
          <w:p w14:paraId="3C8EEB02" w14:textId="77777777" w:rsidR="00E9036F" w:rsidRPr="006D4571" w:rsidRDefault="00E9036F" w:rsidP="008A6300">
            <w:pPr>
              <w:pStyle w:val="af"/>
            </w:pPr>
            <w:r w:rsidRPr="006D4571">
              <w:t>GU</w:t>
            </w:r>
          </w:p>
        </w:tc>
        <w:tc>
          <w:tcPr>
            <w:tcW w:w="789" w:type="pct"/>
            <w:tcBorders>
              <w:top w:val="double" w:sz="4" w:space="0" w:color="auto"/>
            </w:tcBorders>
          </w:tcPr>
          <w:p w14:paraId="51DA862A" w14:textId="77777777" w:rsidR="00E9036F" w:rsidRPr="006D4571" w:rsidRDefault="00E9036F" w:rsidP="008A6300">
            <w:pPr>
              <w:pStyle w:val="af"/>
            </w:pPr>
            <w:r>
              <w:rPr>
                <w:rFonts w:hint="eastAsia"/>
              </w:rPr>
              <w:t>Receptive</w:t>
            </w:r>
          </w:p>
        </w:tc>
        <w:tc>
          <w:tcPr>
            <w:tcW w:w="1272" w:type="pct"/>
            <w:tcBorders>
              <w:top w:val="double" w:sz="4" w:space="0" w:color="auto"/>
              <w:bottom w:val="none" w:sz="0" w:space="0" w:color="000000"/>
            </w:tcBorders>
            <w:shd w:val="clear" w:color="auto" w:fill="FFFFFF"/>
            <w:tcMar>
              <w:top w:w="0" w:type="dxa"/>
              <w:left w:w="0" w:type="dxa"/>
              <w:bottom w:w="0" w:type="dxa"/>
              <w:right w:w="0" w:type="dxa"/>
            </w:tcMar>
            <w:vAlign w:val="center"/>
          </w:tcPr>
          <w:p w14:paraId="4759DC50" w14:textId="77777777" w:rsidR="00E9036F" w:rsidRPr="006D4571" w:rsidRDefault="00E9036F" w:rsidP="008A6300">
            <w:pPr>
              <w:pStyle w:val="af"/>
            </w:pPr>
            <w:r w:rsidRPr="006D4571">
              <w:t>90.9</w:t>
            </w:r>
          </w:p>
        </w:tc>
        <w:tc>
          <w:tcPr>
            <w:tcW w:w="1362" w:type="pct"/>
            <w:tcBorders>
              <w:top w:val="double" w:sz="4" w:space="0" w:color="auto"/>
              <w:bottom w:val="none" w:sz="0" w:space="0" w:color="000000"/>
            </w:tcBorders>
            <w:shd w:val="clear" w:color="auto" w:fill="FFFFFF"/>
            <w:tcMar>
              <w:top w:w="0" w:type="dxa"/>
              <w:left w:w="0" w:type="dxa"/>
              <w:bottom w:w="0" w:type="dxa"/>
              <w:right w:w="0" w:type="dxa"/>
            </w:tcMar>
            <w:vAlign w:val="center"/>
          </w:tcPr>
          <w:p w14:paraId="5D65C7D8" w14:textId="77777777" w:rsidR="00E9036F" w:rsidRPr="006D4571" w:rsidRDefault="00E9036F" w:rsidP="008A6300">
            <w:pPr>
              <w:pStyle w:val="af"/>
            </w:pPr>
            <w:r w:rsidRPr="006D4571">
              <w:t>100.0</w:t>
            </w:r>
          </w:p>
        </w:tc>
        <w:tc>
          <w:tcPr>
            <w:tcW w:w="1053" w:type="pct"/>
            <w:tcBorders>
              <w:top w:val="double" w:sz="4" w:space="0" w:color="auto"/>
              <w:bottom w:val="none" w:sz="0" w:space="0" w:color="000000"/>
            </w:tcBorders>
            <w:shd w:val="clear" w:color="auto" w:fill="FFFFFF"/>
            <w:tcMar>
              <w:top w:w="0" w:type="dxa"/>
              <w:left w:w="0" w:type="dxa"/>
              <w:bottom w:w="0" w:type="dxa"/>
              <w:right w:w="0" w:type="dxa"/>
            </w:tcMar>
            <w:vAlign w:val="center"/>
          </w:tcPr>
          <w:p w14:paraId="24B0A10E" w14:textId="77777777" w:rsidR="00E9036F" w:rsidRPr="006D4571" w:rsidRDefault="00E9036F" w:rsidP="008A6300">
            <w:pPr>
              <w:pStyle w:val="af"/>
            </w:pPr>
            <w:r w:rsidRPr="006D4571">
              <w:t>80.0</w:t>
            </w:r>
          </w:p>
        </w:tc>
      </w:tr>
      <w:tr w:rsidR="00E9036F" w:rsidRPr="006D4571" w14:paraId="794C866A" w14:textId="77777777" w:rsidTr="008A6300">
        <w:trPr>
          <w:jc w:val="center"/>
        </w:trPr>
        <w:tc>
          <w:tcPr>
            <w:tcW w:w="12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B802F7E" w14:textId="77777777" w:rsidR="00E9036F" w:rsidRPr="006D4571" w:rsidRDefault="00E9036F" w:rsidP="008A6300">
            <w:pPr>
              <w:pStyle w:val="af"/>
            </w:pPr>
            <w:r w:rsidRPr="006D4571">
              <w:t>2</w:t>
            </w:r>
          </w:p>
        </w:tc>
        <w:tc>
          <w:tcPr>
            <w:tcW w:w="40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FAAE4A3" w14:textId="77777777" w:rsidR="00E9036F" w:rsidRPr="006D4571" w:rsidRDefault="00E9036F" w:rsidP="008A6300">
            <w:pPr>
              <w:pStyle w:val="af"/>
            </w:pPr>
            <w:r w:rsidRPr="006D4571">
              <w:t>GU</w:t>
            </w:r>
          </w:p>
        </w:tc>
        <w:tc>
          <w:tcPr>
            <w:tcW w:w="789" w:type="pct"/>
          </w:tcPr>
          <w:p w14:paraId="5A1248C2" w14:textId="77777777" w:rsidR="00E9036F" w:rsidRPr="006D4571" w:rsidRDefault="00E9036F" w:rsidP="008A6300">
            <w:pPr>
              <w:pStyle w:val="af"/>
            </w:pPr>
            <w:r>
              <w:rPr>
                <w:rFonts w:hint="eastAsia"/>
              </w:rPr>
              <w:t>Receptive</w:t>
            </w:r>
          </w:p>
        </w:tc>
        <w:tc>
          <w:tcPr>
            <w:tcW w:w="127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A7E2AF3" w14:textId="77777777" w:rsidR="00E9036F" w:rsidRPr="006D4571" w:rsidRDefault="00E9036F" w:rsidP="008A6300">
            <w:pPr>
              <w:pStyle w:val="af"/>
            </w:pPr>
            <w:r w:rsidRPr="006D4571">
              <w:t>55.6</w:t>
            </w:r>
          </w:p>
        </w:tc>
        <w:tc>
          <w:tcPr>
            <w:tcW w:w="136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542520B" w14:textId="77777777" w:rsidR="00E9036F" w:rsidRPr="006D4571" w:rsidRDefault="00E9036F" w:rsidP="008A6300">
            <w:pPr>
              <w:pStyle w:val="af"/>
            </w:pPr>
            <w:r w:rsidRPr="006D4571">
              <w:t>80.0</w:t>
            </w:r>
          </w:p>
        </w:tc>
        <w:tc>
          <w:tcPr>
            <w:tcW w:w="105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C523873" w14:textId="77777777" w:rsidR="00E9036F" w:rsidRPr="006D4571" w:rsidRDefault="00E9036F" w:rsidP="008A6300">
            <w:pPr>
              <w:pStyle w:val="af"/>
            </w:pPr>
            <w:r w:rsidRPr="006D4571">
              <w:t>70.0</w:t>
            </w:r>
          </w:p>
        </w:tc>
      </w:tr>
      <w:tr w:rsidR="00E9036F" w:rsidRPr="006D4571" w14:paraId="43FA2FB6" w14:textId="77777777" w:rsidTr="008A6300">
        <w:trPr>
          <w:jc w:val="center"/>
        </w:trPr>
        <w:tc>
          <w:tcPr>
            <w:tcW w:w="12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7CD8D44" w14:textId="77777777" w:rsidR="00E9036F" w:rsidRPr="006D4571" w:rsidRDefault="00E9036F" w:rsidP="008A6300">
            <w:pPr>
              <w:pStyle w:val="af"/>
            </w:pPr>
            <w:r w:rsidRPr="006D4571">
              <w:t>3</w:t>
            </w:r>
          </w:p>
        </w:tc>
        <w:tc>
          <w:tcPr>
            <w:tcW w:w="40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3B12DCF" w14:textId="77777777" w:rsidR="00E9036F" w:rsidRPr="006D4571" w:rsidRDefault="00E9036F" w:rsidP="008A6300">
            <w:pPr>
              <w:pStyle w:val="af"/>
            </w:pPr>
            <w:r w:rsidRPr="006D4571">
              <w:t>GU</w:t>
            </w:r>
          </w:p>
        </w:tc>
        <w:tc>
          <w:tcPr>
            <w:tcW w:w="789" w:type="pct"/>
          </w:tcPr>
          <w:p w14:paraId="6F3762AB" w14:textId="77777777" w:rsidR="00E9036F" w:rsidRPr="006D4571" w:rsidRDefault="00E9036F" w:rsidP="008A6300">
            <w:pPr>
              <w:pStyle w:val="af"/>
            </w:pPr>
            <w:r>
              <w:rPr>
                <w:rFonts w:hint="eastAsia"/>
              </w:rPr>
              <w:t>Resistant</w:t>
            </w:r>
          </w:p>
        </w:tc>
        <w:tc>
          <w:tcPr>
            <w:tcW w:w="127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AD13FB8" w14:textId="77777777" w:rsidR="00E9036F" w:rsidRPr="006D4571" w:rsidRDefault="00E9036F" w:rsidP="008A6300">
            <w:pPr>
              <w:pStyle w:val="af"/>
            </w:pPr>
            <w:r w:rsidRPr="006D4571">
              <w:t>30.0</w:t>
            </w:r>
          </w:p>
        </w:tc>
        <w:tc>
          <w:tcPr>
            <w:tcW w:w="136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8864A97" w14:textId="77777777" w:rsidR="00E9036F" w:rsidRPr="006D4571" w:rsidRDefault="00E9036F" w:rsidP="008A6300">
            <w:pPr>
              <w:pStyle w:val="af"/>
            </w:pPr>
            <w:r w:rsidRPr="006D4571">
              <w:t>40.0</w:t>
            </w:r>
          </w:p>
        </w:tc>
        <w:tc>
          <w:tcPr>
            <w:tcW w:w="105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2E8470B" w14:textId="77777777" w:rsidR="00E9036F" w:rsidRPr="006D4571" w:rsidRDefault="00E9036F" w:rsidP="008A6300">
            <w:pPr>
              <w:pStyle w:val="af"/>
            </w:pPr>
            <w:r w:rsidRPr="006D4571">
              <w:t>66.7</w:t>
            </w:r>
          </w:p>
        </w:tc>
      </w:tr>
      <w:tr w:rsidR="00E9036F" w:rsidRPr="006D4571" w14:paraId="3E06AC2B" w14:textId="77777777" w:rsidTr="008A6300">
        <w:trPr>
          <w:jc w:val="center"/>
        </w:trPr>
        <w:tc>
          <w:tcPr>
            <w:tcW w:w="12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005343A" w14:textId="77777777" w:rsidR="00E9036F" w:rsidRPr="006D4571" w:rsidRDefault="00E9036F" w:rsidP="008A6300">
            <w:pPr>
              <w:pStyle w:val="af"/>
            </w:pPr>
            <w:r w:rsidRPr="006D4571">
              <w:t>4</w:t>
            </w:r>
          </w:p>
        </w:tc>
        <w:tc>
          <w:tcPr>
            <w:tcW w:w="40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2B1907B" w14:textId="77777777" w:rsidR="00E9036F" w:rsidRPr="006D4571" w:rsidRDefault="00E9036F" w:rsidP="008A6300">
            <w:pPr>
              <w:pStyle w:val="af"/>
            </w:pPr>
            <w:r w:rsidRPr="006D4571">
              <w:t>GU</w:t>
            </w:r>
          </w:p>
        </w:tc>
        <w:tc>
          <w:tcPr>
            <w:tcW w:w="789" w:type="pct"/>
          </w:tcPr>
          <w:p w14:paraId="41007874" w14:textId="77777777" w:rsidR="00E9036F" w:rsidRPr="006D4571" w:rsidRDefault="00E9036F" w:rsidP="008A6300">
            <w:pPr>
              <w:pStyle w:val="af"/>
            </w:pPr>
            <w:r>
              <w:rPr>
                <w:rFonts w:hint="eastAsia"/>
              </w:rPr>
              <w:t>Receptive</w:t>
            </w:r>
          </w:p>
        </w:tc>
        <w:tc>
          <w:tcPr>
            <w:tcW w:w="127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A19D5B4" w14:textId="77777777" w:rsidR="00E9036F" w:rsidRPr="006D4571" w:rsidRDefault="00E9036F" w:rsidP="008A6300">
            <w:pPr>
              <w:pStyle w:val="af"/>
            </w:pPr>
            <w:r w:rsidRPr="006D4571">
              <w:t>88.9</w:t>
            </w:r>
          </w:p>
        </w:tc>
        <w:tc>
          <w:tcPr>
            <w:tcW w:w="136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C2832E1" w14:textId="77777777" w:rsidR="00E9036F" w:rsidRPr="006D4571" w:rsidRDefault="00E9036F" w:rsidP="008A6300">
            <w:pPr>
              <w:pStyle w:val="af"/>
            </w:pPr>
            <w:r w:rsidRPr="006D4571">
              <w:t>60.0</w:t>
            </w:r>
          </w:p>
        </w:tc>
        <w:tc>
          <w:tcPr>
            <w:tcW w:w="105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D34CF70" w14:textId="77777777" w:rsidR="00E9036F" w:rsidRPr="006D4571" w:rsidRDefault="00E9036F" w:rsidP="008A6300">
            <w:pPr>
              <w:pStyle w:val="af"/>
            </w:pPr>
            <w:r w:rsidRPr="006D4571">
              <w:t>83.3</w:t>
            </w:r>
          </w:p>
        </w:tc>
      </w:tr>
      <w:tr w:rsidR="00E9036F" w:rsidRPr="006D4571" w14:paraId="15177CEE" w14:textId="77777777" w:rsidTr="008A6300">
        <w:trPr>
          <w:jc w:val="center"/>
        </w:trPr>
        <w:tc>
          <w:tcPr>
            <w:tcW w:w="12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107B51B" w14:textId="77777777" w:rsidR="00E9036F" w:rsidRPr="006D4571" w:rsidRDefault="00E9036F" w:rsidP="008A6300">
            <w:pPr>
              <w:pStyle w:val="af"/>
            </w:pPr>
            <w:r w:rsidRPr="006D4571">
              <w:t>5</w:t>
            </w:r>
          </w:p>
        </w:tc>
        <w:tc>
          <w:tcPr>
            <w:tcW w:w="40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FBB8B39" w14:textId="77777777" w:rsidR="00E9036F" w:rsidRPr="006D4571" w:rsidRDefault="00E9036F" w:rsidP="008A6300">
            <w:pPr>
              <w:pStyle w:val="af"/>
            </w:pPr>
            <w:r w:rsidRPr="006D4571">
              <w:t>GU</w:t>
            </w:r>
          </w:p>
        </w:tc>
        <w:tc>
          <w:tcPr>
            <w:tcW w:w="789" w:type="pct"/>
          </w:tcPr>
          <w:p w14:paraId="18D8EF50" w14:textId="77777777" w:rsidR="00E9036F" w:rsidRPr="006D4571" w:rsidRDefault="00E9036F" w:rsidP="008A6300">
            <w:pPr>
              <w:pStyle w:val="af"/>
            </w:pPr>
            <w:r>
              <w:rPr>
                <w:rFonts w:hint="eastAsia"/>
              </w:rPr>
              <w:t>Receptive</w:t>
            </w:r>
          </w:p>
        </w:tc>
        <w:tc>
          <w:tcPr>
            <w:tcW w:w="127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5618F3A" w14:textId="77777777" w:rsidR="00E9036F" w:rsidRPr="006D4571" w:rsidRDefault="00E9036F" w:rsidP="008A6300">
            <w:pPr>
              <w:pStyle w:val="af"/>
            </w:pPr>
            <w:r w:rsidRPr="006D4571">
              <w:t>71.4</w:t>
            </w:r>
          </w:p>
        </w:tc>
        <w:tc>
          <w:tcPr>
            <w:tcW w:w="136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AC082A2" w14:textId="77777777" w:rsidR="00E9036F" w:rsidRPr="006D4571" w:rsidRDefault="00E9036F" w:rsidP="008A6300">
            <w:pPr>
              <w:pStyle w:val="af"/>
            </w:pPr>
            <w:r w:rsidRPr="006D4571">
              <w:t>80.0</w:t>
            </w:r>
          </w:p>
        </w:tc>
        <w:tc>
          <w:tcPr>
            <w:tcW w:w="105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6603D2B" w14:textId="77777777" w:rsidR="00E9036F" w:rsidRPr="006D4571" w:rsidRDefault="00E9036F" w:rsidP="008A6300">
            <w:pPr>
              <w:pStyle w:val="af"/>
            </w:pPr>
            <w:r w:rsidRPr="006D4571">
              <w:t>76.7</w:t>
            </w:r>
          </w:p>
        </w:tc>
      </w:tr>
      <w:tr w:rsidR="00E9036F" w:rsidRPr="006D4571" w14:paraId="14B87966" w14:textId="77777777" w:rsidTr="008A6300">
        <w:trPr>
          <w:jc w:val="center"/>
        </w:trPr>
        <w:tc>
          <w:tcPr>
            <w:tcW w:w="12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12075ED" w14:textId="77777777" w:rsidR="00E9036F" w:rsidRPr="006D4571" w:rsidRDefault="00E9036F" w:rsidP="008A6300">
            <w:pPr>
              <w:pStyle w:val="af"/>
            </w:pPr>
            <w:r w:rsidRPr="006D4571">
              <w:t>6</w:t>
            </w:r>
          </w:p>
        </w:tc>
        <w:tc>
          <w:tcPr>
            <w:tcW w:w="40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558D92C" w14:textId="77777777" w:rsidR="00E9036F" w:rsidRPr="006D4571" w:rsidRDefault="00E9036F" w:rsidP="008A6300">
            <w:pPr>
              <w:pStyle w:val="af"/>
            </w:pPr>
            <w:r w:rsidRPr="006D4571">
              <w:t>GU</w:t>
            </w:r>
          </w:p>
        </w:tc>
        <w:tc>
          <w:tcPr>
            <w:tcW w:w="789" w:type="pct"/>
          </w:tcPr>
          <w:p w14:paraId="0C9018D2" w14:textId="77777777" w:rsidR="00E9036F" w:rsidRPr="006D4571" w:rsidRDefault="00E9036F" w:rsidP="008A6300">
            <w:pPr>
              <w:pStyle w:val="af"/>
            </w:pPr>
            <w:r>
              <w:rPr>
                <w:rFonts w:hint="eastAsia"/>
              </w:rPr>
              <w:t>Resistant</w:t>
            </w:r>
          </w:p>
        </w:tc>
        <w:tc>
          <w:tcPr>
            <w:tcW w:w="127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F14EDBC" w14:textId="77777777" w:rsidR="00E9036F" w:rsidRPr="006D4571" w:rsidRDefault="00E9036F" w:rsidP="008A6300">
            <w:pPr>
              <w:pStyle w:val="af"/>
            </w:pPr>
            <w:r w:rsidRPr="006D4571">
              <w:t>60.0</w:t>
            </w:r>
          </w:p>
        </w:tc>
        <w:tc>
          <w:tcPr>
            <w:tcW w:w="136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0F0F6AD" w14:textId="77777777" w:rsidR="00E9036F" w:rsidRPr="006D4571" w:rsidRDefault="00E9036F" w:rsidP="008A6300">
            <w:pPr>
              <w:pStyle w:val="af"/>
            </w:pPr>
            <w:r w:rsidRPr="006D4571">
              <w:t>40.0</w:t>
            </w:r>
          </w:p>
        </w:tc>
        <w:tc>
          <w:tcPr>
            <w:tcW w:w="105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7341939" w14:textId="77777777" w:rsidR="00E9036F" w:rsidRPr="006D4571" w:rsidRDefault="00E9036F" w:rsidP="008A6300">
            <w:pPr>
              <w:pStyle w:val="af"/>
            </w:pPr>
            <w:r w:rsidRPr="006D4571">
              <w:t>83.3</w:t>
            </w:r>
          </w:p>
        </w:tc>
      </w:tr>
      <w:tr w:rsidR="00E9036F" w:rsidRPr="006D4571" w14:paraId="1675000C" w14:textId="77777777" w:rsidTr="008A6300">
        <w:trPr>
          <w:jc w:val="center"/>
        </w:trPr>
        <w:tc>
          <w:tcPr>
            <w:tcW w:w="12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41601CB" w14:textId="77777777" w:rsidR="00E9036F" w:rsidRPr="006D4571" w:rsidRDefault="00E9036F" w:rsidP="008A6300">
            <w:pPr>
              <w:pStyle w:val="af"/>
            </w:pPr>
            <w:r w:rsidRPr="006D4571">
              <w:t>7</w:t>
            </w:r>
          </w:p>
        </w:tc>
        <w:tc>
          <w:tcPr>
            <w:tcW w:w="40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B4F8403" w14:textId="77777777" w:rsidR="00E9036F" w:rsidRPr="006D4571" w:rsidRDefault="00E9036F" w:rsidP="008A6300">
            <w:pPr>
              <w:pStyle w:val="af"/>
            </w:pPr>
            <w:r w:rsidRPr="006D4571">
              <w:t>GU</w:t>
            </w:r>
          </w:p>
        </w:tc>
        <w:tc>
          <w:tcPr>
            <w:tcW w:w="789" w:type="pct"/>
          </w:tcPr>
          <w:p w14:paraId="14885AEF" w14:textId="77777777" w:rsidR="00E9036F" w:rsidRPr="006D4571" w:rsidRDefault="00E9036F" w:rsidP="008A6300">
            <w:pPr>
              <w:pStyle w:val="af"/>
            </w:pPr>
            <w:r>
              <w:rPr>
                <w:rFonts w:hint="eastAsia"/>
              </w:rPr>
              <w:t>Receptive</w:t>
            </w:r>
          </w:p>
        </w:tc>
        <w:tc>
          <w:tcPr>
            <w:tcW w:w="127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E152F42" w14:textId="77777777" w:rsidR="00E9036F" w:rsidRPr="006D4571" w:rsidRDefault="00E9036F" w:rsidP="008A6300">
            <w:pPr>
              <w:pStyle w:val="af"/>
            </w:pPr>
            <w:r w:rsidRPr="006D4571">
              <w:t>42.9</w:t>
            </w:r>
          </w:p>
        </w:tc>
        <w:tc>
          <w:tcPr>
            <w:tcW w:w="136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DC2C5CE" w14:textId="77777777" w:rsidR="00E9036F" w:rsidRPr="006D4571" w:rsidRDefault="00E9036F" w:rsidP="008A6300">
            <w:pPr>
              <w:pStyle w:val="af"/>
            </w:pPr>
            <w:r w:rsidRPr="006D4571">
              <w:t>80.0</w:t>
            </w:r>
          </w:p>
        </w:tc>
        <w:tc>
          <w:tcPr>
            <w:tcW w:w="105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42B269C" w14:textId="77777777" w:rsidR="00E9036F" w:rsidRPr="006D4571" w:rsidRDefault="00E9036F" w:rsidP="008A6300">
            <w:pPr>
              <w:pStyle w:val="af"/>
            </w:pPr>
            <w:r w:rsidRPr="006D4571">
              <w:t>73.3</w:t>
            </w:r>
          </w:p>
        </w:tc>
      </w:tr>
      <w:tr w:rsidR="00E9036F" w:rsidRPr="006D4571" w14:paraId="69BEF8D7" w14:textId="77777777" w:rsidTr="008A6300">
        <w:trPr>
          <w:jc w:val="center"/>
        </w:trPr>
        <w:tc>
          <w:tcPr>
            <w:tcW w:w="12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18F89E1" w14:textId="77777777" w:rsidR="00E9036F" w:rsidRPr="006D4571" w:rsidRDefault="00E9036F" w:rsidP="008A6300">
            <w:pPr>
              <w:pStyle w:val="af"/>
            </w:pPr>
            <w:r w:rsidRPr="006D4571">
              <w:t>8</w:t>
            </w:r>
          </w:p>
        </w:tc>
        <w:tc>
          <w:tcPr>
            <w:tcW w:w="40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AA93516" w14:textId="77777777" w:rsidR="00E9036F" w:rsidRPr="006D4571" w:rsidRDefault="00E9036F" w:rsidP="008A6300">
            <w:pPr>
              <w:pStyle w:val="af"/>
            </w:pPr>
            <w:r>
              <w:t>n</w:t>
            </w:r>
            <w:r w:rsidRPr="006D4571">
              <w:t>on-GU</w:t>
            </w:r>
          </w:p>
        </w:tc>
        <w:tc>
          <w:tcPr>
            <w:tcW w:w="789" w:type="pct"/>
          </w:tcPr>
          <w:p w14:paraId="6866573E" w14:textId="77777777" w:rsidR="00E9036F" w:rsidRPr="006D4571" w:rsidRDefault="00E9036F" w:rsidP="008A6300">
            <w:pPr>
              <w:pStyle w:val="af"/>
            </w:pPr>
            <w:r>
              <w:rPr>
                <w:rFonts w:hint="eastAsia"/>
              </w:rPr>
              <w:t>Receptive</w:t>
            </w:r>
          </w:p>
        </w:tc>
        <w:tc>
          <w:tcPr>
            <w:tcW w:w="127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92DE5F4" w14:textId="77777777" w:rsidR="00E9036F" w:rsidRPr="006D4571" w:rsidRDefault="00E9036F" w:rsidP="008A6300">
            <w:pPr>
              <w:pStyle w:val="af"/>
            </w:pPr>
            <w:r w:rsidRPr="006D4571">
              <w:t>75.0</w:t>
            </w:r>
          </w:p>
        </w:tc>
        <w:tc>
          <w:tcPr>
            <w:tcW w:w="136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0DB81DB" w14:textId="77777777" w:rsidR="00E9036F" w:rsidRPr="006D4571" w:rsidRDefault="00E9036F" w:rsidP="008A6300">
            <w:pPr>
              <w:pStyle w:val="af"/>
            </w:pPr>
            <w:r w:rsidRPr="006D4571">
              <w:t>60.0</w:t>
            </w:r>
          </w:p>
        </w:tc>
        <w:tc>
          <w:tcPr>
            <w:tcW w:w="105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0117B95" w14:textId="77777777" w:rsidR="00E9036F" w:rsidRPr="006D4571" w:rsidRDefault="00E9036F" w:rsidP="008A6300">
            <w:pPr>
              <w:pStyle w:val="af"/>
            </w:pPr>
            <w:r w:rsidRPr="006D4571">
              <w:t>66.7</w:t>
            </w:r>
          </w:p>
        </w:tc>
      </w:tr>
      <w:tr w:rsidR="00E9036F" w:rsidRPr="006D4571" w14:paraId="2EA4DD4D" w14:textId="77777777" w:rsidTr="008A6300">
        <w:trPr>
          <w:jc w:val="center"/>
        </w:trPr>
        <w:tc>
          <w:tcPr>
            <w:tcW w:w="12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E5D37BB" w14:textId="77777777" w:rsidR="00E9036F" w:rsidRPr="006D4571" w:rsidRDefault="00E9036F" w:rsidP="008A6300">
            <w:pPr>
              <w:pStyle w:val="af"/>
            </w:pPr>
            <w:r w:rsidRPr="006D4571">
              <w:t>9</w:t>
            </w:r>
          </w:p>
        </w:tc>
        <w:tc>
          <w:tcPr>
            <w:tcW w:w="40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92FE2CA" w14:textId="77777777" w:rsidR="00E9036F" w:rsidRPr="006D4571" w:rsidRDefault="00E9036F" w:rsidP="008A6300">
            <w:pPr>
              <w:pStyle w:val="af"/>
            </w:pPr>
            <w:r>
              <w:t>n</w:t>
            </w:r>
            <w:r w:rsidRPr="006D4571">
              <w:t>on-GU</w:t>
            </w:r>
          </w:p>
        </w:tc>
        <w:tc>
          <w:tcPr>
            <w:tcW w:w="789" w:type="pct"/>
          </w:tcPr>
          <w:p w14:paraId="7D1C41C3" w14:textId="77777777" w:rsidR="00E9036F" w:rsidRPr="006D4571" w:rsidRDefault="00E9036F" w:rsidP="008A6300">
            <w:pPr>
              <w:pStyle w:val="af"/>
            </w:pPr>
            <w:r>
              <w:rPr>
                <w:rFonts w:hint="eastAsia"/>
              </w:rPr>
              <w:t>Receptive</w:t>
            </w:r>
          </w:p>
        </w:tc>
        <w:tc>
          <w:tcPr>
            <w:tcW w:w="127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013C2A3" w14:textId="77777777" w:rsidR="00E9036F" w:rsidRPr="006D4571" w:rsidRDefault="00E9036F" w:rsidP="008A6300">
            <w:pPr>
              <w:pStyle w:val="af"/>
            </w:pPr>
            <w:r w:rsidRPr="006D4571">
              <w:t>75.0</w:t>
            </w:r>
          </w:p>
        </w:tc>
        <w:tc>
          <w:tcPr>
            <w:tcW w:w="136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11EB72A" w14:textId="77777777" w:rsidR="00E9036F" w:rsidRPr="006D4571" w:rsidRDefault="00E9036F" w:rsidP="008A6300">
            <w:pPr>
              <w:pStyle w:val="af"/>
            </w:pPr>
            <w:r w:rsidRPr="006D4571">
              <w:t>80.0</w:t>
            </w:r>
          </w:p>
        </w:tc>
        <w:tc>
          <w:tcPr>
            <w:tcW w:w="105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26598D5" w14:textId="77777777" w:rsidR="00E9036F" w:rsidRPr="006D4571" w:rsidRDefault="00E9036F" w:rsidP="008A6300">
            <w:pPr>
              <w:pStyle w:val="af"/>
            </w:pPr>
            <w:r w:rsidRPr="006D4571">
              <w:t>73.3</w:t>
            </w:r>
          </w:p>
        </w:tc>
      </w:tr>
      <w:tr w:rsidR="00E9036F" w:rsidRPr="006D4571" w14:paraId="31CDE3A6" w14:textId="77777777" w:rsidTr="008A6300">
        <w:trPr>
          <w:jc w:val="center"/>
        </w:trPr>
        <w:tc>
          <w:tcPr>
            <w:tcW w:w="12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5CA961D" w14:textId="77777777" w:rsidR="00E9036F" w:rsidRPr="006D4571" w:rsidRDefault="00E9036F" w:rsidP="008A6300">
            <w:pPr>
              <w:pStyle w:val="af"/>
            </w:pPr>
            <w:r w:rsidRPr="006D4571">
              <w:t>10</w:t>
            </w:r>
          </w:p>
        </w:tc>
        <w:tc>
          <w:tcPr>
            <w:tcW w:w="40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7ED806B" w14:textId="77777777" w:rsidR="00E9036F" w:rsidRPr="006D4571" w:rsidRDefault="00E9036F" w:rsidP="008A6300">
            <w:pPr>
              <w:pStyle w:val="af"/>
            </w:pPr>
            <w:r>
              <w:t>n</w:t>
            </w:r>
            <w:r w:rsidRPr="006D4571">
              <w:t>on-GU</w:t>
            </w:r>
          </w:p>
        </w:tc>
        <w:tc>
          <w:tcPr>
            <w:tcW w:w="789" w:type="pct"/>
          </w:tcPr>
          <w:p w14:paraId="7D647750" w14:textId="77777777" w:rsidR="00E9036F" w:rsidRPr="006D4571" w:rsidRDefault="00E9036F" w:rsidP="008A6300">
            <w:pPr>
              <w:pStyle w:val="af"/>
            </w:pPr>
            <w:r>
              <w:rPr>
                <w:rFonts w:hint="eastAsia"/>
              </w:rPr>
              <w:t>Receptive</w:t>
            </w:r>
          </w:p>
        </w:tc>
        <w:tc>
          <w:tcPr>
            <w:tcW w:w="127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2422E3A" w14:textId="77777777" w:rsidR="00E9036F" w:rsidRPr="006D4571" w:rsidRDefault="00E9036F" w:rsidP="008A6300">
            <w:pPr>
              <w:pStyle w:val="af"/>
            </w:pPr>
            <w:r w:rsidRPr="006D4571">
              <w:t>50.0</w:t>
            </w:r>
          </w:p>
        </w:tc>
        <w:tc>
          <w:tcPr>
            <w:tcW w:w="136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FF42BC8" w14:textId="77777777" w:rsidR="00E9036F" w:rsidRPr="006D4571" w:rsidRDefault="00E9036F" w:rsidP="008A6300">
            <w:pPr>
              <w:pStyle w:val="af"/>
            </w:pPr>
            <w:r w:rsidRPr="006D4571">
              <w:t>100.0</w:t>
            </w:r>
          </w:p>
        </w:tc>
        <w:tc>
          <w:tcPr>
            <w:tcW w:w="105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54060CA" w14:textId="77777777" w:rsidR="00E9036F" w:rsidRPr="006D4571" w:rsidRDefault="00E9036F" w:rsidP="008A6300">
            <w:pPr>
              <w:pStyle w:val="af"/>
            </w:pPr>
            <w:r w:rsidRPr="006D4571">
              <w:t>76.7</w:t>
            </w:r>
          </w:p>
        </w:tc>
      </w:tr>
      <w:tr w:rsidR="00E9036F" w:rsidRPr="006D4571" w14:paraId="58902061" w14:textId="77777777" w:rsidTr="008A6300">
        <w:trPr>
          <w:jc w:val="center"/>
        </w:trPr>
        <w:tc>
          <w:tcPr>
            <w:tcW w:w="12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2A32EF9" w14:textId="77777777" w:rsidR="00E9036F" w:rsidRPr="006D4571" w:rsidRDefault="00E9036F" w:rsidP="008A6300">
            <w:pPr>
              <w:pStyle w:val="af"/>
            </w:pPr>
            <w:r w:rsidRPr="006D4571">
              <w:t>11</w:t>
            </w:r>
          </w:p>
        </w:tc>
        <w:tc>
          <w:tcPr>
            <w:tcW w:w="40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94DCDDE" w14:textId="77777777" w:rsidR="00E9036F" w:rsidRPr="006D4571" w:rsidRDefault="00E9036F" w:rsidP="008A6300">
            <w:pPr>
              <w:pStyle w:val="af"/>
            </w:pPr>
            <w:r>
              <w:t>n</w:t>
            </w:r>
            <w:r w:rsidRPr="006D4571">
              <w:t>on-GU</w:t>
            </w:r>
          </w:p>
        </w:tc>
        <w:tc>
          <w:tcPr>
            <w:tcW w:w="789" w:type="pct"/>
          </w:tcPr>
          <w:p w14:paraId="08DF7519" w14:textId="77777777" w:rsidR="00E9036F" w:rsidRPr="006D4571" w:rsidRDefault="00E9036F" w:rsidP="008A6300">
            <w:pPr>
              <w:pStyle w:val="af"/>
            </w:pPr>
            <w:r>
              <w:rPr>
                <w:rFonts w:hint="eastAsia"/>
              </w:rPr>
              <w:t>Receptive</w:t>
            </w:r>
          </w:p>
        </w:tc>
        <w:tc>
          <w:tcPr>
            <w:tcW w:w="127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F9C0370" w14:textId="77777777" w:rsidR="00E9036F" w:rsidRPr="006D4571" w:rsidRDefault="00E9036F" w:rsidP="008A6300">
            <w:pPr>
              <w:pStyle w:val="af"/>
            </w:pPr>
            <w:r w:rsidRPr="006D4571">
              <w:t>80.0</w:t>
            </w:r>
          </w:p>
        </w:tc>
        <w:tc>
          <w:tcPr>
            <w:tcW w:w="136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F3CEB35" w14:textId="77777777" w:rsidR="00E9036F" w:rsidRPr="006D4571" w:rsidRDefault="00E9036F" w:rsidP="008A6300">
            <w:pPr>
              <w:pStyle w:val="af"/>
            </w:pPr>
            <w:r w:rsidRPr="006D4571">
              <w:t>60.0</w:t>
            </w:r>
          </w:p>
        </w:tc>
        <w:tc>
          <w:tcPr>
            <w:tcW w:w="105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F180BF8" w14:textId="77777777" w:rsidR="00E9036F" w:rsidRPr="006D4571" w:rsidRDefault="00E9036F" w:rsidP="008A6300">
            <w:pPr>
              <w:pStyle w:val="af"/>
            </w:pPr>
            <w:r w:rsidRPr="006D4571">
              <w:t>83.3</w:t>
            </w:r>
          </w:p>
        </w:tc>
      </w:tr>
      <w:tr w:rsidR="00E9036F" w:rsidRPr="006D4571" w14:paraId="0838A2CB" w14:textId="77777777" w:rsidTr="008A6300">
        <w:trPr>
          <w:jc w:val="center"/>
        </w:trPr>
        <w:tc>
          <w:tcPr>
            <w:tcW w:w="12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C3709AC" w14:textId="77777777" w:rsidR="00E9036F" w:rsidRPr="006D4571" w:rsidRDefault="00E9036F" w:rsidP="008A6300">
            <w:pPr>
              <w:pStyle w:val="af"/>
            </w:pPr>
            <w:r w:rsidRPr="006D4571">
              <w:t>12</w:t>
            </w:r>
          </w:p>
        </w:tc>
        <w:tc>
          <w:tcPr>
            <w:tcW w:w="40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67ADC8E" w14:textId="77777777" w:rsidR="00E9036F" w:rsidRPr="006D4571" w:rsidRDefault="00E9036F" w:rsidP="008A6300">
            <w:pPr>
              <w:pStyle w:val="af"/>
            </w:pPr>
            <w:r>
              <w:t>n</w:t>
            </w:r>
            <w:r w:rsidRPr="006D4571">
              <w:t>on-GU</w:t>
            </w:r>
          </w:p>
        </w:tc>
        <w:tc>
          <w:tcPr>
            <w:tcW w:w="789" w:type="pct"/>
          </w:tcPr>
          <w:p w14:paraId="426C21F5" w14:textId="77777777" w:rsidR="00E9036F" w:rsidRPr="006D4571" w:rsidRDefault="00E9036F" w:rsidP="008A6300">
            <w:pPr>
              <w:pStyle w:val="af"/>
            </w:pPr>
            <w:r>
              <w:rPr>
                <w:rFonts w:hint="eastAsia"/>
              </w:rPr>
              <w:t>Resistant</w:t>
            </w:r>
          </w:p>
        </w:tc>
        <w:tc>
          <w:tcPr>
            <w:tcW w:w="127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95F7CD5" w14:textId="77777777" w:rsidR="00E9036F" w:rsidRPr="006D4571" w:rsidRDefault="00E9036F" w:rsidP="008A6300">
            <w:pPr>
              <w:pStyle w:val="af"/>
            </w:pPr>
            <w:r w:rsidRPr="006D4571">
              <w:t>10.0</w:t>
            </w:r>
          </w:p>
        </w:tc>
        <w:tc>
          <w:tcPr>
            <w:tcW w:w="136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F44E67F" w14:textId="77777777" w:rsidR="00E9036F" w:rsidRPr="006D4571" w:rsidRDefault="00E9036F" w:rsidP="008A6300">
            <w:pPr>
              <w:pStyle w:val="af"/>
            </w:pPr>
            <w:r w:rsidRPr="006D4571">
              <w:t>60.0</w:t>
            </w:r>
          </w:p>
        </w:tc>
        <w:tc>
          <w:tcPr>
            <w:tcW w:w="105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14B7E4A" w14:textId="77777777" w:rsidR="00E9036F" w:rsidRPr="006D4571" w:rsidRDefault="00E9036F" w:rsidP="008A6300">
            <w:pPr>
              <w:pStyle w:val="af"/>
            </w:pPr>
            <w:r w:rsidRPr="006D4571">
              <w:t>50.0</w:t>
            </w:r>
          </w:p>
        </w:tc>
      </w:tr>
      <w:tr w:rsidR="00E9036F" w:rsidRPr="006D4571" w14:paraId="0CD16B69" w14:textId="77777777" w:rsidTr="008A6300">
        <w:trPr>
          <w:jc w:val="center"/>
        </w:trPr>
        <w:tc>
          <w:tcPr>
            <w:tcW w:w="12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FCA0B47" w14:textId="77777777" w:rsidR="00E9036F" w:rsidRPr="006D4571" w:rsidRDefault="00E9036F" w:rsidP="008A6300">
            <w:pPr>
              <w:pStyle w:val="af"/>
            </w:pPr>
            <w:r w:rsidRPr="006D4571">
              <w:t>13</w:t>
            </w:r>
          </w:p>
        </w:tc>
        <w:tc>
          <w:tcPr>
            <w:tcW w:w="40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51F9237" w14:textId="77777777" w:rsidR="00E9036F" w:rsidRPr="006D4571" w:rsidRDefault="00E9036F" w:rsidP="008A6300">
            <w:pPr>
              <w:pStyle w:val="af"/>
            </w:pPr>
            <w:r>
              <w:t>n</w:t>
            </w:r>
            <w:r w:rsidRPr="006D4571">
              <w:t>on-GU</w:t>
            </w:r>
          </w:p>
        </w:tc>
        <w:tc>
          <w:tcPr>
            <w:tcW w:w="789" w:type="pct"/>
          </w:tcPr>
          <w:p w14:paraId="2738FF5B" w14:textId="77777777" w:rsidR="00E9036F" w:rsidRPr="006D4571" w:rsidRDefault="00E9036F" w:rsidP="008A6300">
            <w:pPr>
              <w:pStyle w:val="af"/>
            </w:pPr>
            <w:r>
              <w:rPr>
                <w:rFonts w:hint="eastAsia"/>
              </w:rPr>
              <w:t>Receptive</w:t>
            </w:r>
          </w:p>
        </w:tc>
        <w:tc>
          <w:tcPr>
            <w:tcW w:w="127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0A90273" w14:textId="77777777" w:rsidR="00E9036F" w:rsidRPr="006D4571" w:rsidRDefault="00E9036F" w:rsidP="008A6300">
            <w:pPr>
              <w:pStyle w:val="af"/>
            </w:pPr>
            <w:r w:rsidRPr="006D4571">
              <w:t>100.0</w:t>
            </w:r>
          </w:p>
        </w:tc>
        <w:tc>
          <w:tcPr>
            <w:tcW w:w="136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ECFDF0C" w14:textId="77777777" w:rsidR="00E9036F" w:rsidRPr="006D4571" w:rsidRDefault="00E9036F" w:rsidP="008A6300">
            <w:pPr>
              <w:pStyle w:val="af"/>
            </w:pPr>
            <w:r w:rsidRPr="006D4571">
              <w:t>80.0</w:t>
            </w:r>
          </w:p>
        </w:tc>
        <w:tc>
          <w:tcPr>
            <w:tcW w:w="105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7ACD76F" w14:textId="77777777" w:rsidR="00E9036F" w:rsidRPr="006D4571" w:rsidRDefault="00E9036F" w:rsidP="008A6300">
            <w:pPr>
              <w:pStyle w:val="af"/>
            </w:pPr>
            <w:r w:rsidRPr="006D4571">
              <w:t>83.3</w:t>
            </w:r>
          </w:p>
        </w:tc>
      </w:tr>
      <w:tr w:rsidR="00E9036F" w:rsidRPr="006D4571" w14:paraId="28050EC3" w14:textId="77777777" w:rsidTr="008A6300">
        <w:trPr>
          <w:jc w:val="center"/>
        </w:trPr>
        <w:tc>
          <w:tcPr>
            <w:tcW w:w="12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9124374" w14:textId="77777777" w:rsidR="00E9036F" w:rsidRPr="006D4571" w:rsidRDefault="00E9036F" w:rsidP="008A6300">
            <w:pPr>
              <w:pStyle w:val="af"/>
            </w:pPr>
            <w:r w:rsidRPr="006D4571">
              <w:t>14</w:t>
            </w:r>
          </w:p>
        </w:tc>
        <w:tc>
          <w:tcPr>
            <w:tcW w:w="40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CB2AEB4" w14:textId="77777777" w:rsidR="00E9036F" w:rsidRPr="006D4571" w:rsidRDefault="00E9036F" w:rsidP="008A6300">
            <w:pPr>
              <w:pStyle w:val="af"/>
            </w:pPr>
            <w:r>
              <w:t>n</w:t>
            </w:r>
            <w:r w:rsidRPr="006D4571">
              <w:t>on-GU</w:t>
            </w:r>
          </w:p>
        </w:tc>
        <w:tc>
          <w:tcPr>
            <w:tcW w:w="789" w:type="pct"/>
          </w:tcPr>
          <w:p w14:paraId="5DE50901" w14:textId="77777777" w:rsidR="00E9036F" w:rsidRPr="006D4571" w:rsidRDefault="00E9036F" w:rsidP="008A6300">
            <w:pPr>
              <w:pStyle w:val="af"/>
            </w:pPr>
            <w:r>
              <w:rPr>
                <w:rFonts w:hint="eastAsia"/>
              </w:rPr>
              <w:t>Resistant</w:t>
            </w:r>
          </w:p>
        </w:tc>
        <w:tc>
          <w:tcPr>
            <w:tcW w:w="127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6974E7F" w14:textId="77777777" w:rsidR="00E9036F" w:rsidRPr="006D4571" w:rsidRDefault="00E9036F" w:rsidP="008A6300">
            <w:pPr>
              <w:pStyle w:val="af"/>
            </w:pPr>
            <w:r w:rsidRPr="006D4571">
              <w:t>50.0</w:t>
            </w:r>
          </w:p>
        </w:tc>
        <w:tc>
          <w:tcPr>
            <w:tcW w:w="136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5AB1D86" w14:textId="77777777" w:rsidR="00E9036F" w:rsidRPr="006D4571" w:rsidRDefault="00E9036F" w:rsidP="008A6300">
            <w:pPr>
              <w:pStyle w:val="af"/>
            </w:pPr>
            <w:r w:rsidRPr="006D4571">
              <w:t>40.0</w:t>
            </w:r>
          </w:p>
        </w:tc>
        <w:tc>
          <w:tcPr>
            <w:tcW w:w="105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0989124" w14:textId="77777777" w:rsidR="00E9036F" w:rsidRPr="006D4571" w:rsidRDefault="00E9036F" w:rsidP="008A6300">
            <w:pPr>
              <w:pStyle w:val="af"/>
            </w:pPr>
            <w:r w:rsidRPr="006D4571">
              <w:t>76.7</w:t>
            </w:r>
          </w:p>
        </w:tc>
      </w:tr>
      <w:tr w:rsidR="00E9036F" w:rsidRPr="006D4571" w14:paraId="171E25EE" w14:textId="77777777" w:rsidTr="008A6300">
        <w:trPr>
          <w:jc w:val="center"/>
        </w:trPr>
        <w:tc>
          <w:tcPr>
            <w:tcW w:w="12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65140BE8" w14:textId="77777777" w:rsidR="00E9036F" w:rsidRPr="006D4571" w:rsidRDefault="00E9036F" w:rsidP="008A6300">
            <w:pPr>
              <w:pStyle w:val="af"/>
            </w:pPr>
            <w:r w:rsidRPr="006D4571">
              <w:t>15</w:t>
            </w:r>
          </w:p>
        </w:tc>
        <w:tc>
          <w:tcPr>
            <w:tcW w:w="40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D199E8B" w14:textId="77777777" w:rsidR="00E9036F" w:rsidRPr="006D4571" w:rsidRDefault="00E9036F" w:rsidP="008A6300">
            <w:pPr>
              <w:pStyle w:val="af"/>
            </w:pPr>
            <w:r w:rsidRPr="006D4571">
              <w:t>Resident</w:t>
            </w:r>
          </w:p>
        </w:tc>
        <w:tc>
          <w:tcPr>
            <w:tcW w:w="789" w:type="pct"/>
          </w:tcPr>
          <w:p w14:paraId="6AE41D79" w14:textId="77777777" w:rsidR="00E9036F" w:rsidRPr="006D4571" w:rsidRDefault="00E9036F" w:rsidP="008A6300">
            <w:pPr>
              <w:pStyle w:val="af"/>
            </w:pPr>
            <w:r>
              <w:rPr>
                <w:rFonts w:hint="eastAsia"/>
              </w:rPr>
              <w:t>Resistant</w:t>
            </w:r>
          </w:p>
        </w:tc>
        <w:tc>
          <w:tcPr>
            <w:tcW w:w="127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C4BA923" w14:textId="77777777" w:rsidR="00E9036F" w:rsidRPr="006D4571" w:rsidRDefault="00E9036F" w:rsidP="008A6300">
            <w:pPr>
              <w:pStyle w:val="af"/>
            </w:pPr>
            <w:r w:rsidRPr="006D4571">
              <w:t>44.4</w:t>
            </w:r>
          </w:p>
        </w:tc>
        <w:tc>
          <w:tcPr>
            <w:tcW w:w="136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DA47910" w14:textId="77777777" w:rsidR="00E9036F" w:rsidRPr="006D4571" w:rsidRDefault="00E9036F" w:rsidP="008A6300">
            <w:pPr>
              <w:pStyle w:val="af"/>
            </w:pPr>
            <w:r w:rsidRPr="006D4571">
              <w:t>60.0</w:t>
            </w:r>
          </w:p>
        </w:tc>
        <w:tc>
          <w:tcPr>
            <w:tcW w:w="105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9C50A04" w14:textId="77777777" w:rsidR="00E9036F" w:rsidRPr="006D4571" w:rsidRDefault="00E9036F" w:rsidP="008A6300">
            <w:pPr>
              <w:pStyle w:val="af"/>
            </w:pPr>
            <w:r w:rsidRPr="006D4571">
              <w:t>73.3</w:t>
            </w:r>
          </w:p>
        </w:tc>
      </w:tr>
      <w:tr w:rsidR="00E9036F" w:rsidRPr="006D4571" w14:paraId="4326C6A4" w14:textId="77777777" w:rsidTr="008A6300">
        <w:trPr>
          <w:jc w:val="center"/>
        </w:trPr>
        <w:tc>
          <w:tcPr>
            <w:tcW w:w="12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7AA1D347" w14:textId="77777777" w:rsidR="00E9036F" w:rsidRPr="006D4571" w:rsidRDefault="00E9036F" w:rsidP="008A6300">
            <w:pPr>
              <w:pStyle w:val="af"/>
            </w:pPr>
            <w:r w:rsidRPr="006D4571">
              <w:t>16</w:t>
            </w:r>
          </w:p>
        </w:tc>
        <w:tc>
          <w:tcPr>
            <w:tcW w:w="40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D33575C" w14:textId="77777777" w:rsidR="00E9036F" w:rsidRPr="006D4571" w:rsidRDefault="00E9036F" w:rsidP="008A6300">
            <w:pPr>
              <w:pStyle w:val="af"/>
            </w:pPr>
            <w:r w:rsidRPr="006D4571">
              <w:t>Resident</w:t>
            </w:r>
          </w:p>
        </w:tc>
        <w:tc>
          <w:tcPr>
            <w:tcW w:w="789" w:type="pct"/>
          </w:tcPr>
          <w:p w14:paraId="25AB34F9" w14:textId="77777777" w:rsidR="00E9036F" w:rsidRPr="006D4571" w:rsidRDefault="00E9036F" w:rsidP="008A6300">
            <w:pPr>
              <w:pStyle w:val="af"/>
            </w:pPr>
            <w:r>
              <w:rPr>
                <w:rFonts w:hint="eastAsia"/>
              </w:rPr>
              <w:t>Receptive</w:t>
            </w:r>
          </w:p>
        </w:tc>
        <w:tc>
          <w:tcPr>
            <w:tcW w:w="127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41BF20D" w14:textId="77777777" w:rsidR="00E9036F" w:rsidRPr="006D4571" w:rsidRDefault="00E9036F" w:rsidP="008A6300">
            <w:pPr>
              <w:pStyle w:val="af"/>
            </w:pPr>
            <w:r w:rsidRPr="006D4571">
              <w:t>33.3</w:t>
            </w:r>
          </w:p>
        </w:tc>
        <w:tc>
          <w:tcPr>
            <w:tcW w:w="136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F219C0A" w14:textId="77777777" w:rsidR="00E9036F" w:rsidRPr="006D4571" w:rsidRDefault="00E9036F" w:rsidP="008A6300">
            <w:pPr>
              <w:pStyle w:val="af"/>
            </w:pPr>
            <w:r w:rsidRPr="006D4571">
              <w:t>100.0</w:t>
            </w:r>
          </w:p>
        </w:tc>
        <w:tc>
          <w:tcPr>
            <w:tcW w:w="105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76BF1C4" w14:textId="77777777" w:rsidR="00E9036F" w:rsidRPr="006D4571" w:rsidRDefault="00E9036F" w:rsidP="008A6300">
            <w:pPr>
              <w:pStyle w:val="af"/>
            </w:pPr>
            <w:r w:rsidRPr="006D4571">
              <w:t>63.3</w:t>
            </w:r>
          </w:p>
        </w:tc>
      </w:tr>
      <w:tr w:rsidR="00E9036F" w:rsidRPr="006D4571" w14:paraId="743938B1" w14:textId="77777777" w:rsidTr="008A6300">
        <w:trPr>
          <w:jc w:val="center"/>
        </w:trPr>
        <w:tc>
          <w:tcPr>
            <w:tcW w:w="12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419F64A2" w14:textId="77777777" w:rsidR="00E9036F" w:rsidRPr="006D4571" w:rsidRDefault="00E9036F" w:rsidP="008A6300">
            <w:pPr>
              <w:pStyle w:val="af"/>
            </w:pPr>
            <w:r w:rsidRPr="006D4571">
              <w:t>17</w:t>
            </w:r>
          </w:p>
        </w:tc>
        <w:tc>
          <w:tcPr>
            <w:tcW w:w="40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AE479A3" w14:textId="77777777" w:rsidR="00E9036F" w:rsidRPr="006D4571" w:rsidRDefault="00E9036F" w:rsidP="008A6300">
            <w:pPr>
              <w:pStyle w:val="af"/>
            </w:pPr>
            <w:r w:rsidRPr="006D4571">
              <w:t>Resident</w:t>
            </w:r>
          </w:p>
        </w:tc>
        <w:tc>
          <w:tcPr>
            <w:tcW w:w="789" w:type="pct"/>
          </w:tcPr>
          <w:p w14:paraId="4A1B3370" w14:textId="77777777" w:rsidR="00E9036F" w:rsidRPr="006D4571" w:rsidRDefault="00E9036F" w:rsidP="008A6300">
            <w:pPr>
              <w:pStyle w:val="af"/>
            </w:pPr>
            <w:r>
              <w:rPr>
                <w:rFonts w:hint="eastAsia"/>
              </w:rPr>
              <w:t>Resistant</w:t>
            </w:r>
          </w:p>
        </w:tc>
        <w:tc>
          <w:tcPr>
            <w:tcW w:w="127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09125A2" w14:textId="77777777" w:rsidR="00E9036F" w:rsidRPr="006D4571" w:rsidRDefault="00E9036F" w:rsidP="008A6300">
            <w:pPr>
              <w:pStyle w:val="af"/>
            </w:pPr>
            <w:r w:rsidRPr="006D4571">
              <w:t>27.3</w:t>
            </w:r>
          </w:p>
        </w:tc>
        <w:tc>
          <w:tcPr>
            <w:tcW w:w="136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B5D7871" w14:textId="77777777" w:rsidR="00E9036F" w:rsidRPr="006D4571" w:rsidRDefault="00E9036F" w:rsidP="008A6300">
            <w:pPr>
              <w:pStyle w:val="af"/>
            </w:pPr>
            <w:r w:rsidRPr="006D4571">
              <w:t>60.0</w:t>
            </w:r>
          </w:p>
        </w:tc>
        <w:tc>
          <w:tcPr>
            <w:tcW w:w="105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BE2508E" w14:textId="77777777" w:rsidR="00E9036F" w:rsidRPr="006D4571" w:rsidRDefault="00E9036F" w:rsidP="008A6300">
            <w:pPr>
              <w:pStyle w:val="af"/>
            </w:pPr>
            <w:r w:rsidRPr="006D4571">
              <w:t>53.3</w:t>
            </w:r>
          </w:p>
        </w:tc>
      </w:tr>
      <w:tr w:rsidR="00E9036F" w:rsidRPr="006D4571" w14:paraId="6DB8A6CB" w14:textId="77777777" w:rsidTr="008A6300">
        <w:trPr>
          <w:jc w:val="center"/>
        </w:trPr>
        <w:tc>
          <w:tcPr>
            <w:tcW w:w="12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240C7B9" w14:textId="77777777" w:rsidR="00E9036F" w:rsidRPr="006D4571" w:rsidRDefault="00E9036F" w:rsidP="008A6300">
            <w:pPr>
              <w:pStyle w:val="af"/>
            </w:pPr>
            <w:r w:rsidRPr="006D4571">
              <w:t>18</w:t>
            </w:r>
          </w:p>
        </w:tc>
        <w:tc>
          <w:tcPr>
            <w:tcW w:w="40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A3AF3EE" w14:textId="77777777" w:rsidR="00E9036F" w:rsidRPr="006D4571" w:rsidRDefault="00E9036F" w:rsidP="008A6300">
            <w:pPr>
              <w:pStyle w:val="af"/>
            </w:pPr>
            <w:r w:rsidRPr="006D4571">
              <w:t>Resident</w:t>
            </w:r>
          </w:p>
        </w:tc>
        <w:tc>
          <w:tcPr>
            <w:tcW w:w="789" w:type="pct"/>
          </w:tcPr>
          <w:p w14:paraId="62AC9E44" w14:textId="77777777" w:rsidR="00E9036F" w:rsidRPr="006D4571" w:rsidRDefault="00E9036F" w:rsidP="008A6300">
            <w:pPr>
              <w:pStyle w:val="af"/>
            </w:pPr>
            <w:r>
              <w:rPr>
                <w:rFonts w:hint="eastAsia"/>
              </w:rPr>
              <w:t>Receptive</w:t>
            </w:r>
          </w:p>
        </w:tc>
        <w:tc>
          <w:tcPr>
            <w:tcW w:w="127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340885F" w14:textId="77777777" w:rsidR="00E9036F" w:rsidRPr="006D4571" w:rsidRDefault="00E9036F" w:rsidP="008A6300">
            <w:pPr>
              <w:pStyle w:val="af"/>
            </w:pPr>
            <w:r w:rsidRPr="006D4571">
              <w:t>62.5</w:t>
            </w:r>
          </w:p>
        </w:tc>
        <w:tc>
          <w:tcPr>
            <w:tcW w:w="136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DBC6D0B" w14:textId="77777777" w:rsidR="00E9036F" w:rsidRPr="006D4571" w:rsidRDefault="00E9036F" w:rsidP="008A6300">
            <w:pPr>
              <w:pStyle w:val="af"/>
            </w:pPr>
            <w:r w:rsidRPr="006D4571">
              <w:t>80.0</w:t>
            </w:r>
          </w:p>
        </w:tc>
        <w:tc>
          <w:tcPr>
            <w:tcW w:w="105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0B0123E" w14:textId="77777777" w:rsidR="00E9036F" w:rsidRPr="006D4571" w:rsidRDefault="00E9036F" w:rsidP="008A6300">
            <w:pPr>
              <w:pStyle w:val="af"/>
            </w:pPr>
            <w:r w:rsidRPr="006D4571">
              <w:t>63.3</w:t>
            </w:r>
          </w:p>
        </w:tc>
      </w:tr>
      <w:tr w:rsidR="00E9036F" w:rsidRPr="006D4571" w14:paraId="169C37B6" w14:textId="77777777" w:rsidTr="008A6300">
        <w:trPr>
          <w:jc w:val="center"/>
        </w:trPr>
        <w:tc>
          <w:tcPr>
            <w:tcW w:w="12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FE3A484" w14:textId="77777777" w:rsidR="00E9036F" w:rsidRPr="006D4571" w:rsidRDefault="00E9036F" w:rsidP="008A6300">
            <w:pPr>
              <w:pStyle w:val="af"/>
            </w:pPr>
            <w:r w:rsidRPr="006D4571">
              <w:t>19</w:t>
            </w:r>
          </w:p>
        </w:tc>
        <w:tc>
          <w:tcPr>
            <w:tcW w:w="40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3B2B5603" w14:textId="77777777" w:rsidR="00E9036F" w:rsidRPr="006D4571" w:rsidRDefault="00E9036F" w:rsidP="008A6300">
            <w:pPr>
              <w:pStyle w:val="af"/>
            </w:pPr>
            <w:r w:rsidRPr="006D4571">
              <w:t>Resident</w:t>
            </w:r>
          </w:p>
        </w:tc>
        <w:tc>
          <w:tcPr>
            <w:tcW w:w="789" w:type="pct"/>
          </w:tcPr>
          <w:p w14:paraId="088F86D0" w14:textId="77777777" w:rsidR="00E9036F" w:rsidRPr="006D4571" w:rsidRDefault="00E9036F" w:rsidP="008A6300">
            <w:pPr>
              <w:pStyle w:val="af"/>
            </w:pPr>
            <w:r>
              <w:rPr>
                <w:rFonts w:hint="eastAsia"/>
              </w:rPr>
              <w:t>Receptive</w:t>
            </w:r>
          </w:p>
        </w:tc>
        <w:tc>
          <w:tcPr>
            <w:tcW w:w="127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5338540" w14:textId="77777777" w:rsidR="00E9036F" w:rsidRPr="006D4571" w:rsidRDefault="00E9036F" w:rsidP="008A6300">
            <w:pPr>
              <w:pStyle w:val="af"/>
            </w:pPr>
            <w:r w:rsidRPr="006D4571">
              <w:t>60.0</w:t>
            </w:r>
          </w:p>
        </w:tc>
        <w:tc>
          <w:tcPr>
            <w:tcW w:w="136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248B97C2" w14:textId="77777777" w:rsidR="00E9036F" w:rsidRPr="006D4571" w:rsidRDefault="00E9036F" w:rsidP="008A6300">
            <w:pPr>
              <w:pStyle w:val="af"/>
            </w:pPr>
            <w:r w:rsidRPr="006D4571">
              <w:t>100.0</w:t>
            </w:r>
          </w:p>
        </w:tc>
        <w:tc>
          <w:tcPr>
            <w:tcW w:w="105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1A49A719" w14:textId="77777777" w:rsidR="00E9036F" w:rsidRPr="006D4571" w:rsidRDefault="00E9036F" w:rsidP="008A6300">
            <w:pPr>
              <w:pStyle w:val="af"/>
            </w:pPr>
            <w:r w:rsidRPr="006D4571">
              <w:t>63.3</w:t>
            </w:r>
          </w:p>
        </w:tc>
      </w:tr>
      <w:tr w:rsidR="00E9036F" w:rsidRPr="006D4571" w14:paraId="5F7CB5D0" w14:textId="77777777" w:rsidTr="008A6300">
        <w:trPr>
          <w:jc w:val="center"/>
        </w:trPr>
        <w:tc>
          <w:tcPr>
            <w:tcW w:w="12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211FB7E" w14:textId="77777777" w:rsidR="00E9036F" w:rsidRPr="006D4571" w:rsidRDefault="00E9036F" w:rsidP="008A6300">
            <w:pPr>
              <w:pStyle w:val="af"/>
            </w:pPr>
            <w:r w:rsidRPr="006D4571">
              <w:t>20</w:t>
            </w:r>
          </w:p>
        </w:tc>
        <w:tc>
          <w:tcPr>
            <w:tcW w:w="40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6E9B0FF" w14:textId="77777777" w:rsidR="00E9036F" w:rsidRPr="006D4571" w:rsidRDefault="00E9036F" w:rsidP="008A6300">
            <w:pPr>
              <w:pStyle w:val="af"/>
            </w:pPr>
            <w:r w:rsidRPr="006D4571">
              <w:t>Resident</w:t>
            </w:r>
          </w:p>
        </w:tc>
        <w:tc>
          <w:tcPr>
            <w:tcW w:w="789" w:type="pct"/>
          </w:tcPr>
          <w:p w14:paraId="4E37DE29" w14:textId="77777777" w:rsidR="00E9036F" w:rsidRPr="006D4571" w:rsidRDefault="00E9036F" w:rsidP="008A6300">
            <w:pPr>
              <w:pStyle w:val="af"/>
            </w:pPr>
            <w:r>
              <w:rPr>
                <w:rFonts w:hint="eastAsia"/>
              </w:rPr>
              <w:t>Receptive</w:t>
            </w:r>
          </w:p>
        </w:tc>
        <w:tc>
          <w:tcPr>
            <w:tcW w:w="127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5052AC37" w14:textId="77777777" w:rsidR="00E9036F" w:rsidRPr="006D4571" w:rsidRDefault="00E9036F" w:rsidP="008A6300">
            <w:pPr>
              <w:pStyle w:val="af"/>
            </w:pPr>
            <w:r w:rsidRPr="006D4571">
              <w:t>80.0</w:t>
            </w:r>
          </w:p>
        </w:tc>
        <w:tc>
          <w:tcPr>
            <w:tcW w:w="1362"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EA5A907" w14:textId="77777777" w:rsidR="00E9036F" w:rsidRPr="006D4571" w:rsidRDefault="00E9036F" w:rsidP="008A6300">
            <w:pPr>
              <w:pStyle w:val="af"/>
            </w:pPr>
            <w:r w:rsidRPr="006D4571">
              <w:t>80.0</w:t>
            </w:r>
          </w:p>
        </w:tc>
        <w:tc>
          <w:tcPr>
            <w:tcW w:w="1053" w:type="pct"/>
            <w:tcBorders>
              <w:top w:val="none" w:sz="0" w:space="0" w:color="000000"/>
              <w:bottom w:val="none" w:sz="0" w:space="0" w:color="000000"/>
            </w:tcBorders>
            <w:shd w:val="clear" w:color="auto" w:fill="FFFFFF"/>
            <w:tcMar>
              <w:top w:w="0" w:type="dxa"/>
              <w:left w:w="0" w:type="dxa"/>
              <w:bottom w:w="0" w:type="dxa"/>
              <w:right w:w="0" w:type="dxa"/>
            </w:tcMar>
            <w:vAlign w:val="center"/>
          </w:tcPr>
          <w:p w14:paraId="04522C5E" w14:textId="77777777" w:rsidR="00E9036F" w:rsidRPr="006D4571" w:rsidRDefault="00E9036F" w:rsidP="008A6300">
            <w:pPr>
              <w:pStyle w:val="af"/>
            </w:pPr>
            <w:r w:rsidRPr="006D4571">
              <w:t>80.0</w:t>
            </w:r>
          </w:p>
        </w:tc>
      </w:tr>
      <w:tr w:rsidR="00E9036F" w:rsidRPr="006D4571" w14:paraId="423D3CC2" w14:textId="77777777" w:rsidTr="008A6300">
        <w:trPr>
          <w:jc w:val="center"/>
        </w:trPr>
        <w:tc>
          <w:tcPr>
            <w:tcW w:w="122" w:type="pct"/>
            <w:tcBorders>
              <w:top w:val="none" w:sz="0" w:space="0" w:color="000000"/>
              <w:bottom w:val="single" w:sz="12" w:space="0" w:color="auto"/>
            </w:tcBorders>
            <w:shd w:val="clear" w:color="auto" w:fill="FFFFFF"/>
            <w:tcMar>
              <w:top w:w="0" w:type="dxa"/>
              <w:left w:w="0" w:type="dxa"/>
              <w:bottom w:w="0" w:type="dxa"/>
              <w:right w:w="0" w:type="dxa"/>
            </w:tcMar>
            <w:vAlign w:val="center"/>
          </w:tcPr>
          <w:p w14:paraId="4E57D816" w14:textId="77777777" w:rsidR="00E9036F" w:rsidRPr="006D4571" w:rsidRDefault="00E9036F" w:rsidP="008A6300">
            <w:pPr>
              <w:pStyle w:val="af"/>
            </w:pPr>
            <w:r w:rsidRPr="006D4571">
              <w:t>21</w:t>
            </w:r>
          </w:p>
        </w:tc>
        <w:tc>
          <w:tcPr>
            <w:tcW w:w="402" w:type="pct"/>
            <w:tcBorders>
              <w:top w:val="none" w:sz="0" w:space="0" w:color="000000"/>
              <w:bottom w:val="single" w:sz="12" w:space="0" w:color="auto"/>
            </w:tcBorders>
            <w:shd w:val="clear" w:color="auto" w:fill="FFFFFF"/>
            <w:tcMar>
              <w:top w:w="0" w:type="dxa"/>
              <w:left w:w="0" w:type="dxa"/>
              <w:bottom w:w="0" w:type="dxa"/>
              <w:right w:w="0" w:type="dxa"/>
            </w:tcMar>
            <w:vAlign w:val="center"/>
          </w:tcPr>
          <w:p w14:paraId="1B099092" w14:textId="77777777" w:rsidR="00E9036F" w:rsidRPr="006D4571" w:rsidRDefault="00E9036F" w:rsidP="008A6300">
            <w:pPr>
              <w:pStyle w:val="af"/>
            </w:pPr>
            <w:r w:rsidRPr="006D4571">
              <w:t>Resident</w:t>
            </w:r>
          </w:p>
        </w:tc>
        <w:tc>
          <w:tcPr>
            <w:tcW w:w="789" w:type="pct"/>
            <w:tcBorders>
              <w:bottom w:val="single" w:sz="12" w:space="0" w:color="auto"/>
            </w:tcBorders>
          </w:tcPr>
          <w:p w14:paraId="58FBFCF1" w14:textId="77777777" w:rsidR="00E9036F" w:rsidRPr="006D4571" w:rsidRDefault="00E9036F" w:rsidP="008A6300">
            <w:pPr>
              <w:pStyle w:val="af"/>
            </w:pPr>
            <w:r>
              <w:rPr>
                <w:rFonts w:hint="eastAsia"/>
              </w:rPr>
              <w:t>Resistant</w:t>
            </w:r>
          </w:p>
        </w:tc>
        <w:tc>
          <w:tcPr>
            <w:tcW w:w="1272" w:type="pct"/>
            <w:tcBorders>
              <w:top w:val="none" w:sz="0" w:space="0" w:color="000000"/>
              <w:bottom w:val="single" w:sz="12" w:space="0" w:color="auto"/>
            </w:tcBorders>
            <w:shd w:val="clear" w:color="auto" w:fill="FFFFFF"/>
            <w:tcMar>
              <w:top w:w="0" w:type="dxa"/>
              <w:left w:w="0" w:type="dxa"/>
              <w:bottom w:w="0" w:type="dxa"/>
              <w:right w:w="0" w:type="dxa"/>
            </w:tcMar>
            <w:vAlign w:val="center"/>
          </w:tcPr>
          <w:p w14:paraId="56238377" w14:textId="77777777" w:rsidR="00E9036F" w:rsidRPr="006D4571" w:rsidRDefault="00E9036F" w:rsidP="008A6300">
            <w:pPr>
              <w:pStyle w:val="af"/>
            </w:pPr>
            <w:r w:rsidRPr="006D4571">
              <w:t>55.6</w:t>
            </w:r>
          </w:p>
        </w:tc>
        <w:tc>
          <w:tcPr>
            <w:tcW w:w="1362" w:type="pct"/>
            <w:tcBorders>
              <w:top w:val="none" w:sz="0" w:space="0" w:color="000000"/>
              <w:bottom w:val="single" w:sz="12" w:space="0" w:color="auto"/>
            </w:tcBorders>
            <w:shd w:val="clear" w:color="auto" w:fill="FFFFFF"/>
            <w:tcMar>
              <w:top w:w="0" w:type="dxa"/>
              <w:left w:w="0" w:type="dxa"/>
              <w:bottom w:w="0" w:type="dxa"/>
              <w:right w:w="0" w:type="dxa"/>
            </w:tcMar>
            <w:vAlign w:val="center"/>
          </w:tcPr>
          <w:p w14:paraId="2B7744DF" w14:textId="77777777" w:rsidR="00E9036F" w:rsidRPr="006D4571" w:rsidRDefault="00E9036F" w:rsidP="008A6300">
            <w:pPr>
              <w:pStyle w:val="af"/>
            </w:pPr>
            <w:r w:rsidRPr="006D4571">
              <w:t>60.0</w:t>
            </w:r>
          </w:p>
        </w:tc>
        <w:tc>
          <w:tcPr>
            <w:tcW w:w="1053" w:type="pct"/>
            <w:tcBorders>
              <w:top w:val="none" w:sz="0" w:space="0" w:color="000000"/>
              <w:bottom w:val="single" w:sz="12" w:space="0" w:color="auto"/>
            </w:tcBorders>
            <w:shd w:val="clear" w:color="auto" w:fill="FFFFFF"/>
            <w:tcMar>
              <w:top w:w="0" w:type="dxa"/>
              <w:left w:w="0" w:type="dxa"/>
              <w:bottom w:w="0" w:type="dxa"/>
              <w:right w:w="0" w:type="dxa"/>
            </w:tcMar>
            <w:vAlign w:val="center"/>
          </w:tcPr>
          <w:p w14:paraId="1999F448" w14:textId="77777777" w:rsidR="00E9036F" w:rsidRPr="006D4571" w:rsidRDefault="00E9036F" w:rsidP="008A6300">
            <w:pPr>
              <w:pStyle w:val="af"/>
            </w:pPr>
            <w:r w:rsidRPr="006D4571">
              <w:t>66.7</w:t>
            </w:r>
          </w:p>
        </w:tc>
      </w:tr>
    </w:tbl>
    <w:p w14:paraId="4250A6B5" w14:textId="77777777" w:rsidR="00E9036F" w:rsidRDefault="00E9036F" w:rsidP="00E9036F">
      <w:pPr>
        <w:pStyle w:val="af"/>
      </w:pPr>
      <w:r>
        <w:rPr>
          <w:rFonts w:hint="eastAsia"/>
        </w:rPr>
        <w:t>Abbreviations: GU, genitourinary.</w:t>
      </w:r>
    </w:p>
    <w:p w14:paraId="2B184B7E" w14:textId="77777777" w:rsidR="00E9036F" w:rsidRDefault="00E9036F" w:rsidP="00E9036F">
      <w:pPr>
        <w:pStyle w:val="af"/>
      </w:pPr>
    </w:p>
    <w:p w14:paraId="5E14DD2A" w14:textId="77777777" w:rsidR="00E9036F" w:rsidRDefault="00E9036F" w:rsidP="00E9036F">
      <w:pPr>
        <w:pStyle w:val="af"/>
      </w:pPr>
    </w:p>
    <w:p w14:paraId="61757D88" w14:textId="77777777" w:rsidR="00E9036F" w:rsidRDefault="00E9036F" w:rsidP="00E9036F">
      <w:pPr>
        <w:pStyle w:val="af"/>
      </w:pPr>
    </w:p>
    <w:p w14:paraId="735DAC1C" w14:textId="77777777" w:rsidR="00E9036F" w:rsidRDefault="00E9036F" w:rsidP="00E9036F">
      <w:pPr>
        <w:pStyle w:val="af"/>
      </w:pPr>
    </w:p>
    <w:p w14:paraId="6BA0A8FA" w14:textId="77777777" w:rsidR="00E9036F" w:rsidRDefault="00E9036F" w:rsidP="00E9036F">
      <w:pPr>
        <w:pStyle w:val="af"/>
      </w:pPr>
    </w:p>
    <w:p w14:paraId="0D7F73F0" w14:textId="77777777" w:rsidR="00E9036F" w:rsidRDefault="00E9036F" w:rsidP="00E9036F">
      <w:pPr>
        <w:pStyle w:val="af"/>
      </w:pPr>
    </w:p>
    <w:p w14:paraId="6D8F6E10" w14:textId="77777777" w:rsidR="00E9036F" w:rsidRDefault="00E9036F" w:rsidP="00E9036F">
      <w:pPr>
        <w:pStyle w:val="af"/>
      </w:pPr>
    </w:p>
    <w:p w14:paraId="327E5EA3" w14:textId="77777777" w:rsidR="00E9036F" w:rsidRDefault="00E9036F" w:rsidP="00E9036F">
      <w:pPr>
        <w:pStyle w:val="af"/>
      </w:pPr>
    </w:p>
    <w:p w14:paraId="35017299" w14:textId="77777777" w:rsidR="00E9036F" w:rsidRDefault="00E9036F" w:rsidP="00E9036F">
      <w:pPr>
        <w:pStyle w:val="af"/>
      </w:pPr>
    </w:p>
    <w:p w14:paraId="13963A31" w14:textId="77777777" w:rsidR="00E9036F" w:rsidRDefault="00E9036F" w:rsidP="00E9036F">
      <w:pPr>
        <w:pStyle w:val="af"/>
      </w:pPr>
    </w:p>
    <w:p w14:paraId="05431EC7" w14:textId="77777777" w:rsidR="00E9036F" w:rsidRDefault="00E9036F" w:rsidP="00E9036F">
      <w:pPr>
        <w:pStyle w:val="af"/>
      </w:pPr>
    </w:p>
    <w:p w14:paraId="7B007BE0" w14:textId="77777777" w:rsidR="00E9036F" w:rsidRDefault="00E9036F" w:rsidP="00E9036F">
      <w:pPr>
        <w:pStyle w:val="af"/>
      </w:pPr>
    </w:p>
    <w:p w14:paraId="5C9D3A6F" w14:textId="77777777" w:rsidR="00E9036F" w:rsidRDefault="00E9036F" w:rsidP="00E9036F">
      <w:pPr>
        <w:pStyle w:val="af"/>
      </w:pPr>
    </w:p>
    <w:p w14:paraId="16D78A1F" w14:textId="77777777" w:rsidR="00E9036F" w:rsidRDefault="00E9036F" w:rsidP="00E9036F">
      <w:pPr>
        <w:pStyle w:val="af"/>
      </w:pPr>
    </w:p>
    <w:p w14:paraId="65DA79E9" w14:textId="77777777" w:rsidR="00E9036F" w:rsidRDefault="00E9036F" w:rsidP="00E9036F">
      <w:pPr>
        <w:pStyle w:val="af"/>
      </w:pPr>
    </w:p>
    <w:p w14:paraId="0983D7C2" w14:textId="77777777" w:rsidR="00E9036F" w:rsidRDefault="00E9036F" w:rsidP="00E9036F">
      <w:pPr>
        <w:pStyle w:val="af"/>
      </w:pPr>
    </w:p>
    <w:p w14:paraId="21F8E779" w14:textId="77777777" w:rsidR="00E9036F" w:rsidRDefault="00E9036F" w:rsidP="00E9036F">
      <w:pPr>
        <w:pStyle w:val="af"/>
      </w:pPr>
    </w:p>
    <w:p w14:paraId="64D4D70F" w14:textId="77777777" w:rsidR="00E9036F" w:rsidRDefault="00E9036F" w:rsidP="00E9036F">
      <w:pPr>
        <w:pStyle w:val="af"/>
      </w:pPr>
    </w:p>
    <w:p w14:paraId="544B4CF0" w14:textId="77777777" w:rsidR="00E9036F" w:rsidRDefault="00E9036F" w:rsidP="00E9036F">
      <w:pPr>
        <w:pStyle w:val="af"/>
      </w:pPr>
    </w:p>
    <w:p w14:paraId="67D38201" w14:textId="77777777" w:rsidR="00E9036F" w:rsidRDefault="00E9036F" w:rsidP="00E9036F">
      <w:pPr>
        <w:pStyle w:val="af"/>
      </w:pPr>
    </w:p>
    <w:p w14:paraId="382F5301" w14:textId="77777777" w:rsidR="00E9036F" w:rsidRDefault="00E9036F" w:rsidP="00E9036F">
      <w:pPr>
        <w:pStyle w:val="af"/>
      </w:pPr>
    </w:p>
    <w:p w14:paraId="0A9023C2" w14:textId="77777777" w:rsidR="00E9036F" w:rsidRDefault="00E9036F" w:rsidP="00E9036F">
      <w:pPr>
        <w:pStyle w:val="af"/>
      </w:pPr>
    </w:p>
    <w:p w14:paraId="56B88D83" w14:textId="77777777" w:rsidR="00E9036F" w:rsidRDefault="00E9036F" w:rsidP="00E9036F">
      <w:pPr>
        <w:pStyle w:val="af"/>
      </w:pPr>
    </w:p>
    <w:p w14:paraId="0119B1BC" w14:textId="77777777" w:rsidR="00E9036F" w:rsidRDefault="00E9036F" w:rsidP="00E9036F">
      <w:pPr>
        <w:pStyle w:val="af"/>
      </w:pPr>
    </w:p>
    <w:p w14:paraId="51C4364A" w14:textId="77777777" w:rsidR="00E9036F" w:rsidRDefault="00E9036F" w:rsidP="00E9036F">
      <w:pPr>
        <w:pStyle w:val="af"/>
      </w:pPr>
    </w:p>
    <w:p w14:paraId="6F63892D" w14:textId="77777777" w:rsidR="00E9036F" w:rsidRDefault="00E9036F" w:rsidP="00E9036F">
      <w:pPr>
        <w:pStyle w:val="af"/>
      </w:pPr>
    </w:p>
    <w:p w14:paraId="589275E9" w14:textId="77777777" w:rsidR="00E9036F" w:rsidRDefault="00E9036F" w:rsidP="00E9036F">
      <w:pPr>
        <w:pStyle w:val="af"/>
      </w:pPr>
    </w:p>
    <w:p w14:paraId="05C26183" w14:textId="77777777" w:rsidR="00E9036F" w:rsidRDefault="00E9036F" w:rsidP="00E9036F">
      <w:pPr>
        <w:pStyle w:val="af"/>
      </w:pPr>
    </w:p>
    <w:p w14:paraId="0D23875B" w14:textId="77777777" w:rsidR="00E9036F" w:rsidRDefault="00E9036F" w:rsidP="00E9036F">
      <w:pPr>
        <w:pStyle w:val="af"/>
      </w:pPr>
    </w:p>
    <w:p w14:paraId="270C5A58" w14:textId="77777777" w:rsidR="00E9036F" w:rsidRDefault="00E9036F" w:rsidP="00E9036F">
      <w:pPr>
        <w:pStyle w:val="af"/>
      </w:pPr>
    </w:p>
    <w:p w14:paraId="1FF2A2DC" w14:textId="77777777" w:rsidR="00E9036F" w:rsidRDefault="00E9036F" w:rsidP="00E9036F">
      <w:pPr>
        <w:pStyle w:val="af"/>
      </w:pPr>
    </w:p>
    <w:p w14:paraId="3A5E90F0" w14:textId="77777777" w:rsidR="00E9036F" w:rsidRDefault="00E9036F" w:rsidP="00E9036F">
      <w:pPr>
        <w:pStyle w:val="af"/>
      </w:pPr>
    </w:p>
    <w:p w14:paraId="58EB17CF" w14:textId="77777777" w:rsidR="00E9036F" w:rsidRDefault="00E9036F" w:rsidP="00E9036F">
      <w:pPr>
        <w:pStyle w:val="af"/>
      </w:pPr>
    </w:p>
    <w:p w14:paraId="4DFD4B1F" w14:textId="77777777" w:rsidR="00E9036F" w:rsidRDefault="00E9036F" w:rsidP="00E9036F">
      <w:pPr>
        <w:pStyle w:val="af"/>
      </w:pPr>
    </w:p>
    <w:p w14:paraId="0937C5D2" w14:textId="77777777" w:rsidR="00E9036F" w:rsidRDefault="00E9036F" w:rsidP="00E9036F">
      <w:pPr>
        <w:pStyle w:val="af"/>
      </w:pPr>
    </w:p>
    <w:p w14:paraId="3BACCFCC" w14:textId="77777777" w:rsidR="00E9036F" w:rsidRDefault="00E9036F" w:rsidP="00E9036F">
      <w:pPr>
        <w:pStyle w:val="af"/>
      </w:pPr>
    </w:p>
    <w:p w14:paraId="6FAC9C06" w14:textId="77777777" w:rsidR="00E9036F" w:rsidRDefault="00E9036F" w:rsidP="00E9036F">
      <w:pPr>
        <w:pStyle w:val="af"/>
      </w:pPr>
    </w:p>
    <w:p w14:paraId="4BEA86FE" w14:textId="77777777" w:rsidR="00E9036F" w:rsidRDefault="00E9036F" w:rsidP="00E9036F">
      <w:pPr>
        <w:pStyle w:val="af"/>
      </w:pPr>
    </w:p>
    <w:p w14:paraId="7F499F01" w14:textId="77777777" w:rsidR="00E9036F" w:rsidRDefault="00E9036F" w:rsidP="00E9036F">
      <w:pPr>
        <w:pStyle w:val="af"/>
      </w:pPr>
    </w:p>
    <w:p w14:paraId="4665D64F" w14:textId="77777777" w:rsidR="00E9036F" w:rsidRDefault="00E9036F" w:rsidP="00E9036F">
      <w:pPr>
        <w:pStyle w:val="af"/>
      </w:pPr>
    </w:p>
    <w:p w14:paraId="4BDB7295" w14:textId="77777777" w:rsidR="00E9036F" w:rsidRDefault="00E9036F" w:rsidP="00E9036F">
      <w:pPr>
        <w:pStyle w:val="af"/>
      </w:pPr>
    </w:p>
    <w:p w14:paraId="3CC7AED2" w14:textId="77777777" w:rsidR="00E9036F" w:rsidRDefault="00E9036F" w:rsidP="00E9036F">
      <w:pPr>
        <w:pStyle w:val="af"/>
      </w:pPr>
    </w:p>
    <w:p w14:paraId="538A8F52" w14:textId="77777777" w:rsidR="00E9036F" w:rsidRDefault="00E9036F" w:rsidP="00E9036F">
      <w:pPr>
        <w:pStyle w:val="af"/>
      </w:pPr>
    </w:p>
    <w:p w14:paraId="05A91F40" w14:textId="77777777" w:rsidR="00E9036F" w:rsidRDefault="00E9036F" w:rsidP="00E9036F">
      <w:pPr>
        <w:pStyle w:val="af"/>
      </w:pPr>
    </w:p>
    <w:p w14:paraId="4420814A" w14:textId="77777777" w:rsidR="00E9036F" w:rsidRDefault="00E9036F" w:rsidP="00E9036F">
      <w:pPr>
        <w:pStyle w:val="af"/>
      </w:pPr>
    </w:p>
    <w:p w14:paraId="2E0CBFB6" w14:textId="77777777" w:rsidR="00E9036F" w:rsidRDefault="00E9036F" w:rsidP="00E9036F">
      <w:pPr>
        <w:pStyle w:val="af"/>
      </w:pPr>
    </w:p>
    <w:p w14:paraId="3A237C10" w14:textId="77777777" w:rsidR="00E9036F" w:rsidRDefault="00E9036F" w:rsidP="00E9036F">
      <w:pPr>
        <w:pStyle w:val="af"/>
      </w:pPr>
    </w:p>
    <w:p w14:paraId="7E5B4E92" w14:textId="77777777" w:rsidR="00E9036F" w:rsidRDefault="00E9036F" w:rsidP="00E9036F">
      <w:pPr>
        <w:pStyle w:val="af"/>
      </w:pPr>
    </w:p>
    <w:p w14:paraId="0FE2324D" w14:textId="77777777" w:rsidR="00E9036F" w:rsidRDefault="00E9036F" w:rsidP="00E9036F">
      <w:pPr>
        <w:pStyle w:val="af"/>
      </w:pPr>
    </w:p>
    <w:p w14:paraId="73B05FCE" w14:textId="77777777" w:rsidR="00E9036F" w:rsidRDefault="00E9036F" w:rsidP="00E9036F">
      <w:pPr>
        <w:pStyle w:val="ac"/>
      </w:pPr>
      <w:r>
        <w:lastRenderedPageBreak/>
        <w:t>Supplementary Table 14</w:t>
      </w:r>
      <w:r>
        <w:rPr>
          <w:rFonts w:hint="eastAsia"/>
        </w:rPr>
        <w:t>. Persona-level contextual human-AI interaction rates</w:t>
      </w:r>
    </w:p>
    <w:tbl>
      <w:tblPr>
        <w:tblW w:w="5000" w:type="pct"/>
        <w:jc w:val="center"/>
        <w:tblLook w:val="0420" w:firstRow="1" w:lastRow="0" w:firstColumn="0" w:lastColumn="0" w:noHBand="0" w:noVBand="1"/>
      </w:tblPr>
      <w:tblGrid>
        <w:gridCol w:w="4989"/>
        <w:gridCol w:w="3855"/>
        <w:gridCol w:w="3855"/>
        <w:gridCol w:w="1259"/>
      </w:tblGrid>
      <w:tr w:rsidR="00E9036F" w:rsidRPr="006D4571" w14:paraId="2E0F8604" w14:textId="77777777" w:rsidTr="008A6300">
        <w:trPr>
          <w:tblHeader/>
          <w:jc w:val="center"/>
        </w:trPr>
        <w:tc>
          <w:tcPr>
            <w:tcW w:w="1787" w:type="pct"/>
            <w:tcBorders>
              <w:top w:val="single" w:sz="12" w:space="0" w:color="auto"/>
              <w:bottom w:val="double" w:sz="4" w:space="0" w:color="auto"/>
            </w:tcBorders>
            <w:shd w:val="clear" w:color="auto" w:fill="FFFFFF"/>
            <w:tcMar>
              <w:top w:w="0" w:type="dxa"/>
              <w:left w:w="0" w:type="dxa"/>
              <w:bottom w:w="0" w:type="dxa"/>
              <w:right w:w="0" w:type="dxa"/>
            </w:tcMar>
            <w:vAlign w:val="center"/>
          </w:tcPr>
          <w:p w14:paraId="505845A4" w14:textId="77777777" w:rsidR="00E9036F" w:rsidRPr="006D4571" w:rsidRDefault="00E9036F" w:rsidP="008A6300">
            <w:pPr>
              <w:pStyle w:val="af"/>
            </w:pPr>
            <w:r w:rsidRPr="006D4571">
              <w:t>Metric</w:t>
            </w:r>
          </w:p>
        </w:tc>
        <w:tc>
          <w:tcPr>
            <w:tcW w:w="1381" w:type="pct"/>
            <w:tcBorders>
              <w:top w:val="single" w:sz="12" w:space="0" w:color="auto"/>
              <w:bottom w:val="double" w:sz="4" w:space="0" w:color="auto"/>
            </w:tcBorders>
            <w:shd w:val="clear" w:color="auto" w:fill="FFFFFF"/>
            <w:tcMar>
              <w:top w:w="0" w:type="dxa"/>
              <w:left w:w="0" w:type="dxa"/>
              <w:bottom w:w="0" w:type="dxa"/>
              <w:right w:w="0" w:type="dxa"/>
            </w:tcMar>
            <w:vAlign w:val="center"/>
          </w:tcPr>
          <w:p w14:paraId="65747C51" w14:textId="77777777" w:rsidR="00E9036F" w:rsidRPr="006D4571" w:rsidRDefault="00E9036F" w:rsidP="008A6300">
            <w:pPr>
              <w:pStyle w:val="af"/>
            </w:pPr>
            <w:r>
              <w:rPr>
                <w:rFonts w:hint="eastAsia"/>
              </w:rPr>
              <w:t>Resistant (</w:t>
            </w:r>
            <w:r>
              <w:t>n</w:t>
            </w:r>
            <w:r>
              <w:rPr>
                <w:rFonts w:hint="eastAsia"/>
              </w:rPr>
              <w:t>=7)</w:t>
            </w:r>
            <w:r>
              <w:t xml:space="preserve"> (%)</w:t>
            </w:r>
          </w:p>
        </w:tc>
        <w:tc>
          <w:tcPr>
            <w:tcW w:w="1381" w:type="pct"/>
            <w:tcBorders>
              <w:top w:val="single" w:sz="12" w:space="0" w:color="auto"/>
              <w:bottom w:val="double" w:sz="4" w:space="0" w:color="auto"/>
            </w:tcBorders>
            <w:shd w:val="clear" w:color="auto" w:fill="FFFFFF"/>
            <w:tcMar>
              <w:top w:w="0" w:type="dxa"/>
              <w:left w:w="0" w:type="dxa"/>
              <w:bottom w:w="0" w:type="dxa"/>
              <w:right w:w="0" w:type="dxa"/>
            </w:tcMar>
            <w:vAlign w:val="center"/>
          </w:tcPr>
          <w:p w14:paraId="40D2242A" w14:textId="77777777" w:rsidR="00E9036F" w:rsidRPr="006D4571" w:rsidRDefault="00E9036F" w:rsidP="008A6300">
            <w:pPr>
              <w:pStyle w:val="af"/>
            </w:pPr>
            <w:r>
              <w:rPr>
                <w:rFonts w:hint="eastAsia"/>
              </w:rPr>
              <w:t>Receptive (</w:t>
            </w:r>
            <w:r>
              <w:t>n</w:t>
            </w:r>
            <w:r>
              <w:rPr>
                <w:rFonts w:hint="eastAsia"/>
              </w:rPr>
              <w:t>=14)</w:t>
            </w:r>
            <w:r>
              <w:t xml:space="preserve"> (%)</w:t>
            </w:r>
          </w:p>
        </w:tc>
        <w:tc>
          <w:tcPr>
            <w:tcW w:w="451" w:type="pct"/>
            <w:tcBorders>
              <w:top w:val="single" w:sz="12" w:space="0" w:color="auto"/>
              <w:bottom w:val="double" w:sz="4" w:space="0" w:color="auto"/>
            </w:tcBorders>
            <w:shd w:val="clear" w:color="auto" w:fill="FFFFFF"/>
            <w:tcMar>
              <w:top w:w="0" w:type="dxa"/>
              <w:left w:w="0" w:type="dxa"/>
              <w:bottom w:w="0" w:type="dxa"/>
              <w:right w:w="0" w:type="dxa"/>
            </w:tcMar>
            <w:vAlign w:val="center"/>
          </w:tcPr>
          <w:p w14:paraId="58C238F2" w14:textId="77777777" w:rsidR="00E9036F" w:rsidRPr="006D4571" w:rsidRDefault="00E9036F" w:rsidP="008A6300">
            <w:pPr>
              <w:pStyle w:val="af"/>
            </w:pPr>
            <w:r w:rsidRPr="006D4571">
              <w:t>p-value</w:t>
            </w:r>
          </w:p>
        </w:tc>
      </w:tr>
      <w:tr w:rsidR="00E9036F" w:rsidRPr="006D4571" w14:paraId="45026B61" w14:textId="77777777" w:rsidTr="008A6300">
        <w:trPr>
          <w:jc w:val="center"/>
        </w:trPr>
        <w:tc>
          <w:tcPr>
            <w:tcW w:w="1787" w:type="pct"/>
            <w:tcBorders>
              <w:top w:val="double" w:sz="4" w:space="0" w:color="auto"/>
              <w:bottom w:val="none" w:sz="0" w:space="0" w:color="000000"/>
            </w:tcBorders>
            <w:shd w:val="clear" w:color="auto" w:fill="FFFFFF"/>
            <w:tcMar>
              <w:top w:w="0" w:type="dxa"/>
              <w:left w:w="0" w:type="dxa"/>
              <w:bottom w:w="0" w:type="dxa"/>
              <w:right w:w="0" w:type="dxa"/>
            </w:tcMar>
            <w:vAlign w:val="center"/>
          </w:tcPr>
          <w:p w14:paraId="249502B9" w14:textId="77777777" w:rsidR="00E9036F" w:rsidRPr="006D4571" w:rsidRDefault="00E9036F" w:rsidP="008A6300">
            <w:pPr>
              <w:pStyle w:val="af"/>
            </w:pPr>
            <w:r w:rsidRPr="006D4571">
              <w:t>AI Acceptance Rate (AAR)</w:t>
            </w:r>
          </w:p>
        </w:tc>
        <w:tc>
          <w:tcPr>
            <w:tcW w:w="1381"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9640B0" w14:textId="77777777" w:rsidR="00E9036F" w:rsidRPr="00F65BAE" w:rsidRDefault="00E9036F" w:rsidP="008A6300">
            <w:pPr>
              <w:pStyle w:val="af"/>
            </w:pPr>
            <w:r w:rsidRPr="00F65BAE">
              <w:t>44.4 (28.6–52.8)</w:t>
            </w:r>
          </w:p>
        </w:tc>
        <w:tc>
          <w:tcPr>
            <w:tcW w:w="1381"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3C4C5F" w14:textId="77777777" w:rsidR="00E9036F" w:rsidRPr="00F65BAE" w:rsidRDefault="00E9036F" w:rsidP="008A6300">
            <w:pPr>
              <w:pStyle w:val="af"/>
            </w:pPr>
            <w:r w:rsidRPr="00F65BAE">
              <w:t>73.2 (56.7–80.0)</w:t>
            </w:r>
          </w:p>
        </w:tc>
        <w:tc>
          <w:tcPr>
            <w:tcW w:w="451" w:type="pct"/>
            <w:tcBorders>
              <w:top w:val="double" w:sz="4" w:space="0" w:color="auto"/>
              <w:bottom w:val="none" w:sz="0" w:space="0" w:color="000000"/>
            </w:tcBorders>
            <w:shd w:val="clear" w:color="auto" w:fill="FFFFFF"/>
            <w:tcMar>
              <w:top w:w="0" w:type="dxa"/>
              <w:left w:w="0" w:type="dxa"/>
              <w:bottom w:w="0" w:type="dxa"/>
              <w:right w:w="0" w:type="dxa"/>
            </w:tcMar>
            <w:vAlign w:val="center"/>
          </w:tcPr>
          <w:p w14:paraId="424AA756" w14:textId="77777777" w:rsidR="00E9036F" w:rsidRPr="00294A80" w:rsidRDefault="00E9036F" w:rsidP="008A6300">
            <w:pPr>
              <w:pStyle w:val="af"/>
              <w:rPr>
                <w:b/>
                <w:bCs/>
              </w:rPr>
            </w:pPr>
            <w:r w:rsidRPr="00294A80">
              <w:rPr>
                <w:rFonts w:hint="eastAsia"/>
                <w:b/>
                <w:bCs/>
              </w:rPr>
              <w:t>0.007</w:t>
            </w:r>
          </w:p>
        </w:tc>
      </w:tr>
      <w:tr w:rsidR="00E9036F" w:rsidRPr="006D4571" w14:paraId="09DF3C55" w14:textId="77777777" w:rsidTr="008A6300">
        <w:trPr>
          <w:jc w:val="center"/>
        </w:trPr>
        <w:tc>
          <w:tcPr>
            <w:tcW w:w="1787" w:type="pct"/>
            <w:tcBorders>
              <w:top w:val="none" w:sz="0" w:space="0" w:color="000000"/>
            </w:tcBorders>
            <w:shd w:val="clear" w:color="auto" w:fill="FFFFFF"/>
            <w:tcMar>
              <w:top w:w="0" w:type="dxa"/>
              <w:left w:w="0" w:type="dxa"/>
              <w:bottom w:w="0" w:type="dxa"/>
              <w:right w:w="0" w:type="dxa"/>
            </w:tcMar>
            <w:vAlign w:val="center"/>
          </w:tcPr>
          <w:p w14:paraId="08DE399D" w14:textId="77777777" w:rsidR="00E9036F" w:rsidRPr="006D4571" w:rsidRDefault="00E9036F" w:rsidP="008A6300">
            <w:pPr>
              <w:pStyle w:val="af"/>
            </w:pPr>
            <w:r w:rsidRPr="006D4571">
              <w:t>Automation Bias Rate (ABR)</w:t>
            </w:r>
          </w:p>
        </w:tc>
        <w:tc>
          <w:tcPr>
            <w:tcW w:w="1381"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054F98D" w14:textId="77777777" w:rsidR="00E9036F" w:rsidRPr="00F65BAE" w:rsidRDefault="00E9036F" w:rsidP="008A6300">
            <w:pPr>
              <w:pStyle w:val="af"/>
            </w:pPr>
            <w:r w:rsidRPr="00F65BAE">
              <w:t>60.0 (40.0–60.0)</w:t>
            </w:r>
          </w:p>
        </w:tc>
        <w:tc>
          <w:tcPr>
            <w:tcW w:w="1381" w:type="pct"/>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6F674EE" w14:textId="77777777" w:rsidR="00E9036F" w:rsidRPr="00F65BAE" w:rsidRDefault="00E9036F" w:rsidP="008A6300">
            <w:pPr>
              <w:pStyle w:val="af"/>
            </w:pPr>
            <w:r w:rsidRPr="00F65BAE">
              <w:t>80.0 (80.0–95.0)</w:t>
            </w:r>
          </w:p>
        </w:tc>
        <w:tc>
          <w:tcPr>
            <w:tcW w:w="451" w:type="pct"/>
            <w:tcBorders>
              <w:top w:val="none" w:sz="0" w:space="0" w:color="000000"/>
            </w:tcBorders>
            <w:shd w:val="clear" w:color="auto" w:fill="FFFFFF"/>
            <w:tcMar>
              <w:top w:w="0" w:type="dxa"/>
              <w:left w:w="0" w:type="dxa"/>
              <w:bottom w:w="0" w:type="dxa"/>
              <w:right w:w="0" w:type="dxa"/>
            </w:tcMar>
            <w:vAlign w:val="center"/>
          </w:tcPr>
          <w:p w14:paraId="17F0BF15" w14:textId="77777777" w:rsidR="00E9036F" w:rsidRPr="00294A80" w:rsidRDefault="00E9036F" w:rsidP="008A6300">
            <w:pPr>
              <w:pStyle w:val="af"/>
              <w:rPr>
                <w:b/>
                <w:bCs/>
              </w:rPr>
            </w:pPr>
            <w:r w:rsidRPr="00294A80">
              <w:rPr>
                <w:rFonts w:hint="eastAsia"/>
                <w:b/>
                <w:bCs/>
              </w:rPr>
              <w:t>&lt;0.001</w:t>
            </w:r>
          </w:p>
        </w:tc>
      </w:tr>
      <w:tr w:rsidR="00E9036F" w:rsidRPr="006D4571" w14:paraId="7FB736B7" w14:textId="77777777" w:rsidTr="008A6300">
        <w:trPr>
          <w:jc w:val="center"/>
        </w:trPr>
        <w:tc>
          <w:tcPr>
            <w:tcW w:w="1787" w:type="pct"/>
            <w:tcBorders>
              <w:bottom w:val="single" w:sz="12" w:space="0" w:color="auto"/>
            </w:tcBorders>
            <w:shd w:val="clear" w:color="auto" w:fill="FFFFFF"/>
            <w:tcMar>
              <w:top w:w="0" w:type="dxa"/>
              <w:left w:w="0" w:type="dxa"/>
              <w:bottom w:w="0" w:type="dxa"/>
              <w:right w:w="0" w:type="dxa"/>
            </w:tcMar>
            <w:vAlign w:val="center"/>
          </w:tcPr>
          <w:p w14:paraId="541A4917" w14:textId="77777777" w:rsidR="00E9036F" w:rsidRPr="006D4571" w:rsidRDefault="00E9036F" w:rsidP="008A6300">
            <w:pPr>
              <w:pStyle w:val="af"/>
            </w:pPr>
            <w:r w:rsidRPr="006D4571">
              <w:t>Optimal Decision Rate</w:t>
            </w:r>
            <w:r>
              <w:rPr>
                <w:rFonts w:hint="eastAsia"/>
              </w:rPr>
              <w:t xml:space="preserve"> (ODR)</w:t>
            </w:r>
          </w:p>
        </w:tc>
        <w:tc>
          <w:tcPr>
            <w:tcW w:w="1381" w:type="pct"/>
            <w:tcBorders>
              <w:left w:val="none" w:sz="0" w:space="0" w:color="000000"/>
              <w:bottom w:val="single" w:sz="12" w:space="0" w:color="auto"/>
              <w:right w:val="none" w:sz="0" w:space="0" w:color="000000"/>
            </w:tcBorders>
            <w:shd w:val="clear" w:color="auto" w:fill="FFFFFF"/>
            <w:tcMar>
              <w:top w:w="0" w:type="dxa"/>
              <w:left w:w="0" w:type="dxa"/>
              <w:bottom w:w="0" w:type="dxa"/>
              <w:right w:w="0" w:type="dxa"/>
            </w:tcMar>
            <w:vAlign w:val="center"/>
          </w:tcPr>
          <w:p w14:paraId="0F72EAC0" w14:textId="77777777" w:rsidR="00E9036F" w:rsidRPr="00F65BAE" w:rsidRDefault="00E9036F" w:rsidP="008A6300">
            <w:pPr>
              <w:pStyle w:val="af"/>
            </w:pPr>
            <w:r w:rsidRPr="00F65BAE">
              <w:t>66.7 (60.0–75.0)</w:t>
            </w:r>
          </w:p>
        </w:tc>
        <w:tc>
          <w:tcPr>
            <w:tcW w:w="1381" w:type="pct"/>
            <w:tcBorders>
              <w:left w:val="none" w:sz="0" w:space="0" w:color="000000"/>
              <w:bottom w:val="single" w:sz="12" w:space="0" w:color="auto"/>
              <w:right w:val="none" w:sz="0" w:space="0" w:color="000000"/>
            </w:tcBorders>
            <w:shd w:val="clear" w:color="auto" w:fill="FFFFFF"/>
            <w:tcMar>
              <w:top w:w="0" w:type="dxa"/>
              <w:left w:w="0" w:type="dxa"/>
              <w:bottom w:w="0" w:type="dxa"/>
              <w:right w:w="0" w:type="dxa"/>
            </w:tcMar>
            <w:vAlign w:val="center"/>
          </w:tcPr>
          <w:p w14:paraId="46A470BC" w14:textId="77777777" w:rsidR="00E9036F" w:rsidRPr="00F65BAE" w:rsidRDefault="00E9036F" w:rsidP="008A6300">
            <w:pPr>
              <w:pStyle w:val="af"/>
            </w:pPr>
            <w:r w:rsidRPr="00F65BAE">
              <w:t>75.0 (67.5–80.0)</w:t>
            </w:r>
          </w:p>
        </w:tc>
        <w:tc>
          <w:tcPr>
            <w:tcW w:w="451" w:type="pct"/>
            <w:tcBorders>
              <w:bottom w:val="single" w:sz="12" w:space="0" w:color="auto"/>
            </w:tcBorders>
            <w:shd w:val="clear" w:color="auto" w:fill="FFFFFF"/>
            <w:tcMar>
              <w:top w:w="0" w:type="dxa"/>
              <w:left w:w="0" w:type="dxa"/>
              <w:bottom w:w="0" w:type="dxa"/>
              <w:right w:w="0" w:type="dxa"/>
            </w:tcMar>
            <w:vAlign w:val="center"/>
          </w:tcPr>
          <w:p w14:paraId="2D85C3D9" w14:textId="77777777" w:rsidR="00E9036F" w:rsidRPr="006D4571" w:rsidRDefault="00E9036F" w:rsidP="008A6300">
            <w:pPr>
              <w:pStyle w:val="af"/>
            </w:pPr>
            <w:r>
              <w:rPr>
                <w:rFonts w:hint="eastAsia"/>
              </w:rPr>
              <w:t>0.259</w:t>
            </w:r>
          </w:p>
        </w:tc>
      </w:tr>
    </w:tbl>
    <w:p w14:paraId="32BB1759" w14:textId="77777777" w:rsidR="00E9036F" w:rsidRDefault="00E9036F" w:rsidP="00E9036F">
      <w:pPr>
        <w:pStyle w:val="af"/>
      </w:pPr>
      <w:r w:rsidRPr="001D44B9">
        <w:t xml:space="preserve">All values are presented as median with the interquartile range (IQR) in parentheses. </w:t>
      </w:r>
      <w:r>
        <w:t>p</w:t>
      </w:r>
      <w:r w:rsidRPr="001D44B9">
        <w:t xml:space="preserve">-values were calculated using the </w:t>
      </w:r>
      <w:r>
        <w:rPr>
          <w:rFonts w:hint="eastAsia"/>
        </w:rPr>
        <w:t>Wilcoxon rank sum</w:t>
      </w:r>
      <w:r w:rsidRPr="001D44B9">
        <w:t xml:space="preserve"> test.</w:t>
      </w:r>
      <w:r>
        <w:rPr>
          <w:rFonts w:hint="eastAsia"/>
        </w:rPr>
        <w:t xml:space="preserve"> Abbreviations: GU, genitourinary.</w:t>
      </w:r>
    </w:p>
    <w:p w14:paraId="4E7B7764" w14:textId="77777777" w:rsidR="00E9036F" w:rsidRDefault="00E9036F" w:rsidP="00E9036F">
      <w:pPr>
        <w:pStyle w:val="af"/>
      </w:pPr>
    </w:p>
    <w:p w14:paraId="71A00ACC" w14:textId="77777777" w:rsidR="00E9036F" w:rsidRDefault="00E9036F" w:rsidP="00E9036F">
      <w:pPr>
        <w:spacing w:line="252" w:lineRule="auto"/>
        <w:jc w:val="both"/>
      </w:pPr>
      <w:r>
        <w:br w:type="page"/>
      </w:r>
    </w:p>
    <w:p w14:paraId="23CB1B4A" w14:textId="77777777" w:rsidR="00E9036F" w:rsidRDefault="00E9036F" w:rsidP="00E9036F">
      <w:pPr>
        <w:pStyle w:val="ac"/>
      </w:pPr>
      <w:r>
        <w:lastRenderedPageBreak/>
        <w:t>Supplementary Table 15</w:t>
      </w:r>
      <w:r>
        <w:rPr>
          <w:rFonts w:hint="eastAsia"/>
        </w:rPr>
        <w:t>. Expertise-level Cognitive load (reading time) of optimal and suboptimal decisions in four scenarios</w:t>
      </w:r>
    </w:p>
    <w:tbl>
      <w:tblPr>
        <w:tblW w:w="5000" w:type="pct"/>
        <w:jc w:val="center"/>
        <w:tblBorders>
          <w:top w:val="single" w:sz="12" w:space="0" w:color="auto"/>
          <w:bottom w:val="single" w:sz="12" w:space="0" w:color="auto"/>
        </w:tblBorders>
        <w:tblLook w:val="0420" w:firstRow="1" w:lastRow="0" w:firstColumn="0" w:lastColumn="0" w:noHBand="0" w:noVBand="1"/>
      </w:tblPr>
      <w:tblGrid>
        <w:gridCol w:w="4883"/>
        <w:gridCol w:w="3026"/>
        <w:gridCol w:w="3026"/>
        <w:gridCol w:w="3023"/>
      </w:tblGrid>
      <w:tr w:rsidR="00E9036F" w:rsidRPr="00705091" w14:paraId="2A7BAFB0" w14:textId="77777777" w:rsidTr="008A6300">
        <w:trPr>
          <w:tblHeader/>
          <w:jc w:val="center"/>
        </w:trPr>
        <w:tc>
          <w:tcPr>
            <w:tcW w:w="1749" w:type="pct"/>
            <w:tcBorders>
              <w:top w:val="single" w:sz="12" w:space="0" w:color="auto"/>
              <w:bottom w:val="double" w:sz="4" w:space="0" w:color="auto"/>
            </w:tcBorders>
            <w:shd w:val="clear" w:color="auto" w:fill="FFFFFF"/>
            <w:tcMar>
              <w:top w:w="0" w:type="dxa"/>
              <w:left w:w="0" w:type="dxa"/>
              <w:bottom w:w="0" w:type="dxa"/>
              <w:right w:w="0" w:type="dxa"/>
            </w:tcMar>
          </w:tcPr>
          <w:p w14:paraId="41E29E01" w14:textId="77777777" w:rsidR="00E9036F" w:rsidRPr="00705091" w:rsidRDefault="00E9036F" w:rsidP="008A6300">
            <w:pPr>
              <w:pStyle w:val="af"/>
              <w:rPr>
                <w:b/>
                <w:bCs/>
              </w:rPr>
            </w:pPr>
            <w:r w:rsidRPr="00705091">
              <w:rPr>
                <w:b/>
                <w:bCs/>
              </w:rPr>
              <w:t>Decision Quality (Behavior)</w:t>
            </w:r>
          </w:p>
        </w:tc>
        <w:tc>
          <w:tcPr>
            <w:tcW w:w="1084" w:type="pct"/>
            <w:tcBorders>
              <w:top w:val="single" w:sz="12" w:space="0" w:color="auto"/>
              <w:bottom w:val="double" w:sz="4" w:space="0" w:color="auto"/>
            </w:tcBorders>
            <w:shd w:val="clear" w:color="auto" w:fill="FFFFFF"/>
            <w:tcMar>
              <w:top w:w="0" w:type="dxa"/>
              <w:left w:w="0" w:type="dxa"/>
              <w:bottom w:w="0" w:type="dxa"/>
              <w:right w:w="0" w:type="dxa"/>
            </w:tcMar>
          </w:tcPr>
          <w:p w14:paraId="2DD46814" w14:textId="77777777" w:rsidR="00E9036F" w:rsidRPr="00705091" w:rsidRDefault="00E9036F" w:rsidP="008A6300">
            <w:pPr>
              <w:pStyle w:val="af"/>
              <w:jc w:val="center"/>
              <w:rPr>
                <w:b/>
                <w:bCs/>
              </w:rPr>
            </w:pPr>
            <w:r w:rsidRPr="00705091">
              <w:rPr>
                <w:b/>
                <w:bCs/>
              </w:rPr>
              <w:t>GU</w:t>
            </w:r>
          </w:p>
        </w:tc>
        <w:tc>
          <w:tcPr>
            <w:tcW w:w="1084" w:type="pct"/>
            <w:tcBorders>
              <w:top w:val="single" w:sz="12" w:space="0" w:color="auto"/>
              <w:bottom w:val="double" w:sz="4" w:space="0" w:color="auto"/>
            </w:tcBorders>
            <w:shd w:val="clear" w:color="auto" w:fill="FFFFFF"/>
            <w:tcMar>
              <w:top w:w="0" w:type="dxa"/>
              <w:left w:w="0" w:type="dxa"/>
              <w:bottom w:w="0" w:type="dxa"/>
              <w:right w:w="0" w:type="dxa"/>
            </w:tcMar>
          </w:tcPr>
          <w:p w14:paraId="48A98754" w14:textId="77777777" w:rsidR="00E9036F" w:rsidRPr="00705091" w:rsidRDefault="00E9036F" w:rsidP="008A6300">
            <w:pPr>
              <w:pStyle w:val="af"/>
              <w:jc w:val="center"/>
              <w:rPr>
                <w:b/>
                <w:bCs/>
              </w:rPr>
            </w:pPr>
            <w:r>
              <w:rPr>
                <w:b/>
                <w:bCs/>
              </w:rPr>
              <w:t>n</w:t>
            </w:r>
            <w:r w:rsidRPr="00705091">
              <w:rPr>
                <w:b/>
                <w:bCs/>
              </w:rPr>
              <w:t>on-GU</w:t>
            </w:r>
          </w:p>
        </w:tc>
        <w:tc>
          <w:tcPr>
            <w:tcW w:w="1083" w:type="pct"/>
            <w:tcBorders>
              <w:top w:val="single" w:sz="12" w:space="0" w:color="auto"/>
              <w:bottom w:val="double" w:sz="4" w:space="0" w:color="auto"/>
            </w:tcBorders>
            <w:shd w:val="clear" w:color="auto" w:fill="FFFFFF"/>
            <w:tcMar>
              <w:top w:w="0" w:type="dxa"/>
              <w:left w:w="0" w:type="dxa"/>
              <w:bottom w:w="0" w:type="dxa"/>
              <w:right w:w="0" w:type="dxa"/>
            </w:tcMar>
          </w:tcPr>
          <w:p w14:paraId="2AB986F8" w14:textId="77777777" w:rsidR="00E9036F" w:rsidRPr="00705091" w:rsidRDefault="00E9036F" w:rsidP="008A6300">
            <w:pPr>
              <w:pStyle w:val="af"/>
              <w:jc w:val="center"/>
              <w:rPr>
                <w:b/>
                <w:bCs/>
              </w:rPr>
            </w:pPr>
            <w:r w:rsidRPr="00705091">
              <w:rPr>
                <w:b/>
                <w:bCs/>
              </w:rPr>
              <w:t>Resident</w:t>
            </w:r>
          </w:p>
        </w:tc>
      </w:tr>
      <w:tr w:rsidR="00E9036F" w:rsidRPr="00705091" w14:paraId="2C015C13" w14:textId="77777777" w:rsidTr="008A6300">
        <w:trPr>
          <w:tblHeader/>
          <w:jc w:val="center"/>
        </w:trPr>
        <w:tc>
          <w:tcPr>
            <w:tcW w:w="1749" w:type="pct"/>
            <w:tcBorders>
              <w:top w:val="double" w:sz="4" w:space="0" w:color="auto"/>
            </w:tcBorders>
            <w:shd w:val="clear" w:color="auto" w:fill="FFFFFF"/>
            <w:tcMar>
              <w:top w:w="0" w:type="dxa"/>
              <w:left w:w="0" w:type="dxa"/>
              <w:bottom w:w="0" w:type="dxa"/>
              <w:right w:w="0" w:type="dxa"/>
            </w:tcMar>
          </w:tcPr>
          <w:p w14:paraId="660FB360" w14:textId="77777777" w:rsidR="00E9036F" w:rsidRPr="00705091" w:rsidRDefault="00E9036F" w:rsidP="008A6300">
            <w:pPr>
              <w:pStyle w:val="af"/>
              <w:rPr>
                <w:b/>
                <w:bCs/>
              </w:rPr>
            </w:pPr>
            <w:r w:rsidRPr="00705091">
              <w:rPr>
                <w:rFonts w:hint="eastAsia"/>
                <w:b/>
                <w:bCs/>
              </w:rPr>
              <w:t>Scenario: S1 (AI: Correct, Initial: Correct)</w:t>
            </w:r>
          </w:p>
        </w:tc>
        <w:tc>
          <w:tcPr>
            <w:tcW w:w="1084" w:type="pct"/>
            <w:tcBorders>
              <w:top w:val="double" w:sz="4" w:space="0" w:color="auto"/>
            </w:tcBorders>
            <w:shd w:val="clear" w:color="auto" w:fill="FFFFFF"/>
            <w:tcMar>
              <w:top w:w="0" w:type="dxa"/>
              <w:left w:w="0" w:type="dxa"/>
              <w:bottom w:w="0" w:type="dxa"/>
              <w:right w:w="0" w:type="dxa"/>
            </w:tcMar>
          </w:tcPr>
          <w:p w14:paraId="03614BCF" w14:textId="77777777" w:rsidR="00E9036F" w:rsidRPr="00705091" w:rsidRDefault="00E9036F" w:rsidP="008A6300">
            <w:pPr>
              <w:pStyle w:val="af"/>
              <w:jc w:val="center"/>
            </w:pPr>
          </w:p>
        </w:tc>
        <w:tc>
          <w:tcPr>
            <w:tcW w:w="1084" w:type="pct"/>
            <w:tcBorders>
              <w:top w:val="double" w:sz="4" w:space="0" w:color="auto"/>
            </w:tcBorders>
            <w:shd w:val="clear" w:color="auto" w:fill="FFFFFF"/>
            <w:tcMar>
              <w:top w:w="0" w:type="dxa"/>
              <w:left w:w="0" w:type="dxa"/>
              <w:bottom w:w="0" w:type="dxa"/>
              <w:right w:w="0" w:type="dxa"/>
            </w:tcMar>
          </w:tcPr>
          <w:p w14:paraId="46A6072F" w14:textId="77777777" w:rsidR="00E9036F" w:rsidRPr="00705091" w:rsidRDefault="00E9036F" w:rsidP="008A6300">
            <w:pPr>
              <w:pStyle w:val="af"/>
              <w:jc w:val="center"/>
            </w:pPr>
          </w:p>
        </w:tc>
        <w:tc>
          <w:tcPr>
            <w:tcW w:w="1083" w:type="pct"/>
            <w:tcBorders>
              <w:top w:val="double" w:sz="4" w:space="0" w:color="auto"/>
            </w:tcBorders>
            <w:shd w:val="clear" w:color="auto" w:fill="FFFFFF"/>
            <w:tcMar>
              <w:top w:w="0" w:type="dxa"/>
              <w:left w:w="0" w:type="dxa"/>
              <w:bottom w:w="0" w:type="dxa"/>
              <w:right w:w="0" w:type="dxa"/>
            </w:tcMar>
          </w:tcPr>
          <w:p w14:paraId="6A6E7EBF" w14:textId="77777777" w:rsidR="00E9036F" w:rsidRPr="00705091" w:rsidRDefault="00E9036F" w:rsidP="008A6300">
            <w:pPr>
              <w:pStyle w:val="af"/>
              <w:jc w:val="center"/>
            </w:pPr>
          </w:p>
        </w:tc>
      </w:tr>
      <w:tr w:rsidR="00E9036F" w:rsidRPr="00705091" w14:paraId="1A2B94A1" w14:textId="77777777" w:rsidTr="008A6300">
        <w:trPr>
          <w:jc w:val="center"/>
        </w:trPr>
        <w:tc>
          <w:tcPr>
            <w:tcW w:w="1749" w:type="pct"/>
            <w:shd w:val="clear" w:color="auto" w:fill="FFFFFF"/>
            <w:tcMar>
              <w:top w:w="0" w:type="dxa"/>
              <w:left w:w="0" w:type="dxa"/>
              <w:bottom w:w="0" w:type="dxa"/>
              <w:right w:w="0" w:type="dxa"/>
            </w:tcMar>
          </w:tcPr>
          <w:p w14:paraId="4B3613F4" w14:textId="77777777" w:rsidR="00E9036F" w:rsidRPr="00705091" w:rsidRDefault="00E9036F" w:rsidP="008A6300">
            <w:pPr>
              <w:pStyle w:val="af"/>
            </w:pPr>
            <w:r w:rsidRPr="00705091">
              <w:t>Optimal (Beneficial Confirmation)</w:t>
            </w:r>
          </w:p>
        </w:tc>
        <w:tc>
          <w:tcPr>
            <w:tcW w:w="1084" w:type="pct"/>
            <w:shd w:val="clear" w:color="auto" w:fill="FFFFFF"/>
            <w:tcMar>
              <w:top w:w="0" w:type="dxa"/>
              <w:left w:w="0" w:type="dxa"/>
              <w:bottom w:w="0" w:type="dxa"/>
              <w:right w:w="0" w:type="dxa"/>
            </w:tcMar>
          </w:tcPr>
          <w:p w14:paraId="74A84351" w14:textId="77777777" w:rsidR="00E9036F" w:rsidRPr="00705091" w:rsidRDefault="00E9036F" w:rsidP="008A6300">
            <w:pPr>
              <w:pStyle w:val="af"/>
              <w:jc w:val="center"/>
            </w:pPr>
            <w:r w:rsidRPr="00705091">
              <w:t>23.7 (17.2-38.8)</w:t>
            </w:r>
            <w:r>
              <w:rPr>
                <w:rFonts w:hint="eastAsia"/>
              </w:rPr>
              <w:t xml:space="preserve">, </w:t>
            </w:r>
            <w:r>
              <w:t>n</w:t>
            </w:r>
            <w:r w:rsidRPr="00705091">
              <w:t>=112</w:t>
            </w:r>
          </w:p>
        </w:tc>
        <w:tc>
          <w:tcPr>
            <w:tcW w:w="1084" w:type="pct"/>
            <w:shd w:val="clear" w:color="auto" w:fill="FFFFFF"/>
            <w:tcMar>
              <w:top w:w="0" w:type="dxa"/>
              <w:left w:w="0" w:type="dxa"/>
              <w:bottom w:w="0" w:type="dxa"/>
              <w:right w:w="0" w:type="dxa"/>
            </w:tcMar>
          </w:tcPr>
          <w:p w14:paraId="762B65CC" w14:textId="77777777" w:rsidR="00E9036F" w:rsidRPr="00705091" w:rsidRDefault="00E9036F" w:rsidP="008A6300">
            <w:pPr>
              <w:pStyle w:val="af"/>
              <w:jc w:val="center"/>
            </w:pPr>
            <w:r w:rsidRPr="00705091">
              <w:t>24.4 (18.0-32.5)</w:t>
            </w:r>
            <w:r>
              <w:rPr>
                <w:rFonts w:hint="eastAsia"/>
              </w:rPr>
              <w:t xml:space="preserve">, </w:t>
            </w:r>
            <w:r>
              <w:t>n</w:t>
            </w:r>
            <w:r w:rsidRPr="00705091">
              <w:t>=118</w:t>
            </w:r>
          </w:p>
        </w:tc>
        <w:tc>
          <w:tcPr>
            <w:tcW w:w="1083" w:type="pct"/>
            <w:shd w:val="clear" w:color="auto" w:fill="FFFFFF"/>
            <w:tcMar>
              <w:top w:w="0" w:type="dxa"/>
              <w:left w:w="0" w:type="dxa"/>
              <w:bottom w:w="0" w:type="dxa"/>
              <w:right w:w="0" w:type="dxa"/>
            </w:tcMar>
          </w:tcPr>
          <w:p w14:paraId="79ED282F" w14:textId="77777777" w:rsidR="00E9036F" w:rsidRPr="00705091" w:rsidRDefault="00E9036F" w:rsidP="008A6300">
            <w:pPr>
              <w:pStyle w:val="af"/>
              <w:jc w:val="center"/>
            </w:pPr>
            <w:r w:rsidRPr="00705091">
              <w:t>26.0 (18.5-36.7)</w:t>
            </w:r>
            <w:r>
              <w:rPr>
                <w:rFonts w:hint="eastAsia"/>
              </w:rPr>
              <w:t xml:space="preserve">, </w:t>
            </w:r>
            <w:r>
              <w:t>n</w:t>
            </w:r>
            <w:r w:rsidRPr="00705091">
              <w:t>=101</w:t>
            </w:r>
          </w:p>
        </w:tc>
      </w:tr>
      <w:tr w:rsidR="00E9036F" w:rsidRPr="00705091" w14:paraId="56EEFD6B" w14:textId="77777777" w:rsidTr="008A6300">
        <w:trPr>
          <w:jc w:val="center"/>
        </w:trPr>
        <w:tc>
          <w:tcPr>
            <w:tcW w:w="1749" w:type="pct"/>
            <w:tcBorders>
              <w:bottom w:val="nil"/>
            </w:tcBorders>
            <w:shd w:val="clear" w:color="auto" w:fill="FFFFFF"/>
            <w:tcMar>
              <w:top w:w="0" w:type="dxa"/>
              <w:left w:w="0" w:type="dxa"/>
              <w:bottom w:w="0" w:type="dxa"/>
              <w:right w:w="0" w:type="dxa"/>
            </w:tcMar>
          </w:tcPr>
          <w:p w14:paraId="14F19A37" w14:textId="77777777" w:rsidR="00E9036F" w:rsidRPr="00705091" w:rsidRDefault="00E9036F" w:rsidP="008A6300">
            <w:pPr>
              <w:pStyle w:val="af"/>
            </w:pPr>
            <w:r w:rsidRPr="00705091">
              <w:t>Suboptimal (Detrimental Rejection)</w:t>
            </w:r>
          </w:p>
        </w:tc>
        <w:tc>
          <w:tcPr>
            <w:tcW w:w="1084" w:type="pct"/>
            <w:tcBorders>
              <w:bottom w:val="nil"/>
            </w:tcBorders>
            <w:shd w:val="clear" w:color="auto" w:fill="FFFFFF"/>
            <w:tcMar>
              <w:top w:w="0" w:type="dxa"/>
              <w:left w:w="0" w:type="dxa"/>
              <w:bottom w:w="0" w:type="dxa"/>
              <w:right w:w="0" w:type="dxa"/>
            </w:tcMar>
          </w:tcPr>
          <w:p w14:paraId="13B5EC87" w14:textId="77777777" w:rsidR="00E9036F" w:rsidRPr="00705091" w:rsidRDefault="00E9036F" w:rsidP="008A6300">
            <w:pPr>
              <w:pStyle w:val="af"/>
              <w:jc w:val="center"/>
            </w:pPr>
            <w:r w:rsidRPr="00705091">
              <w:t>31.2 (27.0-41.8)</w:t>
            </w:r>
            <w:r>
              <w:rPr>
                <w:rFonts w:hint="eastAsia"/>
              </w:rPr>
              <w:t xml:space="preserve">, </w:t>
            </w:r>
            <w:r>
              <w:t>n</w:t>
            </w:r>
            <w:r w:rsidRPr="00705091">
              <w:t>=5</w:t>
            </w:r>
          </w:p>
        </w:tc>
        <w:tc>
          <w:tcPr>
            <w:tcW w:w="1084" w:type="pct"/>
            <w:tcBorders>
              <w:bottom w:val="nil"/>
            </w:tcBorders>
            <w:shd w:val="clear" w:color="auto" w:fill="FFFFFF"/>
            <w:tcMar>
              <w:top w:w="0" w:type="dxa"/>
              <w:left w:w="0" w:type="dxa"/>
              <w:bottom w:w="0" w:type="dxa"/>
              <w:right w:w="0" w:type="dxa"/>
            </w:tcMar>
          </w:tcPr>
          <w:p w14:paraId="453FA187" w14:textId="77777777" w:rsidR="00E9036F" w:rsidRPr="00705091" w:rsidRDefault="00E9036F" w:rsidP="008A6300">
            <w:pPr>
              <w:pStyle w:val="af"/>
              <w:jc w:val="center"/>
            </w:pPr>
            <w:r w:rsidRPr="00705091">
              <w:t>38.2 (22.4-65.5)</w:t>
            </w:r>
            <w:r>
              <w:rPr>
                <w:rFonts w:hint="eastAsia"/>
              </w:rPr>
              <w:t xml:space="preserve">, </w:t>
            </w:r>
            <w:r>
              <w:t>n</w:t>
            </w:r>
            <w:r w:rsidRPr="00705091">
              <w:t>=15</w:t>
            </w:r>
          </w:p>
        </w:tc>
        <w:tc>
          <w:tcPr>
            <w:tcW w:w="1083" w:type="pct"/>
            <w:tcBorders>
              <w:bottom w:val="nil"/>
            </w:tcBorders>
            <w:shd w:val="clear" w:color="auto" w:fill="FFFFFF"/>
            <w:tcMar>
              <w:top w:w="0" w:type="dxa"/>
              <w:left w:w="0" w:type="dxa"/>
              <w:bottom w:w="0" w:type="dxa"/>
              <w:right w:w="0" w:type="dxa"/>
            </w:tcMar>
          </w:tcPr>
          <w:p w14:paraId="35249182" w14:textId="77777777" w:rsidR="00E9036F" w:rsidRPr="00705091" w:rsidRDefault="00E9036F" w:rsidP="008A6300">
            <w:pPr>
              <w:pStyle w:val="af"/>
              <w:jc w:val="center"/>
            </w:pPr>
            <w:r w:rsidRPr="00705091">
              <w:t>27.1 (25.4-43.5)</w:t>
            </w:r>
            <w:r>
              <w:rPr>
                <w:rFonts w:hint="eastAsia"/>
              </w:rPr>
              <w:t xml:space="preserve">, </w:t>
            </w:r>
            <w:r>
              <w:t>n</w:t>
            </w:r>
            <w:r w:rsidRPr="00705091">
              <w:t>=16</w:t>
            </w:r>
          </w:p>
        </w:tc>
      </w:tr>
      <w:tr w:rsidR="00E9036F" w:rsidRPr="00705091" w14:paraId="0DEF269F" w14:textId="77777777" w:rsidTr="008A6300">
        <w:trPr>
          <w:jc w:val="center"/>
        </w:trPr>
        <w:tc>
          <w:tcPr>
            <w:tcW w:w="1749" w:type="pct"/>
            <w:tcBorders>
              <w:top w:val="nil"/>
              <w:bottom w:val="single" w:sz="4" w:space="0" w:color="auto"/>
            </w:tcBorders>
            <w:shd w:val="clear" w:color="auto" w:fill="FFFFFF"/>
            <w:tcMar>
              <w:top w:w="0" w:type="dxa"/>
              <w:left w:w="0" w:type="dxa"/>
              <w:bottom w:w="0" w:type="dxa"/>
              <w:right w:w="0" w:type="dxa"/>
            </w:tcMar>
          </w:tcPr>
          <w:p w14:paraId="297CDFDE" w14:textId="77777777" w:rsidR="00E9036F" w:rsidRPr="00A605ED" w:rsidRDefault="00E9036F" w:rsidP="008A6300">
            <w:pPr>
              <w:pStyle w:val="af"/>
              <w:rPr>
                <w:b/>
                <w:bCs/>
              </w:rPr>
            </w:pPr>
            <w:r>
              <w:rPr>
                <w:b/>
                <w:bCs/>
              </w:rPr>
              <w:t>p</w:t>
            </w:r>
            <w:r w:rsidRPr="00A605ED">
              <w:rPr>
                <w:rFonts w:hint="eastAsia"/>
                <w:b/>
                <w:bCs/>
              </w:rPr>
              <w:t>-value</w:t>
            </w:r>
          </w:p>
        </w:tc>
        <w:tc>
          <w:tcPr>
            <w:tcW w:w="1084" w:type="pct"/>
            <w:tcBorders>
              <w:top w:val="nil"/>
              <w:bottom w:val="single" w:sz="4" w:space="0" w:color="auto"/>
            </w:tcBorders>
            <w:shd w:val="clear" w:color="auto" w:fill="FFFFFF"/>
            <w:tcMar>
              <w:top w:w="0" w:type="dxa"/>
              <w:left w:w="0" w:type="dxa"/>
              <w:bottom w:w="0" w:type="dxa"/>
              <w:right w:w="0" w:type="dxa"/>
            </w:tcMar>
          </w:tcPr>
          <w:p w14:paraId="36A51400" w14:textId="77777777" w:rsidR="00E9036F" w:rsidRPr="00705091" w:rsidRDefault="00E9036F" w:rsidP="008A6300">
            <w:pPr>
              <w:pStyle w:val="af"/>
              <w:jc w:val="center"/>
            </w:pPr>
            <w:r>
              <w:rPr>
                <w:rFonts w:hint="eastAsia"/>
              </w:rPr>
              <w:t>0.293</w:t>
            </w:r>
          </w:p>
        </w:tc>
        <w:tc>
          <w:tcPr>
            <w:tcW w:w="1084" w:type="pct"/>
            <w:tcBorders>
              <w:top w:val="nil"/>
              <w:bottom w:val="single" w:sz="4" w:space="0" w:color="auto"/>
            </w:tcBorders>
            <w:shd w:val="clear" w:color="auto" w:fill="FFFFFF"/>
            <w:tcMar>
              <w:top w:w="0" w:type="dxa"/>
              <w:left w:w="0" w:type="dxa"/>
              <w:bottom w:w="0" w:type="dxa"/>
              <w:right w:w="0" w:type="dxa"/>
            </w:tcMar>
          </w:tcPr>
          <w:p w14:paraId="75FD215C" w14:textId="77777777" w:rsidR="00E9036F" w:rsidRPr="00A605ED" w:rsidRDefault="00E9036F" w:rsidP="008A6300">
            <w:pPr>
              <w:pStyle w:val="af"/>
              <w:jc w:val="center"/>
              <w:rPr>
                <w:b/>
                <w:bCs/>
              </w:rPr>
            </w:pPr>
            <w:r w:rsidRPr="00A605ED">
              <w:rPr>
                <w:rFonts w:hint="eastAsia"/>
                <w:b/>
                <w:bCs/>
              </w:rPr>
              <w:t>0.014</w:t>
            </w:r>
          </w:p>
        </w:tc>
        <w:tc>
          <w:tcPr>
            <w:tcW w:w="1083" w:type="pct"/>
            <w:tcBorders>
              <w:top w:val="nil"/>
              <w:bottom w:val="single" w:sz="4" w:space="0" w:color="auto"/>
            </w:tcBorders>
            <w:shd w:val="clear" w:color="auto" w:fill="FFFFFF"/>
            <w:tcMar>
              <w:top w:w="0" w:type="dxa"/>
              <w:left w:w="0" w:type="dxa"/>
              <w:bottom w:w="0" w:type="dxa"/>
              <w:right w:w="0" w:type="dxa"/>
            </w:tcMar>
          </w:tcPr>
          <w:p w14:paraId="0AF5ACB4" w14:textId="77777777" w:rsidR="00E9036F" w:rsidRPr="00705091" w:rsidRDefault="00E9036F" w:rsidP="008A6300">
            <w:pPr>
              <w:pStyle w:val="af"/>
              <w:jc w:val="center"/>
            </w:pPr>
            <w:r>
              <w:rPr>
                <w:rFonts w:hint="eastAsia"/>
              </w:rPr>
              <w:t>0.144</w:t>
            </w:r>
          </w:p>
        </w:tc>
      </w:tr>
      <w:tr w:rsidR="00E9036F" w14:paraId="0EAFFB57" w14:textId="77777777" w:rsidTr="008A6300">
        <w:trPr>
          <w:jc w:val="center"/>
        </w:trPr>
        <w:tc>
          <w:tcPr>
            <w:tcW w:w="1749" w:type="pct"/>
            <w:tcBorders>
              <w:top w:val="single" w:sz="4" w:space="0" w:color="auto"/>
              <w:bottom w:val="nil"/>
            </w:tcBorders>
            <w:shd w:val="clear" w:color="auto" w:fill="FFFFFF"/>
            <w:tcMar>
              <w:top w:w="0" w:type="dxa"/>
              <w:left w:w="0" w:type="dxa"/>
              <w:bottom w:w="0" w:type="dxa"/>
              <w:right w:w="0" w:type="dxa"/>
            </w:tcMar>
          </w:tcPr>
          <w:p w14:paraId="2AA96234" w14:textId="77777777" w:rsidR="00E9036F" w:rsidRPr="00705091" w:rsidRDefault="00E9036F" w:rsidP="008A6300">
            <w:pPr>
              <w:pStyle w:val="af"/>
              <w:rPr>
                <w:b/>
                <w:bCs/>
              </w:rPr>
            </w:pPr>
            <w:r w:rsidRPr="00705091">
              <w:rPr>
                <w:rFonts w:hint="eastAsia"/>
                <w:b/>
                <w:bCs/>
              </w:rPr>
              <w:t>Scenario: S2 (AI: Correct, Initial: Incorrect)</w:t>
            </w:r>
          </w:p>
        </w:tc>
        <w:tc>
          <w:tcPr>
            <w:tcW w:w="1084" w:type="pct"/>
            <w:tcBorders>
              <w:top w:val="single" w:sz="4" w:space="0" w:color="auto"/>
              <w:bottom w:val="nil"/>
            </w:tcBorders>
            <w:shd w:val="clear" w:color="auto" w:fill="FFFFFF"/>
            <w:tcMar>
              <w:top w:w="0" w:type="dxa"/>
              <w:left w:w="0" w:type="dxa"/>
              <w:bottom w:w="0" w:type="dxa"/>
              <w:right w:w="0" w:type="dxa"/>
            </w:tcMar>
          </w:tcPr>
          <w:p w14:paraId="3F292076" w14:textId="77777777" w:rsidR="00E9036F" w:rsidRPr="00705091" w:rsidRDefault="00E9036F" w:rsidP="008A6300">
            <w:pPr>
              <w:pStyle w:val="af"/>
              <w:jc w:val="center"/>
            </w:pPr>
          </w:p>
        </w:tc>
        <w:tc>
          <w:tcPr>
            <w:tcW w:w="1084" w:type="pct"/>
            <w:tcBorders>
              <w:top w:val="single" w:sz="4" w:space="0" w:color="auto"/>
              <w:bottom w:val="nil"/>
            </w:tcBorders>
            <w:shd w:val="clear" w:color="auto" w:fill="FFFFFF"/>
            <w:tcMar>
              <w:top w:w="0" w:type="dxa"/>
              <w:left w:w="0" w:type="dxa"/>
              <w:bottom w:w="0" w:type="dxa"/>
              <w:right w:w="0" w:type="dxa"/>
            </w:tcMar>
          </w:tcPr>
          <w:p w14:paraId="27CF11DB" w14:textId="77777777" w:rsidR="00E9036F" w:rsidRPr="00705091" w:rsidRDefault="00E9036F" w:rsidP="008A6300">
            <w:pPr>
              <w:pStyle w:val="af"/>
              <w:jc w:val="center"/>
            </w:pPr>
          </w:p>
        </w:tc>
        <w:tc>
          <w:tcPr>
            <w:tcW w:w="1083" w:type="pct"/>
            <w:tcBorders>
              <w:top w:val="single" w:sz="4" w:space="0" w:color="auto"/>
              <w:bottom w:val="nil"/>
            </w:tcBorders>
            <w:shd w:val="clear" w:color="auto" w:fill="FFFFFF"/>
            <w:tcMar>
              <w:top w:w="0" w:type="dxa"/>
              <w:left w:w="0" w:type="dxa"/>
              <w:bottom w:w="0" w:type="dxa"/>
              <w:right w:w="0" w:type="dxa"/>
            </w:tcMar>
          </w:tcPr>
          <w:p w14:paraId="4DECC0DF" w14:textId="77777777" w:rsidR="00E9036F" w:rsidRPr="00705091" w:rsidRDefault="00E9036F" w:rsidP="008A6300">
            <w:pPr>
              <w:pStyle w:val="af"/>
              <w:jc w:val="center"/>
            </w:pPr>
          </w:p>
        </w:tc>
      </w:tr>
      <w:tr w:rsidR="00E9036F" w14:paraId="75543993" w14:textId="77777777" w:rsidTr="008A6300">
        <w:trPr>
          <w:jc w:val="center"/>
        </w:trPr>
        <w:tc>
          <w:tcPr>
            <w:tcW w:w="1749" w:type="pct"/>
            <w:tcBorders>
              <w:top w:val="nil"/>
            </w:tcBorders>
            <w:shd w:val="clear" w:color="auto" w:fill="FFFFFF"/>
            <w:tcMar>
              <w:top w:w="0" w:type="dxa"/>
              <w:left w:w="0" w:type="dxa"/>
              <w:bottom w:w="0" w:type="dxa"/>
              <w:right w:w="0" w:type="dxa"/>
            </w:tcMar>
          </w:tcPr>
          <w:p w14:paraId="1049E14B" w14:textId="77777777" w:rsidR="00E9036F" w:rsidRPr="00705091" w:rsidRDefault="00E9036F" w:rsidP="008A6300">
            <w:pPr>
              <w:pStyle w:val="af"/>
            </w:pPr>
            <w:r w:rsidRPr="00705091">
              <w:t>Optimal (Beneficial Conversion)</w:t>
            </w:r>
          </w:p>
        </w:tc>
        <w:tc>
          <w:tcPr>
            <w:tcW w:w="1084" w:type="pct"/>
            <w:tcBorders>
              <w:top w:val="nil"/>
            </w:tcBorders>
            <w:shd w:val="clear" w:color="auto" w:fill="FFFFFF"/>
            <w:tcMar>
              <w:top w:w="0" w:type="dxa"/>
              <w:left w:w="0" w:type="dxa"/>
              <w:bottom w:w="0" w:type="dxa"/>
              <w:right w:w="0" w:type="dxa"/>
            </w:tcMar>
          </w:tcPr>
          <w:p w14:paraId="7D54C5EC" w14:textId="77777777" w:rsidR="00E9036F" w:rsidRPr="00705091" w:rsidRDefault="00E9036F" w:rsidP="008A6300">
            <w:pPr>
              <w:pStyle w:val="af"/>
              <w:jc w:val="center"/>
            </w:pPr>
            <w:r w:rsidRPr="00705091">
              <w:t>30.6 (15.7-47.0)</w:t>
            </w:r>
            <w:r>
              <w:rPr>
                <w:rFonts w:hint="eastAsia"/>
              </w:rPr>
              <w:t xml:space="preserve">, </w:t>
            </w:r>
            <w:r>
              <w:t>n</w:t>
            </w:r>
            <w:r w:rsidRPr="00705091">
              <w:t>=37</w:t>
            </w:r>
          </w:p>
        </w:tc>
        <w:tc>
          <w:tcPr>
            <w:tcW w:w="1084" w:type="pct"/>
            <w:tcBorders>
              <w:top w:val="nil"/>
            </w:tcBorders>
            <w:shd w:val="clear" w:color="auto" w:fill="FFFFFF"/>
            <w:tcMar>
              <w:top w:w="0" w:type="dxa"/>
              <w:left w:w="0" w:type="dxa"/>
              <w:bottom w:w="0" w:type="dxa"/>
              <w:right w:w="0" w:type="dxa"/>
            </w:tcMar>
          </w:tcPr>
          <w:p w14:paraId="3839DA1C" w14:textId="77777777" w:rsidR="00E9036F" w:rsidRPr="00705091" w:rsidRDefault="00E9036F" w:rsidP="008A6300">
            <w:pPr>
              <w:pStyle w:val="af"/>
              <w:jc w:val="center"/>
            </w:pPr>
            <w:r w:rsidRPr="00705091">
              <w:t>27.9 (20.4-34.4)</w:t>
            </w:r>
            <w:r>
              <w:rPr>
                <w:rFonts w:hint="eastAsia"/>
              </w:rPr>
              <w:t xml:space="preserve">, </w:t>
            </w:r>
            <w:r>
              <w:t>n</w:t>
            </w:r>
            <w:r w:rsidRPr="00705091">
              <w:t>=24</w:t>
            </w:r>
          </w:p>
        </w:tc>
        <w:tc>
          <w:tcPr>
            <w:tcW w:w="1083" w:type="pct"/>
            <w:tcBorders>
              <w:top w:val="nil"/>
            </w:tcBorders>
            <w:shd w:val="clear" w:color="auto" w:fill="FFFFFF"/>
            <w:tcMar>
              <w:top w:w="0" w:type="dxa"/>
              <w:left w:w="0" w:type="dxa"/>
              <w:bottom w:w="0" w:type="dxa"/>
              <w:right w:w="0" w:type="dxa"/>
            </w:tcMar>
          </w:tcPr>
          <w:p w14:paraId="1E7122E4" w14:textId="77777777" w:rsidR="00E9036F" w:rsidRPr="00705091" w:rsidRDefault="00E9036F" w:rsidP="008A6300">
            <w:pPr>
              <w:pStyle w:val="af"/>
              <w:jc w:val="center"/>
            </w:pPr>
            <w:r w:rsidRPr="00705091">
              <w:t>29.1 (21.9-35.5)</w:t>
            </w:r>
            <w:r>
              <w:rPr>
                <w:rFonts w:hint="eastAsia"/>
              </w:rPr>
              <w:t xml:space="preserve">, </w:t>
            </w:r>
            <w:r>
              <w:t>n</w:t>
            </w:r>
            <w:r w:rsidRPr="00705091">
              <w:t>=30</w:t>
            </w:r>
          </w:p>
        </w:tc>
      </w:tr>
      <w:tr w:rsidR="00E9036F" w14:paraId="3AC81ED4" w14:textId="77777777" w:rsidTr="008A6300">
        <w:trPr>
          <w:jc w:val="center"/>
        </w:trPr>
        <w:tc>
          <w:tcPr>
            <w:tcW w:w="1749" w:type="pct"/>
            <w:tcBorders>
              <w:bottom w:val="nil"/>
            </w:tcBorders>
            <w:shd w:val="clear" w:color="auto" w:fill="FFFFFF"/>
            <w:tcMar>
              <w:top w:w="0" w:type="dxa"/>
              <w:left w:w="0" w:type="dxa"/>
              <w:bottom w:w="0" w:type="dxa"/>
              <w:right w:w="0" w:type="dxa"/>
            </w:tcMar>
          </w:tcPr>
          <w:p w14:paraId="3B31B7CF" w14:textId="77777777" w:rsidR="00E9036F" w:rsidRPr="00705091" w:rsidRDefault="00E9036F" w:rsidP="008A6300">
            <w:pPr>
              <w:pStyle w:val="af"/>
            </w:pPr>
            <w:r w:rsidRPr="00705091">
              <w:t>Suboptimal (Detrimental Defiance)</w:t>
            </w:r>
          </w:p>
        </w:tc>
        <w:tc>
          <w:tcPr>
            <w:tcW w:w="1084" w:type="pct"/>
            <w:tcBorders>
              <w:bottom w:val="nil"/>
            </w:tcBorders>
            <w:shd w:val="clear" w:color="auto" w:fill="FFFFFF"/>
            <w:tcMar>
              <w:top w:w="0" w:type="dxa"/>
              <w:left w:w="0" w:type="dxa"/>
              <w:bottom w:w="0" w:type="dxa"/>
              <w:right w:w="0" w:type="dxa"/>
            </w:tcMar>
          </w:tcPr>
          <w:p w14:paraId="7D656054" w14:textId="77777777" w:rsidR="00E9036F" w:rsidRPr="00705091" w:rsidRDefault="00E9036F" w:rsidP="008A6300">
            <w:pPr>
              <w:pStyle w:val="af"/>
              <w:jc w:val="center"/>
            </w:pPr>
            <w:r w:rsidRPr="00705091">
              <w:t>55.1 (27.7-65.2)</w:t>
            </w:r>
            <w:r>
              <w:rPr>
                <w:rFonts w:hint="eastAsia"/>
              </w:rPr>
              <w:t xml:space="preserve">, </w:t>
            </w:r>
            <w:r>
              <w:t>n</w:t>
            </w:r>
            <w:r w:rsidRPr="00705091">
              <w:t>=21</w:t>
            </w:r>
          </w:p>
        </w:tc>
        <w:tc>
          <w:tcPr>
            <w:tcW w:w="1084" w:type="pct"/>
            <w:tcBorders>
              <w:bottom w:val="nil"/>
            </w:tcBorders>
            <w:shd w:val="clear" w:color="auto" w:fill="FFFFFF"/>
            <w:tcMar>
              <w:top w:w="0" w:type="dxa"/>
              <w:left w:w="0" w:type="dxa"/>
              <w:bottom w:w="0" w:type="dxa"/>
              <w:right w:w="0" w:type="dxa"/>
            </w:tcMar>
          </w:tcPr>
          <w:p w14:paraId="352D7871" w14:textId="77777777" w:rsidR="00E9036F" w:rsidRPr="00705091" w:rsidRDefault="00E9036F" w:rsidP="008A6300">
            <w:pPr>
              <w:pStyle w:val="af"/>
              <w:jc w:val="center"/>
            </w:pPr>
            <w:r w:rsidRPr="00705091">
              <w:t>27.9 (16.8-40.0)</w:t>
            </w:r>
            <w:r>
              <w:rPr>
                <w:rFonts w:hint="eastAsia"/>
              </w:rPr>
              <w:t xml:space="preserve">, </w:t>
            </w:r>
            <w:r>
              <w:t>n</w:t>
            </w:r>
            <w:r w:rsidRPr="00705091">
              <w:t>=18</w:t>
            </w:r>
          </w:p>
        </w:tc>
        <w:tc>
          <w:tcPr>
            <w:tcW w:w="1083" w:type="pct"/>
            <w:tcBorders>
              <w:bottom w:val="nil"/>
            </w:tcBorders>
            <w:shd w:val="clear" w:color="auto" w:fill="FFFFFF"/>
            <w:tcMar>
              <w:top w:w="0" w:type="dxa"/>
              <w:left w:w="0" w:type="dxa"/>
              <w:bottom w:w="0" w:type="dxa"/>
              <w:right w:w="0" w:type="dxa"/>
            </w:tcMar>
          </w:tcPr>
          <w:p w14:paraId="2C725F8B" w14:textId="77777777" w:rsidR="00E9036F" w:rsidRPr="00705091" w:rsidRDefault="00E9036F" w:rsidP="008A6300">
            <w:pPr>
              <w:pStyle w:val="af"/>
              <w:jc w:val="center"/>
            </w:pPr>
            <w:r w:rsidRPr="00705091">
              <w:t>30.1 (22.7-42.5)</w:t>
            </w:r>
            <w:r>
              <w:rPr>
                <w:rFonts w:hint="eastAsia"/>
              </w:rPr>
              <w:t xml:space="preserve">, </w:t>
            </w:r>
            <w:r>
              <w:t>n</w:t>
            </w:r>
            <w:r w:rsidRPr="00705091">
              <w:t>=28</w:t>
            </w:r>
          </w:p>
        </w:tc>
      </w:tr>
      <w:tr w:rsidR="00E9036F" w14:paraId="50B63BBB" w14:textId="77777777" w:rsidTr="008A6300">
        <w:trPr>
          <w:jc w:val="center"/>
        </w:trPr>
        <w:tc>
          <w:tcPr>
            <w:tcW w:w="1749" w:type="pct"/>
            <w:tcBorders>
              <w:top w:val="nil"/>
              <w:bottom w:val="single" w:sz="4" w:space="0" w:color="auto"/>
            </w:tcBorders>
            <w:shd w:val="clear" w:color="auto" w:fill="FFFFFF"/>
            <w:tcMar>
              <w:top w:w="0" w:type="dxa"/>
              <w:left w:w="0" w:type="dxa"/>
              <w:bottom w:w="0" w:type="dxa"/>
              <w:right w:w="0" w:type="dxa"/>
            </w:tcMar>
          </w:tcPr>
          <w:p w14:paraId="2A5381DC" w14:textId="77777777" w:rsidR="00E9036F" w:rsidRPr="00A605ED" w:rsidRDefault="00E9036F" w:rsidP="008A6300">
            <w:pPr>
              <w:pStyle w:val="af"/>
              <w:rPr>
                <w:b/>
                <w:bCs/>
              </w:rPr>
            </w:pPr>
            <w:r>
              <w:rPr>
                <w:b/>
                <w:bCs/>
              </w:rPr>
              <w:t>p</w:t>
            </w:r>
            <w:r w:rsidRPr="00A605ED">
              <w:rPr>
                <w:rFonts w:hint="eastAsia"/>
                <w:b/>
                <w:bCs/>
              </w:rPr>
              <w:t>-value</w:t>
            </w:r>
          </w:p>
        </w:tc>
        <w:tc>
          <w:tcPr>
            <w:tcW w:w="1084" w:type="pct"/>
            <w:tcBorders>
              <w:top w:val="nil"/>
              <w:bottom w:val="single" w:sz="4" w:space="0" w:color="auto"/>
            </w:tcBorders>
            <w:shd w:val="clear" w:color="auto" w:fill="FFFFFF"/>
            <w:tcMar>
              <w:top w:w="0" w:type="dxa"/>
              <w:left w:w="0" w:type="dxa"/>
              <w:bottom w:w="0" w:type="dxa"/>
              <w:right w:w="0" w:type="dxa"/>
            </w:tcMar>
          </w:tcPr>
          <w:p w14:paraId="60A99C67" w14:textId="77777777" w:rsidR="00E9036F" w:rsidRPr="00A605ED" w:rsidRDefault="00E9036F" w:rsidP="008A6300">
            <w:pPr>
              <w:pStyle w:val="af"/>
              <w:jc w:val="center"/>
              <w:rPr>
                <w:b/>
                <w:bCs/>
              </w:rPr>
            </w:pPr>
            <w:r w:rsidRPr="00A605ED">
              <w:rPr>
                <w:rFonts w:hint="eastAsia"/>
                <w:b/>
                <w:bCs/>
              </w:rPr>
              <w:t>0.045</w:t>
            </w:r>
          </w:p>
        </w:tc>
        <w:tc>
          <w:tcPr>
            <w:tcW w:w="1084" w:type="pct"/>
            <w:tcBorders>
              <w:top w:val="nil"/>
              <w:bottom w:val="single" w:sz="4" w:space="0" w:color="auto"/>
            </w:tcBorders>
            <w:shd w:val="clear" w:color="auto" w:fill="FFFFFF"/>
            <w:tcMar>
              <w:top w:w="0" w:type="dxa"/>
              <w:left w:w="0" w:type="dxa"/>
              <w:bottom w:w="0" w:type="dxa"/>
              <w:right w:w="0" w:type="dxa"/>
            </w:tcMar>
          </w:tcPr>
          <w:p w14:paraId="65E20032" w14:textId="77777777" w:rsidR="00E9036F" w:rsidRPr="00705091" w:rsidRDefault="00E9036F" w:rsidP="008A6300">
            <w:pPr>
              <w:pStyle w:val="af"/>
              <w:jc w:val="center"/>
            </w:pPr>
            <w:r>
              <w:rPr>
                <w:rFonts w:hint="eastAsia"/>
              </w:rPr>
              <w:t>0.703</w:t>
            </w:r>
          </w:p>
        </w:tc>
        <w:tc>
          <w:tcPr>
            <w:tcW w:w="1083" w:type="pct"/>
            <w:tcBorders>
              <w:top w:val="nil"/>
              <w:bottom w:val="single" w:sz="4" w:space="0" w:color="auto"/>
            </w:tcBorders>
            <w:shd w:val="clear" w:color="auto" w:fill="FFFFFF"/>
            <w:tcMar>
              <w:top w:w="0" w:type="dxa"/>
              <w:left w:w="0" w:type="dxa"/>
              <w:bottom w:w="0" w:type="dxa"/>
              <w:right w:w="0" w:type="dxa"/>
            </w:tcMar>
          </w:tcPr>
          <w:p w14:paraId="2A2E63C5" w14:textId="77777777" w:rsidR="00E9036F" w:rsidRPr="00705091" w:rsidRDefault="00E9036F" w:rsidP="008A6300">
            <w:pPr>
              <w:pStyle w:val="af"/>
              <w:jc w:val="center"/>
            </w:pPr>
            <w:r>
              <w:rPr>
                <w:rFonts w:hint="eastAsia"/>
              </w:rPr>
              <w:t>0.619</w:t>
            </w:r>
          </w:p>
        </w:tc>
      </w:tr>
      <w:tr w:rsidR="00E9036F" w14:paraId="6062925A" w14:textId="77777777" w:rsidTr="008A6300">
        <w:trPr>
          <w:jc w:val="center"/>
        </w:trPr>
        <w:tc>
          <w:tcPr>
            <w:tcW w:w="1749" w:type="pct"/>
            <w:tcBorders>
              <w:top w:val="single" w:sz="4" w:space="0" w:color="auto"/>
              <w:bottom w:val="nil"/>
            </w:tcBorders>
            <w:shd w:val="clear" w:color="auto" w:fill="FFFFFF"/>
            <w:tcMar>
              <w:top w:w="0" w:type="dxa"/>
              <w:left w:w="0" w:type="dxa"/>
              <w:bottom w:w="0" w:type="dxa"/>
              <w:right w:w="0" w:type="dxa"/>
            </w:tcMar>
          </w:tcPr>
          <w:p w14:paraId="7A1E537D" w14:textId="77777777" w:rsidR="00E9036F" w:rsidRPr="00705091" w:rsidRDefault="00E9036F" w:rsidP="008A6300">
            <w:pPr>
              <w:pStyle w:val="af"/>
              <w:rPr>
                <w:b/>
                <w:bCs/>
              </w:rPr>
            </w:pPr>
            <w:r w:rsidRPr="00705091">
              <w:rPr>
                <w:rFonts w:hint="eastAsia"/>
                <w:b/>
                <w:bCs/>
              </w:rPr>
              <w:t>Scenario: S3 (AI: Incorrect, Initial: Correct)</w:t>
            </w:r>
          </w:p>
        </w:tc>
        <w:tc>
          <w:tcPr>
            <w:tcW w:w="1084" w:type="pct"/>
            <w:tcBorders>
              <w:top w:val="single" w:sz="4" w:space="0" w:color="auto"/>
              <w:bottom w:val="nil"/>
            </w:tcBorders>
            <w:shd w:val="clear" w:color="auto" w:fill="FFFFFF"/>
            <w:tcMar>
              <w:top w:w="0" w:type="dxa"/>
              <w:left w:w="0" w:type="dxa"/>
              <w:bottom w:w="0" w:type="dxa"/>
              <w:right w:w="0" w:type="dxa"/>
            </w:tcMar>
          </w:tcPr>
          <w:p w14:paraId="7875EB73" w14:textId="77777777" w:rsidR="00E9036F" w:rsidRPr="00705091" w:rsidRDefault="00E9036F" w:rsidP="008A6300">
            <w:pPr>
              <w:pStyle w:val="af"/>
              <w:jc w:val="center"/>
            </w:pPr>
          </w:p>
        </w:tc>
        <w:tc>
          <w:tcPr>
            <w:tcW w:w="1084" w:type="pct"/>
            <w:tcBorders>
              <w:top w:val="single" w:sz="4" w:space="0" w:color="auto"/>
              <w:bottom w:val="nil"/>
            </w:tcBorders>
            <w:shd w:val="clear" w:color="auto" w:fill="FFFFFF"/>
            <w:tcMar>
              <w:top w:w="0" w:type="dxa"/>
              <w:left w:w="0" w:type="dxa"/>
              <w:bottom w:w="0" w:type="dxa"/>
              <w:right w:w="0" w:type="dxa"/>
            </w:tcMar>
          </w:tcPr>
          <w:p w14:paraId="5ED6A385" w14:textId="77777777" w:rsidR="00E9036F" w:rsidRPr="00705091" w:rsidRDefault="00E9036F" w:rsidP="008A6300">
            <w:pPr>
              <w:pStyle w:val="af"/>
              <w:jc w:val="center"/>
            </w:pPr>
          </w:p>
        </w:tc>
        <w:tc>
          <w:tcPr>
            <w:tcW w:w="1083" w:type="pct"/>
            <w:tcBorders>
              <w:top w:val="single" w:sz="4" w:space="0" w:color="auto"/>
              <w:bottom w:val="nil"/>
            </w:tcBorders>
            <w:shd w:val="clear" w:color="auto" w:fill="FFFFFF"/>
            <w:tcMar>
              <w:top w:w="0" w:type="dxa"/>
              <w:left w:w="0" w:type="dxa"/>
              <w:bottom w:w="0" w:type="dxa"/>
              <w:right w:w="0" w:type="dxa"/>
            </w:tcMar>
          </w:tcPr>
          <w:p w14:paraId="6B4C122F" w14:textId="77777777" w:rsidR="00E9036F" w:rsidRPr="00705091" w:rsidRDefault="00E9036F" w:rsidP="008A6300">
            <w:pPr>
              <w:pStyle w:val="af"/>
              <w:jc w:val="center"/>
            </w:pPr>
          </w:p>
        </w:tc>
      </w:tr>
      <w:tr w:rsidR="00E9036F" w14:paraId="73EE1A62" w14:textId="77777777" w:rsidTr="008A6300">
        <w:trPr>
          <w:jc w:val="center"/>
        </w:trPr>
        <w:tc>
          <w:tcPr>
            <w:tcW w:w="1749" w:type="pct"/>
            <w:tcBorders>
              <w:top w:val="nil"/>
            </w:tcBorders>
            <w:shd w:val="clear" w:color="auto" w:fill="FFFFFF"/>
            <w:tcMar>
              <w:top w:w="0" w:type="dxa"/>
              <w:left w:w="0" w:type="dxa"/>
              <w:bottom w:w="0" w:type="dxa"/>
              <w:right w:w="0" w:type="dxa"/>
            </w:tcMar>
          </w:tcPr>
          <w:p w14:paraId="40957B82" w14:textId="77777777" w:rsidR="00E9036F" w:rsidRPr="00705091" w:rsidRDefault="00E9036F" w:rsidP="008A6300">
            <w:pPr>
              <w:pStyle w:val="af"/>
            </w:pPr>
            <w:r w:rsidRPr="00705091">
              <w:t>Optimal (Beneficial Defiance)</w:t>
            </w:r>
          </w:p>
        </w:tc>
        <w:tc>
          <w:tcPr>
            <w:tcW w:w="1084" w:type="pct"/>
            <w:tcBorders>
              <w:top w:val="nil"/>
            </w:tcBorders>
            <w:shd w:val="clear" w:color="auto" w:fill="FFFFFF"/>
            <w:tcMar>
              <w:top w:w="0" w:type="dxa"/>
              <w:left w:w="0" w:type="dxa"/>
              <w:bottom w:w="0" w:type="dxa"/>
              <w:right w:w="0" w:type="dxa"/>
            </w:tcMar>
          </w:tcPr>
          <w:p w14:paraId="41B00AE2" w14:textId="77777777" w:rsidR="00E9036F" w:rsidRPr="00705091" w:rsidRDefault="00E9036F" w:rsidP="008A6300">
            <w:pPr>
              <w:pStyle w:val="af"/>
              <w:jc w:val="center"/>
            </w:pPr>
            <w:r w:rsidRPr="00705091">
              <w:t>43.4 (40.6-58.2)</w:t>
            </w:r>
            <w:r>
              <w:rPr>
                <w:rFonts w:hint="eastAsia"/>
              </w:rPr>
              <w:t xml:space="preserve">, </w:t>
            </w:r>
            <w:r>
              <w:t>n</w:t>
            </w:r>
            <w:r w:rsidRPr="00705091">
              <w:t>=8</w:t>
            </w:r>
          </w:p>
        </w:tc>
        <w:tc>
          <w:tcPr>
            <w:tcW w:w="1084" w:type="pct"/>
            <w:tcBorders>
              <w:top w:val="nil"/>
            </w:tcBorders>
            <w:shd w:val="clear" w:color="auto" w:fill="FFFFFF"/>
            <w:tcMar>
              <w:top w:w="0" w:type="dxa"/>
              <w:left w:w="0" w:type="dxa"/>
              <w:bottom w:w="0" w:type="dxa"/>
              <w:right w:w="0" w:type="dxa"/>
            </w:tcMar>
          </w:tcPr>
          <w:p w14:paraId="199E6615" w14:textId="77777777" w:rsidR="00E9036F" w:rsidRPr="00705091" w:rsidRDefault="00E9036F" w:rsidP="008A6300">
            <w:pPr>
              <w:pStyle w:val="af"/>
              <w:jc w:val="center"/>
            </w:pPr>
            <w:r w:rsidRPr="00705091">
              <w:t>45.6 (38.3-82.0)</w:t>
            </w:r>
            <w:r>
              <w:rPr>
                <w:rFonts w:hint="eastAsia"/>
              </w:rPr>
              <w:t xml:space="preserve">, </w:t>
            </w:r>
            <w:r>
              <w:t>n</w:t>
            </w:r>
            <w:r w:rsidRPr="00705091">
              <w:t>=9</w:t>
            </w:r>
          </w:p>
        </w:tc>
        <w:tc>
          <w:tcPr>
            <w:tcW w:w="1083" w:type="pct"/>
            <w:tcBorders>
              <w:top w:val="nil"/>
            </w:tcBorders>
            <w:shd w:val="clear" w:color="auto" w:fill="FFFFFF"/>
            <w:tcMar>
              <w:top w:w="0" w:type="dxa"/>
              <w:left w:w="0" w:type="dxa"/>
              <w:bottom w:w="0" w:type="dxa"/>
              <w:right w:w="0" w:type="dxa"/>
            </w:tcMar>
          </w:tcPr>
          <w:p w14:paraId="6CBEEF45" w14:textId="77777777" w:rsidR="00E9036F" w:rsidRPr="00705091" w:rsidRDefault="00E9036F" w:rsidP="008A6300">
            <w:pPr>
              <w:pStyle w:val="af"/>
              <w:jc w:val="center"/>
            </w:pPr>
            <w:r w:rsidRPr="00705091">
              <w:t>34.5 (27.0-46.2)</w:t>
            </w:r>
            <w:r>
              <w:rPr>
                <w:rFonts w:hint="eastAsia"/>
              </w:rPr>
              <w:t xml:space="preserve">, </w:t>
            </w:r>
            <w:r>
              <w:t>n</w:t>
            </w:r>
            <w:r w:rsidRPr="00705091">
              <w:t>=5</w:t>
            </w:r>
          </w:p>
        </w:tc>
      </w:tr>
      <w:tr w:rsidR="00E9036F" w14:paraId="6D07825D" w14:textId="77777777" w:rsidTr="008A6300">
        <w:trPr>
          <w:jc w:val="center"/>
        </w:trPr>
        <w:tc>
          <w:tcPr>
            <w:tcW w:w="1749" w:type="pct"/>
            <w:tcBorders>
              <w:bottom w:val="nil"/>
            </w:tcBorders>
            <w:shd w:val="clear" w:color="auto" w:fill="FFFFFF"/>
            <w:tcMar>
              <w:top w:w="0" w:type="dxa"/>
              <w:left w:w="0" w:type="dxa"/>
              <w:bottom w:w="0" w:type="dxa"/>
              <w:right w:w="0" w:type="dxa"/>
            </w:tcMar>
          </w:tcPr>
          <w:p w14:paraId="1077063C" w14:textId="77777777" w:rsidR="00E9036F" w:rsidRPr="00705091" w:rsidRDefault="00E9036F" w:rsidP="008A6300">
            <w:pPr>
              <w:pStyle w:val="af"/>
            </w:pPr>
            <w:r w:rsidRPr="00705091">
              <w:t>Suboptimal (Detrimental Conversion)</w:t>
            </w:r>
          </w:p>
        </w:tc>
        <w:tc>
          <w:tcPr>
            <w:tcW w:w="1084" w:type="pct"/>
            <w:tcBorders>
              <w:bottom w:val="nil"/>
            </w:tcBorders>
            <w:shd w:val="clear" w:color="auto" w:fill="FFFFFF"/>
            <w:tcMar>
              <w:top w:w="0" w:type="dxa"/>
              <w:left w:w="0" w:type="dxa"/>
              <w:bottom w:w="0" w:type="dxa"/>
              <w:right w:w="0" w:type="dxa"/>
            </w:tcMar>
          </w:tcPr>
          <w:p w14:paraId="4136DD2D" w14:textId="77777777" w:rsidR="00E9036F" w:rsidRPr="00705091" w:rsidRDefault="00E9036F" w:rsidP="008A6300">
            <w:pPr>
              <w:pStyle w:val="af"/>
              <w:jc w:val="center"/>
            </w:pPr>
            <w:r w:rsidRPr="00705091">
              <w:t>52.6 (24.9-77.7)</w:t>
            </w:r>
            <w:r>
              <w:rPr>
                <w:rFonts w:hint="eastAsia"/>
              </w:rPr>
              <w:t xml:space="preserve">, </w:t>
            </w:r>
            <w:r>
              <w:t>n</w:t>
            </w:r>
            <w:r w:rsidRPr="00705091">
              <w:t>=4</w:t>
            </w:r>
          </w:p>
        </w:tc>
        <w:tc>
          <w:tcPr>
            <w:tcW w:w="1084" w:type="pct"/>
            <w:tcBorders>
              <w:bottom w:val="nil"/>
            </w:tcBorders>
            <w:shd w:val="clear" w:color="auto" w:fill="FFFFFF"/>
            <w:tcMar>
              <w:top w:w="0" w:type="dxa"/>
              <w:left w:w="0" w:type="dxa"/>
              <w:bottom w:w="0" w:type="dxa"/>
              <w:right w:w="0" w:type="dxa"/>
            </w:tcMar>
          </w:tcPr>
          <w:p w14:paraId="70CFD5B8" w14:textId="77777777" w:rsidR="00E9036F" w:rsidRPr="00705091" w:rsidRDefault="00E9036F" w:rsidP="008A6300">
            <w:pPr>
              <w:pStyle w:val="af"/>
              <w:jc w:val="center"/>
            </w:pPr>
            <w:r w:rsidRPr="00705091">
              <w:t>28.6 (19.0-32.4)</w:t>
            </w:r>
            <w:r>
              <w:rPr>
                <w:rFonts w:hint="eastAsia"/>
              </w:rPr>
              <w:t xml:space="preserve">, </w:t>
            </w:r>
            <w:r>
              <w:t>n</w:t>
            </w:r>
            <w:r w:rsidRPr="00705091">
              <w:t>=8</w:t>
            </w:r>
          </w:p>
        </w:tc>
        <w:tc>
          <w:tcPr>
            <w:tcW w:w="1083" w:type="pct"/>
            <w:tcBorders>
              <w:bottom w:val="nil"/>
            </w:tcBorders>
            <w:shd w:val="clear" w:color="auto" w:fill="FFFFFF"/>
            <w:tcMar>
              <w:top w:w="0" w:type="dxa"/>
              <w:left w:w="0" w:type="dxa"/>
              <w:bottom w:w="0" w:type="dxa"/>
              <w:right w:w="0" w:type="dxa"/>
            </w:tcMar>
          </w:tcPr>
          <w:p w14:paraId="7046F3E5" w14:textId="77777777" w:rsidR="00E9036F" w:rsidRPr="00705091" w:rsidRDefault="00E9036F" w:rsidP="008A6300">
            <w:pPr>
              <w:pStyle w:val="af"/>
              <w:jc w:val="center"/>
            </w:pPr>
            <w:r w:rsidRPr="00705091">
              <w:t>19.6 (18.8-21.9)</w:t>
            </w:r>
            <w:r>
              <w:rPr>
                <w:rFonts w:hint="eastAsia"/>
              </w:rPr>
              <w:t xml:space="preserve">, </w:t>
            </w:r>
            <w:r>
              <w:t>n</w:t>
            </w:r>
            <w:r w:rsidRPr="00705091">
              <w:t>=3</w:t>
            </w:r>
          </w:p>
        </w:tc>
      </w:tr>
      <w:tr w:rsidR="00E9036F" w14:paraId="7F708795" w14:textId="77777777" w:rsidTr="008A6300">
        <w:trPr>
          <w:jc w:val="center"/>
        </w:trPr>
        <w:tc>
          <w:tcPr>
            <w:tcW w:w="1749" w:type="pct"/>
            <w:tcBorders>
              <w:top w:val="nil"/>
              <w:bottom w:val="single" w:sz="4" w:space="0" w:color="auto"/>
            </w:tcBorders>
            <w:shd w:val="clear" w:color="auto" w:fill="FFFFFF"/>
            <w:tcMar>
              <w:top w:w="0" w:type="dxa"/>
              <w:left w:w="0" w:type="dxa"/>
              <w:bottom w:w="0" w:type="dxa"/>
              <w:right w:w="0" w:type="dxa"/>
            </w:tcMar>
          </w:tcPr>
          <w:p w14:paraId="54211276" w14:textId="77777777" w:rsidR="00E9036F" w:rsidRPr="00A605ED" w:rsidRDefault="00E9036F" w:rsidP="008A6300">
            <w:pPr>
              <w:pStyle w:val="af"/>
              <w:rPr>
                <w:b/>
                <w:bCs/>
              </w:rPr>
            </w:pPr>
            <w:r>
              <w:rPr>
                <w:b/>
                <w:bCs/>
              </w:rPr>
              <w:t>p</w:t>
            </w:r>
            <w:r w:rsidRPr="00A605ED">
              <w:rPr>
                <w:rFonts w:hint="eastAsia"/>
                <w:b/>
                <w:bCs/>
              </w:rPr>
              <w:t>-value</w:t>
            </w:r>
          </w:p>
        </w:tc>
        <w:tc>
          <w:tcPr>
            <w:tcW w:w="1084" w:type="pct"/>
            <w:tcBorders>
              <w:top w:val="nil"/>
              <w:bottom w:val="single" w:sz="4" w:space="0" w:color="auto"/>
            </w:tcBorders>
            <w:shd w:val="clear" w:color="auto" w:fill="FFFFFF"/>
            <w:tcMar>
              <w:top w:w="0" w:type="dxa"/>
              <w:left w:w="0" w:type="dxa"/>
              <w:bottom w:w="0" w:type="dxa"/>
              <w:right w:w="0" w:type="dxa"/>
            </w:tcMar>
          </w:tcPr>
          <w:p w14:paraId="13CE0945" w14:textId="77777777" w:rsidR="00E9036F" w:rsidRPr="00705091" w:rsidRDefault="00E9036F" w:rsidP="008A6300">
            <w:pPr>
              <w:pStyle w:val="af"/>
              <w:jc w:val="center"/>
            </w:pPr>
            <w:r>
              <w:rPr>
                <w:rFonts w:hint="eastAsia"/>
              </w:rPr>
              <w:t>0.671</w:t>
            </w:r>
          </w:p>
        </w:tc>
        <w:tc>
          <w:tcPr>
            <w:tcW w:w="1084" w:type="pct"/>
            <w:tcBorders>
              <w:top w:val="nil"/>
              <w:bottom w:val="single" w:sz="4" w:space="0" w:color="auto"/>
            </w:tcBorders>
            <w:shd w:val="clear" w:color="auto" w:fill="FFFFFF"/>
            <w:tcMar>
              <w:top w:w="0" w:type="dxa"/>
              <w:left w:w="0" w:type="dxa"/>
              <w:bottom w:w="0" w:type="dxa"/>
              <w:right w:w="0" w:type="dxa"/>
            </w:tcMar>
          </w:tcPr>
          <w:p w14:paraId="62464BB8" w14:textId="77777777" w:rsidR="00E9036F" w:rsidRPr="00A605ED" w:rsidRDefault="00E9036F" w:rsidP="008A6300">
            <w:pPr>
              <w:pStyle w:val="af"/>
              <w:jc w:val="center"/>
              <w:rPr>
                <w:b/>
                <w:bCs/>
              </w:rPr>
            </w:pPr>
            <w:r w:rsidRPr="00A605ED">
              <w:rPr>
                <w:rFonts w:hint="eastAsia"/>
                <w:b/>
                <w:bCs/>
              </w:rPr>
              <w:t>0.046</w:t>
            </w:r>
          </w:p>
        </w:tc>
        <w:tc>
          <w:tcPr>
            <w:tcW w:w="1083" w:type="pct"/>
            <w:tcBorders>
              <w:top w:val="nil"/>
              <w:bottom w:val="single" w:sz="4" w:space="0" w:color="auto"/>
            </w:tcBorders>
            <w:shd w:val="clear" w:color="auto" w:fill="FFFFFF"/>
            <w:tcMar>
              <w:top w:w="0" w:type="dxa"/>
              <w:left w:w="0" w:type="dxa"/>
              <w:bottom w:w="0" w:type="dxa"/>
              <w:right w:w="0" w:type="dxa"/>
            </w:tcMar>
          </w:tcPr>
          <w:p w14:paraId="3DD3BFC4" w14:textId="77777777" w:rsidR="00E9036F" w:rsidRPr="00705091" w:rsidRDefault="00E9036F" w:rsidP="008A6300">
            <w:pPr>
              <w:pStyle w:val="af"/>
              <w:jc w:val="center"/>
            </w:pPr>
            <w:r>
              <w:rPr>
                <w:rFonts w:hint="eastAsia"/>
              </w:rPr>
              <w:t>0.071</w:t>
            </w:r>
          </w:p>
        </w:tc>
      </w:tr>
      <w:tr w:rsidR="00E9036F" w14:paraId="33ED75EF" w14:textId="77777777" w:rsidTr="008A6300">
        <w:trPr>
          <w:jc w:val="center"/>
        </w:trPr>
        <w:tc>
          <w:tcPr>
            <w:tcW w:w="1749" w:type="pct"/>
            <w:tcBorders>
              <w:top w:val="single" w:sz="4" w:space="0" w:color="auto"/>
              <w:bottom w:val="nil"/>
            </w:tcBorders>
            <w:shd w:val="clear" w:color="auto" w:fill="FFFFFF"/>
            <w:tcMar>
              <w:top w:w="0" w:type="dxa"/>
              <w:left w:w="0" w:type="dxa"/>
              <w:bottom w:w="0" w:type="dxa"/>
              <w:right w:w="0" w:type="dxa"/>
            </w:tcMar>
          </w:tcPr>
          <w:p w14:paraId="1B0E66FA" w14:textId="77777777" w:rsidR="00E9036F" w:rsidRPr="00705091" w:rsidRDefault="00E9036F" w:rsidP="008A6300">
            <w:pPr>
              <w:pStyle w:val="af"/>
              <w:rPr>
                <w:b/>
                <w:bCs/>
              </w:rPr>
            </w:pPr>
            <w:r w:rsidRPr="00705091">
              <w:rPr>
                <w:rFonts w:hint="eastAsia"/>
                <w:b/>
                <w:bCs/>
              </w:rPr>
              <w:t>Scenario: S4 (AI: Incorrect, Initial: Incorrect)</w:t>
            </w:r>
          </w:p>
        </w:tc>
        <w:tc>
          <w:tcPr>
            <w:tcW w:w="1084" w:type="pct"/>
            <w:tcBorders>
              <w:top w:val="single" w:sz="4" w:space="0" w:color="auto"/>
              <w:bottom w:val="nil"/>
            </w:tcBorders>
            <w:shd w:val="clear" w:color="auto" w:fill="FFFFFF"/>
            <w:tcMar>
              <w:top w:w="0" w:type="dxa"/>
              <w:left w:w="0" w:type="dxa"/>
              <w:bottom w:w="0" w:type="dxa"/>
              <w:right w:w="0" w:type="dxa"/>
            </w:tcMar>
          </w:tcPr>
          <w:p w14:paraId="12914470" w14:textId="77777777" w:rsidR="00E9036F" w:rsidRPr="00705091" w:rsidRDefault="00E9036F" w:rsidP="008A6300">
            <w:pPr>
              <w:pStyle w:val="af"/>
              <w:jc w:val="center"/>
            </w:pPr>
          </w:p>
        </w:tc>
        <w:tc>
          <w:tcPr>
            <w:tcW w:w="1084" w:type="pct"/>
            <w:tcBorders>
              <w:top w:val="single" w:sz="4" w:space="0" w:color="auto"/>
              <w:bottom w:val="nil"/>
            </w:tcBorders>
            <w:shd w:val="clear" w:color="auto" w:fill="FFFFFF"/>
            <w:tcMar>
              <w:top w:w="0" w:type="dxa"/>
              <w:left w:w="0" w:type="dxa"/>
              <w:bottom w:w="0" w:type="dxa"/>
              <w:right w:w="0" w:type="dxa"/>
            </w:tcMar>
          </w:tcPr>
          <w:p w14:paraId="69FB3854" w14:textId="77777777" w:rsidR="00E9036F" w:rsidRPr="00705091" w:rsidRDefault="00E9036F" w:rsidP="008A6300">
            <w:pPr>
              <w:pStyle w:val="af"/>
              <w:jc w:val="center"/>
            </w:pPr>
          </w:p>
        </w:tc>
        <w:tc>
          <w:tcPr>
            <w:tcW w:w="1083" w:type="pct"/>
            <w:tcBorders>
              <w:top w:val="single" w:sz="4" w:space="0" w:color="auto"/>
              <w:bottom w:val="nil"/>
            </w:tcBorders>
            <w:shd w:val="clear" w:color="auto" w:fill="FFFFFF"/>
            <w:tcMar>
              <w:top w:w="0" w:type="dxa"/>
              <w:left w:w="0" w:type="dxa"/>
              <w:bottom w:w="0" w:type="dxa"/>
              <w:right w:w="0" w:type="dxa"/>
            </w:tcMar>
          </w:tcPr>
          <w:p w14:paraId="65ACDED5" w14:textId="77777777" w:rsidR="00E9036F" w:rsidRPr="00705091" w:rsidRDefault="00E9036F" w:rsidP="008A6300">
            <w:pPr>
              <w:pStyle w:val="af"/>
              <w:jc w:val="center"/>
            </w:pPr>
          </w:p>
        </w:tc>
      </w:tr>
      <w:tr w:rsidR="00E9036F" w14:paraId="5414B778" w14:textId="77777777" w:rsidTr="008A6300">
        <w:trPr>
          <w:jc w:val="center"/>
        </w:trPr>
        <w:tc>
          <w:tcPr>
            <w:tcW w:w="1749" w:type="pct"/>
            <w:tcBorders>
              <w:top w:val="nil"/>
            </w:tcBorders>
            <w:shd w:val="clear" w:color="auto" w:fill="FFFFFF"/>
            <w:tcMar>
              <w:top w:w="0" w:type="dxa"/>
              <w:left w:w="0" w:type="dxa"/>
              <w:bottom w:w="0" w:type="dxa"/>
              <w:right w:w="0" w:type="dxa"/>
            </w:tcMar>
          </w:tcPr>
          <w:p w14:paraId="37D22286" w14:textId="77777777" w:rsidR="00E9036F" w:rsidRPr="00705091" w:rsidRDefault="00E9036F" w:rsidP="008A6300">
            <w:pPr>
              <w:pStyle w:val="af"/>
            </w:pPr>
            <w:r w:rsidRPr="00705091">
              <w:t>Optimal (Beneficial Rejection)</w:t>
            </w:r>
          </w:p>
        </w:tc>
        <w:tc>
          <w:tcPr>
            <w:tcW w:w="1084" w:type="pct"/>
            <w:tcBorders>
              <w:top w:val="nil"/>
            </w:tcBorders>
            <w:shd w:val="clear" w:color="auto" w:fill="FFFFFF"/>
            <w:tcMar>
              <w:top w:w="0" w:type="dxa"/>
              <w:left w:w="0" w:type="dxa"/>
              <w:bottom w:w="0" w:type="dxa"/>
              <w:right w:w="0" w:type="dxa"/>
            </w:tcMar>
          </w:tcPr>
          <w:p w14:paraId="13833A36" w14:textId="77777777" w:rsidR="00E9036F" w:rsidRPr="00705091" w:rsidRDefault="00E9036F" w:rsidP="008A6300">
            <w:pPr>
              <w:pStyle w:val="af"/>
              <w:jc w:val="center"/>
            </w:pPr>
            <w:r w:rsidRPr="00705091">
              <w:t>73.0 (59.6-83.0)</w:t>
            </w:r>
            <w:r>
              <w:rPr>
                <w:rFonts w:hint="eastAsia"/>
              </w:rPr>
              <w:t xml:space="preserve">, </w:t>
            </w:r>
            <w:r>
              <w:t>n</w:t>
            </w:r>
            <w:r w:rsidRPr="00705091">
              <w:t>=3</w:t>
            </w:r>
          </w:p>
        </w:tc>
        <w:tc>
          <w:tcPr>
            <w:tcW w:w="1084" w:type="pct"/>
            <w:tcBorders>
              <w:top w:val="nil"/>
            </w:tcBorders>
            <w:shd w:val="clear" w:color="auto" w:fill="FFFFFF"/>
            <w:tcMar>
              <w:top w:w="0" w:type="dxa"/>
              <w:left w:w="0" w:type="dxa"/>
              <w:bottom w:w="0" w:type="dxa"/>
              <w:right w:w="0" w:type="dxa"/>
            </w:tcMar>
          </w:tcPr>
          <w:p w14:paraId="2C5CE0B1" w14:textId="77777777" w:rsidR="00E9036F" w:rsidRPr="00705091" w:rsidRDefault="00E9036F" w:rsidP="008A6300">
            <w:pPr>
              <w:pStyle w:val="af"/>
              <w:jc w:val="center"/>
            </w:pPr>
            <w:r w:rsidRPr="00705091">
              <w:t>21.6 (19.8-23.4)</w:t>
            </w:r>
            <w:r>
              <w:rPr>
                <w:rFonts w:hint="eastAsia"/>
              </w:rPr>
              <w:t xml:space="preserve">, </w:t>
            </w:r>
            <w:r>
              <w:t>n</w:t>
            </w:r>
            <w:r w:rsidRPr="00705091">
              <w:t>=2</w:t>
            </w:r>
          </w:p>
        </w:tc>
        <w:tc>
          <w:tcPr>
            <w:tcW w:w="1083" w:type="pct"/>
            <w:tcBorders>
              <w:top w:val="nil"/>
            </w:tcBorders>
            <w:shd w:val="clear" w:color="auto" w:fill="FFFFFF"/>
            <w:tcMar>
              <w:top w:w="0" w:type="dxa"/>
              <w:left w:w="0" w:type="dxa"/>
              <w:bottom w:w="0" w:type="dxa"/>
              <w:right w:w="0" w:type="dxa"/>
            </w:tcMar>
          </w:tcPr>
          <w:p w14:paraId="0224AD30" w14:textId="77777777" w:rsidR="00E9036F" w:rsidRPr="00705091" w:rsidRDefault="00E9036F" w:rsidP="008A6300">
            <w:pPr>
              <w:pStyle w:val="af"/>
              <w:jc w:val="center"/>
            </w:pPr>
            <w:r w:rsidRPr="00705091">
              <w:t>33.2 (31.4-50.5)</w:t>
            </w:r>
            <w:r>
              <w:rPr>
                <w:rFonts w:hint="eastAsia"/>
              </w:rPr>
              <w:t xml:space="preserve">, </w:t>
            </w:r>
            <w:r>
              <w:t>n</w:t>
            </w:r>
            <w:r w:rsidRPr="00705091">
              <w:t>=3</w:t>
            </w:r>
          </w:p>
        </w:tc>
      </w:tr>
      <w:tr w:rsidR="00E9036F" w14:paraId="113D52F0" w14:textId="77777777" w:rsidTr="008A6300">
        <w:trPr>
          <w:jc w:val="center"/>
        </w:trPr>
        <w:tc>
          <w:tcPr>
            <w:tcW w:w="1749" w:type="pct"/>
            <w:shd w:val="clear" w:color="auto" w:fill="FFFFFF"/>
            <w:tcMar>
              <w:top w:w="0" w:type="dxa"/>
              <w:left w:w="0" w:type="dxa"/>
              <w:bottom w:w="0" w:type="dxa"/>
              <w:right w:w="0" w:type="dxa"/>
            </w:tcMar>
          </w:tcPr>
          <w:p w14:paraId="39CF56CE" w14:textId="77777777" w:rsidR="00E9036F" w:rsidRPr="00705091" w:rsidRDefault="00E9036F" w:rsidP="008A6300">
            <w:pPr>
              <w:pStyle w:val="af"/>
            </w:pPr>
            <w:r w:rsidRPr="00705091">
              <w:t>Suboptimal (Detrimental Confirmation)</w:t>
            </w:r>
          </w:p>
        </w:tc>
        <w:tc>
          <w:tcPr>
            <w:tcW w:w="1084" w:type="pct"/>
            <w:shd w:val="clear" w:color="auto" w:fill="FFFFFF"/>
            <w:tcMar>
              <w:top w:w="0" w:type="dxa"/>
              <w:left w:w="0" w:type="dxa"/>
              <w:bottom w:w="0" w:type="dxa"/>
              <w:right w:w="0" w:type="dxa"/>
            </w:tcMar>
          </w:tcPr>
          <w:p w14:paraId="6241F001" w14:textId="77777777" w:rsidR="00E9036F" w:rsidRPr="00705091" w:rsidRDefault="00E9036F" w:rsidP="008A6300">
            <w:pPr>
              <w:pStyle w:val="af"/>
              <w:jc w:val="center"/>
            </w:pPr>
            <w:r w:rsidRPr="00705091">
              <w:t>23.6 (16.5-33.5)</w:t>
            </w:r>
            <w:r>
              <w:rPr>
                <w:rFonts w:hint="eastAsia"/>
              </w:rPr>
              <w:t xml:space="preserve">, </w:t>
            </w:r>
            <w:r>
              <w:t>n</w:t>
            </w:r>
            <w:r w:rsidRPr="00705091">
              <w:t>=20</w:t>
            </w:r>
          </w:p>
        </w:tc>
        <w:tc>
          <w:tcPr>
            <w:tcW w:w="1084" w:type="pct"/>
            <w:shd w:val="clear" w:color="auto" w:fill="FFFFFF"/>
            <w:tcMar>
              <w:top w:w="0" w:type="dxa"/>
              <w:left w:w="0" w:type="dxa"/>
              <w:bottom w:w="0" w:type="dxa"/>
              <w:right w:w="0" w:type="dxa"/>
            </w:tcMar>
          </w:tcPr>
          <w:p w14:paraId="16A14808" w14:textId="77777777" w:rsidR="00E9036F" w:rsidRPr="00705091" w:rsidRDefault="00E9036F" w:rsidP="008A6300">
            <w:pPr>
              <w:pStyle w:val="af"/>
              <w:jc w:val="center"/>
            </w:pPr>
            <w:r w:rsidRPr="00705091">
              <w:t>29.8 (24.6-44.3)</w:t>
            </w:r>
            <w:r>
              <w:rPr>
                <w:rFonts w:hint="eastAsia"/>
              </w:rPr>
              <w:t xml:space="preserve">, </w:t>
            </w:r>
            <w:r>
              <w:t>n</w:t>
            </w:r>
            <w:r w:rsidRPr="00705091">
              <w:t>=16</w:t>
            </w:r>
          </w:p>
        </w:tc>
        <w:tc>
          <w:tcPr>
            <w:tcW w:w="1083" w:type="pct"/>
            <w:shd w:val="clear" w:color="auto" w:fill="FFFFFF"/>
            <w:tcMar>
              <w:top w:w="0" w:type="dxa"/>
              <w:left w:w="0" w:type="dxa"/>
              <w:bottom w:w="0" w:type="dxa"/>
              <w:right w:w="0" w:type="dxa"/>
            </w:tcMar>
          </w:tcPr>
          <w:p w14:paraId="44552370" w14:textId="77777777" w:rsidR="00E9036F" w:rsidRPr="00705091" w:rsidRDefault="00E9036F" w:rsidP="008A6300">
            <w:pPr>
              <w:pStyle w:val="af"/>
              <w:jc w:val="center"/>
            </w:pPr>
            <w:r w:rsidRPr="00705091">
              <w:t>28.9 (22.8-46.5)</w:t>
            </w:r>
            <w:r>
              <w:rPr>
                <w:rFonts w:hint="eastAsia"/>
              </w:rPr>
              <w:t xml:space="preserve">, </w:t>
            </w:r>
            <w:r>
              <w:t>n</w:t>
            </w:r>
            <w:r w:rsidRPr="00705091">
              <w:t>=24</w:t>
            </w:r>
          </w:p>
        </w:tc>
      </w:tr>
      <w:tr w:rsidR="00E9036F" w14:paraId="0CC8651D" w14:textId="77777777" w:rsidTr="008A6300">
        <w:trPr>
          <w:jc w:val="center"/>
        </w:trPr>
        <w:tc>
          <w:tcPr>
            <w:tcW w:w="1749" w:type="pct"/>
            <w:shd w:val="clear" w:color="auto" w:fill="FFFFFF"/>
            <w:tcMar>
              <w:top w:w="0" w:type="dxa"/>
              <w:left w:w="0" w:type="dxa"/>
              <w:bottom w:w="0" w:type="dxa"/>
              <w:right w:w="0" w:type="dxa"/>
            </w:tcMar>
          </w:tcPr>
          <w:p w14:paraId="78A36D18" w14:textId="77777777" w:rsidR="00E9036F" w:rsidRPr="00A605ED" w:rsidRDefault="00E9036F" w:rsidP="008A6300">
            <w:pPr>
              <w:pStyle w:val="af"/>
              <w:rPr>
                <w:b/>
                <w:bCs/>
              </w:rPr>
            </w:pPr>
            <w:r>
              <w:rPr>
                <w:b/>
                <w:bCs/>
              </w:rPr>
              <w:t>p</w:t>
            </w:r>
            <w:r w:rsidRPr="00A605ED">
              <w:rPr>
                <w:rFonts w:hint="eastAsia"/>
                <w:b/>
                <w:bCs/>
              </w:rPr>
              <w:t>-value</w:t>
            </w:r>
          </w:p>
        </w:tc>
        <w:tc>
          <w:tcPr>
            <w:tcW w:w="1084" w:type="pct"/>
            <w:shd w:val="clear" w:color="auto" w:fill="FFFFFF"/>
            <w:tcMar>
              <w:top w:w="0" w:type="dxa"/>
              <w:left w:w="0" w:type="dxa"/>
              <w:bottom w:w="0" w:type="dxa"/>
              <w:right w:w="0" w:type="dxa"/>
            </w:tcMar>
          </w:tcPr>
          <w:p w14:paraId="309D1C7E" w14:textId="77777777" w:rsidR="00E9036F" w:rsidRPr="00A605ED" w:rsidRDefault="00E9036F" w:rsidP="008A6300">
            <w:pPr>
              <w:pStyle w:val="af"/>
              <w:jc w:val="center"/>
              <w:rPr>
                <w:b/>
                <w:bCs/>
              </w:rPr>
            </w:pPr>
            <w:r w:rsidRPr="00A605ED">
              <w:rPr>
                <w:rFonts w:hint="eastAsia"/>
                <w:b/>
                <w:bCs/>
              </w:rPr>
              <w:t>0.012</w:t>
            </w:r>
          </w:p>
        </w:tc>
        <w:tc>
          <w:tcPr>
            <w:tcW w:w="1084" w:type="pct"/>
            <w:shd w:val="clear" w:color="auto" w:fill="FFFFFF"/>
            <w:tcMar>
              <w:top w:w="0" w:type="dxa"/>
              <w:left w:w="0" w:type="dxa"/>
              <w:bottom w:w="0" w:type="dxa"/>
              <w:right w:w="0" w:type="dxa"/>
            </w:tcMar>
          </w:tcPr>
          <w:p w14:paraId="165AE179" w14:textId="77777777" w:rsidR="00E9036F" w:rsidRPr="00705091" w:rsidRDefault="00E9036F" w:rsidP="008A6300">
            <w:pPr>
              <w:pStyle w:val="af"/>
              <w:jc w:val="center"/>
            </w:pPr>
            <w:r>
              <w:rPr>
                <w:rFonts w:hint="eastAsia"/>
              </w:rPr>
              <w:t>0.206</w:t>
            </w:r>
          </w:p>
        </w:tc>
        <w:tc>
          <w:tcPr>
            <w:tcW w:w="1083" w:type="pct"/>
            <w:shd w:val="clear" w:color="auto" w:fill="FFFFFF"/>
            <w:tcMar>
              <w:top w:w="0" w:type="dxa"/>
              <w:left w:w="0" w:type="dxa"/>
              <w:bottom w:w="0" w:type="dxa"/>
              <w:right w:w="0" w:type="dxa"/>
            </w:tcMar>
          </w:tcPr>
          <w:p w14:paraId="37888E50" w14:textId="77777777" w:rsidR="00E9036F" w:rsidRPr="00705091" w:rsidRDefault="00E9036F" w:rsidP="008A6300">
            <w:pPr>
              <w:pStyle w:val="af"/>
              <w:jc w:val="center"/>
            </w:pPr>
            <w:r>
              <w:rPr>
                <w:rFonts w:hint="eastAsia"/>
              </w:rPr>
              <w:t>0.393</w:t>
            </w:r>
          </w:p>
        </w:tc>
      </w:tr>
    </w:tbl>
    <w:p w14:paraId="7EDBB909" w14:textId="77777777" w:rsidR="00E9036F" w:rsidRDefault="00E9036F" w:rsidP="00E9036F">
      <w:pPr>
        <w:pStyle w:val="af"/>
      </w:pPr>
      <w:r w:rsidRPr="001D44B9">
        <w:t xml:space="preserve">All values are presented as median with the interquartile range (IQR) in parentheses. </w:t>
      </w:r>
      <w:r>
        <w:rPr>
          <w:rFonts w:ascii="Times New Roman" w:hAnsi="Times New Roman" w:cs="Times New Roman"/>
          <w:color w:val="000000"/>
        </w:rPr>
        <w:t>n</w:t>
      </w:r>
      <w:r w:rsidRPr="000E08C4">
        <w:rPr>
          <w:rFonts w:ascii="Times New Roman" w:hAnsi="Times New Roman" w:cs="Times New Roman"/>
          <w:color w:val="000000"/>
        </w:rPr>
        <w:t xml:space="preserve"> represents the total count of corresponding interactions.</w:t>
      </w:r>
      <w:r>
        <w:rPr>
          <w:rFonts w:ascii="Times New Roman" w:hAnsi="Times New Roman" w:cs="Times New Roman"/>
          <w:color w:val="000000"/>
        </w:rPr>
        <w:t xml:space="preserve"> </w:t>
      </w:r>
      <w:r>
        <w:t>p</w:t>
      </w:r>
      <w:r w:rsidRPr="001D44B9">
        <w:t xml:space="preserve">-values were calculated using the </w:t>
      </w:r>
      <w:r>
        <w:rPr>
          <w:rFonts w:hint="eastAsia"/>
        </w:rPr>
        <w:t xml:space="preserve">Wilcoxon rank sum </w:t>
      </w:r>
      <w:r w:rsidRPr="001D44B9">
        <w:t>test</w:t>
      </w:r>
      <w:r>
        <w:rPr>
          <w:rFonts w:hint="eastAsia"/>
        </w:rPr>
        <w:t>. Abbreviations: GU, genitourinary.</w:t>
      </w:r>
    </w:p>
    <w:p w14:paraId="4E56949E" w14:textId="77777777" w:rsidR="00E9036F" w:rsidRPr="006B7536" w:rsidRDefault="00E9036F" w:rsidP="00E9036F">
      <w:pPr>
        <w:pStyle w:val="af"/>
      </w:pPr>
    </w:p>
    <w:p w14:paraId="6A903F19" w14:textId="77777777" w:rsidR="00E9036F" w:rsidRDefault="00E9036F" w:rsidP="00E9036F">
      <w:pPr>
        <w:pStyle w:val="af"/>
      </w:pPr>
    </w:p>
    <w:p w14:paraId="3AD189C9" w14:textId="77777777" w:rsidR="00E9036F" w:rsidRDefault="00E9036F" w:rsidP="00E9036F">
      <w:pPr>
        <w:pStyle w:val="af"/>
      </w:pPr>
    </w:p>
    <w:p w14:paraId="139FA67C" w14:textId="77777777" w:rsidR="00E9036F" w:rsidRDefault="00E9036F" w:rsidP="00E9036F">
      <w:pPr>
        <w:pStyle w:val="af"/>
      </w:pPr>
    </w:p>
    <w:p w14:paraId="6EC29AF1" w14:textId="77777777" w:rsidR="00E9036F" w:rsidRDefault="00E9036F" w:rsidP="00E9036F">
      <w:pPr>
        <w:pStyle w:val="af"/>
      </w:pPr>
    </w:p>
    <w:p w14:paraId="3ABEFCB9" w14:textId="77777777" w:rsidR="00E9036F" w:rsidRDefault="00E9036F" w:rsidP="00E9036F">
      <w:pPr>
        <w:pStyle w:val="af"/>
      </w:pPr>
    </w:p>
    <w:p w14:paraId="4BF211B5" w14:textId="77777777" w:rsidR="00E9036F" w:rsidRDefault="00E9036F" w:rsidP="00E9036F">
      <w:pPr>
        <w:pStyle w:val="af"/>
      </w:pPr>
    </w:p>
    <w:p w14:paraId="209E380E" w14:textId="77777777" w:rsidR="00E9036F" w:rsidRDefault="00E9036F" w:rsidP="00E9036F">
      <w:pPr>
        <w:pStyle w:val="af"/>
      </w:pPr>
    </w:p>
    <w:p w14:paraId="70D928C1" w14:textId="77777777" w:rsidR="00E9036F" w:rsidRDefault="00E9036F" w:rsidP="00E9036F">
      <w:pPr>
        <w:pStyle w:val="af"/>
      </w:pPr>
    </w:p>
    <w:p w14:paraId="55FD72BE" w14:textId="77777777" w:rsidR="00E9036F" w:rsidRDefault="00E9036F" w:rsidP="00E9036F">
      <w:pPr>
        <w:pStyle w:val="af"/>
      </w:pPr>
    </w:p>
    <w:p w14:paraId="7727BBCF" w14:textId="77777777" w:rsidR="00E9036F" w:rsidRDefault="00E9036F" w:rsidP="00E9036F">
      <w:pPr>
        <w:pStyle w:val="af"/>
      </w:pPr>
    </w:p>
    <w:p w14:paraId="4A5CFDC4" w14:textId="77777777" w:rsidR="00E9036F" w:rsidRDefault="00E9036F" w:rsidP="00E9036F">
      <w:pPr>
        <w:pStyle w:val="af"/>
      </w:pPr>
    </w:p>
    <w:p w14:paraId="6C8034EC" w14:textId="77777777" w:rsidR="00E9036F" w:rsidRDefault="00E9036F" w:rsidP="00E9036F">
      <w:pPr>
        <w:pStyle w:val="af"/>
      </w:pPr>
    </w:p>
    <w:p w14:paraId="0D7B3115" w14:textId="77777777" w:rsidR="00E9036F" w:rsidRDefault="00E9036F" w:rsidP="00E9036F">
      <w:pPr>
        <w:pStyle w:val="af"/>
      </w:pPr>
    </w:p>
    <w:p w14:paraId="4A16A2F5" w14:textId="77777777" w:rsidR="00E9036F" w:rsidRDefault="00E9036F" w:rsidP="00E9036F">
      <w:pPr>
        <w:pStyle w:val="af"/>
      </w:pPr>
    </w:p>
    <w:p w14:paraId="617670E9" w14:textId="77777777" w:rsidR="00E9036F" w:rsidRDefault="00E9036F" w:rsidP="00E9036F">
      <w:pPr>
        <w:pStyle w:val="af"/>
      </w:pPr>
    </w:p>
    <w:p w14:paraId="17D687AB" w14:textId="77777777" w:rsidR="00E9036F" w:rsidRDefault="00E9036F" w:rsidP="00E9036F">
      <w:pPr>
        <w:pStyle w:val="af"/>
      </w:pPr>
    </w:p>
    <w:p w14:paraId="1C1F699D" w14:textId="77777777" w:rsidR="00E9036F" w:rsidRDefault="00E9036F" w:rsidP="00E9036F">
      <w:pPr>
        <w:pStyle w:val="af"/>
      </w:pPr>
    </w:p>
    <w:p w14:paraId="7C23723D" w14:textId="77777777" w:rsidR="00E9036F" w:rsidRDefault="00E9036F" w:rsidP="00E9036F">
      <w:pPr>
        <w:pStyle w:val="af"/>
      </w:pPr>
    </w:p>
    <w:p w14:paraId="76E295ED" w14:textId="77777777" w:rsidR="00E9036F" w:rsidRDefault="00E9036F" w:rsidP="00E9036F">
      <w:pPr>
        <w:pStyle w:val="af"/>
      </w:pPr>
    </w:p>
    <w:p w14:paraId="6D9EAA65" w14:textId="77777777" w:rsidR="00E9036F" w:rsidRDefault="00E9036F" w:rsidP="00E9036F">
      <w:pPr>
        <w:pStyle w:val="af"/>
      </w:pPr>
    </w:p>
    <w:p w14:paraId="7AFBC3EC" w14:textId="77777777" w:rsidR="00E9036F" w:rsidRDefault="00E9036F" w:rsidP="00E9036F">
      <w:pPr>
        <w:pStyle w:val="af"/>
      </w:pPr>
    </w:p>
    <w:p w14:paraId="27982FD8" w14:textId="77777777" w:rsidR="00E9036F" w:rsidRDefault="00E9036F" w:rsidP="00E9036F">
      <w:pPr>
        <w:pStyle w:val="af"/>
      </w:pPr>
    </w:p>
    <w:p w14:paraId="147035BB" w14:textId="77777777" w:rsidR="00E9036F" w:rsidRDefault="00E9036F" w:rsidP="00E9036F">
      <w:pPr>
        <w:pStyle w:val="af"/>
      </w:pPr>
    </w:p>
    <w:p w14:paraId="2FCA0C9E" w14:textId="77777777" w:rsidR="00E9036F" w:rsidRDefault="00E9036F" w:rsidP="00E9036F">
      <w:pPr>
        <w:pStyle w:val="af"/>
      </w:pPr>
    </w:p>
    <w:p w14:paraId="7552E063" w14:textId="77777777" w:rsidR="00E9036F" w:rsidRDefault="00E9036F" w:rsidP="00E9036F">
      <w:pPr>
        <w:pStyle w:val="af"/>
      </w:pPr>
    </w:p>
    <w:p w14:paraId="077731C0" w14:textId="77777777" w:rsidR="00E9036F" w:rsidRDefault="00E9036F" w:rsidP="00E9036F">
      <w:pPr>
        <w:pStyle w:val="af"/>
      </w:pPr>
    </w:p>
    <w:p w14:paraId="02BC48ED" w14:textId="77777777" w:rsidR="00E9036F" w:rsidRDefault="00E9036F" w:rsidP="00E9036F">
      <w:pPr>
        <w:pStyle w:val="af"/>
      </w:pPr>
    </w:p>
    <w:p w14:paraId="0C466C17" w14:textId="77777777" w:rsidR="00E9036F" w:rsidRDefault="00E9036F" w:rsidP="00E9036F">
      <w:pPr>
        <w:pStyle w:val="af"/>
      </w:pPr>
    </w:p>
    <w:p w14:paraId="04AD667C" w14:textId="77777777" w:rsidR="00E9036F" w:rsidRDefault="00E9036F" w:rsidP="00E9036F">
      <w:pPr>
        <w:pStyle w:val="af"/>
      </w:pPr>
    </w:p>
    <w:p w14:paraId="0B414908" w14:textId="77777777" w:rsidR="00E9036F" w:rsidRDefault="00E9036F" w:rsidP="00E9036F">
      <w:pPr>
        <w:pStyle w:val="af"/>
      </w:pPr>
    </w:p>
    <w:p w14:paraId="629B5FA5" w14:textId="77777777" w:rsidR="00E9036F" w:rsidRDefault="00E9036F" w:rsidP="00E9036F">
      <w:pPr>
        <w:pStyle w:val="af"/>
      </w:pPr>
    </w:p>
    <w:p w14:paraId="7DB12887" w14:textId="77777777" w:rsidR="00E9036F" w:rsidRDefault="00E9036F" w:rsidP="00E9036F">
      <w:pPr>
        <w:pStyle w:val="af"/>
      </w:pPr>
    </w:p>
    <w:p w14:paraId="106CADAB" w14:textId="77777777" w:rsidR="00E9036F" w:rsidRDefault="00E9036F" w:rsidP="00E9036F">
      <w:pPr>
        <w:pStyle w:val="af"/>
      </w:pPr>
    </w:p>
    <w:p w14:paraId="344F3EE1" w14:textId="77777777" w:rsidR="00E9036F" w:rsidRDefault="00E9036F" w:rsidP="00E9036F">
      <w:pPr>
        <w:pStyle w:val="af"/>
      </w:pPr>
    </w:p>
    <w:p w14:paraId="5F2C1BB2" w14:textId="77777777" w:rsidR="00E9036F" w:rsidRDefault="00E9036F" w:rsidP="00E9036F">
      <w:pPr>
        <w:pStyle w:val="af"/>
      </w:pPr>
    </w:p>
    <w:p w14:paraId="3A2F7353" w14:textId="77777777" w:rsidR="00E9036F" w:rsidRDefault="00E9036F" w:rsidP="00E9036F">
      <w:pPr>
        <w:pStyle w:val="af"/>
      </w:pPr>
    </w:p>
    <w:p w14:paraId="49681410" w14:textId="77777777" w:rsidR="00E9036F" w:rsidRDefault="00E9036F" w:rsidP="00E9036F">
      <w:pPr>
        <w:pStyle w:val="af"/>
      </w:pPr>
    </w:p>
    <w:p w14:paraId="38D68CA5" w14:textId="77777777" w:rsidR="00E9036F" w:rsidRDefault="00E9036F" w:rsidP="00E9036F">
      <w:pPr>
        <w:pStyle w:val="af"/>
      </w:pPr>
    </w:p>
    <w:p w14:paraId="19DE5FD3" w14:textId="77777777" w:rsidR="00E9036F" w:rsidRDefault="00E9036F" w:rsidP="00E9036F">
      <w:pPr>
        <w:pStyle w:val="af"/>
      </w:pPr>
    </w:p>
    <w:p w14:paraId="030ED8E1" w14:textId="77777777" w:rsidR="00E9036F" w:rsidRDefault="00E9036F" w:rsidP="00E9036F">
      <w:pPr>
        <w:pStyle w:val="af"/>
      </w:pPr>
    </w:p>
    <w:p w14:paraId="6BA2DE31" w14:textId="77777777" w:rsidR="00E9036F" w:rsidRDefault="00E9036F" w:rsidP="00E9036F">
      <w:pPr>
        <w:pStyle w:val="af"/>
      </w:pPr>
    </w:p>
    <w:p w14:paraId="6232EF51" w14:textId="77777777" w:rsidR="00E9036F" w:rsidRDefault="00E9036F" w:rsidP="00E9036F">
      <w:pPr>
        <w:pStyle w:val="af"/>
      </w:pPr>
    </w:p>
    <w:p w14:paraId="5713EE63" w14:textId="77777777" w:rsidR="00E9036F" w:rsidRDefault="00E9036F" w:rsidP="00E9036F">
      <w:pPr>
        <w:pStyle w:val="af"/>
      </w:pPr>
    </w:p>
    <w:p w14:paraId="32AD1E63" w14:textId="77777777" w:rsidR="00E9036F" w:rsidRDefault="00E9036F" w:rsidP="00E9036F">
      <w:pPr>
        <w:pStyle w:val="af"/>
      </w:pPr>
    </w:p>
    <w:p w14:paraId="36738E50" w14:textId="77777777" w:rsidR="00E9036F" w:rsidRDefault="00E9036F" w:rsidP="00E9036F">
      <w:pPr>
        <w:pStyle w:val="af"/>
      </w:pPr>
    </w:p>
    <w:p w14:paraId="0A275E72" w14:textId="77777777" w:rsidR="00E9036F" w:rsidRDefault="00E9036F" w:rsidP="00E9036F">
      <w:pPr>
        <w:pStyle w:val="af"/>
      </w:pPr>
    </w:p>
    <w:p w14:paraId="235EE48D" w14:textId="77777777" w:rsidR="00E9036F" w:rsidRDefault="00E9036F" w:rsidP="00E9036F">
      <w:pPr>
        <w:pStyle w:val="af"/>
      </w:pPr>
    </w:p>
    <w:p w14:paraId="0A72C45A" w14:textId="77777777" w:rsidR="00E9036F" w:rsidRDefault="00E9036F" w:rsidP="00E9036F">
      <w:pPr>
        <w:pStyle w:val="af"/>
      </w:pPr>
    </w:p>
    <w:p w14:paraId="6FE35CFA" w14:textId="77777777" w:rsidR="00E9036F" w:rsidRDefault="00E9036F" w:rsidP="00E9036F">
      <w:pPr>
        <w:pStyle w:val="af"/>
      </w:pPr>
    </w:p>
    <w:p w14:paraId="0072CA13" w14:textId="77777777" w:rsidR="00E9036F" w:rsidRDefault="00E9036F" w:rsidP="00E9036F">
      <w:pPr>
        <w:pStyle w:val="af"/>
      </w:pPr>
    </w:p>
    <w:p w14:paraId="4EBEF9EB" w14:textId="77777777" w:rsidR="00E9036F" w:rsidRDefault="00E9036F" w:rsidP="00E9036F">
      <w:pPr>
        <w:pStyle w:val="af"/>
      </w:pPr>
    </w:p>
    <w:p w14:paraId="0F867D00" w14:textId="77777777" w:rsidR="00E9036F" w:rsidRDefault="00E9036F" w:rsidP="00E9036F">
      <w:pPr>
        <w:pStyle w:val="ac"/>
      </w:pPr>
      <w:r>
        <w:lastRenderedPageBreak/>
        <w:t>Supplementary Table 16</w:t>
      </w:r>
      <w:r>
        <w:rPr>
          <w:rFonts w:hint="eastAsia"/>
        </w:rPr>
        <w:t>. Persona-level Cognitive load (reading time) of optimal and suboptimal decisions in four scenarios</w:t>
      </w:r>
    </w:p>
    <w:tbl>
      <w:tblPr>
        <w:tblW w:w="5000" w:type="pct"/>
        <w:jc w:val="center"/>
        <w:tblBorders>
          <w:top w:val="single" w:sz="12" w:space="0" w:color="auto"/>
          <w:bottom w:val="single" w:sz="12" w:space="0" w:color="auto"/>
        </w:tblBorders>
        <w:tblLook w:val="0420" w:firstRow="1" w:lastRow="0" w:firstColumn="0" w:lastColumn="0" w:noHBand="0" w:noVBand="1"/>
      </w:tblPr>
      <w:tblGrid>
        <w:gridCol w:w="4883"/>
        <w:gridCol w:w="3026"/>
        <w:gridCol w:w="3026"/>
        <w:gridCol w:w="3023"/>
      </w:tblGrid>
      <w:tr w:rsidR="00E9036F" w:rsidRPr="00705091" w14:paraId="23286EF7" w14:textId="77777777" w:rsidTr="008A6300">
        <w:trPr>
          <w:tblHeader/>
          <w:jc w:val="center"/>
        </w:trPr>
        <w:tc>
          <w:tcPr>
            <w:tcW w:w="1749" w:type="pct"/>
            <w:tcBorders>
              <w:top w:val="single" w:sz="12" w:space="0" w:color="auto"/>
              <w:bottom w:val="double" w:sz="4" w:space="0" w:color="auto"/>
            </w:tcBorders>
            <w:shd w:val="clear" w:color="auto" w:fill="FFFFFF"/>
            <w:tcMar>
              <w:top w:w="0" w:type="dxa"/>
              <w:left w:w="0" w:type="dxa"/>
              <w:bottom w:w="0" w:type="dxa"/>
              <w:right w:w="0" w:type="dxa"/>
            </w:tcMar>
          </w:tcPr>
          <w:p w14:paraId="357612A9" w14:textId="77777777" w:rsidR="00E9036F" w:rsidRPr="00705091" w:rsidRDefault="00E9036F" w:rsidP="008A6300">
            <w:pPr>
              <w:pStyle w:val="af"/>
              <w:rPr>
                <w:b/>
                <w:bCs/>
              </w:rPr>
            </w:pPr>
            <w:r w:rsidRPr="00705091">
              <w:rPr>
                <w:b/>
                <w:bCs/>
              </w:rPr>
              <w:t>Decision Quality (Behavior)</w:t>
            </w:r>
          </w:p>
        </w:tc>
        <w:tc>
          <w:tcPr>
            <w:tcW w:w="1084" w:type="pct"/>
            <w:tcBorders>
              <w:top w:val="single" w:sz="12" w:space="0" w:color="auto"/>
              <w:bottom w:val="double" w:sz="4" w:space="0" w:color="auto"/>
            </w:tcBorders>
          </w:tcPr>
          <w:p w14:paraId="0DB6B6F0" w14:textId="77777777" w:rsidR="00E9036F" w:rsidRDefault="00E9036F" w:rsidP="008A6300">
            <w:pPr>
              <w:pStyle w:val="af"/>
              <w:jc w:val="center"/>
              <w:rPr>
                <w:b/>
                <w:bCs/>
              </w:rPr>
            </w:pPr>
            <w:r>
              <w:rPr>
                <w:rFonts w:hint="eastAsia"/>
                <w:b/>
                <w:bCs/>
              </w:rPr>
              <w:t>All</w:t>
            </w:r>
          </w:p>
        </w:tc>
        <w:tc>
          <w:tcPr>
            <w:tcW w:w="1084" w:type="pct"/>
            <w:tcBorders>
              <w:top w:val="single" w:sz="12" w:space="0" w:color="auto"/>
              <w:bottom w:val="double" w:sz="4" w:space="0" w:color="auto"/>
            </w:tcBorders>
            <w:shd w:val="clear" w:color="auto" w:fill="FFFFFF"/>
            <w:tcMar>
              <w:top w:w="0" w:type="dxa"/>
              <w:left w:w="0" w:type="dxa"/>
              <w:bottom w:w="0" w:type="dxa"/>
              <w:right w:w="0" w:type="dxa"/>
            </w:tcMar>
          </w:tcPr>
          <w:p w14:paraId="3594CAFD" w14:textId="77777777" w:rsidR="00E9036F" w:rsidRPr="00705091" w:rsidRDefault="00E9036F" w:rsidP="008A6300">
            <w:pPr>
              <w:pStyle w:val="af"/>
              <w:jc w:val="center"/>
              <w:rPr>
                <w:b/>
                <w:bCs/>
              </w:rPr>
            </w:pPr>
            <w:r>
              <w:rPr>
                <w:rFonts w:hint="eastAsia"/>
                <w:b/>
                <w:bCs/>
              </w:rPr>
              <w:t>Resistant</w:t>
            </w:r>
          </w:p>
        </w:tc>
        <w:tc>
          <w:tcPr>
            <w:tcW w:w="1083" w:type="pct"/>
            <w:tcBorders>
              <w:top w:val="single" w:sz="12" w:space="0" w:color="auto"/>
              <w:bottom w:val="double" w:sz="4" w:space="0" w:color="auto"/>
            </w:tcBorders>
            <w:shd w:val="clear" w:color="auto" w:fill="FFFFFF"/>
            <w:tcMar>
              <w:top w:w="0" w:type="dxa"/>
              <w:left w:w="0" w:type="dxa"/>
              <w:bottom w:w="0" w:type="dxa"/>
              <w:right w:w="0" w:type="dxa"/>
            </w:tcMar>
          </w:tcPr>
          <w:p w14:paraId="283C0F6C" w14:textId="77777777" w:rsidR="00E9036F" w:rsidRPr="00705091" w:rsidRDefault="00E9036F" w:rsidP="008A6300">
            <w:pPr>
              <w:pStyle w:val="af"/>
              <w:jc w:val="center"/>
              <w:rPr>
                <w:b/>
                <w:bCs/>
              </w:rPr>
            </w:pPr>
            <w:r>
              <w:rPr>
                <w:rFonts w:hint="eastAsia"/>
                <w:b/>
                <w:bCs/>
              </w:rPr>
              <w:t>Receptive</w:t>
            </w:r>
          </w:p>
        </w:tc>
      </w:tr>
      <w:tr w:rsidR="00E9036F" w:rsidRPr="00705091" w14:paraId="4EF709F7" w14:textId="77777777" w:rsidTr="008A6300">
        <w:trPr>
          <w:tblHeader/>
          <w:jc w:val="center"/>
        </w:trPr>
        <w:tc>
          <w:tcPr>
            <w:tcW w:w="1749" w:type="pct"/>
            <w:tcBorders>
              <w:top w:val="double" w:sz="4" w:space="0" w:color="auto"/>
            </w:tcBorders>
            <w:shd w:val="clear" w:color="auto" w:fill="FFFFFF"/>
            <w:tcMar>
              <w:top w:w="0" w:type="dxa"/>
              <w:left w:w="0" w:type="dxa"/>
              <w:bottom w:w="0" w:type="dxa"/>
              <w:right w:w="0" w:type="dxa"/>
            </w:tcMar>
          </w:tcPr>
          <w:p w14:paraId="6135AD34" w14:textId="77777777" w:rsidR="00E9036F" w:rsidRPr="00705091" w:rsidRDefault="00E9036F" w:rsidP="008A6300">
            <w:pPr>
              <w:pStyle w:val="af"/>
              <w:rPr>
                <w:b/>
                <w:bCs/>
              </w:rPr>
            </w:pPr>
            <w:r w:rsidRPr="00705091">
              <w:rPr>
                <w:rFonts w:hint="eastAsia"/>
                <w:b/>
                <w:bCs/>
              </w:rPr>
              <w:t>Scenario: S1 (AI: Correct, Initial: Correct)</w:t>
            </w:r>
          </w:p>
        </w:tc>
        <w:tc>
          <w:tcPr>
            <w:tcW w:w="1084" w:type="pct"/>
            <w:tcBorders>
              <w:top w:val="double" w:sz="4" w:space="0" w:color="auto"/>
              <w:bottom w:val="nil"/>
            </w:tcBorders>
          </w:tcPr>
          <w:p w14:paraId="63429BED" w14:textId="77777777" w:rsidR="00E9036F" w:rsidRPr="00705091" w:rsidRDefault="00E9036F" w:rsidP="008A6300">
            <w:pPr>
              <w:pStyle w:val="af"/>
              <w:jc w:val="center"/>
            </w:pPr>
          </w:p>
        </w:tc>
        <w:tc>
          <w:tcPr>
            <w:tcW w:w="1084" w:type="pct"/>
            <w:tcBorders>
              <w:top w:val="double" w:sz="4" w:space="0" w:color="auto"/>
              <w:bottom w:val="nil"/>
            </w:tcBorders>
            <w:shd w:val="clear" w:color="auto" w:fill="FFFFFF"/>
            <w:tcMar>
              <w:top w:w="0" w:type="dxa"/>
              <w:left w:w="0" w:type="dxa"/>
              <w:bottom w:w="0" w:type="dxa"/>
              <w:right w:w="0" w:type="dxa"/>
            </w:tcMar>
          </w:tcPr>
          <w:p w14:paraId="0D64AC7E" w14:textId="77777777" w:rsidR="00E9036F" w:rsidRPr="00705091" w:rsidRDefault="00E9036F" w:rsidP="008A6300">
            <w:pPr>
              <w:pStyle w:val="af"/>
              <w:jc w:val="center"/>
            </w:pPr>
          </w:p>
        </w:tc>
        <w:tc>
          <w:tcPr>
            <w:tcW w:w="1083" w:type="pct"/>
            <w:tcBorders>
              <w:top w:val="double" w:sz="4" w:space="0" w:color="auto"/>
              <w:bottom w:val="nil"/>
            </w:tcBorders>
            <w:shd w:val="clear" w:color="auto" w:fill="FFFFFF"/>
            <w:tcMar>
              <w:top w:w="0" w:type="dxa"/>
              <w:left w:w="0" w:type="dxa"/>
              <w:bottom w:w="0" w:type="dxa"/>
              <w:right w:w="0" w:type="dxa"/>
            </w:tcMar>
          </w:tcPr>
          <w:p w14:paraId="6A3A05A2" w14:textId="77777777" w:rsidR="00E9036F" w:rsidRPr="00705091" w:rsidRDefault="00E9036F" w:rsidP="008A6300">
            <w:pPr>
              <w:pStyle w:val="af"/>
              <w:jc w:val="center"/>
            </w:pPr>
          </w:p>
        </w:tc>
      </w:tr>
      <w:tr w:rsidR="00E9036F" w:rsidRPr="00705091" w14:paraId="187BA965" w14:textId="77777777" w:rsidTr="008A6300">
        <w:trPr>
          <w:jc w:val="center"/>
        </w:trPr>
        <w:tc>
          <w:tcPr>
            <w:tcW w:w="1749" w:type="pct"/>
            <w:shd w:val="clear" w:color="auto" w:fill="FFFFFF"/>
            <w:tcMar>
              <w:top w:w="0" w:type="dxa"/>
              <w:left w:w="0" w:type="dxa"/>
              <w:bottom w:w="0" w:type="dxa"/>
              <w:right w:w="0" w:type="dxa"/>
            </w:tcMar>
          </w:tcPr>
          <w:p w14:paraId="76463B11" w14:textId="77777777" w:rsidR="00E9036F" w:rsidRPr="00705091" w:rsidRDefault="00E9036F" w:rsidP="008A6300">
            <w:pPr>
              <w:pStyle w:val="af"/>
            </w:pPr>
            <w:r w:rsidRPr="00705091">
              <w:t>Optimal (Beneficial Confirmation)</w:t>
            </w:r>
          </w:p>
        </w:tc>
        <w:tc>
          <w:tcPr>
            <w:tcW w:w="1084" w:type="pct"/>
            <w:tcBorders>
              <w:top w:val="nil"/>
              <w:left w:val="none" w:sz="0" w:space="0" w:color="000000"/>
              <w:bottom w:val="nil"/>
              <w:right w:val="nil"/>
            </w:tcBorders>
            <w:shd w:val="clear" w:color="auto" w:fill="FFFFFF"/>
          </w:tcPr>
          <w:p w14:paraId="7F55026B" w14:textId="77777777" w:rsidR="00E9036F" w:rsidRPr="009B7E1C" w:rsidRDefault="00E9036F" w:rsidP="008A6300">
            <w:pPr>
              <w:pStyle w:val="af"/>
              <w:jc w:val="center"/>
            </w:pPr>
            <w:r w:rsidRPr="009B7E1C">
              <w:t>24.8 (17.8-36.6)</w:t>
            </w:r>
            <w:r>
              <w:rPr>
                <w:rFonts w:hint="eastAsia"/>
              </w:rPr>
              <w:t xml:space="preserve">, </w:t>
            </w:r>
            <w:r>
              <w:t>n</w:t>
            </w:r>
            <w:r w:rsidRPr="009B7E1C">
              <w:t>=331</w:t>
            </w:r>
          </w:p>
        </w:tc>
        <w:tc>
          <w:tcPr>
            <w:tcW w:w="1084" w:type="pct"/>
            <w:tcBorders>
              <w:top w:val="nil"/>
              <w:left w:val="nil"/>
              <w:bottom w:val="nil"/>
              <w:right w:val="nil"/>
            </w:tcBorders>
            <w:shd w:val="clear" w:color="auto" w:fill="FFFFFF"/>
            <w:tcMar>
              <w:top w:w="0" w:type="dxa"/>
              <w:left w:w="0" w:type="dxa"/>
              <w:bottom w:w="0" w:type="dxa"/>
              <w:right w:w="0" w:type="dxa"/>
            </w:tcMar>
          </w:tcPr>
          <w:p w14:paraId="7B4ABDD3" w14:textId="77777777" w:rsidR="00E9036F" w:rsidRPr="00ED0819" w:rsidRDefault="00E9036F" w:rsidP="008A6300">
            <w:pPr>
              <w:pStyle w:val="af"/>
              <w:jc w:val="center"/>
            </w:pPr>
            <w:r w:rsidRPr="00ED0819">
              <w:t>26.0 (19.8-34.0)</w:t>
            </w:r>
            <w:r>
              <w:rPr>
                <w:rFonts w:hint="eastAsia"/>
              </w:rPr>
              <w:t xml:space="preserve">, </w:t>
            </w:r>
            <w:r>
              <w:t>n</w:t>
            </w:r>
            <w:r w:rsidRPr="00ED0819">
              <w:t>=103</w:t>
            </w:r>
          </w:p>
        </w:tc>
        <w:tc>
          <w:tcPr>
            <w:tcW w:w="1083" w:type="pct"/>
            <w:tcBorders>
              <w:top w:val="nil"/>
              <w:left w:val="nil"/>
              <w:bottom w:val="nil"/>
              <w:right w:val="nil"/>
            </w:tcBorders>
            <w:shd w:val="clear" w:color="auto" w:fill="FFFFFF"/>
            <w:tcMar>
              <w:top w:w="0" w:type="dxa"/>
              <w:left w:w="0" w:type="dxa"/>
              <w:bottom w:w="0" w:type="dxa"/>
              <w:right w:w="0" w:type="dxa"/>
            </w:tcMar>
          </w:tcPr>
          <w:p w14:paraId="7D614AB3" w14:textId="77777777" w:rsidR="00E9036F" w:rsidRPr="00ED0819" w:rsidRDefault="00E9036F" w:rsidP="008A6300">
            <w:pPr>
              <w:pStyle w:val="af"/>
              <w:jc w:val="center"/>
            </w:pPr>
            <w:r w:rsidRPr="00ED0819">
              <w:t>23.4 (17.0-39.2)</w:t>
            </w:r>
            <w:r>
              <w:rPr>
                <w:rFonts w:hint="eastAsia"/>
              </w:rPr>
              <w:t xml:space="preserve">, </w:t>
            </w:r>
            <w:r>
              <w:t>n</w:t>
            </w:r>
            <w:r w:rsidRPr="00ED0819">
              <w:t>=228</w:t>
            </w:r>
          </w:p>
        </w:tc>
      </w:tr>
      <w:tr w:rsidR="00E9036F" w:rsidRPr="00705091" w14:paraId="61979CC6" w14:textId="77777777" w:rsidTr="008A6300">
        <w:trPr>
          <w:jc w:val="center"/>
        </w:trPr>
        <w:tc>
          <w:tcPr>
            <w:tcW w:w="1749" w:type="pct"/>
            <w:tcBorders>
              <w:bottom w:val="nil"/>
            </w:tcBorders>
            <w:shd w:val="clear" w:color="auto" w:fill="FFFFFF"/>
            <w:tcMar>
              <w:top w:w="0" w:type="dxa"/>
              <w:left w:w="0" w:type="dxa"/>
              <w:bottom w:w="0" w:type="dxa"/>
              <w:right w:w="0" w:type="dxa"/>
            </w:tcMar>
          </w:tcPr>
          <w:p w14:paraId="5B1E3E9D" w14:textId="77777777" w:rsidR="00E9036F" w:rsidRPr="00705091" w:rsidRDefault="00E9036F" w:rsidP="008A6300">
            <w:pPr>
              <w:pStyle w:val="af"/>
            </w:pPr>
            <w:r w:rsidRPr="00705091">
              <w:t>Suboptimal (Detrimental Rejection)</w:t>
            </w:r>
          </w:p>
        </w:tc>
        <w:tc>
          <w:tcPr>
            <w:tcW w:w="1084" w:type="pct"/>
            <w:tcBorders>
              <w:top w:val="nil"/>
              <w:left w:val="none" w:sz="0" w:space="0" w:color="000000"/>
              <w:bottom w:val="nil"/>
              <w:right w:val="nil"/>
            </w:tcBorders>
            <w:shd w:val="clear" w:color="auto" w:fill="FFFFFF"/>
          </w:tcPr>
          <w:p w14:paraId="3254EC58" w14:textId="77777777" w:rsidR="00E9036F" w:rsidRPr="009B7E1C" w:rsidRDefault="00E9036F" w:rsidP="008A6300">
            <w:pPr>
              <w:pStyle w:val="af"/>
              <w:jc w:val="center"/>
            </w:pPr>
            <w:r w:rsidRPr="009B7E1C">
              <w:t>31.1 (23.6-49.5)</w:t>
            </w:r>
            <w:r>
              <w:rPr>
                <w:rFonts w:hint="eastAsia"/>
              </w:rPr>
              <w:t xml:space="preserve">, </w:t>
            </w:r>
            <w:r>
              <w:t>n</w:t>
            </w:r>
            <w:r w:rsidRPr="009B7E1C">
              <w:t>=36</w:t>
            </w:r>
          </w:p>
        </w:tc>
        <w:tc>
          <w:tcPr>
            <w:tcW w:w="1084" w:type="pct"/>
            <w:tcBorders>
              <w:top w:val="nil"/>
              <w:left w:val="nil"/>
              <w:bottom w:val="nil"/>
              <w:right w:val="nil"/>
            </w:tcBorders>
            <w:shd w:val="clear" w:color="auto" w:fill="FFFFFF"/>
            <w:tcMar>
              <w:top w:w="0" w:type="dxa"/>
              <w:left w:w="0" w:type="dxa"/>
              <w:bottom w:w="0" w:type="dxa"/>
              <w:right w:w="0" w:type="dxa"/>
            </w:tcMar>
          </w:tcPr>
          <w:p w14:paraId="7EFBC79A" w14:textId="77777777" w:rsidR="00E9036F" w:rsidRPr="00ED0819" w:rsidRDefault="00E9036F" w:rsidP="008A6300">
            <w:pPr>
              <w:pStyle w:val="af"/>
              <w:jc w:val="center"/>
            </w:pPr>
            <w:r w:rsidRPr="00ED0819">
              <w:t>26.9 (24.1-42.0)</w:t>
            </w:r>
            <w:r>
              <w:rPr>
                <w:rFonts w:hint="eastAsia"/>
              </w:rPr>
              <w:t xml:space="preserve">, </w:t>
            </w:r>
            <w:r>
              <w:t>n</w:t>
            </w:r>
            <w:r w:rsidRPr="00ED0819">
              <w:t>=14</w:t>
            </w:r>
          </w:p>
        </w:tc>
        <w:tc>
          <w:tcPr>
            <w:tcW w:w="1083" w:type="pct"/>
            <w:tcBorders>
              <w:top w:val="nil"/>
              <w:left w:val="nil"/>
              <w:bottom w:val="nil"/>
              <w:right w:val="nil"/>
            </w:tcBorders>
            <w:shd w:val="clear" w:color="auto" w:fill="FFFFFF"/>
            <w:tcMar>
              <w:top w:w="0" w:type="dxa"/>
              <w:left w:w="0" w:type="dxa"/>
              <w:bottom w:w="0" w:type="dxa"/>
              <w:right w:w="0" w:type="dxa"/>
            </w:tcMar>
          </w:tcPr>
          <w:p w14:paraId="1C2564C5" w14:textId="77777777" w:rsidR="00E9036F" w:rsidRPr="00ED0819" w:rsidRDefault="00E9036F" w:rsidP="008A6300">
            <w:pPr>
              <w:pStyle w:val="af"/>
              <w:jc w:val="center"/>
            </w:pPr>
            <w:r w:rsidRPr="00ED0819">
              <w:t>38.0 (23.3-60.0)</w:t>
            </w:r>
            <w:r>
              <w:rPr>
                <w:rFonts w:hint="eastAsia"/>
              </w:rPr>
              <w:t xml:space="preserve">, </w:t>
            </w:r>
            <w:r>
              <w:t>n</w:t>
            </w:r>
            <w:r w:rsidRPr="00ED0819">
              <w:t>=22</w:t>
            </w:r>
          </w:p>
        </w:tc>
      </w:tr>
      <w:tr w:rsidR="00E9036F" w:rsidRPr="00705091" w14:paraId="0E9A7E8B" w14:textId="77777777" w:rsidTr="008A6300">
        <w:trPr>
          <w:jc w:val="center"/>
        </w:trPr>
        <w:tc>
          <w:tcPr>
            <w:tcW w:w="1749" w:type="pct"/>
            <w:tcBorders>
              <w:top w:val="nil"/>
              <w:bottom w:val="single" w:sz="4" w:space="0" w:color="auto"/>
            </w:tcBorders>
            <w:shd w:val="clear" w:color="auto" w:fill="FFFFFF"/>
            <w:tcMar>
              <w:top w:w="0" w:type="dxa"/>
              <w:left w:w="0" w:type="dxa"/>
              <w:bottom w:w="0" w:type="dxa"/>
              <w:right w:w="0" w:type="dxa"/>
            </w:tcMar>
          </w:tcPr>
          <w:p w14:paraId="10665583" w14:textId="77777777" w:rsidR="00E9036F" w:rsidRPr="00A605ED" w:rsidRDefault="00E9036F" w:rsidP="008A6300">
            <w:pPr>
              <w:pStyle w:val="af"/>
              <w:rPr>
                <w:b/>
                <w:bCs/>
              </w:rPr>
            </w:pPr>
            <w:r w:rsidRPr="00A605ED">
              <w:rPr>
                <w:rFonts w:hint="eastAsia"/>
                <w:b/>
                <w:bCs/>
              </w:rPr>
              <w:t>P-value</w:t>
            </w:r>
          </w:p>
        </w:tc>
        <w:tc>
          <w:tcPr>
            <w:tcW w:w="1084" w:type="pct"/>
            <w:tcBorders>
              <w:top w:val="nil"/>
              <w:bottom w:val="single" w:sz="4" w:space="0" w:color="auto"/>
            </w:tcBorders>
          </w:tcPr>
          <w:p w14:paraId="40EB468D" w14:textId="77777777" w:rsidR="00E9036F" w:rsidRPr="004D6BFF" w:rsidRDefault="00E9036F" w:rsidP="008A6300">
            <w:pPr>
              <w:pStyle w:val="af"/>
              <w:jc w:val="center"/>
              <w:rPr>
                <w:b/>
                <w:bCs/>
              </w:rPr>
            </w:pPr>
            <w:r w:rsidRPr="004D6BFF">
              <w:rPr>
                <w:rFonts w:hint="eastAsia"/>
                <w:b/>
                <w:bCs/>
              </w:rPr>
              <w:t>0.002</w:t>
            </w:r>
          </w:p>
        </w:tc>
        <w:tc>
          <w:tcPr>
            <w:tcW w:w="1084" w:type="pct"/>
            <w:tcBorders>
              <w:top w:val="nil"/>
              <w:bottom w:val="single" w:sz="4" w:space="0" w:color="auto"/>
            </w:tcBorders>
            <w:shd w:val="clear" w:color="auto" w:fill="FFFFFF"/>
            <w:tcMar>
              <w:top w:w="0" w:type="dxa"/>
              <w:left w:w="0" w:type="dxa"/>
              <w:bottom w:w="0" w:type="dxa"/>
              <w:right w:w="0" w:type="dxa"/>
            </w:tcMar>
          </w:tcPr>
          <w:p w14:paraId="1CFE5F66" w14:textId="77777777" w:rsidR="00E9036F" w:rsidRPr="00705091" w:rsidRDefault="00E9036F" w:rsidP="008A6300">
            <w:pPr>
              <w:pStyle w:val="af"/>
              <w:jc w:val="center"/>
            </w:pPr>
            <w:r>
              <w:rPr>
                <w:rFonts w:hint="eastAsia"/>
              </w:rPr>
              <w:t>0.203</w:t>
            </w:r>
          </w:p>
        </w:tc>
        <w:tc>
          <w:tcPr>
            <w:tcW w:w="1083" w:type="pct"/>
            <w:tcBorders>
              <w:top w:val="nil"/>
              <w:bottom w:val="single" w:sz="4" w:space="0" w:color="auto"/>
            </w:tcBorders>
            <w:shd w:val="clear" w:color="auto" w:fill="FFFFFF"/>
            <w:tcMar>
              <w:top w:w="0" w:type="dxa"/>
              <w:left w:w="0" w:type="dxa"/>
              <w:bottom w:w="0" w:type="dxa"/>
              <w:right w:w="0" w:type="dxa"/>
            </w:tcMar>
          </w:tcPr>
          <w:p w14:paraId="659E8D2A" w14:textId="77777777" w:rsidR="00E9036F" w:rsidRPr="00A605ED" w:rsidRDefault="00E9036F" w:rsidP="008A6300">
            <w:pPr>
              <w:pStyle w:val="af"/>
              <w:jc w:val="center"/>
              <w:rPr>
                <w:b/>
                <w:bCs/>
              </w:rPr>
            </w:pPr>
            <w:r>
              <w:rPr>
                <w:rFonts w:hint="eastAsia"/>
                <w:b/>
                <w:bCs/>
              </w:rPr>
              <w:t>0.006</w:t>
            </w:r>
          </w:p>
        </w:tc>
      </w:tr>
      <w:tr w:rsidR="00E9036F" w14:paraId="02577883" w14:textId="77777777" w:rsidTr="008A6300">
        <w:trPr>
          <w:jc w:val="center"/>
        </w:trPr>
        <w:tc>
          <w:tcPr>
            <w:tcW w:w="1749" w:type="pct"/>
            <w:tcBorders>
              <w:top w:val="single" w:sz="4" w:space="0" w:color="auto"/>
              <w:bottom w:val="nil"/>
            </w:tcBorders>
            <w:shd w:val="clear" w:color="auto" w:fill="FFFFFF"/>
            <w:tcMar>
              <w:top w:w="0" w:type="dxa"/>
              <w:left w:w="0" w:type="dxa"/>
              <w:bottom w:w="0" w:type="dxa"/>
              <w:right w:w="0" w:type="dxa"/>
            </w:tcMar>
          </w:tcPr>
          <w:p w14:paraId="57F55EC1" w14:textId="77777777" w:rsidR="00E9036F" w:rsidRPr="00705091" w:rsidRDefault="00E9036F" w:rsidP="008A6300">
            <w:pPr>
              <w:pStyle w:val="af"/>
              <w:rPr>
                <w:b/>
                <w:bCs/>
              </w:rPr>
            </w:pPr>
            <w:r w:rsidRPr="00705091">
              <w:rPr>
                <w:rFonts w:hint="eastAsia"/>
                <w:b/>
                <w:bCs/>
              </w:rPr>
              <w:t>Scenario: S2 (AI: Correct, Initial: Incorrect)</w:t>
            </w:r>
          </w:p>
        </w:tc>
        <w:tc>
          <w:tcPr>
            <w:tcW w:w="1084" w:type="pct"/>
            <w:tcBorders>
              <w:top w:val="single" w:sz="4" w:space="0" w:color="auto"/>
              <w:bottom w:val="nil"/>
            </w:tcBorders>
          </w:tcPr>
          <w:p w14:paraId="7B40FE28" w14:textId="77777777" w:rsidR="00E9036F" w:rsidRPr="00705091" w:rsidRDefault="00E9036F" w:rsidP="008A6300">
            <w:pPr>
              <w:pStyle w:val="af"/>
              <w:jc w:val="center"/>
            </w:pPr>
          </w:p>
        </w:tc>
        <w:tc>
          <w:tcPr>
            <w:tcW w:w="1084" w:type="pct"/>
            <w:tcBorders>
              <w:top w:val="single" w:sz="4" w:space="0" w:color="auto"/>
              <w:bottom w:val="nil"/>
            </w:tcBorders>
            <w:shd w:val="clear" w:color="auto" w:fill="FFFFFF"/>
            <w:tcMar>
              <w:top w:w="0" w:type="dxa"/>
              <w:left w:w="0" w:type="dxa"/>
              <w:bottom w:w="0" w:type="dxa"/>
              <w:right w:w="0" w:type="dxa"/>
            </w:tcMar>
          </w:tcPr>
          <w:p w14:paraId="076341E4" w14:textId="77777777" w:rsidR="00E9036F" w:rsidRPr="00705091" w:rsidRDefault="00E9036F" w:rsidP="008A6300">
            <w:pPr>
              <w:pStyle w:val="af"/>
              <w:jc w:val="center"/>
            </w:pPr>
          </w:p>
        </w:tc>
        <w:tc>
          <w:tcPr>
            <w:tcW w:w="1083" w:type="pct"/>
            <w:tcBorders>
              <w:top w:val="single" w:sz="4" w:space="0" w:color="auto"/>
              <w:bottom w:val="nil"/>
            </w:tcBorders>
            <w:shd w:val="clear" w:color="auto" w:fill="FFFFFF"/>
            <w:tcMar>
              <w:top w:w="0" w:type="dxa"/>
              <w:left w:w="0" w:type="dxa"/>
              <w:bottom w:w="0" w:type="dxa"/>
              <w:right w:w="0" w:type="dxa"/>
            </w:tcMar>
          </w:tcPr>
          <w:p w14:paraId="05E376F6" w14:textId="77777777" w:rsidR="00E9036F" w:rsidRPr="00705091" w:rsidRDefault="00E9036F" w:rsidP="008A6300">
            <w:pPr>
              <w:pStyle w:val="af"/>
              <w:jc w:val="center"/>
            </w:pPr>
          </w:p>
        </w:tc>
      </w:tr>
      <w:tr w:rsidR="00E9036F" w14:paraId="38367C73" w14:textId="77777777" w:rsidTr="008A6300">
        <w:trPr>
          <w:jc w:val="center"/>
        </w:trPr>
        <w:tc>
          <w:tcPr>
            <w:tcW w:w="1749" w:type="pct"/>
            <w:tcBorders>
              <w:top w:val="nil"/>
            </w:tcBorders>
            <w:shd w:val="clear" w:color="auto" w:fill="FFFFFF"/>
            <w:tcMar>
              <w:top w:w="0" w:type="dxa"/>
              <w:left w:w="0" w:type="dxa"/>
              <w:bottom w:w="0" w:type="dxa"/>
              <w:right w:w="0" w:type="dxa"/>
            </w:tcMar>
          </w:tcPr>
          <w:p w14:paraId="70B6F574" w14:textId="77777777" w:rsidR="00E9036F" w:rsidRPr="00705091" w:rsidRDefault="00E9036F" w:rsidP="008A6300">
            <w:pPr>
              <w:pStyle w:val="af"/>
            </w:pPr>
            <w:r w:rsidRPr="00705091">
              <w:t>Optimal (Beneficial Conversion)</w:t>
            </w:r>
          </w:p>
        </w:tc>
        <w:tc>
          <w:tcPr>
            <w:tcW w:w="1084" w:type="pct"/>
            <w:tcBorders>
              <w:top w:val="nil"/>
              <w:left w:val="none" w:sz="0" w:space="0" w:color="000000"/>
              <w:bottom w:val="nil"/>
              <w:right w:val="nil"/>
            </w:tcBorders>
            <w:shd w:val="clear" w:color="auto" w:fill="FFFFFF"/>
          </w:tcPr>
          <w:p w14:paraId="35F3685E" w14:textId="77777777" w:rsidR="00E9036F" w:rsidRPr="009B7E1C" w:rsidRDefault="00E9036F" w:rsidP="008A6300">
            <w:pPr>
              <w:pStyle w:val="af"/>
              <w:jc w:val="center"/>
            </w:pPr>
            <w:r w:rsidRPr="009B7E1C">
              <w:t>29.2 (19.5-43.1)</w:t>
            </w:r>
            <w:r>
              <w:rPr>
                <w:rFonts w:hint="eastAsia"/>
              </w:rPr>
              <w:t xml:space="preserve">, </w:t>
            </w:r>
            <w:r>
              <w:t>n</w:t>
            </w:r>
            <w:r w:rsidRPr="009B7E1C">
              <w:t>=91</w:t>
            </w:r>
          </w:p>
        </w:tc>
        <w:tc>
          <w:tcPr>
            <w:tcW w:w="1084" w:type="pct"/>
            <w:tcBorders>
              <w:top w:val="nil"/>
              <w:left w:val="nil"/>
              <w:bottom w:val="nil"/>
              <w:right w:val="nil"/>
            </w:tcBorders>
            <w:shd w:val="clear" w:color="auto" w:fill="FFFFFF"/>
            <w:tcMar>
              <w:top w:w="0" w:type="dxa"/>
              <w:left w:w="0" w:type="dxa"/>
              <w:bottom w:w="0" w:type="dxa"/>
              <w:right w:w="0" w:type="dxa"/>
            </w:tcMar>
          </w:tcPr>
          <w:p w14:paraId="55F7A6E7" w14:textId="77777777" w:rsidR="00E9036F" w:rsidRPr="009B7E1C" w:rsidRDefault="00E9036F" w:rsidP="008A6300">
            <w:pPr>
              <w:pStyle w:val="af"/>
              <w:jc w:val="center"/>
            </w:pPr>
            <w:r w:rsidRPr="009B7E1C">
              <w:t>33.9 (25.8-46.9)</w:t>
            </w:r>
            <w:r>
              <w:rPr>
                <w:rFonts w:hint="eastAsia"/>
              </w:rPr>
              <w:t xml:space="preserve">, </w:t>
            </w:r>
            <w:r>
              <w:t>n</w:t>
            </w:r>
            <w:r w:rsidRPr="009B7E1C">
              <w:t>=21</w:t>
            </w:r>
          </w:p>
        </w:tc>
        <w:tc>
          <w:tcPr>
            <w:tcW w:w="1083" w:type="pct"/>
            <w:tcBorders>
              <w:top w:val="nil"/>
              <w:left w:val="nil"/>
              <w:bottom w:val="nil"/>
              <w:right w:val="nil"/>
            </w:tcBorders>
            <w:shd w:val="clear" w:color="auto" w:fill="FFFFFF"/>
            <w:tcMar>
              <w:top w:w="0" w:type="dxa"/>
              <w:left w:w="0" w:type="dxa"/>
              <w:bottom w:w="0" w:type="dxa"/>
              <w:right w:w="0" w:type="dxa"/>
            </w:tcMar>
          </w:tcPr>
          <w:p w14:paraId="18CAD412" w14:textId="77777777" w:rsidR="00E9036F" w:rsidRPr="009B7E1C" w:rsidRDefault="00E9036F" w:rsidP="008A6300">
            <w:pPr>
              <w:pStyle w:val="af"/>
              <w:jc w:val="center"/>
            </w:pPr>
            <w:r w:rsidRPr="009B7E1C">
              <w:t>28.2 (16.4-41.7)</w:t>
            </w:r>
            <w:r>
              <w:rPr>
                <w:rFonts w:hint="eastAsia"/>
              </w:rPr>
              <w:t xml:space="preserve">, </w:t>
            </w:r>
            <w:r>
              <w:t>n</w:t>
            </w:r>
            <w:r w:rsidRPr="009B7E1C">
              <w:t>=70</w:t>
            </w:r>
          </w:p>
        </w:tc>
      </w:tr>
      <w:tr w:rsidR="00E9036F" w14:paraId="029355B2" w14:textId="77777777" w:rsidTr="008A6300">
        <w:trPr>
          <w:jc w:val="center"/>
        </w:trPr>
        <w:tc>
          <w:tcPr>
            <w:tcW w:w="1749" w:type="pct"/>
            <w:tcBorders>
              <w:bottom w:val="nil"/>
            </w:tcBorders>
            <w:shd w:val="clear" w:color="auto" w:fill="FFFFFF"/>
            <w:tcMar>
              <w:top w:w="0" w:type="dxa"/>
              <w:left w:w="0" w:type="dxa"/>
              <w:bottom w:w="0" w:type="dxa"/>
              <w:right w:w="0" w:type="dxa"/>
            </w:tcMar>
          </w:tcPr>
          <w:p w14:paraId="1D510D50" w14:textId="77777777" w:rsidR="00E9036F" w:rsidRPr="00705091" w:rsidRDefault="00E9036F" w:rsidP="008A6300">
            <w:pPr>
              <w:pStyle w:val="af"/>
            </w:pPr>
            <w:r w:rsidRPr="00705091">
              <w:t>Suboptimal (Detrimental Defiance)</w:t>
            </w:r>
          </w:p>
        </w:tc>
        <w:tc>
          <w:tcPr>
            <w:tcW w:w="1084" w:type="pct"/>
            <w:tcBorders>
              <w:top w:val="nil"/>
              <w:left w:val="none" w:sz="0" w:space="0" w:color="000000"/>
              <w:bottom w:val="nil"/>
              <w:right w:val="nil"/>
            </w:tcBorders>
            <w:shd w:val="clear" w:color="auto" w:fill="FFFFFF"/>
          </w:tcPr>
          <w:p w14:paraId="49787F1E" w14:textId="77777777" w:rsidR="00E9036F" w:rsidRPr="009B7E1C" w:rsidRDefault="00E9036F" w:rsidP="008A6300">
            <w:pPr>
              <w:pStyle w:val="af"/>
              <w:jc w:val="center"/>
            </w:pPr>
            <w:r w:rsidRPr="009B7E1C">
              <w:t>30.1 (23.3-52.5)</w:t>
            </w:r>
            <w:r>
              <w:rPr>
                <w:rFonts w:hint="eastAsia"/>
              </w:rPr>
              <w:t xml:space="preserve">, </w:t>
            </w:r>
            <w:r>
              <w:t>n</w:t>
            </w:r>
            <w:r w:rsidRPr="009B7E1C">
              <w:t>=67</w:t>
            </w:r>
          </w:p>
        </w:tc>
        <w:tc>
          <w:tcPr>
            <w:tcW w:w="1084" w:type="pct"/>
            <w:tcBorders>
              <w:top w:val="nil"/>
              <w:left w:val="nil"/>
              <w:bottom w:val="nil"/>
              <w:right w:val="nil"/>
            </w:tcBorders>
            <w:shd w:val="clear" w:color="auto" w:fill="FFFFFF"/>
            <w:tcMar>
              <w:top w:w="0" w:type="dxa"/>
              <w:left w:w="0" w:type="dxa"/>
              <w:bottom w:w="0" w:type="dxa"/>
              <w:right w:w="0" w:type="dxa"/>
            </w:tcMar>
          </w:tcPr>
          <w:p w14:paraId="2EB17F8F" w14:textId="77777777" w:rsidR="00E9036F" w:rsidRPr="009B7E1C" w:rsidRDefault="00E9036F" w:rsidP="008A6300">
            <w:pPr>
              <w:pStyle w:val="af"/>
              <w:jc w:val="center"/>
            </w:pPr>
            <w:r w:rsidRPr="009B7E1C">
              <w:t>28.0 (21.7-41.3)</w:t>
            </w:r>
            <w:r>
              <w:rPr>
                <w:rFonts w:hint="eastAsia"/>
              </w:rPr>
              <w:t xml:space="preserve">, </w:t>
            </w:r>
            <w:r>
              <w:t>n</w:t>
            </w:r>
            <w:r w:rsidRPr="009B7E1C">
              <w:t>=37</w:t>
            </w:r>
          </w:p>
        </w:tc>
        <w:tc>
          <w:tcPr>
            <w:tcW w:w="1083" w:type="pct"/>
            <w:tcBorders>
              <w:top w:val="nil"/>
              <w:left w:val="nil"/>
              <w:bottom w:val="nil"/>
              <w:right w:val="nil"/>
            </w:tcBorders>
            <w:shd w:val="clear" w:color="auto" w:fill="FFFFFF"/>
            <w:tcMar>
              <w:top w:w="0" w:type="dxa"/>
              <w:left w:w="0" w:type="dxa"/>
              <w:bottom w:w="0" w:type="dxa"/>
              <w:right w:w="0" w:type="dxa"/>
            </w:tcMar>
          </w:tcPr>
          <w:p w14:paraId="6A776CBC" w14:textId="77777777" w:rsidR="00E9036F" w:rsidRPr="009B7E1C" w:rsidRDefault="00E9036F" w:rsidP="008A6300">
            <w:pPr>
              <w:pStyle w:val="af"/>
              <w:jc w:val="center"/>
            </w:pPr>
            <w:r w:rsidRPr="009B7E1C">
              <w:t>39.6 (27.1-60.7)</w:t>
            </w:r>
            <w:r>
              <w:rPr>
                <w:rFonts w:hint="eastAsia"/>
              </w:rPr>
              <w:t xml:space="preserve">, </w:t>
            </w:r>
            <w:r>
              <w:t>n</w:t>
            </w:r>
            <w:r w:rsidRPr="009B7E1C">
              <w:t>=30</w:t>
            </w:r>
          </w:p>
        </w:tc>
      </w:tr>
      <w:tr w:rsidR="00E9036F" w14:paraId="49BF167F" w14:textId="77777777" w:rsidTr="008A6300">
        <w:trPr>
          <w:jc w:val="center"/>
        </w:trPr>
        <w:tc>
          <w:tcPr>
            <w:tcW w:w="1749" w:type="pct"/>
            <w:tcBorders>
              <w:top w:val="nil"/>
              <w:bottom w:val="single" w:sz="4" w:space="0" w:color="auto"/>
            </w:tcBorders>
            <w:shd w:val="clear" w:color="auto" w:fill="FFFFFF"/>
            <w:tcMar>
              <w:top w:w="0" w:type="dxa"/>
              <w:left w:w="0" w:type="dxa"/>
              <w:bottom w:w="0" w:type="dxa"/>
              <w:right w:w="0" w:type="dxa"/>
            </w:tcMar>
          </w:tcPr>
          <w:p w14:paraId="694B48A1" w14:textId="77777777" w:rsidR="00E9036F" w:rsidRPr="00A605ED" w:rsidRDefault="00E9036F" w:rsidP="008A6300">
            <w:pPr>
              <w:pStyle w:val="af"/>
              <w:rPr>
                <w:b/>
                <w:bCs/>
              </w:rPr>
            </w:pPr>
            <w:r w:rsidRPr="00A605ED">
              <w:rPr>
                <w:rFonts w:hint="eastAsia"/>
                <w:b/>
                <w:bCs/>
              </w:rPr>
              <w:t>P-value</w:t>
            </w:r>
          </w:p>
        </w:tc>
        <w:tc>
          <w:tcPr>
            <w:tcW w:w="1084" w:type="pct"/>
            <w:tcBorders>
              <w:top w:val="nil"/>
              <w:bottom w:val="single" w:sz="4" w:space="0" w:color="auto"/>
            </w:tcBorders>
          </w:tcPr>
          <w:p w14:paraId="082E46D3" w14:textId="77777777" w:rsidR="00E9036F" w:rsidRPr="004D6BFF" w:rsidRDefault="00E9036F" w:rsidP="008A6300">
            <w:pPr>
              <w:pStyle w:val="af"/>
              <w:jc w:val="center"/>
            </w:pPr>
            <w:r w:rsidRPr="004D6BFF">
              <w:rPr>
                <w:rFonts w:hint="eastAsia"/>
              </w:rPr>
              <w:t>0.171</w:t>
            </w:r>
          </w:p>
        </w:tc>
        <w:tc>
          <w:tcPr>
            <w:tcW w:w="1084" w:type="pct"/>
            <w:tcBorders>
              <w:top w:val="nil"/>
              <w:bottom w:val="single" w:sz="4" w:space="0" w:color="auto"/>
            </w:tcBorders>
            <w:shd w:val="clear" w:color="auto" w:fill="FFFFFF"/>
            <w:tcMar>
              <w:top w:w="0" w:type="dxa"/>
              <w:left w:w="0" w:type="dxa"/>
              <w:bottom w:w="0" w:type="dxa"/>
              <w:right w:w="0" w:type="dxa"/>
            </w:tcMar>
          </w:tcPr>
          <w:p w14:paraId="725FBA35" w14:textId="77777777" w:rsidR="00E9036F" w:rsidRPr="004D6BFF" w:rsidRDefault="00E9036F" w:rsidP="008A6300">
            <w:pPr>
              <w:pStyle w:val="af"/>
              <w:jc w:val="center"/>
            </w:pPr>
            <w:r w:rsidRPr="004D6BFF">
              <w:rPr>
                <w:rFonts w:hint="eastAsia"/>
              </w:rPr>
              <w:t>0.111</w:t>
            </w:r>
          </w:p>
        </w:tc>
        <w:tc>
          <w:tcPr>
            <w:tcW w:w="1083" w:type="pct"/>
            <w:tcBorders>
              <w:top w:val="nil"/>
              <w:bottom w:val="single" w:sz="4" w:space="0" w:color="auto"/>
            </w:tcBorders>
            <w:shd w:val="clear" w:color="auto" w:fill="FFFFFF"/>
            <w:tcMar>
              <w:top w:w="0" w:type="dxa"/>
              <w:left w:w="0" w:type="dxa"/>
              <w:bottom w:w="0" w:type="dxa"/>
              <w:right w:w="0" w:type="dxa"/>
            </w:tcMar>
          </w:tcPr>
          <w:p w14:paraId="5D776DE0" w14:textId="77777777" w:rsidR="00E9036F" w:rsidRPr="004D6BFF" w:rsidRDefault="00E9036F" w:rsidP="008A6300">
            <w:pPr>
              <w:pStyle w:val="af"/>
              <w:jc w:val="center"/>
              <w:rPr>
                <w:b/>
                <w:bCs/>
              </w:rPr>
            </w:pPr>
            <w:r w:rsidRPr="004D6BFF">
              <w:rPr>
                <w:rFonts w:hint="eastAsia"/>
                <w:b/>
                <w:bCs/>
              </w:rPr>
              <w:t>0.009</w:t>
            </w:r>
          </w:p>
        </w:tc>
      </w:tr>
      <w:tr w:rsidR="00E9036F" w14:paraId="40250518" w14:textId="77777777" w:rsidTr="008A6300">
        <w:trPr>
          <w:jc w:val="center"/>
        </w:trPr>
        <w:tc>
          <w:tcPr>
            <w:tcW w:w="1749" w:type="pct"/>
            <w:tcBorders>
              <w:top w:val="single" w:sz="4" w:space="0" w:color="auto"/>
              <w:bottom w:val="nil"/>
            </w:tcBorders>
            <w:shd w:val="clear" w:color="auto" w:fill="FFFFFF"/>
            <w:tcMar>
              <w:top w:w="0" w:type="dxa"/>
              <w:left w:w="0" w:type="dxa"/>
              <w:bottom w:w="0" w:type="dxa"/>
              <w:right w:w="0" w:type="dxa"/>
            </w:tcMar>
          </w:tcPr>
          <w:p w14:paraId="42CEE419" w14:textId="77777777" w:rsidR="00E9036F" w:rsidRPr="00705091" w:rsidRDefault="00E9036F" w:rsidP="008A6300">
            <w:pPr>
              <w:pStyle w:val="af"/>
              <w:rPr>
                <w:b/>
                <w:bCs/>
              </w:rPr>
            </w:pPr>
            <w:r w:rsidRPr="00705091">
              <w:rPr>
                <w:rFonts w:hint="eastAsia"/>
                <w:b/>
                <w:bCs/>
              </w:rPr>
              <w:t>Scenario: S3 (AI: Incorrect, Initial: Correct)</w:t>
            </w:r>
          </w:p>
        </w:tc>
        <w:tc>
          <w:tcPr>
            <w:tcW w:w="1084" w:type="pct"/>
            <w:tcBorders>
              <w:top w:val="single" w:sz="4" w:space="0" w:color="auto"/>
              <w:bottom w:val="nil"/>
            </w:tcBorders>
          </w:tcPr>
          <w:p w14:paraId="16116462" w14:textId="77777777" w:rsidR="00E9036F" w:rsidRPr="00705091" w:rsidRDefault="00E9036F" w:rsidP="008A6300">
            <w:pPr>
              <w:pStyle w:val="af"/>
              <w:jc w:val="center"/>
            </w:pPr>
          </w:p>
        </w:tc>
        <w:tc>
          <w:tcPr>
            <w:tcW w:w="1084" w:type="pct"/>
            <w:tcBorders>
              <w:top w:val="single" w:sz="4" w:space="0" w:color="auto"/>
              <w:bottom w:val="nil"/>
            </w:tcBorders>
            <w:shd w:val="clear" w:color="auto" w:fill="FFFFFF"/>
            <w:tcMar>
              <w:top w:w="0" w:type="dxa"/>
              <w:left w:w="0" w:type="dxa"/>
              <w:bottom w:w="0" w:type="dxa"/>
              <w:right w:w="0" w:type="dxa"/>
            </w:tcMar>
          </w:tcPr>
          <w:p w14:paraId="3444BA27" w14:textId="77777777" w:rsidR="00E9036F" w:rsidRPr="00705091" w:rsidRDefault="00E9036F" w:rsidP="008A6300">
            <w:pPr>
              <w:pStyle w:val="af"/>
              <w:jc w:val="center"/>
            </w:pPr>
          </w:p>
        </w:tc>
        <w:tc>
          <w:tcPr>
            <w:tcW w:w="1083" w:type="pct"/>
            <w:tcBorders>
              <w:top w:val="single" w:sz="4" w:space="0" w:color="auto"/>
              <w:bottom w:val="nil"/>
            </w:tcBorders>
            <w:shd w:val="clear" w:color="auto" w:fill="FFFFFF"/>
            <w:tcMar>
              <w:top w:w="0" w:type="dxa"/>
              <w:left w:w="0" w:type="dxa"/>
              <w:bottom w:w="0" w:type="dxa"/>
              <w:right w:w="0" w:type="dxa"/>
            </w:tcMar>
          </w:tcPr>
          <w:p w14:paraId="4BA626A2" w14:textId="77777777" w:rsidR="00E9036F" w:rsidRPr="00705091" w:rsidRDefault="00E9036F" w:rsidP="008A6300">
            <w:pPr>
              <w:pStyle w:val="af"/>
              <w:jc w:val="center"/>
            </w:pPr>
          </w:p>
        </w:tc>
      </w:tr>
      <w:tr w:rsidR="00E9036F" w14:paraId="1B950FE5" w14:textId="77777777" w:rsidTr="008A6300">
        <w:trPr>
          <w:jc w:val="center"/>
        </w:trPr>
        <w:tc>
          <w:tcPr>
            <w:tcW w:w="1749" w:type="pct"/>
            <w:tcBorders>
              <w:top w:val="nil"/>
            </w:tcBorders>
            <w:shd w:val="clear" w:color="auto" w:fill="FFFFFF"/>
            <w:tcMar>
              <w:top w:w="0" w:type="dxa"/>
              <w:left w:w="0" w:type="dxa"/>
              <w:bottom w:w="0" w:type="dxa"/>
              <w:right w:w="0" w:type="dxa"/>
            </w:tcMar>
          </w:tcPr>
          <w:p w14:paraId="6741474D" w14:textId="77777777" w:rsidR="00E9036F" w:rsidRPr="00705091" w:rsidRDefault="00E9036F" w:rsidP="008A6300">
            <w:pPr>
              <w:pStyle w:val="af"/>
            </w:pPr>
            <w:r w:rsidRPr="00705091">
              <w:t>Optimal (Beneficial Defiance)</w:t>
            </w:r>
          </w:p>
        </w:tc>
        <w:tc>
          <w:tcPr>
            <w:tcW w:w="1084" w:type="pct"/>
            <w:tcBorders>
              <w:top w:val="nil"/>
              <w:left w:val="none" w:sz="0" w:space="0" w:color="000000"/>
              <w:bottom w:val="nil"/>
              <w:right w:val="nil"/>
            </w:tcBorders>
            <w:shd w:val="clear" w:color="auto" w:fill="FFFFFF"/>
          </w:tcPr>
          <w:p w14:paraId="4E595027" w14:textId="77777777" w:rsidR="00E9036F" w:rsidRPr="009B7E1C" w:rsidRDefault="00E9036F" w:rsidP="008A6300">
            <w:pPr>
              <w:pStyle w:val="af"/>
              <w:jc w:val="center"/>
            </w:pPr>
            <w:r w:rsidRPr="009B7E1C">
              <w:t>43.4 (33.4-60.0)</w:t>
            </w:r>
            <w:r>
              <w:rPr>
                <w:rFonts w:hint="eastAsia"/>
              </w:rPr>
              <w:t xml:space="preserve">, </w:t>
            </w:r>
            <w:r>
              <w:t>n</w:t>
            </w:r>
            <w:r w:rsidRPr="009B7E1C">
              <w:t>=22</w:t>
            </w:r>
          </w:p>
        </w:tc>
        <w:tc>
          <w:tcPr>
            <w:tcW w:w="1084" w:type="pct"/>
            <w:tcBorders>
              <w:top w:val="nil"/>
              <w:left w:val="nil"/>
              <w:bottom w:val="nil"/>
              <w:right w:val="nil"/>
            </w:tcBorders>
            <w:shd w:val="clear" w:color="auto" w:fill="FFFFFF"/>
            <w:tcMar>
              <w:top w:w="0" w:type="dxa"/>
              <w:left w:w="0" w:type="dxa"/>
              <w:bottom w:w="0" w:type="dxa"/>
              <w:right w:w="0" w:type="dxa"/>
            </w:tcMar>
          </w:tcPr>
          <w:p w14:paraId="5364D9AF" w14:textId="77777777" w:rsidR="00E9036F" w:rsidRPr="009B7E1C" w:rsidRDefault="00E9036F" w:rsidP="008A6300">
            <w:pPr>
              <w:pStyle w:val="af"/>
              <w:jc w:val="center"/>
            </w:pPr>
            <w:r w:rsidRPr="009B7E1C">
              <w:t>43.2 (33.0-46.2)</w:t>
            </w:r>
            <w:r>
              <w:rPr>
                <w:rFonts w:hint="eastAsia"/>
              </w:rPr>
              <w:t xml:space="preserve">, </w:t>
            </w:r>
            <w:r>
              <w:t>n</w:t>
            </w:r>
            <w:r w:rsidRPr="009B7E1C">
              <w:t>=13</w:t>
            </w:r>
          </w:p>
        </w:tc>
        <w:tc>
          <w:tcPr>
            <w:tcW w:w="1083" w:type="pct"/>
            <w:tcBorders>
              <w:top w:val="nil"/>
              <w:left w:val="nil"/>
              <w:bottom w:val="nil"/>
              <w:right w:val="nil"/>
            </w:tcBorders>
            <w:shd w:val="clear" w:color="auto" w:fill="FFFFFF"/>
            <w:tcMar>
              <w:top w:w="0" w:type="dxa"/>
              <w:left w:w="0" w:type="dxa"/>
              <w:bottom w:w="0" w:type="dxa"/>
              <w:right w:w="0" w:type="dxa"/>
            </w:tcMar>
          </w:tcPr>
          <w:p w14:paraId="5EFFEF88" w14:textId="77777777" w:rsidR="00E9036F" w:rsidRPr="009B7E1C" w:rsidRDefault="00E9036F" w:rsidP="008A6300">
            <w:pPr>
              <w:pStyle w:val="af"/>
              <w:jc w:val="center"/>
            </w:pPr>
            <w:r w:rsidRPr="009B7E1C">
              <w:t>48.7 (39.4-83.7)</w:t>
            </w:r>
            <w:r>
              <w:rPr>
                <w:rFonts w:hint="eastAsia"/>
              </w:rPr>
              <w:t xml:space="preserve">, </w:t>
            </w:r>
            <w:r>
              <w:t>n</w:t>
            </w:r>
            <w:r w:rsidRPr="009B7E1C">
              <w:t>=9</w:t>
            </w:r>
          </w:p>
        </w:tc>
      </w:tr>
      <w:tr w:rsidR="00E9036F" w14:paraId="436C2945" w14:textId="77777777" w:rsidTr="008A6300">
        <w:trPr>
          <w:jc w:val="center"/>
        </w:trPr>
        <w:tc>
          <w:tcPr>
            <w:tcW w:w="1749" w:type="pct"/>
            <w:tcBorders>
              <w:bottom w:val="nil"/>
            </w:tcBorders>
            <w:shd w:val="clear" w:color="auto" w:fill="FFFFFF"/>
            <w:tcMar>
              <w:top w:w="0" w:type="dxa"/>
              <w:left w:w="0" w:type="dxa"/>
              <w:bottom w:w="0" w:type="dxa"/>
              <w:right w:w="0" w:type="dxa"/>
            </w:tcMar>
          </w:tcPr>
          <w:p w14:paraId="408F95B7" w14:textId="77777777" w:rsidR="00E9036F" w:rsidRPr="00705091" w:rsidRDefault="00E9036F" w:rsidP="008A6300">
            <w:pPr>
              <w:pStyle w:val="af"/>
            </w:pPr>
            <w:r w:rsidRPr="00705091">
              <w:t>Suboptimal (Detrimental Conversion)</w:t>
            </w:r>
          </w:p>
        </w:tc>
        <w:tc>
          <w:tcPr>
            <w:tcW w:w="1084" w:type="pct"/>
            <w:tcBorders>
              <w:top w:val="nil"/>
              <w:left w:val="none" w:sz="0" w:space="0" w:color="000000"/>
              <w:bottom w:val="nil"/>
              <w:right w:val="nil"/>
            </w:tcBorders>
            <w:shd w:val="clear" w:color="auto" w:fill="FFFFFF"/>
          </w:tcPr>
          <w:p w14:paraId="5F6F58EF" w14:textId="77777777" w:rsidR="00E9036F" w:rsidRPr="009B7E1C" w:rsidRDefault="00E9036F" w:rsidP="008A6300">
            <w:pPr>
              <w:pStyle w:val="af"/>
              <w:jc w:val="center"/>
            </w:pPr>
            <w:r w:rsidRPr="009B7E1C">
              <w:t>27.2 (18.8-32.9)</w:t>
            </w:r>
            <w:r>
              <w:rPr>
                <w:rFonts w:hint="eastAsia"/>
              </w:rPr>
              <w:t xml:space="preserve">, </w:t>
            </w:r>
            <w:r>
              <w:t>n</w:t>
            </w:r>
            <w:r w:rsidRPr="009B7E1C">
              <w:t>=15</w:t>
            </w:r>
          </w:p>
        </w:tc>
        <w:tc>
          <w:tcPr>
            <w:tcW w:w="1084" w:type="pct"/>
            <w:tcBorders>
              <w:top w:val="nil"/>
              <w:left w:val="nil"/>
              <w:bottom w:val="nil"/>
              <w:right w:val="nil"/>
            </w:tcBorders>
            <w:shd w:val="clear" w:color="auto" w:fill="FFFFFF"/>
            <w:tcMar>
              <w:top w:w="0" w:type="dxa"/>
              <w:left w:w="0" w:type="dxa"/>
              <w:bottom w:w="0" w:type="dxa"/>
              <w:right w:w="0" w:type="dxa"/>
            </w:tcMar>
          </w:tcPr>
          <w:p w14:paraId="4DB39F4A" w14:textId="77777777" w:rsidR="00E9036F" w:rsidRPr="009B7E1C" w:rsidRDefault="00E9036F" w:rsidP="008A6300">
            <w:pPr>
              <w:pStyle w:val="af"/>
              <w:jc w:val="center"/>
            </w:pPr>
            <w:r w:rsidRPr="009B7E1C">
              <w:t>15.8 (14.0-17.7)</w:t>
            </w:r>
            <w:r>
              <w:rPr>
                <w:rFonts w:hint="eastAsia"/>
              </w:rPr>
              <w:t xml:space="preserve">, </w:t>
            </w:r>
            <w:r>
              <w:t>n</w:t>
            </w:r>
            <w:r w:rsidRPr="009B7E1C">
              <w:t>=2</w:t>
            </w:r>
          </w:p>
        </w:tc>
        <w:tc>
          <w:tcPr>
            <w:tcW w:w="1083" w:type="pct"/>
            <w:tcBorders>
              <w:top w:val="nil"/>
              <w:left w:val="nil"/>
              <w:bottom w:val="nil"/>
              <w:right w:val="nil"/>
            </w:tcBorders>
            <w:shd w:val="clear" w:color="auto" w:fill="FFFFFF"/>
            <w:tcMar>
              <w:top w:w="0" w:type="dxa"/>
              <w:left w:w="0" w:type="dxa"/>
              <w:bottom w:w="0" w:type="dxa"/>
              <w:right w:w="0" w:type="dxa"/>
            </w:tcMar>
          </w:tcPr>
          <w:p w14:paraId="7EF2CB3F" w14:textId="77777777" w:rsidR="00E9036F" w:rsidRPr="009B7E1C" w:rsidRDefault="00E9036F" w:rsidP="008A6300">
            <w:pPr>
              <w:pStyle w:val="af"/>
              <w:jc w:val="center"/>
            </w:pPr>
            <w:r w:rsidRPr="009B7E1C">
              <w:t>27.7 (21.3-33.8)</w:t>
            </w:r>
            <w:r>
              <w:rPr>
                <w:rFonts w:hint="eastAsia"/>
              </w:rPr>
              <w:t xml:space="preserve">, </w:t>
            </w:r>
            <w:r>
              <w:t>n</w:t>
            </w:r>
            <w:r w:rsidRPr="009B7E1C">
              <w:t>=13</w:t>
            </w:r>
          </w:p>
        </w:tc>
      </w:tr>
      <w:tr w:rsidR="00E9036F" w14:paraId="061D95D1" w14:textId="77777777" w:rsidTr="008A6300">
        <w:trPr>
          <w:jc w:val="center"/>
        </w:trPr>
        <w:tc>
          <w:tcPr>
            <w:tcW w:w="1749" w:type="pct"/>
            <w:tcBorders>
              <w:top w:val="nil"/>
              <w:bottom w:val="single" w:sz="4" w:space="0" w:color="auto"/>
            </w:tcBorders>
            <w:shd w:val="clear" w:color="auto" w:fill="FFFFFF"/>
            <w:tcMar>
              <w:top w:w="0" w:type="dxa"/>
              <w:left w:w="0" w:type="dxa"/>
              <w:bottom w:w="0" w:type="dxa"/>
              <w:right w:w="0" w:type="dxa"/>
            </w:tcMar>
          </w:tcPr>
          <w:p w14:paraId="27781FCC" w14:textId="77777777" w:rsidR="00E9036F" w:rsidRPr="00A605ED" w:rsidRDefault="00E9036F" w:rsidP="008A6300">
            <w:pPr>
              <w:pStyle w:val="af"/>
              <w:rPr>
                <w:b/>
                <w:bCs/>
              </w:rPr>
            </w:pPr>
            <w:r w:rsidRPr="00A605ED">
              <w:rPr>
                <w:rFonts w:hint="eastAsia"/>
                <w:b/>
                <w:bCs/>
              </w:rPr>
              <w:t>P-value</w:t>
            </w:r>
          </w:p>
        </w:tc>
        <w:tc>
          <w:tcPr>
            <w:tcW w:w="1084" w:type="pct"/>
            <w:tcBorders>
              <w:top w:val="nil"/>
              <w:bottom w:val="single" w:sz="4" w:space="0" w:color="auto"/>
            </w:tcBorders>
          </w:tcPr>
          <w:p w14:paraId="4668A5E2" w14:textId="77777777" w:rsidR="00E9036F" w:rsidRPr="004D6BFF" w:rsidRDefault="00E9036F" w:rsidP="008A6300">
            <w:pPr>
              <w:pStyle w:val="af"/>
              <w:jc w:val="center"/>
              <w:rPr>
                <w:b/>
                <w:bCs/>
              </w:rPr>
            </w:pPr>
            <w:r w:rsidRPr="004D6BFF">
              <w:rPr>
                <w:rFonts w:hint="eastAsia"/>
                <w:b/>
                <w:bCs/>
              </w:rPr>
              <w:t>0.015</w:t>
            </w:r>
          </w:p>
        </w:tc>
        <w:tc>
          <w:tcPr>
            <w:tcW w:w="1084" w:type="pct"/>
            <w:tcBorders>
              <w:top w:val="nil"/>
              <w:bottom w:val="single" w:sz="4" w:space="0" w:color="auto"/>
            </w:tcBorders>
            <w:shd w:val="clear" w:color="auto" w:fill="FFFFFF"/>
            <w:tcMar>
              <w:top w:w="0" w:type="dxa"/>
              <w:left w:w="0" w:type="dxa"/>
              <w:bottom w:w="0" w:type="dxa"/>
              <w:right w:w="0" w:type="dxa"/>
            </w:tcMar>
          </w:tcPr>
          <w:p w14:paraId="37B0A199" w14:textId="77777777" w:rsidR="00E9036F" w:rsidRPr="00705091" w:rsidRDefault="00E9036F" w:rsidP="008A6300">
            <w:pPr>
              <w:pStyle w:val="af"/>
              <w:jc w:val="center"/>
            </w:pPr>
            <w:r>
              <w:rPr>
                <w:rFonts w:hint="eastAsia"/>
              </w:rPr>
              <w:t>0.051</w:t>
            </w:r>
          </w:p>
        </w:tc>
        <w:tc>
          <w:tcPr>
            <w:tcW w:w="1083" w:type="pct"/>
            <w:tcBorders>
              <w:top w:val="nil"/>
              <w:bottom w:val="single" w:sz="4" w:space="0" w:color="auto"/>
            </w:tcBorders>
            <w:shd w:val="clear" w:color="auto" w:fill="FFFFFF"/>
            <w:tcMar>
              <w:top w:w="0" w:type="dxa"/>
              <w:left w:w="0" w:type="dxa"/>
              <w:bottom w:w="0" w:type="dxa"/>
              <w:right w:w="0" w:type="dxa"/>
            </w:tcMar>
          </w:tcPr>
          <w:p w14:paraId="0E3443E6" w14:textId="77777777" w:rsidR="00E9036F" w:rsidRPr="004D6BFF" w:rsidRDefault="00E9036F" w:rsidP="008A6300">
            <w:pPr>
              <w:pStyle w:val="af"/>
              <w:jc w:val="center"/>
            </w:pPr>
            <w:r w:rsidRPr="004D6BFF">
              <w:rPr>
                <w:rFonts w:hint="eastAsia"/>
              </w:rPr>
              <w:t>0.051</w:t>
            </w:r>
          </w:p>
        </w:tc>
      </w:tr>
      <w:tr w:rsidR="00E9036F" w14:paraId="451035C9" w14:textId="77777777" w:rsidTr="008A6300">
        <w:trPr>
          <w:jc w:val="center"/>
        </w:trPr>
        <w:tc>
          <w:tcPr>
            <w:tcW w:w="1749" w:type="pct"/>
            <w:tcBorders>
              <w:top w:val="single" w:sz="4" w:space="0" w:color="auto"/>
              <w:bottom w:val="nil"/>
            </w:tcBorders>
            <w:shd w:val="clear" w:color="auto" w:fill="FFFFFF"/>
            <w:tcMar>
              <w:top w:w="0" w:type="dxa"/>
              <w:left w:w="0" w:type="dxa"/>
              <w:bottom w:w="0" w:type="dxa"/>
              <w:right w:w="0" w:type="dxa"/>
            </w:tcMar>
          </w:tcPr>
          <w:p w14:paraId="38091C70" w14:textId="77777777" w:rsidR="00E9036F" w:rsidRPr="00705091" w:rsidRDefault="00E9036F" w:rsidP="008A6300">
            <w:pPr>
              <w:pStyle w:val="af"/>
              <w:rPr>
                <w:b/>
                <w:bCs/>
              </w:rPr>
            </w:pPr>
            <w:r w:rsidRPr="00705091">
              <w:rPr>
                <w:rFonts w:hint="eastAsia"/>
                <w:b/>
                <w:bCs/>
              </w:rPr>
              <w:t>Scenario: S4 (AI: Incorrect, Initial: Incorrect)</w:t>
            </w:r>
          </w:p>
        </w:tc>
        <w:tc>
          <w:tcPr>
            <w:tcW w:w="1084" w:type="pct"/>
            <w:tcBorders>
              <w:top w:val="single" w:sz="4" w:space="0" w:color="auto"/>
              <w:bottom w:val="nil"/>
            </w:tcBorders>
          </w:tcPr>
          <w:p w14:paraId="5094C04A" w14:textId="77777777" w:rsidR="00E9036F" w:rsidRPr="00705091" w:rsidRDefault="00E9036F" w:rsidP="008A6300">
            <w:pPr>
              <w:pStyle w:val="af"/>
              <w:jc w:val="center"/>
            </w:pPr>
          </w:p>
        </w:tc>
        <w:tc>
          <w:tcPr>
            <w:tcW w:w="1084" w:type="pct"/>
            <w:tcBorders>
              <w:top w:val="single" w:sz="4" w:space="0" w:color="auto"/>
              <w:bottom w:val="nil"/>
            </w:tcBorders>
            <w:shd w:val="clear" w:color="auto" w:fill="FFFFFF"/>
            <w:tcMar>
              <w:top w:w="0" w:type="dxa"/>
              <w:left w:w="0" w:type="dxa"/>
              <w:bottom w:w="0" w:type="dxa"/>
              <w:right w:w="0" w:type="dxa"/>
            </w:tcMar>
          </w:tcPr>
          <w:p w14:paraId="75A1BB49" w14:textId="77777777" w:rsidR="00E9036F" w:rsidRPr="00705091" w:rsidRDefault="00E9036F" w:rsidP="008A6300">
            <w:pPr>
              <w:pStyle w:val="af"/>
              <w:jc w:val="center"/>
            </w:pPr>
          </w:p>
        </w:tc>
        <w:tc>
          <w:tcPr>
            <w:tcW w:w="1083" w:type="pct"/>
            <w:tcBorders>
              <w:top w:val="single" w:sz="4" w:space="0" w:color="auto"/>
              <w:bottom w:val="nil"/>
            </w:tcBorders>
            <w:shd w:val="clear" w:color="auto" w:fill="FFFFFF"/>
            <w:tcMar>
              <w:top w:w="0" w:type="dxa"/>
              <w:left w:w="0" w:type="dxa"/>
              <w:bottom w:w="0" w:type="dxa"/>
              <w:right w:w="0" w:type="dxa"/>
            </w:tcMar>
          </w:tcPr>
          <w:p w14:paraId="589AC8A5" w14:textId="77777777" w:rsidR="00E9036F" w:rsidRPr="00705091" w:rsidRDefault="00E9036F" w:rsidP="008A6300">
            <w:pPr>
              <w:pStyle w:val="af"/>
              <w:jc w:val="center"/>
            </w:pPr>
          </w:p>
        </w:tc>
      </w:tr>
      <w:tr w:rsidR="00E9036F" w14:paraId="034544B9" w14:textId="77777777" w:rsidTr="008A6300">
        <w:trPr>
          <w:jc w:val="center"/>
        </w:trPr>
        <w:tc>
          <w:tcPr>
            <w:tcW w:w="1749" w:type="pct"/>
            <w:tcBorders>
              <w:top w:val="nil"/>
            </w:tcBorders>
            <w:shd w:val="clear" w:color="auto" w:fill="FFFFFF"/>
            <w:tcMar>
              <w:top w:w="0" w:type="dxa"/>
              <w:left w:w="0" w:type="dxa"/>
              <w:bottom w:w="0" w:type="dxa"/>
              <w:right w:w="0" w:type="dxa"/>
            </w:tcMar>
          </w:tcPr>
          <w:p w14:paraId="19EC43AD" w14:textId="77777777" w:rsidR="00E9036F" w:rsidRPr="00705091" w:rsidRDefault="00E9036F" w:rsidP="008A6300">
            <w:pPr>
              <w:pStyle w:val="af"/>
            </w:pPr>
            <w:r w:rsidRPr="00705091">
              <w:t>Optimal (Beneficial Rejection)</w:t>
            </w:r>
          </w:p>
        </w:tc>
        <w:tc>
          <w:tcPr>
            <w:tcW w:w="1084" w:type="pct"/>
            <w:tcBorders>
              <w:top w:val="nil"/>
              <w:left w:val="none" w:sz="0" w:space="0" w:color="000000"/>
              <w:bottom w:val="nil"/>
              <w:right w:val="nil"/>
            </w:tcBorders>
            <w:shd w:val="clear" w:color="auto" w:fill="FFFFFF"/>
          </w:tcPr>
          <w:p w14:paraId="17ED0DA8" w14:textId="77777777" w:rsidR="00E9036F" w:rsidRPr="009B7E1C" w:rsidRDefault="00E9036F" w:rsidP="008A6300">
            <w:pPr>
              <w:pStyle w:val="af"/>
              <w:jc w:val="center"/>
            </w:pPr>
            <w:r w:rsidRPr="009B7E1C">
              <w:t>39.7 (28.6-69.0)</w:t>
            </w:r>
            <w:r>
              <w:rPr>
                <w:rFonts w:hint="eastAsia"/>
              </w:rPr>
              <w:t xml:space="preserve">, </w:t>
            </w:r>
            <w:r>
              <w:t>n</w:t>
            </w:r>
            <w:r w:rsidRPr="009B7E1C">
              <w:t>=8</w:t>
            </w:r>
          </w:p>
        </w:tc>
        <w:tc>
          <w:tcPr>
            <w:tcW w:w="1084" w:type="pct"/>
            <w:tcBorders>
              <w:top w:val="nil"/>
              <w:left w:val="nil"/>
              <w:bottom w:val="nil"/>
              <w:right w:val="nil"/>
            </w:tcBorders>
            <w:shd w:val="clear" w:color="auto" w:fill="FFFFFF"/>
            <w:tcMar>
              <w:top w:w="0" w:type="dxa"/>
              <w:left w:w="0" w:type="dxa"/>
              <w:bottom w:w="0" w:type="dxa"/>
              <w:right w:w="0" w:type="dxa"/>
            </w:tcMar>
          </w:tcPr>
          <w:p w14:paraId="7C319648" w14:textId="77777777" w:rsidR="00E9036F" w:rsidRPr="009B7E1C" w:rsidRDefault="00E9036F" w:rsidP="008A6300">
            <w:pPr>
              <w:pStyle w:val="af"/>
              <w:jc w:val="center"/>
            </w:pPr>
            <w:r w:rsidRPr="009B7E1C">
              <w:t>27.4 (23.4-39.2)</w:t>
            </w:r>
            <w:r>
              <w:rPr>
                <w:rFonts w:hint="eastAsia"/>
              </w:rPr>
              <w:t xml:space="preserve">, </w:t>
            </w:r>
            <w:r>
              <w:t>n</w:t>
            </w:r>
            <w:r w:rsidRPr="009B7E1C">
              <w:t>=4</w:t>
            </w:r>
          </w:p>
        </w:tc>
        <w:tc>
          <w:tcPr>
            <w:tcW w:w="1083" w:type="pct"/>
            <w:tcBorders>
              <w:top w:val="nil"/>
              <w:left w:val="nil"/>
              <w:bottom w:val="nil"/>
              <w:right w:val="nil"/>
            </w:tcBorders>
            <w:shd w:val="clear" w:color="auto" w:fill="FFFFFF"/>
            <w:tcMar>
              <w:top w:w="0" w:type="dxa"/>
              <w:left w:w="0" w:type="dxa"/>
              <w:bottom w:w="0" w:type="dxa"/>
              <w:right w:w="0" w:type="dxa"/>
            </w:tcMar>
          </w:tcPr>
          <w:p w14:paraId="155F4776" w14:textId="77777777" w:rsidR="00E9036F" w:rsidRPr="009B7E1C" w:rsidRDefault="00E9036F" w:rsidP="008A6300">
            <w:pPr>
              <w:pStyle w:val="af"/>
              <w:jc w:val="center"/>
            </w:pPr>
            <w:r w:rsidRPr="009B7E1C">
              <w:t>59.6 (43.0-78.0)</w:t>
            </w:r>
            <w:r>
              <w:rPr>
                <w:rFonts w:hint="eastAsia"/>
              </w:rPr>
              <w:t xml:space="preserve">, </w:t>
            </w:r>
            <w:r>
              <w:t>n</w:t>
            </w:r>
            <w:r w:rsidRPr="009B7E1C">
              <w:t>=4</w:t>
            </w:r>
          </w:p>
        </w:tc>
      </w:tr>
      <w:tr w:rsidR="00E9036F" w14:paraId="5698F6A9" w14:textId="77777777" w:rsidTr="008A6300">
        <w:trPr>
          <w:jc w:val="center"/>
        </w:trPr>
        <w:tc>
          <w:tcPr>
            <w:tcW w:w="1749" w:type="pct"/>
            <w:shd w:val="clear" w:color="auto" w:fill="FFFFFF"/>
            <w:tcMar>
              <w:top w:w="0" w:type="dxa"/>
              <w:left w:w="0" w:type="dxa"/>
              <w:bottom w:w="0" w:type="dxa"/>
              <w:right w:w="0" w:type="dxa"/>
            </w:tcMar>
          </w:tcPr>
          <w:p w14:paraId="136A324B" w14:textId="77777777" w:rsidR="00E9036F" w:rsidRPr="00705091" w:rsidRDefault="00E9036F" w:rsidP="008A6300">
            <w:pPr>
              <w:pStyle w:val="af"/>
            </w:pPr>
            <w:r w:rsidRPr="00705091">
              <w:t>Suboptimal (Detrimental Confirmation)</w:t>
            </w:r>
          </w:p>
        </w:tc>
        <w:tc>
          <w:tcPr>
            <w:tcW w:w="1084" w:type="pct"/>
            <w:tcBorders>
              <w:top w:val="nil"/>
              <w:left w:val="none" w:sz="0" w:space="0" w:color="000000"/>
              <w:bottom w:val="nil"/>
              <w:right w:val="nil"/>
            </w:tcBorders>
            <w:shd w:val="clear" w:color="auto" w:fill="FFFFFF"/>
          </w:tcPr>
          <w:p w14:paraId="6C182CDB" w14:textId="77777777" w:rsidR="00E9036F" w:rsidRPr="009B7E1C" w:rsidRDefault="00E9036F" w:rsidP="008A6300">
            <w:pPr>
              <w:pStyle w:val="af"/>
              <w:jc w:val="center"/>
            </w:pPr>
            <w:r w:rsidRPr="009B7E1C">
              <w:t>27.6 (21.5-44.4)</w:t>
            </w:r>
            <w:r>
              <w:rPr>
                <w:rFonts w:hint="eastAsia"/>
              </w:rPr>
              <w:t xml:space="preserve">, </w:t>
            </w:r>
            <w:r>
              <w:t>n</w:t>
            </w:r>
            <w:r w:rsidRPr="009B7E1C">
              <w:t>=60</w:t>
            </w:r>
          </w:p>
        </w:tc>
        <w:tc>
          <w:tcPr>
            <w:tcW w:w="1084" w:type="pct"/>
            <w:tcBorders>
              <w:top w:val="nil"/>
              <w:left w:val="nil"/>
              <w:bottom w:val="nil"/>
              <w:right w:val="nil"/>
            </w:tcBorders>
            <w:shd w:val="clear" w:color="auto" w:fill="FFFFFF"/>
            <w:tcMar>
              <w:top w:w="0" w:type="dxa"/>
              <w:left w:w="0" w:type="dxa"/>
              <w:bottom w:w="0" w:type="dxa"/>
              <w:right w:w="0" w:type="dxa"/>
            </w:tcMar>
          </w:tcPr>
          <w:p w14:paraId="767DB495" w14:textId="77777777" w:rsidR="00E9036F" w:rsidRPr="009B7E1C" w:rsidRDefault="00E9036F" w:rsidP="008A6300">
            <w:pPr>
              <w:pStyle w:val="af"/>
              <w:jc w:val="center"/>
            </w:pPr>
            <w:r w:rsidRPr="009B7E1C">
              <w:t>26.8 (22.3-45.0)</w:t>
            </w:r>
            <w:r>
              <w:rPr>
                <w:rFonts w:hint="eastAsia"/>
              </w:rPr>
              <w:t xml:space="preserve">, </w:t>
            </w:r>
            <w:r>
              <w:t>n</w:t>
            </w:r>
            <w:r w:rsidRPr="009B7E1C">
              <w:t>=16</w:t>
            </w:r>
          </w:p>
        </w:tc>
        <w:tc>
          <w:tcPr>
            <w:tcW w:w="1083" w:type="pct"/>
            <w:tcBorders>
              <w:top w:val="nil"/>
              <w:left w:val="nil"/>
              <w:bottom w:val="nil"/>
              <w:right w:val="nil"/>
            </w:tcBorders>
            <w:shd w:val="clear" w:color="auto" w:fill="FFFFFF"/>
            <w:tcMar>
              <w:top w:w="0" w:type="dxa"/>
              <w:left w:w="0" w:type="dxa"/>
              <w:bottom w:w="0" w:type="dxa"/>
              <w:right w:w="0" w:type="dxa"/>
            </w:tcMar>
          </w:tcPr>
          <w:p w14:paraId="4F85AF0A" w14:textId="77777777" w:rsidR="00E9036F" w:rsidRPr="009B7E1C" w:rsidRDefault="00E9036F" w:rsidP="008A6300">
            <w:pPr>
              <w:pStyle w:val="af"/>
              <w:jc w:val="center"/>
            </w:pPr>
            <w:r w:rsidRPr="009B7E1C">
              <w:t>28.8 (20.0-44.4)</w:t>
            </w:r>
            <w:r>
              <w:rPr>
                <w:rFonts w:hint="eastAsia"/>
              </w:rPr>
              <w:t xml:space="preserve">, </w:t>
            </w:r>
            <w:r>
              <w:t>n</w:t>
            </w:r>
            <w:r w:rsidRPr="009B7E1C">
              <w:t>=44</w:t>
            </w:r>
          </w:p>
        </w:tc>
      </w:tr>
      <w:tr w:rsidR="00E9036F" w14:paraId="4029484D" w14:textId="77777777" w:rsidTr="008A6300">
        <w:trPr>
          <w:jc w:val="center"/>
        </w:trPr>
        <w:tc>
          <w:tcPr>
            <w:tcW w:w="1749" w:type="pct"/>
            <w:shd w:val="clear" w:color="auto" w:fill="FFFFFF"/>
            <w:tcMar>
              <w:top w:w="0" w:type="dxa"/>
              <w:left w:w="0" w:type="dxa"/>
              <w:bottom w:w="0" w:type="dxa"/>
              <w:right w:w="0" w:type="dxa"/>
            </w:tcMar>
          </w:tcPr>
          <w:p w14:paraId="453B9E0A" w14:textId="77777777" w:rsidR="00E9036F" w:rsidRPr="00A605ED" w:rsidRDefault="00E9036F" w:rsidP="008A6300">
            <w:pPr>
              <w:pStyle w:val="af"/>
              <w:rPr>
                <w:b/>
                <w:bCs/>
              </w:rPr>
            </w:pPr>
            <w:r w:rsidRPr="00A605ED">
              <w:rPr>
                <w:rFonts w:hint="eastAsia"/>
                <w:b/>
                <w:bCs/>
              </w:rPr>
              <w:t>P-value</w:t>
            </w:r>
          </w:p>
        </w:tc>
        <w:tc>
          <w:tcPr>
            <w:tcW w:w="1084" w:type="pct"/>
            <w:tcBorders>
              <w:top w:val="nil"/>
            </w:tcBorders>
          </w:tcPr>
          <w:p w14:paraId="1B2ACE03" w14:textId="77777777" w:rsidR="00E9036F" w:rsidRPr="004D6BFF" w:rsidRDefault="00E9036F" w:rsidP="008A6300">
            <w:pPr>
              <w:pStyle w:val="af"/>
              <w:jc w:val="center"/>
            </w:pPr>
            <w:r w:rsidRPr="004D6BFF">
              <w:rPr>
                <w:rFonts w:hint="eastAsia"/>
              </w:rPr>
              <w:t>0.119</w:t>
            </w:r>
          </w:p>
        </w:tc>
        <w:tc>
          <w:tcPr>
            <w:tcW w:w="1084" w:type="pct"/>
            <w:tcBorders>
              <w:top w:val="nil"/>
            </w:tcBorders>
            <w:shd w:val="clear" w:color="auto" w:fill="FFFFFF"/>
            <w:tcMar>
              <w:top w:w="0" w:type="dxa"/>
              <w:left w:w="0" w:type="dxa"/>
              <w:bottom w:w="0" w:type="dxa"/>
              <w:right w:w="0" w:type="dxa"/>
            </w:tcMar>
          </w:tcPr>
          <w:p w14:paraId="542DFD8A" w14:textId="77777777" w:rsidR="00E9036F" w:rsidRPr="004D6BFF" w:rsidRDefault="00E9036F" w:rsidP="008A6300">
            <w:pPr>
              <w:pStyle w:val="af"/>
              <w:jc w:val="center"/>
            </w:pPr>
            <w:r w:rsidRPr="004D6BFF">
              <w:rPr>
                <w:rFonts w:hint="eastAsia"/>
              </w:rPr>
              <w:t>0.963</w:t>
            </w:r>
          </w:p>
        </w:tc>
        <w:tc>
          <w:tcPr>
            <w:tcW w:w="1083" w:type="pct"/>
            <w:tcBorders>
              <w:top w:val="nil"/>
            </w:tcBorders>
            <w:shd w:val="clear" w:color="auto" w:fill="FFFFFF"/>
            <w:tcMar>
              <w:top w:w="0" w:type="dxa"/>
              <w:left w:w="0" w:type="dxa"/>
              <w:bottom w:w="0" w:type="dxa"/>
              <w:right w:w="0" w:type="dxa"/>
            </w:tcMar>
          </w:tcPr>
          <w:p w14:paraId="036476AC" w14:textId="77777777" w:rsidR="00E9036F" w:rsidRPr="004D6BFF" w:rsidRDefault="00E9036F" w:rsidP="008A6300">
            <w:pPr>
              <w:pStyle w:val="af"/>
              <w:jc w:val="center"/>
              <w:rPr>
                <w:b/>
                <w:bCs/>
              </w:rPr>
            </w:pPr>
            <w:r w:rsidRPr="004D6BFF">
              <w:rPr>
                <w:rFonts w:hint="eastAsia"/>
                <w:b/>
                <w:bCs/>
              </w:rPr>
              <w:t>0.032</w:t>
            </w:r>
          </w:p>
        </w:tc>
      </w:tr>
    </w:tbl>
    <w:p w14:paraId="0AC78512" w14:textId="77777777" w:rsidR="00E9036F" w:rsidRDefault="00E9036F" w:rsidP="00E9036F">
      <w:pPr>
        <w:pStyle w:val="af"/>
      </w:pPr>
      <w:r w:rsidRPr="001D44B9">
        <w:t xml:space="preserve">All values are presented as median with the interquartile range (IQR) in parentheses. </w:t>
      </w:r>
      <w:r>
        <w:rPr>
          <w:rFonts w:ascii="Times New Roman" w:hAnsi="Times New Roman" w:cs="Times New Roman"/>
          <w:color w:val="000000"/>
        </w:rPr>
        <w:t>n</w:t>
      </w:r>
      <w:r w:rsidRPr="000E08C4">
        <w:rPr>
          <w:rFonts w:ascii="Times New Roman" w:hAnsi="Times New Roman" w:cs="Times New Roman"/>
          <w:color w:val="000000"/>
        </w:rPr>
        <w:t xml:space="preserve"> represents the total count of corresponding interactions.</w:t>
      </w:r>
      <w:r>
        <w:rPr>
          <w:rFonts w:ascii="Times New Roman" w:hAnsi="Times New Roman" w:cs="Times New Roman"/>
          <w:color w:val="000000"/>
        </w:rPr>
        <w:t xml:space="preserve"> </w:t>
      </w:r>
      <w:r>
        <w:t>p</w:t>
      </w:r>
      <w:r w:rsidRPr="001D44B9">
        <w:t xml:space="preserve">-values were calculated using the </w:t>
      </w:r>
      <w:r>
        <w:rPr>
          <w:rFonts w:hint="eastAsia"/>
        </w:rPr>
        <w:t xml:space="preserve">Wilcoxon rank sum </w:t>
      </w:r>
      <w:r w:rsidRPr="001D44B9">
        <w:t>test</w:t>
      </w:r>
      <w:r>
        <w:rPr>
          <w:rFonts w:hint="eastAsia"/>
        </w:rPr>
        <w:t>. Abbreviations: GU, genitourinary.</w:t>
      </w:r>
    </w:p>
    <w:p w14:paraId="2348C7E0" w14:textId="77777777" w:rsidR="00E9036F" w:rsidRDefault="00E9036F" w:rsidP="00E9036F">
      <w:pPr>
        <w:pStyle w:val="af"/>
      </w:pPr>
    </w:p>
    <w:p w14:paraId="3A28A907" w14:textId="77777777" w:rsidR="00E9036F" w:rsidRDefault="00E9036F" w:rsidP="00E9036F">
      <w:pPr>
        <w:pStyle w:val="af"/>
      </w:pPr>
    </w:p>
    <w:p w14:paraId="44E9446A" w14:textId="77777777" w:rsidR="00E9036F" w:rsidRDefault="00E9036F" w:rsidP="00E9036F">
      <w:pPr>
        <w:pStyle w:val="af"/>
      </w:pPr>
    </w:p>
    <w:p w14:paraId="43F26C4D" w14:textId="77777777" w:rsidR="00E9036F" w:rsidRDefault="00E9036F" w:rsidP="00E9036F">
      <w:pPr>
        <w:pStyle w:val="af"/>
      </w:pPr>
    </w:p>
    <w:p w14:paraId="46319EFD" w14:textId="77777777" w:rsidR="00E9036F" w:rsidRDefault="00E9036F" w:rsidP="00E9036F">
      <w:pPr>
        <w:pStyle w:val="af"/>
      </w:pPr>
    </w:p>
    <w:p w14:paraId="78AD21A7" w14:textId="77777777" w:rsidR="00E9036F" w:rsidRDefault="00E9036F" w:rsidP="00E9036F">
      <w:pPr>
        <w:pStyle w:val="af"/>
      </w:pPr>
    </w:p>
    <w:p w14:paraId="24F10A64" w14:textId="77777777" w:rsidR="00E9036F" w:rsidRDefault="00E9036F" w:rsidP="00E9036F">
      <w:pPr>
        <w:pStyle w:val="af"/>
      </w:pPr>
    </w:p>
    <w:p w14:paraId="4E28686F" w14:textId="77777777" w:rsidR="00E9036F" w:rsidRPr="00E5547B" w:rsidRDefault="00E9036F" w:rsidP="00E9036F">
      <w:pPr>
        <w:pStyle w:val="af"/>
      </w:pPr>
      <w:r>
        <w:t>s</w:t>
      </w:r>
    </w:p>
    <w:p w14:paraId="7F3B3673" w14:textId="77777777" w:rsidR="00E9036F" w:rsidRDefault="00E9036F" w:rsidP="00E9036F">
      <w:pPr>
        <w:rPr>
          <w:rFonts w:cstheme="minorHAnsi"/>
        </w:rPr>
      </w:pPr>
    </w:p>
    <w:p w14:paraId="1DA4C899" w14:textId="77777777" w:rsidR="00E9036F" w:rsidRDefault="00E9036F" w:rsidP="00E9036F">
      <w:pPr>
        <w:rPr>
          <w:rFonts w:cstheme="minorHAnsi"/>
        </w:rPr>
      </w:pPr>
    </w:p>
    <w:p w14:paraId="55B061EF" w14:textId="77777777" w:rsidR="00E9036F" w:rsidRDefault="00E9036F" w:rsidP="00E9036F">
      <w:pPr>
        <w:rPr>
          <w:rFonts w:cstheme="minorHAnsi"/>
        </w:rPr>
      </w:pPr>
    </w:p>
    <w:p w14:paraId="6AA9EB2F" w14:textId="77777777" w:rsidR="00E9036F" w:rsidRDefault="00E9036F" w:rsidP="00E9036F">
      <w:pPr>
        <w:rPr>
          <w:rFonts w:cstheme="minorHAnsi"/>
        </w:rPr>
      </w:pPr>
    </w:p>
    <w:p w14:paraId="13B0505B" w14:textId="77777777" w:rsidR="00E9036F" w:rsidRDefault="00E9036F" w:rsidP="00E9036F">
      <w:pPr>
        <w:rPr>
          <w:rFonts w:cstheme="minorHAnsi"/>
        </w:rPr>
      </w:pPr>
    </w:p>
    <w:p w14:paraId="6E076436" w14:textId="77777777" w:rsidR="00E9036F" w:rsidRDefault="00E9036F" w:rsidP="00E9036F">
      <w:pPr>
        <w:rPr>
          <w:rFonts w:cstheme="minorHAnsi"/>
        </w:rPr>
      </w:pPr>
    </w:p>
    <w:p w14:paraId="2C9C4B74" w14:textId="77777777" w:rsidR="00E9036F" w:rsidRDefault="00E9036F" w:rsidP="00E9036F">
      <w:pPr>
        <w:rPr>
          <w:rFonts w:cstheme="minorHAnsi"/>
        </w:rPr>
      </w:pPr>
    </w:p>
    <w:p w14:paraId="030760E9" w14:textId="77777777" w:rsidR="00E9036F" w:rsidRDefault="00E9036F" w:rsidP="00E9036F">
      <w:pPr>
        <w:rPr>
          <w:rFonts w:cstheme="minorHAnsi"/>
        </w:rPr>
      </w:pPr>
    </w:p>
    <w:p w14:paraId="4D1D6DDC" w14:textId="77777777" w:rsidR="00E9036F" w:rsidRDefault="00E9036F" w:rsidP="00E9036F">
      <w:pPr>
        <w:rPr>
          <w:rFonts w:cstheme="minorHAnsi"/>
        </w:rPr>
      </w:pPr>
    </w:p>
    <w:p w14:paraId="7D0C78FF" w14:textId="77777777" w:rsidR="00E9036F" w:rsidRDefault="00E9036F" w:rsidP="00E9036F">
      <w:pPr>
        <w:rPr>
          <w:rFonts w:cstheme="minorHAnsi"/>
        </w:rPr>
      </w:pPr>
    </w:p>
    <w:p w14:paraId="628ACAF1" w14:textId="77777777" w:rsidR="00E9036F" w:rsidRDefault="00E9036F" w:rsidP="00E9036F">
      <w:pPr>
        <w:rPr>
          <w:rFonts w:cstheme="minorHAnsi"/>
        </w:rPr>
      </w:pPr>
    </w:p>
    <w:p w14:paraId="01986695" w14:textId="77777777" w:rsidR="00E9036F" w:rsidRDefault="00E9036F" w:rsidP="00E9036F">
      <w:pPr>
        <w:rPr>
          <w:rFonts w:cstheme="minorHAnsi"/>
        </w:rPr>
      </w:pPr>
    </w:p>
    <w:p w14:paraId="4EA40C3D" w14:textId="77777777" w:rsidR="00E9036F" w:rsidRDefault="00E9036F" w:rsidP="00E9036F">
      <w:pPr>
        <w:rPr>
          <w:rFonts w:cstheme="minorHAnsi"/>
        </w:rPr>
      </w:pPr>
    </w:p>
    <w:p w14:paraId="06765D27" w14:textId="77777777" w:rsidR="00E9036F" w:rsidRDefault="00E9036F" w:rsidP="00E9036F">
      <w:pPr>
        <w:rPr>
          <w:rFonts w:cstheme="minorHAnsi"/>
        </w:rPr>
      </w:pPr>
    </w:p>
    <w:p w14:paraId="05E049B5" w14:textId="77777777" w:rsidR="00E9036F" w:rsidRDefault="00E9036F" w:rsidP="00E9036F">
      <w:pPr>
        <w:rPr>
          <w:rFonts w:cstheme="minorHAnsi"/>
        </w:rPr>
      </w:pPr>
    </w:p>
    <w:p w14:paraId="08786280" w14:textId="77777777" w:rsidR="00E9036F" w:rsidRDefault="00E9036F" w:rsidP="00E9036F">
      <w:pPr>
        <w:rPr>
          <w:rFonts w:cstheme="minorHAnsi"/>
        </w:rPr>
      </w:pPr>
    </w:p>
    <w:p w14:paraId="0D676F64" w14:textId="77777777" w:rsidR="00E9036F" w:rsidRDefault="00E9036F" w:rsidP="00E9036F">
      <w:pPr>
        <w:rPr>
          <w:rFonts w:cstheme="minorHAnsi"/>
        </w:rPr>
      </w:pPr>
    </w:p>
    <w:p w14:paraId="54290D38" w14:textId="77777777" w:rsidR="00E9036F" w:rsidRDefault="00E9036F" w:rsidP="00E9036F">
      <w:pPr>
        <w:rPr>
          <w:rFonts w:cstheme="minorHAnsi"/>
        </w:rPr>
      </w:pPr>
    </w:p>
    <w:p w14:paraId="45ECF888" w14:textId="77777777" w:rsidR="00E9036F" w:rsidRDefault="00E9036F" w:rsidP="00E9036F">
      <w:pPr>
        <w:jc w:val="center"/>
        <w:rPr>
          <w:rFonts w:cstheme="minorHAnsi"/>
        </w:rPr>
      </w:pPr>
      <w:r>
        <w:rPr>
          <w:rFonts w:cstheme="minorHAnsi"/>
          <w:noProof/>
        </w:rPr>
        <w:lastRenderedPageBreak/>
        <w:drawing>
          <wp:inline distT="0" distB="0" distL="0" distR="0" wp14:anchorId="42E14A82" wp14:editId="55925A67">
            <wp:extent cx="7642870" cy="7566211"/>
            <wp:effectExtent l="0" t="0" r="2540" b="3175"/>
            <wp:docPr id="1857207974" name="그림 1" descr="텍스트, 스크린샷, 지도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07974" name="그림 1" descr="텍스트, 스크린샷, 지도이(가) 표시된 사진&#10;&#10;AI가 생성한 콘텐츠는 부정확할 수 있습니다."/>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67295" cy="7590391"/>
                    </a:xfrm>
                    <a:prstGeom prst="rect">
                      <a:avLst/>
                    </a:prstGeom>
                  </pic:spPr>
                </pic:pic>
              </a:graphicData>
            </a:graphic>
          </wp:inline>
        </w:drawing>
      </w:r>
    </w:p>
    <w:p w14:paraId="2F07556B" w14:textId="77777777" w:rsidR="00E9036F" w:rsidRPr="00450703" w:rsidRDefault="00E9036F" w:rsidP="00E9036F">
      <w:pPr>
        <w:rPr>
          <w:rFonts w:cstheme="minorHAnsi"/>
          <w:b/>
          <w:bCs/>
        </w:rPr>
      </w:pPr>
      <w:r w:rsidRPr="00450703">
        <w:rPr>
          <w:rFonts w:cstheme="minorHAnsi" w:hint="eastAsia"/>
          <w:b/>
          <w:bCs/>
        </w:rPr>
        <w:t xml:space="preserve">Supplementary Figure. 1. Reader study interface. </w:t>
      </w:r>
    </w:p>
    <w:p w14:paraId="4764C5CF" w14:textId="77777777" w:rsidR="00E9036F" w:rsidRPr="00B2441A" w:rsidRDefault="00E9036F" w:rsidP="00E9036F">
      <w:pPr>
        <w:rPr>
          <w:rFonts w:cstheme="minorHAnsi"/>
        </w:rPr>
      </w:pPr>
      <w:r w:rsidRPr="00B2441A">
        <w:rPr>
          <w:rFonts w:cstheme="minorHAnsi" w:hint="eastAsia"/>
        </w:rPr>
        <w:t xml:space="preserve">(A) The left monitor displayed the whole slide image (WSI) in Automated Slide Analysis Platform software (v2.1). (B) The right monitor displayed AI prediction (text-based label) and AI colormap: a visualization of the model's patch-level inferences (green: </w:t>
      </w:r>
      <w:proofErr w:type="spellStart"/>
      <w:r w:rsidRPr="00B2441A">
        <w:rPr>
          <w:rFonts w:cstheme="minorHAnsi" w:hint="eastAsia"/>
        </w:rPr>
        <w:t>FHdRCC</w:t>
      </w:r>
      <w:proofErr w:type="spellEnd"/>
      <w:r w:rsidRPr="00B2441A">
        <w:rPr>
          <w:rFonts w:cstheme="minorHAnsi" w:hint="eastAsia"/>
        </w:rPr>
        <w:t>; yellow: Others RCC) overlaid on a thumbnail of the WSI.</w:t>
      </w:r>
    </w:p>
    <w:p w14:paraId="00056B2C" w14:textId="77777777" w:rsidR="00E9036F" w:rsidRPr="00B2441A" w:rsidRDefault="00E9036F" w:rsidP="00E9036F">
      <w:pPr>
        <w:rPr>
          <w:rFonts w:cstheme="minorHAnsi"/>
        </w:rPr>
      </w:pPr>
    </w:p>
    <w:p w14:paraId="6AED29B5" w14:textId="77777777" w:rsidR="00E9036F" w:rsidRDefault="00E9036F" w:rsidP="00E9036F">
      <w:pPr>
        <w:rPr>
          <w:rFonts w:cstheme="minorHAnsi"/>
        </w:rPr>
      </w:pPr>
    </w:p>
    <w:p w14:paraId="276603D6" w14:textId="77777777" w:rsidR="00E9036F" w:rsidRDefault="00E9036F" w:rsidP="00E9036F">
      <w:pPr>
        <w:rPr>
          <w:rFonts w:cstheme="minorHAnsi"/>
        </w:rPr>
      </w:pPr>
    </w:p>
    <w:p w14:paraId="0FADEC68" w14:textId="77777777" w:rsidR="00E9036F" w:rsidRDefault="00E9036F" w:rsidP="00E9036F">
      <w:pPr>
        <w:rPr>
          <w:rFonts w:cstheme="minorHAnsi"/>
        </w:rPr>
      </w:pPr>
    </w:p>
    <w:p w14:paraId="1E530615" w14:textId="77777777" w:rsidR="00E9036F" w:rsidRDefault="00E9036F" w:rsidP="00E9036F">
      <w:pPr>
        <w:rPr>
          <w:rFonts w:cstheme="minorHAnsi"/>
        </w:rPr>
      </w:pPr>
    </w:p>
    <w:p w14:paraId="721D2539" w14:textId="77777777" w:rsidR="00E9036F" w:rsidRDefault="00E9036F" w:rsidP="00E9036F">
      <w:pPr>
        <w:rPr>
          <w:rFonts w:cstheme="minorHAnsi"/>
        </w:rPr>
      </w:pPr>
    </w:p>
    <w:p w14:paraId="6329F47D" w14:textId="77777777" w:rsidR="00E9036F" w:rsidRDefault="00E9036F" w:rsidP="00E9036F">
      <w:pPr>
        <w:rPr>
          <w:rFonts w:cstheme="minorHAnsi"/>
        </w:rPr>
      </w:pPr>
    </w:p>
    <w:p w14:paraId="5B95581E" w14:textId="77777777" w:rsidR="00E9036F" w:rsidRDefault="00E9036F" w:rsidP="00E9036F">
      <w:pPr>
        <w:rPr>
          <w:rFonts w:cstheme="minorHAnsi"/>
        </w:rPr>
      </w:pPr>
    </w:p>
    <w:p w14:paraId="0B6268A5" w14:textId="77777777" w:rsidR="00E9036F" w:rsidRDefault="00E9036F" w:rsidP="00E9036F">
      <w:pPr>
        <w:rPr>
          <w:rFonts w:cstheme="minorHAnsi"/>
        </w:rPr>
      </w:pPr>
      <w:r>
        <w:rPr>
          <w:rFonts w:cstheme="minorHAnsi"/>
          <w:noProof/>
        </w:rPr>
        <w:lastRenderedPageBreak/>
        <w:drawing>
          <wp:inline distT="0" distB="0" distL="0" distR="0" wp14:anchorId="50C303E5" wp14:editId="6AA30A8A">
            <wp:extent cx="8863330" cy="4598670"/>
            <wp:effectExtent l="0" t="0" r="1270" b="0"/>
            <wp:docPr id="1135133372" name="그림 2" descr="텍스트, 그래프, 스크린샷, 도표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33372" name="그림 2" descr="텍스트, 그래프, 스크린샷, 도표이(가) 표시된 사진&#10;&#10;AI가 생성한 콘텐츠는 부정확할 수 있습니다."/>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63330" cy="4598670"/>
                    </a:xfrm>
                    <a:prstGeom prst="rect">
                      <a:avLst/>
                    </a:prstGeom>
                  </pic:spPr>
                </pic:pic>
              </a:graphicData>
            </a:graphic>
          </wp:inline>
        </w:drawing>
      </w:r>
    </w:p>
    <w:p w14:paraId="59552B13" w14:textId="77777777" w:rsidR="00E9036F" w:rsidRPr="00450703" w:rsidRDefault="00E9036F" w:rsidP="00E9036F">
      <w:pPr>
        <w:rPr>
          <w:rFonts w:cstheme="minorHAnsi"/>
          <w:b/>
          <w:bCs/>
        </w:rPr>
      </w:pPr>
      <w:r w:rsidRPr="00450703">
        <w:rPr>
          <w:rFonts w:cstheme="minorHAnsi"/>
          <w:b/>
          <w:bCs/>
        </w:rPr>
        <w:t>Supplementary Fig</w:t>
      </w:r>
      <w:r w:rsidRPr="00450703">
        <w:rPr>
          <w:rFonts w:cstheme="minorHAnsi" w:hint="eastAsia"/>
          <w:b/>
          <w:bCs/>
        </w:rPr>
        <w:t>ure</w:t>
      </w:r>
      <w:r w:rsidRPr="00450703">
        <w:rPr>
          <w:rFonts w:cstheme="minorHAnsi"/>
          <w:b/>
          <w:bCs/>
        </w:rPr>
        <w:t xml:space="preserve">. </w:t>
      </w:r>
      <w:r w:rsidRPr="00450703">
        <w:rPr>
          <w:rFonts w:cstheme="minorHAnsi" w:hint="eastAsia"/>
          <w:b/>
          <w:bCs/>
        </w:rPr>
        <w:t xml:space="preserve">2. Inter-rater reliability with and without AI assistance. </w:t>
      </w:r>
    </w:p>
    <w:p w14:paraId="33626D64" w14:textId="77777777" w:rsidR="00E9036F" w:rsidRPr="000E005B" w:rsidRDefault="00E9036F" w:rsidP="00E9036F">
      <w:pPr>
        <w:rPr>
          <w:rFonts w:cstheme="minorHAnsi"/>
        </w:rPr>
      </w:pPr>
      <w:r w:rsidRPr="000E005B">
        <w:rPr>
          <w:rFonts w:cstheme="minorHAnsi" w:hint="eastAsia"/>
        </w:rPr>
        <w:t>AI assistance consistently improves diagnostic consensus across all pathologist groups. Abbreviation: GU, genitourinary specialists; non-GU, non-genitourinary specialists.</w:t>
      </w:r>
    </w:p>
    <w:p w14:paraId="620B67F9" w14:textId="77777777" w:rsidR="00E9036F" w:rsidRDefault="00E9036F" w:rsidP="00E9036F">
      <w:pPr>
        <w:rPr>
          <w:rFonts w:cstheme="minorHAnsi"/>
        </w:rPr>
      </w:pPr>
    </w:p>
    <w:p w14:paraId="6AA0A2B5" w14:textId="77777777" w:rsidR="00E9036F" w:rsidRDefault="00E9036F" w:rsidP="00E9036F">
      <w:pPr>
        <w:rPr>
          <w:rFonts w:cstheme="minorHAnsi"/>
        </w:rPr>
      </w:pPr>
    </w:p>
    <w:p w14:paraId="2F8EDF22" w14:textId="77777777" w:rsidR="00E9036F" w:rsidRDefault="00E9036F" w:rsidP="00E9036F">
      <w:pPr>
        <w:rPr>
          <w:rFonts w:cstheme="minorHAnsi"/>
        </w:rPr>
      </w:pPr>
    </w:p>
    <w:p w14:paraId="1712EBFA" w14:textId="77777777" w:rsidR="00E9036F" w:rsidRDefault="00E9036F" w:rsidP="00E9036F">
      <w:pPr>
        <w:rPr>
          <w:rFonts w:cstheme="minorHAnsi"/>
        </w:rPr>
      </w:pPr>
    </w:p>
    <w:p w14:paraId="4BF39A61" w14:textId="77777777" w:rsidR="00E9036F" w:rsidRDefault="00E9036F" w:rsidP="00E9036F">
      <w:pPr>
        <w:rPr>
          <w:rFonts w:cstheme="minorHAnsi"/>
        </w:rPr>
      </w:pPr>
    </w:p>
    <w:p w14:paraId="5B765CCB" w14:textId="77777777" w:rsidR="00E9036F" w:rsidRDefault="00E9036F" w:rsidP="00E9036F">
      <w:pPr>
        <w:rPr>
          <w:rFonts w:cstheme="minorHAnsi"/>
        </w:rPr>
      </w:pPr>
    </w:p>
    <w:p w14:paraId="66D2C49D" w14:textId="77777777" w:rsidR="00E9036F" w:rsidRDefault="00E9036F" w:rsidP="00E9036F">
      <w:pPr>
        <w:rPr>
          <w:rFonts w:cstheme="minorHAnsi"/>
        </w:rPr>
      </w:pPr>
    </w:p>
    <w:p w14:paraId="3ECDB851" w14:textId="77777777" w:rsidR="00E9036F" w:rsidRDefault="00E9036F" w:rsidP="00E9036F">
      <w:pPr>
        <w:rPr>
          <w:rFonts w:cstheme="minorHAnsi"/>
        </w:rPr>
      </w:pPr>
    </w:p>
    <w:p w14:paraId="7524C9DF" w14:textId="77777777" w:rsidR="00E9036F" w:rsidRDefault="00E9036F" w:rsidP="00E9036F">
      <w:pPr>
        <w:rPr>
          <w:rFonts w:cstheme="minorHAnsi"/>
        </w:rPr>
      </w:pPr>
    </w:p>
    <w:p w14:paraId="1F617709" w14:textId="77777777" w:rsidR="00E9036F" w:rsidRDefault="00E9036F" w:rsidP="00E9036F">
      <w:pPr>
        <w:rPr>
          <w:rFonts w:cstheme="minorHAnsi"/>
        </w:rPr>
      </w:pPr>
    </w:p>
    <w:p w14:paraId="792053E1" w14:textId="77777777" w:rsidR="00E9036F" w:rsidRDefault="00E9036F" w:rsidP="00E9036F">
      <w:pPr>
        <w:rPr>
          <w:rFonts w:cstheme="minorHAnsi"/>
        </w:rPr>
      </w:pPr>
    </w:p>
    <w:p w14:paraId="683EE71B" w14:textId="77777777" w:rsidR="00E9036F" w:rsidRDefault="00E9036F" w:rsidP="00E9036F">
      <w:pPr>
        <w:rPr>
          <w:rFonts w:cstheme="minorHAnsi"/>
        </w:rPr>
      </w:pPr>
    </w:p>
    <w:p w14:paraId="5034E720" w14:textId="77777777" w:rsidR="00E9036F" w:rsidRDefault="00E9036F" w:rsidP="00E9036F">
      <w:pPr>
        <w:rPr>
          <w:rFonts w:cstheme="minorHAnsi"/>
        </w:rPr>
      </w:pPr>
    </w:p>
    <w:p w14:paraId="18939B2E" w14:textId="77777777" w:rsidR="00E9036F" w:rsidRDefault="00E9036F" w:rsidP="00E9036F">
      <w:pPr>
        <w:rPr>
          <w:rFonts w:cstheme="minorHAnsi"/>
        </w:rPr>
      </w:pPr>
    </w:p>
    <w:p w14:paraId="71B50468" w14:textId="77777777" w:rsidR="00E9036F" w:rsidRDefault="00E9036F" w:rsidP="00E9036F">
      <w:pPr>
        <w:rPr>
          <w:rFonts w:cstheme="minorHAnsi"/>
        </w:rPr>
      </w:pPr>
    </w:p>
    <w:p w14:paraId="4876FBAC" w14:textId="77777777" w:rsidR="00E9036F" w:rsidRDefault="00E9036F" w:rsidP="00E9036F">
      <w:pPr>
        <w:rPr>
          <w:rFonts w:cstheme="minorHAnsi"/>
        </w:rPr>
      </w:pPr>
    </w:p>
    <w:p w14:paraId="17A1D2EC" w14:textId="77777777" w:rsidR="00E9036F" w:rsidRDefault="00E9036F" w:rsidP="00E9036F">
      <w:pPr>
        <w:rPr>
          <w:rFonts w:cstheme="minorHAnsi"/>
        </w:rPr>
      </w:pPr>
    </w:p>
    <w:p w14:paraId="36256E9E" w14:textId="77777777" w:rsidR="00E9036F" w:rsidRDefault="00E9036F" w:rsidP="00E9036F">
      <w:pPr>
        <w:rPr>
          <w:rFonts w:cstheme="minorHAnsi"/>
        </w:rPr>
      </w:pPr>
      <w:r>
        <w:rPr>
          <w:rFonts w:cstheme="minorHAnsi"/>
          <w:noProof/>
        </w:rPr>
        <w:drawing>
          <wp:inline distT="0" distB="0" distL="0" distR="0" wp14:anchorId="1E4557C8" wp14:editId="0BD84A45">
            <wp:extent cx="8863330" cy="4105910"/>
            <wp:effectExtent l="0" t="0" r="1270" b="0"/>
            <wp:docPr id="909052244" name="그림 4" descr="라인, 도표, 그래프, 텍스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52244" name="그림 4" descr="라인, 도표, 그래프, 텍스트이(가) 표시된 사진&#10;&#10;AI가 생성한 콘텐츠는 부정확할 수 있습니다."/>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63330" cy="4105910"/>
                    </a:xfrm>
                    <a:prstGeom prst="rect">
                      <a:avLst/>
                    </a:prstGeom>
                  </pic:spPr>
                </pic:pic>
              </a:graphicData>
            </a:graphic>
          </wp:inline>
        </w:drawing>
      </w:r>
    </w:p>
    <w:p w14:paraId="551176CB" w14:textId="77777777" w:rsidR="00E9036F" w:rsidRPr="00450703" w:rsidRDefault="00E9036F" w:rsidP="00E9036F">
      <w:pPr>
        <w:rPr>
          <w:rFonts w:cstheme="minorHAnsi"/>
          <w:b/>
          <w:bCs/>
        </w:rPr>
      </w:pPr>
      <w:r w:rsidRPr="00450703">
        <w:rPr>
          <w:rFonts w:cstheme="minorHAnsi" w:hint="eastAsia"/>
          <w:b/>
          <w:bCs/>
        </w:rPr>
        <w:t>Supplementary Figure. 3. Decoupling of traditional diagnostic skill and AI-interaction proficiency.</w:t>
      </w:r>
      <w:r w:rsidRPr="00450703">
        <w:rPr>
          <w:rFonts w:cstheme="minorHAnsi"/>
          <w:b/>
          <w:bCs/>
        </w:rPr>
        <w:t xml:space="preserve"> </w:t>
      </w:r>
    </w:p>
    <w:p w14:paraId="1A0729F5" w14:textId="77777777" w:rsidR="00E9036F" w:rsidRPr="00450703" w:rsidRDefault="00E9036F" w:rsidP="00E9036F">
      <w:pPr>
        <w:rPr>
          <w:rFonts w:cstheme="minorHAnsi"/>
          <w:b/>
          <w:bCs/>
        </w:rPr>
      </w:pPr>
      <w:r w:rsidRPr="000E005B">
        <w:rPr>
          <w:rFonts w:cstheme="minorHAnsi" w:hint="eastAsia"/>
        </w:rPr>
        <w:t>(A) Scatter plot showing a strong negative correlation (R=</w:t>
      </w:r>
      <w:r w:rsidRPr="000E005B">
        <w:rPr>
          <w:rFonts w:cstheme="minorHAnsi" w:hint="eastAsia"/>
        </w:rPr>
        <w:t>–</w:t>
      </w:r>
      <w:r w:rsidRPr="000E005B">
        <w:rPr>
          <w:rFonts w:cstheme="minorHAnsi" w:hint="eastAsia"/>
        </w:rPr>
        <w:t>0.66, p=0.0012) between baseline (Without AI) accuracy and AI-driven accuracy gain, known as the expert paradox. (B) Scatter plot showing no correlation (R=0.27, p=0.23) between baseline accuracy and AI-collaboration skill (ODR). Abbreviation: GU, genitourinary specialists; non-GU, non-genitourinary specialists.</w:t>
      </w:r>
    </w:p>
    <w:p w14:paraId="1FE1582C" w14:textId="77777777" w:rsidR="00E9036F" w:rsidRDefault="00E9036F" w:rsidP="00E9036F">
      <w:pPr>
        <w:rPr>
          <w:rFonts w:cstheme="minorHAnsi"/>
        </w:rPr>
      </w:pPr>
    </w:p>
    <w:p w14:paraId="2300645B" w14:textId="77777777" w:rsidR="00E9036F" w:rsidRDefault="00E9036F" w:rsidP="00E9036F">
      <w:pPr>
        <w:rPr>
          <w:rFonts w:cstheme="minorHAnsi"/>
        </w:rPr>
      </w:pPr>
    </w:p>
    <w:p w14:paraId="6116BEC3" w14:textId="77777777" w:rsidR="00E9036F" w:rsidRDefault="00E9036F" w:rsidP="00E9036F">
      <w:pPr>
        <w:rPr>
          <w:rFonts w:cstheme="minorHAnsi"/>
        </w:rPr>
      </w:pPr>
    </w:p>
    <w:p w14:paraId="40A13886" w14:textId="77777777" w:rsidR="00E9036F" w:rsidRDefault="00E9036F" w:rsidP="00E9036F">
      <w:pPr>
        <w:rPr>
          <w:rFonts w:cstheme="minorHAnsi"/>
        </w:rPr>
      </w:pPr>
    </w:p>
    <w:p w14:paraId="040245EC" w14:textId="77777777" w:rsidR="00E9036F" w:rsidRDefault="00E9036F" w:rsidP="00E9036F">
      <w:pPr>
        <w:rPr>
          <w:rFonts w:cstheme="minorHAnsi"/>
        </w:rPr>
      </w:pPr>
    </w:p>
    <w:p w14:paraId="66412F05" w14:textId="77777777" w:rsidR="00E9036F" w:rsidRDefault="00E9036F" w:rsidP="00E9036F">
      <w:pPr>
        <w:rPr>
          <w:rFonts w:cstheme="minorHAnsi"/>
        </w:rPr>
      </w:pPr>
    </w:p>
    <w:p w14:paraId="6DB5CD2C" w14:textId="77777777" w:rsidR="00E9036F" w:rsidRDefault="00E9036F" w:rsidP="00E9036F">
      <w:pPr>
        <w:rPr>
          <w:rFonts w:cstheme="minorHAnsi"/>
        </w:rPr>
      </w:pPr>
    </w:p>
    <w:p w14:paraId="728D0293" w14:textId="77777777" w:rsidR="00E9036F" w:rsidRDefault="00E9036F" w:rsidP="00E9036F">
      <w:pPr>
        <w:rPr>
          <w:rFonts w:cstheme="minorHAnsi"/>
        </w:rPr>
      </w:pPr>
    </w:p>
    <w:p w14:paraId="26A8A954" w14:textId="77777777" w:rsidR="00E9036F" w:rsidRDefault="00E9036F" w:rsidP="00E9036F">
      <w:pPr>
        <w:rPr>
          <w:rFonts w:cstheme="minorHAnsi"/>
        </w:rPr>
      </w:pPr>
    </w:p>
    <w:p w14:paraId="2F74D2F5" w14:textId="77777777" w:rsidR="00E9036F" w:rsidRDefault="00E9036F" w:rsidP="00E9036F">
      <w:pPr>
        <w:rPr>
          <w:rFonts w:cstheme="minorHAnsi"/>
        </w:rPr>
      </w:pPr>
    </w:p>
    <w:p w14:paraId="2FCDD9DF" w14:textId="77777777" w:rsidR="00E9036F" w:rsidRDefault="00E9036F" w:rsidP="00E9036F">
      <w:pPr>
        <w:rPr>
          <w:rFonts w:cstheme="minorHAnsi"/>
        </w:rPr>
      </w:pPr>
    </w:p>
    <w:p w14:paraId="072C03D3" w14:textId="77777777" w:rsidR="00E9036F" w:rsidRDefault="00E9036F" w:rsidP="00E9036F">
      <w:pPr>
        <w:rPr>
          <w:rFonts w:cstheme="minorHAnsi"/>
        </w:rPr>
      </w:pPr>
    </w:p>
    <w:p w14:paraId="3E9B77E4" w14:textId="77777777" w:rsidR="00E9036F" w:rsidRDefault="00E9036F" w:rsidP="00E9036F">
      <w:pPr>
        <w:rPr>
          <w:rFonts w:cstheme="minorHAnsi"/>
        </w:rPr>
      </w:pPr>
    </w:p>
    <w:p w14:paraId="6D532F2E" w14:textId="77777777" w:rsidR="00E9036F" w:rsidRDefault="00E9036F" w:rsidP="00E9036F">
      <w:pPr>
        <w:rPr>
          <w:rFonts w:cstheme="minorHAnsi"/>
        </w:rPr>
      </w:pPr>
    </w:p>
    <w:p w14:paraId="2B45F13F" w14:textId="77777777" w:rsidR="00E9036F" w:rsidRDefault="00E9036F" w:rsidP="00E9036F">
      <w:pPr>
        <w:rPr>
          <w:rFonts w:cstheme="minorHAnsi"/>
        </w:rPr>
      </w:pPr>
    </w:p>
    <w:p w14:paraId="3544C931" w14:textId="77777777" w:rsidR="00E9036F" w:rsidRDefault="00E9036F" w:rsidP="00E9036F">
      <w:pPr>
        <w:rPr>
          <w:rFonts w:cstheme="minorHAnsi"/>
        </w:rPr>
      </w:pPr>
    </w:p>
    <w:p w14:paraId="2AE72555" w14:textId="77777777" w:rsidR="00E9036F" w:rsidRDefault="00E9036F" w:rsidP="00E9036F">
      <w:pPr>
        <w:rPr>
          <w:rFonts w:cstheme="minorHAnsi"/>
        </w:rPr>
      </w:pPr>
      <w:r>
        <w:rPr>
          <w:rFonts w:cstheme="minorHAnsi"/>
          <w:noProof/>
        </w:rPr>
        <w:drawing>
          <wp:inline distT="0" distB="0" distL="0" distR="0" wp14:anchorId="3227C296" wp14:editId="03A5EF65">
            <wp:extent cx="8863330" cy="4093845"/>
            <wp:effectExtent l="0" t="0" r="1270" b="0"/>
            <wp:docPr id="951927551" name="그림 5" descr="라인, 그래프, 도표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27551" name="그림 5" descr="라인, 그래프, 도표이(가) 표시된 사진&#10;&#10;AI가 생성한 콘텐츠는 부정확할 수 있습니다."/>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63330" cy="4093845"/>
                    </a:xfrm>
                    <a:prstGeom prst="rect">
                      <a:avLst/>
                    </a:prstGeom>
                  </pic:spPr>
                </pic:pic>
              </a:graphicData>
            </a:graphic>
          </wp:inline>
        </w:drawing>
      </w:r>
    </w:p>
    <w:p w14:paraId="00900121" w14:textId="77777777" w:rsidR="00E9036F" w:rsidRPr="00450703" w:rsidRDefault="00E9036F" w:rsidP="00E9036F">
      <w:pPr>
        <w:rPr>
          <w:rFonts w:cstheme="minorHAnsi"/>
          <w:b/>
          <w:bCs/>
        </w:rPr>
      </w:pPr>
      <w:r w:rsidRPr="00450703">
        <w:rPr>
          <w:rFonts w:cstheme="minorHAnsi" w:hint="eastAsia"/>
          <w:b/>
          <w:bCs/>
        </w:rPr>
        <w:t>Supplementary Figure. 4. Determining the optimal number of clusters (k) for persona analysis.</w:t>
      </w:r>
      <w:r w:rsidRPr="00450703">
        <w:rPr>
          <w:rFonts w:cstheme="minorHAnsi"/>
          <w:b/>
          <w:bCs/>
        </w:rPr>
        <w:t xml:space="preserve"> </w:t>
      </w:r>
    </w:p>
    <w:p w14:paraId="2F87FAE6" w14:textId="77777777" w:rsidR="00E9036F" w:rsidRPr="000E005B" w:rsidRDefault="00E9036F" w:rsidP="00E9036F">
      <w:pPr>
        <w:rPr>
          <w:rFonts w:cstheme="minorHAnsi"/>
        </w:rPr>
      </w:pPr>
      <w:r w:rsidRPr="000E005B">
        <w:rPr>
          <w:rFonts w:cstheme="minorHAnsi" w:hint="eastAsia"/>
        </w:rPr>
        <w:t>(A) The Elbow Method, plotting the total within sum of square (WSS), shows an optimal elbow at k=2. (B) The Silhouette Method shows the peak average silhouette width at k=2. Both methods robustly confirmed k=2 as the optimal number of clusters.</w:t>
      </w:r>
    </w:p>
    <w:p w14:paraId="0EB10DF8" w14:textId="77777777" w:rsidR="00E9036F" w:rsidRPr="000E005B" w:rsidRDefault="00E9036F" w:rsidP="00E9036F">
      <w:pPr>
        <w:rPr>
          <w:rFonts w:cstheme="minorHAnsi"/>
        </w:rPr>
      </w:pPr>
    </w:p>
    <w:p w14:paraId="39719BDA" w14:textId="77777777" w:rsidR="00E9036F" w:rsidRDefault="00E9036F" w:rsidP="00E9036F">
      <w:pPr>
        <w:rPr>
          <w:rFonts w:cstheme="minorHAnsi"/>
        </w:rPr>
      </w:pPr>
    </w:p>
    <w:p w14:paraId="5674D798" w14:textId="77777777" w:rsidR="00E9036F" w:rsidRDefault="00E9036F" w:rsidP="00E9036F">
      <w:pPr>
        <w:rPr>
          <w:rFonts w:cstheme="minorHAnsi"/>
        </w:rPr>
      </w:pPr>
    </w:p>
    <w:p w14:paraId="5B7FB8D6" w14:textId="77777777" w:rsidR="00E9036F" w:rsidRDefault="00E9036F" w:rsidP="00E9036F">
      <w:pPr>
        <w:rPr>
          <w:rFonts w:cstheme="minorHAnsi"/>
        </w:rPr>
      </w:pPr>
    </w:p>
    <w:p w14:paraId="4DE2C2AE" w14:textId="77777777" w:rsidR="00E9036F" w:rsidRDefault="00E9036F" w:rsidP="00E9036F">
      <w:pPr>
        <w:rPr>
          <w:rFonts w:cstheme="minorHAnsi"/>
        </w:rPr>
      </w:pPr>
    </w:p>
    <w:p w14:paraId="0F537E5B" w14:textId="77777777" w:rsidR="00E9036F" w:rsidRDefault="00E9036F" w:rsidP="00E9036F">
      <w:pPr>
        <w:rPr>
          <w:rFonts w:cstheme="minorHAnsi"/>
        </w:rPr>
      </w:pPr>
    </w:p>
    <w:p w14:paraId="1123272D" w14:textId="77777777" w:rsidR="00E9036F" w:rsidRDefault="00E9036F" w:rsidP="00E9036F">
      <w:pPr>
        <w:rPr>
          <w:rFonts w:cstheme="minorHAnsi"/>
        </w:rPr>
      </w:pPr>
    </w:p>
    <w:p w14:paraId="0CA2B315" w14:textId="77777777" w:rsidR="00E9036F" w:rsidRDefault="00E9036F" w:rsidP="00E9036F">
      <w:pPr>
        <w:rPr>
          <w:rFonts w:cstheme="minorHAnsi"/>
        </w:rPr>
      </w:pPr>
    </w:p>
    <w:p w14:paraId="58BCD5EA" w14:textId="77777777" w:rsidR="00E9036F" w:rsidRDefault="00E9036F" w:rsidP="00E9036F">
      <w:pPr>
        <w:rPr>
          <w:rFonts w:cstheme="minorHAnsi"/>
        </w:rPr>
      </w:pPr>
    </w:p>
    <w:p w14:paraId="5F674F11" w14:textId="77777777" w:rsidR="00E9036F" w:rsidRDefault="00E9036F" w:rsidP="00E9036F">
      <w:pPr>
        <w:rPr>
          <w:rFonts w:cstheme="minorHAnsi"/>
        </w:rPr>
      </w:pPr>
    </w:p>
    <w:p w14:paraId="19512FF2" w14:textId="77777777" w:rsidR="00E9036F" w:rsidRDefault="00E9036F" w:rsidP="00E9036F">
      <w:pPr>
        <w:rPr>
          <w:rFonts w:cstheme="minorHAnsi"/>
        </w:rPr>
      </w:pPr>
    </w:p>
    <w:p w14:paraId="5AA9188D" w14:textId="77777777" w:rsidR="00E9036F" w:rsidRDefault="00E9036F" w:rsidP="00E9036F">
      <w:pPr>
        <w:rPr>
          <w:rFonts w:cstheme="minorHAnsi"/>
        </w:rPr>
      </w:pPr>
    </w:p>
    <w:p w14:paraId="241FB78F" w14:textId="77777777" w:rsidR="00E9036F" w:rsidRDefault="00E9036F" w:rsidP="00E9036F">
      <w:pPr>
        <w:rPr>
          <w:rFonts w:cstheme="minorHAnsi"/>
        </w:rPr>
      </w:pPr>
    </w:p>
    <w:p w14:paraId="6FD1B6B9" w14:textId="77777777" w:rsidR="00E9036F" w:rsidRDefault="00E9036F" w:rsidP="00E9036F">
      <w:pPr>
        <w:rPr>
          <w:rFonts w:cstheme="minorHAnsi"/>
        </w:rPr>
      </w:pPr>
    </w:p>
    <w:p w14:paraId="5B5BC5E0" w14:textId="77777777" w:rsidR="00E9036F" w:rsidRDefault="00E9036F" w:rsidP="00E9036F">
      <w:pPr>
        <w:rPr>
          <w:rFonts w:cstheme="minorHAnsi"/>
        </w:rPr>
      </w:pPr>
    </w:p>
    <w:p w14:paraId="6AC30727" w14:textId="77777777" w:rsidR="00E9036F" w:rsidRDefault="00E9036F" w:rsidP="00E9036F">
      <w:pPr>
        <w:rPr>
          <w:rFonts w:cstheme="minorHAnsi"/>
        </w:rPr>
      </w:pPr>
    </w:p>
    <w:p w14:paraId="56F648C5" w14:textId="77777777" w:rsidR="00E9036F" w:rsidRDefault="00E9036F" w:rsidP="00E9036F">
      <w:pPr>
        <w:rPr>
          <w:rFonts w:cstheme="minorHAnsi"/>
        </w:rPr>
      </w:pPr>
    </w:p>
    <w:p w14:paraId="41529318" w14:textId="77777777" w:rsidR="00E9036F" w:rsidRDefault="00E9036F" w:rsidP="00E9036F">
      <w:pPr>
        <w:rPr>
          <w:rFonts w:cstheme="minorHAnsi"/>
        </w:rPr>
      </w:pPr>
      <w:r>
        <w:rPr>
          <w:rFonts w:cstheme="minorHAnsi"/>
          <w:noProof/>
        </w:rPr>
        <w:drawing>
          <wp:inline distT="0" distB="0" distL="0" distR="0" wp14:anchorId="2F625E58" wp14:editId="6BCA295D">
            <wp:extent cx="8863330" cy="3827145"/>
            <wp:effectExtent l="0" t="0" r="1270" b="0"/>
            <wp:docPr id="993371337" name="그림 6" descr="도표, 텍스트, 스크린샷, 평면도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71337" name="그림 6" descr="도표, 텍스트, 스크린샷, 평면도이(가) 표시된 사진&#10;&#10;AI가 생성한 콘텐츠는 부정확할 수 있습니다."/>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63330" cy="3827145"/>
                    </a:xfrm>
                    <a:prstGeom prst="rect">
                      <a:avLst/>
                    </a:prstGeom>
                  </pic:spPr>
                </pic:pic>
              </a:graphicData>
            </a:graphic>
          </wp:inline>
        </w:drawing>
      </w:r>
    </w:p>
    <w:p w14:paraId="17E1DE48" w14:textId="77777777" w:rsidR="00E9036F" w:rsidRPr="00450703" w:rsidRDefault="00E9036F" w:rsidP="00E9036F">
      <w:pPr>
        <w:rPr>
          <w:rFonts w:cstheme="minorHAnsi"/>
          <w:b/>
          <w:bCs/>
        </w:rPr>
      </w:pPr>
      <w:r w:rsidRPr="00450703">
        <w:rPr>
          <w:rFonts w:cstheme="minorHAnsi" w:hint="eastAsia"/>
          <w:b/>
          <w:bCs/>
        </w:rPr>
        <w:t>Supplementary Figure. 5. AI interaction metrics stratified by traditional expertise.</w:t>
      </w:r>
      <w:r w:rsidRPr="00450703">
        <w:rPr>
          <w:rFonts w:cstheme="minorHAnsi"/>
          <w:b/>
          <w:bCs/>
        </w:rPr>
        <w:t xml:space="preserve"> </w:t>
      </w:r>
    </w:p>
    <w:p w14:paraId="4F192C79" w14:textId="77777777" w:rsidR="00E9036F" w:rsidRPr="000E005B" w:rsidRDefault="00E9036F" w:rsidP="00E9036F">
      <w:pPr>
        <w:rPr>
          <w:rFonts w:cstheme="minorHAnsi"/>
        </w:rPr>
      </w:pPr>
      <w:r w:rsidRPr="000E005B">
        <w:rPr>
          <w:rFonts w:cstheme="minorHAnsi" w:hint="eastAsia"/>
        </w:rPr>
        <w:t>Box plots comparing AI Acceptance Rate (AAR), Automation Bias Rate (ABR), and Optimal Decision Rate (ODR) across the three expertise groups (GU, non-GU, Resident). There were no statistically significant differences between the groups for any of the key interaction metrics (Kruskal-Wallis p &gt; 0.05 for all). Abbreviation: GU, genitourinary specialists; non-GU, non-genitourinary specialists.</w:t>
      </w:r>
    </w:p>
    <w:p w14:paraId="13CC0044" w14:textId="77777777" w:rsidR="00E9036F" w:rsidRPr="000E005B" w:rsidRDefault="00E9036F" w:rsidP="00E9036F">
      <w:pPr>
        <w:rPr>
          <w:rFonts w:cstheme="minorHAnsi"/>
        </w:rPr>
      </w:pPr>
    </w:p>
    <w:p w14:paraId="1432F02C" w14:textId="77777777" w:rsidR="00E9036F" w:rsidRDefault="00E9036F" w:rsidP="00E9036F">
      <w:pPr>
        <w:rPr>
          <w:rFonts w:cstheme="minorHAnsi"/>
        </w:rPr>
      </w:pPr>
    </w:p>
    <w:p w14:paraId="013475B2" w14:textId="77777777" w:rsidR="00E9036F" w:rsidRDefault="00E9036F" w:rsidP="00E9036F">
      <w:pPr>
        <w:rPr>
          <w:rFonts w:cstheme="minorHAnsi"/>
        </w:rPr>
      </w:pPr>
    </w:p>
    <w:p w14:paraId="5493D97F" w14:textId="77777777" w:rsidR="00E9036F" w:rsidRDefault="00E9036F" w:rsidP="00E9036F">
      <w:pPr>
        <w:rPr>
          <w:rFonts w:cstheme="minorHAnsi"/>
        </w:rPr>
      </w:pPr>
    </w:p>
    <w:p w14:paraId="470BC0F1" w14:textId="77777777" w:rsidR="00E9036F" w:rsidRDefault="00E9036F" w:rsidP="00E9036F">
      <w:pPr>
        <w:rPr>
          <w:rFonts w:cstheme="minorHAnsi"/>
        </w:rPr>
      </w:pPr>
    </w:p>
    <w:p w14:paraId="28F5C0C2" w14:textId="77777777" w:rsidR="00E9036F" w:rsidRDefault="00E9036F" w:rsidP="00E9036F">
      <w:pPr>
        <w:rPr>
          <w:rFonts w:cstheme="minorHAnsi"/>
        </w:rPr>
      </w:pPr>
    </w:p>
    <w:p w14:paraId="76F098D5" w14:textId="77777777" w:rsidR="00E9036F" w:rsidRDefault="00E9036F" w:rsidP="00E9036F">
      <w:pPr>
        <w:rPr>
          <w:rFonts w:cstheme="minorHAnsi"/>
        </w:rPr>
      </w:pPr>
    </w:p>
    <w:p w14:paraId="072412BA" w14:textId="77777777" w:rsidR="00E9036F" w:rsidRDefault="00E9036F" w:rsidP="00E9036F">
      <w:pPr>
        <w:rPr>
          <w:rFonts w:cstheme="minorHAnsi"/>
        </w:rPr>
      </w:pPr>
    </w:p>
    <w:p w14:paraId="0DEF19E7" w14:textId="77777777" w:rsidR="00E9036F" w:rsidRDefault="00E9036F" w:rsidP="00E9036F">
      <w:pPr>
        <w:rPr>
          <w:rFonts w:cstheme="minorHAnsi"/>
        </w:rPr>
      </w:pPr>
    </w:p>
    <w:p w14:paraId="28C16C77" w14:textId="77777777" w:rsidR="00E9036F" w:rsidRDefault="00E9036F" w:rsidP="00E9036F">
      <w:pPr>
        <w:rPr>
          <w:rFonts w:cstheme="minorHAnsi"/>
        </w:rPr>
      </w:pPr>
    </w:p>
    <w:p w14:paraId="1F6AD7E4" w14:textId="77777777" w:rsidR="00E9036F" w:rsidRPr="00635103" w:rsidRDefault="00E9036F" w:rsidP="00E9036F">
      <w:pPr>
        <w:rPr>
          <w:rFonts w:cstheme="minorHAnsi"/>
        </w:rPr>
      </w:pPr>
    </w:p>
    <w:p w14:paraId="60E90451" w14:textId="77777777" w:rsidR="00E9036F" w:rsidRPr="000E005B" w:rsidRDefault="00E9036F" w:rsidP="00E9036F">
      <w:pPr>
        <w:rPr>
          <w:rFonts w:cstheme="minorHAnsi"/>
        </w:rPr>
      </w:pPr>
      <w:r>
        <w:rPr>
          <w:rFonts w:cstheme="minorHAnsi"/>
        </w:rPr>
        <w:br w:type="page"/>
      </w:r>
      <w:r>
        <w:rPr>
          <w:rFonts w:cstheme="minorHAnsi"/>
          <w:noProof/>
        </w:rPr>
        <w:lastRenderedPageBreak/>
        <w:drawing>
          <wp:inline distT="0" distB="0" distL="0" distR="0" wp14:anchorId="45A1B4FE" wp14:editId="0FDD9D42">
            <wp:extent cx="9148942" cy="6992470"/>
            <wp:effectExtent l="0" t="0" r="0" b="5715"/>
            <wp:docPr id="896127339" name="그림 7" descr="텍스트, 도표, 스크린샷, 평면도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27339" name="그림 7" descr="텍스트, 도표, 스크린샷, 평면도이(가) 표시된 사진&#10;&#10;AI가 생성한 콘텐츠는 부정확할 수 있습니다."/>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64107" cy="7004061"/>
                    </a:xfrm>
                    <a:prstGeom prst="rect">
                      <a:avLst/>
                    </a:prstGeom>
                  </pic:spPr>
                </pic:pic>
              </a:graphicData>
            </a:graphic>
          </wp:inline>
        </w:drawing>
      </w:r>
    </w:p>
    <w:p w14:paraId="665783FF" w14:textId="77777777" w:rsidR="00E9036F" w:rsidRPr="00450703" w:rsidRDefault="00E9036F" w:rsidP="00E9036F">
      <w:pPr>
        <w:rPr>
          <w:b/>
          <w:bCs/>
        </w:rPr>
      </w:pPr>
      <w:r w:rsidRPr="00450703">
        <w:rPr>
          <w:rFonts w:hint="eastAsia"/>
          <w:b/>
          <w:bCs/>
        </w:rPr>
        <w:t>Supplementary Figure. 6. Cognitive load analysis stratified by traditional expertise.</w:t>
      </w:r>
      <w:r w:rsidRPr="00450703">
        <w:rPr>
          <w:b/>
          <w:bCs/>
        </w:rPr>
        <w:t xml:space="preserve"> </w:t>
      </w:r>
    </w:p>
    <w:p w14:paraId="466FAF0B" w14:textId="77777777" w:rsidR="00E9036F" w:rsidRPr="000E005B" w:rsidRDefault="00E9036F" w:rsidP="00E9036F">
      <w:r w:rsidRPr="000E005B">
        <w:rPr>
          <w:rFonts w:hint="eastAsia"/>
        </w:rPr>
        <w:t>Box plots comparing AI-assisted reading time (cognitive load) for Optimal (blue) vs. Suboptimal (red) decisions, stratified by expertise group (GU, non-GU, Resident) across the four diagnostic scenarios (S1-S4). Abbreviation: GU, genitourinary specialists; non-GU, non-genitourinary specialists.</w:t>
      </w:r>
    </w:p>
    <w:p w14:paraId="459B17EE" w14:textId="77777777" w:rsidR="00E9036F" w:rsidRDefault="00E9036F" w:rsidP="00E9036F"/>
    <w:p w14:paraId="69F1E49E" w14:textId="77777777" w:rsidR="00E9036F" w:rsidRDefault="00E9036F" w:rsidP="00E9036F"/>
    <w:p w14:paraId="7FDC7575" w14:textId="77777777" w:rsidR="00E9036F" w:rsidRDefault="00E9036F" w:rsidP="00E9036F"/>
    <w:p w14:paraId="47931791" w14:textId="77777777" w:rsidR="00E9036F" w:rsidRDefault="00E9036F" w:rsidP="00E9036F"/>
    <w:p w14:paraId="70FBFE7F" w14:textId="77777777" w:rsidR="00E9036F" w:rsidRDefault="00E9036F" w:rsidP="00E9036F"/>
    <w:p w14:paraId="0E5F52C3" w14:textId="77777777" w:rsidR="00E9036F" w:rsidRDefault="00E9036F" w:rsidP="00E9036F"/>
    <w:p w14:paraId="79F6C9A5" w14:textId="77777777" w:rsidR="00E9036F" w:rsidRDefault="00E9036F" w:rsidP="00E9036F"/>
    <w:p w14:paraId="0BA2B1BC" w14:textId="77777777" w:rsidR="00E9036F" w:rsidRDefault="00E9036F" w:rsidP="00E9036F"/>
    <w:p w14:paraId="7B893742" w14:textId="77777777" w:rsidR="00E9036F" w:rsidRDefault="00E9036F" w:rsidP="00E9036F"/>
    <w:p w14:paraId="5A19E77F" w14:textId="77777777" w:rsidR="00E9036F" w:rsidRDefault="00E9036F" w:rsidP="00E9036F"/>
    <w:p w14:paraId="2ED2CB07" w14:textId="77777777" w:rsidR="00E9036F" w:rsidRDefault="00E9036F" w:rsidP="00E9036F">
      <w:pPr>
        <w:pStyle w:val="a3"/>
      </w:pPr>
      <w:r>
        <w:lastRenderedPageBreak/>
        <w:t>TRIPOD Checklist: Prediction Model Development</w:t>
      </w:r>
    </w:p>
    <w:p w14:paraId="67C3A7DA" w14:textId="77777777" w:rsidR="00E9036F" w:rsidRDefault="00E9036F" w:rsidP="00E9036F">
      <w:pPr>
        <w:spacing w:after="240"/>
        <w:jc w:val="center"/>
      </w:pPr>
      <w:r>
        <w:rPr>
          <w:i/>
          <w:iCs/>
          <w:sz w:val="18"/>
          <w:szCs w:val="18"/>
        </w:rPr>
        <w:t>Study: One AI Training Fits All? Exploring Behavioral Personas in Rare Cancer Diagnosis—Fumarate Hydratase-Deficient Renal Cell Carcinoma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20" w:type="dxa"/>
          <w:bottom w:w="80" w:type="dxa"/>
          <w:right w:w="120" w:type="dxa"/>
        </w:tblCellMar>
        <w:tblLook w:val="04A0" w:firstRow="1" w:lastRow="0" w:firstColumn="1" w:lastColumn="0" w:noHBand="0" w:noVBand="1"/>
      </w:tblPr>
      <w:tblGrid>
        <w:gridCol w:w="1952"/>
        <w:gridCol w:w="691"/>
        <w:gridCol w:w="9605"/>
        <w:gridCol w:w="1694"/>
      </w:tblGrid>
      <w:tr w:rsidR="00E9036F" w14:paraId="3ABAA8A5" w14:textId="77777777" w:rsidTr="008A6300">
        <w:trPr>
          <w:trHeight w:val="600"/>
          <w:tblHeader/>
        </w:trPr>
        <w:tc>
          <w:tcPr>
            <w:tcW w:w="1968" w:type="dxa"/>
            <w:tcBorders>
              <w:top w:val="single" w:sz="6" w:space="0" w:color="000000"/>
              <w:left w:val="single" w:sz="6" w:space="0" w:color="000000"/>
              <w:bottom w:val="single" w:sz="6" w:space="0" w:color="000000"/>
              <w:right w:val="single" w:sz="6" w:space="0" w:color="000000"/>
            </w:tcBorders>
            <w:shd w:val="clear" w:color="auto" w:fill="4472C4"/>
            <w:vAlign w:val="center"/>
          </w:tcPr>
          <w:p w14:paraId="580B4E01" w14:textId="77777777" w:rsidR="00E9036F" w:rsidRDefault="00E9036F" w:rsidP="008A6300">
            <w:pPr>
              <w:jc w:val="center"/>
            </w:pPr>
            <w:r>
              <w:rPr>
                <w:b/>
                <w:bCs/>
                <w:color w:val="FFFFFF"/>
                <w:sz w:val="20"/>
                <w:szCs w:val="20"/>
              </w:rPr>
              <w:t>Section/Topic</w:t>
            </w:r>
          </w:p>
        </w:tc>
        <w:tc>
          <w:tcPr>
            <w:tcW w:w="694" w:type="dxa"/>
            <w:tcBorders>
              <w:top w:val="single" w:sz="6" w:space="0" w:color="000000"/>
              <w:left w:val="single" w:sz="6" w:space="0" w:color="000000"/>
              <w:bottom w:val="single" w:sz="6" w:space="0" w:color="000000"/>
              <w:right w:val="single" w:sz="6" w:space="0" w:color="000000"/>
            </w:tcBorders>
            <w:shd w:val="clear" w:color="auto" w:fill="4472C4"/>
            <w:vAlign w:val="center"/>
          </w:tcPr>
          <w:p w14:paraId="44BC6736" w14:textId="77777777" w:rsidR="00E9036F" w:rsidRDefault="00E9036F" w:rsidP="008A6300">
            <w:pPr>
              <w:jc w:val="center"/>
            </w:pPr>
            <w:r>
              <w:rPr>
                <w:b/>
                <w:bCs/>
                <w:color w:val="FFFFFF"/>
                <w:sz w:val="20"/>
                <w:szCs w:val="20"/>
              </w:rPr>
              <w:t>Item</w:t>
            </w:r>
          </w:p>
        </w:tc>
        <w:tc>
          <w:tcPr>
            <w:tcW w:w="10088" w:type="dxa"/>
            <w:tcBorders>
              <w:top w:val="single" w:sz="6" w:space="0" w:color="000000"/>
              <w:left w:val="single" w:sz="6" w:space="0" w:color="000000"/>
              <w:bottom w:val="single" w:sz="6" w:space="0" w:color="000000"/>
              <w:right w:val="single" w:sz="6" w:space="0" w:color="000000"/>
            </w:tcBorders>
            <w:shd w:val="clear" w:color="auto" w:fill="4472C4"/>
            <w:vAlign w:val="center"/>
          </w:tcPr>
          <w:p w14:paraId="0AD05D36" w14:textId="77777777" w:rsidR="00E9036F" w:rsidRDefault="00E9036F" w:rsidP="008A6300">
            <w:pPr>
              <w:jc w:val="center"/>
            </w:pPr>
            <w:r>
              <w:rPr>
                <w:b/>
                <w:bCs/>
                <w:color w:val="FFFFFF"/>
                <w:sz w:val="20"/>
                <w:szCs w:val="20"/>
              </w:rPr>
              <w:t>Checklist Item</w:t>
            </w:r>
          </w:p>
        </w:tc>
        <w:tc>
          <w:tcPr>
            <w:tcW w:w="1192" w:type="dxa"/>
            <w:tcBorders>
              <w:top w:val="single" w:sz="6" w:space="0" w:color="000000"/>
              <w:left w:val="single" w:sz="6" w:space="0" w:color="000000"/>
              <w:bottom w:val="single" w:sz="6" w:space="0" w:color="000000"/>
              <w:right w:val="single" w:sz="6" w:space="0" w:color="000000"/>
            </w:tcBorders>
            <w:shd w:val="clear" w:color="auto" w:fill="4472C4"/>
            <w:vAlign w:val="center"/>
          </w:tcPr>
          <w:p w14:paraId="769484E1" w14:textId="77777777" w:rsidR="00E9036F" w:rsidRDefault="00E9036F" w:rsidP="008A6300">
            <w:pPr>
              <w:jc w:val="center"/>
            </w:pPr>
            <w:r>
              <w:rPr>
                <w:b/>
                <w:bCs/>
                <w:color w:val="FFFFFF"/>
                <w:sz w:val="20"/>
                <w:szCs w:val="20"/>
              </w:rPr>
              <w:t>Page</w:t>
            </w:r>
          </w:p>
        </w:tc>
      </w:tr>
      <w:tr w:rsidR="00E9036F" w14:paraId="4D0E26C7" w14:textId="77777777" w:rsidTr="008A6300">
        <w:tc>
          <w:tcPr>
            <w:tcW w:w="13942" w:type="dxa"/>
            <w:gridSpan w:val="4"/>
            <w:tcBorders>
              <w:top w:val="single" w:sz="3" w:space="0" w:color="CCCCCC"/>
              <w:left w:val="single" w:sz="3" w:space="0" w:color="CCCCCC"/>
              <w:bottom w:val="single" w:sz="3" w:space="0" w:color="CCCCCC"/>
              <w:right w:val="single" w:sz="3" w:space="0" w:color="CCCCCC"/>
            </w:tcBorders>
            <w:shd w:val="clear" w:color="auto" w:fill="D9E2F3"/>
          </w:tcPr>
          <w:p w14:paraId="25E493FD" w14:textId="77777777" w:rsidR="00E9036F" w:rsidRDefault="00E9036F" w:rsidP="008A6300">
            <w:r>
              <w:rPr>
                <w:b/>
                <w:bCs/>
                <w:sz w:val="22"/>
                <w:szCs w:val="22"/>
              </w:rPr>
              <w:t>TITLE AND ABSTRACT</w:t>
            </w:r>
          </w:p>
        </w:tc>
      </w:tr>
      <w:tr w:rsidR="00E9036F" w14:paraId="6C32AEB6" w14:textId="77777777" w:rsidTr="008A6300">
        <w:tc>
          <w:tcPr>
            <w:tcW w:w="1968" w:type="dxa"/>
            <w:tcBorders>
              <w:top w:val="single" w:sz="3" w:space="0" w:color="CCCCCC"/>
              <w:left w:val="single" w:sz="3" w:space="0" w:color="CCCCCC"/>
              <w:bottom w:val="single" w:sz="3" w:space="0" w:color="CCCCCC"/>
              <w:right w:val="single" w:sz="3" w:space="0" w:color="CCCCCC"/>
            </w:tcBorders>
          </w:tcPr>
          <w:p w14:paraId="32F28047" w14:textId="77777777" w:rsidR="00E9036F" w:rsidRDefault="00E9036F" w:rsidP="008A6300">
            <w:r>
              <w:t>Title</w:t>
            </w:r>
          </w:p>
        </w:tc>
        <w:tc>
          <w:tcPr>
            <w:tcW w:w="694" w:type="dxa"/>
            <w:tcBorders>
              <w:top w:val="single" w:sz="3" w:space="0" w:color="CCCCCC"/>
              <w:left w:val="single" w:sz="3" w:space="0" w:color="CCCCCC"/>
              <w:bottom w:val="single" w:sz="3" w:space="0" w:color="CCCCCC"/>
              <w:right w:val="single" w:sz="3" w:space="0" w:color="CCCCCC"/>
            </w:tcBorders>
          </w:tcPr>
          <w:p w14:paraId="1C2FF16C" w14:textId="77777777" w:rsidR="00E9036F" w:rsidRDefault="00E9036F" w:rsidP="008A6300">
            <w:pPr>
              <w:jc w:val="center"/>
            </w:pPr>
            <w:r>
              <w:t>1</w:t>
            </w:r>
          </w:p>
        </w:tc>
        <w:tc>
          <w:tcPr>
            <w:tcW w:w="10088" w:type="dxa"/>
            <w:tcBorders>
              <w:top w:val="single" w:sz="3" w:space="0" w:color="CCCCCC"/>
              <w:left w:val="single" w:sz="3" w:space="0" w:color="CCCCCC"/>
              <w:bottom w:val="single" w:sz="3" w:space="0" w:color="CCCCCC"/>
              <w:right w:val="single" w:sz="3" w:space="0" w:color="CCCCCC"/>
            </w:tcBorders>
          </w:tcPr>
          <w:p w14:paraId="764D769A" w14:textId="77777777" w:rsidR="00E9036F" w:rsidRDefault="00E9036F" w:rsidP="008A6300">
            <w:r>
              <w:t>Identify the study as developing and/or validating a multivariable prediction model, the target population, and the outcome to be predicted.</w:t>
            </w:r>
          </w:p>
        </w:tc>
        <w:tc>
          <w:tcPr>
            <w:tcW w:w="1192" w:type="dxa"/>
            <w:tcBorders>
              <w:top w:val="single" w:sz="3" w:space="0" w:color="CCCCCC"/>
              <w:left w:val="single" w:sz="3" w:space="0" w:color="CCCCCC"/>
              <w:bottom w:val="single" w:sz="3" w:space="0" w:color="CCCCCC"/>
              <w:right w:val="single" w:sz="3" w:space="0" w:color="CCCCCC"/>
            </w:tcBorders>
          </w:tcPr>
          <w:p w14:paraId="14CBDEE5" w14:textId="77777777" w:rsidR="00E9036F" w:rsidRDefault="00E9036F" w:rsidP="008A6300">
            <w:pPr>
              <w:jc w:val="center"/>
            </w:pPr>
            <w:r>
              <w:t>1</w:t>
            </w:r>
          </w:p>
        </w:tc>
      </w:tr>
      <w:tr w:rsidR="00E9036F" w14:paraId="5CAC1026" w14:textId="77777777" w:rsidTr="008A6300">
        <w:tc>
          <w:tcPr>
            <w:tcW w:w="1968" w:type="dxa"/>
            <w:tcBorders>
              <w:top w:val="single" w:sz="3" w:space="0" w:color="CCCCCC"/>
              <w:left w:val="single" w:sz="3" w:space="0" w:color="CCCCCC"/>
              <w:bottom w:val="single" w:sz="3" w:space="0" w:color="CCCCCC"/>
              <w:right w:val="single" w:sz="3" w:space="0" w:color="CCCCCC"/>
            </w:tcBorders>
          </w:tcPr>
          <w:p w14:paraId="6F656CCF" w14:textId="77777777" w:rsidR="00E9036F" w:rsidRDefault="00E9036F" w:rsidP="008A6300">
            <w:r>
              <w:t>Abstract</w:t>
            </w:r>
          </w:p>
        </w:tc>
        <w:tc>
          <w:tcPr>
            <w:tcW w:w="694" w:type="dxa"/>
            <w:tcBorders>
              <w:top w:val="single" w:sz="3" w:space="0" w:color="CCCCCC"/>
              <w:left w:val="single" w:sz="3" w:space="0" w:color="CCCCCC"/>
              <w:bottom w:val="single" w:sz="3" w:space="0" w:color="CCCCCC"/>
              <w:right w:val="single" w:sz="3" w:space="0" w:color="CCCCCC"/>
            </w:tcBorders>
          </w:tcPr>
          <w:p w14:paraId="210C223C" w14:textId="77777777" w:rsidR="00E9036F" w:rsidRDefault="00E9036F" w:rsidP="008A6300">
            <w:pPr>
              <w:jc w:val="center"/>
            </w:pPr>
            <w:r>
              <w:t>2</w:t>
            </w:r>
          </w:p>
        </w:tc>
        <w:tc>
          <w:tcPr>
            <w:tcW w:w="10088" w:type="dxa"/>
            <w:tcBorders>
              <w:top w:val="single" w:sz="3" w:space="0" w:color="CCCCCC"/>
              <w:left w:val="single" w:sz="3" w:space="0" w:color="CCCCCC"/>
              <w:bottom w:val="single" w:sz="3" w:space="0" w:color="CCCCCC"/>
              <w:right w:val="single" w:sz="3" w:space="0" w:color="CCCCCC"/>
            </w:tcBorders>
          </w:tcPr>
          <w:p w14:paraId="698A13F6" w14:textId="77777777" w:rsidR="00E9036F" w:rsidRDefault="00E9036F" w:rsidP="008A6300">
            <w:r>
              <w:t>Provide a summary of objectives, study design, setting, participants, sample size, predictors, outcome, statistical analysis, results, and conclusions.</w:t>
            </w:r>
          </w:p>
        </w:tc>
        <w:tc>
          <w:tcPr>
            <w:tcW w:w="1192" w:type="dxa"/>
            <w:tcBorders>
              <w:top w:val="single" w:sz="3" w:space="0" w:color="CCCCCC"/>
              <w:left w:val="single" w:sz="3" w:space="0" w:color="CCCCCC"/>
              <w:bottom w:val="single" w:sz="3" w:space="0" w:color="CCCCCC"/>
              <w:right w:val="single" w:sz="3" w:space="0" w:color="CCCCCC"/>
            </w:tcBorders>
          </w:tcPr>
          <w:p w14:paraId="712CBF19" w14:textId="77777777" w:rsidR="00E9036F" w:rsidRDefault="00E9036F" w:rsidP="008A6300">
            <w:pPr>
              <w:jc w:val="center"/>
            </w:pPr>
            <w:r>
              <w:t>1</w:t>
            </w:r>
          </w:p>
        </w:tc>
      </w:tr>
      <w:tr w:rsidR="00E9036F" w14:paraId="71352385" w14:textId="77777777" w:rsidTr="008A6300">
        <w:tc>
          <w:tcPr>
            <w:tcW w:w="13942" w:type="dxa"/>
            <w:gridSpan w:val="4"/>
            <w:tcBorders>
              <w:top w:val="single" w:sz="3" w:space="0" w:color="CCCCCC"/>
              <w:left w:val="single" w:sz="3" w:space="0" w:color="CCCCCC"/>
              <w:bottom w:val="single" w:sz="3" w:space="0" w:color="CCCCCC"/>
              <w:right w:val="single" w:sz="3" w:space="0" w:color="CCCCCC"/>
            </w:tcBorders>
            <w:shd w:val="clear" w:color="auto" w:fill="D9E2F3"/>
          </w:tcPr>
          <w:p w14:paraId="4FF47B90" w14:textId="77777777" w:rsidR="00E9036F" w:rsidRDefault="00E9036F" w:rsidP="008A6300">
            <w:r>
              <w:rPr>
                <w:b/>
                <w:bCs/>
                <w:sz w:val="22"/>
                <w:szCs w:val="22"/>
              </w:rPr>
              <w:t>INTRODUCTION</w:t>
            </w:r>
          </w:p>
        </w:tc>
      </w:tr>
      <w:tr w:rsidR="00E9036F" w14:paraId="71B31D6F" w14:textId="77777777" w:rsidTr="008A6300">
        <w:tc>
          <w:tcPr>
            <w:tcW w:w="1968" w:type="dxa"/>
            <w:vMerge w:val="restart"/>
            <w:tcBorders>
              <w:top w:val="single" w:sz="3" w:space="0" w:color="CCCCCC"/>
              <w:left w:val="single" w:sz="3" w:space="0" w:color="CCCCCC"/>
              <w:bottom w:val="single" w:sz="3" w:space="0" w:color="CCCCCC"/>
              <w:right w:val="single" w:sz="3" w:space="0" w:color="CCCCCC"/>
            </w:tcBorders>
          </w:tcPr>
          <w:p w14:paraId="1EA087D9" w14:textId="77777777" w:rsidR="00E9036F" w:rsidRDefault="00E9036F" w:rsidP="008A6300">
            <w:r>
              <w:t>Background and objectives</w:t>
            </w:r>
          </w:p>
        </w:tc>
        <w:tc>
          <w:tcPr>
            <w:tcW w:w="694" w:type="dxa"/>
            <w:tcBorders>
              <w:top w:val="single" w:sz="3" w:space="0" w:color="CCCCCC"/>
              <w:left w:val="single" w:sz="3" w:space="0" w:color="CCCCCC"/>
              <w:bottom w:val="single" w:sz="3" w:space="0" w:color="CCCCCC"/>
              <w:right w:val="single" w:sz="3" w:space="0" w:color="CCCCCC"/>
            </w:tcBorders>
          </w:tcPr>
          <w:p w14:paraId="0F886448" w14:textId="77777777" w:rsidR="00E9036F" w:rsidRDefault="00E9036F" w:rsidP="008A6300">
            <w:pPr>
              <w:jc w:val="center"/>
            </w:pPr>
            <w:r>
              <w:t>3a</w:t>
            </w:r>
          </w:p>
        </w:tc>
        <w:tc>
          <w:tcPr>
            <w:tcW w:w="10088" w:type="dxa"/>
            <w:tcBorders>
              <w:top w:val="single" w:sz="3" w:space="0" w:color="CCCCCC"/>
              <w:left w:val="single" w:sz="3" w:space="0" w:color="CCCCCC"/>
              <w:bottom w:val="single" w:sz="3" w:space="0" w:color="CCCCCC"/>
              <w:right w:val="single" w:sz="3" w:space="0" w:color="CCCCCC"/>
            </w:tcBorders>
          </w:tcPr>
          <w:p w14:paraId="7E7BC677" w14:textId="77777777" w:rsidR="00E9036F" w:rsidRDefault="00E9036F" w:rsidP="008A6300">
            <w:r>
              <w:t>Explain the medical context (including whether diagnostic or prognostic) and rationale for developing or validating the multivariable prediction model, including references to existing models.</w:t>
            </w:r>
          </w:p>
        </w:tc>
        <w:tc>
          <w:tcPr>
            <w:tcW w:w="1192" w:type="dxa"/>
            <w:tcBorders>
              <w:top w:val="single" w:sz="3" w:space="0" w:color="CCCCCC"/>
              <w:left w:val="single" w:sz="3" w:space="0" w:color="CCCCCC"/>
              <w:bottom w:val="single" w:sz="3" w:space="0" w:color="CCCCCC"/>
              <w:right w:val="single" w:sz="3" w:space="0" w:color="CCCCCC"/>
            </w:tcBorders>
          </w:tcPr>
          <w:p w14:paraId="6D79B8CA" w14:textId="77777777" w:rsidR="00E9036F" w:rsidRDefault="00E9036F" w:rsidP="008A6300">
            <w:pPr>
              <w:jc w:val="center"/>
            </w:pPr>
            <w:r>
              <w:t>2</w:t>
            </w:r>
          </w:p>
        </w:tc>
      </w:tr>
      <w:tr w:rsidR="00E9036F" w14:paraId="43466C64" w14:textId="77777777" w:rsidTr="008A6300">
        <w:tc>
          <w:tcPr>
            <w:tcW w:w="0" w:type="auto"/>
            <w:vMerge/>
            <w:tcBorders>
              <w:top w:val="single" w:sz="3" w:space="0" w:color="CCCCCC"/>
              <w:left w:val="single" w:sz="3" w:space="0" w:color="CCCCCC"/>
              <w:bottom w:val="single" w:sz="3" w:space="0" w:color="CCCCCC"/>
              <w:right w:val="single" w:sz="3" w:space="0" w:color="CCCCCC"/>
            </w:tcBorders>
          </w:tcPr>
          <w:p w14:paraId="7F7D157E" w14:textId="77777777" w:rsidR="00E9036F" w:rsidRDefault="00E9036F" w:rsidP="008A6300"/>
        </w:tc>
        <w:tc>
          <w:tcPr>
            <w:tcW w:w="694" w:type="dxa"/>
            <w:tcBorders>
              <w:top w:val="single" w:sz="3" w:space="0" w:color="CCCCCC"/>
              <w:left w:val="single" w:sz="3" w:space="0" w:color="CCCCCC"/>
              <w:bottom w:val="single" w:sz="3" w:space="0" w:color="CCCCCC"/>
              <w:right w:val="single" w:sz="3" w:space="0" w:color="CCCCCC"/>
            </w:tcBorders>
          </w:tcPr>
          <w:p w14:paraId="7CAE91CF" w14:textId="77777777" w:rsidR="00E9036F" w:rsidRDefault="00E9036F" w:rsidP="008A6300">
            <w:pPr>
              <w:jc w:val="center"/>
            </w:pPr>
            <w:r>
              <w:t>3b</w:t>
            </w:r>
          </w:p>
        </w:tc>
        <w:tc>
          <w:tcPr>
            <w:tcW w:w="10088" w:type="dxa"/>
            <w:tcBorders>
              <w:top w:val="single" w:sz="3" w:space="0" w:color="CCCCCC"/>
              <w:left w:val="single" w:sz="3" w:space="0" w:color="CCCCCC"/>
              <w:bottom w:val="single" w:sz="3" w:space="0" w:color="CCCCCC"/>
              <w:right w:val="single" w:sz="3" w:space="0" w:color="CCCCCC"/>
            </w:tcBorders>
          </w:tcPr>
          <w:p w14:paraId="501CA8F6" w14:textId="77777777" w:rsidR="00E9036F" w:rsidRDefault="00E9036F" w:rsidP="008A6300">
            <w:r>
              <w:t>Specify the objectives, including whether the study describes the development or validation of the model or both.</w:t>
            </w:r>
          </w:p>
        </w:tc>
        <w:tc>
          <w:tcPr>
            <w:tcW w:w="1192" w:type="dxa"/>
            <w:tcBorders>
              <w:top w:val="single" w:sz="3" w:space="0" w:color="CCCCCC"/>
              <w:left w:val="single" w:sz="3" w:space="0" w:color="CCCCCC"/>
              <w:bottom w:val="single" w:sz="3" w:space="0" w:color="CCCCCC"/>
              <w:right w:val="single" w:sz="3" w:space="0" w:color="CCCCCC"/>
            </w:tcBorders>
          </w:tcPr>
          <w:p w14:paraId="768ABB75" w14:textId="77777777" w:rsidR="00E9036F" w:rsidRDefault="00E9036F" w:rsidP="008A6300">
            <w:pPr>
              <w:jc w:val="center"/>
            </w:pPr>
            <w:r>
              <w:t>2</w:t>
            </w:r>
          </w:p>
        </w:tc>
      </w:tr>
      <w:tr w:rsidR="00E9036F" w14:paraId="7C0BB57E" w14:textId="77777777" w:rsidTr="008A6300">
        <w:tc>
          <w:tcPr>
            <w:tcW w:w="13942" w:type="dxa"/>
            <w:gridSpan w:val="4"/>
            <w:tcBorders>
              <w:top w:val="single" w:sz="3" w:space="0" w:color="CCCCCC"/>
              <w:left w:val="single" w:sz="3" w:space="0" w:color="CCCCCC"/>
              <w:bottom w:val="single" w:sz="3" w:space="0" w:color="CCCCCC"/>
              <w:right w:val="single" w:sz="3" w:space="0" w:color="CCCCCC"/>
            </w:tcBorders>
            <w:shd w:val="clear" w:color="auto" w:fill="D9E2F3"/>
          </w:tcPr>
          <w:p w14:paraId="7FB91FF3" w14:textId="77777777" w:rsidR="00E9036F" w:rsidRDefault="00E9036F" w:rsidP="008A6300">
            <w:r>
              <w:rPr>
                <w:b/>
                <w:bCs/>
                <w:sz w:val="22"/>
                <w:szCs w:val="22"/>
              </w:rPr>
              <w:t>METHODS</w:t>
            </w:r>
          </w:p>
        </w:tc>
      </w:tr>
      <w:tr w:rsidR="00E9036F" w14:paraId="32362B12" w14:textId="77777777" w:rsidTr="008A6300">
        <w:tc>
          <w:tcPr>
            <w:tcW w:w="1968" w:type="dxa"/>
            <w:vMerge w:val="restart"/>
            <w:tcBorders>
              <w:top w:val="single" w:sz="3" w:space="0" w:color="CCCCCC"/>
              <w:left w:val="single" w:sz="3" w:space="0" w:color="CCCCCC"/>
              <w:bottom w:val="single" w:sz="3" w:space="0" w:color="CCCCCC"/>
              <w:right w:val="single" w:sz="3" w:space="0" w:color="CCCCCC"/>
            </w:tcBorders>
          </w:tcPr>
          <w:p w14:paraId="683EAB84" w14:textId="77777777" w:rsidR="00E9036F" w:rsidRDefault="00E9036F" w:rsidP="008A6300">
            <w:r>
              <w:t>Source of data</w:t>
            </w:r>
          </w:p>
        </w:tc>
        <w:tc>
          <w:tcPr>
            <w:tcW w:w="694" w:type="dxa"/>
            <w:tcBorders>
              <w:top w:val="single" w:sz="3" w:space="0" w:color="CCCCCC"/>
              <w:left w:val="single" w:sz="3" w:space="0" w:color="CCCCCC"/>
              <w:bottom w:val="single" w:sz="3" w:space="0" w:color="CCCCCC"/>
              <w:right w:val="single" w:sz="3" w:space="0" w:color="CCCCCC"/>
            </w:tcBorders>
          </w:tcPr>
          <w:p w14:paraId="4746D3D3" w14:textId="77777777" w:rsidR="00E9036F" w:rsidRDefault="00E9036F" w:rsidP="008A6300">
            <w:pPr>
              <w:jc w:val="center"/>
            </w:pPr>
            <w:r>
              <w:t>4a</w:t>
            </w:r>
          </w:p>
        </w:tc>
        <w:tc>
          <w:tcPr>
            <w:tcW w:w="10088" w:type="dxa"/>
            <w:tcBorders>
              <w:top w:val="single" w:sz="3" w:space="0" w:color="CCCCCC"/>
              <w:left w:val="single" w:sz="3" w:space="0" w:color="CCCCCC"/>
              <w:bottom w:val="single" w:sz="3" w:space="0" w:color="CCCCCC"/>
              <w:right w:val="single" w:sz="3" w:space="0" w:color="CCCCCC"/>
            </w:tcBorders>
          </w:tcPr>
          <w:p w14:paraId="03391C93" w14:textId="77777777" w:rsidR="00E9036F" w:rsidRDefault="00E9036F" w:rsidP="008A6300">
            <w:r>
              <w:t>Describe the study design or source of data (e.g., randomized trial, cohort, or registry data), separately for the development and validation data sets, if applicable.</w:t>
            </w:r>
          </w:p>
        </w:tc>
        <w:tc>
          <w:tcPr>
            <w:tcW w:w="1192" w:type="dxa"/>
            <w:tcBorders>
              <w:top w:val="single" w:sz="3" w:space="0" w:color="CCCCCC"/>
              <w:left w:val="single" w:sz="3" w:space="0" w:color="CCCCCC"/>
              <w:bottom w:val="single" w:sz="3" w:space="0" w:color="CCCCCC"/>
              <w:right w:val="single" w:sz="3" w:space="0" w:color="CCCCCC"/>
            </w:tcBorders>
          </w:tcPr>
          <w:p w14:paraId="4109DB7D" w14:textId="77777777" w:rsidR="00E9036F" w:rsidRDefault="00E9036F" w:rsidP="008A6300">
            <w:pPr>
              <w:jc w:val="center"/>
            </w:pPr>
            <w:r>
              <w:t>3-4</w:t>
            </w:r>
          </w:p>
        </w:tc>
      </w:tr>
      <w:tr w:rsidR="00E9036F" w14:paraId="2ED69306" w14:textId="77777777" w:rsidTr="008A6300">
        <w:tc>
          <w:tcPr>
            <w:tcW w:w="0" w:type="auto"/>
            <w:vMerge/>
            <w:tcBorders>
              <w:top w:val="single" w:sz="3" w:space="0" w:color="CCCCCC"/>
              <w:left w:val="single" w:sz="3" w:space="0" w:color="CCCCCC"/>
              <w:bottom w:val="single" w:sz="3" w:space="0" w:color="CCCCCC"/>
              <w:right w:val="single" w:sz="3" w:space="0" w:color="CCCCCC"/>
            </w:tcBorders>
          </w:tcPr>
          <w:p w14:paraId="631F2828" w14:textId="77777777" w:rsidR="00E9036F" w:rsidRDefault="00E9036F" w:rsidP="008A6300"/>
        </w:tc>
        <w:tc>
          <w:tcPr>
            <w:tcW w:w="694" w:type="dxa"/>
            <w:tcBorders>
              <w:top w:val="single" w:sz="3" w:space="0" w:color="CCCCCC"/>
              <w:left w:val="single" w:sz="3" w:space="0" w:color="CCCCCC"/>
              <w:bottom w:val="single" w:sz="3" w:space="0" w:color="CCCCCC"/>
              <w:right w:val="single" w:sz="3" w:space="0" w:color="CCCCCC"/>
            </w:tcBorders>
          </w:tcPr>
          <w:p w14:paraId="3D545F79" w14:textId="77777777" w:rsidR="00E9036F" w:rsidRDefault="00E9036F" w:rsidP="008A6300">
            <w:pPr>
              <w:jc w:val="center"/>
            </w:pPr>
            <w:r>
              <w:t>4b</w:t>
            </w:r>
          </w:p>
        </w:tc>
        <w:tc>
          <w:tcPr>
            <w:tcW w:w="10088" w:type="dxa"/>
            <w:tcBorders>
              <w:top w:val="single" w:sz="3" w:space="0" w:color="CCCCCC"/>
              <w:left w:val="single" w:sz="3" w:space="0" w:color="CCCCCC"/>
              <w:bottom w:val="single" w:sz="3" w:space="0" w:color="CCCCCC"/>
              <w:right w:val="single" w:sz="3" w:space="0" w:color="CCCCCC"/>
            </w:tcBorders>
          </w:tcPr>
          <w:p w14:paraId="68DF6FBC" w14:textId="77777777" w:rsidR="00E9036F" w:rsidRDefault="00E9036F" w:rsidP="008A6300">
            <w:r>
              <w:t>Specify the key study dates, including start of accrual; end of accrual; and, if applicable, end of follow-up.</w:t>
            </w:r>
          </w:p>
        </w:tc>
        <w:tc>
          <w:tcPr>
            <w:tcW w:w="1192" w:type="dxa"/>
            <w:tcBorders>
              <w:top w:val="single" w:sz="3" w:space="0" w:color="CCCCCC"/>
              <w:left w:val="single" w:sz="3" w:space="0" w:color="CCCCCC"/>
              <w:bottom w:val="single" w:sz="3" w:space="0" w:color="CCCCCC"/>
              <w:right w:val="single" w:sz="3" w:space="0" w:color="CCCCCC"/>
            </w:tcBorders>
          </w:tcPr>
          <w:p w14:paraId="5ECE63C6" w14:textId="77777777" w:rsidR="00E9036F" w:rsidRDefault="00E9036F" w:rsidP="008A6300">
            <w:pPr>
              <w:jc w:val="center"/>
            </w:pPr>
            <w:r>
              <w:t>3</w:t>
            </w:r>
          </w:p>
        </w:tc>
      </w:tr>
      <w:tr w:rsidR="00E9036F" w14:paraId="0F17C29A" w14:textId="77777777" w:rsidTr="008A6300">
        <w:tc>
          <w:tcPr>
            <w:tcW w:w="1968" w:type="dxa"/>
            <w:vMerge w:val="restart"/>
            <w:tcBorders>
              <w:top w:val="single" w:sz="3" w:space="0" w:color="CCCCCC"/>
              <w:left w:val="single" w:sz="3" w:space="0" w:color="CCCCCC"/>
              <w:bottom w:val="single" w:sz="3" w:space="0" w:color="CCCCCC"/>
              <w:right w:val="single" w:sz="3" w:space="0" w:color="CCCCCC"/>
            </w:tcBorders>
          </w:tcPr>
          <w:p w14:paraId="78D31CD3" w14:textId="77777777" w:rsidR="00E9036F" w:rsidRDefault="00E9036F" w:rsidP="008A6300">
            <w:r>
              <w:t>Participants</w:t>
            </w:r>
          </w:p>
        </w:tc>
        <w:tc>
          <w:tcPr>
            <w:tcW w:w="694" w:type="dxa"/>
            <w:tcBorders>
              <w:top w:val="single" w:sz="3" w:space="0" w:color="CCCCCC"/>
              <w:left w:val="single" w:sz="3" w:space="0" w:color="CCCCCC"/>
              <w:bottom w:val="single" w:sz="3" w:space="0" w:color="CCCCCC"/>
              <w:right w:val="single" w:sz="3" w:space="0" w:color="CCCCCC"/>
            </w:tcBorders>
          </w:tcPr>
          <w:p w14:paraId="5605CE13" w14:textId="77777777" w:rsidR="00E9036F" w:rsidRDefault="00E9036F" w:rsidP="008A6300">
            <w:pPr>
              <w:jc w:val="center"/>
            </w:pPr>
            <w:r>
              <w:t>5a</w:t>
            </w:r>
          </w:p>
        </w:tc>
        <w:tc>
          <w:tcPr>
            <w:tcW w:w="10088" w:type="dxa"/>
            <w:tcBorders>
              <w:top w:val="single" w:sz="3" w:space="0" w:color="CCCCCC"/>
              <w:left w:val="single" w:sz="3" w:space="0" w:color="CCCCCC"/>
              <w:bottom w:val="single" w:sz="3" w:space="0" w:color="CCCCCC"/>
              <w:right w:val="single" w:sz="3" w:space="0" w:color="CCCCCC"/>
            </w:tcBorders>
          </w:tcPr>
          <w:p w14:paraId="37BF9FAC" w14:textId="77777777" w:rsidR="00E9036F" w:rsidRDefault="00E9036F" w:rsidP="008A6300">
            <w:r>
              <w:t xml:space="preserve">Specify key elements of the study setting (e.g., primary care, secondary care, general population) including number and location of </w:t>
            </w:r>
            <w:proofErr w:type="spellStart"/>
            <w:r>
              <w:t>centres</w:t>
            </w:r>
            <w:proofErr w:type="spellEnd"/>
            <w:r>
              <w:t>.</w:t>
            </w:r>
          </w:p>
        </w:tc>
        <w:tc>
          <w:tcPr>
            <w:tcW w:w="1192" w:type="dxa"/>
            <w:tcBorders>
              <w:top w:val="single" w:sz="3" w:space="0" w:color="CCCCCC"/>
              <w:left w:val="single" w:sz="3" w:space="0" w:color="CCCCCC"/>
              <w:bottom w:val="single" w:sz="3" w:space="0" w:color="CCCCCC"/>
              <w:right w:val="single" w:sz="3" w:space="0" w:color="CCCCCC"/>
            </w:tcBorders>
          </w:tcPr>
          <w:p w14:paraId="4D5D4B1F" w14:textId="77777777" w:rsidR="00E9036F" w:rsidRDefault="00E9036F" w:rsidP="008A6300">
            <w:pPr>
              <w:jc w:val="center"/>
            </w:pPr>
            <w:r>
              <w:t>3</w:t>
            </w:r>
          </w:p>
        </w:tc>
      </w:tr>
      <w:tr w:rsidR="00E9036F" w14:paraId="0D95B977" w14:textId="77777777" w:rsidTr="008A6300">
        <w:tc>
          <w:tcPr>
            <w:tcW w:w="0" w:type="auto"/>
            <w:vMerge/>
            <w:tcBorders>
              <w:top w:val="single" w:sz="3" w:space="0" w:color="CCCCCC"/>
              <w:left w:val="single" w:sz="3" w:space="0" w:color="CCCCCC"/>
              <w:bottom w:val="single" w:sz="3" w:space="0" w:color="CCCCCC"/>
              <w:right w:val="single" w:sz="3" w:space="0" w:color="CCCCCC"/>
            </w:tcBorders>
          </w:tcPr>
          <w:p w14:paraId="1D91355C" w14:textId="77777777" w:rsidR="00E9036F" w:rsidRDefault="00E9036F" w:rsidP="008A6300"/>
        </w:tc>
        <w:tc>
          <w:tcPr>
            <w:tcW w:w="694" w:type="dxa"/>
            <w:tcBorders>
              <w:top w:val="single" w:sz="3" w:space="0" w:color="CCCCCC"/>
              <w:left w:val="single" w:sz="3" w:space="0" w:color="CCCCCC"/>
              <w:bottom w:val="single" w:sz="3" w:space="0" w:color="CCCCCC"/>
              <w:right w:val="single" w:sz="3" w:space="0" w:color="CCCCCC"/>
            </w:tcBorders>
          </w:tcPr>
          <w:p w14:paraId="66B8D2BA" w14:textId="77777777" w:rsidR="00E9036F" w:rsidRDefault="00E9036F" w:rsidP="008A6300">
            <w:pPr>
              <w:jc w:val="center"/>
            </w:pPr>
            <w:r>
              <w:t>5b</w:t>
            </w:r>
          </w:p>
        </w:tc>
        <w:tc>
          <w:tcPr>
            <w:tcW w:w="10088" w:type="dxa"/>
            <w:tcBorders>
              <w:top w:val="single" w:sz="3" w:space="0" w:color="CCCCCC"/>
              <w:left w:val="single" w:sz="3" w:space="0" w:color="CCCCCC"/>
              <w:bottom w:val="single" w:sz="3" w:space="0" w:color="CCCCCC"/>
              <w:right w:val="single" w:sz="3" w:space="0" w:color="CCCCCC"/>
            </w:tcBorders>
          </w:tcPr>
          <w:p w14:paraId="5B790E46" w14:textId="77777777" w:rsidR="00E9036F" w:rsidRDefault="00E9036F" w:rsidP="008A6300">
            <w:r>
              <w:t>Describe eligibility criteria for participants.</w:t>
            </w:r>
          </w:p>
        </w:tc>
        <w:tc>
          <w:tcPr>
            <w:tcW w:w="1192" w:type="dxa"/>
            <w:tcBorders>
              <w:top w:val="single" w:sz="3" w:space="0" w:color="CCCCCC"/>
              <w:left w:val="single" w:sz="3" w:space="0" w:color="CCCCCC"/>
              <w:bottom w:val="single" w:sz="3" w:space="0" w:color="CCCCCC"/>
              <w:right w:val="single" w:sz="3" w:space="0" w:color="CCCCCC"/>
            </w:tcBorders>
          </w:tcPr>
          <w:p w14:paraId="4E257210" w14:textId="77777777" w:rsidR="00E9036F" w:rsidRDefault="00E9036F" w:rsidP="008A6300">
            <w:pPr>
              <w:jc w:val="center"/>
            </w:pPr>
            <w:r>
              <w:t>3</w:t>
            </w:r>
          </w:p>
        </w:tc>
      </w:tr>
      <w:tr w:rsidR="00E9036F" w14:paraId="3C4BCDDF" w14:textId="77777777" w:rsidTr="008A6300">
        <w:tc>
          <w:tcPr>
            <w:tcW w:w="0" w:type="auto"/>
            <w:vMerge/>
            <w:tcBorders>
              <w:top w:val="single" w:sz="3" w:space="0" w:color="CCCCCC"/>
              <w:left w:val="single" w:sz="3" w:space="0" w:color="CCCCCC"/>
              <w:bottom w:val="single" w:sz="3" w:space="0" w:color="CCCCCC"/>
              <w:right w:val="single" w:sz="3" w:space="0" w:color="CCCCCC"/>
            </w:tcBorders>
          </w:tcPr>
          <w:p w14:paraId="43F8C20D" w14:textId="77777777" w:rsidR="00E9036F" w:rsidRDefault="00E9036F" w:rsidP="008A6300"/>
        </w:tc>
        <w:tc>
          <w:tcPr>
            <w:tcW w:w="694" w:type="dxa"/>
            <w:tcBorders>
              <w:top w:val="single" w:sz="3" w:space="0" w:color="CCCCCC"/>
              <w:left w:val="single" w:sz="3" w:space="0" w:color="CCCCCC"/>
              <w:bottom w:val="single" w:sz="3" w:space="0" w:color="CCCCCC"/>
              <w:right w:val="single" w:sz="3" w:space="0" w:color="CCCCCC"/>
            </w:tcBorders>
          </w:tcPr>
          <w:p w14:paraId="393952ED" w14:textId="77777777" w:rsidR="00E9036F" w:rsidRDefault="00E9036F" w:rsidP="008A6300">
            <w:pPr>
              <w:jc w:val="center"/>
            </w:pPr>
            <w:r>
              <w:t>5c</w:t>
            </w:r>
          </w:p>
        </w:tc>
        <w:tc>
          <w:tcPr>
            <w:tcW w:w="10088" w:type="dxa"/>
            <w:tcBorders>
              <w:top w:val="single" w:sz="3" w:space="0" w:color="CCCCCC"/>
              <w:left w:val="single" w:sz="3" w:space="0" w:color="CCCCCC"/>
              <w:bottom w:val="single" w:sz="3" w:space="0" w:color="CCCCCC"/>
              <w:right w:val="single" w:sz="3" w:space="0" w:color="CCCCCC"/>
            </w:tcBorders>
          </w:tcPr>
          <w:p w14:paraId="672F1EA5" w14:textId="77777777" w:rsidR="00E9036F" w:rsidRDefault="00E9036F" w:rsidP="008A6300">
            <w:r>
              <w:t>Give details of treatments received, if relevant.</w:t>
            </w:r>
          </w:p>
        </w:tc>
        <w:tc>
          <w:tcPr>
            <w:tcW w:w="1192" w:type="dxa"/>
            <w:tcBorders>
              <w:top w:val="single" w:sz="3" w:space="0" w:color="CCCCCC"/>
              <w:left w:val="single" w:sz="3" w:space="0" w:color="CCCCCC"/>
              <w:bottom w:val="single" w:sz="3" w:space="0" w:color="CCCCCC"/>
              <w:right w:val="single" w:sz="3" w:space="0" w:color="CCCCCC"/>
            </w:tcBorders>
          </w:tcPr>
          <w:p w14:paraId="15B783E6" w14:textId="77777777" w:rsidR="00E9036F" w:rsidRDefault="00E9036F" w:rsidP="008A6300">
            <w:pPr>
              <w:jc w:val="center"/>
            </w:pPr>
            <w:r>
              <w:t>N/A</w:t>
            </w:r>
          </w:p>
        </w:tc>
      </w:tr>
      <w:tr w:rsidR="00E9036F" w14:paraId="6A89C1A0" w14:textId="77777777" w:rsidTr="008A6300">
        <w:tc>
          <w:tcPr>
            <w:tcW w:w="1968" w:type="dxa"/>
            <w:vMerge w:val="restart"/>
            <w:tcBorders>
              <w:top w:val="single" w:sz="3" w:space="0" w:color="CCCCCC"/>
              <w:left w:val="single" w:sz="3" w:space="0" w:color="CCCCCC"/>
              <w:bottom w:val="single" w:sz="3" w:space="0" w:color="CCCCCC"/>
              <w:right w:val="single" w:sz="3" w:space="0" w:color="CCCCCC"/>
            </w:tcBorders>
          </w:tcPr>
          <w:p w14:paraId="4325AA25" w14:textId="77777777" w:rsidR="00E9036F" w:rsidRDefault="00E9036F" w:rsidP="008A6300">
            <w:r>
              <w:t>Outcome</w:t>
            </w:r>
          </w:p>
        </w:tc>
        <w:tc>
          <w:tcPr>
            <w:tcW w:w="694" w:type="dxa"/>
            <w:tcBorders>
              <w:top w:val="single" w:sz="3" w:space="0" w:color="CCCCCC"/>
              <w:left w:val="single" w:sz="3" w:space="0" w:color="CCCCCC"/>
              <w:bottom w:val="single" w:sz="3" w:space="0" w:color="CCCCCC"/>
              <w:right w:val="single" w:sz="3" w:space="0" w:color="CCCCCC"/>
            </w:tcBorders>
          </w:tcPr>
          <w:p w14:paraId="16FD27E2" w14:textId="77777777" w:rsidR="00E9036F" w:rsidRDefault="00E9036F" w:rsidP="008A6300">
            <w:pPr>
              <w:jc w:val="center"/>
            </w:pPr>
            <w:r>
              <w:t>6a</w:t>
            </w:r>
          </w:p>
        </w:tc>
        <w:tc>
          <w:tcPr>
            <w:tcW w:w="10088" w:type="dxa"/>
            <w:tcBorders>
              <w:top w:val="single" w:sz="3" w:space="0" w:color="CCCCCC"/>
              <w:left w:val="single" w:sz="3" w:space="0" w:color="CCCCCC"/>
              <w:bottom w:val="single" w:sz="3" w:space="0" w:color="CCCCCC"/>
              <w:right w:val="single" w:sz="3" w:space="0" w:color="CCCCCC"/>
            </w:tcBorders>
          </w:tcPr>
          <w:p w14:paraId="08EFC5CC" w14:textId="77777777" w:rsidR="00E9036F" w:rsidRDefault="00E9036F" w:rsidP="008A6300">
            <w:r>
              <w:t>Clearly define the outcome that is predicted by the prediction model, including how and when assessed.</w:t>
            </w:r>
          </w:p>
        </w:tc>
        <w:tc>
          <w:tcPr>
            <w:tcW w:w="1192" w:type="dxa"/>
            <w:tcBorders>
              <w:top w:val="single" w:sz="3" w:space="0" w:color="CCCCCC"/>
              <w:left w:val="single" w:sz="3" w:space="0" w:color="CCCCCC"/>
              <w:bottom w:val="single" w:sz="3" w:space="0" w:color="CCCCCC"/>
              <w:right w:val="single" w:sz="3" w:space="0" w:color="CCCCCC"/>
            </w:tcBorders>
          </w:tcPr>
          <w:p w14:paraId="7183DB87" w14:textId="77777777" w:rsidR="00E9036F" w:rsidRDefault="00E9036F" w:rsidP="008A6300">
            <w:pPr>
              <w:jc w:val="center"/>
            </w:pPr>
            <w:r>
              <w:t>3-4</w:t>
            </w:r>
          </w:p>
        </w:tc>
      </w:tr>
      <w:tr w:rsidR="00E9036F" w14:paraId="1F546717" w14:textId="77777777" w:rsidTr="008A6300">
        <w:tc>
          <w:tcPr>
            <w:tcW w:w="0" w:type="auto"/>
            <w:vMerge/>
            <w:tcBorders>
              <w:top w:val="single" w:sz="3" w:space="0" w:color="CCCCCC"/>
              <w:left w:val="single" w:sz="3" w:space="0" w:color="CCCCCC"/>
              <w:bottom w:val="single" w:sz="3" w:space="0" w:color="CCCCCC"/>
              <w:right w:val="single" w:sz="3" w:space="0" w:color="CCCCCC"/>
            </w:tcBorders>
          </w:tcPr>
          <w:p w14:paraId="41D6136E" w14:textId="77777777" w:rsidR="00E9036F" w:rsidRDefault="00E9036F" w:rsidP="008A6300"/>
        </w:tc>
        <w:tc>
          <w:tcPr>
            <w:tcW w:w="694" w:type="dxa"/>
            <w:tcBorders>
              <w:top w:val="single" w:sz="3" w:space="0" w:color="CCCCCC"/>
              <w:left w:val="single" w:sz="3" w:space="0" w:color="CCCCCC"/>
              <w:bottom w:val="single" w:sz="3" w:space="0" w:color="CCCCCC"/>
              <w:right w:val="single" w:sz="3" w:space="0" w:color="CCCCCC"/>
            </w:tcBorders>
          </w:tcPr>
          <w:p w14:paraId="4CB449E9" w14:textId="77777777" w:rsidR="00E9036F" w:rsidRDefault="00E9036F" w:rsidP="008A6300">
            <w:pPr>
              <w:jc w:val="center"/>
            </w:pPr>
            <w:r>
              <w:t>6b</w:t>
            </w:r>
          </w:p>
        </w:tc>
        <w:tc>
          <w:tcPr>
            <w:tcW w:w="10088" w:type="dxa"/>
            <w:tcBorders>
              <w:top w:val="single" w:sz="3" w:space="0" w:color="CCCCCC"/>
              <w:left w:val="single" w:sz="3" w:space="0" w:color="CCCCCC"/>
              <w:bottom w:val="single" w:sz="3" w:space="0" w:color="CCCCCC"/>
              <w:right w:val="single" w:sz="3" w:space="0" w:color="CCCCCC"/>
            </w:tcBorders>
          </w:tcPr>
          <w:p w14:paraId="3B845F83" w14:textId="77777777" w:rsidR="00E9036F" w:rsidRDefault="00E9036F" w:rsidP="008A6300">
            <w:r>
              <w:t>Report any actions to blind assessment of the outcome to be predicted.</w:t>
            </w:r>
          </w:p>
        </w:tc>
        <w:tc>
          <w:tcPr>
            <w:tcW w:w="1192" w:type="dxa"/>
            <w:tcBorders>
              <w:top w:val="single" w:sz="3" w:space="0" w:color="CCCCCC"/>
              <w:left w:val="single" w:sz="3" w:space="0" w:color="CCCCCC"/>
              <w:bottom w:val="single" w:sz="3" w:space="0" w:color="CCCCCC"/>
              <w:right w:val="single" w:sz="3" w:space="0" w:color="CCCCCC"/>
            </w:tcBorders>
          </w:tcPr>
          <w:p w14:paraId="605105B2" w14:textId="77777777" w:rsidR="00E9036F" w:rsidRDefault="00E9036F" w:rsidP="008A6300">
            <w:pPr>
              <w:jc w:val="center"/>
            </w:pPr>
            <w:r>
              <w:t>3, 5</w:t>
            </w:r>
          </w:p>
        </w:tc>
      </w:tr>
      <w:tr w:rsidR="00E9036F" w14:paraId="5C780FF8" w14:textId="77777777" w:rsidTr="008A6300">
        <w:tc>
          <w:tcPr>
            <w:tcW w:w="1968" w:type="dxa"/>
            <w:vMerge w:val="restart"/>
            <w:tcBorders>
              <w:top w:val="single" w:sz="3" w:space="0" w:color="CCCCCC"/>
              <w:left w:val="single" w:sz="3" w:space="0" w:color="CCCCCC"/>
              <w:bottom w:val="single" w:sz="3" w:space="0" w:color="CCCCCC"/>
              <w:right w:val="single" w:sz="3" w:space="0" w:color="CCCCCC"/>
            </w:tcBorders>
          </w:tcPr>
          <w:p w14:paraId="0403A6A4" w14:textId="77777777" w:rsidR="00E9036F" w:rsidRDefault="00E9036F" w:rsidP="008A6300">
            <w:r>
              <w:t>Predictors</w:t>
            </w:r>
          </w:p>
        </w:tc>
        <w:tc>
          <w:tcPr>
            <w:tcW w:w="694" w:type="dxa"/>
            <w:tcBorders>
              <w:top w:val="single" w:sz="3" w:space="0" w:color="CCCCCC"/>
              <w:left w:val="single" w:sz="3" w:space="0" w:color="CCCCCC"/>
              <w:bottom w:val="single" w:sz="3" w:space="0" w:color="CCCCCC"/>
              <w:right w:val="single" w:sz="3" w:space="0" w:color="CCCCCC"/>
            </w:tcBorders>
          </w:tcPr>
          <w:p w14:paraId="1B1C876B" w14:textId="77777777" w:rsidR="00E9036F" w:rsidRDefault="00E9036F" w:rsidP="008A6300">
            <w:pPr>
              <w:jc w:val="center"/>
            </w:pPr>
            <w:r>
              <w:t>7a</w:t>
            </w:r>
          </w:p>
        </w:tc>
        <w:tc>
          <w:tcPr>
            <w:tcW w:w="10088" w:type="dxa"/>
            <w:tcBorders>
              <w:top w:val="single" w:sz="3" w:space="0" w:color="CCCCCC"/>
              <w:left w:val="single" w:sz="3" w:space="0" w:color="CCCCCC"/>
              <w:bottom w:val="single" w:sz="3" w:space="0" w:color="CCCCCC"/>
              <w:right w:val="single" w:sz="3" w:space="0" w:color="CCCCCC"/>
            </w:tcBorders>
          </w:tcPr>
          <w:p w14:paraId="3083E34C" w14:textId="77777777" w:rsidR="00E9036F" w:rsidRDefault="00E9036F" w:rsidP="008A6300">
            <w:r>
              <w:t>Clearly define all predictors used in developing or validating the multivariable prediction model, including how and when they were measured.</w:t>
            </w:r>
          </w:p>
        </w:tc>
        <w:tc>
          <w:tcPr>
            <w:tcW w:w="1192" w:type="dxa"/>
            <w:tcBorders>
              <w:top w:val="single" w:sz="3" w:space="0" w:color="CCCCCC"/>
              <w:left w:val="single" w:sz="3" w:space="0" w:color="CCCCCC"/>
              <w:bottom w:val="single" w:sz="3" w:space="0" w:color="CCCCCC"/>
              <w:right w:val="single" w:sz="3" w:space="0" w:color="CCCCCC"/>
            </w:tcBorders>
          </w:tcPr>
          <w:p w14:paraId="4EB3A2C4" w14:textId="77777777" w:rsidR="00E9036F" w:rsidRDefault="00E9036F" w:rsidP="008A6300">
            <w:pPr>
              <w:jc w:val="center"/>
            </w:pPr>
            <w:r>
              <w:t>3-4, S1</w:t>
            </w:r>
          </w:p>
        </w:tc>
      </w:tr>
      <w:tr w:rsidR="00E9036F" w14:paraId="4A9AF306" w14:textId="77777777" w:rsidTr="008A6300">
        <w:tc>
          <w:tcPr>
            <w:tcW w:w="0" w:type="auto"/>
            <w:vMerge/>
            <w:tcBorders>
              <w:top w:val="single" w:sz="3" w:space="0" w:color="CCCCCC"/>
              <w:left w:val="single" w:sz="3" w:space="0" w:color="CCCCCC"/>
              <w:bottom w:val="single" w:sz="3" w:space="0" w:color="CCCCCC"/>
              <w:right w:val="single" w:sz="3" w:space="0" w:color="CCCCCC"/>
            </w:tcBorders>
          </w:tcPr>
          <w:p w14:paraId="050983F9" w14:textId="77777777" w:rsidR="00E9036F" w:rsidRDefault="00E9036F" w:rsidP="008A6300"/>
        </w:tc>
        <w:tc>
          <w:tcPr>
            <w:tcW w:w="694" w:type="dxa"/>
            <w:tcBorders>
              <w:top w:val="single" w:sz="3" w:space="0" w:color="CCCCCC"/>
              <w:left w:val="single" w:sz="3" w:space="0" w:color="CCCCCC"/>
              <w:bottom w:val="single" w:sz="3" w:space="0" w:color="CCCCCC"/>
              <w:right w:val="single" w:sz="3" w:space="0" w:color="CCCCCC"/>
            </w:tcBorders>
          </w:tcPr>
          <w:p w14:paraId="5918A9FE" w14:textId="77777777" w:rsidR="00E9036F" w:rsidRDefault="00E9036F" w:rsidP="008A6300">
            <w:pPr>
              <w:jc w:val="center"/>
            </w:pPr>
            <w:r>
              <w:t>7b</w:t>
            </w:r>
          </w:p>
        </w:tc>
        <w:tc>
          <w:tcPr>
            <w:tcW w:w="10088" w:type="dxa"/>
            <w:tcBorders>
              <w:top w:val="single" w:sz="3" w:space="0" w:color="CCCCCC"/>
              <w:left w:val="single" w:sz="3" w:space="0" w:color="CCCCCC"/>
              <w:bottom w:val="single" w:sz="3" w:space="0" w:color="CCCCCC"/>
              <w:right w:val="single" w:sz="3" w:space="0" w:color="CCCCCC"/>
            </w:tcBorders>
          </w:tcPr>
          <w:p w14:paraId="223E5A81" w14:textId="77777777" w:rsidR="00E9036F" w:rsidRDefault="00E9036F" w:rsidP="008A6300">
            <w:r>
              <w:t>Report any actions to blind assessment of predictors for the outcome and other predictors.</w:t>
            </w:r>
          </w:p>
        </w:tc>
        <w:tc>
          <w:tcPr>
            <w:tcW w:w="1192" w:type="dxa"/>
            <w:tcBorders>
              <w:top w:val="single" w:sz="3" w:space="0" w:color="CCCCCC"/>
              <w:left w:val="single" w:sz="3" w:space="0" w:color="CCCCCC"/>
              <w:bottom w:val="single" w:sz="3" w:space="0" w:color="CCCCCC"/>
              <w:right w:val="single" w:sz="3" w:space="0" w:color="CCCCCC"/>
            </w:tcBorders>
          </w:tcPr>
          <w:p w14:paraId="4D22C98D" w14:textId="77777777" w:rsidR="00E9036F" w:rsidRDefault="00E9036F" w:rsidP="008A6300">
            <w:pPr>
              <w:jc w:val="center"/>
            </w:pPr>
            <w:r>
              <w:t>4, S1</w:t>
            </w:r>
          </w:p>
        </w:tc>
      </w:tr>
      <w:tr w:rsidR="00E9036F" w14:paraId="28454A2C" w14:textId="77777777" w:rsidTr="008A6300">
        <w:tc>
          <w:tcPr>
            <w:tcW w:w="1968" w:type="dxa"/>
            <w:tcBorders>
              <w:top w:val="single" w:sz="3" w:space="0" w:color="CCCCCC"/>
              <w:left w:val="single" w:sz="3" w:space="0" w:color="CCCCCC"/>
              <w:bottom w:val="single" w:sz="3" w:space="0" w:color="CCCCCC"/>
              <w:right w:val="single" w:sz="3" w:space="0" w:color="CCCCCC"/>
            </w:tcBorders>
          </w:tcPr>
          <w:p w14:paraId="356A0DFD" w14:textId="77777777" w:rsidR="00E9036F" w:rsidRDefault="00E9036F" w:rsidP="008A6300">
            <w:r>
              <w:t>Sample size</w:t>
            </w:r>
          </w:p>
        </w:tc>
        <w:tc>
          <w:tcPr>
            <w:tcW w:w="694" w:type="dxa"/>
            <w:tcBorders>
              <w:top w:val="single" w:sz="3" w:space="0" w:color="CCCCCC"/>
              <w:left w:val="single" w:sz="3" w:space="0" w:color="CCCCCC"/>
              <w:bottom w:val="single" w:sz="3" w:space="0" w:color="CCCCCC"/>
              <w:right w:val="single" w:sz="3" w:space="0" w:color="CCCCCC"/>
            </w:tcBorders>
          </w:tcPr>
          <w:p w14:paraId="40A77076" w14:textId="77777777" w:rsidR="00E9036F" w:rsidRDefault="00E9036F" w:rsidP="008A6300">
            <w:pPr>
              <w:jc w:val="center"/>
            </w:pPr>
            <w:r>
              <w:t>8</w:t>
            </w:r>
          </w:p>
        </w:tc>
        <w:tc>
          <w:tcPr>
            <w:tcW w:w="10088" w:type="dxa"/>
            <w:tcBorders>
              <w:top w:val="single" w:sz="3" w:space="0" w:color="CCCCCC"/>
              <w:left w:val="single" w:sz="3" w:space="0" w:color="CCCCCC"/>
              <w:bottom w:val="single" w:sz="3" w:space="0" w:color="CCCCCC"/>
              <w:right w:val="single" w:sz="3" w:space="0" w:color="CCCCCC"/>
            </w:tcBorders>
          </w:tcPr>
          <w:p w14:paraId="729238A1" w14:textId="77777777" w:rsidR="00E9036F" w:rsidRDefault="00E9036F" w:rsidP="008A6300">
            <w:r>
              <w:t>Explain how the study size was arrived at.</w:t>
            </w:r>
          </w:p>
        </w:tc>
        <w:tc>
          <w:tcPr>
            <w:tcW w:w="1192" w:type="dxa"/>
            <w:tcBorders>
              <w:top w:val="single" w:sz="3" w:space="0" w:color="CCCCCC"/>
              <w:left w:val="single" w:sz="3" w:space="0" w:color="CCCCCC"/>
              <w:bottom w:val="single" w:sz="3" w:space="0" w:color="CCCCCC"/>
              <w:right w:val="single" w:sz="3" w:space="0" w:color="CCCCCC"/>
            </w:tcBorders>
          </w:tcPr>
          <w:p w14:paraId="6E93698D" w14:textId="77777777" w:rsidR="00E9036F" w:rsidRDefault="00E9036F" w:rsidP="008A6300">
            <w:pPr>
              <w:jc w:val="center"/>
            </w:pPr>
            <w:r>
              <w:t>6-7</w:t>
            </w:r>
          </w:p>
        </w:tc>
      </w:tr>
      <w:tr w:rsidR="00E9036F" w14:paraId="3AE61C9B" w14:textId="77777777" w:rsidTr="008A6300">
        <w:tc>
          <w:tcPr>
            <w:tcW w:w="1968" w:type="dxa"/>
            <w:tcBorders>
              <w:top w:val="single" w:sz="3" w:space="0" w:color="CCCCCC"/>
              <w:left w:val="single" w:sz="3" w:space="0" w:color="CCCCCC"/>
              <w:bottom w:val="single" w:sz="3" w:space="0" w:color="CCCCCC"/>
              <w:right w:val="single" w:sz="3" w:space="0" w:color="CCCCCC"/>
            </w:tcBorders>
          </w:tcPr>
          <w:p w14:paraId="053B4EE2" w14:textId="77777777" w:rsidR="00E9036F" w:rsidRDefault="00E9036F" w:rsidP="008A6300">
            <w:r>
              <w:t>Missing data</w:t>
            </w:r>
          </w:p>
        </w:tc>
        <w:tc>
          <w:tcPr>
            <w:tcW w:w="694" w:type="dxa"/>
            <w:tcBorders>
              <w:top w:val="single" w:sz="3" w:space="0" w:color="CCCCCC"/>
              <w:left w:val="single" w:sz="3" w:space="0" w:color="CCCCCC"/>
              <w:bottom w:val="single" w:sz="3" w:space="0" w:color="CCCCCC"/>
              <w:right w:val="single" w:sz="3" w:space="0" w:color="CCCCCC"/>
            </w:tcBorders>
          </w:tcPr>
          <w:p w14:paraId="4F4DDFDC" w14:textId="77777777" w:rsidR="00E9036F" w:rsidRDefault="00E9036F" w:rsidP="008A6300">
            <w:pPr>
              <w:jc w:val="center"/>
            </w:pPr>
            <w:r>
              <w:t>9</w:t>
            </w:r>
          </w:p>
        </w:tc>
        <w:tc>
          <w:tcPr>
            <w:tcW w:w="10088" w:type="dxa"/>
            <w:tcBorders>
              <w:top w:val="single" w:sz="3" w:space="0" w:color="CCCCCC"/>
              <w:left w:val="single" w:sz="3" w:space="0" w:color="CCCCCC"/>
              <w:bottom w:val="single" w:sz="3" w:space="0" w:color="CCCCCC"/>
              <w:right w:val="single" w:sz="3" w:space="0" w:color="CCCCCC"/>
            </w:tcBorders>
          </w:tcPr>
          <w:p w14:paraId="7991D7C1" w14:textId="77777777" w:rsidR="00E9036F" w:rsidRDefault="00E9036F" w:rsidP="008A6300">
            <w:r>
              <w:t>Describe how missing data were handled (e.g., complete-case analysis, single imputation, multiple imputation) with details of any imputation method.</w:t>
            </w:r>
          </w:p>
        </w:tc>
        <w:tc>
          <w:tcPr>
            <w:tcW w:w="1192" w:type="dxa"/>
            <w:tcBorders>
              <w:top w:val="single" w:sz="3" w:space="0" w:color="CCCCCC"/>
              <w:left w:val="single" w:sz="3" w:space="0" w:color="CCCCCC"/>
              <w:bottom w:val="single" w:sz="3" w:space="0" w:color="CCCCCC"/>
              <w:right w:val="single" w:sz="3" w:space="0" w:color="CCCCCC"/>
            </w:tcBorders>
          </w:tcPr>
          <w:p w14:paraId="6B0F0956" w14:textId="77777777" w:rsidR="00E9036F" w:rsidRDefault="00E9036F" w:rsidP="008A6300">
            <w:pPr>
              <w:jc w:val="center"/>
            </w:pPr>
            <w:r>
              <w:t>4, S3</w:t>
            </w:r>
          </w:p>
        </w:tc>
      </w:tr>
      <w:tr w:rsidR="00E9036F" w14:paraId="3122AAB2" w14:textId="77777777" w:rsidTr="008A6300">
        <w:tc>
          <w:tcPr>
            <w:tcW w:w="1968" w:type="dxa"/>
            <w:vMerge w:val="restart"/>
            <w:tcBorders>
              <w:top w:val="single" w:sz="3" w:space="0" w:color="CCCCCC"/>
              <w:left w:val="single" w:sz="3" w:space="0" w:color="CCCCCC"/>
              <w:bottom w:val="single" w:sz="3" w:space="0" w:color="CCCCCC"/>
              <w:right w:val="single" w:sz="3" w:space="0" w:color="CCCCCC"/>
            </w:tcBorders>
          </w:tcPr>
          <w:p w14:paraId="28E44399" w14:textId="77777777" w:rsidR="00E9036F" w:rsidRDefault="00E9036F" w:rsidP="008A6300">
            <w:r>
              <w:t>Statistical analysis methods</w:t>
            </w:r>
          </w:p>
        </w:tc>
        <w:tc>
          <w:tcPr>
            <w:tcW w:w="694" w:type="dxa"/>
            <w:tcBorders>
              <w:top w:val="single" w:sz="3" w:space="0" w:color="CCCCCC"/>
              <w:left w:val="single" w:sz="3" w:space="0" w:color="CCCCCC"/>
              <w:bottom w:val="single" w:sz="3" w:space="0" w:color="CCCCCC"/>
              <w:right w:val="single" w:sz="3" w:space="0" w:color="CCCCCC"/>
            </w:tcBorders>
          </w:tcPr>
          <w:p w14:paraId="5801FD87" w14:textId="77777777" w:rsidR="00E9036F" w:rsidRDefault="00E9036F" w:rsidP="008A6300">
            <w:pPr>
              <w:jc w:val="center"/>
            </w:pPr>
            <w:r>
              <w:t>10a</w:t>
            </w:r>
          </w:p>
        </w:tc>
        <w:tc>
          <w:tcPr>
            <w:tcW w:w="10088" w:type="dxa"/>
            <w:tcBorders>
              <w:top w:val="single" w:sz="3" w:space="0" w:color="CCCCCC"/>
              <w:left w:val="single" w:sz="3" w:space="0" w:color="CCCCCC"/>
              <w:bottom w:val="single" w:sz="3" w:space="0" w:color="CCCCCC"/>
              <w:right w:val="single" w:sz="3" w:space="0" w:color="CCCCCC"/>
            </w:tcBorders>
          </w:tcPr>
          <w:p w14:paraId="5F67FFAE" w14:textId="77777777" w:rsidR="00E9036F" w:rsidRDefault="00E9036F" w:rsidP="008A6300">
            <w:r>
              <w:t>Describe how predictors were handled in the analyses.</w:t>
            </w:r>
          </w:p>
        </w:tc>
        <w:tc>
          <w:tcPr>
            <w:tcW w:w="1192" w:type="dxa"/>
            <w:tcBorders>
              <w:top w:val="single" w:sz="3" w:space="0" w:color="CCCCCC"/>
              <w:left w:val="single" w:sz="3" w:space="0" w:color="CCCCCC"/>
              <w:bottom w:val="single" w:sz="3" w:space="0" w:color="CCCCCC"/>
              <w:right w:val="single" w:sz="3" w:space="0" w:color="CCCCCC"/>
            </w:tcBorders>
          </w:tcPr>
          <w:p w14:paraId="33C895AC" w14:textId="77777777" w:rsidR="00E9036F" w:rsidRDefault="00E9036F" w:rsidP="008A6300">
            <w:pPr>
              <w:jc w:val="center"/>
            </w:pPr>
            <w:r>
              <w:t>4, S2-S4</w:t>
            </w:r>
          </w:p>
        </w:tc>
      </w:tr>
      <w:tr w:rsidR="00E9036F" w14:paraId="7148F519" w14:textId="77777777" w:rsidTr="008A6300">
        <w:tc>
          <w:tcPr>
            <w:tcW w:w="0" w:type="auto"/>
            <w:vMerge/>
            <w:tcBorders>
              <w:top w:val="single" w:sz="3" w:space="0" w:color="CCCCCC"/>
              <w:left w:val="single" w:sz="3" w:space="0" w:color="CCCCCC"/>
              <w:bottom w:val="single" w:sz="3" w:space="0" w:color="CCCCCC"/>
              <w:right w:val="single" w:sz="3" w:space="0" w:color="CCCCCC"/>
            </w:tcBorders>
          </w:tcPr>
          <w:p w14:paraId="19FB45E2" w14:textId="77777777" w:rsidR="00E9036F" w:rsidRDefault="00E9036F" w:rsidP="008A6300"/>
        </w:tc>
        <w:tc>
          <w:tcPr>
            <w:tcW w:w="694" w:type="dxa"/>
            <w:tcBorders>
              <w:top w:val="single" w:sz="3" w:space="0" w:color="CCCCCC"/>
              <w:left w:val="single" w:sz="3" w:space="0" w:color="CCCCCC"/>
              <w:bottom w:val="single" w:sz="3" w:space="0" w:color="CCCCCC"/>
              <w:right w:val="single" w:sz="3" w:space="0" w:color="CCCCCC"/>
            </w:tcBorders>
          </w:tcPr>
          <w:p w14:paraId="57B4B30F" w14:textId="77777777" w:rsidR="00E9036F" w:rsidRDefault="00E9036F" w:rsidP="008A6300">
            <w:pPr>
              <w:jc w:val="center"/>
            </w:pPr>
            <w:r>
              <w:t>10b</w:t>
            </w:r>
          </w:p>
        </w:tc>
        <w:tc>
          <w:tcPr>
            <w:tcW w:w="10088" w:type="dxa"/>
            <w:tcBorders>
              <w:top w:val="single" w:sz="3" w:space="0" w:color="CCCCCC"/>
              <w:left w:val="single" w:sz="3" w:space="0" w:color="CCCCCC"/>
              <w:bottom w:val="single" w:sz="3" w:space="0" w:color="CCCCCC"/>
              <w:right w:val="single" w:sz="3" w:space="0" w:color="CCCCCC"/>
            </w:tcBorders>
          </w:tcPr>
          <w:p w14:paraId="4A463CFC" w14:textId="77777777" w:rsidR="00E9036F" w:rsidRDefault="00E9036F" w:rsidP="008A6300">
            <w:r>
              <w:t>Specify type of model, all model-building procedures (including any predictor selection), and method for internal validation.</w:t>
            </w:r>
          </w:p>
        </w:tc>
        <w:tc>
          <w:tcPr>
            <w:tcW w:w="1192" w:type="dxa"/>
            <w:tcBorders>
              <w:top w:val="single" w:sz="3" w:space="0" w:color="CCCCCC"/>
              <w:left w:val="single" w:sz="3" w:space="0" w:color="CCCCCC"/>
              <w:bottom w:val="single" w:sz="3" w:space="0" w:color="CCCCCC"/>
              <w:right w:val="single" w:sz="3" w:space="0" w:color="CCCCCC"/>
            </w:tcBorders>
          </w:tcPr>
          <w:p w14:paraId="039E7707" w14:textId="77777777" w:rsidR="00E9036F" w:rsidRDefault="00E9036F" w:rsidP="008A6300">
            <w:pPr>
              <w:jc w:val="center"/>
            </w:pPr>
            <w:r>
              <w:t>4, S2</w:t>
            </w:r>
          </w:p>
        </w:tc>
      </w:tr>
      <w:tr w:rsidR="00E9036F" w14:paraId="6467AF3A" w14:textId="77777777" w:rsidTr="008A6300">
        <w:tc>
          <w:tcPr>
            <w:tcW w:w="0" w:type="auto"/>
            <w:vMerge/>
            <w:tcBorders>
              <w:top w:val="single" w:sz="3" w:space="0" w:color="CCCCCC"/>
              <w:left w:val="single" w:sz="3" w:space="0" w:color="CCCCCC"/>
              <w:bottom w:val="single" w:sz="3" w:space="0" w:color="CCCCCC"/>
              <w:right w:val="single" w:sz="3" w:space="0" w:color="CCCCCC"/>
            </w:tcBorders>
          </w:tcPr>
          <w:p w14:paraId="16EFAAB5" w14:textId="77777777" w:rsidR="00E9036F" w:rsidRDefault="00E9036F" w:rsidP="008A6300"/>
        </w:tc>
        <w:tc>
          <w:tcPr>
            <w:tcW w:w="694" w:type="dxa"/>
            <w:tcBorders>
              <w:top w:val="single" w:sz="3" w:space="0" w:color="CCCCCC"/>
              <w:left w:val="single" w:sz="3" w:space="0" w:color="CCCCCC"/>
              <w:bottom w:val="single" w:sz="3" w:space="0" w:color="CCCCCC"/>
              <w:right w:val="single" w:sz="3" w:space="0" w:color="CCCCCC"/>
            </w:tcBorders>
          </w:tcPr>
          <w:p w14:paraId="0374A784" w14:textId="77777777" w:rsidR="00E9036F" w:rsidRDefault="00E9036F" w:rsidP="008A6300">
            <w:pPr>
              <w:jc w:val="center"/>
            </w:pPr>
            <w:r>
              <w:t>10d</w:t>
            </w:r>
          </w:p>
        </w:tc>
        <w:tc>
          <w:tcPr>
            <w:tcW w:w="10088" w:type="dxa"/>
            <w:tcBorders>
              <w:top w:val="single" w:sz="3" w:space="0" w:color="CCCCCC"/>
              <w:left w:val="single" w:sz="3" w:space="0" w:color="CCCCCC"/>
              <w:bottom w:val="single" w:sz="3" w:space="0" w:color="CCCCCC"/>
              <w:right w:val="single" w:sz="3" w:space="0" w:color="CCCCCC"/>
            </w:tcBorders>
          </w:tcPr>
          <w:p w14:paraId="2D4B2A8D" w14:textId="77777777" w:rsidR="00E9036F" w:rsidRDefault="00E9036F" w:rsidP="008A6300">
            <w:r>
              <w:t>Specify all measures used to assess model performance and, if relevant, to compare multiple models.</w:t>
            </w:r>
          </w:p>
        </w:tc>
        <w:tc>
          <w:tcPr>
            <w:tcW w:w="1192" w:type="dxa"/>
            <w:tcBorders>
              <w:top w:val="single" w:sz="3" w:space="0" w:color="CCCCCC"/>
              <w:left w:val="single" w:sz="3" w:space="0" w:color="CCCCCC"/>
              <w:bottom w:val="single" w:sz="3" w:space="0" w:color="CCCCCC"/>
              <w:right w:val="single" w:sz="3" w:space="0" w:color="CCCCCC"/>
            </w:tcBorders>
          </w:tcPr>
          <w:p w14:paraId="37AC3485" w14:textId="77777777" w:rsidR="00E9036F" w:rsidRDefault="00E9036F" w:rsidP="008A6300">
            <w:pPr>
              <w:jc w:val="center"/>
            </w:pPr>
            <w:r>
              <w:t>5-6, S2, S5</w:t>
            </w:r>
          </w:p>
        </w:tc>
      </w:tr>
      <w:tr w:rsidR="00E9036F" w14:paraId="37546D33" w14:textId="77777777" w:rsidTr="008A6300">
        <w:tc>
          <w:tcPr>
            <w:tcW w:w="1968" w:type="dxa"/>
            <w:tcBorders>
              <w:top w:val="single" w:sz="3" w:space="0" w:color="CCCCCC"/>
              <w:left w:val="single" w:sz="3" w:space="0" w:color="CCCCCC"/>
              <w:bottom w:val="single" w:sz="3" w:space="0" w:color="CCCCCC"/>
              <w:right w:val="single" w:sz="3" w:space="0" w:color="CCCCCC"/>
            </w:tcBorders>
          </w:tcPr>
          <w:p w14:paraId="78BA26E6" w14:textId="77777777" w:rsidR="00E9036F" w:rsidRDefault="00E9036F" w:rsidP="008A6300">
            <w:r>
              <w:t>Risk groups</w:t>
            </w:r>
          </w:p>
        </w:tc>
        <w:tc>
          <w:tcPr>
            <w:tcW w:w="694" w:type="dxa"/>
            <w:tcBorders>
              <w:top w:val="single" w:sz="3" w:space="0" w:color="CCCCCC"/>
              <w:left w:val="single" w:sz="3" w:space="0" w:color="CCCCCC"/>
              <w:bottom w:val="single" w:sz="3" w:space="0" w:color="CCCCCC"/>
              <w:right w:val="single" w:sz="3" w:space="0" w:color="CCCCCC"/>
            </w:tcBorders>
          </w:tcPr>
          <w:p w14:paraId="187335CD" w14:textId="77777777" w:rsidR="00E9036F" w:rsidRDefault="00E9036F" w:rsidP="008A6300">
            <w:pPr>
              <w:jc w:val="center"/>
            </w:pPr>
            <w:r>
              <w:t>11</w:t>
            </w:r>
          </w:p>
        </w:tc>
        <w:tc>
          <w:tcPr>
            <w:tcW w:w="10088" w:type="dxa"/>
            <w:tcBorders>
              <w:top w:val="single" w:sz="3" w:space="0" w:color="CCCCCC"/>
              <w:left w:val="single" w:sz="3" w:space="0" w:color="CCCCCC"/>
              <w:bottom w:val="single" w:sz="3" w:space="0" w:color="CCCCCC"/>
              <w:right w:val="single" w:sz="3" w:space="0" w:color="CCCCCC"/>
            </w:tcBorders>
          </w:tcPr>
          <w:p w14:paraId="16E3B0B3" w14:textId="77777777" w:rsidR="00E9036F" w:rsidRDefault="00E9036F" w:rsidP="008A6300">
            <w:r>
              <w:t>Provide details on how risk groups were created, if done.</w:t>
            </w:r>
          </w:p>
        </w:tc>
        <w:tc>
          <w:tcPr>
            <w:tcW w:w="1192" w:type="dxa"/>
            <w:tcBorders>
              <w:top w:val="single" w:sz="3" w:space="0" w:color="CCCCCC"/>
              <w:left w:val="single" w:sz="3" w:space="0" w:color="CCCCCC"/>
              <w:bottom w:val="single" w:sz="3" w:space="0" w:color="CCCCCC"/>
              <w:right w:val="single" w:sz="3" w:space="0" w:color="CCCCCC"/>
            </w:tcBorders>
          </w:tcPr>
          <w:p w14:paraId="37FE717C" w14:textId="77777777" w:rsidR="00E9036F" w:rsidRDefault="00E9036F" w:rsidP="008A6300">
            <w:pPr>
              <w:jc w:val="center"/>
            </w:pPr>
            <w:r>
              <w:t>5-6</w:t>
            </w:r>
          </w:p>
        </w:tc>
      </w:tr>
      <w:tr w:rsidR="00E9036F" w14:paraId="1614568A" w14:textId="77777777" w:rsidTr="008A6300">
        <w:tc>
          <w:tcPr>
            <w:tcW w:w="13942" w:type="dxa"/>
            <w:gridSpan w:val="4"/>
            <w:tcBorders>
              <w:top w:val="single" w:sz="3" w:space="0" w:color="CCCCCC"/>
              <w:left w:val="single" w:sz="3" w:space="0" w:color="CCCCCC"/>
              <w:bottom w:val="single" w:sz="3" w:space="0" w:color="CCCCCC"/>
              <w:right w:val="single" w:sz="3" w:space="0" w:color="CCCCCC"/>
            </w:tcBorders>
            <w:shd w:val="clear" w:color="auto" w:fill="D9E2F3"/>
          </w:tcPr>
          <w:p w14:paraId="3CEE1E7C" w14:textId="77777777" w:rsidR="00E9036F" w:rsidRDefault="00E9036F" w:rsidP="008A6300">
            <w:r>
              <w:rPr>
                <w:b/>
                <w:bCs/>
                <w:sz w:val="22"/>
                <w:szCs w:val="22"/>
              </w:rPr>
              <w:t>RESULTS</w:t>
            </w:r>
          </w:p>
        </w:tc>
      </w:tr>
      <w:tr w:rsidR="00E9036F" w14:paraId="4A98FF19" w14:textId="77777777" w:rsidTr="008A6300">
        <w:tc>
          <w:tcPr>
            <w:tcW w:w="1968" w:type="dxa"/>
            <w:vMerge w:val="restart"/>
            <w:tcBorders>
              <w:top w:val="single" w:sz="3" w:space="0" w:color="CCCCCC"/>
              <w:left w:val="single" w:sz="3" w:space="0" w:color="CCCCCC"/>
              <w:bottom w:val="single" w:sz="3" w:space="0" w:color="CCCCCC"/>
              <w:right w:val="single" w:sz="3" w:space="0" w:color="CCCCCC"/>
            </w:tcBorders>
          </w:tcPr>
          <w:p w14:paraId="2548974B" w14:textId="77777777" w:rsidR="00E9036F" w:rsidRDefault="00E9036F" w:rsidP="008A6300">
            <w:r>
              <w:t>Participants</w:t>
            </w:r>
          </w:p>
        </w:tc>
        <w:tc>
          <w:tcPr>
            <w:tcW w:w="694" w:type="dxa"/>
            <w:tcBorders>
              <w:top w:val="single" w:sz="3" w:space="0" w:color="CCCCCC"/>
              <w:left w:val="single" w:sz="3" w:space="0" w:color="CCCCCC"/>
              <w:bottom w:val="single" w:sz="3" w:space="0" w:color="CCCCCC"/>
              <w:right w:val="single" w:sz="3" w:space="0" w:color="CCCCCC"/>
            </w:tcBorders>
          </w:tcPr>
          <w:p w14:paraId="6CE0E3B2" w14:textId="77777777" w:rsidR="00E9036F" w:rsidRDefault="00E9036F" w:rsidP="008A6300">
            <w:pPr>
              <w:jc w:val="center"/>
            </w:pPr>
            <w:r>
              <w:t>13a</w:t>
            </w:r>
          </w:p>
        </w:tc>
        <w:tc>
          <w:tcPr>
            <w:tcW w:w="10088" w:type="dxa"/>
            <w:tcBorders>
              <w:top w:val="single" w:sz="3" w:space="0" w:color="CCCCCC"/>
              <w:left w:val="single" w:sz="3" w:space="0" w:color="CCCCCC"/>
              <w:bottom w:val="single" w:sz="3" w:space="0" w:color="CCCCCC"/>
              <w:right w:val="single" w:sz="3" w:space="0" w:color="CCCCCC"/>
            </w:tcBorders>
          </w:tcPr>
          <w:p w14:paraId="0A8C2080" w14:textId="77777777" w:rsidR="00E9036F" w:rsidRDefault="00E9036F" w:rsidP="008A6300">
            <w:r>
              <w:t>Describe the flow of participants through the study, including the number of participants with and without the outcome and, if applicable, a summary of the follow-up time. A diagram may be helpful.</w:t>
            </w:r>
          </w:p>
        </w:tc>
        <w:tc>
          <w:tcPr>
            <w:tcW w:w="1192" w:type="dxa"/>
            <w:tcBorders>
              <w:top w:val="single" w:sz="3" w:space="0" w:color="CCCCCC"/>
              <w:left w:val="single" w:sz="3" w:space="0" w:color="CCCCCC"/>
              <w:bottom w:val="single" w:sz="3" w:space="0" w:color="CCCCCC"/>
              <w:right w:val="single" w:sz="3" w:space="0" w:color="CCCCCC"/>
            </w:tcBorders>
          </w:tcPr>
          <w:p w14:paraId="3CC77324" w14:textId="77777777" w:rsidR="00E9036F" w:rsidRDefault="00E9036F" w:rsidP="008A6300">
            <w:pPr>
              <w:jc w:val="center"/>
            </w:pPr>
            <w:r>
              <w:t>6-7, Fig. 1</w:t>
            </w:r>
          </w:p>
        </w:tc>
      </w:tr>
      <w:tr w:rsidR="00E9036F" w14:paraId="41BF3B14" w14:textId="77777777" w:rsidTr="008A6300">
        <w:tc>
          <w:tcPr>
            <w:tcW w:w="0" w:type="auto"/>
            <w:vMerge/>
            <w:tcBorders>
              <w:top w:val="single" w:sz="3" w:space="0" w:color="CCCCCC"/>
              <w:left w:val="single" w:sz="3" w:space="0" w:color="CCCCCC"/>
              <w:bottom w:val="single" w:sz="3" w:space="0" w:color="CCCCCC"/>
              <w:right w:val="single" w:sz="3" w:space="0" w:color="CCCCCC"/>
            </w:tcBorders>
          </w:tcPr>
          <w:p w14:paraId="6A7F45CF" w14:textId="77777777" w:rsidR="00E9036F" w:rsidRDefault="00E9036F" w:rsidP="008A6300"/>
        </w:tc>
        <w:tc>
          <w:tcPr>
            <w:tcW w:w="694" w:type="dxa"/>
            <w:tcBorders>
              <w:top w:val="single" w:sz="3" w:space="0" w:color="CCCCCC"/>
              <w:left w:val="single" w:sz="3" w:space="0" w:color="CCCCCC"/>
              <w:bottom w:val="single" w:sz="3" w:space="0" w:color="CCCCCC"/>
              <w:right w:val="single" w:sz="3" w:space="0" w:color="CCCCCC"/>
            </w:tcBorders>
          </w:tcPr>
          <w:p w14:paraId="2FA60D56" w14:textId="77777777" w:rsidR="00E9036F" w:rsidRDefault="00E9036F" w:rsidP="008A6300">
            <w:pPr>
              <w:jc w:val="center"/>
            </w:pPr>
            <w:r>
              <w:t>13b</w:t>
            </w:r>
          </w:p>
        </w:tc>
        <w:tc>
          <w:tcPr>
            <w:tcW w:w="10088" w:type="dxa"/>
            <w:tcBorders>
              <w:top w:val="single" w:sz="3" w:space="0" w:color="CCCCCC"/>
              <w:left w:val="single" w:sz="3" w:space="0" w:color="CCCCCC"/>
              <w:bottom w:val="single" w:sz="3" w:space="0" w:color="CCCCCC"/>
              <w:right w:val="single" w:sz="3" w:space="0" w:color="CCCCCC"/>
            </w:tcBorders>
          </w:tcPr>
          <w:p w14:paraId="105A6EBE" w14:textId="77777777" w:rsidR="00E9036F" w:rsidRDefault="00E9036F" w:rsidP="008A6300">
            <w:r>
              <w:t>Describe the characteristics of the participants (basic demographics, clinical features, available predictors), including the number of participants with missing data for predictors and outcome.</w:t>
            </w:r>
          </w:p>
        </w:tc>
        <w:tc>
          <w:tcPr>
            <w:tcW w:w="1192" w:type="dxa"/>
            <w:tcBorders>
              <w:top w:val="single" w:sz="3" w:space="0" w:color="CCCCCC"/>
              <w:left w:val="single" w:sz="3" w:space="0" w:color="CCCCCC"/>
              <w:bottom w:val="single" w:sz="3" w:space="0" w:color="CCCCCC"/>
              <w:right w:val="single" w:sz="3" w:space="0" w:color="CCCCCC"/>
            </w:tcBorders>
          </w:tcPr>
          <w:p w14:paraId="785721F9" w14:textId="77777777" w:rsidR="00E9036F" w:rsidRDefault="00E9036F" w:rsidP="008A6300">
            <w:pPr>
              <w:jc w:val="center"/>
            </w:pPr>
            <w:r>
              <w:t>6-7, Table 1-2</w:t>
            </w:r>
          </w:p>
        </w:tc>
      </w:tr>
      <w:tr w:rsidR="00E9036F" w14:paraId="4DECFD08" w14:textId="77777777" w:rsidTr="008A6300">
        <w:tc>
          <w:tcPr>
            <w:tcW w:w="1968" w:type="dxa"/>
            <w:vMerge w:val="restart"/>
            <w:tcBorders>
              <w:top w:val="single" w:sz="3" w:space="0" w:color="CCCCCC"/>
              <w:left w:val="single" w:sz="3" w:space="0" w:color="CCCCCC"/>
              <w:bottom w:val="single" w:sz="3" w:space="0" w:color="CCCCCC"/>
              <w:right w:val="single" w:sz="3" w:space="0" w:color="CCCCCC"/>
            </w:tcBorders>
          </w:tcPr>
          <w:p w14:paraId="604A3E36" w14:textId="77777777" w:rsidR="00E9036F" w:rsidRDefault="00E9036F" w:rsidP="008A6300">
            <w:r>
              <w:t>Model development</w:t>
            </w:r>
          </w:p>
        </w:tc>
        <w:tc>
          <w:tcPr>
            <w:tcW w:w="694" w:type="dxa"/>
            <w:tcBorders>
              <w:top w:val="single" w:sz="3" w:space="0" w:color="CCCCCC"/>
              <w:left w:val="single" w:sz="3" w:space="0" w:color="CCCCCC"/>
              <w:bottom w:val="single" w:sz="3" w:space="0" w:color="CCCCCC"/>
              <w:right w:val="single" w:sz="3" w:space="0" w:color="CCCCCC"/>
            </w:tcBorders>
          </w:tcPr>
          <w:p w14:paraId="1B41968E" w14:textId="77777777" w:rsidR="00E9036F" w:rsidRDefault="00E9036F" w:rsidP="008A6300">
            <w:pPr>
              <w:jc w:val="center"/>
            </w:pPr>
            <w:r>
              <w:t>14a</w:t>
            </w:r>
          </w:p>
        </w:tc>
        <w:tc>
          <w:tcPr>
            <w:tcW w:w="10088" w:type="dxa"/>
            <w:tcBorders>
              <w:top w:val="single" w:sz="3" w:space="0" w:color="CCCCCC"/>
              <w:left w:val="single" w:sz="3" w:space="0" w:color="CCCCCC"/>
              <w:bottom w:val="single" w:sz="3" w:space="0" w:color="CCCCCC"/>
              <w:right w:val="single" w:sz="3" w:space="0" w:color="CCCCCC"/>
            </w:tcBorders>
          </w:tcPr>
          <w:p w14:paraId="3E397F82" w14:textId="77777777" w:rsidR="00E9036F" w:rsidRDefault="00E9036F" w:rsidP="008A6300">
            <w:r>
              <w:t>Specify the number of participants and outcome events in each analysis.</w:t>
            </w:r>
          </w:p>
        </w:tc>
        <w:tc>
          <w:tcPr>
            <w:tcW w:w="1192" w:type="dxa"/>
            <w:tcBorders>
              <w:top w:val="single" w:sz="3" w:space="0" w:color="CCCCCC"/>
              <w:left w:val="single" w:sz="3" w:space="0" w:color="CCCCCC"/>
              <w:bottom w:val="single" w:sz="3" w:space="0" w:color="CCCCCC"/>
              <w:right w:val="single" w:sz="3" w:space="0" w:color="CCCCCC"/>
            </w:tcBorders>
          </w:tcPr>
          <w:p w14:paraId="3EDD615D" w14:textId="77777777" w:rsidR="00E9036F" w:rsidRDefault="00E9036F" w:rsidP="008A6300">
            <w:pPr>
              <w:jc w:val="center"/>
            </w:pPr>
            <w:r>
              <w:t>7, Table 2</w:t>
            </w:r>
          </w:p>
        </w:tc>
      </w:tr>
      <w:tr w:rsidR="00E9036F" w14:paraId="0047231C" w14:textId="77777777" w:rsidTr="008A6300">
        <w:tc>
          <w:tcPr>
            <w:tcW w:w="0" w:type="auto"/>
            <w:vMerge/>
            <w:tcBorders>
              <w:top w:val="single" w:sz="3" w:space="0" w:color="CCCCCC"/>
              <w:left w:val="single" w:sz="3" w:space="0" w:color="CCCCCC"/>
              <w:bottom w:val="single" w:sz="3" w:space="0" w:color="CCCCCC"/>
              <w:right w:val="single" w:sz="3" w:space="0" w:color="CCCCCC"/>
            </w:tcBorders>
          </w:tcPr>
          <w:p w14:paraId="17B40A5A" w14:textId="77777777" w:rsidR="00E9036F" w:rsidRDefault="00E9036F" w:rsidP="008A6300"/>
        </w:tc>
        <w:tc>
          <w:tcPr>
            <w:tcW w:w="694" w:type="dxa"/>
            <w:tcBorders>
              <w:top w:val="single" w:sz="3" w:space="0" w:color="CCCCCC"/>
              <w:left w:val="single" w:sz="3" w:space="0" w:color="CCCCCC"/>
              <w:bottom w:val="single" w:sz="3" w:space="0" w:color="CCCCCC"/>
              <w:right w:val="single" w:sz="3" w:space="0" w:color="CCCCCC"/>
            </w:tcBorders>
          </w:tcPr>
          <w:p w14:paraId="70FDEE7E" w14:textId="77777777" w:rsidR="00E9036F" w:rsidRDefault="00E9036F" w:rsidP="008A6300">
            <w:pPr>
              <w:jc w:val="center"/>
            </w:pPr>
            <w:r>
              <w:t>14b</w:t>
            </w:r>
          </w:p>
        </w:tc>
        <w:tc>
          <w:tcPr>
            <w:tcW w:w="10088" w:type="dxa"/>
            <w:tcBorders>
              <w:top w:val="single" w:sz="3" w:space="0" w:color="CCCCCC"/>
              <w:left w:val="single" w:sz="3" w:space="0" w:color="CCCCCC"/>
              <w:bottom w:val="single" w:sz="3" w:space="0" w:color="CCCCCC"/>
              <w:right w:val="single" w:sz="3" w:space="0" w:color="CCCCCC"/>
            </w:tcBorders>
          </w:tcPr>
          <w:p w14:paraId="58B342C5" w14:textId="77777777" w:rsidR="00E9036F" w:rsidRDefault="00E9036F" w:rsidP="008A6300">
            <w:r>
              <w:t>If done, report the unadjusted association between each candidate predictor and outcome.</w:t>
            </w:r>
          </w:p>
        </w:tc>
        <w:tc>
          <w:tcPr>
            <w:tcW w:w="1192" w:type="dxa"/>
            <w:tcBorders>
              <w:top w:val="single" w:sz="3" w:space="0" w:color="CCCCCC"/>
              <w:left w:val="single" w:sz="3" w:space="0" w:color="CCCCCC"/>
              <w:bottom w:val="single" w:sz="3" w:space="0" w:color="CCCCCC"/>
              <w:right w:val="single" w:sz="3" w:space="0" w:color="CCCCCC"/>
            </w:tcBorders>
          </w:tcPr>
          <w:p w14:paraId="70156817" w14:textId="77777777" w:rsidR="00E9036F" w:rsidRDefault="00E9036F" w:rsidP="008A6300">
            <w:pPr>
              <w:jc w:val="center"/>
            </w:pPr>
            <w:r>
              <w:t>N/A</w:t>
            </w:r>
          </w:p>
        </w:tc>
      </w:tr>
      <w:tr w:rsidR="00E9036F" w14:paraId="3A47CCAF" w14:textId="77777777" w:rsidTr="008A6300">
        <w:tc>
          <w:tcPr>
            <w:tcW w:w="1968" w:type="dxa"/>
            <w:vMerge w:val="restart"/>
            <w:tcBorders>
              <w:top w:val="single" w:sz="3" w:space="0" w:color="CCCCCC"/>
              <w:left w:val="single" w:sz="3" w:space="0" w:color="CCCCCC"/>
              <w:bottom w:val="single" w:sz="3" w:space="0" w:color="CCCCCC"/>
              <w:right w:val="single" w:sz="3" w:space="0" w:color="CCCCCC"/>
            </w:tcBorders>
          </w:tcPr>
          <w:p w14:paraId="441A9A1A" w14:textId="77777777" w:rsidR="00E9036F" w:rsidRDefault="00E9036F" w:rsidP="008A6300">
            <w:r>
              <w:t>Model specification</w:t>
            </w:r>
          </w:p>
        </w:tc>
        <w:tc>
          <w:tcPr>
            <w:tcW w:w="694" w:type="dxa"/>
            <w:tcBorders>
              <w:top w:val="single" w:sz="3" w:space="0" w:color="CCCCCC"/>
              <w:left w:val="single" w:sz="3" w:space="0" w:color="CCCCCC"/>
              <w:bottom w:val="single" w:sz="3" w:space="0" w:color="CCCCCC"/>
              <w:right w:val="single" w:sz="3" w:space="0" w:color="CCCCCC"/>
            </w:tcBorders>
          </w:tcPr>
          <w:p w14:paraId="4B96A260" w14:textId="77777777" w:rsidR="00E9036F" w:rsidRDefault="00E9036F" w:rsidP="008A6300">
            <w:pPr>
              <w:jc w:val="center"/>
            </w:pPr>
            <w:r>
              <w:t>15a</w:t>
            </w:r>
          </w:p>
        </w:tc>
        <w:tc>
          <w:tcPr>
            <w:tcW w:w="10088" w:type="dxa"/>
            <w:tcBorders>
              <w:top w:val="single" w:sz="3" w:space="0" w:color="CCCCCC"/>
              <w:left w:val="single" w:sz="3" w:space="0" w:color="CCCCCC"/>
              <w:bottom w:val="single" w:sz="3" w:space="0" w:color="CCCCCC"/>
              <w:right w:val="single" w:sz="3" w:space="0" w:color="CCCCCC"/>
            </w:tcBorders>
          </w:tcPr>
          <w:p w14:paraId="6CE01750" w14:textId="77777777" w:rsidR="00E9036F" w:rsidRDefault="00E9036F" w:rsidP="008A6300">
            <w:r>
              <w:t>Present the full prediction model to allow predictions for individuals (i.e., all regression coefficients, and model intercept or baseline survival at a given time point).</w:t>
            </w:r>
          </w:p>
        </w:tc>
        <w:tc>
          <w:tcPr>
            <w:tcW w:w="1192" w:type="dxa"/>
            <w:tcBorders>
              <w:top w:val="single" w:sz="3" w:space="0" w:color="CCCCCC"/>
              <w:left w:val="single" w:sz="3" w:space="0" w:color="CCCCCC"/>
              <w:bottom w:val="single" w:sz="3" w:space="0" w:color="CCCCCC"/>
              <w:right w:val="single" w:sz="3" w:space="0" w:color="CCCCCC"/>
            </w:tcBorders>
          </w:tcPr>
          <w:p w14:paraId="6BEB3B1E" w14:textId="77777777" w:rsidR="00E9036F" w:rsidRDefault="00E9036F" w:rsidP="008A6300">
            <w:pPr>
              <w:jc w:val="center"/>
            </w:pPr>
            <w:r>
              <w:t>4, S2-S4</w:t>
            </w:r>
          </w:p>
        </w:tc>
      </w:tr>
      <w:tr w:rsidR="00E9036F" w14:paraId="78F2C22B" w14:textId="77777777" w:rsidTr="008A6300">
        <w:tc>
          <w:tcPr>
            <w:tcW w:w="0" w:type="auto"/>
            <w:vMerge/>
            <w:tcBorders>
              <w:top w:val="single" w:sz="3" w:space="0" w:color="CCCCCC"/>
              <w:left w:val="single" w:sz="3" w:space="0" w:color="CCCCCC"/>
              <w:bottom w:val="single" w:sz="3" w:space="0" w:color="CCCCCC"/>
              <w:right w:val="single" w:sz="3" w:space="0" w:color="CCCCCC"/>
            </w:tcBorders>
          </w:tcPr>
          <w:p w14:paraId="6F8426DE" w14:textId="77777777" w:rsidR="00E9036F" w:rsidRDefault="00E9036F" w:rsidP="008A6300"/>
        </w:tc>
        <w:tc>
          <w:tcPr>
            <w:tcW w:w="694" w:type="dxa"/>
            <w:tcBorders>
              <w:top w:val="single" w:sz="3" w:space="0" w:color="CCCCCC"/>
              <w:left w:val="single" w:sz="3" w:space="0" w:color="CCCCCC"/>
              <w:bottom w:val="single" w:sz="3" w:space="0" w:color="CCCCCC"/>
              <w:right w:val="single" w:sz="3" w:space="0" w:color="CCCCCC"/>
            </w:tcBorders>
          </w:tcPr>
          <w:p w14:paraId="3BD415EC" w14:textId="77777777" w:rsidR="00E9036F" w:rsidRDefault="00E9036F" w:rsidP="008A6300">
            <w:pPr>
              <w:jc w:val="center"/>
            </w:pPr>
            <w:r>
              <w:t>15b</w:t>
            </w:r>
          </w:p>
        </w:tc>
        <w:tc>
          <w:tcPr>
            <w:tcW w:w="10088" w:type="dxa"/>
            <w:tcBorders>
              <w:top w:val="single" w:sz="3" w:space="0" w:color="CCCCCC"/>
              <w:left w:val="single" w:sz="3" w:space="0" w:color="CCCCCC"/>
              <w:bottom w:val="single" w:sz="3" w:space="0" w:color="CCCCCC"/>
              <w:right w:val="single" w:sz="3" w:space="0" w:color="CCCCCC"/>
            </w:tcBorders>
          </w:tcPr>
          <w:p w14:paraId="5259E190" w14:textId="77777777" w:rsidR="00E9036F" w:rsidRDefault="00E9036F" w:rsidP="008A6300">
            <w:r>
              <w:t>Explain how to use the prediction model.</w:t>
            </w:r>
          </w:p>
        </w:tc>
        <w:tc>
          <w:tcPr>
            <w:tcW w:w="1192" w:type="dxa"/>
            <w:tcBorders>
              <w:top w:val="single" w:sz="3" w:space="0" w:color="CCCCCC"/>
              <w:left w:val="single" w:sz="3" w:space="0" w:color="CCCCCC"/>
              <w:bottom w:val="single" w:sz="3" w:space="0" w:color="CCCCCC"/>
              <w:right w:val="single" w:sz="3" w:space="0" w:color="CCCCCC"/>
            </w:tcBorders>
          </w:tcPr>
          <w:p w14:paraId="5D2F418E" w14:textId="77777777" w:rsidR="00E9036F" w:rsidRDefault="00E9036F" w:rsidP="008A6300">
            <w:pPr>
              <w:jc w:val="center"/>
            </w:pPr>
            <w:r>
              <w:t>4-5, S4</w:t>
            </w:r>
          </w:p>
        </w:tc>
      </w:tr>
      <w:tr w:rsidR="00E9036F" w14:paraId="58FD5D3C" w14:textId="77777777" w:rsidTr="008A6300">
        <w:tc>
          <w:tcPr>
            <w:tcW w:w="1968" w:type="dxa"/>
            <w:tcBorders>
              <w:top w:val="single" w:sz="3" w:space="0" w:color="CCCCCC"/>
              <w:left w:val="single" w:sz="3" w:space="0" w:color="CCCCCC"/>
              <w:bottom w:val="single" w:sz="3" w:space="0" w:color="CCCCCC"/>
              <w:right w:val="single" w:sz="3" w:space="0" w:color="CCCCCC"/>
            </w:tcBorders>
          </w:tcPr>
          <w:p w14:paraId="140FE6CE" w14:textId="77777777" w:rsidR="00E9036F" w:rsidRDefault="00E9036F" w:rsidP="008A6300">
            <w:r>
              <w:t>Model performance</w:t>
            </w:r>
          </w:p>
        </w:tc>
        <w:tc>
          <w:tcPr>
            <w:tcW w:w="694" w:type="dxa"/>
            <w:tcBorders>
              <w:top w:val="single" w:sz="3" w:space="0" w:color="CCCCCC"/>
              <w:left w:val="single" w:sz="3" w:space="0" w:color="CCCCCC"/>
              <w:bottom w:val="single" w:sz="3" w:space="0" w:color="CCCCCC"/>
              <w:right w:val="single" w:sz="3" w:space="0" w:color="CCCCCC"/>
            </w:tcBorders>
          </w:tcPr>
          <w:p w14:paraId="411637FD" w14:textId="77777777" w:rsidR="00E9036F" w:rsidRDefault="00E9036F" w:rsidP="008A6300">
            <w:pPr>
              <w:jc w:val="center"/>
            </w:pPr>
            <w:r>
              <w:t>16</w:t>
            </w:r>
          </w:p>
        </w:tc>
        <w:tc>
          <w:tcPr>
            <w:tcW w:w="10088" w:type="dxa"/>
            <w:tcBorders>
              <w:top w:val="single" w:sz="3" w:space="0" w:color="CCCCCC"/>
              <w:left w:val="single" w:sz="3" w:space="0" w:color="CCCCCC"/>
              <w:bottom w:val="single" w:sz="3" w:space="0" w:color="CCCCCC"/>
              <w:right w:val="single" w:sz="3" w:space="0" w:color="CCCCCC"/>
            </w:tcBorders>
          </w:tcPr>
          <w:p w14:paraId="0C6EC5DF" w14:textId="77777777" w:rsidR="00E9036F" w:rsidRDefault="00E9036F" w:rsidP="008A6300">
            <w:r>
              <w:t>Report performance measures (with CIs) for the prediction model.</w:t>
            </w:r>
          </w:p>
        </w:tc>
        <w:tc>
          <w:tcPr>
            <w:tcW w:w="1192" w:type="dxa"/>
            <w:tcBorders>
              <w:top w:val="single" w:sz="3" w:space="0" w:color="CCCCCC"/>
              <w:left w:val="single" w:sz="3" w:space="0" w:color="CCCCCC"/>
              <w:bottom w:val="single" w:sz="3" w:space="0" w:color="CCCCCC"/>
              <w:right w:val="single" w:sz="3" w:space="0" w:color="CCCCCC"/>
            </w:tcBorders>
          </w:tcPr>
          <w:p w14:paraId="10A9B124" w14:textId="77777777" w:rsidR="00E9036F" w:rsidRDefault="00E9036F" w:rsidP="008A6300">
            <w:pPr>
              <w:jc w:val="center"/>
            </w:pPr>
            <w:r>
              <w:t>7-9, S6-S7</w:t>
            </w:r>
          </w:p>
        </w:tc>
      </w:tr>
      <w:tr w:rsidR="00E9036F" w14:paraId="032D3582" w14:textId="77777777" w:rsidTr="008A6300">
        <w:tc>
          <w:tcPr>
            <w:tcW w:w="13942" w:type="dxa"/>
            <w:gridSpan w:val="4"/>
            <w:tcBorders>
              <w:top w:val="single" w:sz="3" w:space="0" w:color="CCCCCC"/>
              <w:left w:val="single" w:sz="3" w:space="0" w:color="CCCCCC"/>
              <w:bottom w:val="single" w:sz="3" w:space="0" w:color="CCCCCC"/>
              <w:right w:val="single" w:sz="3" w:space="0" w:color="CCCCCC"/>
            </w:tcBorders>
            <w:shd w:val="clear" w:color="auto" w:fill="D9E2F3"/>
          </w:tcPr>
          <w:p w14:paraId="0AEEB89E" w14:textId="77777777" w:rsidR="00E9036F" w:rsidRDefault="00E9036F" w:rsidP="008A6300">
            <w:r>
              <w:rPr>
                <w:b/>
                <w:bCs/>
                <w:sz w:val="22"/>
                <w:szCs w:val="22"/>
              </w:rPr>
              <w:t>DISCUSSION</w:t>
            </w:r>
          </w:p>
        </w:tc>
      </w:tr>
      <w:tr w:rsidR="00E9036F" w14:paraId="226EEC23" w14:textId="77777777" w:rsidTr="008A6300">
        <w:tc>
          <w:tcPr>
            <w:tcW w:w="1968" w:type="dxa"/>
            <w:tcBorders>
              <w:top w:val="single" w:sz="3" w:space="0" w:color="CCCCCC"/>
              <w:left w:val="single" w:sz="3" w:space="0" w:color="CCCCCC"/>
              <w:bottom w:val="single" w:sz="3" w:space="0" w:color="CCCCCC"/>
              <w:right w:val="single" w:sz="3" w:space="0" w:color="CCCCCC"/>
            </w:tcBorders>
          </w:tcPr>
          <w:p w14:paraId="786A60DD" w14:textId="77777777" w:rsidR="00E9036F" w:rsidRDefault="00E9036F" w:rsidP="008A6300">
            <w:r>
              <w:t>Limitations</w:t>
            </w:r>
          </w:p>
        </w:tc>
        <w:tc>
          <w:tcPr>
            <w:tcW w:w="694" w:type="dxa"/>
            <w:tcBorders>
              <w:top w:val="single" w:sz="3" w:space="0" w:color="CCCCCC"/>
              <w:left w:val="single" w:sz="3" w:space="0" w:color="CCCCCC"/>
              <w:bottom w:val="single" w:sz="3" w:space="0" w:color="CCCCCC"/>
              <w:right w:val="single" w:sz="3" w:space="0" w:color="CCCCCC"/>
            </w:tcBorders>
          </w:tcPr>
          <w:p w14:paraId="2412F7AC" w14:textId="77777777" w:rsidR="00E9036F" w:rsidRDefault="00E9036F" w:rsidP="008A6300">
            <w:pPr>
              <w:jc w:val="center"/>
            </w:pPr>
            <w:r>
              <w:t>18</w:t>
            </w:r>
          </w:p>
        </w:tc>
        <w:tc>
          <w:tcPr>
            <w:tcW w:w="10088" w:type="dxa"/>
            <w:tcBorders>
              <w:top w:val="single" w:sz="3" w:space="0" w:color="CCCCCC"/>
              <w:left w:val="single" w:sz="3" w:space="0" w:color="CCCCCC"/>
              <w:bottom w:val="single" w:sz="3" w:space="0" w:color="CCCCCC"/>
              <w:right w:val="single" w:sz="3" w:space="0" w:color="CCCCCC"/>
            </w:tcBorders>
          </w:tcPr>
          <w:p w14:paraId="06B455C8" w14:textId="77777777" w:rsidR="00E9036F" w:rsidRDefault="00E9036F" w:rsidP="008A6300">
            <w:r>
              <w:t>Discuss any limitations of the study (such as nonrepresentative sample, few events per predictor, missing data).</w:t>
            </w:r>
          </w:p>
        </w:tc>
        <w:tc>
          <w:tcPr>
            <w:tcW w:w="1192" w:type="dxa"/>
            <w:tcBorders>
              <w:top w:val="single" w:sz="3" w:space="0" w:color="CCCCCC"/>
              <w:left w:val="single" w:sz="3" w:space="0" w:color="CCCCCC"/>
              <w:bottom w:val="single" w:sz="3" w:space="0" w:color="CCCCCC"/>
              <w:right w:val="single" w:sz="3" w:space="0" w:color="CCCCCC"/>
            </w:tcBorders>
          </w:tcPr>
          <w:p w14:paraId="4F4B9A65" w14:textId="77777777" w:rsidR="00E9036F" w:rsidRDefault="00E9036F" w:rsidP="008A6300">
            <w:pPr>
              <w:jc w:val="center"/>
            </w:pPr>
            <w:r>
              <w:t>13</w:t>
            </w:r>
          </w:p>
        </w:tc>
      </w:tr>
      <w:tr w:rsidR="00E9036F" w14:paraId="50E24BE7" w14:textId="77777777" w:rsidTr="008A6300">
        <w:tc>
          <w:tcPr>
            <w:tcW w:w="1968" w:type="dxa"/>
            <w:tcBorders>
              <w:top w:val="single" w:sz="3" w:space="0" w:color="CCCCCC"/>
              <w:left w:val="single" w:sz="3" w:space="0" w:color="CCCCCC"/>
              <w:bottom w:val="single" w:sz="3" w:space="0" w:color="CCCCCC"/>
              <w:right w:val="single" w:sz="3" w:space="0" w:color="CCCCCC"/>
            </w:tcBorders>
          </w:tcPr>
          <w:p w14:paraId="1465AD38" w14:textId="77777777" w:rsidR="00E9036F" w:rsidRDefault="00E9036F" w:rsidP="008A6300">
            <w:r>
              <w:lastRenderedPageBreak/>
              <w:t>Interpretation</w:t>
            </w:r>
          </w:p>
        </w:tc>
        <w:tc>
          <w:tcPr>
            <w:tcW w:w="694" w:type="dxa"/>
            <w:tcBorders>
              <w:top w:val="single" w:sz="3" w:space="0" w:color="CCCCCC"/>
              <w:left w:val="single" w:sz="3" w:space="0" w:color="CCCCCC"/>
              <w:bottom w:val="single" w:sz="3" w:space="0" w:color="CCCCCC"/>
              <w:right w:val="single" w:sz="3" w:space="0" w:color="CCCCCC"/>
            </w:tcBorders>
          </w:tcPr>
          <w:p w14:paraId="1BB30128" w14:textId="77777777" w:rsidR="00E9036F" w:rsidRDefault="00E9036F" w:rsidP="008A6300">
            <w:pPr>
              <w:jc w:val="center"/>
            </w:pPr>
            <w:r>
              <w:t>19b</w:t>
            </w:r>
          </w:p>
        </w:tc>
        <w:tc>
          <w:tcPr>
            <w:tcW w:w="10088" w:type="dxa"/>
            <w:tcBorders>
              <w:top w:val="single" w:sz="3" w:space="0" w:color="CCCCCC"/>
              <w:left w:val="single" w:sz="3" w:space="0" w:color="CCCCCC"/>
              <w:bottom w:val="single" w:sz="3" w:space="0" w:color="CCCCCC"/>
              <w:right w:val="single" w:sz="3" w:space="0" w:color="CCCCCC"/>
            </w:tcBorders>
          </w:tcPr>
          <w:p w14:paraId="3D401DC5" w14:textId="77777777" w:rsidR="00E9036F" w:rsidRDefault="00E9036F" w:rsidP="008A6300">
            <w:r>
              <w:t>Give an overall interpretation of the results, considering objectives, limitations, and results from similar studies, and other relevant evidence.</w:t>
            </w:r>
          </w:p>
        </w:tc>
        <w:tc>
          <w:tcPr>
            <w:tcW w:w="1192" w:type="dxa"/>
            <w:tcBorders>
              <w:top w:val="single" w:sz="3" w:space="0" w:color="CCCCCC"/>
              <w:left w:val="single" w:sz="3" w:space="0" w:color="CCCCCC"/>
              <w:bottom w:val="single" w:sz="3" w:space="0" w:color="CCCCCC"/>
              <w:right w:val="single" w:sz="3" w:space="0" w:color="CCCCCC"/>
            </w:tcBorders>
          </w:tcPr>
          <w:p w14:paraId="5FC2D7EB" w14:textId="77777777" w:rsidR="00E9036F" w:rsidRDefault="00E9036F" w:rsidP="008A6300">
            <w:pPr>
              <w:jc w:val="center"/>
            </w:pPr>
            <w:r>
              <w:t>12-14</w:t>
            </w:r>
          </w:p>
        </w:tc>
      </w:tr>
      <w:tr w:rsidR="00E9036F" w14:paraId="3AE3186C" w14:textId="77777777" w:rsidTr="008A6300">
        <w:tc>
          <w:tcPr>
            <w:tcW w:w="1968" w:type="dxa"/>
            <w:tcBorders>
              <w:top w:val="single" w:sz="3" w:space="0" w:color="CCCCCC"/>
              <w:left w:val="single" w:sz="3" w:space="0" w:color="CCCCCC"/>
              <w:bottom w:val="single" w:sz="3" w:space="0" w:color="CCCCCC"/>
              <w:right w:val="single" w:sz="3" w:space="0" w:color="CCCCCC"/>
            </w:tcBorders>
          </w:tcPr>
          <w:p w14:paraId="1486CE96" w14:textId="77777777" w:rsidR="00E9036F" w:rsidRDefault="00E9036F" w:rsidP="008A6300">
            <w:r>
              <w:t>Implications</w:t>
            </w:r>
          </w:p>
        </w:tc>
        <w:tc>
          <w:tcPr>
            <w:tcW w:w="694" w:type="dxa"/>
            <w:tcBorders>
              <w:top w:val="single" w:sz="3" w:space="0" w:color="CCCCCC"/>
              <w:left w:val="single" w:sz="3" w:space="0" w:color="CCCCCC"/>
              <w:bottom w:val="single" w:sz="3" w:space="0" w:color="CCCCCC"/>
              <w:right w:val="single" w:sz="3" w:space="0" w:color="CCCCCC"/>
            </w:tcBorders>
          </w:tcPr>
          <w:p w14:paraId="12B01907" w14:textId="77777777" w:rsidR="00E9036F" w:rsidRDefault="00E9036F" w:rsidP="008A6300">
            <w:pPr>
              <w:jc w:val="center"/>
            </w:pPr>
            <w:r>
              <w:t>20</w:t>
            </w:r>
          </w:p>
        </w:tc>
        <w:tc>
          <w:tcPr>
            <w:tcW w:w="10088" w:type="dxa"/>
            <w:tcBorders>
              <w:top w:val="single" w:sz="3" w:space="0" w:color="CCCCCC"/>
              <w:left w:val="single" w:sz="3" w:space="0" w:color="CCCCCC"/>
              <w:bottom w:val="single" w:sz="3" w:space="0" w:color="CCCCCC"/>
              <w:right w:val="single" w:sz="3" w:space="0" w:color="CCCCCC"/>
            </w:tcBorders>
          </w:tcPr>
          <w:p w14:paraId="08BCCE6E" w14:textId="77777777" w:rsidR="00E9036F" w:rsidRDefault="00E9036F" w:rsidP="008A6300">
            <w:r>
              <w:t>Discuss the potential clinical use of the model and implications for future research.</w:t>
            </w:r>
          </w:p>
        </w:tc>
        <w:tc>
          <w:tcPr>
            <w:tcW w:w="1192" w:type="dxa"/>
            <w:tcBorders>
              <w:top w:val="single" w:sz="3" w:space="0" w:color="CCCCCC"/>
              <w:left w:val="single" w:sz="3" w:space="0" w:color="CCCCCC"/>
              <w:bottom w:val="single" w:sz="3" w:space="0" w:color="CCCCCC"/>
              <w:right w:val="single" w:sz="3" w:space="0" w:color="CCCCCC"/>
            </w:tcBorders>
          </w:tcPr>
          <w:p w14:paraId="4E47FDDE" w14:textId="77777777" w:rsidR="00E9036F" w:rsidRDefault="00E9036F" w:rsidP="008A6300">
            <w:pPr>
              <w:jc w:val="center"/>
            </w:pPr>
            <w:r>
              <w:t>13-14</w:t>
            </w:r>
          </w:p>
        </w:tc>
      </w:tr>
      <w:tr w:rsidR="00E9036F" w14:paraId="10093250" w14:textId="77777777" w:rsidTr="008A6300">
        <w:tc>
          <w:tcPr>
            <w:tcW w:w="13942" w:type="dxa"/>
            <w:gridSpan w:val="4"/>
            <w:tcBorders>
              <w:top w:val="single" w:sz="3" w:space="0" w:color="CCCCCC"/>
              <w:left w:val="single" w:sz="3" w:space="0" w:color="CCCCCC"/>
              <w:bottom w:val="single" w:sz="3" w:space="0" w:color="CCCCCC"/>
              <w:right w:val="single" w:sz="3" w:space="0" w:color="CCCCCC"/>
            </w:tcBorders>
            <w:shd w:val="clear" w:color="auto" w:fill="D9E2F3"/>
          </w:tcPr>
          <w:p w14:paraId="352CBADB" w14:textId="77777777" w:rsidR="00E9036F" w:rsidRDefault="00E9036F" w:rsidP="008A6300">
            <w:r>
              <w:rPr>
                <w:b/>
                <w:bCs/>
                <w:sz w:val="22"/>
                <w:szCs w:val="22"/>
              </w:rPr>
              <w:t>OTHER INFORMATION</w:t>
            </w:r>
          </w:p>
        </w:tc>
      </w:tr>
      <w:tr w:rsidR="00E9036F" w14:paraId="45360648" w14:textId="77777777" w:rsidTr="008A6300">
        <w:tc>
          <w:tcPr>
            <w:tcW w:w="1968" w:type="dxa"/>
            <w:tcBorders>
              <w:top w:val="single" w:sz="3" w:space="0" w:color="CCCCCC"/>
              <w:left w:val="single" w:sz="3" w:space="0" w:color="CCCCCC"/>
              <w:bottom w:val="single" w:sz="3" w:space="0" w:color="CCCCCC"/>
              <w:right w:val="single" w:sz="3" w:space="0" w:color="CCCCCC"/>
            </w:tcBorders>
          </w:tcPr>
          <w:p w14:paraId="4BDBD6DE" w14:textId="77777777" w:rsidR="00E9036F" w:rsidRDefault="00E9036F" w:rsidP="008A6300">
            <w:r>
              <w:t>Supplementary information</w:t>
            </w:r>
          </w:p>
        </w:tc>
        <w:tc>
          <w:tcPr>
            <w:tcW w:w="694" w:type="dxa"/>
            <w:tcBorders>
              <w:top w:val="single" w:sz="3" w:space="0" w:color="CCCCCC"/>
              <w:left w:val="single" w:sz="3" w:space="0" w:color="CCCCCC"/>
              <w:bottom w:val="single" w:sz="3" w:space="0" w:color="CCCCCC"/>
              <w:right w:val="single" w:sz="3" w:space="0" w:color="CCCCCC"/>
            </w:tcBorders>
          </w:tcPr>
          <w:p w14:paraId="4BCED824" w14:textId="77777777" w:rsidR="00E9036F" w:rsidRDefault="00E9036F" w:rsidP="008A6300">
            <w:pPr>
              <w:jc w:val="center"/>
            </w:pPr>
            <w:r>
              <w:t>21</w:t>
            </w:r>
          </w:p>
        </w:tc>
        <w:tc>
          <w:tcPr>
            <w:tcW w:w="10088" w:type="dxa"/>
            <w:tcBorders>
              <w:top w:val="single" w:sz="3" w:space="0" w:color="CCCCCC"/>
              <w:left w:val="single" w:sz="3" w:space="0" w:color="CCCCCC"/>
              <w:bottom w:val="single" w:sz="3" w:space="0" w:color="CCCCCC"/>
              <w:right w:val="single" w:sz="3" w:space="0" w:color="CCCCCC"/>
            </w:tcBorders>
          </w:tcPr>
          <w:p w14:paraId="5946C095" w14:textId="77777777" w:rsidR="00E9036F" w:rsidRDefault="00E9036F" w:rsidP="008A6300">
            <w:r>
              <w:t>Provide information about the availability of supplementary resources, such as study protocol, Web calculator, and data sets.</w:t>
            </w:r>
          </w:p>
        </w:tc>
        <w:tc>
          <w:tcPr>
            <w:tcW w:w="1192" w:type="dxa"/>
            <w:tcBorders>
              <w:top w:val="single" w:sz="3" w:space="0" w:color="CCCCCC"/>
              <w:left w:val="single" w:sz="3" w:space="0" w:color="CCCCCC"/>
              <w:bottom w:val="single" w:sz="3" w:space="0" w:color="CCCCCC"/>
              <w:right w:val="single" w:sz="3" w:space="0" w:color="CCCCCC"/>
            </w:tcBorders>
          </w:tcPr>
          <w:p w14:paraId="0A56F65D" w14:textId="77777777" w:rsidR="00E9036F" w:rsidRDefault="00E9036F" w:rsidP="008A6300">
            <w:pPr>
              <w:jc w:val="center"/>
            </w:pPr>
            <w:r>
              <w:t>Throughout, Supplementary</w:t>
            </w:r>
          </w:p>
        </w:tc>
      </w:tr>
      <w:tr w:rsidR="00E9036F" w14:paraId="6A95D6C3" w14:textId="77777777" w:rsidTr="008A6300">
        <w:tc>
          <w:tcPr>
            <w:tcW w:w="1968" w:type="dxa"/>
            <w:tcBorders>
              <w:top w:val="single" w:sz="3" w:space="0" w:color="CCCCCC"/>
              <w:left w:val="single" w:sz="3" w:space="0" w:color="CCCCCC"/>
              <w:bottom w:val="single" w:sz="3" w:space="0" w:color="CCCCCC"/>
              <w:right w:val="single" w:sz="3" w:space="0" w:color="CCCCCC"/>
            </w:tcBorders>
          </w:tcPr>
          <w:p w14:paraId="449BD059" w14:textId="77777777" w:rsidR="00E9036F" w:rsidRDefault="00E9036F" w:rsidP="008A6300">
            <w:r>
              <w:t>Funding</w:t>
            </w:r>
          </w:p>
        </w:tc>
        <w:tc>
          <w:tcPr>
            <w:tcW w:w="694" w:type="dxa"/>
            <w:tcBorders>
              <w:top w:val="single" w:sz="3" w:space="0" w:color="CCCCCC"/>
              <w:left w:val="single" w:sz="3" w:space="0" w:color="CCCCCC"/>
              <w:bottom w:val="single" w:sz="3" w:space="0" w:color="CCCCCC"/>
              <w:right w:val="single" w:sz="3" w:space="0" w:color="CCCCCC"/>
            </w:tcBorders>
          </w:tcPr>
          <w:p w14:paraId="2894B828" w14:textId="77777777" w:rsidR="00E9036F" w:rsidRDefault="00E9036F" w:rsidP="008A6300">
            <w:pPr>
              <w:jc w:val="center"/>
            </w:pPr>
            <w:r>
              <w:t>22</w:t>
            </w:r>
          </w:p>
        </w:tc>
        <w:tc>
          <w:tcPr>
            <w:tcW w:w="10088" w:type="dxa"/>
            <w:tcBorders>
              <w:top w:val="single" w:sz="3" w:space="0" w:color="CCCCCC"/>
              <w:left w:val="single" w:sz="3" w:space="0" w:color="CCCCCC"/>
              <w:bottom w:val="single" w:sz="3" w:space="0" w:color="CCCCCC"/>
              <w:right w:val="single" w:sz="3" w:space="0" w:color="CCCCCC"/>
            </w:tcBorders>
          </w:tcPr>
          <w:p w14:paraId="6C69977E" w14:textId="77777777" w:rsidR="00E9036F" w:rsidRDefault="00E9036F" w:rsidP="008A6300">
            <w:r>
              <w:t>Give the source of funding and the role of the funders for the present study.</w:t>
            </w:r>
          </w:p>
        </w:tc>
        <w:tc>
          <w:tcPr>
            <w:tcW w:w="1192" w:type="dxa"/>
            <w:tcBorders>
              <w:top w:val="single" w:sz="3" w:space="0" w:color="CCCCCC"/>
              <w:left w:val="single" w:sz="3" w:space="0" w:color="CCCCCC"/>
              <w:bottom w:val="single" w:sz="3" w:space="0" w:color="CCCCCC"/>
              <w:right w:val="single" w:sz="3" w:space="0" w:color="CCCCCC"/>
            </w:tcBorders>
          </w:tcPr>
          <w:p w14:paraId="29E5A91F" w14:textId="77777777" w:rsidR="00E9036F" w:rsidRDefault="00E9036F" w:rsidP="008A6300">
            <w:pPr>
              <w:jc w:val="center"/>
            </w:pPr>
            <w:r>
              <w:t>Title page</w:t>
            </w:r>
          </w:p>
        </w:tc>
      </w:tr>
    </w:tbl>
    <w:p w14:paraId="115CE224" w14:textId="77777777" w:rsidR="00E9036F" w:rsidRDefault="00E9036F" w:rsidP="00E9036F">
      <w:pPr>
        <w:spacing w:before="240"/>
      </w:pPr>
      <w:r>
        <w:rPr>
          <w:i/>
          <w:iCs/>
          <w:sz w:val="18"/>
          <w:szCs w:val="18"/>
        </w:rPr>
        <w:t>*S = Supplementary Appendix. We recommend using the TRIPOD Checklist in conjunction with the TRIPOD Explanation and Elaboration document.</w:t>
      </w:r>
    </w:p>
    <w:p w14:paraId="335C36C0" w14:textId="77777777" w:rsidR="00E9036F" w:rsidRDefault="00E9036F" w:rsidP="00E9036F">
      <w:pPr>
        <w:tabs>
          <w:tab w:val="left" w:pos="4347"/>
        </w:tabs>
      </w:pPr>
      <w:r>
        <w:tab/>
      </w:r>
    </w:p>
    <w:p w14:paraId="73AD3C03" w14:textId="77777777" w:rsidR="00E9036F" w:rsidRDefault="00E9036F" w:rsidP="00E9036F">
      <w:pPr>
        <w:tabs>
          <w:tab w:val="left" w:pos="4347"/>
        </w:tabs>
      </w:pPr>
    </w:p>
    <w:p w14:paraId="57E43E3E" w14:textId="77777777" w:rsidR="00E9036F" w:rsidRDefault="00E9036F" w:rsidP="00E9036F">
      <w:pPr>
        <w:tabs>
          <w:tab w:val="left" w:pos="4347"/>
        </w:tabs>
      </w:pPr>
    </w:p>
    <w:p w14:paraId="6A34B3CD" w14:textId="77777777" w:rsidR="00E9036F" w:rsidRDefault="00E9036F" w:rsidP="00E9036F">
      <w:pPr>
        <w:tabs>
          <w:tab w:val="left" w:pos="4347"/>
        </w:tabs>
      </w:pPr>
    </w:p>
    <w:p w14:paraId="02E2B32A" w14:textId="77777777" w:rsidR="00E9036F" w:rsidRDefault="00E9036F" w:rsidP="00E9036F">
      <w:pPr>
        <w:tabs>
          <w:tab w:val="left" w:pos="4347"/>
        </w:tabs>
      </w:pPr>
    </w:p>
    <w:p w14:paraId="4E00171E" w14:textId="77777777" w:rsidR="00E9036F" w:rsidRDefault="00E9036F" w:rsidP="00E9036F">
      <w:pPr>
        <w:tabs>
          <w:tab w:val="left" w:pos="4347"/>
        </w:tabs>
      </w:pPr>
    </w:p>
    <w:p w14:paraId="7483B0F7" w14:textId="77777777" w:rsidR="00E9036F" w:rsidRDefault="00E9036F" w:rsidP="00E9036F">
      <w:pPr>
        <w:tabs>
          <w:tab w:val="left" w:pos="4347"/>
        </w:tabs>
      </w:pPr>
    </w:p>
    <w:p w14:paraId="7B28E71E" w14:textId="77777777" w:rsidR="00E9036F" w:rsidRDefault="00E9036F" w:rsidP="00E9036F">
      <w:pPr>
        <w:tabs>
          <w:tab w:val="left" w:pos="4347"/>
        </w:tabs>
      </w:pPr>
    </w:p>
    <w:p w14:paraId="6B375F9C" w14:textId="77777777" w:rsidR="00E9036F" w:rsidRDefault="00E9036F" w:rsidP="00E9036F">
      <w:pPr>
        <w:tabs>
          <w:tab w:val="left" w:pos="4347"/>
        </w:tabs>
      </w:pPr>
    </w:p>
    <w:p w14:paraId="465BCB4C" w14:textId="77777777" w:rsidR="00E9036F" w:rsidRDefault="00E9036F" w:rsidP="00E9036F">
      <w:pPr>
        <w:tabs>
          <w:tab w:val="left" w:pos="4347"/>
        </w:tabs>
      </w:pPr>
    </w:p>
    <w:p w14:paraId="4A93048A" w14:textId="77777777" w:rsidR="00E9036F" w:rsidRDefault="00E9036F" w:rsidP="00E9036F">
      <w:pPr>
        <w:tabs>
          <w:tab w:val="left" w:pos="4347"/>
        </w:tabs>
      </w:pPr>
    </w:p>
    <w:p w14:paraId="05220B7C" w14:textId="77777777" w:rsidR="00E9036F" w:rsidRDefault="00E9036F" w:rsidP="00E9036F">
      <w:pPr>
        <w:tabs>
          <w:tab w:val="left" w:pos="4347"/>
        </w:tabs>
      </w:pPr>
    </w:p>
    <w:p w14:paraId="061F565D" w14:textId="77777777" w:rsidR="00E9036F" w:rsidRDefault="00E9036F" w:rsidP="00E9036F">
      <w:pPr>
        <w:tabs>
          <w:tab w:val="left" w:pos="4347"/>
        </w:tabs>
      </w:pPr>
    </w:p>
    <w:p w14:paraId="7B40D7BE" w14:textId="77777777" w:rsidR="00E9036F" w:rsidRDefault="00E9036F" w:rsidP="00E9036F">
      <w:pPr>
        <w:tabs>
          <w:tab w:val="left" w:pos="4347"/>
        </w:tabs>
      </w:pPr>
    </w:p>
    <w:p w14:paraId="01A18971" w14:textId="77777777" w:rsidR="00E9036F" w:rsidRDefault="00E9036F" w:rsidP="00E9036F">
      <w:pPr>
        <w:tabs>
          <w:tab w:val="left" w:pos="4347"/>
        </w:tabs>
      </w:pPr>
    </w:p>
    <w:p w14:paraId="2D225971" w14:textId="77777777" w:rsidR="00E9036F" w:rsidRDefault="00E9036F" w:rsidP="00E9036F">
      <w:pPr>
        <w:tabs>
          <w:tab w:val="left" w:pos="4347"/>
        </w:tabs>
      </w:pPr>
    </w:p>
    <w:p w14:paraId="19CE1008" w14:textId="77777777" w:rsidR="00E9036F" w:rsidRDefault="00E9036F" w:rsidP="00E9036F">
      <w:pPr>
        <w:tabs>
          <w:tab w:val="left" w:pos="4347"/>
        </w:tabs>
      </w:pPr>
    </w:p>
    <w:p w14:paraId="1149C8EE" w14:textId="77777777" w:rsidR="00E9036F" w:rsidRDefault="00E9036F" w:rsidP="00E9036F">
      <w:pPr>
        <w:tabs>
          <w:tab w:val="left" w:pos="4347"/>
        </w:tabs>
      </w:pPr>
    </w:p>
    <w:p w14:paraId="56AE0F44" w14:textId="77777777" w:rsidR="00E9036F" w:rsidRDefault="00E9036F" w:rsidP="00E9036F">
      <w:pPr>
        <w:pStyle w:val="a3"/>
        <w:jc w:val="left"/>
      </w:pPr>
    </w:p>
    <w:p w14:paraId="6E8C79C1" w14:textId="77777777" w:rsidR="00E9036F" w:rsidRDefault="00E9036F" w:rsidP="00E9036F">
      <w:pPr>
        <w:pStyle w:val="a3"/>
      </w:pPr>
      <w:r w:rsidRPr="00432E58">
        <w:rPr>
          <w:rFonts w:hint="eastAsia"/>
        </w:rPr>
        <w:lastRenderedPageBreak/>
        <w:t>References</w:t>
      </w:r>
    </w:p>
    <w:p w14:paraId="1E27E5BD" w14:textId="77777777" w:rsidR="00E9036F" w:rsidRPr="003D2781" w:rsidRDefault="00E9036F" w:rsidP="00E9036F"/>
    <w:p w14:paraId="7BA54A77" w14:textId="77777777" w:rsidR="00E9036F" w:rsidRPr="00B3723D" w:rsidRDefault="00E9036F" w:rsidP="00E9036F">
      <w:pPr>
        <w:pStyle w:val="EndNoteBibliography"/>
        <w:spacing w:after="0"/>
      </w:pPr>
      <w:r>
        <w:rPr>
          <w:rFonts w:cstheme="minorHAnsi"/>
          <w:szCs w:val="24"/>
        </w:rPr>
        <w:fldChar w:fldCharType="begin"/>
      </w:r>
      <w:r>
        <w:rPr>
          <w:rFonts w:cstheme="minorHAnsi"/>
          <w:szCs w:val="24"/>
        </w:rPr>
        <w:instrText xml:space="preserve"> ADDIN EN.REFLIST </w:instrText>
      </w:r>
      <w:r>
        <w:rPr>
          <w:rFonts w:cstheme="minorHAnsi"/>
          <w:szCs w:val="24"/>
        </w:rPr>
        <w:fldChar w:fldCharType="separate"/>
      </w:r>
      <w:r w:rsidRPr="00B3723D">
        <w:t>1.</w:t>
      </w:r>
      <w:r w:rsidRPr="00B3723D">
        <w:tab/>
        <w:t>Kononen J, Bubendorf L, Kallionimeni A, Bärlund M, Schraml P, Leighton S, et al. Tissue microarrays for high-throughput molecular profiling of tumor specimens. Nature Medicine. 1998;4(7):844-7.</w:t>
      </w:r>
    </w:p>
    <w:p w14:paraId="0F26AA06" w14:textId="77777777" w:rsidR="00E9036F" w:rsidRPr="00B3723D" w:rsidRDefault="00E9036F" w:rsidP="00E9036F">
      <w:pPr>
        <w:pStyle w:val="EndNoteBibliography"/>
        <w:spacing w:after="0"/>
      </w:pPr>
      <w:r w:rsidRPr="00B3723D">
        <w:t>2.</w:t>
      </w:r>
      <w:r w:rsidRPr="00B3723D">
        <w:tab/>
        <w:t>Xie S, Girshick R, Dollár P, Tu Z, He K, editors. Aggregated residual transformations for deep neural networks. Proceedings of the IEEE conference on computer vision and pattern recognition; 2017.</w:t>
      </w:r>
    </w:p>
    <w:p w14:paraId="59556625" w14:textId="77777777" w:rsidR="00E9036F" w:rsidRPr="00B3723D" w:rsidRDefault="00E9036F" w:rsidP="00E9036F">
      <w:pPr>
        <w:pStyle w:val="EndNoteBibliography"/>
        <w:spacing w:after="0"/>
      </w:pPr>
      <w:r w:rsidRPr="00B3723D">
        <w:t>3.</w:t>
      </w:r>
      <w:r w:rsidRPr="00B3723D">
        <w:tab/>
        <w:t>Loshchilov I, Hutter F. Decoupled weight decay regularization. arXiv preprint arXiv:171105101. 2017.</w:t>
      </w:r>
    </w:p>
    <w:p w14:paraId="3C3C7B99" w14:textId="77777777" w:rsidR="00E9036F" w:rsidRPr="00B3723D" w:rsidRDefault="00E9036F" w:rsidP="00E9036F">
      <w:pPr>
        <w:pStyle w:val="EndNoteBibliography"/>
        <w:spacing w:after="0"/>
      </w:pPr>
      <w:r w:rsidRPr="00B3723D">
        <w:t>4.</w:t>
      </w:r>
      <w:r w:rsidRPr="00B3723D">
        <w:tab/>
        <w:t>Buslaev A, Iglovikov VI, Khvedchenya E, Parinov A, Druzhinin M, Kalinin AA. Albumentations: Fast and Flexible Image Augmentations. Information. 2020;11(2):125.</w:t>
      </w:r>
    </w:p>
    <w:p w14:paraId="775E7478" w14:textId="77777777" w:rsidR="00E9036F" w:rsidRPr="00B3723D" w:rsidRDefault="00E9036F" w:rsidP="00E9036F">
      <w:pPr>
        <w:pStyle w:val="EndNoteBibliography"/>
        <w:spacing w:after="0"/>
      </w:pPr>
      <w:r w:rsidRPr="00B3723D">
        <w:t>5.</w:t>
      </w:r>
      <w:r w:rsidRPr="00B3723D">
        <w:tab/>
        <w:t>Powers DM. Evaluation: from precision, recall and F-measure to ROC, informedness, markedness and correlation. arXiv preprint arXiv:201016061. 2020.</w:t>
      </w:r>
    </w:p>
    <w:p w14:paraId="7DA72244" w14:textId="77777777" w:rsidR="00E9036F" w:rsidRPr="00B3723D" w:rsidRDefault="00E9036F" w:rsidP="00E9036F">
      <w:pPr>
        <w:pStyle w:val="EndNoteBibliography"/>
        <w:spacing w:after="0"/>
      </w:pPr>
      <w:r w:rsidRPr="00B3723D">
        <w:t>6.</w:t>
      </w:r>
      <w:r w:rsidRPr="00B3723D">
        <w:tab/>
        <w:t>Reinhard E, Adhikhmin M, Gooch B, Shirley P. Color transfer between images. IEEE Computer graphics and applications. 2002;21(5):34-41.</w:t>
      </w:r>
    </w:p>
    <w:p w14:paraId="0FDA8284" w14:textId="77777777" w:rsidR="00E9036F" w:rsidRPr="00B3723D" w:rsidRDefault="00E9036F" w:rsidP="00E9036F">
      <w:pPr>
        <w:pStyle w:val="EndNoteBibliography"/>
        <w:spacing w:after="0"/>
      </w:pPr>
      <w:r w:rsidRPr="00B3723D">
        <w:t>7.</w:t>
      </w:r>
      <w:r w:rsidRPr="00B3723D">
        <w:tab/>
        <w:t>Hastings WK. Monte Carlo sampling methods using Markov chains and their applications. 1970.</w:t>
      </w:r>
    </w:p>
    <w:p w14:paraId="4CCDC683" w14:textId="77777777" w:rsidR="00E9036F" w:rsidRPr="00B3723D" w:rsidRDefault="00E9036F" w:rsidP="00E9036F">
      <w:pPr>
        <w:pStyle w:val="EndNoteBibliography"/>
      </w:pPr>
      <w:r w:rsidRPr="00B3723D">
        <w:t>8.</w:t>
      </w:r>
      <w:r w:rsidRPr="00B3723D">
        <w:tab/>
        <w:t>Bates D, Mächler M, Bolker B, Walker S. Fitting Linear Mixed-Effects Models Using lme4. Journal of Statistical Software. 2015;67(1):1 - 48.</w:t>
      </w:r>
    </w:p>
    <w:p w14:paraId="0D457126" w14:textId="77777777" w:rsidR="00E9036F" w:rsidRPr="00BF17D0" w:rsidRDefault="00E9036F" w:rsidP="00E9036F">
      <w:pPr>
        <w:rPr>
          <w:rFonts w:cstheme="minorHAnsi"/>
        </w:rPr>
      </w:pPr>
      <w:r>
        <w:rPr>
          <w:rFonts w:cstheme="minorHAnsi"/>
        </w:rPr>
        <w:fldChar w:fldCharType="end"/>
      </w:r>
    </w:p>
    <w:p w14:paraId="3C128550" w14:textId="77777777" w:rsidR="00E9036F" w:rsidRDefault="00E9036F" w:rsidP="00E9036F">
      <w:pPr>
        <w:pStyle w:val="af"/>
      </w:pPr>
    </w:p>
    <w:p w14:paraId="2D9124FB" w14:textId="77777777" w:rsidR="00E9036F" w:rsidRDefault="00E9036F" w:rsidP="00E9036F">
      <w:pPr>
        <w:pStyle w:val="af"/>
      </w:pPr>
    </w:p>
    <w:p w14:paraId="34447FA2" w14:textId="77777777" w:rsidR="00E9036F" w:rsidRDefault="00E9036F" w:rsidP="00E9036F">
      <w:pPr>
        <w:pStyle w:val="af"/>
      </w:pPr>
    </w:p>
    <w:p w14:paraId="178AFCEC" w14:textId="77777777" w:rsidR="00B2441A" w:rsidRPr="0016155F" w:rsidRDefault="00B2441A" w:rsidP="0016155F"/>
    <w:sectPr w:rsidR="00B2441A" w:rsidRPr="0016155F" w:rsidSect="005223FB">
      <w:type w:val="continuous"/>
      <w:pgSz w:w="16838" w:h="23811" w:code="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E60DA" w14:textId="77777777" w:rsidR="00887195" w:rsidRDefault="00887195" w:rsidP="008751EB">
      <w:r>
        <w:separator/>
      </w:r>
    </w:p>
  </w:endnote>
  <w:endnote w:type="continuationSeparator" w:id="0">
    <w:p w14:paraId="50D6D3AA" w14:textId="77777777" w:rsidR="00887195" w:rsidRDefault="00887195" w:rsidP="00875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EED73" w14:textId="77777777" w:rsidR="00887195" w:rsidRDefault="00887195" w:rsidP="008751EB">
      <w:r>
        <w:separator/>
      </w:r>
    </w:p>
  </w:footnote>
  <w:footnote w:type="continuationSeparator" w:id="0">
    <w:p w14:paraId="18EDAD50" w14:textId="77777777" w:rsidR="00887195" w:rsidRDefault="00887195" w:rsidP="008751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363BE"/>
    <w:multiLevelType w:val="hybridMultilevel"/>
    <w:tmpl w:val="092631FA"/>
    <w:lvl w:ilvl="0" w:tplc="FFFFFFFF">
      <w:start w:val="1"/>
      <w:numFmt w:val="lowerRoman"/>
      <w:lvlText w:val="%1."/>
      <w:lvlJc w:val="right"/>
      <w:pPr>
        <w:ind w:left="1760" w:hanging="440"/>
      </w:p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1" w15:restartNumberingAfterBreak="0">
    <w:nsid w:val="06D7075B"/>
    <w:multiLevelType w:val="hybridMultilevel"/>
    <w:tmpl w:val="D4A2F146"/>
    <w:lvl w:ilvl="0" w:tplc="2272C34E">
      <w:start w:val="1"/>
      <w:numFmt w:val="bullet"/>
      <w:lvlText w:val="•"/>
      <w:lvlJc w:val="left"/>
      <w:pPr>
        <w:ind w:left="880" w:hanging="440"/>
      </w:pPr>
      <w:rPr>
        <w:rFonts w:ascii="Times New Roman"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 w15:restartNumberingAfterBreak="0">
    <w:nsid w:val="071A1A8F"/>
    <w:multiLevelType w:val="hybridMultilevel"/>
    <w:tmpl w:val="4B0EEEBA"/>
    <w:lvl w:ilvl="0" w:tplc="FFFFFFFF">
      <w:start w:val="1"/>
      <w:numFmt w:val="upperLetter"/>
      <w:lvlText w:val="%1."/>
      <w:lvlJc w:val="left"/>
      <w:pPr>
        <w:ind w:left="1320" w:hanging="440"/>
      </w:pPr>
    </w:lvl>
    <w:lvl w:ilvl="1" w:tplc="FFFFFFFF" w:tentative="1">
      <w:start w:val="1"/>
      <w:numFmt w:val="upperLetter"/>
      <w:lvlText w:val="%2."/>
      <w:lvlJc w:val="left"/>
      <w:pPr>
        <w:ind w:left="1760" w:hanging="440"/>
      </w:pPr>
    </w:lvl>
    <w:lvl w:ilvl="2" w:tplc="FFFFFFFF" w:tentative="1">
      <w:start w:val="1"/>
      <w:numFmt w:val="lowerRoman"/>
      <w:lvlText w:val="%3."/>
      <w:lvlJc w:val="right"/>
      <w:pPr>
        <w:ind w:left="2200" w:hanging="440"/>
      </w:pPr>
    </w:lvl>
    <w:lvl w:ilvl="3" w:tplc="FFFFFFFF" w:tentative="1">
      <w:start w:val="1"/>
      <w:numFmt w:val="decimal"/>
      <w:lvlText w:val="%4."/>
      <w:lvlJc w:val="left"/>
      <w:pPr>
        <w:ind w:left="2640" w:hanging="440"/>
      </w:pPr>
    </w:lvl>
    <w:lvl w:ilvl="4" w:tplc="FFFFFFFF" w:tentative="1">
      <w:start w:val="1"/>
      <w:numFmt w:val="upperLetter"/>
      <w:lvlText w:val="%5."/>
      <w:lvlJc w:val="left"/>
      <w:pPr>
        <w:ind w:left="3080" w:hanging="440"/>
      </w:pPr>
    </w:lvl>
    <w:lvl w:ilvl="5" w:tplc="FFFFFFFF" w:tentative="1">
      <w:start w:val="1"/>
      <w:numFmt w:val="lowerRoman"/>
      <w:lvlText w:val="%6."/>
      <w:lvlJc w:val="right"/>
      <w:pPr>
        <w:ind w:left="3520" w:hanging="440"/>
      </w:pPr>
    </w:lvl>
    <w:lvl w:ilvl="6" w:tplc="FFFFFFFF" w:tentative="1">
      <w:start w:val="1"/>
      <w:numFmt w:val="decimal"/>
      <w:lvlText w:val="%7."/>
      <w:lvlJc w:val="left"/>
      <w:pPr>
        <w:ind w:left="3960" w:hanging="440"/>
      </w:pPr>
    </w:lvl>
    <w:lvl w:ilvl="7" w:tplc="FFFFFFFF" w:tentative="1">
      <w:start w:val="1"/>
      <w:numFmt w:val="upperLetter"/>
      <w:lvlText w:val="%8."/>
      <w:lvlJc w:val="left"/>
      <w:pPr>
        <w:ind w:left="4400" w:hanging="440"/>
      </w:pPr>
    </w:lvl>
    <w:lvl w:ilvl="8" w:tplc="FFFFFFFF" w:tentative="1">
      <w:start w:val="1"/>
      <w:numFmt w:val="lowerRoman"/>
      <w:lvlText w:val="%9."/>
      <w:lvlJc w:val="right"/>
      <w:pPr>
        <w:ind w:left="4840" w:hanging="440"/>
      </w:pPr>
    </w:lvl>
  </w:abstractNum>
  <w:abstractNum w:abstractNumId="3" w15:restartNumberingAfterBreak="0">
    <w:nsid w:val="093734F3"/>
    <w:multiLevelType w:val="multilevel"/>
    <w:tmpl w:val="F3AA79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03D296F"/>
    <w:multiLevelType w:val="multilevel"/>
    <w:tmpl w:val="80F005B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ED55A2C"/>
    <w:multiLevelType w:val="hybridMultilevel"/>
    <w:tmpl w:val="E0A49FB8"/>
    <w:lvl w:ilvl="0" w:tplc="FFFFFFFF">
      <w:start w:val="1"/>
      <w:numFmt w:val="lowerRoman"/>
      <w:lvlText w:val="%1."/>
      <w:lvlJc w:val="right"/>
      <w:pPr>
        <w:ind w:left="1760" w:hanging="440"/>
      </w:p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6" w15:restartNumberingAfterBreak="0">
    <w:nsid w:val="2F626E06"/>
    <w:multiLevelType w:val="hybridMultilevel"/>
    <w:tmpl w:val="4B0EEEBA"/>
    <w:lvl w:ilvl="0" w:tplc="04090019">
      <w:start w:val="1"/>
      <w:numFmt w:val="upperLetter"/>
      <w:lvlText w:val="%1."/>
      <w:lvlJc w:val="left"/>
      <w:pPr>
        <w:ind w:left="1320" w:hanging="440"/>
      </w:pPr>
    </w:lvl>
    <w:lvl w:ilvl="1" w:tplc="04090019" w:tentative="1">
      <w:start w:val="1"/>
      <w:numFmt w:val="upperLetter"/>
      <w:lvlText w:val="%2."/>
      <w:lvlJc w:val="left"/>
      <w:pPr>
        <w:ind w:left="1760" w:hanging="440"/>
      </w:pPr>
    </w:lvl>
    <w:lvl w:ilvl="2" w:tplc="0409001B" w:tentative="1">
      <w:start w:val="1"/>
      <w:numFmt w:val="lowerRoman"/>
      <w:lvlText w:val="%3."/>
      <w:lvlJc w:val="right"/>
      <w:pPr>
        <w:ind w:left="2200" w:hanging="440"/>
      </w:pPr>
    </w:lvl>
    <w:lvl w:ilvl="3" w:tplc="0409000F" w:tentative="1">
      <w:start w:val="1"/>
      <w:numFmt w:val="decimal"/>
      <w:lvlText w:val="%4."/>
      <w:lvlJc w:val="left"/>
      <w:pPr>
        <w:ind w:left="2640" w:hanging="440"/>
      </w:pPr>
    </w:lvl>
    <w:lvl w:ilvl="4" w:tplc="04090019" w:tentative="1">
      <w:start w:val="1"/>
      <w:numFmt w:val="upperLetter"/>
      <w:lvlText w:val="%5."/>
      <w:lvlJc w:val="left"/>
      <w:pPr>
        <w:ind w:left="3080" w:hanging="440"/>
      </w:pPr>
    </w:lvl>
    <w:lvl w:ilvl="5" w:tplc="0409001B" w:tentative="1">
      <w:start w:val="1"/>
      <w:numFmt w:val="lowerRoman"/>
      <w:lvlText w:val="%6."/>
      <w:lvlJc w:val="right"/>
      <w:pPr>
        <w:ind w:left="3520" w:hanging="440"/>
      </w:pPr>
    </w:lvl>
    <w:lvl w:ilvl="6" w:tplc="0409000F" w:tentative="1">
      <w:start w:val="1"/>
      <w:numFmt w:val="decimal"/>
      <w:lvlText w:val="%7."/>
      <w:lvlJc w:val="left"/>
      <w:pPr>
        <w:ind w:left="3960" w:hanging="440"/>
      </w:pPr>
    </w:lvl>
    <w:lvl w:ilvl="7" w:tplc="04090019" w:tentative="1">
      <w:start w:val="1"/>
      <w:numFmt w:val="upperLetter"/>
      <w:lvlText w:val="%8."/>
      <w:lvlJc w:val="left"/>
      <w:pPr>
        <w:ind w:left="4400" w:hanging="440"/>
      </w:pPr>
    </w:lvl>
    <w:lvl w:ilvl="8" w:tplc="0409001B" w:tentative="1">
      <w:start w:val="1"/>
      <w:numFmt w:val="lowerRoman"/>
      <w:lvlText w:val="%9."/>
      <w:lvlJc w:val="right"/>
      <w:pPr>
        <w:ind w:left="4840" w:hanging="440"/>
      </w:pPr>
    </w:lvl>
  </w:abstractNum>
  <w:abstractNum w:abstractNumId="7" w15:restartNumberingAfterBreak="0">
    <w:nsid w:val="321936A2"/>
    <w:multiLevelType w:val="hybridMultilevel"/>
    <w:tmpl w:val="400422CE"/>
    <w:lvl w:ilvl="0" w:tplc="2272C34E">
      <w:start w:val="1"/>
      <w:numFmt w:val="bullet"/>
      <w:lvlText w:val="•"/>
      <w:lvlJc w:val="left"/>
      <w:pPr>
        <w:ind w:left="440" w:hanging="440"/>
      </w:pPr>
      <w:rPr>
        <w:rFonts w:ascii="Times New Roman"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334B026F"/>
    <w:multiLevelType w:val="hybridMultilevel"/>
    <w:tmpl w:val="092631FA"/>
    <w:lvl w:ilvl="0" w:tplc="0409001B">
      <w:start w:val="1"/>
      <w:numFmt w:val="lowerRoman"/>
      <w:lvlText w:val="%1."/>
      <w:lvlJc w:val="right"/>
      <w:pPr>
        <w:ind w:left="176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 w15:restartNumberingAfterBreak="0">
    <w:nsid w:val="35C33579"/>
    <w:multiLevelType w:val="hybridMultilevel"/>
    <w:tmpl w:val="28A257F8"/>
    <w:lvl w:ilvl="0" w:tplc="2272C34E">
      <w:start w:val="1"/>
      <w:numFmt w:val="bullet"/>
      <w:lvlText w:val="•"/>
      <w:lvlJc w:val="left"/>
      <w:pPr>
        <w:ind w:left="440" w:hanging="440"/>
      </w:pPr>
      <w:rPr>
        <w:rFonts w:ascii="Times New Roman"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383B5E36"/>
    <w:multiLevelType w:val="multilevel"/>
    <w:tmpl w:val="9814A3E0"/>
    <w:lvl w:ilvl="0">
      <w:start w:val="1"/>
      <w:numFmt w:val="decimal"/>
      <w:lvlText w:val="%1."/>
      <w:lvlJc w:val="left"/>
      <w:pPr>
        <w:tabs>
          <w:tab w:val="num" w:pos="360"/>
        </w:tabs>
        <w:ind w:left="360" w:hanging="360"/>
      </w:pPr>
    </w:lvl>
    <w:lvl w:ilvl="1">
      <w:start w:val="4"/>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735924"/>
    <w:multiLevelType w:val="multilevel"/>
    <w:tmpl w:val="DFBA6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C258D4"/>
    <w:multiLevelType w:val="hybridMultilevel"/>
    <w:tmpl w:val="092631FA"/>
    <w:lvl w:ilvl="0" w:tplc="FFFFFFFF">
      <w:start w:val="1"/>
      <w:numFmt w:val="lowerRoman"/>
      <w:lvlText w:val="%1."/>
      <w:lvlJc w:val="right"/>
      <w:pPr>
        <w:ind w:left="1760" w:hanging="440"/>
      </w:p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13" w15:restartNumberingAfterBreak="0">
    <w:nsid w:val="51672CCD"/>
    <w:multiLevelType w:val="hybridMultilevel"/>
    <w:tmpl w:val="82BCC556"/>
    <w:lvl w:ilvl="0" w:tplc="8E98E584">
      <w:start w:val="1"/>
      <w:numFmt w:val="decimal"/>
      <w:lvlText w:val="%1."/>
      <w:lvlJc w:val="left"/>
      <w:pPr>
        <w:ind w:left="800" w:hanging="360"/>
      </w:pPr>
      <w:rPr>
        <w:rFonts w:hint="default"/>
      </w:rPr>
    </w:lvl>
    <w:lvl w:ilvl="1" w:tplc="04090019">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4" w15:restartNumberingAfterBreak="0">
    <w:nsid w:val="52E609B3"/>
    <w:multiLevelType w:val="hybridMultilevel"/>
    <w:tmpl w:val="69E62B88"/>
    <w:lvl w:ilvl="0" w:tplc="2272C34E">
      <w:start w:val="1"/>
      <w:numFmt w:val="bullet"/>
      <w:lvlText w:val="•"/>
      <w:lvlJc w:val="left"/>
      <w:pPr>
        <w:ind w:left="440" w:hanging="440"/>
      </w:pPr>
      <w:rPr>
        <w:rFonts w:ascii="Times New Roman"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55E75425"/>
    <w:multiLevelType w:val="hybridMultilevel"/>
    <w:tmpl w:val="17580874"/>
    <w:lvl w:ilvl="0" w:tplc="1DF6CD3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6" w15:restartNumberingAfterBreak="0">
    <w:nsid w:val="58DA7F37"/>
    <w:multiLevelType w:val="hybridMultilevel"/>
    <w:tmpl w:val="8B9C44F4"/>
    <w:lvl w:ilvl="0" w:tplc="FFFFFFFF">
      <w:start w:val="1"/>
      <w:numFmt w:val="decimal"/>
      <w:lvlText w:val="%1."/>
      <w:lvlJc w:val="left"/>
      <w:pPr>
        <w:ind w:left="800" w:hanging="360"/>
      </w:pPr>
      <w:rPr>
        <w:rFonts w:hint="default"/>
      </w:rPr>
    </w:lvl>
    <w:lvl w:ilvl="1" w:tplc="FFFFFFFF">
      <w:start w:val="1"/>
      <w:numFmt w:val="upperLetter"/>
      <w:lvlText w:val="%2."/>
      <w:lvlJc w:val="left"/>
      <w:pPr>
        <w:ind w:left="1320" w:hanging="440"/>
      </w:pPr>
    </w:lvl>
    <w:lvl w:ilvl="2" w:tplc="FFFFFFFF">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17" w15:restartNumberingAfterBreak="0">
    <w:nsid w:val="5EC43FA5"/>
    <w:multiLevelType w:val="hybridMultilevel"/>
    <w:tmpl w:val="4656CF62"/>
    <w:lvl w:ilvl="0" w:tplc="5C300020">
      <w:start w:val="1"/>
      <w:numFmt w:val="decimal"/>
      <w:lvlText w:val="%1."/>
      <w:lvlJc w:val="left"/>
      <w:pPr>
        <w:ind w:left="800" w:hanging="360"/>
      </w:pPr>
      <w:rPr>
        <w:rFonts w:hint="default"/>
      </w:rPr>
    </w:lvl>
    <w:lvl w:ilvl="1" w:tplc="04090019">
      <w:start w:val="1"/>
      <w:numFmt w:val="upperLetter"/>
      <w:lvlText w:val="%2."/>
      <w:lvlJc w:val="left"/>
      <w:pPr>
        <w:ind w:left="1320" w:hanging="440"/>
      </w:pPr>
    </w:lvl>
    <w:lvl w:ilvl="2" w:tplc="0409001B">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8" w15:restartNumberingAfterBreak="0">
    <w:nsid w:val="5F521854"/>
    <w:multiLevelType w:val="hybridMultilevel"/>
    <w:tmpl w:val="DFDCB32C"/>
    <w:lvl w:ilvl="0" w:tplc="2272C34E">
      <w:start w:val="1"/>
      <w:numFmt w:val="bullet"/>
      <w:lvlText w:val="•"/>
      <w:lvlJc w:val="left"/>
      <w:pPr>
        <w:ind w:left="440" w:hanging="440"/>
      </w:pPr>
      <w:rPr>
        <w:rFonts w:ascii="Times New Roman" w:hAnsi="Times New Roman" w:cs="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61AE1CF2"/>
    <w:multiLevelType w:val="hybridMultilevel"/>
    <w:tmpl w:val="0DDAE2F4"/>
    <w:lvl w:ilvl="0" w:tplc="95DEE72C">
      <w:start w:val="1"/>
      <w:numFmt w:val="decimal"/>
      <w:lvlText w:val="%1."/>
      <w:lvlJc w:val="left"/>
      <w:pPr>
        <w:ind w:left="800" w:hanging="360"/>
      </w:pPr>
      <w:rPr>
        <w:rFonts w:hint="default"/>
      </w:rPr>
    </w:lvl>
    <w:lvl w:ilvl="1" w:tplc="04090019">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0" w15:restartNumberingAfterBreak="0">
    <w:nsid w:val="66A524EE"/>
    <w:multiLevelType w:val="hybridMultilevel"/>
    <w:tmpl w:val="CE5C4E1C"/>
    <w:lvl w:ilvl="0" w:tplc="15EC83BA">
      <w:start w:val="1"/>
      <w:numFmt w:val="decimal"/>
      <w:lvlText w:val="%1."/>
      <w:lvlJc w:val="left"/>
      <w:pPr>
        <w:ind w:left="1020" w:hanging="360"/>
      </w:pPr>
    </w:lvl>
    <w:lvl w:ilvl="1" w:tplc="04A45CFE">
      <w:start w:val="1"/>
      <w:numFmt w:val="decimal"/>
      <w:lvlText w:val="%2."/>
      <w:lvlJc w:val="left"/>
      <w:pPr>
        <w:ind w:left="1020" w:hanging="360"/>
      </w:pPr>
    </w:lvl>
    <w:lvl w:ilvl="2" w:tplc="0E867D9A">
      <w:start w:val="1"/>
      <w:numFmt w:val="decimal"/>
      <w:lvlText w:val="%3."/>
      <w:lvlJc w:val="left"/>
      <w:pPr>
        <w:ind w:left="1020" w:hanging="360"/>
      </w:pPr>
    </w:lvl>
    <w:lvl w:ilvl="3" w:tplc="E7F2C312">
      <w:start w:val="1"/>
      <w:numFmt w:val="decimal"/>
      <w:lvlText w:val="%4."/>
      <w:lvlJc w:val="left"/>
      <w:pPr>
        <w:ind w:left="1020" w:hanging="360"/>
      </w:pPr>
    </w:lvl>
    <w:lvl w:ilvl="4" w:tplc="2BA24FD2">
      <w:start w:val="1"/>
      <w:numFmt w:val="decimal"/>
      <w:lvlText w:val="%5."/>
      <w:lvlJc w:val="left"/>
      <w:pPr>
        <w:ind w:left="1020" w:hanging="360"/>
      </w:pPr>
    </w:lvl>
    <w:lvl w:ilvl="5" w:tplc="C2420176">
      <w:start w:val="1"/>
      <w:numFmt w:val="decimal"/>
      <w:lvlText w:val="%6."/>
      <w:lvlJc w:val="left"/>
      <w:pPr>
        <w:ind w:left="1020" w:hanging="360"/>
      </w:pPr>
    </w:lvl>
    <w:lvl w:ilvl="6" w:tplc="6B1C7948">
      <w:start w:val="1"/>
      <w:numFmt w:val="decimal"/>
      <w:lvlText w:val="%7."/>
      <w:lvlJc w:val="left"/>
      <w:pPr>
        <w:ind w:left="1020" w:hanging="360"/>
      </w:pPr>
    </w:lvl>
    <w:lvl w:ilvl="7" w:tplc="4D369036">
      <w:start w:val="1"/>
      <w:numFmt w:val="decimal"/>
      <w:lvlText w:val="%8."/>
      <w:lvlJc w:val="left"/>
      <w:pPr>
        <w:ind w:left="1020" w:hanging="360"/>
      </w:pPr>
    </w:lvl>
    <w:lvl w:ilvl="8" w:tplc="F0826C5E">
      <w:start w:val="1"/>
      <w:numFmt w:val="decimal"/>
      <w:lvlText w:val="%9."/>
      <w:lvlJc w:val="left"/>
      <w:pPr>
        <w:ind w:left="1020" w:hanging="360"/>
      </w:pPr>
    </w:lvl>
  </w:abstractNum>
  <w:abstractNum w:abstractNumId="21" w15:restartNumberingAfterBreak="0">
    <w:nsid w:val="680D17A6"/>
    <w:multiLevelType w:val="hybridMultilevel"/>
    <w:tmpl w:val="F112D088"/>
    <w:lvl w:ilvl="0" w:tplc="2272C34E">
      <w:start w:val="1"/>
      <w:numFmt w:val="bullet"/>
      <w:lvlText w:val="•"/>
      <w:lvlJc w:val="left"/>
      <w:pPr>
        <w:ind w:left="880" w:hanging="440"/>
      </w:pPr>
      <w:rPr>
        <w:rFonts w:ascii="Times New Roman"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2" w15:restartNumberingAfterBreak="0">
    <w:nsid w:val="68E31AF0"/>
    <w:multiLevelType w:val="hybridMultilevel"/>
    <w:tmpl w:val="EBEC65FA"/>
    <w:lvl w:ilvl="0" w:tplc="2272C34E">
      <w:start w:val="1"/>
      <w:numFmt w:val="bullet"/>
      <w:lvlText w:val="•"/>
      <w:lvlJc w:val="left"/>
      <w:pPr>
        <w:ind w:left="440" w:hanging="440"/>
      </w:pPr>
      <w:rPr>
        <w:rFonts w:ascii="Times New Roman"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3" w15:restartNumberingAfterBreak="0">
    <w:nsid w:val="6B2F2717"/>
    <w:multiLevelType w:val="hybridMultilevel"/>
    <w:tmpl w:val="8B9C44F4"/>
    <w:lvl w:ilvl="0" w:tplc="C0FC06D8">
      <w:start w:val="1"/>
      <w:numFmt w:val="decimal"/>
      <w:lvlText w:val="%1."/>
      <w:lvlJc w:val="left"/>
      <w:pPr>
        <w:ind w:left="800" w:hanging="360"/>
      </w:pPr>
      <w:rPr>
        <w:rFonts w:hint="default"/>
      </w:rPr>
    </w:lvl>
    <w:lvl w:ilvl="1" w:tplc="04090019">
      <w:start w:val="1"/>
      <w:numFmt w:val="upperLetter"/>
      <w:lvlText w:val="%2."/>
      <w:lvlJc w:val="left"/>
      <w:pPr>
        <w:ind w:left="1320" w:hanging="440"/>
      </w:pPr>
    </w:lvl>
    <w:lvl w:ilvl="2" w:tplc="0409001B">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4" w15:restartNumberingAfterBreak="0">
    <w:nsid w:val="6BF42FD9"/>
    <w:multiLevelType w:val="hybridMultilevel"/>
    <w:tmpl w:val="C324B7C2"/>
    <w:lvl w:ilvl="0" w:tplc="0BCA9C62">
      <w:start w:val="1"/>
      <w:numFmt w:val="decimal"/>
      <w:lvlText w:val="%1."/>
      <w:lvlJc w:val="left"/>
      <w:pPr>
        <w:ind w:left="800" w:hanging="360"/>
      </w:pPr>
      <w:rPr>
        <w:rFonts w:hint="default"/>
      </w:rPr>
    </w:lvl>
    <w:lvl w:ilvl="1" w:tplc="04090019">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5" w15:restartNumberingAfterBreak="0">
    <w:nsid w:val="7B8272B4"/>
    <w:multiLevelType w:val="hybridMultilevel"/>
    <w:tmpl w:val="8E44597A"/>
    <w:lvl w:ilvl="0" w:tplc="2272C34E">
      <w:start w:val="1"/>
      <w:numFmt w:val="bullet"/>
      <w:lvlText w:val="•"/>
      <w:lvlJc w:val="left"/>
      <w:pPr>
        <w:ind w:left="440" w:hanging="440"/>
      </w:pPr>
      <w:rPr>
        <w:rFonts w:ascii="Times New Roman"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053391161">
    <w:abstractNumId w:val="13"/>
  </w:num>
  <w:num w:numId="2" w16cid:durableId="1198161563">
    <w:abstractNumId w:val="23"/>
  </w:num>
  <w:num w:numId="3" w16cid:durableId="1967396048">
    <w:abstractNumId w:val="17"/>
  </w:num>
  <w:num w:numId="4" w16cid:durableId="800457687">
    <w:abstractNumId w:val="16"/>
  </w:num>
  <w:num w:numId="5" w16cid:durableId="1411929554">
    <w:abstractNumId w:val="6"/>
  </w:num>
  <w:num w:numId="6" w16cid:durableId="958220126">
    <w:abstractNumId w:val="8"/>
  </w:num>
  <w:num w:numId="7" w16cid:durableId="810900703">
    <w:abstractNumId w:val="0"/>
  </w:num>
  <w:num w:numId="8" w16cid:durableId="255480094">
    <w:abstractNumId w:val="12"/>
  </w:num>
  <w:num w:numId="9" w16cid:durableId="519272223">
    <w:abstractNumId w:val="2"/>
  </w:num>
  <w:num w:numId="10" w16cid:durableId="245110542">
    <w:abstractNumId w:val="5"/>
  </w:num>
  <w:num w:numId="11" w16cid:durableId="2020964927">
    <w:abstractNumId w:val="24"/>
  </w:num>
  <w:num w:numId="12" w16cid:durableId="749960862">
    <w:abstractNumId w:val="19"/>
  </w:num>
  <w:num w:numId="13" w16cid:durableId="744693151">
    <w:abstractNumId w:val="15"/>
  </w:num>
  <w:num w:numId="14" w16cid:durableId="1939438905">
    <w:abstractNumId w:val="20"/>
  </w:num>
  <w:num w:numId="15" w16cid:durableId="1876655722">
    <w:abstractNumId w:val="11"/>
  </w:num>
  <w:num w:numId="16" w16cid:durableId="143400660">
    <w:abstractNumId w:val="18"/>
  </w:num>
  <w:num w:numId="17" w16cid:durableId="1174805846">
    <w:abstractNumId w:val="9"/>
  </w:num>
  <w:num w:numId="18" w16cid:durableId="1030300653">
    <w:abstractNumId w:val="22"/>
  </w:num>
  <w:num w:numId="19" w16cid:durableId="722868592">
    <w:abstractNumId w:val="1"/>
  </w:num>
  <w:num w:numId="20" w16cid:durableId="1042481444">
    <w:abstractNumId w:val="21"/>
  </w:num>
  <w:num w:numId="21" w16cid:durableId="215745024">
    <w:abstractNumId w:val="25"/>
  </w:num>
  <w:num w:numId="22" w16cid:durableId="326130585">
    <w:abstractNumId w:val="14"/>
  </w:num>
  <w:num w:numId="23" w16cid:durableId="809832731">
    <w:abstractNumId w:val="10"/>
  </w:num>
  <w:num w:numId="24" w16cid:durableId="1027175182">
    <w:abstractNumId w:val="7"/>
  </w:num>
  <w:num w:numId="25" w16cid:durableId="1302807295">
    <w:abstractNumId w:val="4"/>
  </w:num>
  <w:num w:numId="26" w16cid:durableId="17310279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04E"/>
    <w:rsid w:val="000044AB"/>
    <w:rsid w:val="000066F8"/>
    <w:rsid w:val="00012B23"/>
    <w:rsid w:val="0001527E"/>
    <w:rsid w:val="000173A2"/>
    <w:rsid w:val="00020036"/>
    <w:rsid w:val="000201C5"/>
    <w:rsid w:val="00031D50"/>
    <w:rsid w:val="00033752"/>
    <w:rsid w:val="00035DAB"/>
    <w:rsid w:val="00042E62"/>
    <w:rsid w:val="00044900"/>
    <w:rsid w:val="00055466"/>
    <w:rsid w:val="00057CC8"/>
    <w:rsid w:val="00063136"/>
    <w:rsid w:val="00065CB2"/>
    <w:rsid w:val="00066F3E"/>
    <w:rsid w:val="00077039"/>
    <w:rsid w:val="00080419"/>
    <w:rsid w:val="0008310F"/>
    <w:rsid w:val="0008394C"/>
    <w:rsid w:val="00083D33"/>
    <w:rsid w:val="0008475E"/>
    <w:rsid w:val="00084F87"/>
    <w:rsid w:val="00086089"/>
    <w:rsid w:val="00091672"/>
    <w:rsid w:val="00096021"/>
    <w:rsid w:val="000A30FD"/>
    <w:rsid w:val="000A4810"/>
    <w:rsid w:val="000A541D"/>
    <w:rsid w:val="000B2A9E"/>
    <w:rsid w:val="000B5173"/>
    <w:rsid w:val="000B6E0E"/>
    <w:rsid w:val="000C3615"/>
    <w:rsid w:val="000C4A2C"/>
    <w:rsid w:val="000C7C3A"/>
    <w:rsid w:val="000D02FF"/>
    <w:rsid w:val="000E005B"/>
    <w:rsid w:val="000E08C4"/>
    <w:rsid w:val="000E3064"/>
    <w:rsid w:val="000F3435"/>
    <w:rsid w:val="000F72CD"/>
    <w:rsid w:val="001001BA"/>
    <w:rsid w:val="00102267"/>
    <w:rsid w:val="00102614"/>
    <w:rsid w:val="0010299F"/>
    <w:rsid w:val="00102B6F"/>
    <w:rsid w:val="00106996"/>
    <w:rsid w:val="001173BC"/>
    <w:rsid w:val="00122282"/>
    <w:rsid w:val="001243FF"/>
    <w:rsid w:val="001253C0"/>
    <w:rsid w:val="00125411"/>
    <w:rsid w:val="0012715D"/>
    <w:rsid w:val="00130720"/>
    <w:rsid w:val="00130742"/>
    <w:rsid w:val="00130FF7"/>
    <w:rsid w:val="001332A3"/>
    <w:rsid w:val="00133AAE"/>
    <w:rsid w:val="00133AEF"/>
    <w:rsid w:val="00144C2A"/>
    <w:rsid w:val="00150E1A"/>
    <w:rsid w:val="0015741D"/>
    <w:rsid w:val="0016155F"/>
    <w:rsid w:val="00165DDE"/>
    <w:rsid w:val="001715ED"/>
    <w:rsid w:val="0017420D"/>
    <w:rsid w:val="0017634C"/>
    <w:rsid w:val="001779DD"/>
    <w:rsid w:val="00180806"/>
    <w:rsid w:val="001827E9"/>
    <w:rsid w:val="00186EC9"/>
    <w:rsid w:val="00191D8B"/>
    <w:rsid w:val="00193E26"/>
    <w:rsid w:val="00196F1A"/>
    <w:rsid w:val="00197B3B"/>
    <w:rsid w:val="001A01AB"/>
    <w:rsid w:val="001B058D"/>
    <w:rsid w:val="001B18A6"/>
    <w:rsid w:val="001B1FEA"/>
    <w:rsid w:val="001C07EC"/>
    <w:rsid w:val="001C143B"/>
    <w:rsid w:val="001C16A0"/>
    <w:rsid w:val="001C2DDB"/>
    <w:rsid w:val="001C74E7"/>
    <w:rsid w:val="001E1B02"/>
    <w:rsid w:val="001E2639"/>
    <w:rsid w:val="001E3E98"/>
    <w:rsid w:val="001E428E"/>
    <w:rsid w:val="001E5330"/>
    <w:rsid w:val="001F257E"/>
    <w:rsid w:val="001F360A"/>
    <w:rsid w:val="00201D4A"/>
    <w:rsid w:val="00206B2F"/>
    <w:rsid w:val="002109DF"/>
    <w:rsid w:val="00216891"/>
    <w:rsid w:val="0022368C"/>
    <w:rsid w:val="00224262"/>
    <w:rsid w:val="00231391"/>
    <w:rsid w:val="00232286"/>
    <w:rsid w:val="00232B0F"/>
    <w:rsid w:val="00234F37"/>
    <w:rsid w:val="00240140"/>
    <w:rsid w:val="002431F5"/>
    <w:rsid w:val="0024373D"/>
    <w:rsid w:val="00246D92"/>
    <w:rsid w:val="00247B2E"/>
    <w:rsid w:val="00252305"/>
    <w:rsid w:val="00253948"/>
    <w:rsid w:val="00253B22"/>
    <w:rsid w:val="00256D4E"/>
    <w:rsid w:val="002640E4"/>
    <w:rsid w:val="0027552B"/>
    <w:rsid w:val="00283A1D"/>
    <w:rsid w:val="00284E43"/>
    <w:rsid w:val="00286958"/>
    <w:rsid w:val="00292D44"/>
    <w:rsid w:val="00294A80"/>
    <w:rsid w:val="002A0B42"/>
    <w:rsid w:val="002A13EE"/>
    <w:rsid w:val="002A50B8"/>
    <w:rsid w:val="002B0829"/>
    <w:rsid w:val="002B1BA0"/>
    <w:rsid w:val="002B4083"/>
    <w:rsid w:val="002B4570"/>
    <w:rsid w:val="002B7D1B"/>
    <w:rsid w:val="002C6634"/>
    <w:rsid w:val="002D06EB"/>
    <w:rsid w:val="002D4286"/>
    <w:rsid w:val="002D64DE"/>
    <w:rsid w:val="002E3859"/>
    <w:rsid w:val="002F0510"/>
    <w:rsid w:val="002F1380"/>
    <w:rsid w:val="002F6BC0"/>
    <w:rsid w:val="002F7722"/>
    <w:rsid w:val="003000EF"/>
    <w:rsid w:val="00301B37"/>
    <w:rsid w:val="00310BF7"/>
    <w:rsid w:val="00312135"/>
    <w:rsid w:val="00313CB2"/>
    <w:rsid w:val="0032186C"/>
    <w:rsid w:val="003358C0"/>
    <w:rsid w:val="003532C2"/>
    <w:rsid w:val="003551A3"/>
    <w:rsid w:val="00356BA8"/>
    <w:rsid w:val="003633BE"/>
    <w:rsid w:val="003644F9"/>
    <w:rsid w:val="0036471A"/>
    <w:rsid w:val="00364A41"/>
    <w:rsid w:val="00364E51"/>
    <w:rsid w:val="0037282B"/>
    <w:rsid w:val="0037647F"/>
    <w:rsid w:val="003771E4"/>
    <w:rsid w:val="0038409B"/>
    <w:rsid w:val="00384F44"/>
    <w:rsid w:val="0039183F"/>
    <w:rsid w:val="00391B9E"/>
    <w:rsid w:val="00392942"/>
    <w:rsid w:val="003A0DEC"/>
    <w:rsid w:val="003A21A5"/>
    <w:rsid w:val="003A276E"/>
    <w:rsid w:val="003B7360"/>
    <w:rsid w:val="003C12F1"/>
    <w:rsid w:val="003C3A03"/>
    <w:rsid w:val="003C4B83"/>
    <w:rsid w:val="003C7CC9"/>
    <w:rsid w:val="003D2781"/>
    <w:rsid w:val="003D4C60"/>
    <w:rsid w:val="003D71EE"/>
    <w:rsid w:val="003E00D7"/>
    <w:rsid w:val="003E3B1B"/>
    <w:rsid w:val="003F5345"/>
    <w:rsid w:val="003F7469"/>
    <w:rsid w:val="00400186"/>
    <w:rsid w:val="00403196"/>
    <w:rsid w:val="00403D52"/>
    <w:rsid w:val="00410FED"/>
    <w:rsid w:val="00422161"/>
    <w:rsid w:val="004305EA"/>
    <w:rsid w:val="004362B9"/>
    <w:rsid w:val="00437EA6"/>
    <w:rsid w:val="00442CF1"/>
    <w:rsid w:val="00450703"/>
    <w:rsid w:val="00453335"/>
    <w:rsid w:val="0045652D"/>
    <w:rsid w:val="0046521E"/>
    <w:rsid w:val="00466421"/>
    <w:rsid w:val="00475146"/>
    <w:rsid w:val="004769D2"/>
    <w:rsid w:val="00480A96"/>
    <w:rsid w:val="00486483"/>
    <w:rsid w:val="00491574"/>
    <w:rsid w:val="00491903"/>
    <w:rsid w:val="00495763"/>
    <w:rsid w:val="00496181"/>
    <w:rsid w:val="00497C30"/>
    <w:rsid w:val="004A1442"/>
    <w:rsid w:val="004A630C"/>
    <w:rsid w:val="004B0364"/>
    <w:rsid w:val="004B4030"/>
    <w:rsid w:val="004C5497"/>
    <w:rsid w:val="004C5C08"/>
    <w:rsid w:val="004D25FE"/>
    <w:rsid w:val="004D29BD"/>
    <w:rsid w:val="004D6BFF"/>
    <w:rsid w:val="004D6E32"/>
    <w:rsid w:val="004E10D9"/>
    <w:rsid w:val="004E286B"/>
    <w:rsid w:val="004E404E"/>
    <w:rsid w:val="004E6A2C"/>
    <w:rsid w:val="004F0DE9"/>
    <w:rsid w:val="004F144F"/>
    <w:rsid w:val="004F3AAF"/>
    <w:rsid w:val="00502CC7"/>
    <w:rsid w:val="005134B7"/>
    <w:rsid w:val="0052168D"/>
    <w:rsid w:val="005223FB"/>
    <w:rsid w:val="00525CF0"/>
    <w:rsid w:val="00527760"/>
    <w:rsid w:val="00527B53"/>
    <w:rsid w:val="00530553"/>
    <w:rsid w:val="005319C0"/>
    <w:rsid w:val="00531E6F"/>
    <w:rsid w:val="005334A6"/>
    <w:rsid w:val="00534AF6"/>
    <w:rsid w:val="005369D0"/>
    <w:rsid w:val="00540625"/>
    <w:rsid w:val="0054445C"/>
    <w:rsid w:val="0054500B"/>
    <w:rsid w:val="00547E48"/>
    <w:rsid w:val="00550626"/>
    <w:rsid w:val="005506A8"/>
    <w:rsid w:val="005519CF"/>
    <w:rsid w:val="00555286"/>
    <w:rsid w:val="00561554"/>
    <w:rsid w:val="00562432"/>
    <w:rsid w:val="00562E1D"/>
    <w:rsid w:val="00570E91"/>
    <w:rsid w:val="005744F4"/>
    <w:rsid w:val="00576022"/>
    <w:rsid w:val="005811E1"/>
    <w:rsid w:val="005811F5"/>
    <w:rsid w:val="005818BF"/>
    <w:rsid w:val="00582053"/>
    <w:rsid w:val="00585B1C"/>
    <w:rsid w:val="00587975"/>
    <w:rsid w:val="00587A52"/>
    <w:rsid w:val="00592E42"/>
    <w:rsid w:val="005937FD"/>
    <w:rsid w:val="005942DC"/>
    <w:rsid w:val="00597973"/>
    <w:rsid w:val="005A0848"/>
    <w:rsid w:val="005A3947"/>
    <w:rsid w:val="005A4A24"/>
    <w:rsid w:val="005A5B63"/>
    <w:rsid w:val="005A5DE8"/>
    <w:rsid w:val="005B7268"/>
    <w:rsid w:val="005B7495"/>
    <w:rsid w:val="005C064A"/>
    <w:rsid w:val="005C789C"/>
    <w:rsid w:val="005D53F8"/>
    <w:rsid w:val="005D5425"/>
    <w:rsid w:val="005E5B68"/>
    <w:rsid w:val="006038DB"/>
    <w:rsid w:val="006040A9"/>
    <w:rsid w:val="00607480"/>
    <w:rsid w:val="006104DB"/>
    <w:rsid w:val="0061054A"/>
    <w:rsid w:val="00610800"/>
    <w:rsid w:val="006167C0"/>
    <w:rsid w:val="00616E2B"/>
    <w:rsid w:val="00620946"/>
    <w:rsid w:val="00643AAD"/>
    <w:rsid w:val="0064401A"/>
    <w:rsid w:val="00647B1C"/>
    <w:rsid w:val="00651EE1"/>
    <w:rsid w:val="00655231"/>
    <w:rsid w:val="006558EF"/>
    <w:rsid w:val="00655F8B"/>
    <w:rsid w:val="00661265"/>
    <w:rsid w:val="00662E89"/>
    <w:rsid w:val="00663C98"/>
    <w:rsid w:val="006735CC"/>
    <w:rsid w:val="00677316"/>
    <w:rsid w:val="00677C13"/>
    <w:rsid w:val="006A0829"/>
    <w:rsid w:val="006A1C83"/>
    <w:rsid w:val="006A2EEF"/>
    <w:rsid w:val="006A737D"/>
    <w:rsid w:val="006B1E7D"/>
    <w:rsid w:val="006B63EE"/>
    <w:rsid w:val="006B7536"/>
    <w:rsid w:val="006C3C12"/>
    <w:rsid w:val="006D1C5A"/>
    <w:rsid w:val="006D1CA4"/>
    <w:rsid w:val="006D2B74"/>
    <w:rsid w:val="006D4571"/>
    <w:rsid w:val="006D4A6D"/>
    <w:rsid w:val="006D57C0"/>
    <w:rsid w:val="006E12F6"/>
    <w:rsid w:val="006E2EE4"/>
    <w:rsid w:val="00700658"/>
    <w:rsid w:val="00703DF0"/>
    <w:rsid w:val="00705091"/>
    <w:rsid w:val="0070662A"/>
    <w:rsid w:val="00706F31"/>
    <w:rsid w:val="0070758A"/>
    <w:rsid w:val="0071623F"/>
    <w:rsid w:val="00721DFA"/>
    <w:rsid w:val="007226DC"/>
    <w:rsid w:val="00724D8E"/>
    <w:rsid w:val="007255B7"/>
    <w:rsid w:val="00727641"/>
    <w:rsid w:val="007279C8"/>
    <w:rsid w:val="00731311"/>
    <w:rsid w:val="0073344C"/>
    <w:rsid w:val="00733775"/>
    <w:rsid w:val="007358CC"/>
    <w:rsid w:val="0074029B"/>
    <w:rsid w:val="00743797"/>
    <w:rsid w:val="00750DB8"/>
    <w:rsid w:val="00752BAA"/>
    <w:rsid w:val="00754695"/>
    <w:rsid w:val="00757A72"/>
    <w:rsid w:val="007754FE"/>
    <w:rsid w:val="00785129"/>
    <w:rsid w:val="00787F37"/>
    <w:rsid w:val="00790373"/>
    <w:rsid w:val="00792CD7"/>
    <w:rsid w:val="0079314D"/>
    <w:rsid w:val="00793E00"/>
    <w:rsid w:val="00797BE8"/>
    <w:rsid w:val="00797F29"/>
    <w:rsid w:val="007A0ECD"/>
    <w:rsid w:val="007A1085"/>
    <w:rsid w:val="007A17BE"/>
    <w:rsid w:val="007A4185"/>
    <w:rsid w:val="007B0499"/>
    <w:rsid w:val="007B1701"/>
    <w:rsid w:val="007B1890"/>
    <w:rsid w:val="007B4969"/>
    <w:rsid w:val="007C19B3"/>
    <w:rsid w:val="007C1CF7"/>
    <w:rsid w:val="007D258A"/>
    <w:rsid w:val="007D4292"/>
    <w:rsid w:val="007D612D"/>
    <w:rsid w:val="007D6D8D"/>
    <w:rsid w:val="007E3396"/>
    <w:rsid w:val="007E5F91"/>
    <w:rsid w:val="007F543F"/>
    <w:rsid w:val="0080132E"/>
    <w:rsid w:val="0080582D"/>
    <w:rsid w:val="0080643F"/>
    <w:rsid w:val="00810600"/>
    <w:rsid w:val="0081255B"/>
    <w:rsid w:val="00812EF8"/>
    <w:rsid w:val="00814E8F"/>
    <w:rsid w:val="00816BD7"/>
    <w:rsid w:val="008175CF"/>
    <w:rsid w:val="00826C43"/>
    <w:rsid w:val="008349B0"/>
    <w:rsid w:val="00840BD5"/>
    <w:rsid w:val="00843737"/>
    <w:rsid w:val="00844872"/>
    <w:rsid w:val="008476D7"/>
    <w:rsid w:val="00852109"/>
    <w:rsid w:val="00852B8E"/>
    <w:rsid w:val="00856172"/>
    <w:rsid w:val="008751EB"/>
    <w:rsid w:val="00883D57"/>
    <w:rsid w:val="00887195"/>
    <w:rsid w:val="00896A03"/>
    <w:rsid w:val="008A4C8C"/>
    <w:rsid w:val="008B6395"/>
    <w:rsid w:val="008C4619"/>
    <w:rsid w:val="008C466F"/>
    <w:rsid w:val="008C5A56"/>
    <w:rsid w:val="008D25AF"/>
    <w:rsid w:val="008D3D64"/>
    <w:rsid w:val="008E7916"/>
    <w:rsid w:val="008F20A2"/>
    <w:rsid w:val="008F79AE"/>
    <w:rsid w:val="00904167"/>
    <w:rsid w:val="009067C6"/>
    <w:rsid w:val="0091684E"/>
    <w:rsid w:val="00920EE1"/>
    <w:rsid w:val="009214C6"/>
    <w:rsid w:val="009222F7"/>
    <w:rsid w:val="00926F62"/>
    <w:rsid w:val="00931F79"/>
    <w:rsid w:val="00941725"/>
    <w:rsid w:val="00944FD7"/>
    <w:rsid w:val="00960520"/>
    <w:rsid w:val="0096434B"/>
    <w:rsid w:val="00966B0D"/>
    <w:rsid w:val="009674A9"/>
    <w:rsid w:val="00977269"/>
    <w:rsid w:val="009878C6"/>
    <w:rsid w:val="00993186"/>
    <w:rsid w:val="009A02A9"/>
    <w:rsid w:val="009B3521"/>
    <w:rsid w:val="009B7E1C"/>
    <w:rsid w:val="009C1969"/>
    <w:rsid w:val="009C38A5"/>
    <w:rsid w:val="009C45E2"/>
    <w:rsid w:val="009C6784"/>
    <w:rsid w:val="009C7E94"/>
    <w:rsid w:val="009D0C03"/>
    <w:rsid w:val="009E0043"/>
    <w:rsid w:val="009E2333"/>
    <w:rsid w:val="009E26E1"/>
    <w:rsid w:val="009E373E"/>
    <w:rsid w:val="009E56AD"/>
    <w:rsid w:val="009F12AE"/>
    <w:rsid w:val="009F3FBD"/>
    <w:rsid w:val="009F6BA9"/>
    <w:rsid w:val="00A02F4C"/>
    <w:rsid w:val="00A1087C"/>
    <w:rsid w:val="00A16CEC"/>
    <w:rsid w:val="00A221CB"/>
    <w:rsid w:val="00A400C2"/>
    <w:rsid w:val="00A42240"/>
    <w:rsid w:val="00A43520"/>
    <w:rsid w:val="00A449F7"/>
    <w:rsid w:val="00A44D8B"/>
    <w:rsid w:val="00A473F4"/>
    <w:rsid w:val="00A47D34"/>
    <w:rsid w:val="00A51962"/>
    <w:rsid w:val="00A529E0"/>
    <w:rsid w:val="00A6038D"/>
    <w:rsid w:val="00A605ED"/>
    <w:rsid w:val="00A701F0"/>
    <w:rsid w:val="00A73716"/>
    <w:rsid w:val="00A92393"/>
    <w:rsid w:val="00A938C5"/>
    <w:rsid w:val="00A9719A"/>
    <w:rsid w:val="00A9737D"/>
    <w:rsid w:val="00AA0AE8"/>
    <w:rsid w:val="00AA18BF"/>
    <w:rsid w:val="00AA1D9A"/>
    <w:rsid w:val="00AA52AC"/>
    <w:rsid w:val="00AA53B5"/>
    <w:rsid w:val="00AA6E22"/>
    <w:rsid w:val="00AB177D"/>
    <w:rsid w:val="00AB26AC"/>
    <w:rsid w:val="00AB4F47"/>
    <w:rsid w:val="00AB511D"/>
    <w:rsid w:val="00AC0024"/>
    <w:rsid w:val="00AC465E"/>
    <w:rsid w:val="00AC5950"/>
    <w:rsid w:val="00AC65CC"/>
    <w:rsid w:val="00AD0FAD"/>
    <w:rsid w:val="00AE0261"/>
    <w:rsid w:val="00AE1422"/>
    <w:rsid w:val="00AE4A33"/>
    <w:rsid w:val="00AE6164"/>
    <w:rsid w:val="00AE6739"/>
    <w:rsid w:val="00AE7DA9"/>
    <w:rsid w:val="00AF1D27"/>
    <w:rsid w:val="00B05BF9"/>
    <w:rsid w:val="00B1041C"/>
    <w:rsid w:val="00B105E7"/>
    <w:rsid w:val="00B14820"/>
    <w:rsid w:val="00B14EED"/>
    <w:rsid w:val="00B16FCF"/>
    <w:rsid w:val="00B21FF1"/>
    <w:rsid w:val="00B2441A"/>
    <w:rsid w:val="00B25282"/>
    <w:rsid w:val="00B26C55"/>
    <w:rsid w:val="00B370C6"/>
    <w:rsid w:val="00B41ADE"/>
    <w:rsid w:val="00B4565C"/>
    <w:rsid w:val="00B56147"/>
    <w:rsid w:val="00B60157"/>
    <w:rsid w:val="00B61B77"/>
    <w:rsid w:val="00B71D20"/>
    <w:rsid w:val="00B721D4"/>
    <w:rsid w:val="00B76459"/>
    <w:rsid w:val="00B8022D"/>
    <w:rsid w:val="00B82B37"/>
    <w:rsid w:val="00B8403A"/>
    <w:rsid w:val="00B8494E"/>
    <w:rsid w:val="00B90B22"/>
    <w:rsid w:val="00B932CF"/>
    <w:rsid w:val="00B95394"/>
    <w:rsid w:val="00B962F3"/>
    <w:rsid w:val="00BA0CA4"/>
    <w:rsid w:val="00BA1BD5"/>
    <w:rsid w:val="00BA5056"/>
    <w:rsid w:val="00BA6826"/>
    <w:rsid w:val="00BB42FF"/>
    <w:rsid w:val="00BB5DC8"/>
    <w:rsid w:val="00BB6A96"/>
    <w:rsid w:val="00BB79A0"/>
    <w:rsid w:val="00BC5E85"/>
    <w:rsid w:val="00BC6A4B"/>
    <w:rsid w:val="00BD13E4"/>
    <w:rsid w:val="00BD2D65"/>
    <w:rsid w:val="00BD4AA5"/>
    <w:rsid w:val="00BD58DF"/>
    <w:rsid w:val="00BD5ED8"/>
    <w:rsid w:val="00BD66EA"/>
    <w:rsid w:val="00BE26F5"/>
    <w:rsid w:val="00BE2FC5"/>
    <w:rsid w:val="00BE4137"/>
    <w:rsid w:val="00BE5FA7"/>
    <w:rsid w:val="00BF1FBB"/>
    <w:rsid w:val="00BF6A52"/>
    <w:rsid w:val="00C02533"/>
    <w:rsid w:val="00C058DE"/>
    <w:rsid w:val="00C05C2F"/>
    <w:rsid w:val="00C07523"/>
    <w:rsid w:val="00C11F5A"/>
    <w:rsid w:val="00C15C35"/>
    <w:rsid w:val="00C16605"/>
    <w:rsid w:val="00C21AED"/>
    <w:rsid w:val="00C26B35"/>
    <w:rsid w:val="00C278B7"/>
    <w:rsid w:val="00C32853"/>
    <w:rsid w:val="00C414C8"/>
    <w:rsid w:val="00C431C0"/>
    <w:rsid w:val="00C44435"/>
    <w:rsid w:val="00C4726F"/>
    <w:rsid w:val="00C62003"/>
    <w:rsid w:val="00C726E5"/>
    <w:rsid w:val="00C7282B"/>
    <w:rsid w:val="00C81D85"/>
    <w:rsid w:val="00C838FC"/>
    <w:rsid w:val="00C83A35"/>
    <w:rsid w:val="00C917D4"/>
    <w:rsid w:val="00C91880"/>
    <w:rsid w:val="00C967AA"/>
    <w:rsid w:val="00C97703"/>
    <w:rsid w:val="00CA5763"/>
    <w:rsid w:val="00CB1889"/>
    <w:rsid w:val="00CB4615"/>
    <w:rsid w:val="00CB5A66"/>
    <w:rsid w:val="00CB624F"/>
    <w:rsid w:val="00CD1A65"/>
    <w:rsid w:val="00CD2B90"/>
    <w:rsid w:val="00CD569E"/>
    <w:rsid w:val="00CD5795"/>
    <w:rsid w:val="00CE7356"/>
    <w:rsid w:val="00CF3318"/>
    <w:rsid w:val="00CF3899"/>
    <w:rsid w:val="00CF6ED9"/>
    <w:rsid w:val="00CF78B8"/>
    <w:rsid w:val="00D02A5F"/>
    <w:rsid w:val="00D02F1A"/>
    <w:rsid w:val="00D03B2C"/>
    <w:rsid w:val="00D05203"/>
    <w:rsid w:val="00D07493"/>
    <w:rsid w:val="00D10D89"/>
    <w:rsid w:val="00D27685"/>
    <w:rsid w:val="00D31ED5"/>
    <w:rsid w:val="00D346C6"/>
    <w:rsid w:val="00D34B25"/>
    <w:rsid w:val="00D355B0"/>
    <w:rsid w:val="00D3684B"/>
    <w:rsid w:val="00D37F19"/>
    <w:rsid w:val="00D43C56"/>
    <w:rsid w:val="00D46359"/>
    <w:rsid w:val="00D50696"/>
    <w:rsid w:val="00D51157"/>
    <w:rsid w:val="00D57725"/>
    <w:rsid w:val="00D611C9"/>
    <w:rsid w:val="00D64C50"/>
    <w:rsid w:val="00D669CA"/>
    <w:rsid w:val="00D66E94"/>
    <w:rsid w:val="00D71E73"/>
    <w:rsid w:val="00D72B3B"/>
    <w:rsid w:val="00D73516"/>
    <w:rsid w:val="00D74A31"/>
    <w:rsid w:val="00D74F74"/>
    <w:rsid w:val="00D76419"/>
    <w:rsid w:val="00D76E19"/>
    <w:rsid w:val="00D8467C"/>
    <w:rsid w:val="00D90D05"/>
    <w:rsid w:val="00D932CE"/>
    <w:rsid w:val="00D94026"/>
    <w:rsid w:val="00D95D4C"/>
    <w:rsid w:val="00D961BE"/>
    <w:rsid w:val="00D972E1"/>
    <w:rsid w:val="00DA1D74"/>
    <w:rsid w:val="00DA21BA"/>
    <w:rsid w:val="00DA539C"/>
    <w:rsid w:val="00DB5E3C"/>
    <w:rsid w:val="00DB661C"/>
    <w:rsid w:val="00DC0F17"/>
    <w:rsid w:val="00DC66C2"/>
    <w:rsid w:val="00DC6DC2"/>
    <w:rsid w:val="00DD0D34"/>
    <w:rsid w:val="00DD36EC"/>
    <w:rsid w:val="00DD53E6"/>
    <w:rsid w:val="00DD682D"/>
    <w:rsid w:val="00DE3538"/>
    <w:rsid w:val="00DE4A39"/>
    <w:rsid w:val="00DF087A"/>
    <w:rsid w:val="00DF0CE3"/>
    <w:rsid w:val="00DF413F"/>
    <w:rsid w:val="00DF44B4"/>
    <w:rsid w:val="00E02208"/>
    <w:rsid w:val="00E02957"/>
    <w:rsid w:val="00E0678C"/>
    <w:rsid w:val="00E24A7B"/>
    <w:rsid w:val="00E30BCA"/>
    <w:rsid w:val="00E34027"/>
    <w:rsid w:val="00E35837"/>
    <w:rsid w:val="00E36F8D"/>
    <w:rsid w:val="00E3734C"/>
    <w:rsid w:val="00E37DE2"/>
    <w:rsid w:val="00E43CF4"/>
    <w:rsid w:val="00E46794"/>
    <w:rsid w:val="00E51ACE"/>
    <w:rsid w:val="00E52B3A"/>
    <w:rsid w:val="00E543F0"/>
    <w:rsid w:val="00E5539E"/>
    <w:rsid w:val="00E5547B"/>
    <w:rsid w:val="00E600CA"/>
    <w:rsid w:val="00E61329"/>
    <w:rsid w:val="00E64E1A"/>
    <w:rsid w:val="00E710EE"/>
    <w:rsid w:val="00E71FCD"/>
    <w:rsid w:val="00E727B5"/>
    <w:rsid w:val="00E7385F"/>
    <w:rsid w:val="00E75F4D"/>
    <w:rsid w:val="00E8197C"/>
    <w:rsid w:val="00E9036F"/>
    <w:rsid w:val="00E90880"/>
    <w:rsid w:val="00EA412F"/>
    <w:rsid w:val="00EB1178"/>
    <w:rsid w:val="00EB237F"/>
    <w:rsid w:val="00EB3720"/>
    <w:rsid w:val="00EB3D1D"/>
    <w:rsid w:val="00EB4885"/>
    <w:rsid w:val="00EB5A30"/>
    <w:rsid w:val="00EC395A"/>
    <w:rsid w:val="00ED0819"/>
    <w:rsid w:val="00ED442E"/>
    <w:rsid w:val="00ED7D93"/>
    <w:rsid w:val="00EE3ACE"/>
    <w:rsid w:val="00EE3BDA"/>
    <w:rsid w:val="00EE5F33"/>
    <w:rsid w:val="00EE7D08"/>
    <w:rsid w:val="00EF336B"/>
    <w:rsid w:val="00F110E0"/>
    <w:rsid w:val="00F11B2C"/>
    <w:rsid w:val="00F125EE"/>
    <w:rsid w:val="00F14538"/>
    <w:rsid w:val="00F155BD"/>
    <w:rsid w:val="00F1683C"/>
    <w:rsid w:val="00F169CA"/>
    <w:rsid w:val="00F2192C"/>
    <w:rsid w:val="00F221E4"/>
    <w:rsid w:val="00F22869"/>
    <w:rsid w:val="00F23DEE"/>
    <w:rsid w:val="00F23F96"/>
    <w:rsid w:val="00F2454C"/>
    <w:rsid w:val="00F2515F"/>
    <w:rsid w:val="00F31D0E"/>
    <w:rsid w:val="00F32399"/>
    <w:rsid w:val="00F37AFC"/>
    <w:rsid w:val="00F45DB2"/>
    <w:rsid w:val="00F47805"/>
    <w:rsid w:val="00F47EFD"/>
    <w:rsid w:val="00F55BA2"/>
    <w:rsid w:val="00F609A1"/>
    <w:rsid w:val="00F61FCF"/>
    <w:rsid w:val="00F628A4"/>
    <w:rsid w:val="00F65BAE"/>
    <w:rsid w:val="00F71925"/>
    <w:rsid w:val="00F72085"/>
    <w:rsid w:val="00F74312"/>
    <w:rsid w:val="00F74E76"/>
    <w:rsid w:val="00F7681E"/>
    <w:rsid w:val="00F87477"/>
    <w:rsid w:val="00F876D0"/>
    <w:rsid w:val="00F92612"/>
    <w:rsid w:val="00F931BC"/>
    <w:rsid w:val="00FA49DD"/>
    <w:rsid w:val="00FA5170"/>
    <w:rsid w:val="00FB2129"/>
    <w:rsid w:val="00FB481D"/>
    <w:rsid w:val="00FB5908"/>
    <w:rsid w:val="00FB745F"/>
    <w:rsid w:val="00FC42DE"/>
    <w:rsid w:val="00FC65D7"/>
    <w:rsid w:val="00FC694A"/>
    <w:rsid w:val="00FC6C72"/>
    <w:rsid w:val="00FD2F0F"/>
    <w:rsid w:val="00FE6A42"/>
    <w:rsid w:val="00FF142D"/>
    <w:rsid w:val="00FF3DD4"/>
    <w:rsid w:val="00FF4E16"/>
    <w:rsid w:val="28EA373D"/>
    <w:rsid w:val="4928F141"/>
    <w:rsid w:val="6AFB31A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0CFAC5"/>
  <w15:chartTrackingRefBased/>
  <w15:docId w15:val="{09E126BC-8E3E-4A61-B426-E0589DB38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ko-KR"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51EB"/>
    <w:pPr>
      <w:spacing w:line="480" w:lineRule="auto"/>
      <w:jc w:val="left"/>
    </w:pPr>
    <w:rPr>
      <w:sz w:val="24"/>
      <w:szCs w:val="24"/>
    </w:rPr>
  </w:style>
  <w:style w:type="paragraph" w:styleId="1">
    <w:name w:val="heading 1"/>
    <w:basedOn w:val="a"/>
    <w:next w:val="a"/>
    <w:link w:val="1Char"/>
    <w:uiPriority w:val="9"/>
    <w:qFormat/>
    <w:rsid w:val="00DA539C"/>
    <w:pPr>
      <w:keepNext/>
      <w:keepLines/>
      <w:spacing w:before="320" w:after="40"/>
      <w:outlineLvl w:val="0"/>
    </w:pPr>
    <w:rPr>
      <w:rFonts w:asciiTheme="majorHAnsi" w:eastAsiaTheme="majorEastAsia" w:hAnsiTheme="majorHAnsi" w:cstheme="majorBidi"/>
      <w:b/>
      <w:bCs/>
      <w:caps/>
      <w:spacing w:val="4"/>
      <w:sz w:val="28"/>
      <w:szCs w:val="28"/>
    </w:rPr>
  </w:style>
  <w:style w:type="paragraph" w:styleId="2">
    <w:name w:val="heading 2"/>
    <w:basedOn w:val="a"/>
    <w:next w:val="a"/>
    <w:link w:val="2Char"/>
    <w:uiPriority w:val="9"/>
    <w:unhideWhenUsed/>
    <w:qFormat/>
    <w:rsid w:val="00DA539C"/>
    <w:pPr>
      <w:keepNext/>
      <w:keepLines/>
      <w:spacing w:before="120" w:after="0"/>
      <w:outlineLvl w:val="1"/>
    </w:pPr>
    <w:rPr>
      <w:rFonts w:asciiTheme="majorHAnsi" w:eastAsiaTheme="majorEastAsia" w:hAnsiTheme="majorHAnsi" w:cstheme="majorBidi"/>
      <w:b/>
      <w:bCs/>
      <w:sz w:val="28"/>
      <w:szCs w:val="28"/>
    </w:rPr>
  </w:style>
  <w:style w:type="paragraph" w:styleId="3">
    <w:name w:val="heading 3"/>
    <w:basedOn w:val="a"/>
    <w:next w:val="a"/>
    <w:link w:val="3Char"/>
    <w:uiPriority w:val="9"/>
    <w:unhideWhenUsed/>
    <w:qFormat/>
    <w:rsid w:val="0022368C"/>
    <w:pPr>
      <w:keepNext/>
      <w:keepLines/>
      <w:spacing w:before="120" w:after="0"/>
      <w:outlineLvl w:val="2"/>
    </w:pPr>
    <w:rPr>
      <w:rFonts w:asciiTheme="majorHAnsi" w:eastAsiaTheme="majorEastAsia" w:hAnsiTheme="majorHAnsi" w:cstheme="majorBidi"/>
      <w:b/>
      <w:bCs/>
      <w:spacing w:val="4"/>
    </w:rPr>
  </w:style>
  <w:style w:type="paragraph" w:styleId="4">
    <w:name w:val="heading 4"/>
    <w:basedOn w:val="a"/>
    <w:next w:val="a"/>
    <w:link w:val="4Char"/>
    <w:uiPriority w:val="9"/>
    <w:semiHidden/>
    <w:unhideWhenUsed/>
    <w:qFormat/>
    <w:rsid w:val="00DA539C"/>
    <w:pPr>
      <w:keepNext/>
      <w:keepLines/>
      <w:spacing w:before="120" w:after="0"/>
      <w:outlineLvl w:val="3"/>
    </w:pPr>
    <w:rPr>
      <w:rFonts w:asciiTheme="majorHAnsi" w:eastAsiaTheme="majorEastAsia" w:hAnsiTheme="majorHAnsi" w:cstheme="majorBidi"/>
      <w:i/>
      <w:iCs/>
    </w:rPr>
  </w:style>
  <w:style w:type="paragraph" w:styleId="5">
    <w:name w:val="heading 5"/>
    <w:basedOn w:val="a"/>
    <w:next w:val="a"/>
    <w:link w:val="5Char"/>
    <w:uiPriority w:val="9"/>
    <w:semiHidden/>
    <w:unhideWhenUsed/>
    <w:qFormat/>
    <w:rsid w:val="00DA539C"/>
    <w:pPr>
      <w:keepNext/>
      <w:keepLines/>
      <w:spacing w:before="120" w:after="0"/>
      <w:outlineLvl w:val="4"/>
    </w:pPr>
    <w:rPr>
      <w:rFonts w:asciiTheme="majorHAnsi" w:eastAsiaTheme="majorEastAsia" w:hAnsiTheme="majorHAnsi" w:cstheme="majorBidi"/>
      <w:b/>
      <w:bCs/>
    </w:rPr>
  </w:style>
  <w:style w:type="paragraph" w:styleId="6">
    <w:name w:val="heading 6"/>
    <w:basedOn w:val="a"/>
    <w:next w:val="a"/>
    <w:link w:val="6Char"/>
    <w:uiPriority w:val="9"/>
    <w:semiHidden/>
    <w:unhideWhenUsed/>
    <w:qFormat/>
    <w:rsid w:val="00DA539C"/>
    <w:pPr>
      <w:keepNext/>
      <w:keepLines/>
      <w:spacing w:before="120" w:after="0"/>
      <w:outlineLvl w:val="5"/>
    </w:pPr>
    <w:rPr>
      <w:rFonts w:asciiTheme="majorHAnsi" w:eastAsiaTheme="majorEastAsia" w:hAnsiTheme="majorHAnsi" w:cstheme="majorBidi"/>
      <w:b/>
      <w:bCs/>
      <w:i/>
      <w:iCs/>
    </w:rPr>
  </w:style>
  <w:style w:type="paragraph" w:styleId="7">
    <w:name w:val="heading 7"/>
    <w:basedOn w:val="a"/>
    <w:next w:val="a"/>
    <w:link w:val="7Char"/>
    <w:uiPriority w:val="9"/>
    <w:semiHidden/>
    <w:unhideWhenUsed/>
    <w:qFormat/>
    <w:rsid w:val="00DA539C"/>
    <w:pPr>
      <w:keepNext/>
      <w:keepLines/>
      <w:spacing w:before="120" w:after="0"/>
      <w:outlineLvl w:val="6"/>
    </w:pPr>
    <w:rPr>
      <w:i/>
      <w:iCs/>
    </w:rPr>
  </w:style>
  <w:style w:type="paragraph" w:styleId="8">
    <w:name w:val="heading 8"/>
    <w:basedOn w:val="a"/>
    <w:next w:val="a"/>
    <w:link w:val="8Char"/>
    <w:uiPriority w:val="9"/>
    <w:semiHidden/>
    <w:unhideWhenUsed/>
    <w:qFormat/>
    <w:rsid w:val="00DA539C"/>
    <w:pPr>
      <w:keepNext/>
      <w:keepLines/>
      <w:spacing w:before="120" w:after="0"/>
      <w:outlineLvl w:val="7"/>
    </w:pPr>
    <w:rPr>
      <w:b/>
      <w:bCs/>
    </w:rPr>
  </w:style>
  <w:style w:type="paragraph" w:styleId="9">
    <w:name w:val="heading 9"/>
    <w:basedOn w:val="a"/>
    <w:next w:val="a"/>
    <w:link w:val="9Char"/>
    <w:uiPriority w:val="9"/>
    <w:semiHidden/>
    <w:unhideWhenUsed/>
    <w:qFormat/>
    <w:rsid w:val="00DA539C"/>
    <w:pPr>
      <w:keepNext/>
      <w:keepLines/>
      <w:spacing w:before="120" w:after="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DA539C"/>
    <w:rPr>
      <w:rFonts w:asciiTheme="majorHAnsi" w:eastAsiaTheme="majorEastAsia" w:hAnsiTheme="majorHAnsi" w:cstheme="majorBidi"/>
      <w:b/>
      <w:bCs/>
      <w:caps/>
      <w:spacing w:val="4"/>
      <w:sz w:val="28"/>
      <w:szCs w:val="28"/>
    </w:rPr>
  </w:style>
  <w:style w:type="character" w:customStyle="1" w:styleId="2Char">
    <w:name w:val="제목 2 Char"/>
    <w:basedOn w:val="a0"/>
    <w:link w:val="2"/>
    <w:uiPriority w:val="9"/>
    <w:rsid w:val="00DA539C"/>
    <w:rPr>
      <w:rFonts w:asciiTheme="majorHAnsi" w:eastAsiaTheme="majorEastAsia" w:hAnsiTheme="majorHAnsi" w:cstheme="majorBidi"/>
      <w:b/>
      <w:bCs/>
      <w:sz w:val="28"/>
      <w:szCs w:val="28"/>
    </w:rPr>
  </w:style>
  <w:style w:type="character" w:customStyle="1" w:styleId="3Char">
    <w:name w:val="제목 3 Char"/>
    <w:basedOn w:val="a0"/>
    <w:link w:val="3"/>
    <w:uiPriority w:val="9"/>
    <w:rsid w:val="0022368C"/>
    <w:rPr>
      <w:rFonts w:asciiTheme="majorHAnsi" w:eastAsiaTheme="majorEastAsia" w:hAnsiTheme="majorHAnsi" w:cstheme="majorBidi"/>
      <w:b/>
      <w:bCs/>
      <w:spacing w:val="4"/>
      <w:sz w:val="24"/>
      <w:szCs w:val="24"/>
    </w:rPr>
  </w:style>
  <w:style w:type="character" w:customStyle="1" w:styleId="4Char">
    <w:name w:val="제목 4 Char"/>
    <w:basedOn w:val="a0"/>
    <w:link w:val="4"/>
    <w:uiPriority w:val="9"/>
    <w:semiHidden/>
    <w:rsid w:val="00DA539C"/>
    <w:rPr>
      <w:rFonts w:asciiTheme="majorHAnsi" w:eastAsiaTheme="majorEastAsia" w:hAnsiTheme="majorHAnsi" w:cstheme="majorBidi"/>
      <w:i/>
      <w:iCs/>
      <w:sz w:val="24"/>
      <w:szCs w:val="24"/>
    </w:rPr>
  </w:style>
  <w:style w:type="character" w:customStyle="1" w:styleId="5Char">
    <w:name w:val="제목 5 Char"/>
    <w:basedOn w:val="a0"/>
    <w:link w:val="5"/>
    <w:uiPriority w:val="9"/>
    <w:semiHidden/>
    <w:rsid w:val="00DA539C"/>
    <w:rPr>
      <w:rFonts w:asciiTheme="majorHAnsi" w:eastAsiaTheme="majorEastAsia" w:hAnsiTheme="majorHAnsi" w:cstheme="majorBidi"/>
      <w:b/>
      <w:bCs/>
    </w:rPr>
  </w:style>
  <w:style w:type="character" w:customStyle="1" w:styleId="6Char">
    <w:name w:val="제목 6 Char"/>
    <w:basedOn w:val="a0"/>
    <w:link w:val="6"/>
    <w:uiPriority w:val="9"/>
    <w:semiHidden/>
    <w:rsid w:val="00DA539C"/>
    <w:rPr>
      <w:rFonts w:asciiTheme="majorHAnsi" w:eastAsiaTheme="majorEastAsia" w:hAnsiTheme="majorHAnsi" w:cstheme="majorBidi"/>
      <w:b/>
      <w:bCs/>
      <w:i/>
      <w:iCs/>
    </w:rPr>
  </w:style>
  <w:style w:type="character" w:customStyle="1" w:styleId="7Char">
    <w:name w:val="제목 7 Char"/>
    <w:basedOn w:val="a0"/>
    <w:link w:val="7"/>
    <w:uiPriority w:val="9"/>
    <w:semiHidden/>
    <w:rsid w:val="00DA539C"/>
    <w:rPr>
      <w:i/>
      <w:iCs/>
    </w:rPr>
  </w:style>
  <w:style w:type="character" w:customStyle="1" w:styleId="8Char">
    <w:name w:val="제목 8 Char"/>
    <w:basedOn w:val="a0"/>
    <w:link w:val="8"/>
    <w:uiPriority w:val="9"/>
    <w:semiHidden/>
    <w:rsid w:val="00DA539C"/>
    <w:rPr>
      <w:b/>
      <w:bCs/>
    </w:rPr>
  </w:style>
  <w:style w:type="character" w:customStyle="1" w:styleId="9Char">
    <w:name w:val="제목 9 Char"/>
    <w:basedOn w:val="a0"/>
    <w:link w:val="9"/>
    <w:uiPriority w:val="9"/>
    <w:semiHidden/>
    <w:rsid w:val="00DA539C"/>
    <w:rPr>
      <w:i/>
      <w:iCs/>
    </w:rPr>
  </w:style>
  <w:style w:type="paragraph" w:styleId="a3">
    <w:name w:val="Title"/>
    <w:basedOn w:val="a"/>
    <w:next w:val="a"/>
    <w:link w:val="Char"/>
    <w:uiPriority w:val="10"/>
    <w:qFormat/>
    <w:rsid w:val="00DA539C"/>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Char">
    <w:name w:val="제목 Char"/>
    <w:basedOn w:val="a0"/>
    <w:link w:val="a3"/>
    <w:uiPriority w:val="10"/>
    <w:rsid w:val="00DA539C"/>
    <w:rPr>
      <w:rFonts w:asciiTheme="majorHAnsi" w:eastAsiaTheme="majorEastAsia" w:hAnsiTheme="majorHAnsi" w:cstheme="majorBidi"/>
      <w:b/>
      <w:bCs/>
      <w:spacing w:val="-7"/>
      <w:sz w:val="48"/>
      <w:szCs w:val="48"/>
    </w:rPr>
  </w:style>
  <w:style w:type="paragraph" w:styleId="a4">
    <w:name w:val="Subtitle"/>
    <w:basedOn w:val="a"/>
    <w:next w:val="a"/>
    <w:link w:val="Char0"/>
    <w:uiPriority w:val="11"/>
    <w:qFormat/>
    <w:rsid w:val="00DA539C"/>
    <w:pPr>
      <w:numPr>
        <w:ilvl w:val="1"/>
      </w:numPr>
      <w:spacing w:after="240"/>
      <w:jc w:val="center"/>
    </w:pPr>
    <w:rPr>
      <w:rFonts w:asciiTheme="majorHAnsi" w:eastAsiaTheme="majorEastAsia" w:hAnsiTheme="majorHAnsi" w:cstheme="majorBidi"/>
    </w:rPr>
  </w:style>
  <w:style w:type="character" w:customStyle="1" w:styleId="Char0">
    <w:name w:val="부제 Char"/>
    <w:basedOn w:val="a0"/>
    <w:link w:val="a4"/>
    <w:uiPriority w:val="11"/>
    <w:rsid w:val="00DA539C"/>
    <w:rPr>
      <w:rFonts w:asciiTheme="majorHAnsi" w:eastAsiaTheme="majorEastAsia" w:hAnsiTheme="majorHAnsi" w:cstheme="majorBidi"/>
      <w:sz w:val="24"/>
      <w:szCs w:val="24"/>
    </w:rPr>
  </w:style>
  <w:style w:type="paragraph" w:styleId="a5">
    <w:name w:val="Quote"/>
    <w:basedOn w:val="a"/>
    <w:next w:val="a"/>
    <w:link w:val="Char1"/>
    <w:uiPriority w:val="29"/>
    <w:qFormat/>
    <w:rsid w:val="00DA539C"/>
    <w:pPr>
      <w:spacing w:before="200" w:line="264" w:lineRule="auto"/>
      <w:ind w:left="864" w:right="864"/>
      <w:jc w:val="center"/>
    </w:pPr>
    <w:rPr>
      <w:rFonts w:asciiTheme="majorHAnsi" w:eastAsiaTheme="majorEastAsia" w:hAnsiTheme="majorHAnsi" w:cstheme="majorBidi"/>
      <w:i/>
      <w:iCs/>
    </w:rPr>
  </w:style>
  <w:style w:type="character" w:customStyle="1" w:styleId="Char1">
    <w:name w:val="인용 Char"/>
    <w:basedOn w:val="a0"/>
    <w:link w:val="a5"/>
    <w:uiPriority w:val="29"/>
    <w:rsid w:val="00DA539C"/>
    <w:rPr>
      <w:rFonts w:asciiTheme="majorHAnsi" w:eastAsiaTheme="majorEastAsia" w:hAnsiTheme="majorHAnsi" w:cstheme="majorBidi"/>
      <w:i/>
      <w:iCs/>
      <w:sz w:val="24"/>
      <w:szCs w:val="24"/>
    </w:rPr>
  </w:style>
  <w:style w:type="paragraph" w:styleId="a6">
    <w:name w:val="List Paragraph"/>
    <w:basedOn w:val="a"/>
    <w:uiPriority w:val="34"/>
    <w:qFormat/>
    <w:rsid w:val="009C38A5"/>
    <w:pPr>
      <w:spacing w:after="0" w:line="240" w:lineRule="auto"/>
      <w:ind w:leftChars="400" w:left="400"/>
    </w:pPr>
  </w:style>
  <w:style w:type="character" w:styleId="a7">
    <w:name w:val="Intense Emphasis"/>
    <w:basedOn w:val="a0"/>
    <w:uiPriority w:val="21"/>
    <w:qFormat/>
    <w:rsid w:val="00DA539C"/>
    <w:rPr>
      <w:b/>
      <w:bCs/>
      <w:i/>
      <w:iCs/>
      <w:color w:val="auto"/>
    </w:rPr>
  </w:style>
  <w:style w:type="paragraph" w:styleId="a8">
    <w:name w:val="Intense Quote"/>
    <w:basedOn w:val="a"/>
    <w:next w:val="a"/>
    <w:link w:val="Char2"/>
    <w:uiPriority w:val="30"/>
    <w:qFormat/>
    <w:rsid w:val="00DA539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har2">
    <w:name w:val="강한 인용 Char"/>
    <w:basedOn w:val="a0"/>
    <w:link w:val="a8"/>
    <w:uiPriority w:val="30"/>
    <w:rsid w:val="00DA539C"/>
    <w:rPr>
      <w:rFonts w:asciiTheme="majorHAnsi" w:eastAsiaTheme="majorEastAsia" w:hAnsiTheme="majorHAnsi" w:cstheme="majorBidi"/>
      <w:sz w:val="26"/>
      <w:szCs w:val="26"/>
    </w:rPr>
  </w:style>
  <w:style w:type="character" w:styleId="a9">
    <w:name w:val="Intense Reference"/>
    <w:basedOn w:val="a0"/>
    <w:uiPriority w:val="32"/>
    <w:qFormat/>
    <w:rsid w:val="00DA539C"/>
    <w:rPr>
      <w:b/>
      <w:bCs/>
      <w:smallCaps/>
      <w:color w:val="auto"/>
      <w:u w:val="single"/>
    </w:rPr>
  </w:style>
  <w:style w:type="paragraph" w:styleId="aa">
    <w:name w:val="header"/>
    <w:basedOn w:val="a"/>
    <w:link w:val="Char3"/>
    <w:uiPriority w:val="99"/>
    <w:unhideWhenUsed/>
    <w:rsid w:val="001E428E"/>
    <w:pPr>
      <w:tabs>
        <w:tab w:val="center" w:pos="4513"/>
        <w:tab w:val="right" w:pos="9026"/>
      </w:tabs>
      <w:snapToGrid w:val="0"/>
    </w:pPr>
  </w:style>
  <w:style w:type="character" w:customStyle="1" w:styleId="Char3">
    <w:name w:val="머리글 Char"/>
    <w:basedOn w:val="a0"/>
    <w:link w:val="aa"/>
    <w:uiPriority w:val="99"/>
    <w:rsid w:val="001E428E"/>
  </w:style>
  <w:style w:type="paragraph" w:styleId="ab">
    <w:name w:val="footer"/>
    <w:basedOn w:val="a"/>
    <w:link w:val="Char4"/>
    <w:uiPriority w:val="99"/>
    <w:unhideWhenUsed/>
    <w:rsid w:val="001E428E"/>
    <w:pPr>
      <w:tabs>
        <w:tab w:val="center" w:pos="4513"/>
        <w:tab w:val="right" w:pos="9026"/>
      </w:tabs>
      <w:snapToGrid w:val="0"/>
    </w:pPr>
  </w:style>
  <w:style w:type="character" w:customStyle="1" w:styleId="Char4">
    <w:name w:val="바닥글 Char"/>
    <w:basedOn w:val="a0"/>
    <w:link w:val="ab"/>
    <w:uiPriority w:val="99"/>
    <w:rsid w:val="001E428E"/>
  </w:style>
  <w:style w:type="paragraph" w:styleId="ac">
    <w:name w:val="caption"/>
    <w:basedOn w:val="a"/>
    <w:next w:val="a"/>
    <w:uiPriority w:val="35"/>
    <w:unhideWhenUsed/>
    <w:qFormat/>
    <w:rsid w:val="00620946"/>
    <w:pPr>
      <w:keepNext/>
      <w:spacing w:line="240" w:lineRule="auto"/>
    </w:pPr>
    <w:rPr>
      <w:b/>
      <w:bCs/>
    </w:rPr>
  </w:style>
  <w:style w:type="character" w:styleId="ad">
    <w:name w:val="Strong"/>
    <w:basedOn w:val="a0"/>
    <w:uiPriority w:val="22"/>
    <w:qFormat/>
    <w:rsid w:val="00DA539C"/>
    <w:rPr>
      <w:b/>
      <w:bCs/>
      <w:color w:val="auto"/>
    </w:rPr>
  </w:style>
  <w:style w:type="character" w:styleId="ae">
    <w:name w:val="Emphasis"/>
    <w:basedOn w:val="a0"/>
    <w:uiPriority w:val="20"/>
    <w:qFormat/>
    <w:rsid w:val="00DA539C"/>
    <w:rPr>
      <w:i/>
      <w:iCs/>
      <w:color w:val="auto"/>
    </w:rPr>
  </w:style>
  <w:style w:type="paragraph" w:styleId="af">
    <w:name w:val="No Spacing"/>
    <w:link w:val="Char5"/>
    <w:uiPriority w:val="1"/>
    <w:qFormat/>
    <w:rsid w:val="00CD5795"/>
    <w:pPr>
      <w:spacing w:after="0" w:line="240" w:lineRule="auto"/>
      <w:jc w:val="left"/>
    </w:pPr>
    <w:rPr>
      <w:sz w:val="24"/>
      <w:szCs w:val="24"/>
    </w:rPr>
  </w:style>
  <w:style w:type="character" w:styleId="af0">
    <w:name w:val="Subtle Emphasis"/>
    <w:basedOn w:val="a0"/>
    <w:uiPriority w:val="19"/>
    <w:qFormat/>
    <w:rsid w:val="00DA539C"/>
    <w:rPr>
      <w:i/>
      <w:iCs/>
      <w:color w:val="auto"/>
    </w:rPr>
  </w:style>
  <w:style w:type="character" w:styleId="af1">
    <w:name w:val="Subtle Reference"/>
    <w:basedOn w:val="a0"/>
    <w:uiPriority w:val="31"/>
    <w:qFormat/>
    <w:rsid w:val="00DA539C"/>
    <w:rPr>
      <w:smallCaps/>
      <w:color w:val="auto"/>
      <w:u w:val="single" w:color="7F7F7F" w:themeColor="text1" w:themeTint="80"/>
    </w:rPr>
  </w:style>
  <w:style w:type="character" w:styleId="af2">
    <w:name w:val="Book Title"/>
    <w:basedOn w:val="a0"/>
    <w:uiPriority w:val="33"/>
    <w:qFormat/>
    <w:rsid w:val="00DA539C"/>
    <w:rPr>
      <w:b/>
      <w:bCs/>
      <w:smallCaps/>
      <w:color w:val="auto"/>
    </w:rPr>
  </w:style>
  <w:style w:type="paragraph" w:styleId="TOC">
    <w:name w:val="TOC Heading"/>
    <w:basedOn w:val="1"/>
    <w:next w:val="a"/>
    <w:uiPriority w:val="39"/>
    <w:semiHidden/>
    <w:unhideWhenUsed/>
    <w:qFormat/>
    <w:rsid w:val="00DA539C"/>
    <w:pPr>
      <w:outlineLvl w:val="9"/>
    </w:pPr>
  </w:style>
  <w:style w:type="character" w:styleId="af3">
    <w:name w:val="annotation reference"/>
    <w:basedOn w:val="a0"/>
    <w:uiPriority w:val="99"/>
    <w:semiHidden/>
    <w:unhideWhenUsed/>
    <w:rsid w:val="00A6038D"/>
    <w:rPr>
      <w:sz w:val="18"/>
      <w:szCs w:val="18"/>
    </w:rPr>
  </w:style>
  <w:style w:type="paragraph" w:styleId="af4">
    <w:name w:val="annotation text"/>
    <w:basedOn w:val="a"/>
    <w:link w:val="Char6"/>
    <w:uiPriority w:val="99"/>
    <w:unhideWhenUsed/>
    <w:rsid w:val="00A6038D"/>
  </w:style>
  <w:style w:type="character" w:customStyle="1" w:styleId="Char6">
    <w:name w:val="메모 텍스트 Char"/>
    <w:basedOn w:val="a0"/>
    <w:link w:val="af4"/>
    <w:uiPriority w:val="99"/>
    <w:rsid w:val="00A6038D"/>
    <w:rPr>
      <w:sz w:val="24"/>
      <w:szCs w:val="24"/>
    </w:rPr>
  </w:style>
  <w:style w:type="paragraph" w:styleId="af5">
    <w:name w:val="annotation subject"/>
    <w:basedOn w:val="af4"/>
    <w:next w:val="af4"/>
    <w:link w:val="Char7"/>
    <w:uiPriority w:val="99"/>
    <w:semiHidden/>
    <w:unhideWhenUsed/>
    <w:rsid w:val="00A6038D"/>
    <w:rPr>
      <w:b/>
      <w:bCs/>
    </w:rPr>
  </w:style>
  <w:style w:type="character" w:customStyle="1" w:styleId="Char7">
    <w:name w:val="메모 주제 Char"/>
    <w:basedOn w:val="Char6"/>
    <w:link w:val="af5"/>
    <w:uiPriority w:val="99"/>
    <w:semiHidden/>
    <w:rsid w:val="00A6038D"/>
    <w:rPr>
      <w:b/>
      <w:bCs/>
      <w:sz w:val="24"/>
      <w:szCs w:val="24"/>
    </w:rPr>
  </w:style>
  <w:style w:type="table" w:styleId="af6">
    <w:name w:val="Table Grid"/>
    <w:basedOn w:val="a1"/>
    <w:uiPriority w:val="39"/>
    <w:rsid w:val="00CD5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
    <w:name w:val="간격 없음 Char"/>
    <w:basedOn w:val="a0"/>
    <w:link w:val="af"/>
    <w:uiPriority w:val="1"/>
    <w:rsid w:val="00AA6E22"/>
    <w:rPr>
      <w:sz w:val="24"/>
      <w:szCs w:val="24"/>
    </w:rPr>
  </w:style>
  <w:style w:type="table" w:styleId="40">
    <w:name w:val="Plain Table 4"/>
    <w:basedOn w:val="a1"/>
    <w:uiPriority w:val="99"/>
    <w:rsid w:val="001E2639"/>
    <w:pPr>
      <w:spacing w:after="0" w:line="240" w:lineRule="auto"/>
      <w:jc w:val="left"/>
    </w:pPr>
    <w:rPr>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0">
    <w:name w:val="Plain Table 5"/>
    <w:basedOn w:val="a1"/>
    <w:uiPriority w:val="45"/>
    <w:rsid w:val="00BE4137"/>
    <w:pPr>
      <w:spacing w:after="0" w:line="240" w:lineRule="auto"/>
      <w:jc w:val="left"/>
    </w:pPr>
    <w:rPr>
      <w:rFonts w:ascii="Arial" w:hAnsi="Arial" w:cs="Arial"/>
      <w:lang w:eastAsia="ko-Kore-K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
    <w:name w:val="EndNote Bibliography"/>
    <w:basedOn w:val="a"/>
    <w:link w:val="EndNoteBibliographyChar"/>
    <w:rsid w:val="00B2441A"/>
    <w:pPr>
      <w:spacing w:line="240" w:lineRule="auto"/>
    </w:pPr>
    <w:rPr>
      <w:rFonts w:ascii="Times New Roman" w:hAnsi="Times New Roman" w:cs="Times New Roman"/>
      <w:noProof/>
      <w:szCs w:val="22"/>
    </w:rPr>
  </w:style>
  <w:style w:type="character" w:customStyle="1" w:styleId="EndNoteBibliographyChar">
    <w:name w:val="EndNote Bibliography Char"/>
    <w:basedOn w:val="a0"/>
    <w:link w:val="EndNoteBibliography"/>
    <w:rsid w:val="00B2441A"/>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02655">
      <w:bodyDiv w:val="1"/>
      <w:marLeft w:val="0"/>
      <w:marRight w:val="0"/>
      <w:marTop w:val="0"/>
      <w:marBottom w:val="0"/>
      <w:divBdr>
        <w:top w:val="none" w:sz="0" w:space="0" w:color="auto"/>
        <w:left w:val="none" w:sz="0" w:space="0" w:color="auto"/>
        <w:bottom w:val="none" w:sz="0" w:space="0" w:color="auto"/>
        <w:right w:val="none" w:sz="0" w:space="0" w:color="auto"/>
      </w:divBdr>
    </w:div>
    <w:div w:id="191503109">
      <w:bodyDiv w:val="1"/>
      <w:marLeft w:val="0"/>
      <w:marRight w:val="0"/>
      <w:marTop w:val="0"/>
      <w:marBottom w:val="0"/>
      <w:divBdr>
        <w:top w:val="none" w:sz="0" w:space="0" w:color="auto"/>
        <w:left w:val="none" w:sz="0" w:space="0" w:color="auto"/>
        <w:bottom w:val="none" w:sz="0" w:space="0" w:color="auto"/>
        <w:right w:val="none" w:sz="0" w:space="0" w:color="auto"/>
      </w:divBdr>
    </w:div>
    <w:div w:id="252862214">
      <w:bodyDiv w:val="1"/>
      <w:marLeft w:val="0"/>
      <w:marRight w:val="0"/>
      <w:marTop w:val="0"/>
      <w:marBottom w:val="0"/>
      <w:divBdr>
        <w:top w:val="none" w:sz="0" w:space="0" w:color="auto"/>
        <w:left w:val="none" w:sz="0" w:space="0" w:color="auto"/>
        <w:bottom w:val="none" w:sz="0" w:space="0" w:color="auto"/>
        <w:right w:val="none" w:sz="0" w:space="0" w:color="auto"/>
      </w:divBdr>
      <w:divsChild>
        <w:div w:id="1777827712">
          <w:marLeft w:val="0"/>
          <w:marRight w:val="0"/>
          <w:marTop w:val="0"/>
          <w:marBottom w:val="0"/>
          <w:divBdr>
            <w:top w:val="none" w:sz="0" w:space="0" w:color="auto"/>
            <w:left w:val="none" w:sz="0" w:space="0" w:color="auto"/>
            <w:bottom w:val="none" w:sz="0" w:space="0" w:color="auto"/>
            <w:right w:val="none" w:sz="0" w:space="0" w:color="auto"/>
          </w:divBdr>
          <w:divsChild>
            <w:div w:id="4621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97621">
      <w:bodyDiv w:val="1"/>
      <w:marLeft w:val="0"/>
      <w:marRight w:val="0"/>
      <w:marTop w:val="0"/>
      <w:marBottom w:val="0"/>
      <w:divBdr>
        <w:top w:val="none" w:sz="0" w:space="0" w:color="auto"/>
        <w:left w:val="none" w:sz="0" w:space="0" w:color="auto"/>
        <w:bottom w:val="none" w:sz="0" w:space="0" w:color="auto"/>
        <w:right w:val="none" w:sz="0" w:space="0" w:color="auto"/>
      </w:divBdr>
    </w:div>
    <w:div w:id="490870266">
      <w:bodyDiv w:val="1"/>
      <w:marLeft w:val="0"/>
      <w:marRight w:val="0"/>
      <w:marTop w:val="0"/>
      <w:marBottom w:val="0"/>
      <w:divBdr>
        <w:top w:val="none" w:sz="0" w:space="0" w:color="auto"/>
        <w:left w:val="none" w:sz="0" w:space="0" w:color="auto"/>
        <w:bottom w:val="none" w:sz="0" w:space="0" w:color="auto"/>
        <w:right w:val="none" w:sz="0" w:space="0" w:color="auto"/>
      </w:divBdr>
    </w:div>
    <w:div w:id="542719833">
      <w:bodyDiv w:val="1"/>
      <w:marLeft w:val="0"/>
      <w:marRight w:val="0"/>
      <w:marTop w:val="0"/>
      <w:marBottom w:val="0"/>
      <w:divBdr>
        <w:top w:val="none" w:sz="0" w:space="0" w:color="auto"/>
        <w:left w:val="none" w:sz="0" w:space="0" w:color="auto"/>
        <w:bottom w:val="none" w:sz="0" w:space="0" w:color="auto"/>
        <w:right w:val="none" w:sz="0" w:space="0" w:color="auto"/>
      </w:divBdr>
    </w:div>
    <w:div w:id="757403616">
      <w:bodyDiv w:val="1"/>
      <w:marLeft w:val="0"/>
      <w:marRight w:val="0"/>
      <w:marTop w:val="0"/>
      <w:marBottom w:val="0"/>
      <w:divBdr>
        <w:top w:val="none" w:sz="0" w:space="0" w:color="auto"/>
        <w:left w:val="none" w:sz="0" w:space="0" w:color="auto"/>
        <w:bottom w:val="none" w:sz="0" w:space="0" w:color="auto"/>
        <w:right w:val="none" w:sz="0" w:space="0" w:color="auto"/>
      </w:divBdr>
    </w:div>
    <w:div w:id="1088038075">
      <w:bodyDiv w:val="1"/>
      <w:marLeft w:val="0"/>
      <w:marRight w:val="0"/>
      <w:marTop w:val="0"/>
      <w:marBottom w:val="0"/>
      <w:divBdr>
        <w:top w:val="none" w:sz="0" w:space="0" w:color="auto"/>
        <w:left w:val="none" w:sz="0" w:space="0" w:color="auto"/>
        <w:bottom w:val="none" w:sz="0" w:space="0" w:color="auto"/>
        <w:right w:val="none" w:sz="0" w:space="0" w:color="auto"/>
      </w:divBdr>
    </w:div>
    <w:div w:id="1093434853">
      <w:bodyDiv w:val="1"/>
      <w:marLeft w:val="0"/>
      <w:marRight w:val="0"/>
      <w:marTop w:val="0"/>
      <w:marBottom w:val="0"/>
      <w:divBdr>
        <w:top w:val="none" w:sz="0" w:space="0" w:color="auto"/>
        <w:left w:val="none" w:sz="0" w:space="0" w:color="auto"/>
        <w:bottom w:val="none" w:sz="0" w:space="0" w:color="auto"/>
        <w:right w:val="none" w:sz="0" w:space="0" w:color="auto"/>
      </w:divBdr>
    </w:div>
    <w:div w:id="1284072719">
      <w:bodyDiv w:val="1"/>
      <w:marLeft w:val="0"/>
      <w:marRight w:val="0"/>
      <w:marTop w:val="0"/>
      <w:marBottom w:val="0"/>
      <w:divBdr>
        <w:top w:val="none" w:sz="0" w:space="0" w:color="auto"/>
        <w:left w:val="none" w:sz="0" w:space="0" w:color="auto"/>
        <w:bottom w:val="none" w:sz="0" w:space="0" w:color="auto"/>
        <w:right w:val="none" w:sz="0" w:space="0" w:color="auto"/>
      </w:divBdr>
    </w:div>
    <w:div w:id="1387335134">
      <w:bodyDiv w:val="1"/>
      <w:marLeft w:val="0"/>
      <w:marRight w:val="0"/>
      <w:marTop w:val="0"/>
      <w:marBottom w:val="0"/>
      <w:divBdr>
        <w:top w:val="none" w:sz="0" w:space="0" w:color="auto"/>
        <w:left w:val="none" w:sz="0" w:space="0" w:color="auto"/>
        <w:bottom w:val="none" w:sz="0" w:space="0" w:color="auto"/>
        <w:right w:val="none" w:sz="0" w:space="0" w:color="auto"/>
      </w:divBdr>
    </w:div>
    <w:div w:id="1484925921">
      <w:bodyDiv w:val="1"/>
      <w:marLeft w:val="0"/>
      <w:marRight w:val="0"/>
      <w:marTop w:val="0"/>
      <w:marBottom w:val="0"/>
      <w:divBdr>
        <w:top w:val="none" w:sz="0" w:space="0" w:color="auto"/>
        <w:left w:val="none" w:sz="0" w:space="0" w:color="auto"/>
        <w:bottom w:val="none" w:sz="0" w:space="0" w:color="auto"/>
        <w:right w:val="none" w:sz="0" w:space="0" w:color="auto"/>
      </w:divBdr>
    </w:div>
    <w:div w:id="1621456125">
      <w:bodyDiv w:val="1"/>
      <w:marLeft w:val="0"/>
      <w:marRight w:val="0"/>
      <w:marTop w:val="0"/>
      <w:marBottom w:val="0"/>
      <w:divBdr>
        <w:top w:val="none" w:sz="0" w:space="0" w:color="auto"/>
        <w:left w:val="none" w:sz="0" w:space="0" w:color="auto"/>
        <w:bottom w:val="none" w:sz="0" w:space="0" w:color="auto"/>
        <w:right w:val="none" w:sz="0" w:space="0" w:color="auto"/>
      </w:divBdr>
    </w:div>
    <w:div w:id="1949501497">
      <w:bodyDiv w:val="1"/>
      <w:marLeft w:val="0"/>
      <w:marRight w:val="0"/>
      <w:marTop w:val="0"/>
      <w:marBottom w:val="0"/>
      <w:divBdr>
        <w:top w:val="none" w:sz="0" w:space="0" w:color="auto"/>
        <w:left w:val="none" w:sz="0" w:space="0" w:color="auto"/>
        <w:bottom w:val="none" w:sz="0" w:space="0" w:color="auto"/>
        <w:right w:val="none" w:sz="0" w:space="0" w:color="auto"/>
      </w:divBdr>
    </w:div>
    <w:div w:id="2027559126">
      <w:bodyDiv w:val="1"/>
      <w:marLeft w:val="0"/>
      <w:marRight w:val="0"/>
      <w:marTop w:val="0"/>
      <w:marBottom w:val="0"/>
      <w:divBdr>
        <w:top w:val="none" w:sz="0" w:space="0" w:color="auto"/>
        <w:left w:val="none" w:sz="0" w:space="0" w:color="auto"/>
        <w:bottom w:val="none" w:sz="0" w:space="0" w:color="auto"/>
        <w:right w:val="none" w:sz="0" w:space="0" w:color="auto"/>
      </w:divBdr>
      <w:divsChild>
        <w:div w:id="233468666">
          <w:marLeft w:val="0"/>
          <w:marRight w:val="0"/>
          <w:marTop w:val="0"/>
          <w:marBottom w:val="0"/>
          <w:divBdr>
            <w:top w:val="none" w:sz="0" w:space="0" w:color="auto"/>
            <w:left w:val="none" w:sz="0" w:space="0" w:color="auto"/>
            <w:bottom w:val="none" w:sz="0" w:space="0" w:color="auto"/>
            <w:right w:val="none" w:sz="0" w:space="0" w:color="auto"/>
          </w:divBdr>
          <w:divsChild>
            <w:div w:id="89381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학위논문">
      <a:majorFont>
        <a:latin typeface="Times New Roman"/>
        <a:ea typeface="바탕"/>
        <a:cs typeface=""/>
      </a:majorFont>
      <a:minorFont>
        <a:latin typeface="Times New Roman"/>
        <a:ea typeface="바탕"/>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22512-936F-4963-9E32-6A6162AF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34</Pages>
  <Words>7167</Words>
  <Characters>40852</Characters>
  <Application>Microsoft Office Word</Application>
  <DocSecurity>0</DocSecurity>
  <Lines>340</Lines>
  <Paragraphs>95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용일 이</dc:creator>
  <cp:keywords/>
  <dc:description/>
  <cp:lastModifiedBy>박창현</cp:lastModifiedBy>
  <cp:revision>118</cp:revision>
  <dcterms:created xsi:type="dcterms:W3CDTF">2025-10-06T03:48:00Z</dcterms:created>
  <dcterms:modified xsi:type="dcterms:W3CDTF">2025-12-17T06:02:00Z</dcterms:modified>
</cp:coreProperties>
</file>