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BDE4" w14:textId="77777777" w:rsidR="00135E1F" w:rsidRPr="00AD7F8A" w:rsidRDefault="00135E1F" w:rsidP="00135E1F">
      <w:pPr>
        <w:pStyle w:val="af1"/>
        <w:spacing w:afterLines="0" w:after="0" w:line="240" w:lineRule="auto"/>
        <w:rPr>
          <w:rFonts w:ascii="Times New Roman" w:hAnsi="Times New Roman" w:cs="Times New Roman"/>
        </w:rPr>
      </w:pPr>
      <w:bookmarkStart w:id="0" w:name="_Ref212284845"/>
      <w:r w:rsidRPr="00AD7F8A">
        <w:rPr>
          <w:rFonts w:ascii="Times New Roman" w:hAnsi="Times New Roman" w:cs="Times New Roman"/>
        </w:rPr>
        <w:t xml:space="preserve">Supplementary Table </w:t>
      </w:r>
      <w:r w:rsidRPr="00AD7F8A">
        <w:rPr>
          <w:rFonts w:ascii="Times New Roman" w:hAnsi="Times New Roman" w:cs="Times New Roman"/>
        </w:rPr>
        <w:fldChar w:fldCharType="begin"/>
      </w:r>
      <w:r w:rsidRPr="00AD7F8A">
        <w:rPr>
          <w:rFonts w:ascii="Times New Roman" w:hAnsi="Times New Roman" w:cs="Times New Roman"/>
        </w:rPr>
        <w:instrText xml:space="preserve"> SEQ Supplementary_Table \* ARABIC </w:instrText>
      </w:r>
      <w:r w:rsidRPr="00AD7F8A">
        <w:rPr>
          <w:rFonts w:ascii="Times New Roman" w:hAnsi="Times New Roman" w:cs="Times New Roman"/>
        </w:rPr>
        <w:fldChar w:fldCharType="separate"/>
      </w:r>
      <w:r w:rsidRPr="00AD7F8A">
        <w:rPr>
          <w:rFonts w:ascii="Times New Roman" w:hAnsi="Times New Roman" w:cs="Times New Roman"/>
        </w:rPr>
        <w:t>2</w:t>
      </w:r>
      <w:r w:rsidRPr="00AD7F8A">
        <w:rPr>
          <w:rFonts w:ascii="Times New Roman" w:hAnsi="Times New Roman" w:cs="Times New Roman"/>
        </w:rPr>
        <w:fldChar w:fldCharType="end"/>
      </w:r>
      <w:bookmarkEnd w:id="0"/>
      <w:r>
        <w:rPr>
          <w:rFonts w:ascii="Times New Roman" w:hAnsi="Times New Roman" w:cs="Times New Roman"/>
        </w:rPr>
        <w:t xml:space="preserve"> Detailed Information about the Generated Data in </w:t>
      </w:r>
      <w:r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/>
        </w:rPr>
        <w:t>RNA Sequencing</w:t>
      </w:r>
    </w:p>
    <w:tbl>
      <w:tblPr>
        <w:tblW w:w="10433" w:type="dxa"/>
        <w:jc w:val="center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701"/>
        <w:gridCol w:w="1984"/>
        <w:gridCol w:w="1560"/>
        <w:gridCol w:w="1701"/>
        <w:gridCol w:w="2069"/>
      </w:tblGrid>
      <w:tr w:rsidR="00135E1F" w:rsidRPr="008E15E2" w14:paraId="4A0719CF" w14:textId="77777777" w:rsidTr="00A41CE6">
        <w:trPr>
          <w:trHeight w:val="227"/>
          <w:jc w:val="center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5F0CC2F2" w14:textId="77777777" w:rsidR="00135E1F" w:rsidRPr="008E15E2" w:rsidRDefault="00135E1F" w:rsidP="00A41CE6">
            <w:pPr>
              <w:widowControl/>
              <w:spacing w:afterLines="0" w:after="0"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8E15E2">
              <w:rPr>
                <w:b/>
                <w:bCs/>
                <w:color w:val="000000"/>
                <w:kern w:val="0"/>
                <w:sz w:val="20"/>
                <w:szCs w:val="20"/>
              </w:rPr>
              <w:t>Sample Name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079FA611" w14:textId="77777777" w:rsidR="00135E1F" w:rsidRPr="008E15E2" w:rsidRDefault="00135E1F" w:rsidP="00A41CE6">
            <w:pPr>
              <w:widowControl/>
              <w:spacing w:afterLines="0" w:after="0"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8E15E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Raw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Bases</w:t>
            </w:r>
            <w:r w:rsidRPr="008E15E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G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p</w:t>
            </w:r>
            <w:r w:rsidRPr="008E15E2">
              <w:rPr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B2A016" w14:textId="77777777" w:rsidR="00135E1F" w:rsidRPr="008E15E2" w:rsidRDefault="00135E1F" w:rsidP="00A41CE6">
            <w:pPr>
              <w:widowControl/>
              <w:spacing w:afterLines="0" w:after="0"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Clean Base (Gbp)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B43186" w14:textId="77777777" w:rsidR="00135E1F" w:rsidRPr="008E15E2" w:rsidRDefault="00135E1F" w:rsidP="00A41CE6">
            <w:pPr>
              <w:widowControl/>
              <w:spacing w:afterLines="0" w:after="0"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8E15E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Q20 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R</w:t>
            </w:r>
            <w:r w:rsidRPr="008E15E2">
              <w:rPr>
                <w:b/>
                <w:bCs/>
                <w:color w:val="000000"/>
                <w:kern w:val="0"/>
                <w:sz w:val="20"/>
                <w:szCs w:val="20"/>
              </w:rPr>
              <w:t>atio (%)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DCD119" w14:textId="77777777" w:rsidR="00135E1F" w:rsidRPr="008E15E2" w:rsidRDefault="00135E1F" w:rsidP="00A41CE6">
            <w:pPr>
              <w:widowControl/>
              <w:spacing w:afterLines="0" w:after="0"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GC Content (%)</w:t>
            </w:r>
          </w:p>
        </w:tc>
        <w:tc>
          <w:tcPr>
            <w:tcW w:w="2069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724E89BD" w14:textId="77777777" w:rsidR="00135E1F" w:rsidRPr="008E15E2" w:rsidRDefault="00135E1F" w:rsidP="00A41CE6">
            <w:pPr>
              <w:widowControl/>
              <w:spacing w:afterLines="0" w:after="0"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Reads</w:t>
            </w:r>
          </w:p>
        </w:tc>
      </w:tr>
      <w:tr w:rsidR="00135E1F" w:rsidRPr="008E15E2" w14:paraId="0B0EA5B2" w14:textId="77777777" w:rsidTr="00A41CE6">
        <w:trPr>
          <w:trHeight w:val="327"/>
          <w:jc w:val="center"/>
        </w:trPr>
        <w:tc>
          <w:tcPr>
            <w:tcW w:w="1418" w:type="dxa"/>
            <w:tcBorders>
              <w:top w:val="nil"/>
            </w:tcBorders>
            <w:vAlign w:val="center"/>
          </w:tcPr>
          <w:p w14:paraId="0D7607AC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Control-1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411136D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7.55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1E22EA15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7.38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3C7AE4EC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98.59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1ACFB8A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51.31</w:t>
            </w:r>
          </w:p>
        </w:tc>
        <w:tc>
          <w:tcPr>
            <w:tcW w:w="2069" w:type="dxa"/>
            <w:tcBorders>
              <w:top w:val="nil"/>
            </w:tcBorders>
            <w:vAlign w:val="center"/>
          </w:tcPr>
          <w:p w14:paraId="743AB3BF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 w:rsidRPr="005B3C1A">
              <w:rPr>
                <w:rFonts w:eastAsia="微软雅黑" w:hint="eastAsia"/>
                <w:sz w:val="20"/>
                <w:szCs w:val="20"/>
              </w:rPr>
              <w:t>49749974</w:t>
            </w:r>
          </w:p>
        </w:tc>
      </w:tr>
      <w:tr w:rsidR="00135E1F" w:rsidRPr="008E15E2" w14:paraId="386515DF" w14:textId="77777777" w:rsidTr="00A41CE6">
        <w:trPr>
          <w:trHeight w:val="327"/>
          <w:jc w:val="center"/>
        </w:trPr>
        <w:tc>
          <w:tcPr>
            <w:tcW w:w="1418" w:type="dxa"/>
            <w:vAlign w:val="center"/>
          </w:tcPr>
          <w:p w14:paraId="4BF74227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Control-2</w:t>
            </w:r>
          </w:p>
        </w:tc>
        <w:tc>
          <w:tcPr>
            <w:tcW w:w="1701" w:type="dxa"/>
            <w:vAlign w:val="center"/>
          </w:tcPr>
          <w:p w14:paraId="67B1BD9D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6.76</w:t>
            </w:r>
          </w:p>
        </w:tc>
        <w:tc>
          <w:tcPr>
            <w:tcW w:w="1984" w:type="dxa"/>
            <w:vAlign w:val="center"/>
          </w:tcPr>
          <w:p w14:paraId="28C41C02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6.62</w:t>
            </w:r>
          </w:p>
        </w:tc>
        <w:tc>
          <w:tcPr>
            <w:tcW w:w="1560" w:type="dxa"/>
            <w:vAlign w:val="center"/>
          </w:tcPr>
          <w:p w14:paraId="067348C1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98.57</w:t>
            </w:r>
          </w:p>
        </w:tc>
        <w:tc>
          <w:tcPr>
            <w:tcW w:w="1701" w:type="dxa"/>
            <w:vAlign w:val="center"/>
          </w:tcPr>
          <w:p w14:paraId="0FBAC74B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51.26</w:t>
            </w:r>
          </w:p>
        </w:tc>
        <w:tc>
          <w:tcPr>
            <w:tcW w:w="2069" w:type="dxa"/>
            <w:vAlign w:val="center"/>
          </w:tcPr>
          <w:p w14:paraId="0B7C3E0C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 w:rsidRPr="005B3C1A">
              <w:rPr>
                <w:rFonts w:eastAsia="微软雅黑" w:hint="eastAsia"/>
                <w:sz w:val="20"/>
                <w:szCs w:val="20"/>
              </w:rPr>
              <w:t>44633296</w:t>
            </w:r>
          </w:p>
        </w:tc>
      </w:tr>
      <w:tr w:rsidR="00135E1F" w:rsidRPr="008E15E2" w14:paraId="0567A966" w14:textId="77777777" w:rsidTr="00A41CE6">
        <w:trPr>
          <w:trHeight w:val="327"/>
          <w:jc w:val="center"/>
        </w:trPr>
        <w:tc>
          <w:tcPr>
            <w:tcW w:w="1418" w:type="dxa"/>
            <w:vAlign w:val="center"/>
          </w:tcPr>
          <w:p w14:paraId="1904D8BE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Control-3</w:t>
            </w:r>
          </w:p>
        </w:tc>
        <w:tc>
          <w:tcPr>
            <w:tcW w:w="1701" w:type="dxa"/>
            <w:vAlign w:val="center"/>
          </w:tcPr>
          <w:p w14:paraId="69FBA47F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7.39</w:t>
            </w:r>
          </w:p>
        </w:tc>
        <w:tc>
          <w:tcPr>
            <w:tcW w:w="1984" w:type="dxa"/>
            <w:vAlign w:val="center"/>
          </w:tcPr>
          <w:p w14:paraId="75E2942B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7.23</w:t>
            </w:r>
          </w:p>
        </w:tc>
        <w:tc>
          <w:tcPr>
            <w:tcW w:w="1560" w:type="dxa"/>
            <w:vAlign w:val="center"/>
          </w:tcPr>
          <w:p w14:paraId="105B3561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98.53</w:t>
            </w:r>
          </w:p>
        </w:tc>
        <w:tc>
          <w:tcPr>
            <w:tcW w:w="1701" w:type="dxa"/>
            <w:vAlign w:val="center"/>
          </w:tcPr>
          <w:p w14:paraId="161B722E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51.92</w:t>
            </w:r>
          </w:p>
        </w:tc>
        <w:tc>
          <w:tcPr>
            <w:tcW w:w="2069" w:type="dxa"/>
            <w:vAlign w:val="center"/>
          </w:tcPr>
          <w:p w14:paraId="35F7FB12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 w:rsidRPr="005B3C1A">
              <w:rPr>
                <w:rFonts w:eastAsia="微软雅黑" w:hint="eastAsia"/>
                <w:sz w:val="20"/>
                <w:szCs w:val="20"/>
              </w:rPr>
              <w:t>48715140</w:t>
            </w:r>
          </w:p>
        </w:tc>
      </w:tr>
      <w:tr w:rsidR="00135E1F" w:rsidRPr="008E15E2" w14:paraId="33008564" w14:textId="77777777" w:rsidTr="00A41CE6">
        <w:trPr>
          <w:trHeight w:val="327"/>
          <w:jc w:val="center"/>
        </w:trPr>
        <w:tc>
          <w:tcPr>
            <w:tcW w:w="1418" w:type="dxa"/>
            <w:vAlign w:val="center"/>
          </w:tcPr>
          <w:p w14:paraId="74DA68F2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Model-1</w:t>
            </w:r>
          </w:p>
        </w:tc>
        <w:tc>
          <w:tcPr>
            <w:tcW w:w="1701" w:type="dxa"/>
            <w:vAlign w:val="center"/>
          </w:tcPr>
          <w:p w14:paraId="79F90346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6.82</w:t>
            </w:r>
          </w:p>
        </w:tc>
        <w:tc>
          <w:tcPr>
            <w:tcW w:w="1984" w:type="dxa"/>
            <w:vAlign w:val="center"/>
          </w:tcPr>
          <w:p w14:paraId="60FF7BE7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6.69</w:t>
            </w:r>
          </w:p>
        </w:tc>
        <w:tc>
          <w:tcPr>
            <w:tcW w:w="1560" w:type="dxa"/>
            <w:vAlign w:val="center"/>
          </w:tcPr>
          <w:p w14:paraId="44414747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98.57</w:t>
            </w:r>
          </w:p>
        </w:tc>
        <w:tc>
          <w:tcPr>
            <w:tcW w:w="1701" w:type="dxa"/>
            <w:vAlign w:val="center"/>
          </w:tcPr>
          <w:p w14:paraId="17583A06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51.41</w:t>
            </w:r>
          </w:p>
        </w:tc>
        <w:tc>
          <w:tcPr>
            <w:tcW w:w="2069" w:type="dxa"/>
            <w:vAlign w:val="center"/>
          </w:tcPr>
          <w:p w14:paraId="2EB6B9BE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 w:rsidRPr="005B3C1A">
              <w:rPr>
                <w:rFonts w:eastAsia="微软雅黑" w:hint="eastAsia"/>
                <w:sz w:val="20"/>
                <w:szCs w:val="20"/>
              </w:rPr>
              <w:t>44962030</w:t>
            </w:r>
          </w:p>
        </w:tc>
      </w:tr>
      <w:tr w:rsidR="00135E1F" w:rsidRPr="008E15E2" w14:paraId="59633B12" w14:textId="77777777" w:rsidTr="00A41CE6">
        <w:trPr>
          <w:trHeight w:val="327"/>
          <w:jc w:val="center"/>
        </w:trPr>
        <w:tc>
          <w:tcPr>
            <w:tcW w:w="1418" w:type="dxa"/>
            <w:vAlign w:val="center"/>
          </w:tcPr>
          <w:p w14:paraId="360A1F3A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Model-2</w:t>
            </w:r>
          </w:p>
        </w:tc>
        <w:tc>
          <w:tcPr>
            <w:tcW w:w="1701" w:type="dxa"/>
            <w:vAlign w:val="center"/>
          </w:tcPr>
          <w:p w14:paraId="3D5CBC01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6.64</w:t>
            </w:r>
          </w:p>
        </w:tc>
        <w:tc>
          <w:tcPr>
            <w:tcW w:w="1984" w:type="dxa"/>
            <w:vAlign w:val="center"/>
          </w:tcPr>
          <w:p w14:paraId="29A5343A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6.51</w:t>
            </w:r>
          </w:p>
        </w:tc>
        <w:tc>
          <w:tcPr>
            <w:tcW w:w="1560" w:type="dxa"/>
            <w:vAlign w:val="center"/>
          </w:tcPr>
          <w:p w14:paraId="41D161F2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98.60</w:t>
            </w:r>
          </w:p>
        </w:tc>
        <w:tc>
          <w:tcPr>
            <w:tcW w:w="1701" w:type="dxa"/>
            <w:vAlign w:val="center"/>
          </w:tcPr>
          <w:p w14:paraId="18A768B1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51.26</w:t>
            </w:r>
          </w:p>
        </w:tc>
        <w:tc>
          <w:tcPr>
            <w:tcW w:w="2069" w:type="dxa"/>
            <w:vAlign w:val="center"/>
          </w:tcPr>
          <w:p w14:paraId="696817BA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 w:rsidRPr="005B3C1A">
              <w:rPr>
                <w:rFonts w:eastAsia="微软雅黑" w:hint="eastAsia"/>
                <w:sz w:val="20"/>
                <w:szCs w:val="20"/>
              </w:rPr>
              <w:t>43775480</w:t>
            </w:r>
          </w:p>
        </w:tc>
      </w:tr>
      <w:tr w:rsidR="00135E1F" w:rsidRPr="008E15E2" w14:paraId="1375CD58" w14:textId="77777777" w:rsidTr="00A41CE6">
        <w:trPr>
          <w:trHeight w:val="327"/>
          <w:jc w:val="center"/>
        </w:trPr>
        <w:tc>
          <w:tcPr>
            <w:tcW w:w="1418" w:type="dxa"/>
            <w:vAlign w:val="center"/>
          </w:tcPr>
          <w:p w14:paraId="4EDE0F15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Model-3</w:t>
            </w:r>
          </w:p>
        </w:tc>
        <w:tc>
          <w:tcPr>
            <w:tcW w:w="1701" w:type="dxa"/>
            <w:vAlign w:val="center"/>
          </w:tcPr>
          <w:p w14:paraId="37F587E6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6.36</w:t>
            </w:r>
          </w:p>
        </w:tc>
        <w:tc>
          <w:tcPr>
            <w:tcW w:w="1984" w:type="dxa"/>
            <w:vAlign w:val="center"/>
          </w:tcPr>
          <w:p w14:paraId="616B5247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6.23</w:t>
            </w:r>
          </w:p>
        </w:tc>
        <w:tc>
          <w:tcPr>
            <w:tcW w:w="1560" w:type="dxa"/>
            <w:vAlign w:val="center"/>
          </w:tcPr>
          <w:p w14:paraId="6D4051D2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98.62</w:t>
            </w:r>
          </w:p>
        </w:tc>
        <w:tc>
          <w:tcPr>
            <w:tcW w:w="1701" w:type="dxa"/>
            <w:vAlign w:val="center"/>
          </w:tcPr>
          <w:p w14:paraId="578FD1EF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50.96</w:t>
            </w:r>
          </w:p>
        </w:tc>
        <w:tc>
          <w:tcPr>
            <w:tcW w:w="2069" w:type="dxa"/>
            <w:vAlign w:val="center"/>
          </w:tcPr>
          <w:p w14:paraId="4375A633" w14:textId="77777777" w:rsidR="00135E1F" w:rsidRPr="008E15E2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 w:rsidRPr="005B3C1A">
              <w:rPr>
                <w:rFonts w:eastAsia="微软雅黑" w:hint="eastAsia"/>
                <w:sz w:val="20"/>
                <w:szCs w:val="20"/>
              </w:rPr>
              <w:t>41879506</w:t>
            </w:r>
          </w:p>
        </w:tc>
      </w:tr>
      <w:tr w:rsidR="00135E1F" w:rsidRPr="008E15E2" w14:paraId="5CC30B52" w14:textId="77777777" w:rsidTr="00A41CE6">
        <w:trPr>
          <w:trHeight w:val="327"/>
          <w:jc w:val="center"/>
        </w:trPr>
        <w:tc>
          <w:tcPr>
            <w:tcW w:w="1418" w:type="dxa"/>
            <w:vAlign w:val="center"/>
          </w:tcPr>
          <w:p w14:paraId="29536224" w14:textId="77777777" w:rsidR="00135E1F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Treatment-1</w:t>
            </w:r>
          </w:p>
        </w:tc>
        <w:tc>
          <w:tcPr>
            <w:tcW w:w="1701" w:type="dxa"/>
            <w:vAlign w:val="center"/>
          </w:tcPr>
          <w:p w14:paraId="7EE8C941" w14:textId="77777777" w:rsidR="00135E1F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6.92</w:t>
            </w:r>
          </w:p>
        </w:tc>
        <w:tc>
          <w:tcPr>
            <w:tcW w:w="1984" w:type="dxa"/>
            <w:vAlign w:val="center"/>
          </w:tcPr>
          <w:p w14:paraId="437DBC12" w14:textId="77777777" w:rsidR="00135E1F" w:rsidRPr="002654CE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6.78</w:t>
            </w:r>
          </w:p>
        </w:tc>
        <w:tc>
          <w:tcPr>
            <w:tcW w:w="1560" w:type="dxa"/>
            <w:vAlign w:val="center"/>
          </w:tcPr>
          <w:p w14:paraId="49A4E950" w14:textId="77777777" w:rsidR="00135E1F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98.69</w:t>
            </w:r>
          </w:p>
        </w:tc>
        <w:tc>
          <w:tcPr>
            <w:tcW w:w="1701" w:type="dxa"/>
            <w:vAlign w:val="center"/>
          </w:tcPr>
          <w:p w14:paraId="569775AE" w14:textId="77777777" w:rsidR="00135E1F" w:rsidRPr="00FE6D4F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51.64</w:t>
            </w:r>
          </w:p>
        </w:tc>
        <w:tc>
          <w:tcPr>
            <w:tcW w:w="2069" w:type="dxa"/>
            <w:vAlign w:val="center"/>
          </w:tcPr>
          <w:p w14:paraId="0B8A8954" w14:textId="77777777" w:rsidR="00135E1F" w:rsidRPr="00A71FA5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 w:rsidRPr="005B3C1A">
              <w:rPr>
                <w:rFonts w:eastAsia="微软雅黑" w:hint="eastAsia"/>
                <w:sz w:val="20"/>
                <w:szCs w:val="20"/>
              </w:rPr>
              <w:t>45601934</w:t>
            </w:r>
          </w:p>
        </w:tc>
      </w:tr>
      <w:tr w:rsidR="00135E1F" w:rsidRPr="008E15E2" w14:paraId="7690B102" w14:textId="77777777" w:rsidTr="00A41CE6">
        <w:trPr>
          <w:trHeight w:val="327"/>
          <w:jc w:val="center"/>
        </w:trPr>
        <w:tc>
          <w:tcPr>
            <w:tcW w:w="1418" w:type="dxa"/>
            <w:vAlign w:val="center"/>
          </w:tcPr>
          <w:p w14:paraId="41961E48" w14:textId="77777777" w:rsidR="00135E1F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Treatment-2</w:t>
            </w:r>
          </w:p>
        </w:tc>
        <w:tc>
          <w:tcPr>
            <w:tcW w:w="1701" w:type="dxa"/>
            <w:vAlign w:val="center"/>
          </w:tcPr>
          <w:p w14:paraId="371493A9" w14:textId="77777777" w:rsidR="00135E1F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6.23</w:t>
            </w:r>
          </w:p>
        </w:tc>
        <w:tc>
          <w:tcPr>
            <w:tcW w:w="1984" w:type="dxa"/>
            <w:vAlign w:val="center"/>
          </w:tcPr>
          <w:p w14:paraId="2B719CA1" w14:textId="77777777" w:rsidR="00135E1F" w:rsidRPr="002654CE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6.06</w:t>
            </w:r>
          </w:p>
        </w:tc>
        <w:tc>
          <w:tcPr>
            <w:tcW w:w="1560" w:type="dxa"/>
            <w:vAlign w:val="center"/>
          </w:tcPr>
          <w:p w14:paraId="409284FC" w14:textId="77777777" w:rsidR="00135E1F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98.58</w:t>
            </w:r>
          </w:p>
        </w:tc>
        <w:tc>
          <w:tcPr>
            <w:tcW w:w="1701" w:type="dxa"/>
            <w:vAlign w:val="center"/>
          </w:tcPr>
          <w:p w14:paraId="50048FBD" w14:textId="77777777" w:rsidR="00135E1F" w:rsidRPr="00FE6D4F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51.51</w:t>
            </w:r>
          </w:p>
        </w:tc>
        <w:tc>
          <w:tcPr>
            <w:tcW w:w="2069" w:type="dxa"/>
            <w:vAlign w:val="center"/>
          </w:tcPr>
          <w:p w14:paraId="5A0B177B" w14:textId="77777777" w:rsidR="00135E1F" w:rsidRPr="00A71FA5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 w:rsidRPr="005B3C1A">
              <w:rPr>
                <w:rFonts w:eastAsia="微软雅黑" w:hint="eastAsia"/>
                <w:sz w:val="20"/>
                <w:szCs w:val="20"/>
              </w:rPr>
              <w:t>40945532</w:t>
            </w:r>
          </w:p>
        </w:tc>
      </w:tr>
      <w:tr w:rsidR="00135E1F" w:rsidRPr="008E15E2" w14:paraId="364987A2" w14:textId="77777777" w:rsidTr="00A41CE6">
        <w:trPr>
          <w:trHeight w:val="327"/>
          <w:jc w:val="center"/>
        </w:trPr>
        <w:tc>
          <w:tcPr>
            <w:tcW w:w="1418" w:type="dxa"/>
            <w:vAlign w:val="center"/>
          </w:tcPr>
          <w:p w14:paraId="27E38613" w14:textId="77777777" w:rsidR="00135E1F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Treatment-3</w:t>
            </w:r>
          </w:p>
        </w:tc>
        <w:tc>
          <w:tcPr>
            <w:tcW w:w="1701" w:type="dxa"/>
            <w:vAlign w:val="center"/>
          </w:tcPr>
          <w:p w14:paraId="5E9B5367" w14:textId="77777777" w:rsidR="00135E1F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8.13</w:t>
            </w:r>
          </w:p>
        </w:tc>
        <w:tc>
          <w:tcPr>
            <w:tcW w:w="1984" w:type="dxa"/>
            <w:vAlign w:val="center"/>
          </w:tcPr>
          <w:p w14:paraId="07DB81B8" w14:textId="77777777" w:rsidR="00135E1F" w:rsidRPr="002654CE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7.95</w:t>
            </w:r>
          </w:p>
        </w:tc>
        <w:tc>
          <w:tcPr>
            <w:tcW w:w="1560" w:type="dxa"/>
            <w:vAlign w:val="center"/>
          </w:tcPr>
          <w:p w14:paraId="0B0C2785" w14:textId="77777777" w:rsidR="00135E1F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98.53</w:t>
            </w:r>
          </w:p>
        </w:tc>
        <w:tc>
          <w:tcPr>
            <w:tcW w:w="1701" w:type="dxa"/>
            <w:vAlign w:val="center"/>
          </w:tcPr>
          <w:p w14:paraId="6C54CB37" w14:textId="77777777" w:rsidR="00135E1F" w:rsidRPr="00FE6D4F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51.85</w:t>
            </w:r>
          </w:p>
        </w:tc>
        <w:tc>
          <w:tcPr>
            <w:tcW w:w="2069" w:type="dxa"/>
            <w:vAlign w:val="center"/>
          </w:tcPr>
          <w:p w14:paraId="0C04FC23" w14:textId="77777777" w:rsidR="00135E1F" w:rsidRPr="00A71FA5" w:rsidRDefault="00135E1F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 w:rsidRPr="005B3C1A">
              <w:rPr>
                <w:rFonts w:eastAsia="微软雅黑" w:hint="eastAsia"/>
                <w:sz w:val="20"/>
                <w:szCs w:val="20"/>
              </w:rPr>
              <w:t>53531038</w:t>
            </w:r>
          </w:p>
        </w:tc>
      </w:tr>
    </w:tbl>
    <w:p w14:paraId="0D64908F" w14:textId="19E9EC93" w:rsidR="00D03028" w:rsidRPr="00135E1F" w:rsidRDefault="00135E1F" w:rsidP="00135E1F">
      <w:pPr>
        <w:spacing w:after="156" w:line="240" w:lineRule="auto"/>
        <w:rPr>
          <w:rFonts w:hint="eastAsia"/>
          <w:sz w:val="20"/>
          <w:szCs w:val="20"/>
        </w:rPr>
      </w:pPr>
      <w:r w:rsidRPr="00CE6900">
        <w:rPr>
          <w:rFonts w:hint="eastAsia"/>
          <w:color w:val="000000" w:themeColor="text1"/>
          <w:sz w:val="20"/>
          <w:szCs w:val="20"/>
        </w:rPr>
        <w:t>Note:</w:t>
      </w:r>
      <w:r>
        <w:rPr>
          <w:rFonts w:hint="eastAsia"/>
          <w:color w:val="000000" w:themeColor="text1"/>
          <w:sz w:val="20"/>
          <w:szCs w:val="20"/>
        </w:rPr>
        <w:t xml:space="preserve"> Q20 indicate</w:t>
      </w:r>
      <w:r>
        <w:rPr>
          <w:rFonts w:hint="eastAsia"/>
          <w:sz w:val="20"/>
          <w:szCs w:val="20"/>
        </w:rPr>
        <w:t>s</w:t>
      </w:r>
      <w:r w:rsidRPr="00A030F1">
        <w:rPr>
          <w:sz w:val="20"/>
          <w:szCs w:val="20"/>
        </w:rPr>
        <w:t xml:space="preserve"> the percentage of bases with a Phred</w:t>
      </w:r>
      <w:r>
        <w:rPr>
          <w:sz w:val="20"/>
          <w:szCs w:val="20"/>
        </w:rPr>
        <w:t xml:space="preserve"> quality score</w:t>
      </w:r>
      <w:r w:rsidRPr="00A030F1">
        <w:rPr>
          <w:sz w:val="20"/>
          <w:szCs w:val="20"/>
        </w:rPr>
        <w:t xml:space="preserve"> &gt; 20</w:t>
      </w:r>
      <w:r>
        <w:rPr>
          <w:rFonts w:hint="eastAsia"/>
          <w:sz w:val="20"/>
          <w:szCs w:val="20"/>
        </w:rPr>
        <w:t>,</w:t>
      </w:r>
      <w:r w:rsidRPr="00A030F1">
        <w:rPr>
          <w:sz w:val="20"/>
          <w:szCs w:val="20"/>
        </w:rPr>
        <w:t xml:space="preserve"> </w:t>
      </w:r>
      <w:r>
        <w:rPr>
          <w:sz w:val="20"/>
          <w:szCs w:val="20"/>
        </w:rPr>
        <w:t>signifying the reliability of base identification in the sequencing data</w:t>
      </w:r>
      <w:r>
        <w:rPr>
          <w:rFonts w:hint="eastAsia"/>
          <w:sz w:val="20"/>
          <w:szCs w:val="20"/>
        </w:rPr>
        <w:t>.</w:t>
      </w:r>
    </w:p>
    <w:sectPr w:rsidR="00D03028" w:rsidRPr="00135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1F"/>
    <w:rsid w:val="00041F78"/>
    <w:rsid w:val="00046A8C"/>
    <w:rsid w:val="00050041"/>
    <w:rsid w:val="000849BF"/>
    <w:rsid w:val="000860FC"/>
    <w:rsid w:val="00086CAE"/>
    <w:rsid w:val="000965C3"/>
    <w:rsid w:val="000B1A28"/>
    <w:rsid w:val="000B3B27"/>
    <w:rsid w:val="00114A2F"/>
    <w:rsid w:val="001164C1"/>
    <w:rsid w:val="0012131D"/>
    <w:rsid w:val="0012357B"/>
    <w:rsid w:val="001241E2"/>
    <w:rsid w:val="00125AC7"/>
    <w:rsid w:val="00135E1F"/>
    <w:rsid w:val="001363D8"/>
    <w:rsid w:val="00144B5B"/>
    <w:rsid w:val="00144E29"/>
    <w:rsid w:val="00152EB6"/>
    <w:rsid w:val="001A1912"/>
    <w:rsid w:val="001A6A96"/>
    <w:rsid w:val="001C2EAC"/>
    <w:rsid w:val="001E3679"/>
    <w:rsid w:val="0020364A"/>
    <w:rsid w:val="00204E0F"/>
    <w:rsid w:val="00246ED3"/>
    <w:rsid w:val="0025775D"/>
    <w:rsid w:val="00263F2D"/>
    <w:rsid w:val="002754F4"/>
    <w:rsid w:val="00280617"/>
    <w:rsid w:val="0028475B"/>
    <w:rsid w:val="0029373C"/>
    <w:rsid w:val="002974D2"/>
    <w:rsid w:val="002A1F2C"/>
    <w:rsid w:val="002B6B35"/>
    <w:rsid w:val="002C0C92"/>
    <w:rsid w:val="002C6E4C"/>
    <w:rsid w:val="002D3775"/>
    <w:rsid w:val="002E6B07"/>
    <w:rsid w:val="002F4B78"/>
    <w:rsid w:val="002F68CA"/>
    <w:rsid w:val="00305059"/>
    <w:rsid w:val="003300E5"/>
    <w:rsid w:val="00334B97"/>
    <w:rsid w:val="00337D94"/>
    <w:rsid w:val="00340C58"/>
    <w:rsid w:val="00350460"/>
    <w:rsid w:val="00352F5B"/>
    <w:rsid w:val="003570DC"/>
    <w:rsid w:val="003577F8"/>
    <w:rsid w:val="00357881"/>
    <w:rsid w:val="00362A04"/>
    <w:rsid w:val="0037062A"/>
    <w:rsid w:val="003859C8"/>
    <w:rsid w:val="00385DE7"/>
    <w:rsid w:val="00391FA2"/>
    <w:rsid w:val="00395C0E"/>
    <w:rsid w:val="003A4643"/>
    <w:rsid w:val="003B0232"/>
    <w:rsid w:val="003B0261"/>
    <w:rsid w:val="003B7453"/>
    <w:rsid w:val="003C3CB1"/>
    <w:rsid w:val="003C644A"/>
    <w:rsid w:val="003D71DF"/>
    <w:rsid w:val="003E1B1F"/>
    <w:rsid w:val="003F57BD"/>
    <w:rsid w:val="00402D05"/>
    <w:rsid w:val="00416BBA"/>
    <w:rsid w:val="00422157"/>
    <w:rsid w:val="0043435F"/>
    <w:rsid w:val="0045051B"/>
    <w:rsid w:val="00461F32"/>
    <w:rsid w:val="004977BC"/>
    <w:rsid w:val="004B5F58"/>
    <w:rsid w:val="00515611"/>
    <w:rsid w:val="005435DD"/>
    <w:rsid w:val="00567693"/>
    <w:rsid w:val="00576662"/>
    <w:rsid w:val="005818F7"/>
    <w:rsid w:val="00582C0D"/>
    <w:rsid w:val="00592B1F"/>
    <w:rsid w:val="005A3FC7"/>
    <w:rsid w:val="005F0A85"/>
    <w:rsid w:val="00604D5B"/>
    <w:rsid w:val="006076EB"/>
    <w:rsid w:val="00607CC7"/>
    <w:rsid w:val="00623E87"/>
    <w:rsid w:val="006378D0"/>
    <w:rsid w:val="00645142"/>
    <w:rsid w:val="00655618"/>
    <w:rsid w:val="00682961"/>
    <w:rsid w:val="00690B53"/>
    <w:rsid w:val="006D2F6C"/>
    <w:rsid w:val="006D3A1C"/>
    <w:rsid w:val="006E0BD0"/>
    <w:rsid w:val="006E42B2"/>
    <w:rsid w:val="006F3636"/>
    <w:rsid w:val="00715F2E"/>
    <w:rsid w:val="0072473F"/>
    <w:rsid w:val="00730CB7"/>
    <w:rsid w:val="00736447"/>
    <w:rsid w:val="0074379D"/>
    <w:rsid w:val="00747250"/>
    <w:rsid w:val="00747BF2"/>
    <w:rsid w:val="00750C0B"/>
    <w:rsid w:val="00767291"/>
    <w:rsid w:val="00797C25"/>
    <w:rsid w:val="007B5F3F"/>
    <w:rsid w:val="007C65AB"/>
    <w:rsid w:val="007F0E1A"/>
    <w:rsid w:val="008840D3"/>
    <w:rsid w:val="008A0F95"/>
    <w:rsid w:val="00921504"/>
    <w:rsid w:val="009601C4"/>
    <w:rsid w:val="00960612"/>
    <w:rsid w:val="009B08CD"/>
    <w:rsid w:val="009B4BFB"/>
    <w:rsid w:val="00A03FD5"/>
    <w:rsid w:val="00A31E61"/>
    <w:rsid w:val="00A349F4"/>
    <w:rsid w:val="00A36E15"/>
    <w:rsid w:val="00A4443D"/>
    <w:rsid w:val="00A501E8"/>
    <w:rsid w:val="00A63D80"/>
    <w:rsid w:val="00A64C2D"/>
    <w:rsid w:val="00A76C58"/>
    <w:rsid w:val="00A946BF"/>
    <w:rsid w:val="00AB6493"/>
    <w:rsid w:val="00AC028A"/>
    <w:rsid w:val="00AC3248"/>
    <w:rsid w:val="00AE1B30"/>
    <w:rsid w:val="00AF4158"/>
    <w:rsid w:val="00B11AB0"/>
    <w:rsid w:val="00B50306"/>
    <w:rsid w:val="00B62FD1"/>
    <w:rsid w:val="00B70432"/>
    <w:rsid w:val="00B90024"/>
    <w:rsid w:val="00B979B9"/>
    <w:rsid w:val="00BA062F"/>
    <w:rsid w:val="00BA57F0"/>
    <w:rsid w:val="00C047F0"/>
    <w:rsid w:val="00C10F08"/>
    <w:rsid w:val="00C211E0"/>
    <w:rsid w:val="00C222C0"/>
    <w:rsid w:val="00C25E0F"/>
    <w:rsid w:val="00C37598"/>
    <w:rsid w:val="00C44E71"/>
    <w:rsid w:val="00C56217"/>
    <w:rsid w:val="00C6194A"/>
    <w:rsid w:val="00C75C29"/>
    <w:rsid w:val="00C77C0E"/>
    <w:rsid w:val="00C8375F"/>
    <w:rsid w:val="00C92D80"/>
    <w:rsid w:val="00CC6C7C"/>
    <w:rsid w:val="00CD0D89"/>
    <w:rsid w:val="00CD4E20"/>
    <w:rsid w:val="00CD659A"/>
    <w:rsid w:val="00CE113A"/>
    <w:rsid w:val="00CE516E"/>
    <w:rsid w:val="00CE6901"/>
    <w:rsid w:val="00CE7C78"/>
    <w:rsid w:val="00D01F1E"/>
    <w:rsid w:val="00D02FF6"/>
    <w:rsid w:val="00D03028"/>
    <w:rsid w:val="00D03280"/>
    <w:rsid w:val="00D076F5"/>
    <w:rsid w:val="00D13A1D"/>
    <w:rsid w:val="00D37C8F"/>
    <w:rsid w:val="00D4543E"/>
    <w:rsid w:val="00D46805"/>
    <w:rsid w:val="00D47746"/>
    <w:rsid w:val="00D642A2"/>
    <w:rsid w:val="00D83987"/>
    <w:rsid w:val="00D93EBD"/>
    <w:rsid w:val="00D96EDF"/>
    <w:rsid w:val="00DA4DD0"/>
    <w:rsid w:val="00DC31C4"/>
    <w:rsid w:val="00DD2A7E"/>
    <w:rsid w:val="00DE6B8B"/>
    <w:rsid w:val="00DF7E97"/>
    <w:rsid w:val="00E0089D"/>
    <w:rsid w:val="00E059D1"/>
    <w:rsid w:val="00E12D90"/>
    <w:rsid w:val="00E14733"/>
    <w:rsid w:val="00E57C42"/>
    <w:rsid w:val="00E60F25"/>
    <w:rsid w:val="00E75FB5"/>
    <w:rsid w:val="00E864CA"/>
    <w:rsid w:val="00EA5C16"/>
    <w:rsid w:val="00EA6F38"/>
    <w:rsid w:val="00EC03F2"/>
    <w:rsid w:val="00ED2A4A"/>
    <w:rsid w:val="00EF5EB0"/>
    <w:rsid w:val="00F10B2C"/>
    <w:rsid w:val="00F239C1"/>
    <w:rsid w:val="00F304A1"/>
    <w:rsid w:val="00F539B6"/>
    <w:rsid w:val="00F65871"/>
    <w:rsid w:val="00F72B41"/>
    <w:rsid w:val="00F84BC7"/>
    <w:rsid w:val="00F866B8"/>
    <w:rsid w:val="00FB619C"/>
    <w:rsid w:val="00FC7219"/>
    <w:rsid w:val="00FE2595"/>
    <w:rsid w:val="00FF17DA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5B6F"/>
  <w15:chartTrackingRefBased/>
  <w15:docId w15:val="{7F61C134-3EA1-654E-97F4-AAD5F90E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E1F"/>
    <w:pPr>
      <w:widowControl w:val="0"/>
      <w:kinsoku w:val="0"/>
      <w:overflowPunct w:val="0"/>
      <w:topLinePunct/>
      <w:spacing w:afterLines="50" w:after="50" w:line="360" w:lineRule="auto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0965C3"/>
    <w:pPr>
      <w:outlineLvl w:val="0"/>
    </w:pPr>
    <w:rPr>
      <w:rFonts w:ascii="宋体" w:eastAsia="Times New Roman" w:hAnsi="宋体" w:cs="Times New Roman (标题 CS)"/>
      <w:color w:val="000000" w:themeColor="text1"/>
      <w:szCs w:val="48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semiHidden/>
    <w:unhideWhenUsed/>
    <w:qFormat/>
    <w:rsid w:val="000965C3"/>
    <w:pPr>
      <w:outlineLvl w:val="1"/>
    </w:pPr>
    <w:rPr>
      <w:rFonts w:ascii="宋体" w:eastAsia="Times New Roman" w:hAnsi="宋体" w:cs="Times New Roman (标题 CS)"/>
      <w:b/>
      <w:color w:val="000000" w:themeColor="text1"/>
      <w:szCs w:val="40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0965C3"/>
    <w:pPr>
      <w:keepNext/>
      <w:keepLines/>
      <w:outlineLvl w:val="2"/>
    </w:pPr>
    <w:rPr>
      <w:rFonts w:ascii="宋体" w:eastAsia="Times New Roman" w:hAnsi="宋体" w:cs="Times New Roman (标题 CS)"/>
      <w:b/>
      <w:color w:val="000000" w:themeColor="text1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E1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E1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E1F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E1F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E1F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E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977BC"/>
    <w:rPr>
      <w:rFonts w:ascii="Times New Roman" w:hAnsi="Times New Roman"/>
      <w:b w:val="0"/>
      <w:i w:val="0"/>
      <w:sz w:val="24"/>
    </w:rPr>
  </w:style>
  <w:style w:type="paragraph" w:customStyle="1" w:styleId="EndNoteBibliography">
    <w:name w:val="EndNote Bibliography"/>
    <w:basedOn w:val="a"/>
    <w:link w:val="EndNoteBibliography0"/>
    <w:autoRedefine/>
    <w:qFormat/>
    <w:rsid w:val="00C37598"/>
    <w:pPr>
      <w:spacing w:after="156" w:line="240" w:lineRule="auto"/>
    </w:pPr>
    <w:rPr>
      <w:rFonts w:eastAsia="Times New Roman"/>
      <w:sz w:val="20"/>
    </w:rPr>
  </w:style>
  <w:style w:type="character" w:customStyle="1" w:styleId="EndNoteBibliography0">
    <w:name w:val="EndNote Bibliography 字符"/>
    <w:basedOn w:val="a0"/>
    <w:link w:val="EndNoteBibliography"/>
    <w:rsid w:val="00C37598"/>
    <w:rPr>
      <w:rFonts w:eastAsia="Times New Roman"/>
      <w:sz w:val="20"/>
    </w:rPr>
  </w:style>
  <w:style w:type="paragraph" w:styleId="a4">
    <w:name w:val="Title"/>
    <w:basedOn w:val="a"/>
    <w:next w:val="a"/>
    <w:link w:val="a5"/>
    <w:autoRedefine/>
    <w:uiPriority w:val="10"/>
    <w:qFormat/>
    <w:rsid w:val="00086CAE"/>
    <w:pPr>
      <w:contextualSpacing/>
      <w:jc w:val="center"/>
    </w:pPr>
    <w:rPr>
      <w:rFonts w:eastAsia="Times New Roman" w:cs="Times New Roman (标题 CS)"/>
      <w:b/>
      <w:spacing w:val="-10"/>
      <w:kern w:val="28"/>
      <w:szCs w:val="56"/>
    </w:rPr>
  </w:style>
  <w:style w:type="character" w:customStyle="1" w:styleId="a5">
    <w:name w:val="标题 字符"/>
    <w:basedOn w:val="a0"/>
    <w:link w:val="a4"/>
    <w:uiPriority w:val="10"/>
    <w:rsid w:val="00086CAE"/>
    <w:rPr>
      <w:rFonts w:cs="Times New Roman (标题 CS)"/>
      <w:b/>
      <w:spacing w:val="-10"/>
      <w:kern w:val="28"/>
      <w:szCs w:val="56"/>
    </w:rPr>
  </w:style>
  <w:style w:type="character" w:customStyle="1" w:styleId="10">
    <w:name w:val="标题 1 字符"/>
    <w:basedOn w:val="a0"/>
    <w:link w:val="1"/>
    <w:uiPriority w:val="9"/>
    <w:rsid w:val="000965C3"/>
    <w:rPr>
      <w:rFonts w:ascii="宋体" w:eastAsia="Times New Roman" w:hAnsi="宋体" w:cs="Times New Roman (标题 CS)"/>
      <w:color w:val="000000" w:themeColor="text1"/>
      <w:szCs w:val="48"/>
    </w:rPr>
  </w:style>
  <w:style w:type="character" w:customStyle="1" w:styleId="20">
    <w:name w:val="标题 2 字符"/>
    <w:aliases w:val="二级标题 字符"/>
    <w:basedOn w:val="a0"/>
    <w:link w:val="2"/>
    <w:uiPriority w:val="9"/>
    <w:semiHidden/>
    <w:rsid w:val="000965C3"/>
    <w:rPr>
      <w:rFonts w:ascii="宋体" w:eastAsia="Times New Roman" w:hAnsi="宋体" w:cs="Times New Roman (标题 CS)"/>
      <w:b/>
      <w:color w:val="000000" w:themeColor="text1"/>
      <w:szCs w:val="40"/>
    </w:rPr>
  </w:style>
  <w:style w:type="character" w:customStyle="1" w:styleId="30">
    <w:name w:val="标题 3 字符"/>
    <w:aliases w:val="三级标题 字符"/>
    <w:basedOn w:val="a0"/>
    <w:link w:val="3"/>
    <w:uiPriority w:val="9"/>
    <w:rsid w:val="000965C3"/>
    <w:rPr>
      <w:rFonts w:ascii="宋体" w:eastAsia="Times New Roman" w:hAnsi="宋体" w:cs="Times New Roman (标题 CS)"/>
      <w:b/>
      <w:color w:val="000000" w:themeColor="text1"/>
      <w:szCs w:val="32"/>
    </w:rPr>
  </w:style>
  <w:style w:type="paragraph" w:customStyle="1" w:styleId="a6">
    <w:name w:val="图题"/>
    <w:next w:val="a"/>
    <w:autoRedefine/>
    <w:qFormat/>
    <w:rsid w:val="000965C3"/>
    <w:pPr>
      <w:kinsoku w:val="0"/>
      <w:overflowPunct w:val="0"/>
      <w:spacing w:after="0" w:line="360" w:lineRule="auto"/>
      <w:jc w:val="center"/>
    </w:pPr>
    <w:rPr>
      <w:rFonts w:cs="Times New Roman (标题 CS)"/>
      <w:color w:val="000000" w:themeColor="text1"/>
      <w:szCs w:val="32"/>
    </w:rPr>
  </w:style>
  <w:style w:type="paragraph" w:styleId="a7">
    <w:name w:val="Revision"/>
    <w:hidden/>
    <w:uiPriority w:val="99"/>
    <w:semiHidden/>
    <w:rsid w:val="00D4543E"/>
    <w:pPr>
      <w:spacing w:after="0" w:line="240" w:lineRule="auto"/>
    </w:pPr>
    <w:rPr>
      <w:rFonts w:eastAsia="Times New Roman"/>
    </w:rPr>
  </w:style>
  <w:style w:type="character" w:customStyle="1" w:styleId="40">
    <w:name w:val="标题 4 字符"/>
    <w:basedOn w:val="a0"/>
    <w:link w:val="4"/>
    <w:uiPriority w:val="9"/>
    <w:semiHidden/>
    <w:rsid w:val="00135E1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E1F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135E1F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E1F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E1F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E1F"/>
    <w:rPr>
      <w:rFonts w:asciiTheme="minorHAnsi" w:eastAsiaTheme="majorEastAsia" w:hAnsiTheme="minorHAnsi" w:cstheme="majorBidi"/>
      <w:color w:val="595959" w:themeColor="text1" w:themeTint="A6"/>
    </w:rPr>
  </w:style>
  <w:style w:type="paragraph" w:styleId="a8">
    <w:name w:val="Subtitle"/>
    <w:basedOn w:val="a"/>
    <w:next w:val="a"/>
    <w:link w:val="a9"/>
    <w:uiPriority w:val="11"/>
    <w:qFormat/>
    <w:rsid w:val="00135E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标题 字符"/>
    <w:basedOn w:val="a0"/>
    <w:link w:val="a8"/>
    <w:uiPriority w:val="11"/>
    <w:rsid w:val="00135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135E1F"/>
    <w:pPr>
      <w:spacing w:before="160" w:after="160"/>
      <w:jc w:val="center"/>
    </w:pPr>
    <w:rPr>
      <w:rFonts w:eastAsia="Times New Roman"/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rsid w:val="00135E1F"/>
    <w:rPr>
      <w:rFonts w:eastAsia="Times New Roman"/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135E1F"/>
    <w:pPr>
      <w:ind w:left="720"/>
      <w:contextualSpacing/>
    </w:pPr>
    <w:rPr>
      <w:rFonts w:eastAsia="Times New Roman"/>
    </w:rPr>
  </w:style>
  <w:style w:type="character" w:styleId="ad">
    <w:name w:val="Intense Emphasis"/>
    <w:basedOn w:val="a0"/>
    <w:uiPriority w:val="21"/>
    <w:qFormat/>
    <w:rsid w:val="00135E1F"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135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Times New Roman"/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sid w:val="00135E1F"/>
    <w:rPr>
      <w:rFonts w:eastAsia="Times New Roman"/>
      <w:i/>
      <w:iCs/>
      <w:color w:val="0F4761" w:themeColor="accent1" w:themeShade="BF"/>
    </w:rPr>
  </w:style>
  <w:style w:type="character" w:styleId="af0">
    <w:name w:val="Intense Reference"/>
    <w:basedOn w:val="a0"/>
    <w:uiPriority w:val="32"/>
    <w:qFormat/>
    <w:rsid w:val="00135E1F"/>
    <w:rPr>
      <w:b/>
      <w:bCs/>
      <w:smallCaps/>
      <w:color w:val="0F4761" w:themeColor="accent1" w:themeShade="BF"/>
      <w:spacing w:val="5"/>
    </w:rPr>
  </w:style>
  <w:style w:type="paragraph" w:styleId="af1">
    <w:name w:val="caption"/>
    <w:basedOn w:val="a"/>
    <w:next w:val="a"/>
    <w:uiPriority w:val="35"/>
    <w:unhideWhenUsed/>
    <w:qFormat/>
    <w:rsid w:val="00135E1F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JianchengQi</dc:creator>
  <cp:keywords/>
  <dc:description/>
  <cp:lastModifiedBy>JianchengQi</cp:lastModifiedBy>
  <cp:revision>1</cp:revision>
  <dcterms:created xsi:type="dcterms:W3CDTF">2025-11-15T04:28:00Z</dcterms:created>
  <dcterms:modified xsi:type="dcterms:W3CDTF">2025-11-15T04:28:00Z</dcterms:modified>
</cp:coreProperties>
</file>