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084EA" w14:textId="23D77FE5" w:rsidR="00251FA3" w:rsidRDefault="00353143">
      <w:pPr>
        <w:rPr>
          <w:rFonts w:ascii="Arial" w:hAnsi="Arial" w:cs="Arial"/>
          <w:sz w:val="24"/>
          <w:szCs w:val="24"/>
        </w:rPr>
      </w:pPr>
      <w:r>
        <w:rPr>
          <w:rFonts w:ascii="Arial" w:hAnsi="Arial" w:cs="Arial"/>
          <w:b/>
          <w:bCs/>
          <w:sz w:val="24"/>
          <w:szCs w:val="24"/>
        </w:rPr>
        <w:t xml:space="preserve">Appendix </w:t>
      </w:r>
      <w:r w:rsidR="00B6494D">
        <w:rPr>
          <w:rFonts w:ascii="Arial" w:hAnsi="Arial" w:cs="Arial"/>
          <w:b/>
          <w:bCs/>
          <w:sz w:val="24"/>
          <w:szCs w:val="24"/>
        </w:rPr>
        <w:t>4</w:t>
      </w:r>
      <w:r>
        <w:rPr>
          <w:rFonts w:ascii="Arial" w:hAnsi="Arial" w:cs="Arial"/>
          <w:b/>
          <w:bCs/>
          <w:sz w:val="24"/>
          <w:szCs w:val="24"/>
        </w:rPr>
        <w:t xml:space="preserve">: </w:t>
      </w:r>
      <w:r w:rsidR="00C6094F" w:rsidRPr="00C6094F">
        <w:rPr>
          <w:rFonts w:ascii="Arial" w:hAnsi="Arial" w:cs="Arial"/>
          <w:b/>
          <w:bCs/>
          <w:sz w:val="24"/>
          <w:szCs w:val="24"/>
        </w:rPr>
        <w:t>Racial and Ethnic Subgroup Analysis of Unmet Dental Needs During Pregnancy by Medicaid Dental Benefit Status, 2012–2021</w:t>
      </w:r>
    </w:p>
    <w:tbl>
      <w:tblPr>
        <w:tblW w:w="14670" w:type="dxa"/>
        <w:tblLayout w:type="fixed"/>
        <w:tblLook w:val="04A0" w:firstRow="1" w:lastRow="0" w:firstColumn="1" w:lastColumn="0" w:noHBand="0" w:noVBand="1"/>
      </w:tblPr>
      <w:tblGrid>
        <w:gridCol w:w="3341"/>
        <w:gridCol w:w="1429"/>
        <w:gridCol w:w="1350"/>
        <w:gridCol w:w="1350"/>
        <w:gridCol w:w="1350"/>
        <w:gridCol w:w="1350"/>
        <w:gridCol w:w="1710"/>
        <w:gridCol w:w="1350"/>
        <w:gridCol w:w="1440"/>
      </w:tblGrid>
      <w:tr w:rsidR="0022575E" w:rsidRPr="00BE2DEE" w14:paraId="51B1A1DC" w14:textId="77777777" w:rsidTr="00DE3D9C">
        <w:trPr>
          <w:trHeight w:val="1230"/>
        </w:trPr>
        <w:tc>
          <w:tcPr>
            <w:tcW w:w="3341" w:type="dxa"/>
            <w:tcBorders>
              <w:top w:val="nil"/>
              <w:left w:val="nil"/>
              <w:bottom w:val="single" w:sz="4" w:space="0" w:color="auto"/>
              <w:right w:val="single" w:sz="4" w:space="0" w:color="auto"/>
            </w:tcBorders>
            <w:shd w:val="clear" w:color="auto" w:fill="auto"/>
            <w:noWrap/>
            <w:vAlign w:val="bottom"/>
            <w:hideMark/>
          </w:tcPr>
          <w:p w14:paraId="0487FA4A" w14:textId="77777777" w:rsidR="00BE2DEE" w:rsidRPr="00BE2DEE" w:rsidRDefault="00BE2DEE" w:rsidP="00BE2DEE">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w:t>
            </w:r>
          </w:p>
        </w:tc>
        <w:tc>
          <w:tcPr>
            <w:tcW w:w="2779" w:type="dxa"/>
            <w:gridSpan w:val="2"/>
            <w:tcBorders>
              <w:top w:val="single" w:sz="4" w:space="0" w:color="auto"/>
              <w:left w:val="nil"/>
              <w:bottom w:val="single" w:sz="4" w:space="0" w:color="auto"/>
              <w:right w:val="single" w:sz="4" w:space="0" w:color="000000"/>
            </w:tcBorders>
            <w:shd w:val="clear" w:color="000000" w:fill="F2F2F2"/>
            <w:vAlign w:val="center"/>
            <w:hideMark/>
          </w:tcPr>
          <w:p w14:paraId="6F99AAD1" w14:textId="75568061" w:rsidR="00BE2DEE" w:rsidRPr="00BE2DEE" w:rsidRDefault="000D3201"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Reported Unmet Dental Needs</w:t>
            </w:r>
            <w:r w:rsidR="00BE2DEE" w:rsidRPr="00BE2DEE">
              <w:rPr>
                <w:rFonts w:ascii="Arial" w:eastAsia="Times New Roman" w:hAnsi="Arial" w:cs="Arial"/>
                <w:b/>
                <w:bCs/>
                <w:color w:val="000000"/>
                <w:kern w:val="0"/>
                <w:sz w:val="20"/>
                <w:szCs w:val="20"/>
                <w14:ligatures w14:val="none"/>
              </w:rPr>
              <w:t xml:space="preserve"> During Pregnancy</w:t>
            </w:r>
            <w:r w:rsidR="00BE2DEE" w:rsidRPr="00BE2DEE">
              <w:rPr>
                <w:rFonts w:ascii="Arial" w:eastAsia="Times New Roman" w:hAnsi="Arial" w:cs="Arial"/>
                <w:b/>
                <w:bCs/>
                <w:color w:val="000000"/>
                <w:kern w:val="0"/>
                <w:sz w:val="20"/>
                <w:szCs w:val="20"/>
                <w14:ligatures w14:val="none"/>
              </w:rPr>
              <w:br/>
              <w:t>Subgroup: Hispanic</w:t>
            </w:r>
            <w:r w:rsidR="00BE2DEE" w:rsidRPr="00BE2DEE">
              <w:rPr>
                <w:rFonts w:ascii="Arial" w:eastAsia="Times New Roman" w:hAnsi="Arial" w:cs="Arial"/>
                <w:b/>
                <w:bCs/>
                <w:color w:val="000000"/>
                <w:kern w:val="0"/>
                <w:sz w:val="20"/>
                <w:szCs w:val="20"/>
                <w14:ligatures w14:val="none"/>
              </w:rPr>
              <w:br/>
              <w:t xml:space="preserve">Unweighted n = </w:t>
            </w:r>
            <w:r w:rsidR="00925B86">
              <w:rPr>
                <w:rFonts w:ascii="Arial" w:eastAsia="Times New Roman" w:hAnsi="Arial" w:cs="Arial"/>
                <w:b/>
                <w:bCs/>
                <w:color w:val="000000"/>
                <w:kern w:val="0"/>
                <w:sz w:val="20"/>
                <w:szCs w:val="20"/>
                <w14:ligatures w14:val="none"/>
              </w:rPr>
              <w:t>805</w:t>
            </w:r>
          </w:p>
        </w:tc>
        <w:tc>
          <w:tcPr>
            <w:tcW w:w="2700" w:type="dxa"/>
            <w:gridSpan w:val="2"/>
            <w:tcBorders>
              <w:top w:val="single" w:sz="4" w:space="0" w:color="auto"/>
              <w:left w:val="nil"/>
              <w:bottom w:val="single" w:sz="4" w:space="0" w:color="auto"/>
              <w:right w:val="nil"/>
            </w:tcBorders>
            <w:shd w:val="clear" w:color="000000" w:fill="E4DFEC"/>
            <w:vAlign w:val="center"/>
            <w:hideMark/>
          </w:tcPr>
          <w:p w14:paraId="753B0E22" w14:textId="2CD9C4FA" w:rsidR="00BE2DEE" w:rsidRPr="00BE2DEE" w:rsidRDefault="000D3201"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Reported Unmet Dental Needs</w:t>
            </w:r>
            <w:r w:rsidR="00BE2DEE" w:rsidRPr="00BE2DEE">
              <w:rPr>
                <w:rFonts w:ascii="Arial" w:eastAsia="Times New Roman" w:hAnsi="Arial" w:cs="Arial"/>
                <w:b/>
                <w:bCs/>
                <w:color w:val="000000"/>
                <w:kern w:val="0"/>
                <w:sz w:val="20"/>
                <w:szCs w:val="20"/>
                <w14:ligatures w14:val="none"/>
              </w:rPr>
              <w:t xml:space="preserve"> During Pregnancy</w:t>
            </w:r>
            <w:r w:rsidR="00BE2DEE" w:rsidRPr="00BE2DEE">
              <w:rPr>
                <w:rFonts w:ascii="Arial" w:eastAsia="Times New Roman" w:hAnsi="Arial" w:cs="Arial"/>
                <w:b/>
                <w:bCs/>
                <w:color w:val="000000"/>
                <w:kern w:val="0"/>
                <w:sz w:val="20"/>
                <w:szCs w:val="20"/>
                <w14:ligatures w14:val="none"/>
              </w:rPr>
              <w:br/>
              <w:t>Subgroup: NH Black</w:t>
            </w:r>
            <w:r w:rsidR="00BE2DEE" w:rsidRPr="00BE2DEE">
              <w:rPr>
                <w:rFonts w:ascii="Arial" w:eastAsia="Times New Roman" w:hAnsi="Arial" w:cs="Arial"/>
                <w:b/>
                <w:bCs/>
                <w:color w:val="000000"/>
                <w:kern w:val="0"/>
                <w:sz w:val="20"/>
                <w:szCs w:val="20"/>
                <w14:ligatures w14:val="none"/>
              </w:rPr>
              <w:br/>
              <w:t xml:space="preserve">Unweighted n = </w:t>
            </w:r>
            <w:r w:rsidR="00925B86">
              <w:rPr>
                <w:rFonts w:ascii="Arial" w:eastAsia="Times New Roman" w:hAnsi="Arial" w:cs="Arial"/>
                <w:b/>
                <w:bCs/>
                <w:color w:val="000000"/>
                <w:kern w:val="0"/>
                <w:sz w:val="20"/>
                <w:szCs w:val="20"/>
                <w14:ligatures w14:val="none"/>
              </w:rPr>
              <w:t>2,261</w:t>
            </w:r>
          </w:p>
        </w:tc>
        <w:tc>
          <w:tcPr>
            <w:tcW w:w="3060" w:type="dxa"/>
            <w:gridSpan w:val="2"/>
            <w:tcBorders>
              <w:top w:val="single" w:sz="4" w:space="0" w:color="auto"/>
              <w:left w:val="single" w:sz="4" w:space="0" w:color="auto"/>
              <w:bottom w:val="single" w:sz="4" w:space="0" w:color="auto"/>
              <w:right w:val="nil"/>
            </w:tcBorders>
            <w:shd w:val="clear" w:color="000000" w:fill="FDE9D9"/>
            <w:vAlign w:val="center"/>
            <w:hideMark/>
          </w:tcPr>
          <w:p w14:paraId="759A1214" w14:textId="2A011C8F" w:rsidR="00BE2DEE" w:rsidRPr="00BE2DEE" w:rsidRDefault="000D3201"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Reported Unmet Dental Needs</w:t>
            </w:r>
            <w:r w:rsidR="00BE2DEE" w:rsidRPr="00BE2DEE">
              <w:rPr>
                <w:rFonts w:ascii="Arial" w:eastAsia="Times New Roman" w:hAnsi="Arial" w:cs="Arial"/>
                <w:b/>
                <w:bCs/>
                <w:color w:val="000000"/>
                <w:kern w:val="0"/>
                <w:sz w:val="20"/>
                <w:szCs w:val="20"/>
                <w14:ligatures w14:val="none"/>
              </w:rPr>
              <w:t xml:space="preserve"> During Pregnancy</w:t>
            </w:r>
            <w:r w:rsidR="00BE2DEE" w:rsidRPr="00BE2DEE">
              <w:rPr>
                <w:rFonts w:ascii="Arial" w:eastAsia="Times New Roman" w:hAnsi="Arial" w:cs="Arial"/>
                <w:b/>
                <w:bCs/>
                <w:color w:val="000000"/>
                <w:kern w:val="0"/>
                <w:sz w:val="20"/>
                <w:szCs w:val="20"/>
                <w14:ligatures w14:val="none"/>
              </w:rPr>
              <w:br/>
              <w:t>Subgroup Analysis: NH White</w:t>
            </w:r>
            <w:r w:rsidR="00BE2DEE" w:rsidRPr="00BE2DEE">
              <w:rPr>
                <w:rFonts w:ascii="Arial" w:eastAsia="Times New Roman" w:hAnsi="Arial" w:cs="Arial"/>
                <w:b/>
                <w:bCs/>
                <w:color w:val="000000"/>
                <w:kern w:val="0"/>
                <w:sz w:val="20"/>
                <w:szCs w:val="20"/>
                <w14:ligatures w14:val="none"/>
              </w:rPr>
              <w:br/>
              <w:t xml:space="preserve">Unweighted n = </w:t>
            </w:r>
            <w:r w:rsidR="00925B86">
              <w:rPr>
                <w:rFonts w:ascii="Arial" w:eastAsia="Times New Roman" w:hAnsi="Arial" w:cs="Arial"/>
                <w:b/>
                <w:bCs/>
                <w:color w:val="000000"/>
                <w:kern w:val="0"/>
                <w:sz w:val="20"/>
                <w:szCs w:val="20"/>
                <w14:ligatures w14:val="none"/>
              </w:rPr>
              <w:t>3,800</w:t>
            </w:r>
          </w:p>
        </w:tc>
        <w:tc>
          <w:tcPr>
            <w:tcW w:w="2790" w:type="dxa"/>
            <w:gridSpan w:val="2"/>
            <w:tcBorders>
              <w:top w:val="single" w:sz="4" w:space="0" w:color="auto"/>
              <w:left w:val="single" w:sz="4" w:space="0" w:color="auto"/>
              <w:bottom w:val="single" w:sz="4" w:space="0" w:color="auto"/>
              <w:right w:val="single" w:sz="4" w:space="0" w:color="000000"/>
            </w:tcBorders>
            <w:shd w:val="clear" w:color="000000" w:fill="EBF1DE"/>
            <w:vAlign w:val="center"/>
            <w:hideMark/>
          </w:tcPr>
          <w:p w14:paraId="32B4807A" w14:textId="391A4ED0" w:rsidR="00BE2DEE" w:rsidRPr="00BE2DEE" w:rsidRDefault="000D3201" w:rsidP="00BE2DEE">
            <w:pPr>
              <w:spacing w:after="0" w:line="240" w:lineRule="auto"/>
              <w:jc w:val="center"/>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Reported Unmet Dental Needs</w:t>
            </w:r>
            <w:r w:rsidR="00BE2DEE" w:rsidRPr="00BE2DEE">
              <w:rPr>
                <w:rFonts w:ascii="Arial" w:eastAsia="Times New Roman" w:hAnsi="Arial" w:cs="Arial"/>
                <w:b/>
                <w:bCs/>
                <w:color w:val="000000"/>
                <w:kern w:val="0"/>
                <w:sz w:val="20"/>
                <w:szCs w:val="20"/>
                <w14:ligatures w14:val="none"/>
              </w:rPr>
              <w:t xml:space="preserve"> During Pregnancy</w:t>
            </w:r>
            <w:r w:rsidR="00BE2DEE" w:rsidRPr="00BE2DEE">
              <w:rPr>
                <w:rFonts w:ascii="Arial" w:eastAsia="Times New Roman" w:hAnsi="Arial" w:cs="Arial"/>
                <w:b/>
                <w:bCs/>
                <w:color w:val="000000"/>
                <w:kern w:val="0"/>
                <w:sz w:val="20"/>
                <w:szCs w:val="20"/>
                <w14:ligatures w14:val="none"/>
              </w:rPr>
              <w:br/>
              <w:t>Subgroup Analysis: NH Other</w:t>
            </w:r>
            <w:r w:rsidR="00BE2DEE" w:rsidRPr="00BE2DEE">
              <w:rPr>
                <w:rFonts w:ascii="Arial" w:eastAsia="Times New Roman" w:hAnsi="Arial" w:cs="Arial"/>
                <w:b/>
                <w:bCs/>
                <w:color w:val="000000"/>
                <w:kern w:val="0"/>
                <w:sz w:val="20"/>
                <w:szCs w:val="20"/>
                <w14:ligatures w14:val="none"/>
              </w:rPr>
              <w:br/>
              <w:t xml:space="preserve">Unweighted n = </w:t>
            </w:r>
            <w:r w:rsidR="00925B86">
              <w:rPr>
                <w:rFonts w:ascii="Arial" w:eastAsia="Times New Roman" w:hAnsi="Arial" w:cs="Arial"/>
                <w:b/>
                <w:bCs/>
                <w:color w:val="000000"/>
                <w:kern w:val="0"/>
                <w:sz w:val="20"/>
                <w:szCs w:val="20"/>
                <w14:ligatures w14:val="none"/>
              </w:rPr>
              <w:t>1,100</w:t>
            </w:r>
          </w:p>
        </w:tc>
      </w:tr>
      <w:tr w:rsidR="0022575E" w:rsidRPr="00BE2DEE" w14:paraId="67890EB8" w14:textId="77777777" w:rsidTr="00DE3D9C">
        <w:trPr>
          <w:trHeight w:val="840"/>
        </w:trPr>
        <w:tc>
          <w:tcPr>
            <w:tcW w:w="3341" w:type="dxa"/>
            <w:tcBorders>
              <w:top w:val="nil"/>
              <w:left w:val="single" w:sz="4" w:space="0" w:color="auto"/>
              <w:bottom w:val="single" w:sz="4" w:space="0" w:color="auto"/>
              <w:right w:val="nil"/>
            </w:tcBorders>
            <w:shd w:val="clear" w:color="000000" w:fill="F2F2F2"/>
            <w:vAlign w:val="center"/>
            <w:hideMark/>
          </w:tcPr>
          <w:p w14:paraId="269B5116" w14:textId="77777777" w:rsidR="00BE2DEE" w:rsidRPr="00BE2DEE" w:rsidRDefault="00BE2DEE" w:rsidP="00BE2DEE">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Factor</w:t>
            </w:r>
          </w:p>
        </w:tc>
        <w:tc>
          <w:tcPr>
            <w:tcW w:w="1429" w:type="dxa"/>
            <w:tcBorders>
              <w:top w:val="nil"/>
              <w:left w:val="single" w:sz="4" w:space="0" w:color="auto"/>
              <w:bottom w:val="single" w:sz="4" w:space="0" w:color="auto"/>
              <w:right w:val="single" w:sz="4" w:space="0" w:color="auto"/>
            </w:tcBorders>
            <w:shd w:val="clear" w:color="000000" w:fill="F2F2F2"/>
            <w:vAlign w:val="center"/>
            <w:hideMark/>
          </w:tcPr>
          <w:p w14:paraId="48811CE2" w14:textId="77777777" w:rsidR="00564F04" w:rsidRPr="00564F04"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Marginal</w:t>
            </w:r>
          </w:p>
          <w:p w14:paraId="2F827C81" w14:textId="1C3DE897" w:rsidR="00BE2DEE" w:rsidRPr="00BE2DEE"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 xml:space="preserve">Effects </w:t>
            </w:r>
            <w:proofErr w:type="gramStart"/>
            <w:r w:rsidRPr="00564F04">
              <w:rPr>
                <w:rFonts w:ascii="Arial" w:eastAsia="Times New Roman" w:hAnsi="Arial" w:cs="Arial"/>
                <w:b/>
                <w:bCs/>
                <w:color w:val="000000"/>
                <w:kern w:val="0"/>
                <w:sz w:val="20"/>
                <w:szCs w:val="20"/>
                <w14:ligatures w14:val="none"/>
              </w:rPr>
              <w:t>in</w:t>
            </w:r>
            <w:proofErr w:type="gramEnd"/>
            <w:r w:rsidRPr="00564F04">
              <w:rPr>
                <w:rFonts w:ascii="Arial" w:eastAsia="Times New Roman" w:hAnsi="Arial" w:cs="Arial"/>
                <w:b/>
                <w:bCs/>
                <w:color w:val="000000"/>
                <w:kern w:val="0"/>
                <w:sz w:val="20"/>
                <w:szCs w:val="20"/>
                <w14:ligatures w14:val="none"/>
              </w:rPr>
              <w:t xml:space="preserve"> percentage point difference</w:t>
            </w:r>
          </w:p>
        </w:tc>
        <w:tc>
          <w:tcPr>
            <w:tcW w:w="1350" w:type="dxa"/>
            <w:tcBorders>
              <w:top w:val="nil"/>
              <w:left w:val="nil"/>
              <w:bottom w:val="single" w:sz="4" w:space="0" w:color="auto"/>
              <w:right w:val="single" w:sz="4" w:space="0" w:color="auto"/>
            </w:tcBorders>
            <w:shd w:val="clear" w:color="000000" w:fill="F2F2F2"/>
            <w:vAlign w:val="center"/>
            <w:hideMark/>
          </w:tcPr>
          <w:p w14:paraId="3BEF2D97"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 xml:space="preserve">95% CI </w:t>
            </w:r>
          </w:p>
        </w:tc>
        <w:tc>
          <w:tcPr>
            <w:tcW w:w="1350" w:type="dxa"/>
            <w:tcBorders>
              <w:top w:val="nil"/>
              <w:left w:val="nil"/>
              <w:bottom w:val="single" w:sz="4" w:space="0" w:color="auto"/>
              <w:right w:val="single" w:sz="4" w:space="0" w:color="auto"/>
            </w:tcBorders>
            <w:shd w:val="clear" w:color="000000" w:fill="E4DFEC"/>
            <w:vAlign w:val="center"/>
            <w:hideMark/>
          </w:tcPr>
          <w:p w14:paraId="172A7987" w14:textId="77777777" w:rsidR="00564F04" w:rsidRPr="00564F04"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Marginal</w:t>
            </w:r>
          </w:p>
          <w:p w14:paraId="61B4D3B1" w14:textId="5384E6D1" w:rsidR="00BE2DEE" w:rsidRPr="00BE2DEE"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 xml:space="preserve">Effects </w:t>
            </w:r>
            <w:proofErr w:type="gramStart"/>
            <w:r w:rsidRPr="00564F04">
              <w:rPr>
                <w:rFonts w:ascii="Arial" w:eastAsia="Times New Roman" w:hAnsi="Arial" w:cs="Arial"/>
                <w:b/>
                <w:bCs/>
                <w:color w:val="000000"/>
                <w:kern w:val="0"/>
                <w:sz w:val="20"/>
                <w:szCs w:val="20"/>
                <w14:ligatures w14:val="none"/>
              </w:rPr>
              <w:t>in</w:t>
            </w:r>
            <w:proofErr w:type="gramEnd"/>
            <w:r w:rsidRPr="00564F04">
              <w:rPr>
                <w:rFonts w:ascii="Arial" w:eastAsia="Times New Roman" w:hAnsi="Arial" w:cs="Arial"/>
                <w:b/>
                <w:bCs/>
                <w:color w:val="000000"/>
                <w:kern w:val="0"/>
                <w:sz w:val="20"/>
                <w:szCs w:val="20"/>
                <w14:ligatures w14:val="none"/>
              </w:rPr>
              <w:t xml:space="preserve"> percentage point difference</w:t>
            </w:r>
          </w:p>
        </w:tc>
        <w:tc>
          <w:tcPr>
            <w:tcW w:w="1350" w:type="dxa"/>
            <w:tcBorders>
              <w:top w:val="nil"/>
              <w:left w:val="nil"/>
              <w:bottom w:val="single" w:sz="4" w:space="0" w:color="auto"/>
              <w:right w:val="single" w:sz="4" w:space="0" w:color="auto"/>
            </w:tcBorders>
            <w:shd w:val="clear" w:color="000000" w:fill="E4DFEC"/>
            <w:vAlign w:val="center"/>
            <w:hideMark/>
          </w:tcPr>
          <w:p w14:paraId="712A2555"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95% CI</w:t>
            </w:r>
          </w:p>
        </w:tc>
        <w:tc>
          <w:tcPr>
            <w:tcW w:w="1350" w:type="dxa"/>
            <w:tcBorders>
              <w:top w:val="nil"/>
              <w:left w:val="nil"/>
              <w:bottom w:val="single" w:sz="4" w:space="0" w:color="auto"/>
              <w:right w:val="single" w:sz="4" w:space="0" w:color="auto"/>
            </w:tcBorders>
            <w:shd w:val="clear" w:color="000000" w:fill="FDE9D9"/>
            <w:vAlign w:val="center"/>
            <w:hideMark/>
          </w:tcPr>
          <w:p w14:paraId="4A7C7F5A" w14:textId="77777777" w:rsidR="00564F04" w:rsidRPr="00564F04"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Marginal</w:t>
            </w:r>
          </w:p>
          <w:p w14:paraId="78E72DA1" w14:textId="252E8BE5" w:rsidR="00BE2DEE" w:rsidRPr="00BE2DEE"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 xml:space="preserve">Effects </w:t>
            </w:r>
            <w:proofErr w:type="gramStart"/>
            <w:r w:rsidRPr="00564F04">
              <w:rPr>
                <w:rFonts w:ascii="Arial" w:eastAsia="Times New Roman" w:hAnsi="Arial" w:cs="Arial"/>
                <w:b/>
                <w:bCs/>
                <w:color w:val="000000"/>
                <w:kern w:val="0"/>
                <w:sz w:val="20"/>
                <w:szCs w:val="20"/>
                <w14:ligatures w14:val="none"/>
              </w:rPr>
              <w:t>in</w:t>
            </w:r>
            <w:proofErr w:type="gramEnd"/>
            <w:r w:rsidRPr="00564F04">
              <w:rPr>
                <w:rFonts w:ascii="Arial" w:eastAsia="Times New Roman" w:hAnsi="Arial" w:cs="Arial"/>
                <w:b/>
                <w:bCs/>
                <w:color w:val="000000"/>
                <w:kern w:val="0"/>
                <w:sz w:val="20"/>
                <w:szCs w:val="20"/>
                <w14:ligatures w14:val="none"/>
              </w:rPr>
              <w:t xml:space="preserve"> percentage point difference</w:t>
            </w:r>
          </w:p>
        </w:tc>
        <w:tc>
          <w:tcPr>
            <w:tcW w:w="1710" w:type="dxa"/>
            <w:tcBorders>
              <w:top w:val="nil"/>
              <w:left w:val="nil"/>
              <w:bottom w:val="single" w:sz="4" w:space="0" w:color="auto"/>
              <w:right w:val="single" w:sz="4" w:space="0" w:color="auto"/>
            </w:tcBorders>
            <w:shd w:val="clear" w:color="000000" w:fill="FDE9D9"/>
            <w:vAlign w:val="center"/>
            <w:hideMark/>
          </w:tcPr>
          <w:p w14:paraId="57CE6E27"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95% CI</w:t>
            </w:r>
          </w:p>
        </w:tc>
        <w:tc>
          <w:tcPr>
            <w:tcW w:w="1350" w:type="dxa"/>
            <w:tcBorders>
              <w:top w:val="nil"/>
              <w:left w:val="nil"/>
              <w:bottom w:val="single" w:sz="4" w:space="0" w:color="auto"/>
              <w:right w:val="single" w:sz="4" w:space="0" w:color="auto"/>
            </w:tcBorders>
            <w:shd w:val="clear" w:color="000000" w:fill="EBF1DE"/>
            <w:vAlign w:val="center"/>
            <w:hideMark/>
          </w:tcPr>
          <w:p w14:paraId="3BFA77E9" w14:textId="77777777" w:rsidR="00564F04" w:rsidRPr="00564F04"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Marginal</w:t>
            </w:r>
          </w:p>
          <w:p w14:paraId="2564A0F7" w14:textId="12D6F2D3" w:rsidR="00BE2DEE" w:rsidRPr="00BE2DEE" w:rsidRDefault="00564F04" w:rsidP="00564F04">
            <w:pPr>
              <w:spacing w:after="0" w:line="240" w:lineRule="auto"/>
              <w:jc w:val="center"/>
              <w:rPr>
                <w:rFonts w:ascii="Arial" w:eastAsia="Times New Roman" w:hAnsi="Arial" w:cs="Arial"/>
                <w:b/>
                <w:bCs/>
                <w:color w:val="000000"/>
                <w:kern w:val="0"/>
                <w:sz w:val="20"/>
                <w:szCs w:val="20"/>
                <w14:ligatures w14:val="none"/>
              </w:rPr>
            </w:pPr>
            <w:r w:rsidRPr="00564F04">
              <w:rPr>
                <w:rFonts w:ascii="Arial" w:eastAsia="Times New Roman" w:hAnsi="Arial" w:cs="Arial"/>
                <w:b/>
                <w:bCs/>
                <w:color w:val="000000"/>
                <w:kern w:val="0"/>
                <w:sz w:val="20"/>
                <w:szCs w:val="20"/>
                <w14:ligatures w14:val="none"/>
              </w:rPr>
              <w:t xml:space="preserve">Effects </w:t>
            </w:r>
            <w:proofErr w:type="gramStart"/>
            <w:r w:rsidRPr="00564F04">
              <w:rPr>
                <w:rFonts w:ascii="Arial" w:eastAsia="Times New Roman" w:hAnsi="Arial" w:cs="Arial"/>
                <w:b/>
                <w:bCs/>
                <w:color w:val="000000"/>
                <w:kern w:val="0"/>
                <w:sz w:val="20"/>
                <w:szCs w:val="20"/>
                <w14:ligatures w14:val="none"/>
              </w:rPr>
              <w:t>in</w:t>
            </w:r>
            <w:proofErr w:type="gramEnd"/>
            <w:r w:rsidRPr="00564F04">
              <w:rPr>
                <w:rFonts w:ascii="Arial" w:eastAsia="Times New Roman" w:hAnsi="Arial" w:cs="Arial"/>
                <w:b/>
                <w:bCs/>
                <w:color w:val="000000"/>
                <w:kern w:val="0"/>
                <w:sz w:val="20"/>
                <w:szCs w:val="20"/>
                <w14:ligatures w14:val="none"/>
              </w:rPr>
              <w:t xml:space="preserve"> percentage point difference</w:t>
            </w:r>
          </w:p>
        </w:tc>
        <w:tc>
          <w:tcPr>
            <w:tcW w:w="1440" w:type="dxa"/>
            <w:tcBorders>
              <w:top w:val="nil"/>
              <w:left w:val="nil"/>
              <w:bottom w:val="single" w:sz="4" w:space="0" w:color="auto"/>
              <w:right w:val="single" w:sz="4" w:space="0" w:color="auto"/>
            </w:tcBorders>
            <w:shd w:val="clear" w:color="000000" w:fill="EBF1DE"/>
            <w:vAlign w:val="center"/>
            <w:hideMark/>
          </w:tcPr>
          <w:p w14:paraId="207FF28F" w14:textId="77777777" w:rsidR="00BE2DEE" w:rsidRPr="00BE2DEE" w:rsidRDefault="00BE2DEE" w:rsidP="00BE2DEE">
            <w:pPr>
              <w:spacing w:after="0" w:line="240" w:lineRule="auto"/>
              <w:jc w:val="center"/>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95% CI</w:t>
            </w:r>
          </w:p>
        </w:tc>
      </w:tr>
      <w:tr w:rsidR="00D847D9" w:rsidRPr="00BE2DEE" w14:paraId="5A3CBDD0"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1006A095"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Medicaid Dental Benefits</w:t>
            </w:r>
          </w:p>
        </w:tc>
        <w:tc>
          <w:tcPr>
            <w:tcW w:w="1429" w:type="dxa"/>
            <w:tcBorders>
              <w:top w:val="single" w:sz="4" w:space="0" w:color="auto"/>
              <w:left w:val="single" w:sz="4" w:space="0" w:color="auto"/>
              <w:bottom w:val="nil"/>
              <w:right w:val="single" w:sz="4" w:space="0" w:color="auto"/>
            </w:tcBorders>
            <w:shd w:val="clear" w:color="auto" w:fill="auto"/>
            <w:vAlign w:val="bottom"/>
            <w:hideMark/>
          </w:tcPr>
          <w:p w14:paraId="694B31A5" w14:textId="33DF4865"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04BC65A8" w14:textId="642873D0"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4A9481EC" w14:textId="5FD8647E"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3E4914CC" w14:textId="0C0C5EEB"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14AFBCB0" w14:textId="5CDF4652"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710" w:type="dxa"/>
            <w:tcBorders>
              <w:top w:val="single" w:sz="4" w:space="0" w:color="auto"/>
              <w:left w:val="single" w:sz="4" w:space="0" w:color="auto"/>
              <w:bottom w:val="nil"/>
              <w:right w:val="single" w:sz="4" w:space="0" w:color="auto"/>
            </w:tcBorders>
            <w:shd w:val="clear" w:color="auto" w:fill="auto"/>
            <w:vAlign w:val="bottom"/>
            <w:hideMark/>
          </w:tcPr>
          <w:p w14:paraId="34E678F7" w14:textId="086AA43A"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08BB6B15" w14:textId="568E9D91"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c>
          <w:tcPr>
            <w:tcW w:w="1440" w:type="dxa"/>
            <w:tcBorders>
              <w:top w:val="single" w:sz="4" w:space="0" w:color="auto"/>
              <w:left w:val="single" w:sz="4" w:space="0" w:color="auto"/>
              <w:bottom w:val="nil"/>
              <w:right w:val="single" w:sz="4" w:space="0" w:color="auto"/>
            </w:tcBorders>
            <w:shd w:val="clear" w:color="auto" w:fill="auto"/>
            <w:vAlign w:val="bottom"/>
            <w:hideMark/>
          </w:tcPr>
          <w:p w14:paraId="1907C5D2" w14:textId="38906C60" w:rsidR="00D847D9" w:rsidRPr="00BE2DEE" w:rsidRDefault="00D847D9" w:rsidP="00D847D9">
            <w:pPr>
              <w:spacing w:after="0" w:line="240" w:lineRule="auto"/>
              <w:jc w:val="center"/>
              <w:rPr>
                <w:rFonts w:ascii="Arial" w:eastAsia="Times New Roman" w:hAnsi="Arial" w:cs="Arial"/>
                <w:b/>
                <w:bCs/>
                <w:color w:val="000000"/>
                <w:kern w:val="0"/>
                <w:sz w:val="20"/>
                <w:szCs w:val="20"/>
                <w14:ligatures w14:val="none"/>
              </w:rPr>
            </w:pPr>
            <w:r>
              <w:rPr>
                <w:rFonts w:ascii="Arial" w:hAnsi="Arial" w:cs="Arial"/>
                <w:color w:val="000000"/>
                <w:sz w:val="20"/>
                <w:szCs w:val="20"/>
              </w:rPr>
              <w:t> </w:t>
            </w:r>
          </w:p>
        </w:tc>
      </w:tr>
      <w:tr w:rsidR="00D847D9" w:rsidRPr="00BE2DEE" w14:paraId="58AB304A"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674ABB10" w14:textId="61D352B0"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C6094F">
              <w:rPr>
                <w:rFonts w:ascii="Arial" w:eastAsia="Times New Roman" w:hAnsi="Arial" w:cs="Arial"/>
                <w:color w:val="000000"/>
                <w:kern w:val="0"/>
                <w:sz w:val="20"/>
                <w:szCs w:val="20"/>
                <w14:ligatures w14:val="none"/>
              </w:rPr>
              <w:t>Offered dental benefits</w:t>
            </w:r>
          </w:p>
        </w:tc>
        <w:tc>
          <w:tcPr>
            <w:tcW w:w="1429" w:type="dxa"/>
            <w:tcBorders>
              <w:top w:val="nil"/>
              <w:left w:val="single" w:sz="4" w:space="0" w:color="auto"/>
              <w:bottom w:val="nil"/>
              <w:right w:val="single" w:sz="4" w:space="0" w:color="auto"/>
            </w:tcBorders>
            <w:shd w:val="clear" w:color="auto" w:fill="auto"/>
            <w:vAlign w:val="bottom"/>
            <w:hideMark/>
          </w:tcPr>
          <w:p w14:paraId="38F7413C" w14:textId="6287F0F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-4.6</w:t>
            </w:r>
          </w:p>
        </w:tc>
        <w:tc>
          <w:tcPr>
            <w:tcW w:w="1350" w:type="dxa"/>
            <w:tcBorders>
              <w:top w:val="nil"/>
              <w:left w:val="single" w:sz="4" w:space="0" w:color="auto"/>
              <w:bottom w:val="nil"/>
              <w:right w:val="single" w:sz="4" w:space="0" w:color="auto"/>
            </w:tcBorders>
            <w:shd w:val="clear" w:color="auto" w:fill="auto"/>
            <w:vAlign w:val="bottom"/>
            <w:hideMark/>
          </w:tcPr>
          <w:p w14:paraId="008E6E45" w14:textId="50BADA8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[-10.6, 1.3]</w:t>
            </w:r>
          </w:p>
        </w:tc>
        <w:tc>
          <w:tcPr>
            <w:tcW w:w="1350" w:type="dxa"/>
            <w:tcBorders>
              <w:top w:val="nil"/>
              <w:left w:val="single" w:sz="4" w:space="0" w:color="auto"/>
              <w:bottom w:val="nil"/>
              <w:right w:val="single" w:sz="4" w:space="0" w:color="auto"/>
            </w:tcBorders>
            <w:shd w:val="clear" w:color="auto" w:fill="auto"/>
            <w:vAlign w:val="bottom"/>
            <w:hideMark/>
          </w:tcPr>
          <w:p w14:paraId="73290DE0" w14:textId="4CB16E7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-3.2</w:t>
            </w:r>
          </w:p>
        </w:tc>
        <w:tc>
          <w:tcPr>
            <w:tcW w:w="1350" w:type="dxa"/>
            <w:tcBorders>
              <w:top w:val="nil"/>
              <w:left w:val="single" w:sz="4" w:space="0" w:color="auto"/>
              <w:bottom w:val="nil"/>
              <w:right w:val="single" w:sz="4" w:space="0" w:color="auto"/>
            </w:tcBorders>
            <w:shd w:val="clear" w:color="auto" w:fill="auto"/>
            <w:vAlign w:val="bottom"/>
            <w:hideMark/>
          </w:tcPr>
          <w:p w14:paraId="09064F27" w14:textId="541F077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[-8.1, 1.7]</w:t>
            </w:r>
          </w:p>
        </w:tc>
        <w:tc>
          <w:tcPr>
            <w:tcW w:w="1350" w:type="dxa"/>
            <w:tcBorders>
              <w:top w:val="nil"/>
              <w:left w:val="single" w:sz="4" w:space="0" w:color="auto"/>
              <w:bottom w:val="nil"/>
              <w:right w:val="single" w:sz="4" w:space="0" w:color="auto"/>
            </w:tcBorders>
            <w:shd w:val="clear" w:color="auto" w:fill="auto"/>
            <w:vAlign w:val="bottom"/>
            <w:hideMark/>
          </w:tcPr>
          <w:p w14:paraId="52174516" w14:textId="2B40B5FB"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-4.5</w:t>
            </w:r>
          </w:p>
        </w:tc>
        <w:tc>
          <w:tcPr>
            <w:tcW w:w="1710" w:type="dxa"/>
            <w:tcBorders>
              <w:top w:val="nil"/>
              <w:left w:val="single" w:sz="4" w:space="0" w:color="auto"/>
              <w:bottom w:val="nil"/>
              <w:right w:val="single" w:sz="4" w:space="0" w:color="auto"/>
            </w:tcBorders>
            <w:shd w:val="clear" w:color="auto" w:fill="auto"/>
            <w:vAlign w:val="bottom"/>
            <w:hideMark/>
          </w:tcPr>
          <w:p w14:paraId="61C2467D" w14:textId="5015557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[-7.8, -1.1]</w:t>
            </w:r>
          </w:p>
        </w:tc>
        <w:tc>
          <w:tcPr>
            <w:tcW w:w="1350" w:type="dxa"/>
            <w:tcBorders>
              <w:top w:val="nil"/>
              <w:left w:val="single" w:sz="4" w:space="0" w:color="auto"/>
              <w:bottom w:val="nil"/>
              <w:right w:val="single" w:sz="4" w:space="0" w:color="auto"/>
            </w:tcBorders>
            <w:shd w:val="clear" w:color="auto" w:fill="auto"/>
            <w:vAlign w:val="bottom"/>
            <w:hideMark/>
          </w:tcPr>
          <w:p w14:paraId="75172005" w14:textId="7BCF9F8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-2.1</w:t>
            </w:r>
          </w:p>
        </w:tc>
        <w:tc>
          <w:tcPr>
            <w:tcW w:w="1440" w:type="dxa"/>
            <w:tcBorders>
              <w:top w:val="nil"/>
              <w:left w:val="single" w:sz="4" w:space="0" w:color="auto"/>
              <w:bottom w:val="nil"/>
              <w:right w:val="single" w:sz="4" w:space="0" w:color="auto"/>
            </w:tcBorders>
            <w:shd w:val="clear" w:color="auto" w:fill="auto"/>
            <w:vAlign w:val="bottom"/>
            <w:hideMark/>
          </w:tcPr>
          <w:p w14:paraId="13344E44" w14:textId="1944569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[-11.3, 7.0]</w:t>
            </w:r>
          </w:p>
        </w:tc>
      </w:tr>
      <w:tr w:rsidR="00D847D9" w:rsidRPr="00BE2DEE" w14:paraId="79EDECE4"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3A685974" w14:textId="4F20416F"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C6094F">
              <w:rPr>
                <w:rFonts w:ascii="Arial" w:eastAsia="Times New Roman" w:hAnsi="Arial" w:cs="Arial"/>
                <w:color w:val="000000"/>
                <w:kern w:val="0"/>
                <w:sz w:val="20"/>
                <w:szCs w:val="20"/>
                <w14:ligatures w14:val="none"/>
              </w:rPr>
              <w:t xml:space="preserve">Did not offer dental benefits </w:t>
            </w:r>
            <w:r w:rsidRPr="00BE2DEE">
              <w:rPr>
                <w:rFonts w:ascii="Arial" w:eastAsia="Times New Roman" w:hAnsi="Arial" w:cs="Arial"/>
                <w:color w:val="000000"/>
                <w:kern w:val="0"/>
                <w:sz w:val="20"/>
                <w:szCs w:val="20"/>
                <w14:ligatures w14:val="none"/>
              </w:rPr>
              <w:t>(Ref)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503C976C" w14:textId="41C7B08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F89F3BC" w14:textId="376DB56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2A58438C" w14:textId="6009FF7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72419F1" w14:textId="31E7488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F040259" w14:textId="3CD2FA0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37DAFB55" w14:textId="1A8B4BA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6E8AE0A" w14:textId="756DF41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07699E63" w14:textId="5182EC4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6CF27148"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37A5D81F"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Age Categories</w:t>
            </w:r>
          </w:p>
        </w:tc>
        <w:tc>
          <w:tcPr>
            <w:tcW w:w="1429" w:type="dxa"/>
            <w:tcBorders>
              <w:top w:val="single" w:sz="4" w:space="0" w:color="auto"/>
              <w:left w:val="single" w:sz="4" w:space="0" w:color="auto"/>
              <w:bottom w:val="nil"/>
              <w:right w:val="single" w:sz="4" w:space="0" w:color="auto"/>
            </w:tcBorders>
            <w:shd w:val="clear" w:color="auto" w:fill="auto"/>
            <w:vAlign w:val="bottom"/>
            <w:hideMark/>
          </w:tcPr>
          <w:p w14:paraId="7060E950" w14:textId="3DFAB0A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50E389EA" w14:textId="3F0FAEE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442EA68E" w14:textId="34E2C63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4CB8798A" w14:textId="6121A37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5C1B88CF" w14:textId="7290E19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275C59B2" w14:textId="2BCAF21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1CE9DC1B" w14:textId="738267D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52ADB480" w14:textId="2F2560C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48CD41ED"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2BF0CEBE"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25-29 </w:t>
            </w:r>
          </w:p>
        </w:tc>
        <w:tc>
          <w:tcPr>
            <w:tcW w:w="1429" w:type="dxa"/>
            <w:tcBorders>
              <w:top w:val="nil"/>
              <w:left w:val="single" w:sz="4" w:space="0" w:color="auto"/>
              <w:bottom w:val="nil"/>
              <w:right w:val="single" w:sz="4" w:space="0" w:color="auto"/>
            </w:tcBorders>
            <w:shd w:val="clear" w:color="auto" w:fill="auto"/>
            <w:vAlign w:val="bottom"/>
          </w:tcPr>
          <w:p w14:paraId="503824F7" w14:textId="1C05233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-0.2</w:t>
            </w:r>
          </w:p>
        </w:tc>
        <w:tc>
          <w:tcPr>
            <w:tcW w:w="1350" w:type="dxa"/>
            <w:tcBorders>
              <w:top w:val="nil"/>
              <w:left w:val="single" w:sz="4" w:space="0" w:color="auto"/>
              <w:bottom w:val="nil"/>
              <w:right w:val="single" w:sz="4" w:space="0" w:color="auto"/>
            </w:tcBorders>
            <w:shd w:val="clear" w:color="auto" w:fill="auto"/>
            <w:vAlign w:val="bottom"/>
            <w:hideMark/>
          </w:tcPr>
          <w:p w14:paraId="14EEFEAF" w14:textId="6435C32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[-2.1, 1.8]</w:t>
            </w:r>
          </w:p>
        </w:tc>
        <w:tc>
          <w:tcPr>
            <w:tcW w:w="1350" w:type="dxa"/>
            <w:tcBorders>
              <w:top w:val="nil"/>
              <w:left w:val="single" w:sz="4" w:space="0" w:color="auto"/>
              <w:bottom w:val="nil"/>
              <w:right w:val="single" w:sz="4" w:space="0" w:color="auto"/>
            </w:tcBorders>
            <w:shd w:val="clear" w:color="auto" w:fill="auto"/>
            <w:vAlign w:val="bottom"/>
          </w:tcPr>
          <w:p w14:paraId="2FAD4915" w14:textId="353D90E8"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2.8</w:t>
            </w:r>
          </w:p>
        </w:tc>
        <w:tc>
          <w:tcPr>
            <w:tcW w:w="1350" w:type="dxa"/>
            <w:tcBorders>
              <w:top w:val="nil"/>
              <w:left w:val="single" w:sz="4" w:space="0" w:color="auto"/>
              <w:bottom w:val="nil"/>
              <w:right w:val="single" w:sz="4" w:space="0" w:color="auto"/>
            </w:tcBorders>
            <w:shd w:val="clear" w:color="auto" w:fill="auto"/>
            <w:vAlign w:val="bottom"/>
            <w:hideMark/>
          </w:tcPr>
          <w:p w14:paraId="25D96560" w14:textId="1BA0A3C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[0.9, 4.7]</w:t>
            </w:r>
          </w:p>
        </w:tc>
        <w:tc>
          <w:tcPr>
            <w:tcW w:w="1350" w:type="dxa"/>
            <w:tcBorders>
              <w:top w:val="nil"/>
              <w:left w:val="single" w:sz="4" w:space="0" w:color="auto"/>
              <w:bottom w:val="nil"/>
              <w:right w:val="single" w:sz="4" w:space="0" w:color="auto"/>
            </w:tcBorders>
            <w:shd w:val="clear" w:color="auto" w:fill="auto"/>
            <w:vAlign w:val="bottom"/>
          </w:tcPr>
          <w:p w14:paraId="2012D6F0" w14:textId="29B90723"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1.7</w:t>
            </w:r>
          </w:p>
        </w:tc>
        <w:tc>
          <w:tcPr>
            <w:tcW w:w="1710" w:type="dxa"/>
            <w:tcBorders>
              <w:top w:val="nil"/>
              <w:left w:val="single" w:sz="4" w:space="0" w:color="auto"/>
              <w:bottom w:val="nil"/>
              <w:right w:val="single" w:sz="4" w:space="0" w:color="auto"/>
            </w:tcBorders>
            <w:shd w:val="clear" w:color="auto" w:fill="auto"/>
            <w:vAlign w:val="bottom"/>
            <w:hideMark/>
          </w:tcPr>
          <w:p w14:paraId="0DCC7E79" w14:textId="078A8AE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[0.2, 3.1]</w:t>
            </w:r>
          </w:p>
        </w:tc>
        <w:tc>
          <w:tcPr>
            <w:tcW w:w="1350" w:type="dxa"/>
            <w:tcBorders>
              <w:top w:val="nil"/>
              <w:left w:val="single" w:sz="4" w:space="0" w:color="auto"/>
              <w:bottom w:val="nil"/>
              <w:right w:val="single" w:sz="4" w:space="0" w:color="auto"/>
            </w:tcBorders>
            <w:shd w:val="clear" w:color="auto" w:fill="auto"/>
            <w:vAlign w:val="bottom"/>
          </w:tcPr>
          <w:p w14:paraId="791C8DCB" w14:textId="0EDCE2E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2.1</w:t>
            </w:r>
          </w:p>
        </w:tc>
        <w:tc>
          <w:tcPr>
            <w:tcW w:w="1440" w:type="dxa"/>
            <w:tcBorders>
              <w:top w:val="nil"/>
              <w:left w:val="single" w:sz="4" w:space="0" w:color="auto"/>
              <w:bottom w:val="nil"/>
              <w:right w:val="single" w:sz="4" w:space="0" w:color="auto"/>
            </w:tcBorders>
            <w:shd w:val="clear" w:color="auto" w:fill="auto"/>
            <w:vAlign w:val="bottom"/>
            <w:hideMark/>
          </w:tcPr>
          <w:p w14:paraId="57789A88" w14:textId="0A4A51E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 5.0]</w:t>
            </w:r>
          </w:p>
        </w:tc>
      </w:tr>
      <w:tr w:rsidR="00D847D9" w:rsidRPr="00BE2DEE" w14:paraId="31C34B1C"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0566F7DE"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30-34 </w:t>
            </w:r>
          </w:p>
        </w:tc>
        <w:tc>
          <w:tcPr>
            <w:tcW w:w="1429" w:type="dxa"/>
            <w:tcBorders>
              <w:top w:val="nil"/>
              <w:left w:val="single" w:sz="4" w:space="0" w:color="auto"/>
              <w:bottom w:val="nil"/>
              <w:right w:val="single" w:sz="4" w:space="0" w:color="auto"/>
            </w:tcBorders>
            <w:shd w:val="clear" w:color="auto" w:fill="auto"/>
            <w:vAlign w:val="bottom"/>
          </w:tcPr>
          <w:p w14:paraId="5A3FC029" w14:textId="5E240DC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0.2</w:t>
            </w:r>
          </w:p>
        </w:tc>
        <w:tc>
          <w:tcPr>
            <w:tcW w:w="1350" w:type="dxa"/>
            <w:tcBorders>
              <w:top w:val="nil"/>
              <w:left w:val="single" w:sz="4" w:space="0" w:color="auto"/>
              <w:bottom w:val="nil"/>
              <w:right w:val="single" w:sz="4" w:space="0" w:color="auto"/>
            </w:tcBorders>
            <w:shd w:val="clear" w:color="auto" w:fill="auto"/>
            <w:vAlign w:val="bottom"/>
            <w:hideMark/>
          </w:tcPr>
          <w:p w14:paraId="5ABBCDCB" w14:textId="728A9E5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[-2.0, 2.3]</w:t>
            </w:r>
          </w:p>
        </w:tc>
        <w:tc>
          <w:tcPr>
            <w:tcW w:w="1350" w:type="dxa"/>
            <w:tcBorders>
              <w:top w:val="nil"/>
              <w:left w:val="single" w:sz="4" w:space="0" w:color="auto"/>
              <w:bottom w:val="nil"/>
              <w:right w:val="single" w:sz="4" w:space="0" w:color="auto"/>
            </w:tcBorders>
            <w:shd w:val="clear" w:color="auto" w:fill="auto"/>
            <w:vAlign w:val="bottom"/>
          </w:tcPr>
          <w:p w14:paraId="71D2C9F9" w14:textId="3D3E6F85"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3.8</w:t>
            </w:r>
          </w:p>
        </w:tc>
        <w:tc>
          <w:tcPr>
            <w:tcW w:w="1350" w:type="dxa"/>
            <w:tcBorders>
              <w:top w:val="nil"/>
              <w:left w:val="single" w:sz="4" w:space="0" w:color="auto"/>
              <w:bottom w:val="nil"/>
              <w:right w:val="single" w:sz="4" w:space="0" w:color="auto"/>
            </w:tcBorders>
            <w:shd w:val="clear" w:color="auto" w:fill="auto"/>
            <w:vAlign w:val="bottom"/>
            <w:hideMark/>
          </w:tcPr>
          <w:p w14:paraId="3E9B3E82" w14:textId="0F6418B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[1.4, 6.2]</w:t>
            </w:r>
          </w:p>
        </w:tc>
        <w:tc>
          <w:tcPr>
            <w:tcW w:w="1350" w:type="dxa"/>
            <w:tcBorders>
              <w:top w:val="nil"/>
              <w:left w:val="single" w:sz="4" w:space="0" w:color="auto"/>
              <w:bottom w:val="nil"/>
              <w:right w:val="single" w:sz="4" w:space="0" w:color="auto"/>
            </w:tcBorders>
            <w:shd w:val="clear" w:color="auto" w:fill="auto"/>
            <w:vAlign w:val="bottom"/>
          </w:tcPr>
          <w:p w14:paraId="64B9CE2D" w14:textId="3288D4DC"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1.9</w:t>
            </w:r>
          </w:p>
        </w:tc>
        <w:tc>
          <w:tcPr>
            <w:tcW w:w="1710" w:type="dxa"/>
            <w:tcBorders>
              <w:top w:val="nil"/>
              <w:left w:val="single" w:sz="4" w:space="0" w:color="auto"/>
              <w:bottom w:val="nil"/>
              <w:right w:val="single" w:sz="4" w:space="0" w:color="auto"/>
            </w:tcBorders>
            <w:shd w:val="clear" w:color="auto" w:fill="auto"/>
            <w:vAlign w:val="bottom"/>
            <w:hideMark/>
          </w:tcPr>
          <w:p w14:paraId="47278317" w14:textId="0146DBA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[0.1, 3.6]</w:t>
            </w:r>
          </w:p>
        </w:tc>
        <w:tc>
          <w:tcPr>
            <w:tcW w:w="1350" w:type="dxa"/>
            <w:tcBorders>
              <w:top w:val="nil"/>
              <w:left w:val="single" w:sz="4" w:space="0" w:color="auto"/>
              <w:bottom w:val="nil"/>
              <w:right w:val="single" w:sz="4" w:space="0" w:color="auto"/>
            </w:tcBorders>
            <w:shd w:val="clear" w:color="auto" w:fill="auto"/>
            <w:vAlign w:val="bottom"/>
          </w:tcPr>
          <w:p w14:paraId="51DCF507" w14:textId="6AA03D58" w:rsidR="00D847D9" w:rsidRPr="00D847D9" w:rsidRDefault="00D847D9" w:rsidP="00D847D9">
            <w:pPr>
              <w:spacing w:after="0" w:line="240" w:lineRule="auto"/>
              <w:jc w:val="center"/>
              <w:rPr>
                <w:rFonts w:ascii="Arial" w:eastAsia="Times New Roman" w:hAnsi="Arial" w:cs="Arial"/>
                <w:b/>
                <w:bCs/>
                <w:kern w:val="0"/>
                <w:sz w:val="20"/>
                <w:szCs w:val="20"/>
                <w14:ligatures w14:val="none"/>
              </w:rPr>
            </w:pPr>
            <w:r w:rsidRPr="00D847D9">
              <w:rPr>
                <w:rFonts w:ascii="Arial" w:hAnsi="Arial" w:cs="Arial"/>
                <w:b/>
                <w:bCs/>
                <w:color w:val="000000"/>
                <w:sz w:val="20"/>
                <w:szCs w:val="20"/>
              </w:rPr>
              <w:t>3.5</w:t>
            </w:r>
          </w:p>
        </w:tc>
        <w:tc>
          <w:tcPr>
            <w:tcW w:w="1440" w:type="dxa"/>
            <w:tcBorders>
              <w:top w:val="nil"/>
              <w:left w:val="single" w:sz="4" w:space="0" w:color="auto"/>
              <w:bottom w:val="nil"/>
              <w:right w:val="single" w:sz="4" w:space="0" w:color="auto"/>
            </w:tcBorders>
            <w:shd w:val="clear" w:color="auto" w:fill="auto"/>
            <w:vAlign w:val="bottom"/>
            <w:hideMark/>
          </w:tcPr>
          <w:p w14:paraId="24B0E80F" w14:textId="0439B59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[0.2, 6.7]</w:t>
            </w:r>
          </w:p>
        </w:tc>
      </w:tr>
      <w:tr w:rsidR="00D847D9" w:rsidRPr="00BE2DEE" w14:paraId="7B81E8C2"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2C254BD6"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35+ </w:t>
            </w:r>
          </w:p>
        </w:tc>
        <w:tc>
          <w:tcPr>
            <w:tcW w:w="1429" w:type="dxa"/>
            <w:tcBorders>
              <w:top w:val="nil"/>
              <w:left w:val="single" w:sz="4" w:space="0" w:color="auto"/>
              <w:bottom w:val="nil"/>
              <w:right w:val="single" w:sz="4" w:space="0" w:color="auto"/>
            </w:tcBorders>
            <w:shd w:val="clear" w:color="auto" w:fill="auto"/>
            <w:vAlign w:val="bottom"/>
          </w:tcPr>
          <w:p w14:paraId="2DDB2257" w14:textId="632ABA5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1.8</w:t>
            </w:r>
          </w:p>
        </w:tc>
        <w:tc>
          <w:tcPr>
            <w:tcW w:w="1350" w:type="dxa"/>
            <w:tcBorders>
              <w:top w:val="nil"/>
              <w:left w:val="single" w:sz="4" w:space="0" w:color="auto"/>
              <w:bottom w:val="nil"/>
              <w:right w:val="single" w:sz="4" w:space="0" w:color="auto"/>
            </w:tcBorders>
            <w:shd w:val="clear" w:color="auto" w:fill="auto"/>
            <w:vAlign w:val="bottom"/>
            <w:hideMark/>
          </w:tcPr>
          <w:p w14:paraId="4AC13607" w14:textId="5A2D869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[-1.1, 4.7]</w:t>
            </w:r>
          </w:p>
        </w:tc>
        <w:tc>
          <w:tcPr>
            <w:tcW w:w="1350" w:type="dxa"/>
            <w:tcBorders>
              <w:top w:val="nil"/>
              <w:left w:val="single" w:sz="4" w:space="0" w:color="auto"/>
              <w:bottom w:val="nil"/>
              <w:right w:val="single" w:sz="4" w:space="0" w:color="auto"/>
            </w:tcBorders>
            <w:shd w:val="clear" w:color="auto" w:fill="auto"/>
            <w:vAlign w:val="bottom"/>
          </w:tcPr>
          <w:p w14:paraId="71427CE3" w14:textId="536CD626"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4.2</w:t>
            </w:r>
          </w:p>
        </w:tc>
        <w:tc>
          <w:tcPr>
            <w:tcW w:w="1350" w:type="dxa"/>
            <w:tcBorders>
              <w:top w:val="nil"/>
              <w:left w:val="single" w:sz="4" w:space="0" w:color="auto"/>
              <w:bottom w:val="nil"/>
              <w:right w:val="single" w:sz="4" w:space="0" w:color="auto"/>
            </w:tcBorders>
            <w:shd w:val="clear" w:color="auto" w:fill="auto"/>
            <w:vAlign w:val="bottom"/>
            <w:hideMark/>
          </w:tcPr>
          <w:p w14:paraId="1EBE0235" w14:textId="6EB9C99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[1.1, 7.4]</w:t>
            </w:r>
          </w:p>
        </w:tc>
        <w:tc>
          <w:tcPr>
            <w:tcW w:w="1350" w:type="dxa"/>
            <w:tcBorders>
              <w:top w:val="nil"/>
              <w:left w:val="single" w:sz="4" w:space="0" w:color="auto"/>
              <w:bottom w:val="nil"/>
              <w:right w:val="single" w:sz="4" w:space="0" w:color="auto"/>
            </w:tcBorders>
            <w:shd w:val="clear" w:color="auto" w:fill="auto"/>
            <w:vAlign w:val="bottom"/>
          </w:tcPr>
          <w:p w14:paraId="7A677AE6" w14:textId="2243B3F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1.6</w:t>
            </w:r>
          </w:p>
        </w:tc>
        <w:tc>
          <w:tcPr>
            <w:tcW w:w="1710" w:type="dxa"/>
            <w:tcBorders>
              <w:top w:val="nil"/>
              <w:left w:val="single" w:sz="4" w:space="0" w:color="auto"/>
              <w:bottom w:val="nil"/>
              <w:right w:val="single" w:sz="4" w:space="0" w:color="auto"/>
            </w:tcBorders>
            <w:shd w:val="clear" w:color="auto" w:fill="auto"/>
            <w:vAlign w:val="bottom"/>
            <w:hideMark/>
          </w:tcPr>
          <w:p w14:paraId="6EE2CCFA" w14:textId="746CD37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[-0.5, 3.7]</w:t>
            </w:r>
          </w:p>
        </w:tc>
        <w:tc>
          <w:tcPr>
            <w:tcW w:w="1350" w:type="dxa"/>
            <w:tcBorders>
              <w:top w:val="nil"/>
              <w:left w:val="single" w:sz="4" w:space="0" w:color="auto"/>
              <w:bottom w:val="nil"/>
              <w:right w:val="single" w:sz="4" w:space="0" w:color="auto"/>
            </w:tcBorders>
            <w:shd w:val="clear" w:color="auto" w:fill="auto"/>
            <w:vAlign w:val="bottom"/>
          </w:tcPr>
          <w:p w14:paraId="0DDE83BE" w14:textId="5AFDA7C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2.1</w:t>
            </w:r>
          </w:p>
        </w:tc>
        <w:tc>
          <w:tcPr>
            <w:tcW w:w="1440" w:type="dxa"/>
            <w:tcBorders>
              <w:top w:val="nil"/>
              <w:left w:val="single" w:sz="4" w:space="0" w:color="auto"/>
              <w:bottom w:val="nil"/>
              <w:right w:val="single" w:sz="4" w:space="0" w:color="auto"/>
            </w:tcBorders>
            <w:shd w:val="clear" w:color="auto" w:fill="auto"/>
            <w:vAlign w:val="bottom"/>
            <w:hideMark/>
          </w:tcPr>
          <w:p w14:paraId="2C70B94F" w14:textId="4F489D1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[-1.7, 5.9]</w:t>
            </w:r>
          </w:p>
        </w:tc>
      </w:tr>
      <w:tr w:rsidR="00D847D9" w:rsidRPr="00BE2DEE" w14:paraId="381F8A68"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41CB4B3E"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21-24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2F12719A" w14:textId="190D17E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719CDFE2" w14:textId="3A4CE9E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2A45D11F" w14:textId="38A7F19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3745B04" w14:textId="59F23A1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1D4909B" w14:textId="785EB0F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42BC5038" w14:textId="6460873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4D5E39E0" w14:textId="2427B8F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32DF35CB" w14:textId="586E054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6D2CAC60" w14:textId="77777777" w:rsidTr="00706A80">
        <w:trPr>
          <w:trHeight w:val="255"/>
        </w:trPr>
        <w:tc>
          <w:tcPr>
            <w:tcW w:w="3341" w:type="dxa"/>
            <w:tcBorders>
              <w:top w:val="single" w:sz="4" w:space="0" w:color="auto"/>
              <w:left w:val="single" w:sz="4" w:space="0" w:color="auto"/>
              <w:bottom w:val="nil"/>
              <w:right w:val="nil"/>
            </w:tcBorders>
            <w:shd w:val="clear" w:color="auto" w:fill="auto"/>
            <w:vAlign w:val="center"/>
          </w:tcPr>
          <w:p w14:paraId="7B370342" w14:textId="52007FF5"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Pr>
                <w:rFonts w:ascii="Arial" w:eastAsia="Times New Roman" w:hAnsi="Arial" w:cs="Arial"/>
                <w:b/>
                <w:bCs/>
                <w:color w:val="000000"/>
                <w:kern w:val="0"/>
                <w:sz w:val="20"/>
                <w:szCs w:val="20"/>
                <w14:ligatures w14:val="none"/>
              </w:rPr>
              <w:t>Pregnancy Intention</w:t>
            </w:r>
          </w:p>
        </w:tc>
        <w:tc>
          <w:tcPr>
            <w:tcW w:w="1429" w:type="dxa"/>
            <w:tcBorders>
              <w:top w:val="nil"/>
              <w:left w:val="single" w:sz="4" w:space="0" w:color="auto"/>
              <w:bottom w:val="nil"/>
              <w:right w:val="single" w:sz="4" w:space="0" w:color="auto"/>
            </w:tcBorders>
            <w:shd w:val="clear" w:color="auto" w:fill="auto"/>
            <w:vAlign w:val="bottom"/>
          </w:tcPr>
          <w:p w14:paraId="0884EA66" w14:textId="265A8C2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tcPr>
          <w:p w14:paraId="6E21026D" w14:textId="33B5151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tcPr>
          <w:p w14:paraId="0366F25B" w14:textId="1DEB763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tcPr>
          <w:p w14:paraId="1F6C501F" w14:textId="3CAA580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tcPr>
          <w:p w14:paraId="194A7E8B" w14:textId="63B6F56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tcPr>
          <w:p w14:paraId="59E566B2" w14:textId="66316D7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tcPr>
          <w:p w14:paraId="50A1B073" w14:textId="22F0484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tcPr>
          <w:p w14:paraId="65FB1A4B" w14:textId="0FCD006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40ED1CF0" w14:textId="77777777" w:rsidTr="00706A80">
        <w:trPr>
          <w:trHeight w:val="255"/>
        </w:trPr>
        <w:tc>
          <w:tcPr>
            <w:tcW w:w="3341" w:type="dxa"/>
            <w:tcBorders>
              <w:top w:val="nil"/>
              <w:left w:val="single" w:sz="4" w:space="0" w:color="auto"/>
              <w:bottom w:val="nil"/>
              <w:right w:val="nil"/>
            </w:tcBorders>
            <w:shd w:val="clear" w:color="auto" w:fill="auto"/>
            <w:vAlign w:val="center"/>
          </w:tcPr>
          <w:p w14:paraId="65DDC5C0" w14:textId="4B399CA6" w:rsidR="00D847D9" w:rsidRPr="00ED11ED" w:rsidRDefault="00D847D9" w:rsidP="00D847D9">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 xml:space="preserve">Intended </w:t>
            </w:r>
          </w:p>
        </w:tc>
        <w:tc>
          <w:tcPr>
            <w:tcW w:w="1429" w:type="dxa"/>
            <w:tcBorders>
              <w:top w:val="nil"/>
              <w:left w:val="single" w:sz="4" w:space="0" w:color="auto"/>
              <w:bottom w:val="nil"/>
              <w:right w:val="single" w:sz="4" w:space="0" w:color="auto"/>
            </w:tcBorders>
            <w:shd w:val="clear" w:color="auto" w:fill="auto"/>
            <w:vAlign w:val="bottom"/>
          </w:tcPr>
          <w:p w14:paraId="07F83FBA" w14:textId="42619C31"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-0.5</w:t>
            </w:r>
          </w:p>
        </w:tc>
        <w:tc>
          <w:tcPr>
            <w:tcW w:w="1350" w:type="dxa"/>
            <w:tcBorders>
              <w:top w:val="nil"/>
              <w:left w:val="single" w:sz="4" w:space="0" w:color="auto"/>
              <w:bottom w:val="nil"/>
              <w:right w:val="single" w:sz="4" w:space="0" w:color="auto"/>
            </w:tcBorders>
            <w:shd w:val="clear" w:color="auto" w:fill="auto"/>
            <w:vAlign w:val="bottom"/>
          </w:tcPr>
          <w:p w14:paraId="59B18867" w14:textId="47E0C5F3"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[-2.0, 1.1]</w:t>
            </w:r>
          </w:p>
        </w:tc>
        <w:tc>
          <w:tcPr>
            <w:tcW w:w="1350" w:type="dxa"/>
            <w:tcBorders>
              <w:top w:val="nil"/>
              <w:left w:val="single" w:sz="4" w:space="0" w:color="auto"/>
              <w:bottom w:val="nil"/>
              <w:right w:val="single" w:sz="4" w:space="0" w:color="auto"/>
            </w:tcBorders>
            <w:shd w:val="clear" w:color="auto" w:fill="auto"/>
            <w:vAlign w:val="bottom"/>
          </w:tcPr>
          <w:p w14:paraId="0ACABC5A" w14:textId="437BB9F7"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-2.7</w:t>
            </w:r>
          </w:p>
        </w:tc>
        <w:tc>
          <w:tcPr>
            <w:tcW w:w="1350" w:type="dxa"/>
            <w:tcBorders>
              <w:top w:val="nil"/>
              <w:left w:val="single" w:sz="4" w:space="0" w:color="auto"/>
              <w:bottom w:val="nil"/>
              <w:right w:val="single" w:sz="4" w:space="0" w:color="auto"/>
            </w:tcBorders>
            <w:shd w:val="clear" w:color="auto" w:fill="auto"/>
            <w:vAlign w:val="bottom"/>
          </w:tcPr>
          <w:p w14:paraId="1EA86F83" w14:textId="01D11CB5"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[-4.4, -0.9]</w:t>
            </w:r>
          </w:p>
        </w:tc>
        <w:tc>
          <w:tcPr>
            <w:tcW w:w="1350" w:type="dxa"/>
            <w:tcBorders>
              <w:top w:val="nil"/>
              <w:left w:val="single" w:sz="4" w:space="0" w:color="auto"/>
              <w:bottom w:val="nil"/>
              <w:right w:val="single" w:sz="4" w:space="0" w:color="auto"/>
            </w:tcBorders>
            <w:shd w:val="clear" w:color="auto" w:fill="auto"/>
            <w:vAlign w:val="bottom"/>
          </w:tcPr>
          <w:p w14:paraId="3ECAAB83" w14:textId="4E5627AF"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-1.9</w:t>
            </w:r>
          </w:p>
        </w:tc>
        <w:tc>
          <w:tcPr>
            <w:tcW w:w="1710" w:type="dxa"/>
            <w:tcBorders>
              <w:top w:val="nil"/>
              <w:left w:val="single" w:sz="4" w:space="0" w:color="auto"/>
              <w:bottom w:val="nil"/>
              <w:right w:val="single" w:sz="4" w:space="0" w:color="auto"/>
            </w:tcBorders>
            <w:shd w:val="clear" w:color="auto" w:fill="auto"/>
            <w:vAlign w:val="bottom"/>
          </w:tcPr>
          <w:p w14:paraId="00229FE7" w14:textId="23D24D41"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[-3.1, -0.6]</w:t>
            </w:r>
          </w:p>
        </w:tc>
        <w:tc>
          <w:tcPr>
            <w:tcW w:w="1350" w:type="dxa"/>
            <w:tcBorders>
              <w:top w:val="nil"/>
              <w:left w:val="single" w:sz="4" w:space="0" w:color="auto"/>
              <w:bottom w:val="nil"/>
              <w:right w:val="single" w:sz="4" w:space="0" w:color="auto"/>
            </w:tcBorders>
            <w:shd w:val="clear" w:color="auto" w:fill="auto"/>
            <w:vAlign w:val="bottom"/>
          </w:tcPr>
          <w:p w14:paraId="4B5D1631" w14:textId="7D92CC6C" w:rsidR="00D847D9" w:rsidRPr="00D847D9" w:rsidRDefault="00D847D9" w:rsidP="00D847D9">
            <w:pPr>
              <w:spacing w:after="0" w:line="240" w:lineRule="auto"/>
              <w:jc w:val="center"/>
              <w:rPr>
                <w:rFonts w:ascii="Arial" w:eastAsia="Times New Roman" w:hAnsi="Arial" w:cs="Arial"/>
                <w:b/>
                <w:bCs/>
                <w:kern w:val="0"/>
                <w:sz w:val="20"/>
                <w:szCs w:val="20"/>
                <w14:ligatures w14:val="none"/>
              </w:rPr>
            </w:pPr>
            <w:r w:rsidRPr="00D847D9">
              <w:rPr>
                <w:rFonts w:ascii="Arial" w:hAnsi="Arial" w:cs="Arial"/>
                <w:b/>
                <w:bCs/>
                <w:color w:val="000000"/>
                <w:sz w:val="20"/>
                <w:szCs w:val="20"/>
              </w:rPr>
              <w:t>-4.2</w:t>
            </w:r>
          </w:p>
        </w:tc>
        <w:tc>
          <w:tcPr>
            <w:tcW w:w="1440" w:type="dxa"/>
            <w:tcBorders>
              <w:top w:val="nil"/>
              <w:left w:val="single" w:sz="4" w:space="0" w:color="auto"/>
              <w:bottom w:val="nil"/>
              <w:right w:val="single" w:sz="4" w:space="0" w:color="auto"/>
            </w:tcBorders>
            <w:shd w:val="clear" w:color="auto" w:fill="auto"/>
            <w:vAlign w:val="bottom"/>
          </w:tcPr>
          <w:p w14:paraId="4D293543" w14:textId="6ECB0E37"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[-6.4, -2.0]</w:t>
            </w:r>
          </w:p>
        </w:tc>
      </w:tr>
      <w:tr w:rsidR="00D847D9" w:rsidRPr="00BE2DEE" w14:paraId="38BE463B"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tcPr>
          <w:p w14:paraId="637BF59B" w14:textId="632C04D4" w:rsidR="00D847D9" w:rsidRPr="00ED11ED" w:rsidRDefault="00D847D9" w:rsidP="00D847D9">
            <w:pPr>
              <w:spacing w:after="0"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Unintended (Ref)</w:t>
            </w:r>
          </w:p>
        </w:tc>
        <w:tc>
          <w:tcPr>
            <w:tcW w:w="1429" w:type="dxa"/>
            <w:tcBorders>
              <w:top w:val="nil"/>
              <w:left w:val="single" w:sz="4" w:space="0" w:color="auto"/>
              <w:bottom w:val="single" w:sz="4" w:space="0" w:color="auto"/>
              <w:right w:val="single" w:sz="4" w:space="0" w:color="auto"/>
            </w:tcBorders>
            <w:shd w:val="clear" w:color="auto" w:fill="auto"/>
            <w:vAlign w:val="bottom"/>
          </w:tcPr>
          <w:p w14:paraId="258A3405" w14:textId="00B0CF5D"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tcPr>
          <w:p w14:paraId="41FA6F32" w14:textId="29E35B96"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tcPr>
          <w:p w14:paraId="3F88A0AA" w14:textId="3C404E4D"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tcPr>
          <w:p w14:paraId="778868E1" w14:textId="12086B26"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tcPr>
          <w:p w14:paraId="472C78BF" w14:textId="7C5C257C"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tcPr>
          <w:p w14:paraId="10211EB7" w14:textId="2183D186"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tcPr>
          <w:p w14:paraId="61A41876" w14:textId="75876554"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tcPr>
          <w:p w14:paraId="6F4B59BB" w14:textId="6EE661B9" w:rsidR="00D847D9" w:rsidRPr="00ED11ED"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3EFDAC08" w14:textId="77777777" w:rsidTr="00706A80">
        <w:trPr>
          <w:trHeight w:val="255"/>
        </w:trPr>
        <w:tc>
          <w:tcPr>
            <w:tcW w:w="3341" w:type="dxa"/>
            <w:tcBorders>
              <w:top w:val="single" w:sz="4" w:space="0" w:color="auto"/>
              <w:left w:val="single" w:sz="4" w:space="0" w:color="auto"/>
              <w:bottom w:val="nil"/>
              <w:right w:val="nil"/>
            </w:tcBorders>
            <w:shd w:val="clear" w:color="auto" w:fill="auto"/>
            <w:vAlign w:val="center"/>
            <w:hideMark/>
          </w:tcPr>
          <w:p w14:paraId="2D0D9392"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Marital Status</w:t>
            </w:r>
          </w:p>
        </w:tc>
        <w:tc>
          <w:tcPr>
            <w:tcW w:w="1429" w:type="dxa"/>
            <w:tcBorders>
              <w:top w:val="nil"/>
              <w:left w:val="single" w:sz="4" w:space="0" w:color="auto"/>
              <w:bottom w:val="nil"/>
              <w:right w:val="single" w:sz="4" w:space="0" w:color="auto"/>
            </w:tcBorders>
            <w:shd w:val="clear" w:color="auto" w:fill="auto"/>
            <w:vAlign w:val="bottom"/>
            <w:hideMark/>
          </w:tcPr>
          <w:p w14:paraId="7CE30F11" w14:textId="69AA7BE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2DC606DF" w14:textId="568617A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2102710E" w14:textId="0982CC9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75B7E9F8" w14:textId="627E976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2B97BEAA" w14:textId="6B32643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777A4510" w14:textId="669F785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28B877B1" w14:textId="57E4CC2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47D484F6" w14:textId="085094C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46AB2B75"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24BD8081"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Married</w:t>
            </w:r>
          </w:p>
        </w:tc>
        <w:tc>
          <w:tcPr>
            <w:tcW w:w="1429" w:type="dxa"/>
            <w:tcBorders>
              <w:top w:val="nil"/>
              <w:left w:val="single" w:sz="4" w:space="0" w:color="auto"/>
              <w:bottom w:val="nil"/>
              <w:right w:val="single" w:sz="4" w:space="0" w:color="auto"/>
            </w:tcBorders>
            <w:shd w:val="clear" w:color="auto" w:fill="auto"/>
            <w:vAlign w:val="bottom"/>
            <w:hideMark/>
          </w:tcPr>
          <w:p w14:paraId="14F7A74A" w14:textId="16B8E9F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w:t>
            </w:r>
          </w:p>
        </w:tc>
        <w:tc>
          <w:tcPr>
            <w:tcW w:w="1350" w:type="dxa"/>
            <w:tcBorders>
              <w:top w:val="nil"/>
              <w:left w:val="single" w:sz="4" w:space="0" w:color="auto"/>
              <w:bottom w:val="nil"/>
              <w:right w:val="single" w:sz="4" w:space="0" w:color="auto"/>
            </w:tcBorders>
            <w:shd w:val="clear" w:color="auto" w:fill="auto"/>
            <w:vAlign w:val="bottom"/>
            <w:hideMark/>
          </w:tcPr>
          <w:p w14:paraId="7BD96DDD" w14:textId="344DB7E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[-2.3, 0.9]</w:t>
            </w:r>
          </w:p>
        </w:tc>
        <w:tc>
          <w:tcPr>
            <w:tcW w:w="1350" w:type="dxa"/>
            <w:tcBorders>
              <w:top w:val="nil"/>
              <w:left w:val="single" w:sz="4" w:space="0" w:color="auto"/>
              <w:bottom w:val="nil"/>
              <w:right w:val="single" w:sz="4" w:space="0" w:color="auto"/>
            </w:tcBorders>
            <w:shd w:val="clear" w:color="auto" w:fill="auto"/>
            <w:vAlign w:val="bottom"/>
            <w:hideMark/>
          </w:tcPr>
          <w:p w14:paraId="5F58A906" w14:textId="1F23734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w:t>
            </w:r>
          </w:p>
        </w:tc>
        <w:tc>
          <w:tcPr>
            <w:tcW w:w="1350" w:type="dxa"/>
            <w:tcBorders>
              <w:top w:val="nil"/>
              <w:left w:val="single" w:sz="4" w:space="0" w:color="auto"/>
              <w:bottom w:val="nil"/>
              <w:right w:val="single" w:sz="4" w:space="0" w:color="auto"/>
            </w:tcBorders>
            <w:shd w:val="clear" w:color="auto" w:fill="auto"/>
            <w:vAlign w:val="bottom"/>
            <w:hideMark/>
          </w:tcPr>
          <w:p w14:paraId="67594131" w14:textId="0245075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[-2.7, 1.4]</w:t>
            </w:r>
          </w:p>
        </w:tc>
        <w:tc>
          <w:tcPr>
            <w:tcW w:w="1350" w:type="dxa"/>
            <w:tcBorders>
              <w:top w:val="nil"/>
              <w:left w:val="single" w:sz="4" w:space="0" w:color="auto"/>
              <w:bottom w:val="nil"/>
              <w:right w:val="single" w:sz="4" w:space="0" w:color="auto"/>
            </w:tcBorders>
            <w:shd w:val="clear" w:color="auto" w:fill="auto"/>
            <w:vAlign w:val="bottom"/>
            <w:hideMark/>
          </w:tcPr>
          <w:p w14:paraId="6626D1DC" w14:textId="6623B001"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-1.9</w:t>
            </w:r>
          </w:p>
        </w:tc>
        <w:tc>
          <w:tcPr>
            <w:tcW w:w="1710" w:type="dxa"/>
            <w:tcBorders>
              <w:top w:val="nil"/>
              <w:left w:val="single" w:sz="4" w:space="0" w:color="auto"/>
              <w:bottom w:val="nil"/>
              <w:right w:val="single" w:sz="4" w:space="0" w:color="auto"/>
            </w:tcBorders>
            <w:shd w:val="clear" w:color="auto" w:fill="auto"/>
            <w:vAlign w:val="bottom"/>
            <w:hideMark/>
          </w:tcPr>
          <w:p w14:paraId="7A4DD5B0" w14:textId="52192C5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[-3.1, -0.6]</w:t>
            </w:r>
          </w:p>
        </w:tc>
        <w:tc>
          <w:tcPr>
            <w:tcW w:w="1350" w:type="dxa"/>
            <w:tcBorders>
              <w:top w:val="nil"/>
              <w:left w:val="single" w:sz="4" w:space="0" w:color="auto"/>
              <w:bottom w:val="nil"/>
              <w:right w:val="single" w:sz="4" w:space="0" w:color="auto"/>
            </w:tcBorders>
            <w:shd w:val="clear" w:color="auto" w:fill="auto"/>
            <w:vAlign w:val="bottom"/>
            <w:hideMark/>
          </w:tcPr>
          <w:p w14:paraId="170BA8F1" w14:textId="77DAAB7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0.3</w:t>
            </w:r>
          </w:p>
        </w:tc>
        <w:tc>
          <w:tcPr>
            <w:tcW w:w="1440" w:type="dxa"/>
            <w:tcBorders>
              <w:top w:val="nil"/>
              <w:left w:val="single" w:sz="4" w:space="0" w:color="auto"/>
              <w:bottom w:val="nil"/>
              <w:right w:val="single" w:sz="4" w:space="0" w:color="auto"/>
            </w:tcBorders>
            <w:shd w:val="clear" w:color="auto" w:fill="auto"/>
            <w:vAlign w:val="bottom"/>
            <w:hideMark/>
          </w:tcPr>
          <w:p w14:paraId="355CDD86" w14:textId="238D7D7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[-2.0, 2.7]</w:t>
            </w:r>
          </w:p>
        </w:tc>
      </w:tr>
      <w:tr w:rsidR="00D847D9" w:rsidRPr="00BE2DEE" w14:paraId="413D5579"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2FAEEFD0"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Unmarried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6532BCE7" w14:textId="1CA5579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685C88D" w14:textId="55FCBFC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56BB2DF" w14:textId="79C769A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7FB9F331" w14:textId="32F670F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BB3AB5E" w14:textId="3838A74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56C205B2" w14:textId="0244391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C61619E" w14:textId="0D22178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6EEAD013" w14:textId="294C712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1F037D15"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6904E470"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Maternal Education</w:t>
            </w:r>
          </w:p>
        </w:tc>
        <w:tc>
          <w:tcPr>
            <w:tcW w:w="1429" w:type="dxa"/>
            <w:tcBorders>
              <w:top w:val="nil"/>
              <w:left w:val="single" w:sz="4" w:space="0" w:color="auto"/>
              <w:bottom w:val="nil"/>
              <w:right w:val="single" w:sz="4" w:space="0" w:color="auto"/>
            </w:tcBorders>
            <w:shd w:val="clear" w:color="auto" w:fill="auto"/>
            <w:vAlign w:val="bottom"/>
            <w:hideMark/>
          </w:tcPr>
          <w:p w14:paraId="7BBC8296" w14:textId="5771FDD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09EAB5E6" w14:textId="058DFD2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C50E058" w14:textId="4580CF3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15BB54C1" w14:textId="7E4C221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4EAF4036" w14:textId="669E7BE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343F3820" w14:textId="6E6512E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7858FBAA" w14:textId="634E4ED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08BB9303" w14:textId="5875177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6185CA3A"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63E261CC"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Some </w:t>
            </w:r>
            <w:proofErr w:type="gramStart"/>
            <w:r w:rsidRPr="00BE2DEE">
              <w:rPr>
                <w:rFonts w:ascii="Arial" w:eastAsia="Times New Roman" w:hAnsi="Arial" w:cs="Arial"/>
                <w:color w:val="000000"/>
                <w:kern w:val="0"/>
                <w:sz w:val="20"/>
                <w:szCs w:val="20"/>
                <w14:ligatures w14:val="none"/>
              </w:rPr>
              <w:t>College</w:t>
            </w:r>
            <w:proofErr w:type="gramEnd"/>
            <w:r w:rsidRPr="00BE2DEE">
              <w:rPr>
                <w:rFonts w:ascii="Arial" w:eastAsia="Times New Roman" w:hAnsi="Arial" w:cs="Arial"/>
                <w:color w:val="000000"/>
                <w:kern w:val="0"/>
                <w:sz w:val="20"/>
                <w:szCs w:val="20"/>
                <w14:ligatures w14:val="none"/>
              </w:rPr>
              <w:t xml:space="preserve"> </w:t>
            </w:r>
          </w:p>
        </w:tc>
        <w:tc>
          <w:tcPr>
            <w:tcW w:w="1429" w:type="dxa"/>
            <w:tcBorders>
              <w:top w:val="nil"/>
              <w:left w:val="single" w:sz="4" w:space="0" w:color="auto"/>
              <w:bottom w:val="nil"/>
              <w:right w:val="single" w:sz="4" w:space="0" w:color="auto"/>
            </w:tcBorders>
            <w:shd w:val="clear" w:color="auto" w:fill="auto"/>
            <w:vAlign w:val="bottom"/>
          </w:tcPr>
          <w:p w14:paraId="7ECEC0C6" w14:textId="6DB0069B" w:rsidR="00D847D9" w:rsidRPr="00F31E1E" w:rsidRDefault="00D847D9" w:rsidP="00D847D9">
            <w:pPr>
              <w:spacing w:after="0" w:line="240" w:lineRule="auto"/>
              <w:jc w:val="center"/>
              <w:rPr>
                <w:rFonts w:ascii="Arial" w:eastAsia="Times New Roman" w:hAnsi="Arial" w:cs="Arial"/>
                <w:b/>
                <w:bCs/>
                <w:kern w:val="0"/>
                <w:sz w:val="20"/>
                <w:szCs w:val="20"/>
                <w14:ligatures w14:val="none"/>
              </w:rPr>
            </w:pPr>
            <w:r w:rsidRPr="00F31E1E">
              <w:rPr>
                <w:rFonts w:ascii="Arial" w:hAnsi="Arial" w:cs="Arial"/>
                <w:b/>
                <w:bCs/>
                <w:color w:val="000000"/>
                <w:sz w:val="20"/>
                <w:szCs w:val="20"/>
              </w:rPr>
              <w:t>2.4</w:t>
            </w:r>
          </w:p>
        </w:tc>
        <w:tc>
          <w:tcPr>
            <w:tcW w:w="1350" w:type="dxa"/>
            <w:tcBorders>
              <w:top w:val="nil"/>
              <w:left w:val="single" w:sz="4" w:space="0" w:color="auto"/>
              <w:bottom w:val="nil"/>
              <w:right w:val="single" w:sz="4" w:space="0" w:color="auto"/>
            </w:tcBorders>
            <w:shd w:val="clear" w:color="auto" w:fill="auto"/>
            <w:vAlign w:val="bottom"/>
            <w:hideMark/>
          </w:tcPr>
          <w:p w14:paraId="5CC65AD2" w14:textId="1E457AA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 4.1]</w:t>
            </w:r>
          </w:p>
        </w:tc>
        <w:tc>
          <w:tcPr>
            <w:tcW w:w="1350" w:type="dxa"/>
            <w:tcBorders>
              <w:top w:val="nil"/>
              <w:left w:val="single" w:sz="4" w:space="0" w:color="auto"/>
              <w:bottom w:val="nil"/>
              <w:right w:val="single" w:sz="4" w:space="0" w:color="auto"/>
            </w:tcBorders>
            <w:shd w:val="clear" w:color="auto" w:fill="auto"/>
            <w:vAlign w:val="bottom"/>
          </w:tcPr>
          <w:p w14:paraId="409723E6" w14:textId="45C6E80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1.4</w:t>
            </w:r>
          </w:p>
        </w:tc>
        <w:tc>
          <w:tcPr>
            <w:tcW w:w="1350" w:type="dxa"/>
            <w:tcBorders>
              <w:top w:val="nil"/>
              <w:left w:val="single" w:sz="4" w:space="0" w:color="auto"/>
              <w:bottom w:val="nil"/>
              <w:right w:val="single" w:sz="4" w:space="0" w:color="auto"/>
            </w:tcBorders>
            <w:shd w:val="clear" w:color="auto" w:fill="auto"/>
            <w:vAlign w:val="bottom"/>
            <w:hideMark/>
          </w:tcPr>
          <w:p w14:paraId="014900D5" w14:textId="0323900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[-0.4, 3.1]</w:t>
            </w:r>
          </w:p>
        </w:tc>
        <w:tc>
          <w:tcPr>
            <w:tcW w:w="1350" w:type="dxa"/>
            <w:tcBorders>
              <w:top w:val="nil"/>
              <w:left w:val="single" w:sz="4" w:space="0" w:color="auto"/>
              <w:bottom w:val="nil"/>
              <w:right w:val="single" w:sz="4" w:space="0" w:color="auto"/>
            </w:tcBorders>
            <w:shd w:val="clear" w:color="auto" w:fill="auto"/>
            <w:vAlign w:val="bottom"/>
          </w:tcPr>
          <w:p w14:paraId="68B1896C" w14:textId="0B3138B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-0.8</w:t>
            </w:r>
          </w:p>
        </w:tc>
        <w:tc>
          <w:tcPr>
            <w:tcW w:w="1710" w:type="dxa"/>
            <w:tcBorders>
              <w:top w:val="nil"/>
              <w:left w:val="single" w:sz="4" w:space="0" w:color="auto"/>
              <w:bottom w:val="nil"/>
              <w:right w:val="single" w:sz="4" w:space="0" w:color="auto"/>
            </w:tcBorders>
            <w:shd w:val="clear" w:color="auto" w:fill="auto"/>
            <w:vAlign w:val="bottom"/>
            <w:hideMark/>
          </w:tcPr>
          <w:p w14:paraId="7DF1EE37" w14:textId="626F5CE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[-2.0, 0.5]</w:t>
            </w:r>
          </w:p>
        </w:tc>
        <w:tc>
          <w:tcPr>
            <w:tcW w:w="1350" w:type="dxa"/>
            <w:tcBorders>
              <w:top w:val="nil"/>
              <w:left w:val="single" w:sz="4" w:space="0" w:color="auto"/>
              <w:bottom w:val="nil"/>
              <w:right w:val="single" w:sz="4" w:space="0" w:color="auto"/>
            </w:tcBorders>
            <w:shd w:val="clear" w:color="auto" w:fill="auto"/>
            <w:vAlign w:val="bottom"/>
          </w:tcPr>
          <w:p w14:paraId="454CB48F" w14:textId="105BF01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-0.8</w:t>
            </w:r>
          </w:p>
        </w:tc>
        <w:tc>
          <w:tcPr>
            <w:tcW w:w="1440" w:type="dxa"/>
            <w:tcBorders>
              <w:top w:val="nil"/>
              <w:left w:val="single" w:sz="4" w:space="0" w:color="auto"/>
              <w:bottom w:val="nil"/>
              <w:right w:val="single" w:sz="4" w:space="0" w:color="auto"/>
            </w:tcBorders>
            <w:shd w:val="clear" w:color="auto" w:fill="auto"/>
            <w:vAlign w:val="bottom"/>
            <w:hideMark/>
          </w:tcPr>
          <w:p w14:paraId="2AB7A01A" w14:textId="1DFA5D6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[-3.2, 1.6]</w:t>
            </w:r>
          </w:p>
        </w:tc>
      </w:tr>
      <w:tr w:rsidR="00D847D9" w:rsidRPr="00BE2DEE" w14:paraId="2A797821"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64AC0988"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College Degree or Higher</w:t>
            </w:r>
          </w:p>
        </w:tc>
        <w:tc>
          <w:tcPr>
            <w:tcW w:w="1429" w:type="dxa"/>
            <w:tcBorders>
              <w:top w:val="nil"/>
              <w:left w:val="single" w:sz="4" w:space="0" w:color="auto"/>
              <w:bottom w:val="nil"/>
              <w:right w:val="single" w:sz="4" w:space="0" w:color="auto"/>
            </w:tcBorders>
            <w:shd w:val="clear" w:color="auto" w:fill="auto"/>
            <w:vAlign w:val="bottom"/>
          </w:tcPr>
          <w:p w14:paraId="36F686EA" w14:textId="619468D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-1.9</w:t>
            </w:r>
          </w:p>
        </w:tc>
        <w:tc>
          <w:tcPr>
            <w:tcW w:w="1350" w:type="dxa"/>
            <w:tcBorders>
              <w:top w:val="nil"/>
              <w:left w:val="single" w:sz="4" w:space="0" w:color="auto"/>
              <w:bottom w:val="nil"/>
              <w:right w:val="single" w:sz="4" w:space="0" w:color="auto"/>
            </w:tcBorders>
            <w:shd w:val="clear" w:color="auto" w:fill="auto"/>
            <w:vAlign w:val="bottom"/>
            <w:hideMark/>
          </w:tcPr>
          <w:p w14:paraId="2AA2970D" w14:textId="0072B53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[-4.2, 0.3]</w:t>
            </w:r>
          </w:p>
        </w:tc>
        <w:tc>
          <w:tcPr>
            <w:tcW w:w="1350" w:type="dxa"/>
            <w:tcBorders>
              <w:top w:val="nil"/>
              <w:left w:val="single" w:sz="4" w:space="0" w:color="auto"/>
              <w:bottom w:val="nil"/>
              <w:right w:val="single" w:sz="4" w:space="0" w:color="auto"/>
            </w:tcBorders>
            <w:shd w:val="clear" w:color="auto" w:fill="auto"/>
            <w:vAlign w:val="bottom"/>
          </w:tcPr>
          <w:p w14:paraId="3A89919C" w14:textId="28E8794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-1.5</w:t>
            </w:r>
          </w:p>
        </w:tc>
        <w:tc>
          <w:tcPr>
            <w:tcW w:w="1350" w:type="dxa"/>
            <w:tcBorders>
              <w:top w:val="nil"/>
              <w:left w:val="single" w:sz="4" w:space="0" w:color="auto"/>
              <w:bottom w:val="nil"/>
              <w:right w:val="single" w:sz="4" w:space="0" w:color="auto"/>
            </w:tcBorders>
            <w:shd w:val="clear" w:color="auto" w:fill="auto"/>
            <w:vAlign w:val="bottom"/>
            <w:hideMark/>
          </w:tcPr>
          <w:p w14:paraId="4AA3D6E0" w14:textId="0C4D78E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[-4.6, 1.5]</w:t>
            </w:r>
          </w:p>
        </w:tc>
        <w:tc>
          <w:tcPr>
            <w:tcW w:w="1350" w:type="dxa"/>
            <w:tcBorders>
              <w:top w:val="nil"/>
              <w:left w:val="single" w:sz="4" w:space="0" w:color="auto"/>
              <w:bottom w:val="nil"/>
              <w:right w:val="single" w:sz="4" w:space="0" w:color="auto"/>
            </w:tcBorders>
            <w:shd w:val="clear" w:color="auto" w:fill="auto"/>
            <w:vAlign w:val="bottom"/>
          </w:tcPr>
          <w:p w14:paraId="0A773AFA" w14:textId="0467E5CE"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-4.4</w:t>
            </w:r>
          </w:p>
        </w:tc>
        <w:tc>
          <w:tcPr>
            <w:tcW w:w="1710" w:type="dxa"/>
            <w:tcBorders>
              <w:top w:val="nil"/>
              <w:left w:val="single" w:sz="4" w:space="0" w:color="auto"/>
              <w:bottom w:val="nil"/>
              <w:right w:val="single" w:sz="4" w:space="0" w:color="auto"/>
            </w:tcBorders>
            <w:shd w:val="clear" w:color="auto" w:fill="auto"/>
            <w:vAlign w:val="bottom"/>
            <w:hideMark/>
          </w:tcPr>
          <w:p w14:paraId="1B1E3601" w14:textId="580F791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[-6.6, -2.3]</w:t>
            </w:r>
          </w:p>
        </w:tc>
        <w:tc>
          <w:tcPr>
            <w:tcW w:w="1350" w:type="dxa"/>
            <w:tcBorders>
              <w:top w:val="nil"/>
              <w:left w:val="single" w:sz="4" w:space="0" w:color="auto"/>
              <w:bottom w:val="nil"/>
              <w:right w:val="single" w:sz="4" w:space="0" w:color="auto"/>
            </w:tcBorders>
            <w:shd w:val="clear" w:color="auto" w:fill="auto"/>
            <w:vAlign w:val="bottom"/>
          </w:tcPr>
          <w:p w14:paraId="710A8C24" w14:textId="2EC51BC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-2.8</w:t>
            </w:r>
          </w:p>
        </w:tc>
        <w:tc>
          <w:tcPr>
            <w:tcW w:w="1440" w:type="dxa"/>
            <w:tcBorders>
              <w:top w:val="nil"/>
              <w:left w:val="single" w:sz="4" w:space="0" w:color="auto"/>
              <w:bottom w:val="nil"/>
              <w:right w:val="single" w:sz="4" w:space="0" w:color="auto"/>
            </w:tcBorders>
            <w:shd w:val="clear" w:color="auto" w:fill="auto"/>
            <w:vAlign w:val="bottom"/>
            <w:hideMark/>
          </w:tcPr>
          <w:p w14:paraId="3CAF41BB" w14:textId="4F9EF47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[-6.0, 0.4]</w:t>
            </w:r>
          </w:p>
        </w:tc>
      </w:tr>
      <w:tr w:rsidR="00D847D9" w:rsidRPr="00BE2DEE" w14:paraId="3E542BDF"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1102519F"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High school graduate or less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21020D1E" w14:textId="0E08C0A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6BDEEE5" w14:textId="2CF8880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F82AD79" w14:textId="5FD0831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7345AC1B" w14:textId="58BC3C1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2E88E01" w14:textId="759BACF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3E9CA27E" w14:textId="216F946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A12855B" w14:textId="57F8E15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5392B5C5" w14:textId="015102B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466C3F96"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3E23D3AB"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Household Income</w:t>
            </w:r>
          </w:p>
        </w:tc>
        <w:tc>
          <w:tcPr>
            <w:tcW w:w="1429" w:type="dxa"/>
            <w:tcBorders>
              <w:top w:val="nil"/>
              <w:left w:val="single" w:sz="4" w:space="0" w:color="auto"/>
              <w:bottom w:val="nil"/>
              <w:right w:val="single" w:sz="4" w:space="0" w:color="auto"/>
            </w:tcBorders>
            <w:shd w:val="clear" w:color="auto" w:fill="auto"/>
            <w:vAlign w:val="bottom"/>
            <w:hideMark/>
          </w:tcPr>
          <w:p w14:paraId="7F7C0FCC" w14:textId="73FDC29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55770CA7" w14:textId="3E05AEC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532D5322" w14:textId="5B61363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CDB31D8" w14:textId="6DEA7DD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5013F3EC" w14:textId="0D8900E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28819760" w14:textId="1B9528B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E991445" w14:textId="56D464A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21AB5F1A" w14:textId="194F378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0C6191C3"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41D040D9"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$20,000-$40,000</w:t>
            </w:r>
          </w:p>
        </w:tc>
        <w:tc>
          <w:tcPr>
            <w:tcW w:w="1429" w:type="dxa"/>
            <w:tcBorders>
              <w:top w:val="nil"/>
              <w:left w:val="single" w:sz="4" w:space="0" w:color="auto"/>
              <w:bottom w:val="nil"/>
              <w:right w:val="single" w:sz="4" w:space="0" w:color="auto"/>
            </w:tcBorders>
            <w:shd w:val="clear" w:color="auto" w:fill="auto"/>
            <w:vAlign w:val="bottom"/>
          </w:tcPr>
          <w:p w14:paraId="6D549920" w14:textId="5AC233E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-0.2</w:t>
            </w:r>
          </w:p>
        </w:tc>
        <w:tc>
          <w:tcPr>
            <w:tcW w:w="1350" w:type="dxa"/>
            <w:tcBorders>
              <w:top w:val="nil"/>
              <w:left w:val="single" w:sz="4" w:space="0" w:color="auto"/>
              <w:bottom w:val="nil"/>
              <w:right w:val="single" w:sz="4" w:space="0" w:color="auto"/>
            </w:tcBorders>
            <w:shd w:val="clear" w:color="auto" w:fill="auto"/>
            <w:vAlign w:val="bottom"/>
            <w:hideMark/>
          </w:tcPr>
          <w:p w14:paraId="618347B9" w14:textId="62F1EC8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[-1.8, 1.4]</w:t>
            </w:r>
          </w:p>
        </w:tc>
        <w:tc>
          <w:tcPr>
            <w:tcW w:w="1350" w:type="dxa"/>
            <w:tcBorders>
              <w:top w:val="nil"/>
              <w:left w:val="single" w:sz="4" w:space="0" w:color="auto"/>
              <w:bottom w:val="nil"/>
              <w:right w:val="single" w:sz="4" w:space="0" w:color="auto"/>
            </w:tcBorders>
            <w:shd w:val="clear" w:color="auto" w:fill="auto"/>
            <w:vAlign w:val="bottom"/>
          </w:tcPr>
          <w:p w14:paraId="04638204" w14:textId="6490270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-1.1</w:t>
            </w:r>
          </w:p>
        </w:tc>
        <w:tc>
          <w:tcPr>
            <w:tcW w:w="1350" w:type="dxa"/>
            <w:tcBorders>
              <w:top w:val="nil"/>
              <w:left w:val="single" w:sz="4" w:space="0" w:color="auto"/>
              <w:bottom w:val="nil"/>
              <w:right w:val="single" w:sz="4" w:space="0" w:color="auto"/>
            </w:tcBorders>
            <w:shd w:val="clear" w:color="auto" w:fill="auto"/>
            <w:vAlign w:val="bottom"/>
            <w:hideMark/>
          </w:tcPr>
          <w:p w14:paraId="787F85F4" w14:textId="3C8BD50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[-3.0, 0.8]</w:t>
            </w:r>
          </w:p>
        </w:tc>
        <w:tc>
          <w:tcPr>
            <w:tcW w:w="1350" w:type="dxa"/>
            <w:tcBorders>
              <w:top w:val="nil"/>
              <w:left w:val="single" w:sz="4" w:space="0" w:color="auto"/>
              <w:bottom w:val="nil"/>
              <w:right w:val="single" w:sz="4" w:space="0" w:color="auto"/>
            </w:tcBorders>
            <w:shd w:val="clear" w:color="auto" w:fill="auto"/>
            <w:vAlign w:val="bottom"/>
          </w:tcPr>
          <w:p w14:paraId="4F42CBD0" w14:textId="2FA52D12"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-2.9</w:t>
            </w:r>
          </w:p>
        </w:tc>
        <w:tc>
          <w:tcPr>
            <w:tcW w:w="1710" w:type="dxa"/>
            <w:tcBorders>
              <w:top w:val="nil"/>
              <w:left w:val="single" w:sz="4" w:space="0" w:color="auto"/>
              <w:bottom w:val="nil"/>
              <w:right w:val="single" w:sz="4" w:space="0" w:color="auto"/>
            </w:tcBorders>
            <w:shd w:val="clear" w:color="auto" w:fill="auto"/>
            <w:vAlign w:val="bottom"/>
            <w:hideMark/>
          </w:tcPr>
          <w:p w14:paraId="5091D33D" w14:textId="07D8C3A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[-4.3, -1.5]</w:t>
            </w:r>
          </w:p>
        </w:tc>
        <w:tc>
          <w:tcPr>
            <w:tcW w:w="1350" w:type="dxa"/>
            <w:tcBorders>
              <w:top w:val="nil"/>
              <w:left w:val="single" w:sz="4" w:space="0" w:color="auto"/>
              <w:bottom w:val="nil"/>
              <w:right w:val="single" w:sz="4" w:space="0" w:color="auto"/>
            </w:tcBorders>
            <w:shd w:val="clear" w:color="auto" w:fill="auto"/>
            <w:vAlign w:val="bottom"/>
          </w:tcPr>
          <w:p w14:paraId="05619B7D" w14:textId="47BA9C6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-0.8</w:t>
            </w:r>
          </w:p>
        </w:tc>
        <w:tc>
          <w:tcPr>
            <w:tcW w:w="1440" w:type="dxa"/>
            <w:tcBorders>
              <w:top w:val="nil"/>
              <w:left w:val="single" w:sz="4" w:space="0" w:color="auto"/>
              <w:bottom w:val="nil"/>
              <w:right w:val="single" w:sz="4" w:space="0" w:color="auto"/>
            </w:tcBorders>
            <w:shd w:val="clear" w:color="auto" w:fill="auto"/>
            <w:vAlign w:val="bottom"/>
            <w:hideMark/>
          </w:tcPr>
          <w:p w14:paraId="0C96B31A" w14:textId="424A3A9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[-3.4, 1.8]</w:t>
            </w:r>
          </w:p>
        </w:tc>
      </w:tr>
      <w:tr w:rsidR="00D847D9" w:rsidRPr="00BE2DEE" w14:paraId="40F89A5D"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1621AADA"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$40,001-$60,000</w:t>
            </w:r>
          </w:p>
        </w:tc>
        <w:tc>
          <w:tcPr>
            <w:tcW w:w="1429" w:type="dxa"/>
            <w:tcBorders>
              <w:top w:val="nil"/>
              <w:left w:val="single" w:sz="4" w:space="0" w:color="auto"/>
              <w:bottom w:val="nil"/>
              <w:right w:val="single" w:sz="4" w:space="0" w:color="auto"/>
            </w:tcBorders>
            <w:shd w:val="clear" w:color="auto" w:fill="auto"/>
            <w:vAlign w:val="bottom"/>
          </w:tcPr>
          <w:p w14:paraId="24A42BD6" w14:textId="45D1964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-0.3</w:t>
            </w:r>
          </w:p>
        </w:tc>
        <w:tc>
          <w:tcPr>
            <w:tcW w:w="1350" w:type="dxa"/>
            <w:tcBorders>
              <w:top w:val="nil"/>
              <w:left w:val="single" w:sz="4" w:space="0" w:color="auto"/>
              <w:bottom w:val="nil"/>
              <w:right w:val="single" w:sz="4" w:space="0" w:color="auto"/>
            </w:tcBorders>
            <w:shd w:val="clear" w:color="auto" w:fill="auto"/>
            <w:vAlign w:val="bottom"/>
            <w:hideMark/>
          </w:tcPr>
          <w:p w14:paraId="493284E3" w14:textId="3E703EB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[-2.8, 2.2]</w:t>
            </w:r>
          </w:p>
        </w:tc>
        <w:tc>
          <w:tcPr>
            <w:tcW w:w="1350" w:type="dxa"/>
            <w:tcBorders>
              <w:top w:val="nil"/>
              <w:left w:val="single" w:sz="4" w:space="0" w:color="auto"/>
              <w:bottom w:val="nil"/>
              <w:right w:val="single" w:sz="4" w:space="0" w:color="auto"/>
            </w:tcBorders>
            <w:shd w:val="clear" w:color="auto" w:fill="auto"/>
            <w:vAlign w:val="bottom"/>
          </w:tcPr>
          <w:p w14:paraId="3220D1A1" w14:textId="5E3EF11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-1.6</w:t>
            </w:r>
          </w:p>
        </w:tc>
        <w:tc>
          <w:tcPr>
            <w:tcW w:w="1350" w:type="dxa"/>
            <w:tcBorders>
              <w:top w:val="nil"/>
              <w:left w:val="single" w:sz="4" w:space="0" w:color="auto"/>
              <w:bottom w:val="nil"/>
              <w:right w:val="single" w:sz="4" w:space="0" w:color="auto"/>
            </w:tcBorders>
            <w:shd w:val="clear" w:color="auto" w:fill="auto"/>
            <w:vAlign w:val="bottom"/>
            <w:hideMark/>
          </w:tcPr>
          <w:p w14:paraId="3016ED2C" w14:textId="149E2B9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[-5.0, 1.7]</w:t>
            </w:r>
          </w:p>
        </w:tc>
        <w:tc>
          <w:tcPr>
            <w:tcW w:w="1350" w:type="dxa"/>
            <w:tcBorders>
              <w:top w:val="nil"/>
              <w:left w:val="single" w:sz="4" w:space="0" w:color="auto"/>
              <w:bottom w:val="nil"/>
              <w:right w:val="single" w:sz="4" w:space="0" w:color="auto"/>
            </w:tcBorders>
            <w:shd w:val="clear" w:color="auto" w:fill="auto"/>
            <w:vAlign w:val="bottom"/>
          </w:tcPr>
          <w:p w14:paraId="7A958919" w14:textId="28B836D9"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-5.0</w:t>
            </w:r>
          </w:p>
        </w:tc>
        <w:tc>
          <w:tcPr>
            <w:tcW w:w="1710" w:type="dxa"/>
            <w:tcBorders>
              <w:top w:val="nil"/>
              <w:left w:val="single" w:sz="4" w:space="0" w:color="auto"/>
              <w:bottom w:val="nil"/>
              <w:right w:val="single" w:sz="4" w:space="0" w:color="auto"/>
            </w:tcBorders>
            <w:shd w:val="clear" w:color="auto" w:fill="auto"/>
            <w:vAlign w:val="bottom"/>
            <w:hideMark/>
          </w:tcPr>
          <w:p w14:paraId="55B9754C" w14:textId="4A21B02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[-6.8, -3.2]</w:t>
            </w:r>
          </w:p>
        </w:tc>
        <w:tc>
          <w:tcPr>
            <w:tcW w:w="1350" w:type="dxa"/>
            <w:tcBorders>
              <w:top w:val="nil"/>
              <w:left w:val="single" w:sz="4" w:space="0" w:color="auto"/>
              <w:bottom w:val="nil"/>
              <w:right w:val="single" w:sz="4" w:space="0" w:color="auto"/>
            </w:tcBorders>
            <w:shd w:val="clear" w:color="auto" w:fill="auto"/>
            <w:vAlign w:val="bottom"/>
          </w:tcPr>
          <w:p w14:paraId="46D5D022" w14:textId="04EE642F" w:rsidR="00D847D9" w:rsidRPr="00D847D9" w:rsidRDefault="00D847D9" w:rsidP="00D847D9">
            <w:pPr>
              <w:spacing w:after="0" w:line="240" w:lineRule="auto"/>
              <w:jc w:val="center"/>
              <w:rPr>
                <w:rFonts w:ascii="Arial" w:eastAsia="Times New Roman" w:hAnsi="Arial" w:cs="Arial"/>
                <w:b/>
                <w:bCs/>
                <w:kern w:val="0"/>
                <w:sz w:val="20"/>
                <w:szCs w:val="20"/>
                <w14:ligatures w14:val="none"/>
              </w:rPr>
            </w:pPr>
            <w:r w:rsidRPr="00D847D9">
              <w:rPr>
                <w:rFonts w:ascii="Arial" w:hAnsi="Arial" w:cs="Arial"/>
                <w:b/>
                <w:bCs/>
                <w:color w:val="000000"/>
                <w:sz w:val="20"/>
                <w:szCs w:val="20"/>
              </w:rPr>
              <w:t>-3.7</w:t>
            </w:r>
          </w:p>
        </w:tc>
        <w:tc>
          <w:tcPr>
            <w:tcW w:w="1440" w:type="dxa"/>
            <w:tcBorders>
              <w:top w:val="nil"/>
              <w:left w:val="single" w:sz="4" w:space="0" w:color="auto"/>
              <w:bottom w:val="nil"/>
              <w:right w:val="single" w:sz="4" w:space="0" w:color="auto"/>
            </w:tcBorders>
            <w:shd w:val="clear" w:color="auto" w:fill="auto"/>
            <w:vAlign w:val="bottom"/>
            <w:hideMark/>
          </w:tcPr>
          <w:p w14:paraId="139E74EE" w14:textId="65AD26C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[-7.1, -0.2]</w:t>
            </w:r>
          </w:p>
        </w:tc>
      </w:tr>
      <w:tr w:rsidR="00D847D9" w:rsidRPr="00BE2DEE" w14:paraId="795D785E"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1C46BBB4"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More than $60,000 </w:t>
            </w:r>
          </w:p>
        </w:tc>
        <w:tc>
          <w:tcPr>
            <w:tcW w:w="1429" w:type="dxa"/>
            <w:tcBorders>
              <w:top w:val="nil"/>
              <w:left w:val="single" w:sz="4" w:space="0" w:color="auto"/>
              <w:bottom w:val="nil"/>
              <w:right w:val="single" w:sz="4" w:space="0" w:color="auto"/>
            </w:tcBorders>
            <w:shd w:val="clear" w:color="auto" w:fill="auto"/>
            <w:vAlign w:val="bottom"/>
          </w:tcPr>
          <w:p w14:paraId="609B9AAA" w14:textId="47488F7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-1.7</w:t>
            </w:r>
          </w:p>
        </w:tc>
        <w:tc>
          <w:tcPr>
            <w:tcW w:w="1350" w:type="dxa"/>
            <w:tcBorders>
              <w:top w:val="nil"/>
              <w:left w:val="single" w:sz="4" w:space="0" w:color="auto"/>
              <w:bottom w:val="nil"/>
              <w:right w:val="single" w:sz="4" w:space="0" w:color="auto"/>
            </w:tcBorders>
            <w:shd w:val="clear" w:color="auto" w:fill="auto"/>
            <w:vAlign w:val="bottom"/>
            <w:hideMark/>
          </w:tcPr>
          <w:p w14:paraId="4C896764" w14:textId="3C47216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[-4.8, 1.5]</w:t>
            </w:r>
          </w:p>
        </w:tc>
        <w:tc>
          <w:tcPr>
            <w:tcW w:w="1350" w:type="dxa"/>
            <w:tcBorders>
              <w:top w:val="nil"/>
              <w:left w:val="single" w:sz="4" w:space="0" w:color="auto"/>
              <w:bottom w:val="nil"/>
              <w:right w:val="single" w:sz="4" w:space="0" w:color="auto"/>
            </w:tcBorders>
            <w:shd w:val="clear" w:color="auto" w:fill="auto"/>
            <w:vAlign w:val="bottom"/>
          </w:tcPr>
          <w:p w14:paraId="4E5035ED" w14:textId="0588286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2.0</w:t>
            </w:r>
          </w:p>
        </w:tc>
        <w:tc>
          <w:tcPr>
            <w:tcW w:w="1350" w:type="dxa"/>
            <w:tcBorders>
              <w:top w:val="nil"/>
              <w:left w:val="single" w:sz="4" w:space="0" w:color="auto"/>
              <w:bottom w:val="nil"/>
              <w:right w:val="single" w:sz="4" w:space="0" w:color="auto"/>
            </w:tcBorders>
            <w:shd w:val="clear" w:color="auto" w:fill="auto"/>
            <w:vAlign w:val="bottom"/>
            <w:hideMark/>
          </w:tcPr>
          <w:p w14:paraId="7631B3B0" w14:textId="360FABE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[-4.0, 8.0]</w:t>
            </w:r>
          </w:p>
        </w:tc>
        <w:tc>
          <w:tcPr>
            <w:tcW w:w="1350" w:type="dxa"/>
            <w:tcBorders>
              <w:top w:val="nil"/>
              <w:left w:val="single" w:sz="4" w:space="0" w:color="auto"/>
              <w:bottom w:val="nil"/>
              <w:right w:val="single" w:sz="4" w:space="0" w:color="auto"/>
            </w:tcBorders>
            <w:shd w:val="clear" w:color="auto" w:fill="auto"/>
            <w:vAlign w:val="bottom"/>
          </w:tcPr>
          <w:p w14:paraId="6BC76B09" w14:textId="771C3AEA"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-6.5</w:t>
            </w:r>
          </w:p>
        </w:tc>
        <w:tc>
          <w:tcPr>
            <w:tcW w:w="1710" w:type="dxa"/>
            <w:tcBorders>
              <w:top w:val="nil"/>
              <w:left w:val="single" w:sz="4" w:space="0" w:color="auto"/>
              <w:bottom w:val="nil"/>
              <w:right w:val="single" w:sz="4" w:space="0" w:color="auto"/>
            </w:tcBorders>
            <w:shd w:val="clear" w:color="auto" w:fill="auto"/>
            <w:vAlign w:val="bottom"/>
            <w:hideMark/>
          </w:tcPr>
          <w:p w14:paraId="5C621B19" w14:textId="245D688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[-9.0, -4.0]</w:t>
            </w:r>
          </w:p>
        </w:tc>
        <w:tc>
          <w:tcPr>
            <w:tcW w:w="1350" w:type="dxa"/>
            <w:tcBorders>
              <w:top w:val="nil"/>
              <w:left w:val="single" w:sz="4" w:space="0" w:color="auto"/>
              <w:bottom w:val="nil"/>
              <w:right w:val="single" w:sz="4" w:space="0" w:color="auto"/>
            </w:tcBorders>
            <w:shd w:val="clear" w:color="auto" w:fill="auto"/>
            <w:vAlign w:val="bottom"/>
          </w:tcPr>
          <w:p w14:paraId="3AB67E66" w14:textId="5AAD9AF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-1.2</w:t>
            </w:r>
          </w:p>
        </w:tc>
        <w:tc>
          <w:tcPr>
            <w:tcW w:w="1440" w:type="dxa"/>
            <w:tcBorders>
              <w:top w:val="nil"/>
              <w:left w:val="single" w:sz="4" w:space="0" w:color="auto"/>
              <w:bottom w:val="nil"/>
              <w:right w:val="single" w:sz="4" w:space="0" w:color="auto"/>
            </w:tcBorders>
            <w:shd w:val="clear" w:color="auto" w:fill="auto"/>
            <w:vAlign w:val="bottom"/>
            <w:hideMark/>
          </w:tcPr>
          <w:p w14:paraId="061BF39D" w14:textId="5D53065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[-7.0, 4.6]</w:t>
            </w:r>
          </w:p>
        </w:tc>
      </w:tr>
      <w:tr w:rsidR="00D847D9" w:rsidRPr="00BE2DEE" w14:paraId="423C57D1"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11DFA00B"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Below $20,000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4B0B7D11" w14:textId="1528D17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2C9E26D" w14:textId="791EC5A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6001CA1" w14:textId="66BDAE4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2D572CB3" w14:textId="047ABAB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tcPr>
          <w:p w14:paraId="045A8B33" w14:textId="110D1F2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209AD189" w14:textId="006DF50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E653C79" w14:textId="16F9736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3CCDE7A4" w14:textId="526E46C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1AC7F408"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2001D394"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Diabetes</w:t>
            </w:r>
          </w:p>
        </w:tc>
        <w:tc>
          <w:tcPr>
            <w:tcW w:w="1429" w:type="dxa"/>
            <w:tcBorders>
              <w:top w:val="nil"/>
              <w:left w:val="single" w:sz="4" w:space="0" w:color="auto"/>
              <w:bottom w:val="nil"/>
              <w:right w:val="single" w:sz="4" w:space="0" w:color="auto"/>
            </w:tcBorders>
            <w:shd w:val="clear" w:color="auto" w:fill="auto"/>
            <w:vAlign w:val="bottom"/>
            <w:hideMark/>
          </w:tcPr>
          <w:p w14:paraId="011EA8C4" w14:textId="3220895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103D0C12" w14:textId="41409BA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1104D01B" w14:textId="54E6D86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0B05851" w14:textId="6DA6834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838D59D" w14:textId="7C969A0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07678A05" w14:textId="55927AE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2A269BF6" w14:textId="1DEE992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263A0469" w14:textId="31ACD35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5C4B2249"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03E9A01D"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Yes </w:t>
            </w:r>
          </w:p>
        </w:tc>
        <w:tc>
          <w:tcPr>
            <w:tcW w:w="1429" w:type="dxa"/>
            <w:tcBorders>
              <w:top w:val="nil"/>
              <w:left w:val="single" w:sz="4" w:space="0" w:color="auto"/>
              <w:bottom w:val="nil"/>
              <w:right w:val="single" w:sz="4" w:space="0" w:color="auto"/>
            </w:tcBorders>
            <w:shd w:val="clear" w:color="auto" w:fill="auto"/>
            <w:vAlign w:val="bottom"/>
            <w:hideMark/>
          </w:tcPr>
          <w:p w14:paraId="34B03DC5" w14:textId="7B98F2B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-2.2</w:t>
            </w:r>
          </w:p>
        </w:tc>
        <w:tc>
          <w:tcPr>
            <w:tcW w:w="1350" w:type="dxa"/>
            <w:tcBorders>
              <w:top w:val="nil"/>
              <w:left w:val="single" w:sz="4" w:space="0" w:color="auto"/>
              <w:bottom w:val="nil"/>
              <w:right w:val="single" w:sz="4" w:space="0" w:color="auto"/>
            </w:tcBorders>
            <w:shd w:val="clear" w:color="auto" w:fill="auto"/>
            <w:vAlign w:val="bottom"/>
            <w:hideMark/>
          </w:tcPr>
          <w:p w14:paraId="683E821C" w14:textId="7F30306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[-5.2, 0.8]</w:t>
            </w:r>
          </w:p>
        </w:tc>
        <w:tc>
          <w:tcPr>
            <w:tcW w:w="1350" w:type="dxa"/>
            <w:tcBorders>
              <w:top w:val="nil"/>
              <w:left w:val="single" w:sz="4" w:space="0" w:color="auto"/>
              <w:bottom w:val="nil"/>
              <w:right w:val="single" w:sz="4" w:space="0" w:color="auto"/>
            </w:tcBorders>
            <w:shd w:val="clear" w:color="auto" w:fill="auto"/>
            <w:vAlign w:val="bottom"/>
            <w:hideMark/>
          </w:tcPr>
          <w:p w14:paraId="41125A51" w14:textId="43835EE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-1.1</w:t>
            </w:r>
          </w:p>
        </w:tc>
        <w:tc>
          <w:tcPr>
            <w:tcW w:w="1350" w:type="dxa"/>
            <w:tcBorders>
              <w:top w:val="nil"/>
              <w:left w:val="single" w:sz="4" w:space="0" w:color="auto"/>
              <w:bottom w:val="nil"/>
              <w:right w:val="single" w:sz="4" w:space="0" w:color="auto"/>
            </w:tcBorders>
            <w:shd w:val="clear" w:color="auto" w:fill="auto"/>
            <w:vAlign w:val="bottom"/>
            <w:hideMark/>
          </w:tcPr>
          <w:p w14:paraId="781FAFB6" w14:textId="58192DA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[-4.8, 2.6]</w:t>
            </w:r>
          </w:p>
        </w:tc>
        <w:tc>
          <w:tcPr>
            <w:tcW w:w="1350" w:type="dxa"/>
            <w:tcBorders>
              <w:top w:val="nil"/>
              <w:left w:val="single" w:sz="4" w:space="0" w:color="auto"/>
              <w:bottom w:val="nil"/>
              <w:right w:val="single" w:sz="4" w:space="0" w:color="auto"/>
            </w:tcBorders>
            <w:shd w:val="clear" w:color="auto" w:fill="auto"/>
            <w:vAlign w:val="bottom"/>
            <w:hideMark/>
          </w:tcPr>
          <w:p w14:paraId="72A4D499" w14:textId="0457AA2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1.9</w:t>
            </w:r>
          </w:p>
        </w:tc>
        <w:tc>
          <w:tcPr>
            <w:tcW w:w="1710" w:type="dxa"/>
            <w:tcBorders>
              <w:top w:val="nil"/>
              <w:left w:val="single" w:sz="4" w:space="0" w:color="auto"/>
              <w:bottom w:val="nil"/>
              <w:right w:val="single" w:sz="4" w:space="0" w:color="auto"/>
            </w:tcBorders>
            <w:shd w:val="clear" w:color="auto" w:fill="auto"/>
            <w:vAlign w:val="bottom"/>
            <w:hideMark/>
          </w:tcPr>
          <w:p w14:paraId="387CD89C" w14:textId="07C79C2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[-1.7, 5.6]</w:t>
            </w:r>
          </w:p>
        </w:tc>
        <w:tc>
          <w:tcPr>
            <w:tcW w:w="1350" w:type="dxa"/>
            <w:tcBorders>
              <w:top w:val="nil"/>
              <w:left w:val="single" w:sz="4" w:space="0" w:color="auto"/>
              <w:bottom w:val="nil"/>
              <w:right w:val="single" w:sz="4" w:space="0" w:color="auto"/>
            </w:tcBorders>
            <w:shd w:val="clear" w:color="auto" w:fill="auto"/>
            <w:vAlign w:val="bottom"/>
            <w:hideMark/>
          </w:tcPr>
          <w:p w14:paraId="288EA939" w14:textId="6E1737B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-2.7</w:t>
            </w:r>
          </w:p>
        </w:tc>
        <w:tc>
          <w:tcPr>
            <w:tcW w:w="1440" w:type="dxa"/>
            <w:tcBorders>
              <w:top w:val="nil"/>
              <w:left w:val="single" w:sz="4" w:space="0" w:color="auto"/>
              <w:bottom w:val="nil"/>
              <w:right w:val="single" w:sz="4" w:space="0" w:color="auto"/>
            </w:tcBorders>
            <w:shd w:val="clear" w:color="auto" w:fill="auto"/>
            <w:vAlign w:val="bottom"/>
            <w:hideMark/>
          </w:tcPr>
          <w:p w14:paraId="03FEAD4D" w14:textId="543C603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[-8.0, 2.5]</w:t>
            </w:r>
          </w:p>
        </w:tc>
      </w:tr>
      <w:tr w:rsidR="00D847D9" w:rsidRPr="00BE2DEE" w14:paraId="15446BC2"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496F3704"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No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4A9E6EE4" w14:textId="5E8983B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B1103E2" w14:textId="472AFED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6CED3E4" w14:textId="285AA49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7A37CB1" w14:textId="1B7F804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75F341E1" w14:textId="16117CF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10333BB1" w14:textId="2834691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885BEF5" w14:textId="6A9566E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5DFB85AF" w14:textId="6F85FFE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32A8D7D7"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7CE6BB81"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High Blood Pressure</w:t>
            </w:r>
          </w:p>
        </w:tc>
        <w:tc>
          <w:tcPr>
            <w:tcW w:w="1429" w:type="dxa"/>
            <w:tcBorders>
              <w:top w:val="single" w:sz="4" w:space="0" w:color="auto"/>
              <w:left w:val="single" w:sz="4" w:space="0" w:color="auto"/>
              <w:bottom w:val="nil"/>
              <w:right w:val="single" w:sz="4" w:space="0" w:color="auto"/>
            </w:tcBorders>
            <w:shd w:val="clear" w:color="auto" w:fill="auto"/>
            <w:vAlign w:val="bottom"/>
            <w:hideMark/>
          </w:tcPr>
          <w:p w14:paraId="3AB42F63" w14:textId="68BD55C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2D8AB59E" w14:textId="75F1C62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3D664145" w14:textId="534E8DC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16E2C9DD" w14:textId="20CCB29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1566D5F1" w14:textId="32E1849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252A29F0" w14:textId="4B8FF98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5D97962E" w14:textId="48C5594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1B69532E" w14:textId="43626F0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01E668B4" w14:textId="77777777" w:rsidTr="00706A80">
        <w:trPr>
          <w:trHeight w:val="255"/>
        </w:trPr>
        <w:tc>
          <w:tcPr>
            <w:tcW w:w="3341" w:type="dxa"/>
            <w:tcBorders>
              <w:top w:val="nil"/>
              <w:left w:val="single" w:sz="4" w:space="0" w:color="auto"/>
              <w:bottom w:val="nil"/>
              <w:right w:val="nil"/>
            </w:tcBorders>
            <w:shd w:val="clear" w:color="auto" w:fill="auto"/>
            <w:vAlign w:val="center"/>
            <w:hideMark/>
          </w:tcPr>
          <w:p w14:paraId="126D1B90"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Yes </w:t>
            </w:r>
          </w:p>
        </w:tc>
        <w:tc>
          <w:tcPr>
            <w:tcW w:w="1429" w:type="dxa"/>
            <w:tcBorders>
              <w:top w:val="nil"/>
              <w:left w:val="single" w:sz="4" w:space="0" w:color="auto"/>
              <w:right w:val="single" w:sz="4" w:space="0" w:color="auto"/>
            </w:tcBorders>
            <w:shd w:val="clear" w:color="auto" w:fill="auto"/>
            <w:vAlign w:val="bottom"/>
            <w:hideMark/>
          </w:tcPr>
          <w:p w14:paraId="7EC72F96" w14:textId="69F48EA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0.3</w:t>
            </w:r>
          </w:p>
        </w:tc>
        <w:tc>
          <w:tcPr>
            <w:tcW w:w="1350" w:type="dxa"/>
            <w:tcBorders>
              <w:top w:val="nil"/>
              <w:left w:val="single" w:sz="4" w:space="0" w:color="auto"/>
              <w:bottom w:val="nil"/>
              <w:right w:val="single" w:sz="4" w:space="0" w:color="auto"/>
            </w:tcBorders>
            <w:shd w:val="clear" w:color="auto" w:fill="auto"/>
            <w:vAlign w:val="bottom"/>
            <w:hideMark/>
          </w:tcPr>
          <w:p w14:paraId="3A798A40" w14:textId="3739044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[-2.7, 3.4]</w:t>
            </w:r>
          </w:p>
        </w:tc>
        <w:tc>
          <w:tcPr>
            <w:tcW w:w="1350" w:type="dxa"/>
            <w:tcBorders>
              <w:top w:val="nil"/>
              <w:left w:val="single" w:sz="4" w:space="0" w:color="auto"/>
              <w:bottom w:val="nil"/>
              <w:right w:val="single" w:sz="4" w:space="0" w:color="auto"/>
            </w:tcBorders>
            <w:shd w:val="clear" w:color="auto" w:fill="auto"/>
            <w:vAlign w:val="bottom"/>
            <w:hideMark/>
          </w:tcPr>
          <w:p w14:paraId="63B97D5C" w14:textId="60ADB96E"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3.0</w:t>
            </w:r>
          </w:p>
        </w:tc>
        <w:tc>
          <w:tcPr>
            <w:tcW w:w="1350" w:type="dxa"/>
            <w:tcBorders>
              <w:top w:val="nil"/>
              <w:left w:val="single" w:sz="4" w:space="0" w:color="auto"/>
              <w:bottom w:val="nil"/>
              <w:right w:val="single" w:sz="4" w:space="0" w:color="auto"/>
            </w:tcBorders>
            <w:shd w:val="clear" w:color="auto" w:fill="auto"/>
            <w:vAlign w:val="bottom"/>
            <w:hideMark/>
          </w:tcPr>
          <w:p w14:paraId="5E0B1088" w14:textId="07FE50A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[0.2, 5.8]</w:t>
            </w:r>
          </w:p>
        </w:tc>
        <w:tc>
          <w:tcPr>
            <w:tcW w:w="1350" w:type="dxa"/>
            <w:tcBorders>
              <w:top w:val="nil"/>
              <w:left w:val="single" w:sz="4" w:space="0" w:color="auto"/>
              <w:bottom w:val="nil"/>
              <w:right w:val="single" w:sz="4" w:space="0" w:color="auto"/>
            </w:tcBorders>
            <w:shd w:val="clear" w:color="auto" w:fill="auto"/>
            <w:vAlign w:val="bottom"/>
            <w:hideMark/>
          </w:tcPr>
          <w:p w14:paraId="698610A3" w14:textId="2F9EC449"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-2.5</w:t>
            </w:r>
          </w:p>
        </w:tc>
        <w:tc>
          <w:tcPr>
            <w:tcW w:w="1710" w:type="dxa"/>
            <w:tcBorders>
              <w:top w:val="nil"/>
              <w:left w:val="single" w:sz="4" w:space="0" w:color="auto"/>
              <w:bottom w:val="nil"/>
              <w:right w:val="single" w:sz="4" w:space="0" w:color="auto"/>
            </w:tcBorders>
            <w:shd w:val="clear" w:color="auto" w:fill="auto"/>
            <w:vAlign w:val="bottom"/>
            <w:hideMark/>
          </w:tcPr>
          <w:p w14:paraId="5739383F" w14:textId="4A79B62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[-4.7, -0.4]</w:t>
            </w:r>
          </w:p>
        </w:tc>
        <w:tc>
          <w:tcPr>
            <w:tcW w:w="1350" w:type="dxa"/>
            <w:tcBorders>
              <w:top w:val="nil"/>
              <w:left w:val="single" w:sz="4" w:space="0" w:color="auto"/>
              <w:bottom w:val="nil"/>
              <w:right w:val="single" w:sz="4" w:space="0" w:color="auto"/>
            </w:tcBorders>
            <w:shd w:val="clear" w:color="auto" w:fill="auto"/>
            <w:vAlign w:val="bottom"/>
            <w:hideMark/>
          </w:tcPr>
          <w:p w14:paraId="492FAC77" w14:textId="3834C01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-0.4</w:t>
            </w:r>
          </w:p>
        </w:tc>
        <w:tc>
          <w:tcPr>
            <w:tcW w:w="1440" w:type="dxa"/>
            <w:tcBorders>
              <w:top w:val="nil"/>
              <w:left w:val="single" w:sz="4" w:space="0" w:color="auto"/>
              <w:bottom w:val="nil"/>
              <w:right w:val="single" w:sz="4" w:space="0" w:color="auto"/>
            </w:tcBorders>
            <w:shd w:val="clear" w:color="auto" w:fill="auto"/>
            <w:vAlign w:val="bottom"/>
            <w:hideMark/>
          </w:tcPr>
          <w:p w14:paraId="44F83A6E" w14:textId="0B98AB5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[-5.5, 4.6]</w:t>
            </w:r>
          </w:p>
        </w:tc>
      </w:tr>
      <w:tr w:rsidR="00D847D9" w:rsidRPr="00BE2DEE" w14:paraId="5F980062" w14:textId="77777777" w:rsidTr="00706A80">
        <w:trPr>
          <w:trHeight w:val="255"/>
        </w:trPr>
        <w:tc>
          <w:tcPr>
            <w:tcW w:w="3341" w:type="dxa"/>
            <w:tcBorders>
              <w:top w:val="nil"/>
              <w:left w:val="single" w:sz="4" w:space="0" w:color="auto"/>
              <w:bottom w:val="single" w:sz="4" w:space="0" w:color="auto"/>
              <w:right w:val="nil"/>
            </w:tcBorders>
            <w:shd w:val="clear" w:color="auto" w:fill="auto"/>
            <w:vAlign w:val="center"/>
            <w:hideMark/>
          </w:tcPr>
          <w:p w14:paraId="7F4B7397"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No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0C9E5C86" w14:textId="54A0ADC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250440B" w14:textId="74578F2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4C4F18C9" w14:textId="02C2914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176B91B" w14:textId="2D77DDA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2A7EB5F" w14:textId="4E2E629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4EFD5595" w14:textId="7E6FDEE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7C90633" w14:textId="5654E07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25FFC0E6" w14:textId="42C1D85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1D3EA9A2" w14:textId="77777777" w:rsidTr="00A41836">
        <w:trPr>
          <w:trHeight w:val="255"/>
        </w:trPr>
        <w:tc>
          <w:tcPr>
            <w:tcW w:w="3341" w:type="dxa"/>
            <w:tcBorders>
              <w:top w:val="single" w:sz="4" w:space="0" w:color="auto"/>
              <w:left w:val="single" w:sz="4" w:space="0" w:color="auto"/>
              <w:bottom w:val="nil"/>
              <w:right w:val="single" w:sz="4" w:space="0" w:color="auto"/>
            </w:tcBorders>
            <w:shd w:val="clear" w:color="auto" w:fill="auto"/>
            <w:vAlign w:val="center"/>
            <w:hideMark/>
          </w:tcPr>
          <w:p w14:paraId="65539EB8"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lastRenderedPageBreak/>
              <w:t>Depression</w:t>
            </w:r>
          </w:p>
        </w:tc>
        <w:tc>
          <w:tcPr>
            <w:tcW w:w="1429" w:type="dxa"/>
            <w:tcBorders>
              <w:top w:val="single" w:sz="4" w:space="0" w:color="auto"/>
              <w:left w:val="single" w:sz="4" w:space="0" w:color="auto"/>
              <w:bottom w:val="nil"/>
              <w:right w:val="single" w:sz="4" w:space="0" w:color="auto"/>
            </w:tcBorders>
            <w:shd w:val="clear" w:color="auto" w:fill="auto"/>
            <w:vAlign w:val="bottom"/>
            <w:hideMark/>
          </w:tcPr>
          <w:p w14:paraId="53FCE0FE" w14:textId="30E8D08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27505C8C" w14:textId="03F2578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50FB2C64" w14:textId="14241B4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4EE2E7BF" w14:textId="70727B6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71E1680B" w14:textId="047406C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single" w:sz="4" w:space="0" w:color="auto"/>
              <w:left w:val="single" w:sz="4" w:space="0" w:color="auto"/>
              <w:bottom w:val="nil"/>
              <w:right w:val="single" w:sz="4" w:space="0" w:color="auto"/>
            </w:tcBorders>
            <w:shd w:val="clear" w:color="auto" w:fill="auto"/>
            <w:vAlign w:val="bottom"/>
            <w:hideMark/>
          </w:tcPr>
          <w:p w14:paraId="6F617025" w14:textId="47765B4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081828EA" w14:textId="6A4C4F8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single" w:sz="4" w:space="0" w:color="auto"/>
              <w:left w:val="single" w:sz="4" w:space="0" w:color="auto"/>
              <w:bottom w:val="nil"/>
              <w:right w:val="single" w:sz="4" w:space="0" w:color="auto"/>
            </w:tcBorders>
            <w:shd w:val="clear" w:color="auto" w:fill="auto"/>
            <w:vAlign w:val="bottom"/>
            <w:hideMark/>
          </w:tcPr>
          <w:p w14:paraId="21E65B06" w14:textId="5AA40DB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1562153B" w14:textId="77777777" w:rsidTr="00A41836">
        <w:trPr>
          <w:trHeight w:val="255"/>
        </w:trPr>
        <w:tc>
          <w:tcPr>
            <w:tcW w:w="3341" w:type="dxa"/>
            <w:tcBorders>
              <w:top w:val="nil"/>
              <w:left w:val="single" w:sz="4" w:space="0" w:color="auto"/>
              <w:bottom w:val="nil"/>
              <w:right w:val="single" w:sz="4" w:space="0" w:color="auto"/>
            </w:tcBorders>
            <w:shd w:val="clear" w:color="auto" w:fill="auto"/>
            <w:vAlign w:val="center"/>
            <w:hideMark/>
          </w:tcPr>
          <w:p w14:paraId="07FE6507"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Yes </w:t>
            </w:r>
          </w:p>
        </w:tc>
        <w:tc>
          <w:tcPr>
            <w:tcW w:w="1429" w:type="dxa"/>
            <w:tcBorders>
              <w:top w:val="nil"/>
              <w:left w:val="single" w:sz="4" w:space="0" w:color="auto"/>
              <w:bottom w:val="nil"/>
              <w:right w:val="single" w:sz="4" w:space="0" w:color="auto"/>
            </w:tcBorders>
            <w:shd w:val="clear" w:color="auto" w:fill="auto"/>
            <w:vAlign w:val="bottom"/>
            <w:hideMark/>
          </w:tcPr>
          <w:p w14:paraId="4576615C" w14:textId="4413A3C4" w:rsidR="00D847D9" w:rsidRPr="00F31E1E" w:rsidRDefault="00D847D9" w:rsidP="00D847D9">
            <w:pPr>
              <w:spacing w:after="0" w:line="240" w:lineRule="auto"/>
              <w:jc w:val="center"/>
              <w:rPr>
                <w:rFonts w:ascii="Arial" w:eastAsia="Times New Roman" w:hAnsi="Arial" w:cs="Arial"/>
                <w:b/>
                <w:bCs/>
                <w:kern w:val="0"/>
                <w:sz w:val="20"/>
                <w:szCs w:val="20"/>
                <w14:ligatures w14:val="none"/>
              </w:rPr>
            </w:pPr>
            <w:r w:rsidRPr="00F31E1E">
              <w:rPr>
                <w:rFonts w:ascii="Arial" w:hAnsi="Arial" w:cs="Arial"/>
                <w:b/>
                <w:bCs/>
                <w:color w:val="000000"/>
                <w:sz w:val="20"/>
                <w:szCs w:val="20"/>
              </w:rPr>
              <w:t>3.6</w:t>
            </w:r>
          </w:p>
        </w:tc>
        <w:tc>
          <w:tcPr>
            <w:tcW w:w="1350" w:type="dxa"/>
            <w:tcBorders>
              <w:top w:val="nil"/>
              <w:left w:val="single" w:sz="4" w:space="0" w:color="auto"/>
              <w:bottom w:val="nil"/>
              <w:right w:val="single" w:sz="4" w:space="0" w:color="auto"/>
            </w:tcBorders>
            <w:shd w:val="clear" w:color="auto" w:fill="auto"/>
            <w:vAlign w:val="bottom"/>
            <w:hideMark/>
          </w:tcPr>
          <w:p w14:paraId="6981D984" w14:textId="6E41B47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[0.8, 6.3]</w:t>
            </w:r>
          </w:p>
        </w:tc>
        <w:tc>
          <w:tcPr>
            <w:tcW w:w="1350" w:type="dxa"/>
            <w:tcBorders>
              <w:top w:val="nil"/>
              <w:left w:val="single" w:sz="4" w:space="0" w:color="auto"/>
              <w:bottom w:val="nil"/>
              <w:right w:val="single" w:sz="4" w:space="0" w:color="auto"/>
            </w:tcBorders>
            <w:shd w:val="clear" w:color="auto" w:fill="auto"/>
            <w:vAlign w:val="bottom"/>
            <w:hideMark/>
          </w:tcPr>
          <w:p w14:paraId="358287A7" w14:textId="35461F12"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3.2</w:t>
            </w:r>
          </w:p>
        </w:tc>
        <w:tc>
          <w:tcPr>
            <w:tcW w:w="1350" w:type="dxa"/>
            <w:tcBorders>
              <w:top w:val="nil"/>
              <w:left w:val="single" w:sz="4" w:space="0" w:color="auto"/>
              <w:bottom w:val="nil"/>
              <w:right w:val="single" w:sz="4" w:space="0" w:color="auto"/>
            </w:tcBorders>
            <w:shd w:val="clear" w:color="auto" w:fill="auto"/>
            <w:vAlign w:val="bottom"/>
            <w:hideMark/>
          </w:tcPr>
          <w:p w14:paraId="6B9ADE51" w14:textId="49162A4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[0.6, 5.9]</w:t>
            </w:r>
          </w:p>
        </w:tc>
        <w:tc>
          <w:tcPr>
            <w:tcW w:w="1350" w:type="dxa"/>
            <w:tcBorders>
              <w:top w:val="nil"/>
              <w:left w:val="single" w:sz="4" w:space="0" w:color="auto"/>
              <w:bottom w:val="nil"/>
              <w:right w:val="single" w:sz="4" w:space="0" w:color="auto"/>
            </w:tcBorders>
            <w:shd w:val="clear" w:color="auto" w:fill="auto"/>
            <w:vAlign w:val="bottom"/>
            <w:hideMark/>
          </w:tcPr>
          <w:p w14:paraId="2F4FC2A9" w14:textId="4269B054"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5.0</w:t>
            </w:r>
          </w:p>
        </w:tc>
        <w:tc>
          <w:tcPr>
            <w:tcW w:w="1710" w:type="dxa"/>
            <w:tcBorders>
              <w:top w:val="nil"/>
              <w:left w:val="single" w:sz="4" w:space="0" w:color="auto"/>
              <w:bottom w:val="nil"/>
              <w:right w:val="single" w:sz="4" w:space="0" w:color="auto"/>
            </w:tcBorders>
            <w:shd w:val="clear" w:color="auto" w:fill="auto"/>
            <w:vAlign w:val="bottom"/>
            <w:hideMark/>
          </w:tcPr>
          <w:p w14:paraId="21EBA357" w14:textId="793D090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[3.5, 6.5]</w:t>
            </w:r>
          </w:p>
        </w:tc>
        <w:tc>
          <w:tcPr>
            <w:tcW w:w="1350" w:type="dxa"/>
            <w:tcBorders>
              <w:top w:val="nil"/>
              <w:left w:val="single" w:sz="4" w:space="0" w:color="auto"/>
              <w:bottom w:val="nil"/>
              <w:right w:val="single" w:sz="4" w:space="0" w:color="auto"/>
            </w:tcBorders>
            <w:shd w:val="clear" w:color="auto" w:fill="auto"/>
            <w:vAlign w:val="bottom"/>
            <w:hideMark/>
          </w:tcPr>
          <w:p w14:paraId="67E60131" w14:textId="42C900BD" w:rsidR="00D847D9" w:rsidRPr="00D847D9" w:rsidRDefault="00D847D9" w:rsidP="00D847D9">
            <w:pPr>
              <w:spacing w:after="0" w:line="240" w:lineRule="auto"/>
              <w:jc w:val="center"/>
              <w:rPr>
                <w:rFonts w:ascii="Arial" w:eastAsia="Times New Roman" w:hAnsi="Arial" w:cs="Arial"/>
                <w:b/>
                <w:bCs/>
                <w:kern w:val="0"/>
                <w:sz w:val="20"/>
                <w:szCs w:val="20"/>
                <w14:ligatures w14:val="none"/>
              </w:rPr>
            </w:pPr>
            <w:r w:rsidRPr="00D847D9">
              <w:rPr>
                <w:rFonts w:ascii="Arial" w:hAnsi="Arial" w:cs="Arial"/>
                <w:b/>
                <w:bCs/>
                <w:color w:val="000000"/>
                <w:sz w:val="20"/>
                <w:szCs w:val="20"/>
              </w:rPr>
              <w:t>6.4</w:t>
            </w:r>
          </w:p>
        </w:tc>
        <w:tc>
          <w:tcPr>
            <w:tcW w:w="1440" w:type="dxa"/>
            <w:tcBorders>
              <w:top w:val="nil"/>
              <w:left w:val="single" w:sz="4" w:space="0" w:color="auto"/>
              <w:bottom w:val="nil"/>
              <w:right w:val="single" w:sz="4" w:space="0" w:color="auto"/>
            </w:tcBorders>
            <w:shd w:val="clear" w:color="auto" w:fill="auto"/>
            <w:vAlign w:val="bottom"/>
            <w:hideMark/>
          </w:tcPr>
          <w:p w14:paraId="7DC8A4AA" w14:textId="0884331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[2.4, 10.5]</w:t>
            </w:r>
          </w:p>
        </w:tc>
      </w:tr>
      <w:tr w:rsidR="00D847D9" w:rsidRPr="00BE2DEE" w14:paraId="49BF9A2D" w14:textId="77777777" w:rsidTr="00A41836">
        <w:trPr>
          <w:trHeight w:val="255"/>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6ED53B7E"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No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0558406C" w14:textId="4DE2249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25AC153A" w14:textId="4C68428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5B70911" w14:textId="78BF8AC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9E3B773" w14:textId="6464EEF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001B4A8" w14:textId="36B24B6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3C7C70DD" w14:textId="78B1AB5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0D02B457" w14:textId="6965881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3BCD3038" w14:textId="16BF8D9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30F2847A" w14:textId="77777777" w:rsidTr="00A41836">
        <w:trPr>
          <w:trHeight w:val="255"/>
        </w:trPr>
        <w:tc>
          <w:tcPr>
            <w:tcW w:w="3341" w:type="dxa"/>
            <w:tcBorders>
              <w:top w:val="nil"/>
              <w:left w:val="single" w:sz="4" w:space="0" w:color="auto"/>
              <w:bottom w:val="nil"/>
              <w:right w:val="nil"/>
            </w:tcBorders>
            <w:shd w:val="clear" w:color="auto" w:fill="auto"/>
            <w:vAlign w:val="center"/>
            <w:hideMark/>
          </w:tcPr>
          <w:p w14:paraId="568A9546"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BMI Category</w:t>
            </w:r>
          </w:p>
        </w:tc>
        <w:tc>
          <w:tcPr>
            <w:tcW w:w="1429" w:type="dxa"/>
            <w:tcBorders>
              <w:top w:val="single" w:sz="4" w:space="0" w:color="auto"/>
              <w:left w:val="single" w:sz="4" w:space="0" w:color="auto"/>
              <w:bottom w:val="nil"/>
              <w:right w:val="single" w:sz="4" w:space="0" w:color="auto"/>
            </w:tcBorders>
            <w:shd w:val="clear" w:color="auto" w:fill="auto"/>
            <w:vAlign w:val="bottom"/>
            <w:hideMark/>
          </w:tcPr>
          <w:p w14:paraId="1D8D91F9" w14:textId="0C6688A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5B25B461" w14:textId="230EB58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5085CC8C" w14:textId="26F9957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3804F27F" w14:textId="322F832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30D7D199" w14:textId="480983B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62909DCA" w14:textId="53CC897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61024BF6" w14:textId="6BEB477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302906B1" w14:textId="4D59945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1E586FA0" w14:textId="77777777" w:rsidTr="00A41836">
        <w:trPr>
          <w:trHeight w:val="255"/>
        </w:trPr>
        <w:tc>
          <w:tcPr>
            <w:tcW w:w="3341" w:type="dxa"/>
            <w:tcBorders>
              <w:top w:val="nil"/>
              <w:left w:val="single" w:sz="4" w:space="0" w:color="auto"/>
              <w:bottom w:val="nil"/>
              <w:right w:val="nil"/>
            </w:tcBorders>
            <w:shd w:val="clear" w:color="auto" w:fill="auto"/>
            <w:vAlign w:val="center"/>
            <w:hideMark/>
          </w:tcPr>
          <w:p w14:paraId="62D0FD6E"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Underweight</w:t>
            </w:r>
          </w:p>
        </w:tc>
        <w:tc>
          <w:tcPr>
            <w:tcW w:w="1429" w:type="dxa"/>
            <w:tcBorders>
              <w:top w:val="nil"/>
              <w:left w:val="single" w:sz="4" w:space="0" w:color="auto"/>
              <w:bottom w:val="nil"/>
              <w:right w:val="single" w:sz="4" w:space="0" w:color="auto"/>
            </w:tcBorders>
            <w:shd w:val="clear" w:color="auto" w:fill="auto"/>
            <w:vAlign w:val="bottom"/>
          </w:tcPr>
          <w:p w14:paraId="06975F3F" w14:textId="28C208F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1.3</w:t>
            </w:r>
          </w:p>
        </w:tc>
        <w:tc>
          <w:tcPr>
            <w:tcW w:w="1350" w:type="dxa"/>
            <w:tcBorders>
              <w:top w:val="nil"/>
              <w:left w:val="single" w:sz="4" w:space="0" w:color="auto"/>
              <w:bottom w:val="nil"/>
              <w:right w:val="single" w:sz="4" w:space="0" w:color="auto"/>
            </w:tcBorders>
            <w:shd w:val="clear" w:color="auto" w:fill="auto"/>
            <w:vAlign w:val="bottom"/>
            <w:hideMark/>
          </w:tcPr>
          <w:p w14:paraId="782DB825" w14:textId="27641A6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[-4.1, 6.8]</w:t>
            </w:r>
          </w:p>
        </w:tc>
        <w:tc>
          <w:tcPr>
            <w:tcW w:w="1350" w:type="dxa"/>
            <w:tcBorders>
              <w:top w:val="nil"/>
              <w:left w:val="single" w:sz="4" w:space="0" w:color="auto"/>
              <w:bottom w:val="nil"/>
              <w:right w:val="single" w:sz="4" w:space="0" w:color="auto"/>
            </w:tcBorders>
            <w:shd w:val="clear" w:color="auto" w:fill="auto"/>
            <w:vAlign w:val="bottom"/>
          </w:tcPr>
          <w:p w14:paraId="0CFE4F7E" w14:textId="60ABDD7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2.2</w:t>
            </w:r>
          </w:p>
        </w:tc>
        <w:tc>
          <w:tcPr>
            <w:tcW w:w="1350" w:type="dxa"/>
            <w:tcBorders>
              <w:top w:val="nil"/>
              <w:left w:val="single" w:sz="4" w:space="0" w:color="auto"/>
              <w:bottom w:val="nil"/>
              <w:right w:val="single" w:sz="4" w:space="0" w:color="auto"/>
            </w:tcBorders>
            <w:shd w:val="clear" w:color="auto" w:fill="auto"/>
            <w:vAlign w:val="bottom"/>
            <w:hideMark/>
          </w:tcPr>
          <w:p w14:paraId="133C458E" w14:textId="7B1E5B1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[-2.8, 7.2]</w:t>
            </w:r>
          </w:p>
        </w:tc>
        <w:tc>
          <w:tcPr>
            <w:tcW w:w="1350" w:type="dxa"/>
            <w:tcBorders>
              <w:top w:val="nil"/>
              <w:left w:val="single" w:sz="4" w:space="0" w:color="auto"/>
              <w:bottom w:val="nil"/>
              <w:right w:val="single" w:sz="4" w:space="0" w:color="auto"/>
            </w:tcBorders>
            <w:shd w:val="clear" w:color="auto" w:fill="auto"/>
            <w:vAlign w:val="bottom"/>
          </w:tcPr>
          <w:p w14:paraId="0A451595" w14:textId="49F92EA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2.0</w:t>
            </w:r>
          </w:p>
        </w:tc>
        <w:tc>
          <w:tcPr>
            <w:tcW w:w="1710" w:type="dxa"/>
            <w:tcBorders>
              <w:top w:val="nil"/>
              <w:left w:val="single" w:sz="4" w:space="0" w:color="auto"/>
              <w:bottom w:val="nil"/>
              <w:right w:val="single" w:sz="4" w:space="0" w:color="auto"/>
            </w:tcBorders>
            <w:shd w:val="clear" w:color="auto" w:fill="auto"/>
            <w:vAlign w:val="bottom"/>
            <w:hideMark/>
          </w:tcPr>
          <w:p w14:paraId="1759A310" w14:textId="3537330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 4.8]</w:t>
            </w:r>
          </w:p>
        </w:tc>
        <w:tc>
          <w:tcPr>
            <w:tcW w:w="1350" w:type="dxa"/>
            <w:tcBorders>
              <w:top w:val="nil"/>
              <w:left w:val="single" w:sz="4" w:space="0" w:color="auto"/>
              <w:bottom w:val="nil"/>
              <w:right w:val="single" w:sz="4" w:space="0" w:color="auto"/>
            </w:tcBorders>
            <w:shd w:val="clear" w:color="auto" w:fill="auto"/>
            <w:vAlign w:val="bottom"/>
          </w:tcPr>
          <w:p w14:paraId="64D15D8C" w14:textId="4F091C3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w:t>
            </w:r>
          </w:p>
        </w:tc>
        <w:tc>
          <w:tcPr>
            <w:tcW w:w="1440" w:type="dxa"/>
            <w:tcBorders>
              <w:top w:val="nil"/>
              <w:left w:val="single" w:sz="4" w:space="0" w:color="auto"/>
              <w:bottom w:val="nil"/>
              <w:right w:val="single" w:sz="4" w:space="0" w:color="auto"/>
            </w:tcBorders>
            <w:shd w:val="clear" w:color="auto" w:fill="auto"/>
            <w:vAlign w:val="bottom"/>
            <w:hideMark/>
          </w:tcPr>
          <w:p w14:paraId="4EFEC1AA" w14:textId="04D62A1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[-5.9, 4.5]</w:t>
            </w:r>
          </w:p>
        </w:tc>
      </w:tr>
      <w:tr w:rsidR="00D847D9" w:rsidRPr="00BE2DEE" w14:paraId="7E072F82" w14:textId="77777777" w:rsidTr="00A41836">
        <w:trPr>
          <w:trHeight w:val="255"/>
        </w:trPr>
        <w:tc>
          <w:tcPr>
            <w:tcW w:w="3341" w:type="dxa"/>
            <w:tcBorders>
              <w:top w:val="nil"/>
              <w:left w:val="single" w:sz="4" w:space="0" w:color="auto"/>
              <w:bottom w:val="nil"/>
              <w:right w:val="nil"/>
            </w:tcBorders>
            <w:shd w:val="clear" w:color="auto" w:fill="auto"/>
            <w:vAlign w:val="center"/>
            <w:hideMark/>
          </w:tcPr>
          <w:p w14:paraId="41BF10EF"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Overweight </w:t>
            </w:r>
          </w:p>
        </w:tc>
        <w:tc>
          <w:tcPr>
            <w:tcW w:w="1429" w:type="dxa"/>
            <w:tcBorders>
              <w:top w:val="nil"/>
              <w:left w:val="single" w:sz="4" w:space="0" w:color="auto"/>
              <w:bottom w:val="nil"/>
              <w:right w:val="single" w:sz="4" w:space="0" w:color="auto"/>
            </w:tcBorders>
            <w:shd w:val="clear" w:color="auto" w:fill="auto"/>
            <w:vAlign w:val="bottom"/>
          </w:tcPr>
          <w:p w14:paraId="59F9896C" w14:textId="7ADAF97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1.4</w:t>
            </w:r>
          </w:p>
        </w:tc>
        <w:tc>
          <w:tcPr>
            <w:tcW w:w="1350" w:type="dxa"/>
            <w:tcBorders>
              <w:top w:val="nil"/>
              <w:left w:val="single" w:sz="4" w:space="0" w:color="auto"/>
              <w:bottom w:val="nil"/>
              <w:right w:val="single" w:sz="4" w:space="0" w:color="auto"/>
            </w:tcBorders>
            <w:shd w:val="clear" w:color="auto" w:fill="auto"/>
            <w:vAlign w:val="bottom"/>
            <w:hideMark/>
          </w:tcPr>
          <w:p w14:paraId="5519E3F4" w14:textId="4832EDB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[-0.4, 3.1]</w:t>
            </w:r>
          </w:p>
        </w:tc>
        <w:tc>
          <w:tcPr>
            <w:tcW w:w="1350" w:type="dxa"/>
            <w:tcBorders>
              <w:top w:val="nil"/>
              <w:left w:val="single" w:sz="4" w:space="0" w:color="auto"/>
              <w:bottom w:val="nil"/>
              <w:right w:val="single" w:sz="4" w:space="0" w:color="auto"/>
            </w:tcBorders>
            <w:shd w:val="clear" w:color="auto" w:fill="auto"/>
            <w:vAlign w:val="bottom"/>
          </w:tcPr>
          <w:p w14:paraId="5D4ADACF" w14:textId="1A632CE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-1.7</w:t>
            </w:r>
          </w:p>
        </w:tc>
        <w:tc>
          <w:tcPr>
            <w:tcW w:w="1350" w:type="dxa"/>
            <w:tcBorders>
              <w:top w:val="nil"/>
              <w:left w:val="single" w:sz="4" w:space="0" w:color="auto"/>
              <w:bottom w:val="nil"/>
              <w:right w:val="single" w:sz="4" w:space="0" w:color="auto"/>
            </w:tcBorders>
            <w:shd w:val="clear" w:color="auto" w:fill="auto"/>
            <w:vAlign w:val="bottom"/>
            <w:hideMark/>
          </w:tcPr>
          <w:p w14:paraId="1BB928DE" w14:textId="52F36E6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[-3.9, 0.4]</w:t>
            </w:r>
          </w:p>
        </w:tc>
        <w:tc>
          <w:tcPr>
            <w:tcW w:w="1350" w:type="dxa"/>
            <w:tcBorders>
              <w:top w:val="nil"/>
              <w:left w:val="single" w:sz="4" w:space="0" w:color="auto"/>
              <w:bottom w:val="nil"/>
              <w:right w:val="single" w:sz="4" w:space="0" w:color="auto"/>
            </w:tcBorders>
            <w:shd w:val="clear" w:color="auto" w:fill="auto"/>
            <w:vAlign w:val="bottom"/>
          </w:tcPr>
          <w:p w14:paraId="2961952E" w14:textId="01F7F28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-0.9</w:t>
            </w:r>
          </w:p>
        </w:tc>
        <w:tc>
          <w:tcPr>
            <w:tcW w:w="1710" w:type="dxa"/>
            <w:tcBorders>
              <w:top w:val="nil"/>
              <w:left w:val="single" w:sz="4" w:space="0" w:color="auto"/>
              <w:bottom w:val="nil"/>
              <w:right w:val="single" w:sz="4" w:space="0" w:color="auto"/>
            </w:tcBorders>
            <w:shd w:val="clear" w:color="auto" w:fill="auto"/>
            <w:vAlign w:val="bottom"/>
            <w:hideMark/>
          </w:tcPr>
          <w:p w14:paraId="1FA4D8F5" w14:textId="6D8D43F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[-2.4, 0.6]</w:t>
            </w:r>
          </w:p>
        </w:tc>
        <w:tc>
          <w:tcPr>
            <w:tcW w:w="1350" w:type="dxa"/>
            <w:tcBorders>
              <w:top w:val="nil"/>
              <w:left w:val="single" w:sz="4" w:space="0" w:color="auto"/>
              <w:bottom w:val="nil"/>
              <w:right w:val="single" w:sz="4" w:space="0" w:color="auto"/>
            </w:tcBorders>
            <w:shd w:val="clear" w:color="auto" w:fill="auto"/>
            <w:vAlign w:val="bottom"/>
          </w:tcPr>
          <w:p w14:paraId="12240147" w14:textId="161998E0" w:rsidR="00D847D9" w:rsidRPr="00D847D9" w:rsidRDefault="00D847D9" w:rsidP="00D847D9">
            <w:pPr>
              <w:spacing w:after="0" w:line="240" w:lineRule="auto"/>
              <w:jc w:val="center"/>
              <w:rPr>
                <w:rFonts w:ascii="Arial" w:eastAsia="Times New Roman" w:hAnsi="Arial" w:cs="Arial"/>
                <w:b/>
                <w:bCs/>
                <w:kern w:val="0"/>
                <w:sz w:val="20"/>
                <w:szCs w:val="20"/>
                <w14:ligatures w14:val="none"/>
              </w:rPr>
            </w:pPr>
            <w:r w:rsidRPr="00D847D9">
              <w:rPr>
                <w:rFonts w:ascii="Arial" w:hAnsi="Arial" w:cs="Arial"/>
                <w:b/>
                <w:bCs/>
                <w:color w:val="000000"/>
                <w:sz w:val="20"/>
                <w:szCs w:val="20"/>
              </w:rPr>
              <w:t>-2.9</w:t>
            </w:r>
          </w:p>
        </w:tc>
        <w:tc>
          <w:tcPr>
            <w:tcW w:w="1440" w:type="dxa"/>
            <w:tcBorders>
              <w:top w:val="nil"/>
              <w:left w:val="single" w:sz="4" w:space="0" w:color="auto"/>
              <w:bottom w:val="nil"/>
              <w:right w:val="single" w:sz="4" w:space="0" w:color="auto"/>
            </w:tcBorders>
            <w:shd w:val="clear" w:color="auto" w:fill="auto"/>
            <w:vAlign w:val="bottom"/>
            <w:hideMark/>
          </w:tcPr>
          <w:p w14:paraId="0A51C535" w14:textId="41D1CBC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[-5.4, -0.3]</w:t>
            </w:r>
          </w:p>
        </w:tc>
      </w:tr>
      <w:tr w:rsidR="00D847D9" w:rsidRPr="00BE2DEE" w14:paraId="27678CD3" w14:textId="77777777" w:rsidTr="00A41836">
        <w:trPr>
          <w:trHeight w:val="255"/>
        </w:trPr>
        <w:tc>
          <w:tcPr>
            <w:tcW w:w="3341" w:type="dxa"/>
            <w:tcBorders>
              <w:top w:val="nil"/>
              <w:left w:val="single" w:sz="4" w:space="0" w:color="auto"/>
              <w:bottom w:val="nil"/>
              <w:right w:val="nil"/>
            </w:tcBorders>
            <w:shd w:val="clear" w:color="auto" w:fill="auto"/>
            <w:vAlign w:val="center"/>
            <w:hideMark/>
          </w:tcPr>
          <w:p w14:paraId="74B68356"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 xml:space="preserve">Obese </w:t>
            </w:r>
          </w:p>
        </w:tc>
        <w:tc>
          <w:tcPr>
            <w:tcW w:w="1429" w:type="dxa"/>
            <w:tcBorders>
              <w:top w:val="nil"/>
              <w:left w:val="single" w:sz="4" w:space="0" w:color="auto"/>
              <w:bottom w:val="nil"/>
              <w:right w:val="single" w:sz="4" w:space="0" w:color="auto"/>
            </w:tcBorders>
            <w:shd w:val="clear" w:color="auto" w:fill="auto"/>
            <w:vAlign w:val="bottom"/>
          </w:tcPr>
          <w:p w14:paraId="18D976DA" w14:textId="66B5BD8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1.0</w:t>
            </w:r>
          </w:p>
        </w:tc>
        <w:tc>
          <w:tcPr>
            <w:tcW w:w="1350" w:type="dxa"/>
            <w:tcBorders>
              <w:top w:val="nil"/>
              <w:left w:val="single" w:sz="4" w:space="0" w:color="auto"/>
              <w:bottom w:val="nil"/>
              <w:right w:val="single" w:sz="4" w:space="0" w:color="auto"/>
            </w:tcBorders>
            <w:shd w:val="clear" w:color="auto" w:fill="auto"/>
            <w:vAlign w:val="bottom"/>
            <w:hideMark/>
          </w:tcPr>
          <w:p w14:paraId="69B13F5E" w14:textId="07CFD22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[-0.6, 2.6]</w:t>
            </w:r>
          </w:p>
        </w:tc>
        <w:tc>
          <w:tcPr>
            <w:tcW w:w="1350" w:type="dxa"/>
            <w:tcBorders>
              <w:top w:val="nil"/>
              <w:left w:val="single" w:sz="4" w:space="0" w:color="auto"/>
              <w:bottom w:val="nil"/>
              <w:right w:val="single" w:sz="4" w:space="0" w:color="auto"/>
            </w:tcBorders>
            <w:shd w:val="clear" w:color="auto" w:fill="auto"/>
            <w:vAlign w:val="bottom"/>
          </w:tcPr>
          <w:p w14:paraId="4FD8DF80" w14:textId="32DA1A9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-1.9</w:t>
            </w:r>
          </w:p>
        </w:tc>
        <w:tc>
          <w:tcPr>
            <w:tcW w:w="1350" w:type="dxa"/>
            <w:tcBorders>
              <w:top w:val="nil"/>
              <w:left w:val="single" w:sz="4" w:space="0" w:color="auto"/>
              <w:bottom w:val="nil"/>
              <w:right w:val="single" w:sz="4" w:space="0" w:color="auto"/>
            </w:tcBorders>
            <w:shd w:val="clear" w:color="auto" w:fill="auto"/>
            <w:vAlign w:val="bottom"/>
            <w:hideMark/>
          </w:tcPr>
          <w:p w14:paraId="4E030FFC" w14:textId="3B21E52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[-3.8, 0.0]</w:t>
            </w:r>
          </w:p>
        </w:tc>
        <w:tc>
          <w:tcPr>
            <w:tcW w:w="1350" w:type="dxa"/>
            <w:tcBorders>
              <w:top w:val="nil"/>
              <w:left w:val="single" w:sz="4" w:space="0" w:color="auto"/>
              <w:bottom w:val="nil"/>
              <w:right w:val="single" w:sz="4" w:space="0" w:color="auto"/>
            </w:tcBorders>
            <w:shd w:val="clear" w:color="auto" w:fill="auto"/>
            <w:vAlign w:val="bottom"/>
          </w:tcPr>
          <w:p w14:paraId="66891242" w14:textId="2B8FCB0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-0.4</w:t>
            </w:r>
          </w:p>
        </w:tc>
        <w:tc>
          <w:tcPr>
            <w:tcW w:w="1710" w:type="dxa"/>
            <w:tcBorders>
              <w:top w:val="nil"/>
              <w:left w:val="single" w:sz="4" w:space="0" w:color="auto"/>
              <w:bottom w:val="nil"/>
              <w:right w:val="single" w:sz="4" w:space="0" w:color="auto"/>
            </w:tcBorders>
            <w:shd w:val="clear" w:color="auto" w:fill="auto"/>
            <w:vAlign w:val="bottom"/>
            <w:hideMark/>
          </w:tcPr>
          <w:p w14:paraId="338E5468" w14:textId="23D2311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[-1.8, 1.0]</w:t>
            </w:r>
          </w:p>
        </w:tc>
        <w:tc>
          <w:tcPr>
            <w:tcW w:w="1350" w:type="dxa"/>
            <w:tcBorders>
              <w:top w:val="nil"/>
              <w:left w:val="single" w:sz="4" w:space="0" w:color="auto"/>
              <w:bottom w:val="nil"/>
              <w:right w:val="single" w:sz="4" w:space="0" w:color="auto"/>
            </w:tcBorders>
            <w:shd w:val="clear" w:color="auto" w:fill="auto"/>
            <w:vAlign w:val="bottom"/>
          </w:tcPr>
          <w:p w14:paraId="7648D8DE" w14:textId="00396AD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-0.4</w:t>
            </w:r>
          </w:p>
        </w:tc>
        <w:tc>
          <w:tcPr>
            <w:tcW w:w="1440" w:type="dxa"/>
            <w:tcBorders>
              <w:top w:val="nil"/>
              <w:left w:val="single" w:sz="4" w:space="0" w:color="auto"/>
              <w:bottom w:val="nil"/>
              <w:right w:val="single" w:sz="4" w:space="0" w:color="auto"/>
            </w:tcBorders>
            <w:shd w:val="clear" w:color="auto" w:fill="auto"/>
            <w:vAlign w:val="bottom"/>
            <w:hideMark/>
          </w:tcPr>
          <w:p w14:paraId="63B4BA9A" w14:textId="62BC574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[-3.5, 2.6]</w:t>
            </w:r>
          </w:p>
        </w:tc>
      </w:tr>
      <w:tr w:rsidR="00D847D9" w:rsidRPr="00BE2DEE" w14:paraId="40074141" w14:textId="77777777" w:rsidTr="00A41836">
        <w:trPr>
          <w:trHeight w:val="255"/>
        </w:trPr>
        <w:tc>
          <w:tcPr>
            <w:tcW w:w="3341" w:type="dxa"/>
            <w:tcBorders>
              <w:top w:val="nil"/>
              <w:left w:val="single" w:sz="4" w:space="0" w:color="auto"/>
              <w:bottom w:val="single" w:sz="4" w:space="0" w:color="auto"/>
              <w:right w:val="nil"/>
            </w:tcBorders>
            <w:shd w:val="clear" w:color="auto" w:fill="auto"/>
            <w:vAlign w:val="center"/>
            <w:hideMark/>
          </w:tcPr>
          <w:p w14:paraId="4A923D30"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Healthy Weight (Ref)</w:t>
            </w:r>
          </w:p>
        </w:tc>
        <w:tc>
          <w:tcPr>
            <w:tcW w:w="1429" w:type="dxa"/>
            <w:tcBorders>
              <w:top w:val="nil"/>
              <w:left w:val="single" w:sz="4" w:space="0" w:color="auto"/>
              <w:bottom w:val="single" w:sz="4" w:space="0" w:color="auto"/>
              <w:right w:val="single" w:sz="4" w:space="0" w:color="auto"/>
            </w:tcBorders>
            <w:shd w:val="clear" w:color="auto" w:fill="auto"/>
            <w:vAlign w:val="bottom"/>
          </w:tcPr>
          <w:p w14:paraId="67423FAA" w14:textId="6534E85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739145CE" w14:textId="5B8C750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272FE301" w14:textId="278574C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732457E1" w14:textId="6CFB94E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44C4D9F" w14:textId="29601B7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0E4AA268" w14:textId="20B8169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60453ADC" w14:textId="212428B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5AEFE3E9" w14:textId="569973E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24B2F755" w14:textId="77777777" w:rsidTr="00A41836">
        <w:trPr>
          <w:trHeight w:val="255"/>
        </w:trPr>
        <w:tc>
          <w:tcPr>
            <w:tcW w:w="3341" w:type="dxa"/>
            <w:tcBorders>
              <w:top w:val="nil"/>
              <w:left w:val="single" w:sz="4" w:space="0" w:color="auto"/>
              <w:bottom w:val="nil"/>
              <w:right w:val="single" w:sz="4" w:space="0" w:color="auto"/>
            </w:tcBorders>
            <w:shd w:val="clear" w:color="auto" w:fill="auto"/>
            <w:vAlign w:val="center"/>
            <w:hideMark/>
          </w:tcPr>
          <w:p w14:paraId="715F2BC2" w14:textId="7E5D956C"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Number of Previous Live Births</w:t>
            </w:r>
          </w:p>
        </w:tc>
        <w:tc>
          <w:tcPr>
            <w:tcW w:w="1429" w:type="dxa"/>
            <w:tcBorders>
              <w:top w:val="nil"/>
              <w:left w:val="single" w:sz="4" w:space="0" w:color="auto"/>
              <w:bottom w:val="nil"/>
              <w:right w:val="single" w:sz="4" w:space="0" w:color="auto"/>
            </w:tcBorders>
            <w:shd w:val="clear" w:color="auto" w:fill="auto"/>
            <w:vAlign w:val="bottom"/>
            <w:hideMark/>
          </w:tcPr>
          <w:p w14:paraId="6B1EA6D0" w14:textId="1000055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11F264CA" w14:textId="471B537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1B114A2A" w14:textId="7117E2D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156EA41" w14:textId="2E64C80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7E656D8A" w14:textId="747F89B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1428549A" w14:textId="68798C5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6A42548F" w14:textId="5B63EE9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0DB2F022" w14:textId="7904824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17F65FFE" w14:textId="77777777" w:rsidTr="00A41836">
        <w:trPr>
          <w:trHeight w:val="255"/>
        </w:trPr>
        <w:tc>
          <w:tcPr>
            <w:tcW w:w="3341" w:type="dxa"/>
            <w:tcBorders>
              <w:top w:val="nil"/>
              <w:left w:val="single" w:sz="4" w:space="0" w:color="auto"/>
              <w:bottom w:val="nil"/>
              <w:right w:val="single" w:sz="4" w:space="0" w:color="auto"/>
            </w:tcBorders>
            <w:shd w:val="clear" w:color="auto" w:fill="auto"/>
            <w:vAlign w:val="center"/>
            <w:hideMark/>
          </w:tcPr>
          <w:p w14:paraId="00C74D74"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1</w:t>
            </w:r>
          </w:p>
        </w:tc>
        <w:tc>
          <w:tcPr>
            <w:tcW w:w="1429" w:type="dxa"/>
            <w:tcBorders>
              <w:top w:val="nil"/>
              <w:left w:val="single" w:sz="4" w:space="0" w:color="auto"/>
              <w:bottom w:val="nil"/>
              <w:right w:val="single" w:sz="4" w:space="0" w:color="auto"/>
            </w:tcBorders>
            <w:shd w:val="clear" w:color="auto" w:fill="auto"/>
            <w:vAlign w:val="bottom"/>
          </w:tcPr>
          <w:p w14:paraId="78F2F8E2" w14:textId="0446446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-0.5</w:t>
            </w:r>
          </w:p>
        </w:tc>
        <w:tc>
          <w:tcPr>
            <w:tcW w:w="1350" w:type="dxa"/>
            <w:tcBorders>
              <w:top w:val="nil"/>
              <w:left w:val="single" w:sz="4" w:space="0" w:color="auto"/>
              <w:bottom w:val="nil"/>
              <w:right w:val="single" w:sz="4" w:space="0" w:color="auto"/>
            </w:tcBorders>
            <w:shd w:val="clear" w:color="auto" w:fill="auto"/>
            <w:vAlign w:val="bottom"/>
            <w:hideMark/>
          </w:tcPr>
          <w:p w14:paraId="1C42FA94" w14:textId="5D5243E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[-2.5, 1.5]</w:t>
            </w:r>
          </w:p>
        </w:tc>
        <w:tc>
          <w:tcPr>
            <w:tcW w:w="1350" w:type="dxa"/>
            <w:tcBorders>
              <w:top w:val="nil"/>
              <w:left w:val="single" w:sz="4" w:space="0" w:color="auto"/>
              <w:bottom w:val="nil"/>
              <w:right w:val="single" w:sz="4" w:space="0" w:color="auto"/>
            </w:tcBorders>
            <w:shd w:val="clear" w:color="auto" w:fill="auto"/>
            <w:vAlign w:val="bottom"/>
          </w:tcPr>
          <w:p w14:paraId="5093C42D" w14:textId="510E050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-1.4</w:t>
            </w:r>
          </w:p>
        </w:tc>
        <w:tc>
          <w:tcPr>
            <w:tcW w:w="1350" w:type="dxa"/>
            <w:tcBorders>
              <w:top w:val="nil"/>
              <w:left w:val="single" w:sz="4" w:space="0" w:color="auto"/>
              <w:bottom w:val="nil"/>
              <w:right w:val="single" w:sz="4" w:space="0" w:color="auto"/>
            </w:tcBorders>
            <w:shd w:val="clear" w:color="auto" w:fill="auto"/>
            <w:vAlign w:val="bottom"/>
            <w:hideMark/>
          </w:tcPr>
          <w:p w14:paraId="4FD9C5F8" w14:textId="1DAD6C9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[-3.6, 0.8]</w:t>
            </w:r>
          </w:p>
        </w:tc>
        <w:tc>
          <w:tcPr>
            <w:tcW w:w="1350" w:type="dxa"/>
            <w:tcBorders>
              <w:top w:val="nil"/>
              <w:left w:val="single" w:sz="4" w:space="0" w:color="auto"/>
              <w:bottom w:val="nil"/>
              <w:right w:val="single" w:sz="4" w:space="0" w:color="auto"/>
            </w:tcBorders>
            <w:shd w:val="clear" w:color="auto" w:fill="auto"/>
            <w:vAlign w:val="bottom"/>
          </w:tcPr>
          <w:p w14:paraId="708C89D7" w14:textId="67EB2676"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1.5</w:t>
            </w:r>
          </w:p>
        </w:tc>
        <w:tc>
          <w:tcPr>
            <w:tcW w:w="1710" w:type="dxa"/>
            <w:tcBorders>
              <w:top w:val="nil"/>
              <w:left w:val="single" w:sz="4" w:space="0" w:color="auto"/>
              <w:bottom w:val="nil"/>
              <w:right w:val="single" w:sz="4" w:space="0" w:color="auto"/>
            </w:tcBorders>
            <w:shd w:val="clear" w:color="auto" w:fill="auto"/>
            <w:vAlign w:val="bottom"/>
            <w:hideMark/>
          </w:tcPr>
          <w:p w14:paraId="5A90F9A3" w14:textId="6612B75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[0.1, 3.0]</w:t>
            </w:r>
          </w:p>
        </w:tc>
        <w:tc>
          <w:tcPr>
            <w:tcW w:w="1350" w:type="dxa"/>
            <w:tcBorders>
              <w:top w:val="nil"/>
              <w:left w:val="single" w:sz="4" w:space="0" w:color="auto"/>
              <w:bottom w:val="nil"/>
              <w:right w:val="single" w:sz="4" w:space="0" w:color="auto"/>
            </w:tcBorders>
            <w:shd w:val="clear" w:color="auto" w:fill="auto"/>
            <w:vAlign w:val="bottom"/>
          </w:tcPr>
          <w:p w14:paraId="06C5B7DD" w14:textId="650B104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1.5</w:t>
            </w:r>
          </w:p>
        </w:tc>
        <w:tc>
          <w:tcPr>
            <w:tcW w:w="1440" w:type="dxa"/>
            <w:tcBorders>
              <w:top w:val="nil"/>
              <w:left w:val="single" w:sz="4" w:space="0" w:color="auto"/>
              <w:bottom w:val="nil"/>
              <w:right w:val="single" w:sz="4" w:space="0" w:color="auto"/>
            </w:tcBorders>
            <w:shd w:val="clear" w:color="auto" w:fill="auto"/>
            <w:vAlign w:val="bottom"/>
            <w:hideMark/>
          </w:tcPr>
          <w:p w14:paraId="6A2B3DFF" w14:textId="684F458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[-1.5, 4.5]</w:t>
            </w:r>
          </w:p>
        </w:tc>
      </w:tr>
      <w:tr w:rsidR="00D847D9" w:rsidRPr="00BE2DEE" w14:paraId="74B86108" w14:textId="77777777" w:rsidTr="00A41836">
        <w:trPr>
          <w:trHeight w:val="255"/>
        </w:trPr>
        <w:tc>
          <w:tcPr>
            <w:tcW w:w="3341" w:type="dxa"/>
            <w:tcBorders>
              <w:top w:val="nil"/>
              <w:left w:val="single" w:sz="4" w:space="0" w:color="auto"/>
              <w:bottom w:val="nil"/>
              <w:right w:val="single" w:sz="4" w:space="0" w:color="auto"/>
            </w:tcBorders>
            <w:shd w:val="clear" w:color="auto" w:fill="auto"/>
            <w:vAlign w:val="center"/>
            <w:hideMark/>
          </w:tcPr>
          <w:p w14:paraId="61CD4C84"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w:t>
            </w:r>
          </w:p>
        </w:tc>
        <w:tc>
          <w:tcPr>
            <w:tcW w:w="1429" w:type="dxa"/>
            <w:tcBorders>
              <w:top w:val="nil"/>
              <w:left w:val="single" w:sz="4" w:space="0" w:color="auto"/>
              <w:bottom w:val="nil"/>
              <w:right w:val="single" w:sz="4" w:space="0" w:color="auto"/>
            </w:tcBorders>
            <w:shd w:val="clear" w:color="auto" w:fill="auto"/>
            <w:vAlign w:val="bottom"/>
          </w:tcPr>
          <w:p w14:paraId="1BFD5B77" w14:textId="41A68AA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-1.0</w:t>
            </w:r>
          </w:p>
        </w:tc>
        <w:tc>
          <w:tcPr>
            <w:tcW w:w="1350" w:type="dxa"/>
            <w:tcBorders>
              <w:top w:val="nil"/>
              <w:left w:val="single" w:sz="4" w:space="0" w:color="auto"/>
              <w:bottom w:val="nil"/>
              <w:right w:val="single" w:sz="4" w:space="0" w:color="auto"/>
            </w:tcBorders>
            <w:shd w:val="clear" w:color="auto" w:fill="auto"/>
            <w:vAlign w:val="bottom"/>
            <w:hideMark/>
          </w:tcPr>
          <w:p w14:paraId="61AAB334" w14:textId="6AEAA7F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[-3.0, 1.0]</w:t>
            </w:r>
          </w:p>
        </w:tc>
        <w:tc>
          <w:tcPr>
            <w:tcW w:w="1350" w:type="dxa"/>
            <w:tcBorders>
              <w:top w:val="nil"/>
              <w:left w:val="single" w:sz="4" w:space="0" w:color="auto"/>
              <w:bottom w:val="nil"/>
              <w:right w:val="single" w:sz="4" w:space="0" w:color="auto"/>
            </w:tcBorders>
            <w:shd w:val="clear" w:color="auto" w:fill="auto"/>
            <w:vAlign w:val="bottom"/>
          </w:tcPr>
          <w:p w14:paraId="6CA9BCF6" w14:textId="152D2D5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-1.0</w:t>
            </w:r>
          </w:p>
        </w:tc>
        <w:tc>
          <w:tcPr>
            <w:tcW w:w="1350" w:type="dxa"/>
            <w:tcBorders>
              <w:top w:val="nil"/>
              <w:left w:val="single" w:sz="4" w:space="0" w:color="auto"/>
              <w:bottom w:val="nil"/>
              <w:right w:val="single" w:sz="4" w:space="0" w:color="auto"/>
            </w:tcBorders>
            <w:shd w:val="clear" w:color="auto" w:fill="auto"/>
            <w:vAlign w:val="bottom"/>
            <w:hideMark/>
          </w:tcPr>
          <w:p w14:paraId="46C318DC" w14:textId="5116611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[-3.3, 1.3]</w:t>
            </w:r>
          </w:p>
        </w:tc>
        <w:tc>
          <w:tcPr>
            <w:tcW w:w="1350" w:type="dxa"/>
            <w:tcBorders>
              <w:top w:val="nil"/>
              <w:left w:val="single" w:sz="4" w:space="0" w:color="auto"/>
              <w:bottom w:val="nil"/>
              <w:right w:val="single" w:sz="4" w:space="0" w:color="auto"/>
            </w:tcBorders>
            <w:shd w:val="clear" w:color="auto" w:fill="auto"/>
            <w:vAlign w:val="bottom"/>
          </w:tcPr>
          <w:p w14:paraId="459D948D" w14:textId="0D6E2947"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3.5</w:t>
            </w:r>
          </w:p>
        </w:tc>
        <w:tc>
          <w:tcPr>
            <w:tcW w:w="1710" w:type="dxa"/>
            <w:tcBorders>
              <w:top w:val="nil"/>
              <w:left w:val="single" w:sz="4" w:space="0" w:color="auto"/>
              <w:bottom w:val="nil"/>
              <w:right w:val="single" w:sz="4" w:space="0" w:color="auto"/>
            </w:tcBorders>
            <w:shd w:val="clear" w:color="auto" w:fill="auto"/>
            <w:vAlign w:val="bottom"/>
            <w:hideMark/>
          </w:tcPr>
          <w:p w14:paraId="4958BCE3" w14:textId="65B1AE4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 5.1.0]</w:t>
            </w:r>
          </w:p>
        </w:tc>
        <w:tc>
          <w:tcPr>
            <w:tcW w:w="1350" w:type="dxa"/>
            <w:tcBorders>
              <w:top w:val="nil"/>
              <w:left w:val="single" w:sz="4" w:space="0" w:color="auto"/>
              <w:bottom w:val="nil"/>
              <w:right w:val="single" w:sz="4" w:space="0" w:color="auto"/>
            </w:tcBorders>
            <w:shd w:val="clear" w:color="auto" w:fill="auto"/>
            <w:vAlign w:val="bottom"/>
          </w:tcPr>
          <w:p w14:paraId="6C533E3B" w14:textId="678E976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w:t>
            </w:r>
          </w:p>
        </w:tc>
        <w:tc>
          <w:tcPr>
            <w:tcW w:w="1440" w:type="dxa"/>
            <w:tcBorders>
              <w:top w:val="nil"/>
              <w:left w:val="single" w:sz="4" w:space="0" w:color="auto"/>
              <w:bottom w:val="nil"/>
              <w:right w:val="single" w:sz="4" w:space="0" w:color="auto"/>
            </w:tcBorders>
            <w:shd w:val="clear" w:color="auto" w:fill="auto"/>
            <w:vAlign w:val="bottom"/>
            <w:hideMark/>
          </w:tcPr>
          <w:p w14:paraId="5087619B" w14:textId="4F1E1BC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[-2.5, 3.8]</w:t>
            </w:r>
          </w:p>
        </w:tc>
      </w:tr>
      <w:tr w:rsidR="00D847D9" w:rsidRPr="00BE2DEE" w14:paraId="23F56C9B" w14:textId="77777777" w:rsidTr="00A41836">
        <w:trPr>
          <w:trHeight w:val="255"/>
        </w:trPr>
        <w:tc>
          <w:tcPr>
            <w:tcW w:w="3341" w:type="dxa"/>
            <w:tcBorders>
              <w:top w:val="nil"/>
              <w:left w:val="single" w:sz="4" w:space="0" w:color="auto"/>
              <w:bottom w:val="single" w:sz="4" w:space="0" w:color="auto"/>
              <w:right w:val="single" w:sz="4" w:space="0" w:color="auto"/>
            </w:tcBorders>
            <w:shd w:val="clear" w:color="auto" w:fill="auto"/>
            <w:vAlign w:val="center"/>
            <w:hideMark/>
          </w:tcPr>
          <w:p w14:paraId="606F550F"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0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2A1F02AF" w14:textId="7258775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02B6AC13" w14:textId="57EA9C3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4F406BB" w14:textId="3142DBB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10B305C3" w14:textId="169D985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EF0BB71" w14:textId="61F6C0F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3453C155" w14:textId="65114784"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0C2CA735" w14:textId="48908CF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2817611D" w14:textId="41B43760"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r w:rsidR="00D847D9" w:rsidRPr="00BE2DEE" w14:paraId="6A0B386A" w14:textId="77777777" w:rsidTr="00A41836">
        <w:trPr>
          <w:trHeight w:val="240"/>
        </w:trPr>
        <w:tc>
          <w:tcPr>
            <w:tcW w:w="3341" w:type="dxa"/>
            <w:tcBorders>
              <w:top w:val="nil"/>
              <w:left w:val="single" w:sz="4" w:space="0" w:color="auto"/>
              <w:bottom w:val="nil"/>
              <w:right w:val="nil"/>
            </w:tcBorders>
            <w:shd w:val="clear" w:color="auto" w:fill="auto"/>
            <w:vAlign w:val="center"/>
            <w:hideMark/>
          </w:tcPr>
          <w:p w14:paraId="19542C56" w14:textId="77777777" w:rsidR="00D847D9" w:rsidRPr="00BE2DEE" w:rsidRDefault="00D847D9" w:rsidP="00D847D9">
            <w:pPr>
              <w:spacing w:after="0" w:line="240" w:lineRule="auto"/>
              <w:rPr>
                <w:rFonts w:ascii="Arial" w:eastAsia="Times New Roman" w:hAnsi="Arial" w:cs="Arial"/>
                <w:b/>
                <w:bCs/>
                <w:color w:val="000000"/>
                <w:kern w:val="0"/>
                <w:sz w:val="20"/>
                <w:szCs w:val="20"/>
                <w14:ligatures w14:val="none"/>
              </w:rPr>
            </w:pPr>
            <w:r w:rsidRPr="00BE2DEE">
              <w:rPr>
                <w:rFonts w:ascii="Arial" w:eastAsia="Times New Roman" w:hAnsi="Arial" w:cs="Arial"/>
                <w:b/>
                <w:bCs/>
                <w:color w:val="000000"/>
                <w:kern w:val="0"/>
                <w:sz w:val="20"/>
                <w:szCs w:val="20"/>
                <w14:ligatures w14:val="none"/>
              </w:rPr>
              <w:t>First Prenatal Care Visit</w:t>
            </w:r>
          </w:p>
        </w:tc>
        <w:tc>
          <w:tcPr>
            <w:tcW w:w="1429" w:type="dxa"/>
            <w:tcBorders>
              <w:top w:val="nil"/>
              <w:left w:val="single" w:sz="4" w:space="0" w:color="auto"/>
              <w:bottom w:val="nil"/>
              <w:right w:val="single" w:sz="4" w:space="0" w:color="auto"/>
            </w:tcBorders>
            <w:shd w:val="clear" w:color="auto" w:fill="auto"/>
            <w:vAlign w:val="bottom"/>
            <w:hideMark/>
          </w:tcPr>
          <w:p w14:paraId="4D35914B" w14:textId="1F395AE8"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single" w:sz="4" w:space="0" w:color="auto"/>
              <w:left w:val="single" w:sz="4" w:space="0" w:color="auto"/>
              <w:bottom w:val="nil"/>
              <w:right w:val="single" w:sz="4" w:space="0" w:color="auto"/>
            </w:tcBorders>
            <w:shd w:val="clear" w:color="auto" w:fill="auto"/>
            <w:vAlign w:val="bottom"/>
            <w:hideMark/>
          </w:tcPr>
          <w:p w14:paraId="1B13D0FA" w14:textId="288540DE"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6244BB6B" w14:textId="7FBC495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01D6E558" w14:textId="3AA7D6D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2C2922E8" w14:textId="25B93FF9"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710" w:type="dxa"/>
            <w:tcBorders>
              <w:top w:val="nil"/>
              <w:left w:val="single" w:sz="4" w:space="0" w:color="auto"/>
              <w:bottom w:val="nil"/>
              <w:right w:val="single" w:sz="4" w:space="0" w:color="auto"/>
            </w:tcBorders>
            <w:shd w:val="clear" w:color="auto" w:fill="auto"/>
            <w:vAlign w:val="bottom"/>
            <w:hideMark/>
          </w:tcPr>
          <w:p w14:paraId="412CF221" w14:textId="645768DD"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nil"/>
              <w:right w:val="single" w:sz="4" w:space="0" w:color="auto"/>
            </w:tcBorders>
            <w:shd w:val="clear" w:color="auto" w:fill="auto"/>
            <w:vAlign w:val="bottom"/>
            <w:hideMark/>
          </w:tcPr>
          <w:p w14:paraId="7451B048" w14:textId="054745F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440" w:type="dxa"/>
            <w:tcBorders>
              <w:top w:val="nil"/>
              <w:left w:val="single" w:sz="4" w:space="0" w:color="auto"/>
              <w:bottom w:val="nil"/>
              <w:right w:val="single" w:sz="4" w:space="0" w:color="auto"/>
            </w:tcBorders>
            <w:shd w:val="clear" w:color="auto" w:fill="auto"/>
            <w:vAlign w:val="bottom"/>
            <w:hideMark/>
          </w:tcPr>
          <w:p w14:paraId="7CE4A141" w14:textId="2AB61D2A"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r>
      <w:tr w:rsidR="00D847D9" w:rsidRPr="00BE2DEE" w14:paraId="149B79D7" w14:textId="77777777" w:rsidTr="00A41836">
        <w:trPr>
          <w:trHeight w:val="255"/>
        </w:trPr>
        <w:tc>
          <w:tcPr>
            <w:tcW w:w="3341" w:type="dxa"/>
            <w:tcBorders>
              <w:top w:val="nil"/>
              <w:left w:val="single" w:sz="4" w:space="0" w:color="auto"/>
              <w:bottom w:val="nil"/>
              <w:right w:val="nil"/>
            </w:tcBorders>
            <w:shd w:val="clear" w:color="auto" w:fill="auto"/>
            <w:vAlign w:val="center"/>
            <w:hideMark/>
          </w:tcPr>
          <w:p w14:paraId="4B8039D0"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2nd or 3rd Trimester</w:t>
            </w:r>
          </w:p>
        </w:tc>
        <w:tc>
          <w:tcPr>
            <w:tcW w:w="1429" w:type="dxa"/>
            <w:tcBorders>
              <w:top w:val="nil"/>
              <w:left w:val="single" w:sz="4" w:space="0" w:color="auto"/>
              <w:bottom w:val="nil"/>
              <w:right w:val="single" w:sz="4" w:space="0" w:color="auto"/>
            </w:tcBorders>
            <w:shd w:val="clear" w:color="auto" w:fill="auto"/>
            <w:vAlign w:val="bottom"/>
            <w:hideMark/>
          </w:tcPr>
          <w:p w14:paraId="1136AB58" w14:textId="07FEEF7D" w:rsidR="00D847D9" w:rsidRPr="00F31E1E" w:rsidRDefault="00D847D9" w:rsidP="00D847D9">
            <w:pPr>
              <w:spacing w:after="0" w:line="240" w:lineRule="auto"/>
              <w:jc w:val="center"/>
              <w:rPr>
                <w:rFonts w:ascii="Arial" w:eastAsia="Times New Roman" w:hAnsi="Arial" w:cs="Arial"/>
                <w:b/>
                <w:bCs/>
                <w:kern w:val="0"/>
                <w:sz w:val="20"/>
                <w:szCs w:val="20"/>
                <w14:ligatures w14:val="none"/>
              </w:rPr>
            </w:pPr>
            <w:r w:rsidRPr="00F31E1E">
              <w:rPr>
                <w:rFonts w:ascii="Arial" w:hAnsi="Arial" w:cs="Arial"/>
                <w:b/>
                <w:bCs/>
                <w:color w:val="000000"/>
                <w:sz w:val="20"/>
                <w:szCs w:val="20"/>
              </w:rPr>
              <w:t>3.1</w:t>
            </w:r>
          </w:p>
        </w:tc>
        <w:tc>
          <w:tcPr>
            <w:tcW w:w="1350" w:type="dxa"/>
            <w:tcBorders>
              <w:top w:val="nil"/>
              <w:left w:val="single" w:sz="4" w:space="0" w:color="auto"/>
              <w:bottom w:val="nil"/>
              <w:right w:val="single" w:sz="4" w:space="0" w:color="auto"/>
            </w:tcBorders>
            <w:shd w:val="clear" w:color="auto" w:fill="auto"/>
            <w:vAlign w:val="bottom"/>
            <w:hideMark/>
          </w:tcPr>
          <w:p w14:paraId="79580D15" w14:textId="3FC4462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[0.7, 5.5]</w:t>
            </w:r>
          </w:p>
        </w:tc>
        <w:tc>
          <w:tcPr>
            <w:tcW w:w="1350" w:type="dxa"/>
            <w:tcBorders>
              <w:top w:val="nil"/>
              <w:left w:val="single" w:sz="4" w:space="0" w:color="auto"/>
              <w:bottom w:val="nil"/>
              <w:right w:val="single" w:sz="4" w:space="0" w:color="auto"/>
            </w:tcBorders>
            <w:shd w:val="clear" w:color="auto" w:fill="auto"/>
            <w:vAlign w:val="bottom"/>
            <w:hideMark/>
          </w:tcPr>
          <w:p w14:paraId="41FACEB9" w14:textId="2C909A00" w:rsidR="00D847D9" w:rsidRPr="00CD24F3" w:rsidRDefault="00D847D9" w:rsidP="00D847D9">
            <w:pPr>
              <w:spacing w:after="0" w:line="240" w:lineRule="auto"/>
              <w:jc w:val="center"/>
              <w:rPr>
                <w:rFonts w:ascii="Arial" w:eastAsia="Times New Roman" w:hAnsi="Arial" w:cs="Arial"/>
                <w:b/>
                <w:bCs/>
                <w:kern w:val="0"/>
                <w:sz w:val="20"/>
                <w:szCs w:val="20"/>
                <w14:ligatures w14:val="none"/>
              </w:rPr>
            </w:pPr>
            <w:r w:rsidRPr="00CD24F3">
              <w:rPr>
                <w:rFonts w:ascii="Arial" w:hAnsi="Arial" w:cs="Arial"/>
                <w:b/>
                <w:bCs/>
                <w:color w:val="000000"/>
                <w:sz w:val="20"/>
                <w:szCs w:val="20"/>
              </w:rPr>
              <w:t>1.9</w:t>
            </w:r>
          </w:p>
        </w:tc>
        <w:tc>
          <w:tcPr>
            <w:tcW w:w="1350" w:type="dxa"/>
            <w:tcBorders>
              <w:top w:val="nil"/>
              <w:left w:val="single" w:sz="4" w:space="0" w:color="auto"/>
              <w:bottom w:val="nil"/>
              <w:right w:val="single" w:sz="4" w:space="0" w:color="auto"/>
            </w:tcBorders>
            <w:shd w:val="clear" w:color="auto" w:fill="auto"/>
            <w:vAlign w:val="bottom"/>
            <w:hideMark/>
          </w:tcPr>
          <w:p w14:paraId="4DD95EDB" w14:textId="610E546B"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[0.1, 3.8]</w:t>
            </w:r>
          </w:p>
        </w:tc>
        <w:tc>
          <w:tcPr>
            <w:tcW w:w="1350" w:type="dxa"/>
            <w:tcBorders>
              <w:top w:val="nil"/>
              <w:left w:val="single" w:sz="4" w:space="0" w:color="auto"/>
              <w:bottom w:val="nil"/>
              <w:right w:val="single" w:sz="4" w:space="0" w:color="auto"/>
            </w:tcBorders>
            <w:shd w:val="clear" w:color="auto" w:fill="auto"/>
            <w:vAlign w:val="bottom"/>
            <w:hideMark/>
          </w:tcPr>
          <w:p w14:paraId="2718D49F" w14:textId="4F246992" w:rsidR="00D847D9" w:rsidRPr="006D1D38" w:rsidRDefault="00D847D9" w:rsidP="00D847D9">
            <w:pPr>
              <w:spacing w:after="0" w:line="240" w:lineRule="auto"/>
              <w:jc w:val="center"/>
              <w:rPr>
                <w:rFonts w:ascii="Arial" w:eastAsia="Times New Roman" w:hAnsi="Arial" w:cs="Arial"/>
                <w:b/>
                <w:bCs/>
                <w:kern w:val="0"/>
                <w:sz w:val="20"/>
                <w:szCs w:val="20"/>
                <w14:ligatures w14:val="none"/>
              </w:rPr>
            </w:pPr>
            <w:r w:rsidRPr="006D1D38">
              <w:rPr>
                <w:rFonts w:ascii="Arial" w:hAnsi="Arial" w:cs="Arial"/>
                <w:b/>
                <w:bCs/>
                <w:color w:val="000000"/>
                <w:sz w:val="20"/>
                <w:szCs w:val="20"/>
              </w:rPr>
              <w:t>4.9</w:t>
            </w:r>
          </w:p>
        </w:tc>
        <w:tc>
          <w:tcPr>
            <w:tcW w:w="1710" w:type="dxa"/>
            <w:tcBorders>
              <w:top w:val="nil"/>
              <w:left w:val="single" w:sz="4" w:space="0" w:color="auto"/>
              <w:bottom w:val="nil"/>
              <w:right w:val="single" w:sz="4" w:space="0" w:color="auto"/>
            </w:tcBorders>
            <w:shd w:val="clear" w:color="auto" w:fill="auto"/>
            <w:vAlign w:val="bottom"/>
            <w:hideMark/>
          </w:tcPr>
          <w:p w14:paraId="7EA1A229" w14:textId="375C0D85"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[3.2, 6.6]</w:t>
            </w:r>
          </w:p>
        </w:tc>
        <w:tc>
          <w:tcPr>
            <w:tcW w:w="1350" w:type="dxa"/>
            <w:tcBorders>
              <w:top w:val="nil"/>
              <w:left w:val="single" w:sz="4" w:space="0" w:color="auto"/>
              <w:bottom w:val="nil"/>
              <w:right w:val="single" w:sz="4" w:space="0" w:color="auto"/>
            </w:tcBorders>
            <w:shd w:val="clear" w:color="auto" w:fill="auto"/>
            <w:vAlign w:val="bottom"/>
            <w:hideMark/>
          </w:tcPr>
          <w:p w14:paraId="19D70D43" w14:textId="2D2B9C01"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1.5</w:t>
            </w:r>
          </w:p>
        </w:tc>
        <w:tc>
          <w:tcPr>
            <w:tcW w:w="1440" w:type="dxa"/>
            <w:tcBorders>
              <w:top w:val="nil"/>
              <w:left w:val="single" w:sz="4" w:space="0" w:color="auto"/>
              <w:bottom w:val="nil"/>
              <w:right w:val="single" w:sz="4" w:space="0" w:color="auto"/>
            </w:tcBorders>
            <w:shd w:val="clear" w:color="auto" w:fill="auto"/>
            <w:vAlign w:val="bottom"/>
            <w:hideMark/>
          </w:tcPr>
          <w:p w14:paraId="6A247B4F" w14:textId="63FD93E3"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[-1.3, 4.2]</w:t>
            </w:r>
          </w:p>
        </w:tc>
      </w:tr>
      <w:tr w:rsidR="00D847D9" w:rsidRPr="00BE2DEE" w14:paraId="6B648197" w14:textId="77777777" w:rsidTr="00A41836">
        <w:trPr>
          <w:trHeight w:val="255"/>
        </w:trPr>
        <w:tc>
          <w:tcPr>
            <w:tcW w:w="3341" w:type="dxa"/>
            <w:tcBorders>
              <w:top w:val="nil"/>
              <w:left w:val="single" w:sz="4" w:space="0" w:color="auto"/>
              <w:bottom w:val="single" w:sz="4" w:space="0" w:color="auto"/>
              <w:right w:val="nil"/>
            </w:tcBorders>
            <w:shd w:val="clear" w:color="auto" w:fill="auto"/>
            <w:vAlign w:val="center"/>
            <w:hideMark/>
          </w:tcPr>
          <w:p w14:paraId="2B9DF56A" w14:textId="77777777" w:rsidR="00D847D9" w:rsidRPr="00BE2DEE" w:rsidRDefault="00D847D9" w:rsidP="00D847D9">
            <w:pPr>
              <w:spacing w:after="0" w:line="240" w:lineRule="auto"/>
              <w:rPr>
                <w:rFonts w:ascii="Arial" w:eastAsia="Times New Roman" w:hAnsi="Arial" w:cs="Arial"/>
                <w:color w:val="000000"/>
                <w:kern w:val="0"/>
                <w:sz w:val="20"/>
                <w:szCs w:val="20"/>
                <w14:ligatures w14:val="none"/>
              </w:rPr>
            </w:pPr>
            <w:r w:rsidRPr="00BE2DEE">
              <w:rPr>
                <w:rFonts w:ascii="Arial" w:eastAsia="Times New Roman" w:hAnsi="Arial" w:cs="Arial"/>
                <w:color w:val="000000"/>
                <w:kern w:val="0"/>
                <w:sz w:val="20"/>
                <w:szCs w:val="20"/>
                <w14:ligatures w14:val="none"/>
              </w:rPr>
              <w:t>1st Trimester (Ref)</w:t>
            </w:r>
          </w:p>
        </w:tc>
        <w:tc>
          <w:tcPr>
            <w:tcW w:w="1429" w:type="dxa"/>
            <w:tcBorders>
              <w:top w:val="nil"/>
              <w:left w:val="single" w:sz="4" w:space="0" w:color="auto"/>
              <w:bottom w:val="single" w:sz="4" w:space="0" w:color="auto"/>
              <w:right w:val="single" w:sz="4" w:space="0" w:color="auto"/>
            </w:tcBorders>
            <w:shd w:val="clear" w:color="auto" w:fill="auto"/>
            <w:vAlign w:val="bottom"/>
            <w:hideMark/>
          </w:tcPr>
          <w:p w14:paraId="65DCA1D9" w14:textId="7000225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C39E077" w14:textId="7DB5FBF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33651EE1" w14:textId="7B18167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495E7BEC" w14:textId="3378DA27"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48C4F2F0" w14:textId="7886C34C"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710" w:type="dxa"/>
            <w:tcBorders>
              <w:top w:val="nil"/>
              <w:left w:val="single" w:sz="4" w:space="0" w:color="auto"/>
              <w:bottom w:val="single" w:sz="4" w:space="0" w:color="auto"/>
              <w:right w:val="single" w:sz="4" w:space="0" w:color="auto"/>
            </w:tcBorders>
            <w:shd w:val="clear" w:color="auto" w:fill="auto"/>
            <w:vAlign w:val="bottom"/>
            <w:hideMark/>
          </w:tcPr>
          <w:p w14:paraId="46A8B1BC" w14:textId="72DE34F6"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14:paraId="50B75D40" w14:textId="6ADDD10F"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c>
          <w:tcPr>
            <w:tcW w:w="1440" w:type="dxa"/>
            <w:tcBorders>
              <w:top w:val="nil"/>
              <w:left w:val="single" w:sz="4" w:space="0" w:color="auto"/>
              <w:bottom w:val="single" w:sz="4" w:space="0" w:color="auto"/>
              <w:right w:val="single" w:sz="4" w:space="0" w:color="auto"/>
            </w:tcBorders>
            <w:shd w:val="clear" w:color="auto" w:fill="auto"/>
            <w:vAlign w:val="bottom"/>
            <w:hideMark/>
          </w:tcPr>
          <w:p w14:paraId="258145EE" w14:textId="5772D352" w:rsidR="00D847D9" w:rsidRPr="00BE2DEE" w:rsidRDefault="00D847D9" w:rsidP="00D847D9">
            <w:pPr>
              <w:spacing w:after="0" w:line="240" w:lineRule="auto"/>
              <w:jc w:val="center"/>
              <w:rPr>
                <w:rFonts w:ascii="Arial" w:eastAsia="Times New Roman" w:hAnsi="Arial" w:cs="Arial"/>
                <w:kern w:val="0"/>
                <w:sz w:val="20"/>
                <w:szCs w:val="20"/>
                <w14:ligatures w14:val="none"/>
              </w:rPr>
            </w:pPr>
            <w:r>
              <w:rPr>
                <w:rFonts w:ascii="Arial" w:hAnsi="Arial" w:cs="Arial"/>
                <w:color w:val="000000"/>
                <w:sz w:val="20"/>
                <w:szCs w:val="20"/>
              </w:rPr>
              <w:t>-</w:t>
            </w:r>
          </w:p>
        </w:tc>
      </w:tr>
    </w:tbl>
    <w:p w14:paraId="5B79EC1C" w14:textId="77777777" w:rsidR="00D968F9" w:rsidRDefault="00D968F9" w:rsidP="007428E5">
      <w:pPr>
        <w:rPr>
          <w:rFonts w:ascii="Arial" w:hAnsi="Arial" w:cs="Arial"/>
          <w:b/>
          <w:bCs/>
          <w:i/>
          <w:iCs/>
          <w:sz w:val="20"/>
          <w:szCs w:val="20"/>
        </w:rPr>
      </w:pPr>
      <w:r w:rsidRPr="00D968F9">
        <w:rPr>
          <w:rFonts w:ascii="Arial" w:hAnsi="Arial" w:cs="Arial"/>
          <w:b/>
          <w:bCs/>
          <w:sz w:val="20"/>
          <w:szCs w:val="20"/>
        </w:rPr>
        <w:t>Note (1):</w:t>
      </w:r>
      <w:r w:rsidRPr="00D968F9">
        <w:rPr>
          <w:rFonts w:ascii="Arial" w:hAnsi="Arial" w:cs="Arial"/>
          <w:sz w:val="20"/>
          <w:szCs w:val="20"/>
        </w:rPr>
        <w:t xml:space="preserve"> </w:t>
      </w:r>
      <w:r w:rsidRPr="00441A63">
        <w:rPr>
          <w:rFonts w:ascii="Arial" w:hAnsi="Arial" w:cs="Arial"/>
          <w:sz w:val="20"/>
          <w:szCs w:val="20"/>
        </w:rPr>
        <w:t>Marginal effects represen</w:t>
      </w:r>
      <w:r w:rsidRPr="00D968F9">
        <w:rPr>
          <w:rFonts w:ascii="Arial" w:hAnsi="Arial" w:cs="Arial"/>
          <w:sz w:val="20"/>
          <w:szCs w:val="20"/>
        </w:rPr>
        <w:t>t the change in the probability of the outcome (e.g., reporting an unmet dental need) within each racial and ethnic group, associated with living in a state offering Medicaid dental benefits, compared to living in a state without such benefits. Poisson regression was used initially due to the low prevalence of unmet dental needs, and the results were then converted to percentage point differences for interpretability. These marginal effects are expressed as percentage point differences in the predicted probability (risk) of the outcome for each racial and ethnic group, relative to the reference group</w:t>
      </w:r>
      <w:r w:rsidRPr="00D968F9">
        <w:rPr>
          <w:rFonts w:ascii="Arial" w:hAnsi="Arial" w:cs="Arial"/>
          <w:b/>
          <w:bCs/>
          <w:i/>
          <w:iCs/>
          <w:sz w:val="20"/>
          <w:szCs w:val="20"/>
        </w:rPr>
        <w:t>.</w:t>
      </w:r>
    </w:p>
    <w:p w14:paraId="155EEAF6" w14:textId="77777777" w:rsidR="009D5399" w:rsidRDefault="007428E5" w:rsidP="007428E5">
      <w:pPr>
        <w:rPr>
          <w:rFonts w:ascii="Arial" w:hAnsi="Arial" w:cs="Arial"/>
          <w:sz w:val="20"/>
          <w:szCs w:val="20"/>
        </w:rPr>
      </w:pPr>
      <w:r w:rsidRPr="007428E5">
        <w:rPr>
          <w:rFonts w:ascii="Arial" w:hAnsi="Arial" w:cs="Arial"/>
          <w:b/>
          <w:bCs/>
          <w:sz w:val="20"/>
          <w:szCs w:val="20"/>
        </w:rPr>
        <w:t>Note (</w:t>
      </w:r>
      <w:r w:rsidR="00037880">
        <w:rPr>
          <w:rFonts w:ascii="Arial" w:hAnsi="Arial" w:cs="Arial"/>
          <w:b/>
          <w:bCs/>
          <w:sz w:val="20"/>
          <w:szCs w:val="20"/>
        </w:rPr>
        <w:t>2</w:t>
      </w:r>
      <w:r w:rsidRPr="007428E5">
        <w:rPr>
          <w:rFonts w:ascii="Arial" w:hAnsi="Arial" w:cs="Arial"/>
          <w:b/>
          <w:bCs/>
          <w:sz w:val="20"/>
          <w:szCs w:val="20"/>
        </w:rPr>
        <w:t xml:space="preserve">): </w:t>
      </w:r>
      <w:bookmarkStart w:id="0" w:name="_Hlk195725284"/>
      <w:r w:rsidR="009D5399" w:rsidRPr="00441A63">
        <w:rPr>
          <w:rFonts w:ascii="Arial" w:hAnsi="Arial" w:cs="Arial"/>
          <w:sz w:val="20"/>
          <w:szCs w:val="20"/>
        </w:rPr>
        <w:t>State and year fixed effects were</w:t>
      </w:r>
      <w:r w:rsidR="009D5399" w:rsidRPr="008033CF">
        <w:rPr>
          <w:rFonts w:ascii="Arial" w:hAnsi="Arial" w:cs="Arial"/>
          <w:sz w:val="20"/>
          <w:szCs w:val="20"/>
        </w:rPr>
        <w:t xml:space="preserve"> included to </w:t>
      </w:r>
      <w:proofErr w:type="gramStart"/>
      <w:r w:rsidR="009D5399" w:rsidRPr="008033CF">
        <w:rPr>
          <w:rFonts w:ascii="Arial" w:hAnsi="Arial" w:cs="Arial"/>
          <w:sz w:val="20"/>
          <w:szCs w:val="20"/>
        </w:rPr>
        <w:t>control for</w:t>
      </w:r>
      <w:proofErr w:type="gramEnd"/>
      <w:r w:rsidR="009D5399" w:rsidRPr="008033CF">
        <w:rPr>
          <w:rFonts w:ascii="Arial" w:hAnsi="Arial" w:cs="Arial"/>
          <w:sz w:val="20"/>
          <w:szCs w:val="20"/>
        </w:rPr>
        <w:t xml:space="preserve"> unobserved heterogeneity, which refers to unmeasured factors at the state and year levels that could influence the outcome (e.g., dental cleaning or unmet dental needs) but are not directly captured by the model.</w:t>
      </w:r>
    </w:p>
    <w:p w14:paraId="0852FD46" w14:textId="72CB18B4" w:rsidR="006239BA" w:rsidRDefault="007428E5" w:rsidP="00441A63">
      <w:pPr>
        <w:rPr>
          <w:rFonts w:ascii="Arial" w:hAnsi="Arial" w:cs="Arial"/>
          <w:sz w:val="20"/>
          <w:szCs w:val="20"/>
        </w:rPr>
      </w:pPr>
      <w:r w:rsidRPr="007428E5">
        <w:rPr>
          <w:rFonts w:ascii="Arial" w:hAnsi="Arial" w:cs="Arial"/>
          <w:b/>
          <w:bCs/>
          <w:sz w:val="20"/>
          <w:szCs w:val="20"/>
        </w:rPr>
        <w:t>Note (</w:t>
      </w:r>
      <w:r w:rsidR="00037880">
        <w:rPr>
          <w:rFonts w:ascii="Arial" w:hAnsi="Arial" w:cs="Arial"/>
          <w:b/>
          <w:bCs/>
          <w:sz w:val="20"/>
          <w:szCs w:val="20"/>
        </w:rPr>
        <w:t>3</w:t>
      </w:r>
      <w:r w:rsidRPr="007428E5">
        <w:rPr>
          <w:rFonts w:ascii="Arial" w:hAnsi="Arial" w:cs="Arial"/>
          <w:b/>
          <w:bCs/>
          <w:sz w:val="20"/>
          <w:szCs w:val="20"/>
        </w:rPr>
        <w:t xml:space="preserve">): </w:t>
      </w:r>
      <w:bookmarkStart w:id="1" w:name="_Hlk198813991"/>
      <w:bookmarkEnd w:id="0"/>
      <w:r w:rsidR="006239BA" w:rsidRPr="006239BA">
        <w:rPr>
          <w:rFonts w:ascii="Arial" w:hAnsi="Arial" w:cs="Arial"/>
          <w:sz w:val="20"/>
          <w:szCs w:val="20"/>
        </w:rPr>
        <w:t>Subgroup analyses were conducted by running separate models for each racial and ethnic group.</w:t>
      </w:r>
    </w:p>
    <w:bookmarkEnd w:id="1"/>
    <w:p w14:paraId="7CC5552E" w14:textId="6E4C8338" w:rsidR="00441A63" w:rsidRPr="00FA1BAE" w:rsidRDefault="007428E5" w:rsidP="00441A63">
      <w:pPr>
        <w:rPr>
          <w:rFonts w:ascii="Arial" w:hAnsi="Arial" w:cs="Arial"/>
          <w:sz w:val="20"/>
          <w:szCs w:val="20"/>
        </w:rPr>
      </w:pPr>
      <w:r w:rsidRPr="007428E5">
        <w:rPr>
          <w:rFonts w:ascii="Arial" w:hAnsi="Arial" w:cs="Arial"/>
          <w:b/>
          <w:bCs/>
          <w:sz w:val="20"/>
          <w:szCs w:val="20"/>
        </w:rPr>
        <w:t>Note (</w:t>
      </w:r>
      <w:r w:rsidR="00037880">
        <w:rPr>
          <w:rFonts w:ascii="Arial" w:hAnsi="Arial" w:cs="Arial"/>
          <w:b/>
          <w:bCs/>
          <w:sz w:val="20"/>
          <w:szCs w:val="20"/>
        </w:rPr>
        <w:t>4</w:t>
      </w:r>
      <w:r w:rsidRPr="007428E5">
        <w:rPr>
          <w:rFonts w:ascii="Arial" w:hAnsi="Arial" w:cs="Arial"/>
          <w:b/>
          <w:bCs/>
          <w:sz w:val="20"/>
          <w:szCs w:val="20"/>
        </w:rPr>
        <w:t xml:space="preserve">): </w:t>
      </w:r>
      <w:r w:rsidR="00441A63" w:rsidRPr="00FA1BAE">
        <w:rPr>
          <w:rFonts w:ascii="Arial" w:hAnsi="Arial" w:cs="Arial"/>
          <w:sz w:val="20"/>
          <w:szCs w:val="20"/>
        </w:rPr>
        <w:t>States were categorized based on whether they offered dental benefits to Medicaid-enrolled pregnant women. “Offered dental benefits” includes states with limited or extensive dental coverage, while “Did not offer dental benefits” includes states with emergency-only or no dental coverage. This categorization was chosen because dental cleaning during pregnancy is covered under limited or extensive benefits but not under emergency-only or no benefits</w:t>
      </w:r>
    </w:p>
    <w:p w14:paraId="09265221" w14:textId="4C716A79" w:rsidR="00D973EB" w:rsidRPr="007428E5" w:rsidRDefault="00D973EB" w:rsidP="007428E5">
      <w:pPr>
        <w:rPr>
          <w:rFonts w:ascii="Arial" w:hAnsi="Arial" w:cs="Arial"/>
          <w:sz w:val="20"/>
          <w:szCs w:val="20"/>
        </w:rPr>
      </w:pPr>
      <w:r w:rsidRPr="0043735D">
        <w:rPr>
          <w:rFonts w:ascii="Arial" w:hAnsi="Arial" w:cs="Arial"/>
          <w:b/>
          <w:bCs/>
          <w:sz w:val="20"/>
          <w:szCs w:val="20"/>
        </w:rPr>
        <w:t>Note (</w:t>
      </w:r>
      <w:r w:rsidR="00037880">
        <w:rPr>
          <w:rFonts w:ascii="Arial" w:hAnsi="Arial" w:cs="Arial"/>
          <w:b/>
          <w:bCs/>
          <w:sz w:val="20"/>
          <w:szCs w:val="20"/>
        </w:rPr>
        <w:t>5</w:t>
      </w:r>
      <w:r w:rsidRPr="0043735D">
        <w:rPr>
          <w:rFonts w:ascii="Arial" w:hAnsi="Arial" w:cs="Arial"/>
          <w:b/>
          <w:bCs/>
          <w:sz w:val="20"/>
          <w:szCs w:val="20"/>
        </w:rPr>
        <w:t xml:space="preserve">): </w:t>
      </w:r>
      <w:bookmarkStart w:id="2" w:name="_Hlk197370895"/>
      <w:r w:rsidR="00441A63" w:rsidRPr="00441A63">
        <w:rPr>
          <w:rFonts w:ascii="Arial" w:hAnsi="Arial" w:cs="Arial"/>
          <w:sz w:val="20"/>
          <w:szCs w:val="20"/>
        </w:rPr>
        <w:t>N</w:t>
      </w:r>
      <w:r w:rsidR="0043735D" w:rsidRPr="00441A63">
        <w:rPr>
          <w:rFonts w:ascii="Arial" w:hAnsi="Arial" w:cs="Arial"/>
          <w:sz w:val="20"/>
          <w:szCs w:val="20"/>
        </w:rPr>
        <w:t>on-Hispanic Other</w:t>
      </w:r>
      <w:r w:rsidR="00441A63" w:rsidRPr="00441A63">
        <w:rPr>
          <w:rFonts w:ascii="Arial" w:hAnsi="Arial" w:cs="Arial"/>
          <w:sz w:val="20"/>
          <w:szCs w:val="20"/>
        </w:rPr>
        <w:t>, i</w:t>
      </w:r>
      <w:r w:rsidR="0043735D" w:rsidRPr="00441A63">
        <w:rPr>
          <w:rFonts w:ascii="Arial" w:hAnsi="Arial" w:cs="Arial"/>
          <w:sz w:val="20"/>
          <w:szCs w:val="20"/>
        </w:rPr>
        <w:t>ncludes</w:t>
      </w:r>
      <w:r w:rsidR="0043735D">
        <w:rPr>
          <w:rFonts w:ascii="Arial" w:hAnsi="Arial" w:cs="Arial"/>
          <w:sz w:val="20"/>
          <w:szCs w:val="20"/>
        </w:rPr>
        <w:t xml:space="preserve"> PRAMS maternal race groups</w:t>
      </w:r>
      <w:r w:rsidR="00EA4C4D">
        <w:rPr>
          <w:rFonts w:ascii="Arial" w:hAnsi="Arial" w:cs="Arial"/>
          <w:sz w:val="20"/>
          <w:szCs w:val="20"/>
        </w:rPr>
        <w:t xml:space="preserve">: </w:t>
      </w:r>
      <w:r w:rsidR="0043735D">
        <w:rPr>
          <w:rFonts w:ascii="Arial" w:hAnsi="Arial" w:cs="Arial"/>
          <w:sz w:val="20"/>
          <w:szCs w:val="20"/>
        </w:rPr>
        <w:t>Other Asian, American Indian, Chinese, Japanese, Filipino, Other Non-White, Alaska Native, or Mixed race.</w:t>
      </w:r>
    </w:p>
    <w:bookmarkEnd w:id="2"/>
    <w:p w14:paraId="5A5064E0" w14:textId="57A5D4CE" w:rsidR="003E3392" w:rsidRPr="003E3392" w:rsidRDefault="007428E5" w:rsidP="003E3392">
      <w:pPr>
        <w:rPr>
          <w:rFonts w:ascii="Arial" w:hAnsi="Arial" w:cs="Arial"/>
          <w:sz w:val="20"/>
          <w:szCs w:val="20"/>
        </w:rPr>
      </w:pPr>
      <w:r w:rsidRPr="007428E5">
        <w:rPr>
          <w:rFonts w:ascii="Arial" w:hAnsi="Arial" w:cs="Arial"/>
          <w:b/>
          <w:bCs/>
          <w:sz w:val="20"/>
          <w:szCs w:val="20"/>
        </w:rPr>
        <w:t>Note (</w:t>
      </w:r>
      <w:r w:rsidR="00037880">
        <w:rPr>
          <w:rFonts w:ascii="Arial" w:hAnsi="Arial" w:cs="Arial"/>
          <w:b/>
          <w:bCs/>
          <w:sz w:val="20"/>
          <w:szCs w:val="20"/>
        </w:rPr>
        <w:t>6</w:t>
      </w:r>
      <w:r w:rsidRPr="007428E5">
        <w:rPr>
          <w:rFonts w:ascii="Arial" w:hAnsi="Arial" w:cs="Arial"/>
          <w:b/>
          <w:bCs/>
          <w:sz w:val="20"/>
          <w:szCs w:val="20"/>
        </w:rPr>
        <w:t xml:space="preserve">): </w:t>
      </w:r>
      <w:bookmarkStart w:id="3" w:name="_Hlk198814084"/>
      <w:r w:rsidR="006239BA" w:rsidRPr="006239BA">
        <w:rPr>
          <w:rFonts w:ascii="Arial" w:hAnsi="Arial" w:cs="Arial"/>
          <w:sz w:val="20"/>
          <w:szCs w:val="20"/>
        </w:rPr>
        <w:t xml:space="preserve">Observations with missing data on outcomes or key covariates were excluded. </w:t>
      </w:r>
      <w:bookmarkEnd w:id="3"/>
      <w:r w:rsidR="006239BA" w:rsidRPr="006239BA">
        <w:rPr>
          <w:rFonts w:ascii="Arial" w:hAnsi="Arial" w:cs="Arial"/>
          <w:sz w:val="20"/>
          <w:szCs w:val="20"/>
        </w:rPr>
        <w:t>For the unmet dental need outcome, subgroup analyses included data from 42 states for Hispanic, non-Hispanic White, and non-Hispanic Other women, and 36 states for non-Hispanic Black women.</w:t>
      </w:r>
    </w:p>
    <w:p w14:paraId="085285E7" w14:textId="77777777" w:rsidR="00353143" w:rsidRPr="00BE2DEE" w:rsidRDefault="00353143">
      <w:pPr>
        <w:rPr>
          <w:rFonts w:ascii="Arial" w:hAnsi="Arial" w:cs="Arial"/>
          <w:sz w:val="20"/>
          <w:szCs w:val="20"/>
        </w:rPr>
      </w:pPr>
    </w:p>
    <w:p w14:paraId="4F9E5459" w14:textId="77777777" w:rsidR="00353143" w:rsidRPr="00BE2DEE" w:rsidRDefault="00353143">
      <w:pPr>
        <w:rPr>
          <w:rFonts w:ascii="Arial" w:hAnsi="Arial" w:cs="Arial"/>
          <w:sz w:val="20"/>
          <w:szCs w:val="20"/>
        </w:rPr>
      </w:pPr>
    </w:p>
    <w:p w14:paraId="0803BF35" w14:textId="77777777" w:rsidR="00353143" w:rsidRPr="00BE2DEE" w:rsidRDefault="00353143">
      <w:pPr>
        <w:rPr>
          <w:rFonts w:ascii="Arial" w:hAnsi="Arial" w:cs="Arial"/>
          <w:sz w:val="20"/>
          <w:szCs w:val="20"/>
        </w:rPr>
      </w:pPr>
    </w:p>
    <w:sectPr w:rsidR="00353143" w:rsidRPr="00BE2DEE" w:rsidSect="0035314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43"/>
    <w:rsid w:val="00036CCF"/>
    <w:rsid w:val="00037880"/>
    <w:rsid w:val="00053AB2"/>
    <w:rsid w:val="00097273"/>
    <w:rsid w:val="000B2FF4"/>
    <w:rsid w:val="000D3201"/>
    <w:rsid w:val="000E12D8"/>
    <w:rsid w:val="0010394C"/>
    <w:rsid w:val="001561AD"/>
    <w:rsid w:val="001E11CA"/>
    <w:rsid w:val="0021027A"/>
    <w:rsid w:val="0022575E"/>
    <w:rsid w:val="0024412A"/>
    <w:rsid w:val="002466A0"/>
    <w:rsid w:val="00251FA3"/>
    <w:rsid w:val="002D7677"/>
    <w:rsid w:val="003119CE"/>
    <w:rsid w:val="00341CBF"/>
    <w:rsid w:val="00353143"/>
    <w:rsid w:val="003829EF"/>
    <w:rsid w:val="003A3BF5"/>
    <w:rsid w:val="003A575C"/>
    <w:rsid w:val="003E3392"/>
    <w:rsid w:val="00433E53"/>
    <w:rsid w:val="0043735D"/>
    <w:rsid w:val="00441A63"/>
    <w:rsid w:val="005041DB"/>
    <w:rsid w:val="005046AE"/>
    <w:rsid w:val="005070FF"/>
    <w:rsid w:val="00564F04"/>
    <w:rsid w:val="005A4E54"/>
    <w:rsid w:val="005A5890"/>
    <w:rsid w:val="005D0E82"/>
    <w:rsid w:val="006239BA"/>
    <w:rsid w:val="006371C3"/>
    <w:rsid w:val="00664D92"/>
    <w:rsid w:val="00674870"/>
    <w:rsid w:val="006D1D38"/>
    <w:rsid w:val="007052B7"/>
    <w:rsid w:val="00732EBC"/>
    <w:rsid w:val="007428E5"/>
    <w:rsid w:val="00745BDB"/>
    <w:rsid w:val="007C293B"/>
    <w:rsid w:val="007F3CD6"/>
    <w:rsid w:val="00813B78"/>
    <w:rsid w:val="00843BC8"/>
    <w:rsid w:val="008B1FA3"/>
    <w:rsid w:val="008D2412"/>
    <w:rsid w:val="00923DAA"/>
    <w:rsid w:val="00925B86"/>
    <w:rsid w:val="009363AE"/>
    <w:rsid w:val="009436B0"/>
    <w:rsid w:val="009620E8"/>
    <w:rsid w:val="009D5399"/>
    <w:rsid w:val="009E5A94"/>
    <w:rsid w:val="00A138A2"/>
    <w:rsid w:val="00A429C4"/>
    <w:rsid w:val="00A67A84"/>
    <w:rsid w:val="00AB050E"/>
    <w:rsid w:val="00AB5B6E"/>
    <w:rsid w:val="00AF5808"/>
    <w:rsid w:val="00B03EA4"/>
    <w:rsid w:val="00B6494D"/>
    <w:rsid w:val="00B65F3F"/>
    <w:rsid w:val="00BE1F95"/>
    <w:rsid w:val="00BE2DEE"/>
    <w:rsid w:val="00C6094F"/>
    <w:rsid w:val="00C671ED"/>
    <w:rsid w:val="00C81704"/>
    <w:rsid w:val="00C85EBE"/>
    <w:rsid w:val="00CB165D"/>
    <w:rsid w:val="00CB6E5C"/>
    <w:rsid w:val="00CD24F3"/>
    <w:rsid w:val="00D25F30"/>
    <w:rsid w:val="00D27FBC"/>
    <w:rsid w:val="00D45B05"/>
    <w:rsid w:val="00D62CF8"/>
    <w:rsid w:val="00D82AE6"/>
    <w:rsid w:val="00D847D9"/>
    <w:rsid w:val="00D968F9"/>
    <w:rsid w:val="00D973EB"/>
    <w:rsid w:val="00DA092E"/>
    <w:rsid w:val="00DC7231"/>
    <w:rsid w:val="00DE3D9C"/>
    <w:rsid w:val="00DF2FDE"/>
    <w:rsid w:val="00DF3EBA"/>
    <w:rsid w:val="00E3013F"/>
    <w:rsid w:val="00E4743E"/>
    <w:rsid w:val="00E82300"/>
    <w:rsid w:val="00E96A9A"/>
    <w:rsid w:val="00EA4C4D"/>
    <w:rsid w:val="00EB019B"/>
    <w:rsid w:val="00EB3269"/>
    <w:rsid w:val="00ED11ED"/>
    <w:rsid w:val="00EF0907"/>
    <w:rsid w:val="00F31E1E"/>
    <w:rsid w:val="00F4239C"/>
    <w:rsid w:val="00F948B2"/>
    <w:rsid w:val="00FB2CAD"/>
    <w:rsid w:val="00FC3FCE"/>
    <w:rsid w:val="00FC411B"/>
    <w:rsid w:val="00FC47F5"/>
    <w:rsid w:val="00FF2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84648"/>
  <w15:chartTrackingRefBased/>
  <w15:docId w15:val="{F2F4F49A-A29C-4D73-95A2-4A56D704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1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1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1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1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143"/>
    <w:rPr>
      <w:rFonts w:eastAsiaTheme="majorEastAsia" w:cstheme="majorBidi"/>
      <w:color w:val="272727" w:themeColor="text1" w:themeTint="D8"/>
    </w:rPr>
  </w:style>
  <w:style w:type="paragraph" w:styleId="Title">
    <w:name w:val="Title"/>
    <w:basedOn w:val="Normal"/>
    <w:next w:val="Normal"/>
    <w:link w:val="TitleChar"/>
    <w:uiPriority w:val="10"/>
    <w:qFormat/>
    <w:rsid w:val="00353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143"/>
    <w:pPr>
      <w:spacing w:before="160"/>
      <w:jc w:val="center"/>
    </w:pPr>
    <w:rPr>
      <w:i/>
      <w:iCs/>
      <w:color w:val="404040" w:themeColor="text1" w:themeTint="BF"/>
    </w:rPr>
  </w:style>
  <w:style w:type="character" w:customStyle="1" w:styleId="QuoteChar">
    <w:name w:val="Quote Char"/>
    <w:basedOn w:val="DefaultParagraphFont"/>
    <w:link w:val="Quote"/>
    <w:uiPriority w:val="29"/>
    <w:rsid w:val="00353143"/>
    <w:rPr>
      <w:i/>
      <w:iCs/>
      <w:color w:val="404040" w:themeColor="text1" w:themeTint="BF"/>
    </w:rPr>
  </w:style>
  <w:style w:type="paragraph" w:styleId="ListParagraph">
    <w:name w:val="List Paragraph"/>
    <w:basedOn w:val="Normal"/>
    <w:uiPriority w:val="34"/>
    <w:qFormat/>
    <w:rsid w:val="00353143"/>
    <w:pPr>
      <w:ind w:left="720"/>
      <w:contextualSpacing/>
    </w:pPr>
  </w:style>
  <w:style w:type="character" w:styleId="IntenseEmphasis">
    <w:name w:val="Intense Emphasis"/>
    <w:basedOn w:val="DefaultParagraphFont"/>
    <w:uiPriority w:val="21"/>
    <w:qFormat/>
    <w:rsid w:val="00353143"/>
    <w:rPr>
      <w:i/>
      <w:iCs/>
      <w:color w:val="0F4761" w:themeColor="accent1" w:themeShade="BF"/>
    </w:rPr>
  </w:style>
  <w:style w:type="paragraph" w:styleId="IntenseQuote">
    <w:name w:val="Intense Quote"/>
    <w:basedOn w:val="Normal"/>
    <w:next w:val="Normal"/>
    <w:link w:val="IntenseQuoteChar"/>
    <w:uiPriority w:val="30"/>
    <w:qFormat/>
    <w:rsid w:val="0035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143"/>
    <w:rPr>
      <w:i/>
      <w:iCs/>
      <w:color w:val="0F4761" w:themeColor="accent1" w:themeShade="BF"/>
    </w:rPr>
  </w:style>
  <w:style w:type="character" w:styleId="IntenseReference">
    <w:name w:val="Intense Reference"/>
    <w:basedOn w:val="DefaultParagraphFont"/>
    <w:uiPriority w:val="32"/>
    <w:qFormat/>
    <w:rsid w:val="00353143"/>
    <w:rPr>
      <w:b/>
      <w:bCs/>
      <w:smallCaps/>
      <w:color w:val="0F4761" w:themeColor="accent1" w:themeShade="BF"/>
      <w:spacing w:val="5"/>
    </w:rPr>
  </w:style>
  <w:style w:type="table" w:styleId="TableGrid">
    <w:name w:val="Table Grid"/>
    <w:basedOn w:val="TableNormal"/>
    <w:uiPriority w:val="39"/>
    <w:rsid w:val="00BE2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2FDE"/>
    <w:pPr>
      <w:spacing w:after="0" w:line="240" w:lineRule="auto"/>
    </w:pPr>
  </w:style>
  <w:style w:type="character" w:styleId="CommentReference">
    <w:name w:val="annotation reference"/>
    <w:basedOn w:val="DefaultParagraphFont"/>
    <w:uiPriority w:val="99"/>
    <w:semiHidden/>
    <w:unhideWhenUsed/>
    <w:rsid w:val="00DF2FDE"/>
    <w:rPr>
      <w:sz w:val="16"/>
      <w:szCs w:val="16"/>
    </w:rPr>
  </w:style>
  <w:style w:type="paragraph" w:styleId="CommentText">
    <w:name w:val="annotation text"/>
    <w:basedOn w:val="Normal"/>
    <w:link w:val="CommentTextChar"/>
    <w:uiPriority w:val="99"/>
    <w:unhideWhenUsed/>
    <w:rsid w:val="00DF2FDE"/>
    <w:pPr>
      <w:spacing w:line="240" w:lineRule="auto"/>
    </w:pPr>
    <w:rPr>
      <w:sz w:val="20"/>
      <w:szCs w:val="20"/>
    </w:rPr>
  </w:style>
  <w:style w:type="character" w:customStyle="1" w:styleId="CommentTextChar">
    <w:name w:val="Comment Text Char"/>
    <w:basedOn w:val="DefaultParagraphFont"/>
    <w:link w:val="CommentText"/>
    <w:uiPriority w:val="99"/>
    <w:rsid w:val="00DF2FDE"/>
    <w:rPr>
      <w:sz w:val="20"/>
      <w:szCs w:val="20"/>
    </w:rPr>
  </w:style>
  <w:style w:type="paragraph" w:styleId="CommentSubject">
    <w:name w:val="annotation subject"/>
    <w:basedOn w:val="CommentText"/>
    <w:next w:val="CommentText"/>
    <w:link w:val="CommentSubjectChar"/>
    <w:uiPriority w:val="99"/>
    <w:semiHidden/>
    <w:unhideWhenUsed/>
    <w:rsid w:val="00DF2FDE"/>
    <w:rPr>
      <w:b/>
      <w:bCs/>
    </w:rPr>
  </w:style>
  <w:style w:type="character" w:customStyle="1" w:styleId="CommentSubjectChar">
    <w:name w:val="Comment Subject Char"/>
    <w:basedOn w:val="CommentTextChar"/>
    <w:link w:val="CommentSubject"/>
    <w:uiPriority w:val="99"/>
    <w:semiHidden/>
    <w:rsid w:val="00DF2F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85764">
      <w:bodyDiv w:val="1"/>
      <w:marLeft w:val="0"/>
      <w:marRight w:val="0"/>
      <w:marTop w:val="0"/>
      <w:marBottom w:val="0"/>
      <w:divBdr>
        <w:top w:val="none" w:sz="0" w:space="0" w:color="auto"/>
        <w:left w:val="none" w:sz="0" w:space="0" w:color="auto"/>
        <w:bottom w:val="none" w:sz="0" w:space="0" w:color="auto"/>
        <w:right w:val="none" w:sz="0" w:space="0" w:color="auto"/>
      </w:divBdr>
    </w:div>
    <w:div w:id="625351604">
      <w:bodyDiv w:val="1"/>
      <w:marLeft w:val="0"/>
      <w:marRight w:val="0"/>
      <w:marTop w:val="0"/>
      <w:marBottom w:val="0"/>
      <w:divBdr>
        <w:top w:val="none" w:sz="0" w:space="0" w:color="auto"/>
        <w:left w:val="none" w:sz="0" w:space="0" w:color="auto"/>
        <w:bottom w:val="none" w:sz="0" w:space="0" w:color="auto"/>
        <w:right w:val="none" w:sz="0" w:space="0" w:color="auto"/>
      </w:divBdr>
    </w:div>
    <w:div w:id="694044520">
      <w:bodyDiv w:val="1"/>
      <w:marLeft w:val="0"/>
      <w:marRight w:val="0"/>
      <w:marTop w:val="0"/>
      <w:marBottom w:val="0"/>
      <w:divBdr>
        <w:top w:val="none" w:sz="0" w:space="0" w:color="auto"/>
        <w:left w:val="none" w:sz="0" w:space="0" w:color="auto"/>
        <w:bottom w:val="none" w:sz="0" w:space="0" w:color="auto"/>
        <w:right w:val="none" w:sz="0" w:space="0" w:color="auto"/>
      </w:divBdr>
    </w:div>
    <w:div w:id="704212655">
      <w:bodyDiv w:val="1"/>
      <w:marLeft w:val="0"/>
      <w:marRight w:val="0"/>
      <w:marTop w:val="0"/>
      <w:marBottom w:val="0"/>
      <w:divBdr>
        <w:top w:val="none" w:sz="0" w:space="0" w:color="auto"/>
        <w:left w:val="none" w:sz="0" w:space="0" w:color="auto"/>
        <w:bottom w:val="none" w:sz="0" w:space="0" w:color="auto"/>
        <w:right w:val="none" w:sz="0" w:space="0" w:color="auto"/>
      </w:divBdr>
    </w:div>
    <w:div w:id="1182890806">
      <w:bodyDiv w:val="1"/>
      <w:marLeft w:val="0"/>
      <w:marRight w:val="0"/>
      <w:marTop w:val="0"/>
      <w:marBottom w:val="0"/>
      <w:divBdr>
        <w:top w:val="none" w:sz="0" w:space="0" w:color="auto"/>
        <w:left w:val="none" w:sz="0" w:space="0" w:color="auto"/>
        <w:bottom w:val="none" w:sz="0" w:space="0" w:color="auto"/>
        <w:right w:val="none" w:sz="0" w:space="0" w:color="auto"/>
      </w:divBdr>
    </w:div>
    <w:div w:id="1934585813">
      <w:bodyDiv w:val="1"/>
      <w:marLeft w:val="0"/>
      <w:marRight w:val="0"/>
      <w:marTop w:val="0"/>
      <w:marBottom w:val="0"/>
      <w:divBdr>
        <w:top w:val="none" w:sz="0" w:space="0" w:color="auto"/>
        <w:left w:val="none" w:sz="0" w:space="0" w:color="auto"/>
        <w:bottom w:val="none" w:sz="0" w:space="0" w:color="auto"/>
        <w:right w:val="none" w:sz="0" w:space="0" w:color="auto"/>
      </w:divBdr>
    </w:div>
    <w:div w:id="2017923084">
      <w:bodyDiv w:val="1"/>
      <w:marLeft w:val="0"/>
      <w:marRight w:val="0"/>
      <w:marTop w:val="0"/>
      <w:marBottom w:val="0"/>
      <w:divBdr>
        <w:top w:val="none" w:sz="0" w:space="0" w:color="auto"/>
        <w:left w:val="none" w:sz="0" w:space="0" w:color="auto"/>
        <w:bottom w:val="none" w:sz="0" w:space="0" w:color="auto"/>
        <w:right w:val="none" w:sz="0" w:space="0" w:color="auto"/>
      </w:divBdr>
    </w:div>
    <w:div w:id="212264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2</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Florida Academic Health Center</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Zayas,Cilia</dc:creator>
  <cp:keywords/>
  <dc:description/>
  <cp:lastModifiedBy>Zayas,Cilia</cp:lastModifiedBy>
  <cp:revision>28</cp:revision>
  <dcterms:created xsi:type="dcterms:W3CDTF">2025-05-22T13:54:00Z</dcterms:created>
  <dcterms:modified xsi:type="dcterms:W3CDTF">2025-06-03T16:43:00Z</dcterms:modified>
</cp:coreProperties>
</file>