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E2A3B" w14:textId="77777777" w:rsidR="008736B7" w:rsidRDefault="008736B7" w:rsidP="008736B7">
      <w:pPr>
        <w:rPr>
          <w:rFonts w:cs="Times New Roman"/>
          <w:b/>
        </w:rPr>
      </w:pPr>
      <w:r>
        <w:rPr>
          <w:rFonts w:cs="Times New Roman" w:hint="eastAsia"/>
          <w:b/>
        </w:rPr>
        <w:t>Supplementary Table 1</w:t>
      </w:r>
      <w:r>
        <w:rPr>
          <w:rFonts w:cs="Times New Roman"/>
          <w:b/>
        </w:rPr>
        <w:t xml:space="preserve"> </w:t>
      </w:r>
      <w:r>
        <w:rPr>
          <w:rFonts w:cs="Times New Roman" w:hint="eastAsia"/>
          <w:b/>
        </w:rPr>
        <w:t>Primers for RT-PCR.</w:t>
      </w:r>
    </w:p>
    <w:tbl>
      <w:tblPr>
        <w:tblW w:w="8424" w:type="dxa"/>
        <w:jc w:val="center"/>
        <w:tblLayout w:type="fixed"/>
        <w:tblLook w:val="04A0" w:firstRow="1" w:lastRow="0" w:firstColumn="1" w:lastColumn="0" w:noHBand="0" w:noVBand="1"/>
      </w:tblPr>
      <w:tblGrid>
        <w:gridCol w:w="3580"/>
        <w:gridCol w:w="4831"/>
        <w:gridCol w:w="13"/>
      </w:tblGrid>
      <w:tr w:rsidR="008736B7" w14:paraId="43A990EB" w14:textId="77777777" w:rsidTr="00A76FF6">
        <w:trPr>
          <w:trHeight w:val="445"/>
          <w:jc w:val="center"/>
        </w:trPr>
        <w:tc>
          <w:tcPr>
            <w:tcW w:w="3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D0721BB" w14:textId="77777777" w:rsidR="008736B7" w:rsidRDefault="008736B7" w:rsidP="00A76FF6">
            <w:pPr>
              <w:widowControl/>
              <w:tabs>
                <w:tab w:val="left" w:pos="899"/>
                <w:tab w:val="center" w:pos="1742"/>
              </w:tabs>
              <w:jc w:val="center"/>
              <w:textAlignment w:val="center"/>
              <w:rPr>
                <w:rFonts w:cs="Times New Roman"/>
                <w:b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/>
                <w:color w:val="000000"/>
                <w:kern w:val="0"/>
                <w:sz w:val="21"/>
                <w:szCs w:val="21"/>
                <w:lang w:bidi="ar"/>
              </w:rPr>
              <w:t>Primers</w:t>
            </w:r>
          </w:p>
        </w:tc>
        <w:tc>
          <w:tcPr>
            <w:tcW w:w="48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5A5C60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/>
                <w:color w:val="000000"/>
                <w:kern w:val="0"/>
                <w:sz w:val="21"/>
                <w:szCs w:val="21"/>
                <w:lang w:bidi="ar"/>
              </w:rPr>
              <w:t>Sequences</w:t>
            </w:r>
          </w:p>
        </w:tc>
      </w:tr>
      <w:tr w:rsidR="008736B7" w14:paraId="2551762C" w14:textId="77777777" w:rsidTr="00A76FF6">
        <w:trPr>
          <w:trHeight w:val="443"/>
          <w:jc w:val="center"/>
        </w:trPr>
        <w:tc>
          <w:tcPr>
            <w:tcW w:w="358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B295392" w14:textId="77777777" w:rsidR="008736B7" w:rsidRDefault="008736B7" w:rsidP="00A76FF6">
            <w:pPr>
              <w:widowControl/>
              <w:tabs>
                <w:tab w:val="left" w:pos="899"/>
                <w:tab w:val="center" w:pos="1742"/>
              </w:tabs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HSPG2-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F</w:t>
            </w:r>
          </w:p>
        </w:tc>
        <w:tc>
          <w:tcPr>
            <w:tcW w:w="484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B77FDD3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CAACTCGGCCATGAGTCCTT</w:t>
            </w:r>
          </w:p>
        </w:tc>
      </w:tr>
      <w:tr w:rsidR="008736B7" w14:paraId="760F0B06" w14:textId="77777777" w:rsidTr="00A76FF6">
        <w:trPr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2F4CC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HSPG2-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</w:t>
            </w:r>
          </w:p>
        </w:tc>
        <w:tc>
          <w:tcPr>
            <w:tcW w:w="48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048A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GGGATGTGCGGTTCTGATGA</w:t>
            </w:r>
          </w:p>
        </w:tc>
      </w:tr>
      <w:tr w:rsidR="008736B7" w14:paraId="30D3F80D" w14:textId="77777777" w:rsidTr="00A76FF6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6CA69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BRD4-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2FE0E7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CAGGCCACTGATGGGTACAG</w:t>
            </w:r>
          </w:p>
        </w:tc>
      </w:tr>
      <w:tr w:rsidR="008736B7" w14:paraId="21CDDD91" w14:textId="77777777" w:rsidTr="00A76FF6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FE78F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BRD4-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C334CF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CTCAAGCACAGTGGCAACAC</w:t>
            </w:r>
          </w:p>
        </w:tc>
      </w:tr>
      <w:tr w:rsidR="008736B7" w14:paraId="769D2C76" w14:textId="77777777" w:rsidTr="00A76FF6">
        <w:trPr>
          <w:gridAfter w:val="1"/>
          <w:wAfter w:w="13" w:type="dxa"/>
          <w:trHeight w:val="467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9BA98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RARRES1-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85EE3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GGTCTGGTACCCTGGCAAAC</w:t>
            </w:r>
          </w:p>
        </w:tc>
      </w:tr>
      <w:tr w:rsidR="008736B7" w14:paraId="5CF67791" w14:textId="77777777" w:rsidTr="00A76FF6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FB0C5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RARRES1-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D1976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CCTTCTTCAGTTCCGGAGGC</w:t>
            </w:r>
          </w:p>
        </w:tc>
      </w:tr>
      <w:tr w:rsidR="008736B7" w14:paraId="3F19B94D" w14:textId="77777777" w:rsidTr="00A76FF6">
        <w:trPr>
          <w:gridAfter w:val="1"/>
          <w:wAfter w:w="13" w:type="dxa"/>
          <w:trHeight w:val="418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5DC41" w14:textId="77777777" w:rsidR="008736B7" w:rsidRDefault="008736B7" w:rsidP="00A76FF6">
            <w:pPr>
              <w:widowControl/>
              <w:tabs>
                <w:tab w:val="left" w:pos="899"/>
                <w:tab w:val="center" w:pos="1742"/>
              </w:tabs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SCGB1D2-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F8DA4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GAGTTCTGCCCAGCTCTTGT</w:t>
            </w:r>
          </w:p>
        </w:tc>
      </w:tr>
      <w:tr w:rsidR="008736B7" w14:paraId="090106CA" w14:textId="77777777" w:rsidTr="00A76FF6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687F4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  <w:lang w:bidi="ar"/>
              </w:rPr>
              <w:t>SCGB1D2-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A7256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CTTCCGGAGGGGCATCAAAT</w:t>
            </w:r>
          </w:p>
        </w:tc>
      </w:tr>
      <w:tr w:rsidR="008736B7" w14:paraId="0E8F5F9F" w14:textId="77777777" w:rsidTr="00A76FF6">
        <w:trPr>
          <w:gridAfter w:val="1"/>
          <w:wAfter w:w="13" w:type="dxa"/>
          <w:trHeight w:val="443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E3A0B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  <w:t>GAPDH</w:t>
            </w: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-</w:t>
            </w:r>
            <w:r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5767D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CGAAGGTGGAGTCAACGGATTT</w:t>
            </w:r>
          </w:p>
        </w:tc>
      </w:tr>
      <w:tr w:rsidR="008736B7" w14:paraId="4EAA66BA" w14:textId="77777777" w:rsidTr="00A76FF6">
        <w:trPr>
          <w:gridAfter w:val="1"/>
          <w:wAfter w:w="13" w:type="dxa"/>
          <w:trHeight w:val="450"/>
          <w:jc w:val="center"/>
        </w:trPr>
        <w:tc>
          <w:tcPr>
            <w:tcW w:w="35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D5411CF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  <w:t>GAPDH</w:t>
            </w: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-</w:t>
            </w:r>
            <w:r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D3BEAC6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ATGGGTGGAATCATATTGGAAC</w:t>
            </w:r>
          </w:p>
        </w:tc>
      </w:tr>
    </w:tbl>
    <w:p w14:paraId="7A33BB45" w14:textId="77777777" w:rsidR="008736B7" w:rsidRDefault="008736B7" w:rsidP="008736B7">
      <w:pPr>
        <w:rPr>
          <w:rFonts w:cs="Times New Roman"/>
          <w:b/>
        </w:rPr>
      </w:pPr>
    </w:p>
    <w:p w14:paraId="2DA42DC5" w14:textId="77777777" w:rsidR="008736B7" w:rsidRDefault="008736B7" w:rsidP="008736B7">
      <w:pPr>
        <w:rPr>
          <w:rFonts w:cs="Times New Roman"/>
          <w:b/>
        </w:rPr>
      </w:pPr>
    </w:p>
    <w:p w14:paraId="0E7CA108" w14:textId="77777777" w:rsidR="008736B7" w:rsidRDefault="008736B7" w:rsidP="008736B7">
      <w:pPr>
        <w:rPr>
          <w:rFonts w:cs="Times New Roman"/>
          <w:b/>
        </w:rPr>
      </w:pPr>
    </w:p>
    <w:p w14:paraId="5E3A67CD" w14:textId="77777777" w:rsidR="008736B7" w:rsidRDefault="008736B7" w:rsidP="008736B7">
      <w:pPr>
        <w:rPr>
          <w:rFonts w:cs="Times New Roman"/>
          <w:b/>
        </w:rPr>
      </w:pPr>
    </w:p>
    <w:p w14:paraId="01AD10A6" w14:textId="77777777" w:rsidR="008736B7" w:rsidRDefault="008736B7" w:rsidP="008736B7">
      <w:pPr>
        <w:rPr>
          <w:rFonts w:cs="Times New Roman"/>
          <w:b/>
        </w:rPr>
      </w:pPr>
    </w:p>
    <w:p w14:paraId="6764565E" w14:textId="77777777" w:rsidR="008736B7" w:rsidRDefault="008736B7" w:rsidP="008736B7">
      <w:pPr>
        <w:rPr>
          <w:rFonts w:cs="Times New Roman"/>
          <w:b/>
        </w:rPr>
      </w:pPr>
    </w:p>
    <w:p w14:paraId="0F52387C" w14:textId="77777777" w:rsidR="008736B7" w:rsidRDefault="008736B7" w:rsidP="008736B7">
      <w:pPr>
        <w:rPr>
          <w:rFonts w:cs="Times New Roman"/>
          <w:b/>
        </w:rPr>
      </w:pPr>
    </w:p>
    <w:p w14:paraId="604D997A" w14:textId="77777777" w:rsidR="008736B7" w:rsidRDefault="008736B7" w:rsidP="008736B7">
      <w:pPr>
        <w:rPr>
          <w:rFonts w:cs="Times New Roman"/>
          <w:b/>
        </w:rPr>
      </w:pPr>
    </w:p>
    <w:p w14:paraId="1C05D283" w14:textId="77777777" w:rsidR="008736B7" w:rsidRDefault="008736B7" w:rsidP="008736B7">
      <w:pPr>
        <w:rPr>
          <w:rFonts w:cs="Times New Roman"/>
          <w:b/>
        </w:rPr>
      </w:pPr>
    </w:p>
    <w:p w14:paraId="2669A25D" w14:textId="77777777" w:rsidR="008736B7" w:rsidRDefault="008736B7" w:rsidP="008736B7">
      <w:pPr>
        <w:rPr>
          <w:rFonts w:cs="Times New Roman"/>
          <w:b/>
        </w:rPr>
      </w:pPr>
    </w:p>
    <w:p w14:paraId="3D869B28" w14:textId="77777777" w:rsidR="008736B7" w:rsidRDefault="008736B7" w:rsidP="008736B7">
      <w:pPr>
        <w:rPr>
          <w:rFonts w:cs="Times New Roman"/>
          <w:b/>
        </w:rPr>
      </w:pPr>
    </w:p>
    <w:p w14:paraId="6FFB3168" w14:textId="77777777" w:rsidR="008736B7" w:rsidRDefault="008736B7" w:rsidP="008736B7">
      <w:pPr>
        <w:rPr>
          <w:rFonts w:cs="Times New Roman"/>
          <w:b/>
        </w:rPr>
      </w:pPr>
    </w:p>
    <w:p w14:paraId="12A367DB" w14:textId="77777777" w:rsidR="008736B7" w:rsidRDefault="008736B7" w:rsidP="008736B7">
      <w:pPr>
        <w:rPr>
          <w:rFonts w:cs="Times New Roman"/>
          <w:b/>
        </w:rPr>
      </w:pPr>
    </w:p>
    <w:p w14:paraId="21D406D1" w14:textId="77777777" w:rsidR="008736B7" w:rsidRDefault="008736B7" w:rsidP="008736B7">
      <w:pPr>
        <w:rPr>
          <w:rFonts w:cs="Times New Roman"/>
          <w:b/>
        </w:rPr>
      </w:pPr>
    </w:p>
    <w:p w14:paraId="5E1633A0" w14:textId="77777777" w:rsidR="008736B7" w:rsidRDefault="008736B7" w:rsidP="008736B7">
      <w:pPr>
        <w:rPr>
          <w:rFonts w:cs="Times New Roman"/>
          <w:b/>
        </w:rPr>
      </w:pPr>
    </w:p>
    <w:p w14:paraId="14C767B4" w14:textId="77777777" w:rsidR="008736B7" w:rsidRDefault="008736B7" w:rsidP="008736B7">
      <w:pPr>
        <w:rPr>
          <w:rFonts w:cs="Times New Roman"/>
          <w:b/>
        </w:rPr>
      </w:pPr>
    </w:p>
    <w:p w14:paraId="40E2316B" w14:textId="77777777" w:rsidR="008736B7" w:rsidRDefault="008736B7" w:rsidP="008736B7">
      <w:pPr>
        <w:rPr>
          <w:rFonts w:cs="Times New Roman"/>
          <w:b/>
        </w:rPr>
      </w:pPr>
    </w:p>
    <w:p w14:paraId="408EA538" w14:textId="77777777" w:rsidR="008736B7" w:rsidRDefault="008736B7" w:rsidP="008736B7">
      <w:pPr>
        <w:rPr>
          <w:rFonts w:cs="Times New Roman"/>
          <w:b/>
        </w:rPr>
      </w:pPr>
    </w:p>
    <w:p w14:paraId="3B653CE5" w14:textId="77777777" w:rsidR="008736B7" w:rsidRDefault="008736B7" w:rsidP="008736B7">
      <w:r>
        <w:rPr>
          <w:rFonts w:cs="Times New Roman" w:hint="eastAsia"/>
          <w:b/>
        </w:rPr>
        <w:t>Supplementary Table 2 Clinical Characteristics of Ovarian Cancer Patients</w:t>
      </w:r>
    </w:p>
    <w:p w14:paraId="35DDF815" w14:textId="77777777" w:rsidR="008736B7" w:rsidRDefault="008736B7" w:rsidP="008736B7">
      <w:pPr>
        <w:rPr>
          <w:rFonts w:cs="Times New Roman"/>
          <w:b/>
        </w:rPr>
      </w:pPr>
    </w:p>
    <w:tbl>
      <w:tblPr>
        <w:tblpPr w:leftFromText="180" w:rightFromText="180" w:vertAnchor="text" w:horzAnchor="page" w:tblpX="450" w:tblpY="416"/>
        <w:tblOverlap w:val="never"/>
        <w:tblW w:w="9882" w:type="dxa"/>
        <w:tblLayout w:type="fixed"/>
        <w:tblLook w:val="04A0" w:firstRow="1" w:lastRow="0" w:firstColumn="1" w:lastColumn="0" w:noHBand="0" w:noVBand="1"/>
      </w:tblPr>
      <w:tblGrid>
        <w:gridCol w:w="999"/>
        <w:gridCol w:w="670"/>
        <w:gridCol w:w="831"/>
        <w:gridCol w:w="2146"/>
        <w:gridCol w:w="1893"/>
        <w:gridCol w:w="1222"/>
        <w:gridCol w:w="1047"/>
        <w:gridCol w:w="1074"/>
      </w:tblGrid>
      <w:tr w:rsidR="008736B7" w14:paraId="6E48D66B" w14:textId="77777777" w:rsidTr="00A76FF6">
        <w:trPr>
          <w:tblHeader/>
        </w:trPr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82FDC5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lastRenderedPageBreak/>
              <w:t>Patient ID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4E349F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>Age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45B198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>Tumor Stage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BAFB8B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>Histological Type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50EFEB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>Differentiation Grade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10DDD8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 xml:space="preserve">Treatment History </w:t>
            </w:r>
          </w:p>
          <w:p w14:paraId="201B6849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>(Neoadjuvant Chemotherapy)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7C7091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>Tumor Tissue Amount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F73F6B" w14:textId="77777777" w:rsidR="008736B7" w:rsidRDefault="008736B7" w:rsidP="00A76FF6">
            <w:pPr>
              <w:widowControl/>
              <w:jc w:val="center"/>
              <w:textAlignment w:val="center"/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21"/>
                <w:szCs w:val="21"/>
                <w:lang w:bidi="ar"/>
              </w:rPr>
              <w:t>Adjacent Tissue Amount</w:t>
            </w:r>
          </w:p>
        </w:tc>
      </w:tr>
      <w:tr w:rsidR="008736B7" w14:paraId="3DB2453C" w14:textId="77777777" w:rsidTr="00A76FF6"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56AC19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OC-001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152435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58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11AD91A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IIIC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E0777BC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High-grade serous carcinoma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F895778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Poorly differentiated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2ED46DA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No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3C3CBC7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96D35B6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</w:tr>
      <w:tr w:rsidR="008736B7" w14:paraId="4E775C8F" w14:textId="77777777" w:rsidTr="00A76FF6"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6D886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OC-002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7D82B1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45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B9D71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IIIB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3A30F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Endometrioid adenocarcinoma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B35A54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Moderately differentiated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D2739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No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6A653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79838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</w:tr>
      <w:tr w:rsidR="008736B7" w14:paraId="3340C71C" w14:textId="77777777" w:rsidTr="00A76FF6"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6A6F9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OC-003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0942B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11D2B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IIIC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8FBE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High-grade serous carcinoma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38083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Poorly differentiated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60E03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No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C45C8E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FC12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</w:tr>
      <w:tr w:rsidR="008736B7" w14:paraId="7DB19C68" w14:textId="77777777" w:rsidTr="00A76FF6"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358E2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OC-004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5BC88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EE6C8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IIIC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51BBB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Mucinous adenocarcinoma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C5AC6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Well differentiated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2B7BD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No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FFB7D5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C4F0E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</w:tr>
      <w:tr w:rsidR="008736B7" w14:paraId="61554E05" w14:textId="77777777" w:rsidTr="00A76FF6"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CA3732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OC-005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B444EA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C4B759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IIIC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BAB237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Clear cell carcinoma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53BC80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Poorly differentiated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735024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No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D66684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27D64F" w14:textId="77777777" w:rsidR="008736B7" w:rsidRDefault="008736B7" w:rsidP="00A76FF6">
            <w:pPr>
              <w:widowControl/>
              <w:jc w:val="center"/>
              <w:textAlignment w:val="center"/>
              <w:rPr>
                <w:rFonts w:cs="Times New Roman"/>
                <w:bCs w:val="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 w:hint="eastAsia"/>
                <w:bCs w:val="0"/>
                <w:kern w:val="0"/>
                <w:sz w:val="21"/>
                <w:szCs w:val="21"/>
                <w:lang w:bidi="ar"/>
              </w:rPr>
              <w:t>3g</w:t>
            </w:r>
          </w:p>
        </w:tc>
      </w:tr>
    </w:tbl>
    <w:p w14:paraId="209EEDEF" w14:textId="77777777" w:rsidR="008736B7" w:rsidRDefault="008736B7" w:rsidP="008736B7"/>
    <w:p w14:paraId="0C1AB4AE" w14:textId="77777777" w:rsidR="008736B7" w:rsidRDefault="008736B7" w:rsidP="008736B7">
      <w:pPr>
        <w:rPr>
          <w:rFonts w:cs="Times New Roman"/>
        </w:rPr>
      </w:pPr>
    </w:p>
    <w:p w14:paraId="77923C4B" w14:textId="77777777" w:rsidR="008736B7" w:rsidRDefault="008736B7" w:rsidP="008736B7">
      <w:pPr>
        <w:spacing w:line="360" w:lineRule="auto"/>
        <w:rPr>
          <w:rFonts w:cs="Times New Roman"/>
          <w:bCs w:val="0"/>
          <w:szCs w:val="28"/>
        </w:rPr>
      </w:pPr>
    </w:p>
    <w:p w14:paraId="40F52EA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6B7"/>
    <w:rsid w:val="002978F5"/>
    <w:rsid w:val="003852CF"/>
    <w:rsid w:val="004E780C"/>
    <w:rsid w:val="00804FD9"/>
    <w:rsid w:val="008736B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DB0F8"/>
  <w15:chartTrackingRefBased/>
  <w15:docId w15:val="{0FD6080F-F07B-4302-9F97-D71998ACE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6B7"/>
    <w:pPr>
      <w:widowControl w:val="0"/>
      <w:spacing w:after="0" w:line="240" w:lineRule="auto"/>
      <w:jc w:val="both"/>
    </w:pPr>
    <w:rPr>
      <w:rFonts w:ascii="Times New Roman" w:eastAsia="SimSun" w:hAnsi="Times New Roman"/>
      <w:bCs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36B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6B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6B7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6B7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6B7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6B7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6B7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6B7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6B7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6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6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6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6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6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6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6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6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6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6B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36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6B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36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6B7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bCs w:val="0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36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6B7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bCs w:val="0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36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6B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bCs w:val="0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6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6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852</Characters>
  <Application>Microsoft Office Word</Application>
  <DocSecurity>0</DocSecurity>
  <Lines>15</Lines>
  <Paragraphs>4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2025-12-29T18:38:00Z</dcterms:created>
  <dcterms:modified xsi:type="dcterms:W3CDTF">2025-12-29T18:38:00Z</dcterms:modified>
</cp:coreProperties>
</file>