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7335E" w14:textId="77777777" w:rsidR="0014298E" w:rsidRDefault="0014298E" w:rsidP="0014298E">
      <w:pPr>
        <w:ind w:firstLineChars="800" w:firstLine="2570"/>
        <w:jc w:val="left"/>
        <w:rPr>
          <w:rFonts w:ascii="Times New Roman" w:hAnsi="Times New Roman" w:cs="Times New Roman"/>
          <w:b/>
          <w:bCs/>
          <w:sz w:val="32"/>
          <w:szCs w:val="32"/>
        </w:rPr>
      </w:pPr>
      <w:r>
        <w:rPr>
          <w:rFonts w:ascii="Times New Roman" w:hAnsi="Times New Roman" w:cs="Times New Roman"/>
          <w:b/>
          <w:bCs/>
          <w:sz w:val="32"/>
          <w:szCs w:val="32"/>
        </w:rPr>
        <w:t>Extended Data Tables</w:t>
      </w:r>
    </w:p>
    <w:p w14:paraId="59BA8E5D" w14:textId="77777777" w:rsidR="0014298E" w:rsidRDefault="0014298E" w:rsidP="0014298E">
      <w:pPr>
        <w:jc w:val="left"/>
        <w:rPr>
          <w:rFonts w:ascii="Times New Roman" w:hAnsi="Times New Roman" w:cs="Times New Roman"/>
          <w:sz w:val="24"/>
          <w:szCs w:val="24"/>
        </w:rPr>
      </w:pPr>
    </w:p>
    <w:p w14:paraId="64F4713B" w14:textId="77777777" w:rsidR="0014298E" w:rsidRDefault="0014298E" w:rsidP="0014298E">
      <w:pPr>
        <w:ind w:firstLineChars="250" w:firstLine="703"/>
        <w:jc w:val="left"/>
        <w:rPr>
          <w:rFonts w:ascii="Times New Roman" w:hAnsi="Times New Roman" w:cs="Times New Roman"/>
          <w:b/>
          <w:bCs/>
          <w:sz w:val="28"/>
          <w:szCs w:val="28"/>
        </w:rPr>
      </w:pPr>
      <w:r>
        <w:rPr>
          <w:rFonts w:ascii="Times New Roman" w:hAnsi="Times New Roman" w:cs="Times New Roman"/>
          <w:b/>
          <w:bCs/>
          <w:sz w:val="28"/>
          <w:szCs w:val="28"/>
        </w:rPr>
        <w:t xml:space="preserve">Waste Polystyrene Degradation in the World Oceans: </w:t>
      </w:r>
    </w:p>
    <w:p w14:paraId="10A8D069" w14:textId="77777777" w:rsidR="0014298E" w:rsidRDefault="0014298E" w:rsidP="0014298E">
      <w:pPr>
        <w:jc w:val="left"/>
        <w:rPr>
          <w:rFonts w:ascii="Times New Roman" w:hAnsi="Times New Roman" w:cs="Times New Roman"/>
          <w:b/>
          <w:bCs/>
          <w:sz w:val="28"/>
          <w:szCs w:val="28"/>
        </w:rPr>
      </w:pPr>
      <w:r>
        <w:rPr>
          <w:rFonts w:ascii="Times New Roman" w:hAnsi="Times New Roman" w:cs="Times New Roman"/>
          <w:b/>
          <w:bCs/>
          <w:sz w:val="28"/>
          <w:szCs w:val="28"/>
        </w:rPr>
        <w:t xml:space="preserve">              Newly identified sources of Contamination</w:t>
      </w:r>
    </w:p>
    <w:p w14:paraId="374FF5CE" w14:textId="77777777" w:rsidR="0014298E" w:rsidRDefault="0014298E" w:rsidP="0014298E">
      <w:pPr>
        <w:ind w:firstLineChars="150" w:firstLine="360"/>
        <w:jc w:val="left"/>
        <w:rPr>
          <w:rFonts w:ascii="Times New Roman" w:hAnsi="Times New Roman" w:cs="Times New Roman"/>
          <w:sz w:val="24"/>
          <w:szCs w:val="24"/>
          <w:vertAlign w:val="superscript"/>
        </w:rPr>
      </w:pPr>
      <w:r>
        <w:rPr>
          <w:rFonts w:ascii="Times New Roman" w:hAnsi="Times New Roman" w:cs="Times New Roman"/>
          <w:sz w:val="24"/>
          <w:szCs w:val="24"/>
        </w:rPr>
        <w:t>Katsuhiko Saido,</w:t>
      </w:r>
      <w:r>
        <w:rPr>
          <w:rFonts w:ascii="Times New Roman" w:hAnsi="Times New Roman" w:cs="Times New Roman"/>
          <w:sz w:val="24"/>
          <w:szCs w:val="24"/>
          <w:vertAlign w:val="superscript"/>
        </w:rPr>
        <w:t>1a-3b*†</w:t>
      </w:r>
      <w:r>
        <w:rPr>
          <w:rFonts w:ascii="Times New Roman" w:hAnsi="Times New Roman" w:cs="Times New Roman"/>
          <w:sz w:val="24"/>
          <w:szCs w:val="24"/>
        </w:rPr>
        <w:t xml:space="preserve"> Yoichi Kodera,</w:t>
      </w:r>
      <w:r>
        <w:rPr>
          <w:rFonts w:ascii="Times New Roman" w:hAnsi="Times New Roman" w:cs="Times New Roman"/>
          <w:sz w:val="24"/>
          <w:szCs w:val="24"/>
          <w:vertAlign w:val="superscript"/>
        </w:rPr>
        <w:t xml:space="preserve">2 </w:t>
      </w:r>
      <w:r>
        <w:rPr>
          <w:rFonts w:ascii="Times New Roman" w:hAnsi="Times New Roman" w:cs="Times New Roman"/>
          <w:sz w:val="24"/>
          <w:szCs w:val="24"/>
        </w:rPr>
        <w:t xml:space="preserve">Hideki Kimukai, </w:t>
      </w:r>
      <w:r>
        <w:rPr>
          <w:rFonts w:ascii="Times New Roman" w:hAnsi="Times New Roman" w:cs="Times New Roman"/>
          <w:sz w:val="24"/>
          <w:szCs w:val="24"/>
          <w:vertAlign w:val="superscript"/>
        </w:rPr>
        <w:t xml:space="preserve">1b </w:t>
      </w:r>
      <w:r>
        <w:rPr>
          <w:rFonts w:ascii="Times New Roman" w:hAnsi="Times New Roman" w:cs="Times New Roman"/>
          <w:sz w:val="24"/>
          <w:szCs w:val="24"/>
        </w:rPr>
        <w:t>Hideto Sato,</w:t>
      </w:r>
      <w:r>
        <w:rPr>
          <w:rFonts w:ascii="Times New Roman" w:hAnsi="Times New Roman" w:cs="Times New Roman"/>
          <w:sz w:val="24"/>
          <w:szCs w:val="24"/>
          <w:vertAlign w:val="superscript"/>
        </w:rPr>
        <w:t>3a</w:t>
      </w:r>
    </w:p>
    <w:p w14:paraId="1195B961" w14:textId="77777777" w:rsidR="0014298E" w:rsidRDefault="0014298E" w:rsidP="0014298E">
      <w:pPr>
        <w:ind w:firstLineChars="150" w:firstLine="360"/>
        <w:jc w:val="left"/>
        <w:rPr>
          <w:rFonts w:ascii="Times New Roman" w:hAnsi="Times New Roman" w:cs="Times New Roman"/>
          <w:sz w:val="24"/>
          <w:szCs w:val="24"/>
          <w:vertAlign w:val="superscript"/>
        </w:rPr>
      </w:pPr>
      <w:r>
        <w:rPr>
          <w:rFonts w:ascii="Times New Roman" w:hAnsi="Times New Roman" w:cs="Times New Roman"/>
          <w:sz w:val="24"/>
          <w:szCs w:val="24"/>
        </w:rPr>
        <w:t>Akifumi Okabe,</w:t>
      </w:r>
      <w:r>
        <w:rPr>
          <w:rFonts w:ascii="Times New Roman" w:hAnsi="Times New Roman" w:cs="Times New Roman"/>
          <w:sz w:val="24"/>
          <w:szCs w:val="24"/>
          <w:vertAlign w:val="superscript"/>
        </w:rPr>
        <w:t>3b</w:t>
      </w:r>
      <w:r>
        <w:rPr>
          <w:rFonts w:ascii="Times New Roman" w:hAnsi="Times New Roman" w:cs="Times New Roman"/>
          <w:sz w:val="24"/>
          <w:szCs w:val="24"/>
        </w:rPr>
        <w:t xml:space="preserve"> Koshiro Koizumi,</w:t>
      </w:r>
      <w:r>
        <w:rPr>
          <w:rFonts w:ascii="Times New Roman" w:hAnsi="Times New Roman" w:cs="Times New Roman"/>
          <w:sz w:val="24"/>
          <w:szCs w:val="24"/>
          <w:vertAlign w:val="superscript"/>
        </w:rPr>
        <w:t xml:space="preserve">3b </w:t>
      </w:r>
      <w:r>
        <w:rPr>
          <w:rFonts w:ascii="Times New Roman" w:hAnsi="Times New Roman" w:cs="Times New Roman"/>
          <w:sz w:val="24"/>
          <w:szCs w:val="24"/>
        </w:rPr>
        <w:t>Kohei Takatama</w:t>
      </w:r>
      <w:r>
        <w:rPr>
          <w:rFonts w:ascii="Times New Roman" w:hAnsi="Times New Roman" w:cs="Times New Roman"/>
          <w:sz w:val="24"/>
          <w:szCs w:val="24"/>
          <w:vertAlign w:val="superscript"/>
        </w:rPr>
        <w:t>,4</w:t>
      </w:r>
      <w:r>
        <w:rPr>
          <w:rFonts w:ascii="Times New Roman" w:hAnsi="Times New Roman" w:cs="Times New Roman"/>
          <w:sz w:val="24"/>
          <w:szCs w:val="24"/>
        </w:rPr>
        <w:t xml:space="preserve"> Bum Gun Kwon,</w:t>
      </w:r>
      <w:r>
        <w:rPr>
          <w:rFonts w:ascii="Times New Roman" w:hAnsi="Times New Roman" w:cs="Times New Roman"/>
          <w:sz w:val="24"/>
          <w:szCs w:val="24"/>
          <w:vertAlign w:val="superscript"/>
        </w:rPr>
        <w:t xml:space="preserve">5 </w:t>
      </w:r>
    </w:p>
    <w:p w14:paraId="37F5740A" w14:textId="77777777" w:rsidR="0014298E" w:rsidRDefault="0014298E" w:rsidP="0014298E">
      <w:pPr>
        <w:ind w:firstLineChars="150" w:firstLine="360"/>
        <w:jc w:val="left"/>
        <w:rPr>
          <w:rFonts w:ascii="Times New Roman" w:hAnsi="Times New Roman" w:cs="Times New Roman"/>
          <w:sz w:val="24"/>
          <w:szCs w:val="24"/>
        </w:rPr>
      </w:pPr>
      <w:r>
        <w:rPr>
          <w:rFonts w:ascii="Times New Roman" w:hAnsi="Times New Roman" w:cs="Times New Roman"/>
          <w:sz w:val="24"/>
          <w:szCs w:val="24"/>
        </w:rPr>
        <w:t>Seon Yong Chung,</w:t>
      </w:r>
      <w:r>
        <w:rPr>
          <w:rFonts w:ascii="Times New Roman" w:hAnsi="Times New Roman" w:cs="Times New Roman"/>
          <w:sz w:val="24"/>
          <w:szCs w:val="24"/>
          <w:vertAlign w:val="superscript"/>
        </w:rPr>
        <w:t xml:space="preserve">6 </w:t>
      </w:r>
      <w:r>
        <w:rPr>
          <w:rFonts w:ascii="Times New Roman" w:hAnsi="Times New Roman" w:cs="Times New Roman"/>
          <w:sz w:val="24"/>
          <w:szCs w:val="24"/>
        </w:rPr>
        <w:t>Masahiko Nishimura,</w:t>
      </w:r>
      <w:r>
        <w:rPr>
          <w:rFonts w:ascii="Times New Roman" w:hAnsi="Times New Roman" w:cs="Times New Roman"/>
          <w:sz w:val="24"/>
          <w:szCs w:val="24"/>
          <w:vertAlign w:val="superscript"/>
        </w:rPr>
        <w:t>7</w:t>
      </w:r>
      <w:r>
        <w:rPr>
          <w:rFonts w:ascii="Times New Roman" w:hAnsi="Times New Roman" w:cs="Times New Roman"/>
          <w:sz w:val="24"/>
          <w:szCs w:val="24"/>
        </w:rPr>
        <w:t xml:space="preserve"> Sibel Mentese</w:t>
      </w:r>
      <w:r>
        <w:rPr>
          <w:rFonts w:ascii="Times New Roman" w:hAnsi="Times New Roman" w:cs="Times New Roman"/>
          <w:sz w:val="24"/>
          <w:szCs w:val="24"/>
          <w:vertAlign w:val="superscript"/>
        </w:rPr>
        <w:t>8</w:t>
      </w:r>
    </w:p>
    <w:p w14:paraId="5E716724" w14:textId="77777777" w:rsidR="0014298E" w:rsidRDefault="0014298E" w:rsidP="0014298E">
      <w:pPr>
        <w:jc w:val="left"/>
        <w:rPr>
          <w:rFonts w:ascii="Times New Roman" w:hAnsi="Times New Roman" w:cs="Times New Roman"/>
          <w:sz w:val="24"/>
          <w:szCs w:val="24"/>
        </w:rPr>
      </w:pPr>
    </w:p>
    <w:p w14:paraId="3F8EC32B" w14:textId="77777777" w:rsidR="0014298E" w:rsidRDefault="0014298E" w:rsidP="0014298E">
      <w:pPr>
        <w:ind w:firstLineChars="700" w:firstLine="1680"/>
        <w:jc w:val="left"/>
        <w:rPr>
          <w:rFonts w:ascii="Times New Roman" w:hAnsi="Times New Roman" w:cs="Times New Roman"/>
          <w:sz w:val="24"/>
          <w:szCs w:val="24"/>
        </w:rPr>
      </w:pPr>
      <w:r>
        <w:rPr>
          <w:rFonts w:ascii="Times New Roman" w:hAnsi="Times New Roman" w:cs="Times New Roman"/>
          <w:sz w:val="24"/>
          <w:szCs w:val="24"/>
        </w:rPr>
        <w:t xml:space="preserve">Correspondence to: </w:t>
      </w:r>
      <w:hyperlink r:id="rId5" w:history="1">
        <w:r>
          <w:rPr>
            <w:rStyle w:val="Hyperlink"/>
            <w:rFonts w:ascii="Times New Roman" w:hAnsi="Times New Roman" w:cs="Times New Roman"/>
          </w:rPr>
          <w:t>katsu.saido@gmail.com</w:t>
        </w:r>
      </w:hyperlink>
      <w:r>
        <w:rPr>
          <w:rFonts w:ascii="Times New Roman" w:hAnsi="Times New Roman" w:cs="Times New Roman"/>
          <w:sz w:val="24"/>
          <w:szCs w:val="24"/>
        </w:rPr>
        <w:t xml:space="preserve"> or </w:t>
      </w:r>
    </w:p>
    <w:p w14:paraId="62E22275" w14:textId="77777777" w:rsidR="0014298E" w:rsidRDefault="0014298E" w:rsidP="0014298E">
      <w:pPr>
        <w:ind w:firstLineChars="1500" w:firstLine="3600"/>
        <w:jc w:val="left"/>
        <w:rPr>
          <w:rFonts w:ascii="Times New Roman" w:hAnsi="Times New Roman" w:cs="Times New Roman"/>
          <w:sz w:val="24"/>
          <w:szCs w:val="24"/>
        </w:rPr>
      </w:pPr>
      <w:r>
        <w:rPr>
          <w:rFonts w:ascii="Times New Roman" w:hAnsi="Times New Roman" w:cs="Times New Roman"/>
          <w:sz w:val="24"/>
          <w:szCs w:val="24"/>
        </w:rPr>
        <w:t>saido.katsuhiko@nihon-u.ac.jp</w:t>
      </w:r>
    </w:p>
    <w:p w14:paraId="1850DA8B" w14:textId="77777777" w:rsidR="0014298E" w:rsidRDefault="0014298E" w:rsidP="0014298E">
      <w:pPr>
        <w:jc w:val="left"/>
        <w:rPr>
          <w:rFonts w:ascii="Times New Roman" w:hAnsi="Times New Roman" w:cs="Times New Roman"/>
          <w:sz w:val="24"/>
          <w:szCs w:val="24"/>
        </w:rPr>
      </w:pPr>
    </w:p>
    <w:p w14:paraId="70DCB985" w14:textId="77777777" w:rsidR="0014298E" w:rsidRDefault="0014298E" w:rsidP="0014298E">
      <w:r>
        <w:t xml:space="preserve">                                                              </w:t>
      </w:r>
    </w:p>
    <w:p w14:paraId="5EC617E7" w14:textId="77777777" w:rsidR="0014298E" w:rsidRDefault="0014298E" w:rsidP="0014298E"/>
    <w:p w14:paraId="708FEB08" w14:textId="77777777" w:rsidR="0014298E" w:rsidRDefault="0014298E" w:rsidP="0014298E"/>
    <w:p w14:paraId="5C38843F" w14:textId="77777777" w:rsidR="0014298E" w:rsidRDefault="0014298E" w:rsidP="0014298E"/>
    <w:p w14:paraId="7F3645EA" w14:textId="77777777" w:rsidR="0014298E" w:rsidRDefault="0014298E" w:rsidP="0014298E"/>
    <w:p w14:paraId="60252AD3" w14:textId="77777777" w:rsidR="0014298E" w:rsidRDefault="0014298E" w:rsidP="0014298E"/>
    <w:p w14:paraId="0CE8D492" w14:textId="77777777" w:rsidR="0014298E" w:rsidRDefault="0014298E" w:rsidP="0014298E"/>
    <w:p w14:paraId="5B2F9870" w14:textId="77777777" w:rsidR="0014298E" w:rsidRDefault="0014298E" w:rsidP="0014298E"/>
    <w:p w14:paraId="4BF7F1C1" w14:textId="77777777" w:rsidR="0014298E" w:rsidRDefault="0014298E" w:rsidP="0014298E"/>
    <w:p w14:paraId="020256A1" w14:textId="77777777" w:rsidR="0014298E" w:rsidRDefault="0014298E" w:rsidP="0014298E"/>
    <w:p w14:paraId="2EC205FA" w14:textId="77777777" w:rsidR="0014298E" w:rsidRDefault="0014298E" w:rsidP="0014298E"/>
    <w:p w14:paraId="646C1718" w14:textId="77777777" w:rsidR="0014298E" w:rsidRDefault="0014298E" w:rsidP="0014298E">
      <w:pPr>
        <w:widowControl/>
        <w:jc w:val="left"/>
        <w:rPr>
          <w:kern w:val="0"/>
        </w:rPr>
        <w:sectPr w:rsidR="0014298E">
          <w:pgSz w:w="11906" w:h="16838"/>
          <w:pgMar w:top="1985" w:right="1701" w:bottom="1701" w:left="1701" w:header="851" w:footer="992" w:gutter="0"/>
          <w:lnNumType w:countBy="1" w:restart="continuous"/>
          <w:cols w:space="720"/>
          <w:docGrid w:type="lines" w:linePitch="360"/>
        </w:sectPr>
      </w:pPr>
    </w:p>
    <w:p w14:paraId="21BEEB4E" w14:textId="77777777" w:rsidR="0014298E" w:rsidRDefault="0014298E" w:rsidP="0014298E"/>
    <w:p w14:paraId="3455E548" w14:textId="77777777" w:rsidR="0014298E" w:rsidRDefault="0014298E" w:rsidP="0014298E">
      <w:pPr>
        <w:rPr>
          <w:rFonts w:ascii="Times New Roman" w:hAnsi="Times New Roman" w:cs="Times New Roman"/>
          <w:sz w:val="28"/>
          <w:szCs w:val="28"/>
        </w:rPr>
      </w:pPr>
      <w:r>
        <w:rPr>
          <w:rFonts w:ascii="Times New Roman" w:hAnsi="Times New Roman" w:cs="Times New Roman"/>
          <w:sz w:val="28"/>
          <w:szCs w:val="28"/>
        </w:rPr>
        <w:t>Extended Data sTable 1 Levels SOs remaining (mg kg</w:t>
      </w:r>
      <w:r>
        <w:rPr>
          <w:rFonts w:ascii="Times New Roman" w:hAnsi="Times New Roman" w:cs="Times New Roman"/>
          <w:sz w:val="28"/>
          <w:szCs w:val="28"/>
          <w:vertAlign w:val="superscript"/>
        </w:rPr>
        <w:t>–1</w:t>
      </w:r>
      <w:r>
        <w:rPr>
          <w:rFonts w:ascii="Times New Roman" w:hAnsi="Times New Roman" w:cs="Times New Roman"/>
          <w:sz w:val="28"/>
          <w:szCs w:val="28"/>
        </w:rPr>
        <w:t xml:space="preserve">) in commercial PS products sampled in some countries. </w:t>
      </w:r>
    </w:p>
    <w:tbl>
      <w:tblPr>
        <w:tblW w:w="14340" w:type="dxa"/>
        <w:tblInd w:w="-10" w:type="dxa"/>
        <w:tblLayout w:type="fixed"/>
        <w:tblCellMar>
          <w:left w:w="0" w:type="dxa"/>
          <w:right w:w="0" w:type="dxa"/>
        </w:tblCellMar>
        <w:tblLook w:val="0600" w:firstRow="0" w:lastRow="0" w:firstColumn="0" w:lastColumn="0" w:noHBand="1" w:noVBand="1"/>
      </w:tblPr>
      <w:tblGrid>
        <w:gridCol w:w="1693"/>
        <w:gridCol w:w="2259"/>
        <w:gridCol w:w="1424"/>
        <w:gridCol w:w="1425"/>
        <w:gridCol w:w="1417"/>
        <w:gridCol w:w="1418"/>
        <w:gridCol w:w="1417"/>
        <w:gridCol w:w="1418"/>
        <w:gridCol w:w="1869"/>
      </w:tblGrid>
      <w:tr w:rsidR="0014298E" w14:paraId="34421119" w14:textId="77777777" w:rsidTr="0014298E">
        <w:trPr>
          <w:trHeight w:val="346"/>
        </w:trPr>
        <w:tc>
          <w:tcPr>
            <w:tcW w:w="1694" w:type="dxa"/>
            <w:vMerge w:val="restart"/>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5E49BBBE" w14:textId="77777777" w:rsidR="0014298E" w:rsidRDefault="0014298E">
            <w:r>
              <w:t>Country</w:t>
            </w:r>
          </w:p>
        </w:tc>
        <w:tc>
          <w:tcPr>
            <w:tcW w:w="2261" w:type="dxa"/>
            <w:vMerge w:val="restart"/>
            <w:tcBorders>
              <w:top w:val="single" w:sz="4" w:space="0" w:color="auto"/>
              <w:left w:val="nil"/>
              <w:bottom w:val="single" w:sz="4" w:space="0" w:color="auto"/>
              <w:right w:val="nil"/>
            </w:tcBorders>
            <w:tcMar>
              <w:top w:w="14" w:type="dxa"/>
              <w:left w:w="15" w:type="dxa"/>
              <w:bottom w:w="0" w:type="dxa"/>
              <w:right w:w="15" w:type="dxa"/>
            </w:tcMar>
            <w:vAlign w:val="center"/>
            <w:hideMark/>
          </w:tcPr>
          <w:p w14:paraId="4DB457E4" w14:textId="77777777" w:rsidR="0014298E" w:rsidRDefault="0014298E">
            <w:r>
              <w:t>Number of samples</w:t>
            </w:r>
          </w:p>
        </w:tc>
        <w:tc>
          <w:tcPr>
            <w:tcW w:w="2849" w:type="dxa"/>
            <w:gridSpan w:val="2"/>
            <w:tcBorders>
              <w:top w:val="single" w:sz="4" w:space="0" w:color="auto"/>
              <w:left w:val="nil"/>
              <w:bottom w:val="nil"/>
              <w:right w:val="nil"/>
            </w:tcBorders>
            <w:vAlign w:val="center"/>
            <w:hideMark/>
          </w:tcPr>
          <w:p w14:paraId="1A9CA6F0" w14:textId="77777777" w:rsidR="0014298E" w:rsidRDefault="0014298E">
            <w:r>
              <w:t>SM</w:t>
            </w:r>
          </w:p>
        </w:tc>
        <w:tc>
          <w:tcPr>
            <w:tcW w:w="2835" w:type="dxa"/>
            <w:gridSpan w:val="2"/>
            <w:tcBorders>
              <w:top w:val="single" w:sz="4" w:space="0" w:color="auto"/>
              <w:left w:val="nil"/>
              <w:bottom w:val="nil"/>
              <w:right w:val="nil"/>
            </w:tcBorders>
            <w:vAlign w:val="center"/>
            <w:hideMark/>
          </w:tcPr>
          <w:p w14:paraId="06BD0841" w14:textId="77777777" w:rsidR="0014298E" w:rsidRDefault="0014298E">
            <w:r>
              <w:t>SD</w:t>
            </w:r>
          </w:p>
        </w:tc>
        <w:tc>
          <w:tcPr>
            <w:tcW w:w="2835" w:type="dxa"/>
            <w:gridSpan w:val="2"/>
            <w:tcBorders>
              <w:top w:val="single" w:sz="4" w:space="0" w:color="auto"/>
              <w:left w:val="nil"/>
              <w:bottom w:val="nil"/>
              <w:right w:val="nil"/>
            </w:tcBorders>
            <w:vAlign w:val="center"/>
            <w:hideMark/>
          </w:tcPr>
          <w:p w14:paraId="1CF24888" w14:textId="77777777" w:rsidR="0014298E" w:rsidRDefault="0014298E">
            <w:r>
              <w:t>ST</w:t>
            </w:r>
          </w:p>
        </w:tc>
        <w:tc>
          <w:tcPr>
            <w:tcW w:w="1870" w:type="dxa"/>
            <w:tcBorders>
              <w:top w:val="single" w:sz="4" w:space="0" w:color="auto"/>
              <w:left w:val="nil"/>
              <w:bottom w:val="nil"/>
              <w:right w:val="single" w:sz="8" w:space="0" w:color="FFFFFF"/>
            </w:tcBorders>
            <w:vAlign w:val="center"/>
            <w:hideMark/>
          </w:tcPr>
          <w:p w14:paraId="15D5559C" w14:textId="77777777" w:rsidR="0014298E" w:rsidRDefault="0014298E">
            <w:r>
              <w:t>SOs,</w:t>
            </w:r>
          </w:p>
        </w:tc>
      </w:tr>
      <w:tr w:rsidR="0014298E" w14:paraId="445D391E" w14:textId="77777777" w:rsidTr="0014298E">
        <w:trPr>
          <w:trHeight w:val="392"/>
        </w:trPr>
        <w:tc>
          <w:tcPr>
            <w:tcW w:w="3955" w:type="dxa"/>
            <w:vMerge/>
            <w:tcBorders>
              <w:top w:val="single" w:sz="4" w:space="0" w:color="auto"/>
              <w:left w:val="single" w:sz="8" w:space="0" w:color="FFFFFF"/>
              <w:bottom w:val="single" w:sz="4" w:space="0" w:color="auto"/>
              <w:right w:val="nil"/>
            </w:tcBorders>
            <w:vAlign w:val="center"/>
            <w:hideMark/>
          </w:tcPr>
          <w:p w14:paraId="6596B43C" w14:textId="77777777" w:rsidR="0014298E" w:rsidRDefault="0014298E">
            <w:pPr>
              <w:widowControl/>
              <w:jc w:val="left"/>
            </w:pPr>
          </w:p>
        </w:tc>
        <w:tc>
          <w:tcPr>
            <w:tcW w:w="2261" w:type="dxa"/>
            <w:vMerge/>
            <w:tcBorders>
              <w:top w:val="single" w:sz="4" w:space="0" w:color="auto"/>
              <w:left w:val="nil"/>
              <w:bottom w:val="single" w:sz="4" w:space="0" w:color="auto"/>
              <w:right w:val="nil"/>
            </w:tcBorders>
            <w:vAlign w:val="center"/>
            <w:hideMark/>
          </w:tcPr>
          <w:p w14:paraId="618D5EED" w14:textId="77777777" w:rsidR="0014298E" w:rsidRDefault="0014298E">
            <w:pPr>
              <w:widowControl/>
              <w:jc w:val="left"/>
            </w:pPr>
          </w:p>
        </w:tc>
        <w:tc>
          <w:tcPr>
            <w:tcW w:w="1424" w:type="dxa"/>
            <w:tcBorders>
              <w:top w:val="nil"/>
              <w:left w:val="nil"/>
              <w:bottom w:val="single" w:sz="4" w:space="0" w:color="auto"/>
              <w:right w:val="nil"/>
            </w:tcBorders>
            <w:vAlign w:val="center"/>
            <w:hideMark/>
          </w:tcPr>
          <w:p w14:paraId="077F90FA" w14:textId="77777777" w:rsidR="0014298E" w:rsidRDefault="0014298E">
            <w:r>
              <w:t>All</w:t>
            </w:r>
          </w:p>
        </w:tc>
        <w:tc>
          <w:tcPr>
            <w:tcW w:w="1425" w:type="dxa"/>
            <w:tcBorders>
              <w:top w:val="nil"/>
              <w:left w:val="nil"/>
              <w:bottom w:val="single" w:sz="4" w:space="0" w:color="auto"/>
              <w:right w:val="nil"/>
            </w:tcBorders>
            <w:vAlign w:val="center"/>
            <w:hideMark/>
          </w:tcPr>
          <w:p w14:paraId="43E9895B" w14:textId="77777777" w:rsidR="0014298E" w:rsidRDefault="0014298E">
            <w:r>
              <w:t>Av.</w:t>
            </w:r>
          </w:p>
        </w:tc>
        <w:tc>
          <w:tcPr>
            <w:tcW w:w="1417" w:type="dxa"/>
            <w:tcBorders>
              <w:top w:val="nil"/>
              <w:left w:val="nil"/>
              <w:bottom w:val="single" w:sz="4" w:space="0" w:color="auto"/>
              <w:right w:val="nil"/>
            </w:tcBorders>
            <w:vAlign w:val="center"/>
            <w:hideMark/>
          </w:tcPr>
          <w:p w14:paraId="71474D49" w14:textId="77777777" w:rsidR="0014298E" w:rsidRDefault="0014298E">
            <w:r>
              <w:t>All</w:t>
            </w:r>
          </w:p>
        </w:tc>
        <w:tc>
          <w:tcPr>
            <w:tcW w:w="1418" w:type="dxa"/>
            <w:tcBorders>
              <w:top w:val="nil"/>
              <w:left w:val="nil"/>
              <w:bottom w:val="single" w:sz="4" w:space="0" w:color="auto"/>
              <w:right w:val="nil"/>
            </w:tcBorders>
            <w:vAlign w:val="center"/>
            <w:hideMark/>
          </w:tcPr>
          <w:p w14:paraId="576CD291" w14:textId="77777777" w:rsidR="0014298E" w:rsidRDefault="0014298E">
            <w:r>
              <w:t>Av.</w:t>
            </w:r>
          </w:p>
        </w:tc>
        <w:tc>
          <w:tcPr>
            <w:tcW w:w="1417" w:type="dxa"/>
            <w:tcBorders>
              <w:top w:val="nil"/>
              <w:left w:val="nil"/>
              <w:bottom w:val="single" w:sz="4" w:space="0" w:color="auto"/>
              <w:right w:val="nil"/>
            </w:tcBorders>
            <w:vAlign w:val="center"/>
            <w:hideMark/>
          </w:tcPr>
          <w:p w14:paraId="04D6F7FF" w14:textId="77777777" w:rsidR="0014298E" w:rsidRDefault="0014298E">
            <w:r>
              <w:t>All</w:t>
            </w:r>
          </w:p>
        </w:tc>
        <w:tc>
          <w:tcPr>
            <w:tcW w:w="1418" w:type="dxa"/>
            <w:tcBorders>
              <w:top w:val="nil"/>
              <w:left w:val="nil"/>
              <w:bottom w:val="single" w:sz="4" w:space="0" w:color="auto"/>
              <w:right w:val="nil"/>
            </w:tcBorders>
            <w:vAlign w:val="center"/>
            <w:hideMark/>
          </w:tcPr>
          <w:p w14:paraId="45F493A7" w14:textId="77777777" w:rsidR="0014298E" w:rsidRDefault="0014298E">
            <w:r>
              <w:t>Av.</w:t>
            </w:r>
          </w:p>
        </w:tc>
        <w:tc>
          <w:tcPr>
            <w:tcW w:w="1870" w:type="dxa"/>
            <w:tcBorders>
              <w:top w:val="nil"/>
              <w:left w:val="nil"/>
              <w:bottom w:val="single" w:sz="4" w:space="0" w:color="auto"/>
              <w:right w:val="single" w:sz="8" w:space="0" w:color="FFFFFF"/>
            </w:tcBorders>
            <w:vAlign w:val="center"/>
            <w:hideMark/>
          </w:tcPr>
          <w:p w14:paraId="52D15957" w14:textId="77777777" w:rsidR="0014298E" w:rsidRDefault="0014298E">
            <w:r>
              <w:t>Av.</w:t>
            </w:r>
          </w:p>
        </w:tc>
      </w:tr>
      <w:tr w:rsidR="0014298E" w14:paraId="4C8A690E" w14:textId="77777777" w:rsidTr="0014298E">
        <w:trPr>
          <w:trHeight w:val="371"/>
        </w:trPr>
        <w:tc>
          <w:tcPr>
            <w:tcW w:w="1694" w:type="dxa"/>
            <w:tcBorders>
              <w:top w:val="single" w:sz="4" w:space="0" w:color="auto"/>
              <w:left w:val="single" w:sz="8" w:space="0" w:color="FFFFFF"/>
              <w:bottom w:val="nil"/>
              <w:right w:val="nil"/>
            </w:tcBorders>
            <w:tcMar>
              <w:top w:w="14" w:type="dxa"/>
              <w:left w:w="15" w:type="dxa"/>
              <w:bottom w:w="0" w:type="dxa"/>
              <w:right w:w="15" w:type="dxa"/>
            </w:tcMar>
            <w:vAlign w:val="center"/>
            <w:hideMark/>
          </w:tcPr>
          <w:p w14:paraId="47651DEC" w14:textId="77777777" w:rsidR="0014298E" w:rsidRDefault="0014298E">
            <w:r>
              <w:t>Japan</w:t>
            </w:r>
          </w:p>
        </w:tc>
        <w:tc>
          <w:tcPr>
            <w:tcW w:w="2261" w:type="dxa"/>
            <w:tcBorders>
              <w:top w:val="single" w:sz="4" w:space="0" w:color="auto"/>
              <w:left w:val="nil"/>
              <w:bottom w:val="nil"/>
              <w:right w:val="nil"/>
            </w:tcBorders>
            <w:tcMar>
              <w:top w:w="14" w:type="dxa"/>
              <w:left w:w="15" w:type="dxa"/>
              <w:bottom w:w="0" w:type="dxa"/>
              <w:right w:w="15" w:type="dxa"/>
            </w:tcMar>
            <w:vAlign w:val="center"/>
            <w:hideMark/>
          </w:tcPr>
          <w:p w14:paraId="0D39C167" w14:textId="77777777" w:rsidR="0014298E" w:rsidRDefault="0014298E">
            <w:r>
              <w:t>30</w:t>
            </w:r>
          </w:p>
        </w:tc>
        <w:tc>
          <w:tcPr>
            <w:tcW w:w="1424" w:type="dxa"/>
            <w:tcBorders>
              <w:top w:val="single" w:sz="4" w:space="0" w:color="auto"/>
              <w:left w:val="nil"/>
              <w:bottom w:val="nil"/>
              <w:right w:val="nil"/>
            </w:tcBorders>
            <w:vAlign w:val="center"/>
            <w:hideMark/>
          </w:tcPr>
          <w:p w14:paraId="7BBD37A6" w14:textId="77777777" w:rsidR="0014298E" w:rsidRDefault="0014298E">
            <w:r>
              <w:t>77.1</w:t>
            </w:r>
          </w:p>
        </w:tc>
        <w:tc>
          <w:tcPr>
            <w:tcW w:w="1425" w:type="dxa"/>
            <w:tcBorders>
              <w:top w:val="single" w:sz="4" w:space="0" w:color="auto"/>
              <w:left w:val="nil"/>
              <w:bottom w:val="nil"/>
              <w:right w:val="nil"/>
            </w:tcBorders>
            <w:tcMar>
              <w:top w:w="14" w:type="dxa"/>
              <w:left w:w="15" w:type="dxa"/>
              <w:bottom w:w="0" w:type="dxa"/>
              <w:right w:w="15" w:type="dxa"/>
            </w:tcMar>
            <w:vAlign w:val="center"/>
            <w:hideMark/>
          </w:tcPr>
          <w:p w14:paraId="250CD417" w14:textId="77777777" w:rsidR="0014298E" w:rsidRDefault="0014298E">
            <w:r>
              <w:t>2.57</w:t>
            </w:r>
          </w:p>
        </w:tc>
        <w:tc>
          <w:tcPr>
            <w:tcW w:w="1417" w:type="dxa"/>
            <w:tcBorders>
              <w:top w:val="single" w:sz="4" w:space="0" w:color="auto"/>
              <w:left w:val="nil"/>
              <w:bottom w:val="nil"/>
              <w:right w:val="nil"/>
            </w:tcBorders>
            <w:tcMar>
              <w:top w:w="14" w:type="dxa"/>
              <w:left w:w="15" w:type="dxa"/>
              <w:bottom w:w="0" w:type="dxa"/>
              <w:right w:w="15" w:type="dxa"/>
            </w:tcMar>
            <w:vAlign w:val="center"/>
            <w:hideMark/>
          </w:tcPr>
          <w:p w14:paraId="783148B3" w14:textId="77777777" w:rsidR="0014298E" w:rsidRDefault="0014298E">
            <w:r>
              <w:t>44.1</w:t>
            </w:r>
          </w:p>
        </w:tc>
        <w:tc>
          <w:tcPr>
            <w:tcW w:w="1418" w:type="dxa"/>
            <w:tcBorders>
              <w:top w:val="single" w:sz="4" w:space="0" w:color="auto"/>
              <w:left w:val="nil"/>
              <w:bottom w:val="nil"/>
              <w:right w:val="nil"/>
            </w:tcBorders>
            <w:vAlign w:val="center"/>
            <w:hideMark/>
          </w:tcPr>
          <w:p w14:paraId="15BEECC5" w14:textId="77777777" w:rsidR="0014298E" w:rsidRDefault="0014298E">
            <w:r>
              <w:t>1.47</w:t>
            </w:r>
          </w:p>
        </w:tc>
        <w:tc>
          <w:tcPr>
            <w:tcW w:w="1417" w:type="dxa"/>
            <w:tcBorders>
              <w:top w:val="single" w:sz="4" w:space="0" w:color="auto"/>
              <w:left w:val="nil"/>
              <w:bottom w:val="nil"/>
              <w:right w:val="nil"/>
            </w:tcBorders>
            <w:vAlign w:val="center"/>
            <w:hideMark/>
          </w:tcPr>
          <w:p w14:paraId="588E1137" w14:textId="77777777" w:rsidR="0014298E" w:rsidRDefault="0014298E">
            <w:r>
              <w:t>651</w:t>
            </w:r>
          </w:p>
        </w:tc>
        <w:tc>
          <w:tcPr>
            <w:tcW w:w="1418" w:type="dxa"/>
            <w:tcBorders>
              <w:top w:val="single" w:sz="4" w:space="0" w:color="auto"/>
              <w:left w:val="nil"/>
              <w:bottom w:val="nil"/>
              <w:right w:val="nil"/>
            </w:tcBorders>
            <w:vAlign w:val="center"/>
            <w:hideMark/>
          </w:tcPr>
          <w:p w14:paraId="5D37480A" w14:textId="77777777" w:rsidR="0014298E" w:rsidRDefault="0014298E">
            <w:r>
              <w:t>21.7</w:t>
            </w:r>
          </w:p>
        </w:tc>
        <w:tc>
          <w:tcPr>
            <w:tcW w:w="1870" w:type="dxa"/>
            <w:tcBorders>
              <w:top w:val="single" w:sz="4" w:space="0" w:color="auto"/>
              <w:left w:val="nil"/>
              <w:bottom w:val="nil"/>
              <w:right w:val="nil"/>
            </w:tcBorders>
            <w:vAlign w:val="center"/>
            <w:hideMark/>
          </w:tcPr>
          <w:p w14:paraId="2CD39867" w14:textId="77777777" w:rsidR="0014298E" w:rsidRDefault="0014298E">
            <w:r>
              <w:t>25.7</w:t>
            </w:r>
          </w:p>
        </w:tc>
      </w:tr>
      <w:tr w:rsidR="0014298E" w14:paraId="3A8F27FF" w14:textId="77777777" w:rsidTr="0014298E">
        <w:trPr>
          <w:trHeight w:val="371"/>
        </w:trPr>
        <w:tc>
          <w:tcPr>
            <w:tcW w:w="1694" w:type="dxa"/>
            <w:tcBorders>
              <w:top w:val="nil"/>
              <w:left w:val="single" w:sz="8" w:space="0" w:color="FFFFFF"/>
              <w:bottom w:val="nil"/>
              <w:right w:val="nil"/>
            </w:tcBorders>
            <w:tcMar>
              <w:top w:w="14" w:type="dxa"/>
              <w:left w:w="15" w:type="dxa"/>
              <w:bottom w:w="0" w:type="dxa"/>
              <w:right w:w="15" w:type="dxa"/>
            </w:tcMar>
            <w:vAlign w:val="center"/>
            <w:hideMark/>
          </w:tcPr>
          <w:p w14:paraId="74ED1C6B" w14:textId="77777777" w:rsidR="0014298E" w:rsidRDefault="0014298E">
            <w:r>
              <w:t>Korea</w:t>
            </w:r>
          </w:p>
        </w:tc>
        <w:tc>
          <w:tcPr>
            <w:tcW w:w="2261" w:type="dxa"/>
            <w:tcMar>
              <w:top w:w="14" w:type="dxa"/>
              <w:left w:w="15" w:type="dxa"/>
              <w:bottom w:w="0" w:type="dxa"/>
              <w:right w:w="15" w:type="dxa"/>
            </w:tcMar>
            <w:vAlign w:val="center"/>
            <w:hideMark/>
          </w:tcPr>
          <w:p w14:paraId="47682903" w14:textId="77777777" w:rsidR="0014298E" w:rsidRDefault="0014298E">
            <w:r>
              <w:t>20</w:t>
            </w:r>
          </w:p>
        </w:tc>
        <w:tc>
          <w:tcPr>
            <w:tcW w:w="1424" w:type="dxa"/>
            <w:vAlign w:val="center"/>
            <w:hideMark/>
          </w:tcPr>
          <w:p w14:paraId="01FA208D" w14:textId="77777777" w:rsidR="0014298E" w:rsidRDefault="0014298E">
            <w:r>
              <w:t>23</w:t>
            </w:r>
          </w:p>
        </w:tc>
        <w:tc>
          <w:tcPr>
            <w:tcW w:w="1425" w:type="dxa"/>
            <w:tcMar>
              <w:top w:w="14" w:type="dxa"/>
              <w:left w:w="15" w:type="dxa"/>
              <w:bottom w:w="0" w:type="dxa"/>
              <w:right w:w="15" w:type="dxa"/>
            </w:tcMar>
            <w:vAlign w:val="center"/>
            <w:hideMark/>
          </w:tcPr>
          <w:p w14:paraId="73BF6722" w14:textId="77777777" w:rsidR="0014298E" w:rsidRDefault="0014298E">
            <w:r>
              <w:t>1.15</w:t>
            </w:r>
          </w:p>
        </w:tc>
        <w:tc>
          <w:tcPr>
            <w:tcW w:w="1417" w:type="dxa"/>
            <w:tcMar>
              <w:top w:w="14" w:type="dxa"/>
              <w:left w:w="15" w:type="dxa"/>
              <w:bottom w:w="0" w:type="dxa"/>
              <w:right w:w="15" w:type="dxa"/>
            </w:tcMar>
            <w:vAlign w:val="center"/>
            <w:hideMark/>
          </w:tcPr>
          <w:p w14:paraId="10E4801D" w14:textId="77777777" w:rsidR="0014298E" w:rsidRDefault="0014298E">
            <w:r>
              <w:t>45.8</w:t>
            </w:r>
          </w:p>
        </w:tc>
        <w:tc>
          <w:tcPr>
            <w:tcW w:w="1418" w:type="dxa"/>
            <w:vAlign w:val="center"/>
            <w:hideMark/>
          </w:tcPr>
          <w:p w14:paraId="29138D36" w14:textId="77777777" w:rsidR="0014298E" w:rsidRDefault="0014298E">
            <w:r>
              <w:t>2.29</w:t>
            </w:r>
          </w:p>
        </w:tc>
        <w:tc>
          <w:tcPr>
            <w:tcW w:w="1417" w:type="dxa"/>
            <w:vAlign w:val="center"/>
            <w:hideMark/>
          </w:tcPr>
          <w:p w14:paraId="6E1D1EB1" w14:textId="77777777" w:rsidR="0014298E" w:rsidRDefault="0014298E">
            <w:r>
              <w:t>738.4</w:t>
            </w:r>
          </w:p>
        </w:tc>
        <w:tc>
          <w:tcPr>
            <w:tcW w:w="1418" w:type="dxa"/>
            <w:vAlign w:val="center"/>
            <w:hideMark/>
          </w:tcPr>
          <w:p w14:paraId="6E2F507A" w14:textId="77777777" w:rsidR="0014298E" w:rsidRDefault="0014298E">
            <w:r>
              <w:t>36.9</w:t>
            </w:r>
          </w:p>
        </w:tc>
        <w:tc>
          <w:tcPr>
            <w:tcW w:w="1870" w:type="dxa"/>
            <w:vAlign w:val="center"/>
            <w:hideMark/>
          </w:tcPr>
          <w:p w14:paraId="282F52FB" w14:textId="77777777" w:rsidR="0014298E" w:rsidRDefault="0014298E">
            <w:r>
              <w:t>40.3</w:t>
            </w:r>
          </w:p>
        </w:tc>
      </w:tr>
      <w:tr w:rsidR="0014298E" w14:paraId="6515CB27" w14:textId="77777777" w:rsidTr="0014298E">
        <w:trPr>
          <w:trHeight w:val="371"/>
        </w:trPr>
        <w:tc>
          <w:tcPr>
            <w:tcW w:w="1694" w:type="dxa"/>
            <w:tcBorders>
              <w:top w:val="nil"/>
              <w:left w:val="single" w:sz="8" w:space="0" w:color="FFFFFF"/>
              <w:bottom w:val="nil"/>
              <w:right w:val="nil"/>
            </w:tcBorders>
            <w:tcMar>
              <w:top w:w="14" w:type="dxa"/>
              <w:left w:w="15" w:type="dxa"/>
              <w:bottom w:w="0" w:type="dxa"/>
              <w:right w:w="15" w:type="dxa"/>
            </w:tcMar>
            <w:vAlign w:val="center"/>
            <w:hideMark/>
          </w:tcPr>
          <w:p w14:paraId="20FE400C" w14:textId="77777777" w:rsidR="0014298E" w:rsidRDefault="0014298E">
            <w:r>
              <w:t>China</w:t>
            </w:r>
          </w:p>
        </w:tc>
        <w:tc>
          <w:tcPr>
            <w:tcW w:w="2261" w:type="dxa"/>
            <w:tcMar>
              <w:top w:w="14" w:type="dxa"/>
              <w:left w:w="15" w:type="dxa"/>
              <w:bottom w:w="0" w:type="dxa"/>
              <w:right w:w="15" w:type="dxa"/>
            </w:tcMar>
            <w:vAlign w:val="center"/>
            <w:hideMark/>
          </w:tcPr>
          <w:p w14:paraId="54EBE11A" w14:textId="77777777" w:rsidR="0014298E" w:rsidRDefault="0014298E">
            <w:r>
              <w:t>20</w:t>
            </w:r>
          </w:p>
        </w:tc>
        <w:tc>
          <w:tcPr>
            <w:tcW w:w="1424" w:type="dxa"/>
            <w:vAlign w:val="center"/>
            <w:hideMark/>
          </w:tcPr>
          <w:p w14:paraId="78278CFE" w14:textId="77777777" w:rsidR="0014298E" w:rsidRDefault="0014298E">
            <w:r>
              <w:t>20</w:t>
            </w:r>
          </w:p>
        </w:tc>
        <w:tc>
          <w:tcPr>
            <w:tcW w:w="1425" w:type="dxa"/>
            <w:tcMar>
              <w:top w:w="14" w:type="dxa"/>
              <w:left w:w="15" w:type="dxa"/>
              <w:bottom w:w="0" w:type="dxa"/>
              <w:right w:w="15" w:type="dxa"/>
            </w:tcMar>
            <w:vAlign w:val="center"/>
            <w:hideMark/>
          </w:tcPr>
          <w:p w14:paraId="2058D15B" w14:textId="77777777" w:rsidR="0014298E" w:rsidRDefault="0014298E">
            <w:r>
              <w:t>1</w:t>
            </w:r>
          </w:p>
        </w:tc>
        <w:tc>
          <w:tcPr>
            <w:tcW w:w="1417" w:type="dxa"/>
            <w:tcMar>
              <w:top w:w="14" w:type="dxa"/>
              <w:left w:w="15" w:type="dxa"/>
              <w:bottom w:w="0" w:type="dxa"/>
              <w:right w:w="15" w:type="dxa"/>
            </w:tcMar>
            <w:vAlign w:val="center"/>
            <w:hideMark/>
          </w:tcPr>
          <w:p w14:paraId="0A6444E3" w14:textId="77777777" w:rsidR="0014298E" w:rsidRDefault="0014298E">
            <w:r>
              <w:t>21</w:t>
            </w:r>
          </w:p>
        </w:tc>
        <w:tc>
          <w:tcPr>
            <w:tcW w:w="1418" w:type="dxa"/>
            <w:vAlign w:val="center"/>
            <w:hideMark/>
          </w:tcPr>
          <w:p w14:paraId="43B36E1D" w14:textId="77777777" w:rsidR="0014298E" w:rsidRDefault="0014298E">
            <w:r>
              <w:t>1.05</w:t>
            </w:r>
          </w:p>
        </w:tc>
        <w:tc>
          <w:tcPr>
            <w:tcW w:w="1417" w:type="dxa"/>
            <w:vAlign w:val="center"/>
            <w:hideMark/>
          </w:tcPr>
          <w:p w14:paraId="55942A79" w14:textId="77777777" w:rsidR="0014298E" w:rsidRDefault="0014298E">
            <w:r>
              <w:t>360</w:t>
            </w:r>
          </w:p>
        </w:tc>
        <w:tc>
          <w:tcPr>
            <w:tcW w:w="1418" w:type="dxa"/>
            <w:vAlign w:val="center"/>
            <w:hideMark/>
          </w:tcPr>
          <w:p w14:paraId="302E38ED" w14:textId="77777777" w:rsidR="0014298E" w:rsidRDefault="0014298E">
            <w:r>
              <w:t>18</w:t>
            </w:r>
          </w:p>
        </w:tc>
        <w:tc>
          <w:tcPr>
            <w:tcW w:w="1870" w:type="dxa"/>
            <w:vAlign w:val="center"/>
            <w:hideMark/>
          </w:tcPr>
          <w:p w14:paraId="784AB52F" w14:textId="77777777" w:rsidR="0014298E" w:rsidRDefault="0014298E">
            <w:r>
              <w:t>20</w:t>
            </w:r>
          </w:p>
        </w:tc>
      </w:tr>
      <w:tr w:rsidR="0014298E" w14:paraId="42A141DE" w14:textId="77777777" w:rsidTr="0014298E">
        <w:trPr>
          <w:trHeight w:val="371"/>
        </w:trPr>
        <w:tc>
          <w:tcPr>
            <w:tcW w:w="1694" w:type="dxa"/>
            <w:tcBorders>
              <w:top w:val="nil"/>
              <w:left w:val="single" w:sz="8" w:space="0" w:color="FFFFFF"/>
              <w:bottom w:val="nil"/>
              <w:right w:val="nil"/>
            </w:tcBorders>
            <w:tcMar>
              <w:top w:w="14" w:type="dxa"/>
              <w:left w:w="15" w:type="dxa"/>
              <w:bottom w:w="0" w:type="dxa"/>
              <w:right w:w="15" w:type="dxa"/>
            </w:tcMar>
            <w:vAlign w:val="center"/>
            <w:hideMark/>
          </w:tcPr>
          <w:p w14:paraId="101F7368" w14:textId="77777777" w:rsidR="0014298E" w:rsidRDefault="0014298E">
            <w:r>
              <w:t>Italy</w:t>
            </w:r>
          </w:p>
        </w:tc>
        <w:tc>
          <w:tcPr>
            <w:tcW w:w="2261" w:type="dxa"/>
            <w:tcMar>
              <w:top w:w="14" w:type="dxa"/>
              <w:left w:w="15" w:type="dxa"/>
              <w:bottom w:w="0" w:type="dxa"/>
              <w:right w:w="15" w:type="dxa"/>
            </w:tcMar>
            <w:vAlign w:val="center"/>
            <w:hideMark/>
          </w:tcPr>
          <w:p w14:paraId="219B2743" w14:textId="77777777" w:rsidR="0014298E" w:rsidRDefault="0014298E">
            <w:r>
              <w:t>10</w:t>
            </w:r>
          </w:p>
        </w:tc>
        <w:tc>
          <w:tcPr>
            <w:tcW w:w="1424" w:type="dxa"/>
            <w:vAlign w:val="center"/>
            <w:hideMark/>
          </w:tcPr>
          <w:p w14:paraId="583DFDF2" w14:textId="77777777" w:rsidR="0014298E" w:rsidRDefault="0014298E">
            <w:r>
              <w:t>11.2</w:t>
            </w:r>
          </w:p>
        </w:tc>
        <w:tc>
          <w:tcPr>
            <w:tcW w:w="1425" w:type="dxa"/>
            <w:tcMar>
              <w:top w:w="14" w:type="dxa"/>
              <w:left w:w="15" w:type="dxa"/>
              <w:bottom w:w="0" w:type="dxa"/>
              <w:right w:w="15" w:type="dxa"/>
            </w:tcMar>
            <w:vAlign w:val="center"/>
            <w:hideMark/>
          </w:tcPr>
          <w:p w14:paraId="5D440720" w14:textId="77777777" w:rsidR="0014298E" w:rsidRDefault="0014298E">
            <w:r>
              <w:t>1.12</w:t>
            </w:r>
          </w:p>
        </w:tc>
        <w:tc>
          <w:tcPr>
            <w:tcW w:w="1417" w:type="dxa"/>
            <w:tcMar>
              <w:top w:w="14" w:type="dxa"/>
              <w:left w:w="15" w:type="dxa"/>
              <w:bottom w:w="0" w:type="dxa"/>
              <w:right w:w="15" w:type="dxa"/>
            </w:tcMar>
            <w:vAlign w:val="center"/>
            <w:hideMark/>
          </w:tcPr>
          <w:p w14:paraId="15D24B24" w14:textId="77777777" w:rsidR="0014298E" w:rsidRDefault="0014298E">
            <w:r>
              <w:t>8.2</w:t>
            </w:r>
          </w:p>
        </w:tc>
        <w:tc>
          <w:tcPr>
            <w:tcW w:w="1418" w:type="dxa"/>
            <w:vAlign w:val="center"/>
            <w:hideMark/>
          </w:tcPr>
          <w:p w14:paraId="3F9968DD" w14:textId="77777777" w:rsidR="0014298E" w:rsidRDefault="0014298E">
            <w:r>
              <w:t>0.82</w:t>
            </w:r>
          </w:p>
        </w:tc>
        <w:tc>
          <w:tcPr>
            <w:tcW w:w="1417" w:type="dxa"/>
            <w:vAlign w:val="center"/>
            <w:hideMark/>
          </w:tcPr>
          <w:p w14:paraId="7B58B661" w14:textId="77777777" w:rsidR="0014298E" w:rsidRDefault="0014298E">
            <w:r>
              <w:t>1.7</w:t>
            </w:r>
          </w:p>
        </w:tc>
        <w:tc>
          <w:tcPr>
            <w:tcW w:w="1418" w:type="dxa"/>
            <w:vAlign w:val="center"/>
            <w:hideMark/>
          </w:tcPr>
          <w:p w14:paraId="1559AE1D" w14:textId="77777777" w:rsidR="0014298E" w:rsidRDefault="0014298E">
            <w:r>
              <w:t>0.17</w:t>
            </w:r>
          </w:p>
        </w:tc>
        <w:tc>
          <w:tcPr>
            <w:tcW w:w="1870" w:type="dxa"/>
            <w:vAlign w:val="center"/>
            <w:hideMark/>
          </w:tcPr>
          <w:p w14:paraId="2C794037" w14:textId="77777777" w:rsidR="0014298E" w:rsidRDefault="0014298E">
            <w:r>
              <w:t>2.1</w:t>
            </w:r>
          </w:p>
        </w:tc>
      </w:tr>
      <w:tr w:rsidR="0014298E" w14:paraId="42B89EB0" w14:textId="77777777" w:rsidTr="0014298E">
        <w:trPr>
          <w:trHeight w:val="371"/>
        </w:trPr>
        <w:tc>
          <w:tcPr>
            <w:tcW w:w="1694" w:type="dxa"/>
            <w:tcBorders>
              <w:top w:val="nil"/>
              <w:left w:val="single" w:sz="8" w:space="0" w:color="FFFFFF"/>
              <w:bottom w:val="nil"/>
              <w:right w:val="nil"/>
            </w:tcBorders>
            <w:tcMar>
              <w:top w:w="14" w:type="dxa"/>
              <w:left w:w="15" w:type="dxa"/>
              <w:bottom w:w="0" w:type="dxa"/>
              <w:right w:w="15" w:type="dxa"/>
            </w:tcMar>
            <w:vAlign w:val="center"/>
            <w:hideMark/>
          </w:tcPr>
          <w:p w14:paraId="3F68AADB" w14:textId="77777777" w:rsidR="0014298E" w:rsidRDefault="0014298E">
            <w:r>
              <w:t>Spain</w:t>
            </w:r>
          </w:p>
        </w:tc>
        <w:tc>
          <w:tcPr>
            <w:tcW w:w="2261" w:type="dxa"/>
            <w:tcMar>
              <w:top w:w="14" w:type="dxa"/>
              <w:left w:w="15" w:type="dxa"/>
              <w:bottom w:w="0" w:type="dxa"/>
              <w:right w:w="15" w:type="dxa"/>
            </w:tcMar>
            <w:vAlign w:val="center"/>
            <w:hideMark/>
          </w:tcPr>
          <w:p w14:paraId="2D6F58CB" w14:textId="77777777" w:rsidR="0014298E" w:rsidRDefault="0014298E">
            <w:r>
              <w:t>5</w:t>
            </w:r>
          </w:p>
        </w:tc>
        <w:tc>
          <w:tcPr>
            <w:tcW w:w="1424" w:type="dxa"/>
            <w:vAlign w:val="center"/>
            <w:hideMark/>
          </w:tcPr>
          <w:p w14:paraId="23AE374B" w14:textId="77777777" w:rsidR="0014298E" w:rsidRDefault="0014298E">
            <w:r>
              <w:t>6.75</w:t>
            </w:r>
          </w:p>
        </w:tc>
        <w:tc>
          <w:tcPr>
            <w:tcW w:w="1425" w:type="dxa"/>
            <w:tcMar>
              <w:top w:w="14" w:type="dxa"/>
              <w:left w:w="15" w:type="dxa"/>
              <w:bottom w:w="0" w:type="dxa"/>
              <w:right w:w="15" w:type="dxa"/>
            </w:tcMar>
            <w:vAlign w:val="center"/>
            <w:hideMark/>
          </w:tcPr>
          <w:p w14:paraId="6D8C0006" w14:textId="77777777" w:rsidR="0014298E" w:rsidRDefault="0014298E">
            <w:r>
              <w:t>1.35</w:t>
            </w:r>
          </w:p>
        </w:tc>
        <w:tc>
          <w:tcPr>
            <w:tcW w:w="1417" w:type="dxa"/>
            <w:tcMar>
              <w:top w:w="14" w:type="dxa"/>
              <w:left w:w="15" w:type="dxa"/>
              <w:bottom w:w="0" w:type="dxa"/>
              <w:right w:w="15" w:type="dxa"/>
            </w:tcMar>
            <w:vAlign w:val="center"/>
            <w:hideMark/>
          </w:tcPr>
          <w:p w14:paraId="2EE9E6D5" w14:textId="77777777" w:rsidR="0014298E" w:rsidRDefault="0014298E">
            <w:r>
              <w:t>4.35</w:t>
            </w:r>
          </w:p>
        </w:tc>
        <w:tc>
          <w:tcPr>
            <w:tcW w:w="1418" w:type="dxa"/>
            <w:vAlign w:val="center"/>
            <w:hideMark/>
          </w:tcPr>
          <w:p w14:paraId="5E494E92" w14:textId="77777777" w:rsidR="0014298E" w:rsidRDefault="0014298E">
            <w:r>
              <w:t>0.87</w:t>
            </w:r>
          </w:p>
        </w:tc>
        <w:tc>
          <w:tcPr>
            <w:tcW w:w="1417" w:type="dxa"/>
            <w:vAlign w:val="center"/>
            <w:hideMark/>
          </w:tcPr>
          <w:p w14:paraId="3D582509" w14:textId="77777777" w:rsidR="0014298E" w:rsidRDefault="0014298E">
            <w:r>
              <w:t>7.35</w:t>
            </w:r>
          </w:p>
        </w:tc>
        <w:tc>
          <w:tcPr>
            <w:tcW w:w="1418" w:type="dxa"/>
            <w:vAlign w:val="center"/>
            <w:hideMark/>
          </w:tcPr>
          <w:p w14:paraId="7991969E" w14:textId="77777777" w:rsidR="0014298E" w:rsidRDefault="0014298E">
            <w:r>
              <w:t>1.47</w:t>
            </w:r>
          </w:p>
        </w:tc>
        <w:tc>
          <w:tcPr>
            <w:tcW w:w="1870" w:type="dxa"/>
            <w:vAlign w:val="center"/>
            <w:hideMark/>
          </w:tcPr>
          <w:p w14:paraId="614C2F1F" w14:textId="77777777" w:rsidR="0014298E" w:rsidRDefault="0014298E">
            <w:r>
              <w:t>3.7</w:t>
            </w:r>
          </w:p>
        </w:tc>
      </w:tr>
      <w:tr w:rsidR="0014298E" w14:paraId="0969FD46" w14:textId="77777777" w:rsidTr="0014298E">
        <w:trPr>
          <w:trHeight w:val="371"/>
        </w:trPr>
        <w:tc>
          <w:tcPr>
            <w:tcW w:w="1694" w:type="dxa"/>
            <w:tcBorders>
              <w:top w:val="nil"/>
              <w:left w:val="single" w:sz="8" w:space="0" w:color="FFFFFF"/>
              <w:bottom w:val="nil"/>
              <w:right w:val="nil"/>
            </w:tcBorders>
            <w:tcMar>
              <w:top w:w="14" w:type="dxa"/>
              <w:left w:w="15" w:type="dxa"/>
              <w:bottom w:w="0" w:type="dxa"/>
              <w:right w:w="15" w:type="dxa"/>
            </w:tcMar>
            <w:vAlign w:val="center"/>
            <w:hideMark/>
          </w:tcPr>
          <w:p w14:paraId="3FACAB64" w14:textId="77777777" w:rsidR="0014298E" w:rsidRDefault="0014298E">
            <w:r>
              <w:t>Greece</w:t>
            </w:r>
          </w:p>
        </w:tc>
        <w:tc>
          <w:tcPr>
            <w:tcW w:w="2261" w:type="dxa"/>
            <w:tcMar>
              <w:top w:w="14" w:type="dxa"/>
              <w:left w:w="15" w:type="dxa"/>
              <w:bottom w:w="0" w:type="dxa"/>
              <w:right w:w="15" w:type="dxa"/>
            </w:tcMar>
            <w:vAlign w:val="center"/>
            <w:hideMark/>
          </w:tcPr>
          <w:p w14:paraId="5E37F2EB" w14:textId="77777777" w:rsidR="0014298E" w:rsidRDefault="0014298E">
            <w:r>
              <w:t>5</w:t>
            </w:r>
          </w:p>
        </w:tc>
        <w:tc>
          <w:tcPr>
            <w:tcW w:w="1424" w:type="dxa"/>
            <w:vAlign w:val="center"/>
            <w:hideMark/>
          </w:tcPr>
          <w:p w14:paraId="236F082D" w14:textId="77777777" w:rsidR="0014298E" w:rsidRDefault="0014298E">
            <w:r>
              <w:t>3.7</w:t>
            </w:r>
          </w:p>
        </w:tc>
        <w:tc>
          <w:tcPr>
            <w:tcW w:w="1425" w:type="dxa"/>
            <w:tcMar>
              <w:top w:w="14" w:type="dxa"/>
              <w:left w:w="15" w:type="dxa"/>
              <w:bottom w:w="0" w:type="dxa"/>
              <w:right w:w="15" w:type="dxa"/>
            </w:tcMar>
            <w:vAlign w:val="center"/>
            <w:hideMark/>
          </w:tcPr>
          <w:p w14:paraId="759961EA" w14:textId="77777777" w:rsidR="0014298E" w:rsidRDefault="0014298E">
            <w:r>
              <w:t>0.74</w:t>
            </w:r>
          </w:p>
        </w:tc>
        <w:tc>
          <w:tcPr>
            <w:tcW w:w="1417" w:type="dxa"/>
            <w:tcMar>
              <w:top w:w="14" w:type="dxa"/>
              <w:left w:w="15" w:type="dxa"/>
              <w:bottom w:w="0" w:type="dxa"/>
              <w:right w:w="15" w:type="dxa"/>
            </w:tcMar>
            <w:vAlign w:val="center"/>
            <w:hideMark/>
          </w:tcPr>
          <w:p w14:paraId="184E375C" w14:textId="77777777" w:rsidR="0014298E" w:rsidRDefault="0014298E">
            <w:r>
              <w:t>6.6</w:t>
            </w:r>
          </w:p>
        </w:tc>
        <w:tc>
          <w:tcPr>
            <w:tcW w:w="1418" w:type="dxa"/>
            <w:vAlign w:val="center"/>
            <w:hideMark/>
          </w:tcPr>
          <w:p w14:paraId="0BAE86E3" w14:textId="77777777" w:rsidR="0014298E" w:rsidRDefault="0014298E">
            <w:r>
              <w:t>1.32</w:t>
            </w:r>
          </w:p>
        </w:tc>
        <w:tc>
          <w:tcPr>
            <w:tcW w:w="1417" w:type="dxa"/>
            <w:vAlign w:val="center"/>
            <w:hideMark/>
          </w:tcPr>
          <w:p w14:paraId="41796A5D" w14:textId="77777777" w:rsidR="0014298E" w:rsidRDefault="0014298E">
            <w:r>
              <w:t>0.8</w:t>
            </w:r>
          </w:p>
        </w:tc>
        <w:tc>
          <w:tcPr>
            <w:tcW w:w="1418" w:type="dxa"/>
            <w:vAlign w:val="center"/>
            <w:hideMark/>
          </w:tcPr>
          <w:p w14:paraId="69F23897" w14:textId="77777777" w:rsidR="0014298E" w:rsidRDefault="0014298E">
            <w:r>
              <w:t>0.16</w:t>
            </w:r>
          </w:p>
        </w:tc>
        <w:tc>
          <w:tcPr>
            <w:tcW w:w="1870" w:type="dxa"/>
            <w:vAlign w:val="center"/>
            <w:hideMark/>
          </w:tcPr>
          <w:p w14:paraId="0C71EBA6" w14:textId="77777777" w:rsidR="0014298E" w:rsidRDefault="0014298E">
            <w:r>
              <w:t>2.2</w:t>
            </w:r>
          </w:p>
        </w:tc>
      </w:tr>
      <w:tr w:rsidR="0014298E" w14:paraId="596063BA" w14:textId="77777777" w:rsidTr="0014298E">
        <w:trPr>
          <w:trHeight w:val="371"/>
        </w:trPr>
        <w:tc>
          <w:tcPr>
            <w:tcW w:w="1694" w:type="dxa"/>
            <w:tcBorders>
              <w:top w:val="nil"/>
              <w:left w:val="single" w:sz="8" w:space="0" w:color="FFFFFF"/>
              <w:bottom w:val="single" w:sz="4" w:space="0" w:color="auto"/>
              <w:right w:val="nil"/>
            </w:tcBorders>
            <w:tcMar>
              <w:top w:w="14" w:type="dxa"/>
              <w:left w:w="15" w:type="dxa"/>
              <w:bottom w:w="0" w:type="dxa"/>
              <w:right w:w="15" w:type="dxa"/>
            </w:tcMar>
            <w:vAlign w:val="center"/>
            <w:hideMark/>
          </w:tcPr>
          <w:p w14:paraId="42262239" w14:textId="77777777" w:rsidR="0014298E" w:rsidRDefault="0014298E">
            <w:r>
              <w:t>USA</w:t>
            </w:r>
          </w:p>
        </w:tc>
        <w:tc>
          <w:tcPr>
            <w:tcW w:w="2261" w:type="dxa"/>
            <w:tcBorders>
              <w:top w:val="nil"/>
              <w:left w:val="nil"/>
              <w:bottom w:val="single" w:sz="4" w:space="0" w:color="auto"/>
              <w:right w:val="nil"/>
            </w:tcBorders>
            <w:tcMar>
              <w:top w:w="14" w:type="dxa"/>
              <w:left w:w="15" w:type="dxa"/>
              <w:bottom w:w="0" w:type="dxa"/>
              <w:right w:w="15" w:type="dxa"/>
            </w:tcMar>
            <w:vAlign w:val="center"/>
            <w:hideMark/>
          </w:tcPr>
          <w:p w14:paraId="4BFBBC99" w14:textId="77777777" w:rsidR="0014298E" w:rsidRDefault="0014298E">
            <w:r>
              <w:t>10</w:t>
            </w:r>
          </w:p>
        </w:tc>
        <w:tc>
          <w:tcPr>
            <w:tcW w:w="1424" w:type="dxa"/>
            <w:tcBorders>
              <w:top w:val="nil"/>
              <w:left w:val="nil"/>
              <w:bottom w:val="single" w:sz="4" w:space="0" w:color="auto"/>
              <w:right w:val="nil"/>
            </w:tcBorders>
            <w:vAlign w:val="center"/>
            <w:hideMark/>
          </w:tcPr>
          <w:p w14:paraId="137F15E6" w14:textId="77777777" w:rsidR="0014298E" w:rsidRDefault="0014298E">
            <w:r>
              <w:t>15.4</w:t>
            </w:r>
          </w:p>
        </w:tc>
        <w:tc>
          <w:tcPr>
            <w:tcW w:w="1425" w:type="dxa"/>
            <w:tcBorders>
              <w:top w:val="nil"/>
              <w:left w:val="nil"/>
              <w:bottom w:val="single" w:sz="4" w:space="0" w:color="auto"/>
              <w:right w:val="nil"/>
            </w:tcBorders>
            <w:tcMar>
              <w:top w:w="14" w:type="dxa"/>
              <w:left w:w="15" w:type="dxa"/>
              <w:bottom w:w="0" w:type="dxa"/>
              <w:right w:w="15" w:type="dxa"/>
            </w:tcMar>
            <w:vAlign w:val="center"/>
            <w:hideMark/>
          </w:tcPr>
          <w:p w14:paraId="0D77C3A4" w14:textId="77777777" w:rsidR="0014298E" w:rsidRDefault="0014298E">
            <w:r>
              <w:t>1.54</w:t>
            </w:r>
          </w:p>
        </w:tc>
        <w:tc>
          <w:tcPr>
            <w:tcW w:w="1417" w:type="dxa"/>
            <w:tcBorders>
              <w:top w:val="nil"/>
              <w:left w:val="nil"/>
              <w:bottom w:val="single" w:sz="4" w:space="0" w:color="auto"/>
              <w:right w:val="nil"/>
            </w:tcBorders>
            <w:tcMar>
              <w:top w:w="14" w:type="dxa"/>
              <w:left w:w="15" w:type="dxa"/>
              <w:bottom w:w="0" w:type="dxa"/>
              <w:right w:w="15" w:type="dxa"/>
            </w:tcMar>
            <w:vAlign w:val="center"/>
            <w:hideMark/>
          </w:tcPr>
          <w:p w14:paraId="46992F10" w14:textId="77777777" w:rsidR="0014298E" w:rsidRDefault="0014298E">
            <w:r>
              <w:t>42</w:t>
            </w:r>
          </w:p>
        </w:tc>
        <w:tc>
          <w:tcPr>
            <w:tcW w:w="1418" w:type="dxa"/>
            <w:tcBorders>
              <w:top w:val="nil"/>
              <w:left w:val="nil"/>
              <w:bottom w:val="single" w:sz="4" w:space="0" w:color="auto"/>
              <w:right w:val="nil"/>
            </w:tcBorders>
            <w:vAlign w:val="center"/>
            <w:hideMark/>
          </w:tcPr>
          <w:p w14:paraId="7DAF5366" w14:textId="77777777" w:rsidR="0014298E" w:rsidRDefault="0014298E">
            <w:r>
              <w:t>4.2</w:t>
            </w:r>
          </w:p>
        </w:tc>
        <w:tc>
          <w:tcPr>
            <w:tcW w:w="1417" w:type="dxa"/>
            <w:tcBorders>
              <w:top w:val="nil"/>
              <w:left w:val="nil"/>
              <w:bottom w:val="single" w:sz="4" w:space="0" w:color="auto"/>
              <w:right w:val="nil"/>
            </w:tcBorders>
            <w:vAlign w:val="center"/>
            <w:hideMark/>
          </w:tcPr>
          <w:p w14:paraId="4A1F610C" w14:textId="77777777" w:rsidR="0014298E" w:rsidRDefault="0014298E">
            <w:r>
              <w:t>35</w:t>
            </w:r>
          </w:p>
        </w:tc>
        <w:tc>
          <w:tcPr>
            <w:tcW w:w="1418" w:type="dxa"/>
            <w:tcBorders>
              <w:top w:val="nil"/>
              <w:left w:val="nil"/>
              <w:bottom w:val="single" w:sz="4" w:space="0" w:color="auto"/>
              <w:right w:val="nil"/>
            </w:tcBorders>
            <w:vAlign w:val="center"/>
            <w:hideMark/>
          </w:tcPr>
          <w:p w14:paraId="30DADFE7" w14:textId="77777777" w:rsidR="0014298E" w:rsidRDefault="0014298E">
            <w:r>
              <w:t>3.5</w:t>
            </w:r>
          </w:p>
        </w:tc>
        <w:tc>
          <w:tcPr>
            <w:tcW w:w="1870" w:type="dxa"/>
            <w:tcBorders>
              <w:top w:val="nil"/>
              <w:left w:val="nil"/>
              <w:bottom w:val="single" w:sz="4" w:space="0" w:color="auto"/>
              <w:right w:val="nil"/>
            </w:tcBorders>
            <w:vAlign w:val="center"/>
            <w:hideMark/>
          </w:tcPr>
          <w:p w14:paraId="57CC72E3" w14:textId="77777777" w:rsidR="0014298E" w:rsidRDefault="0014298E">
            <w:r>
              <w:t>9.2</w:t>
            </w:r>
          </w:p>
        </w:tc>
      </w:tr>
      <w:tr w:rsidR="0014298E" w14:paraId="257C3D14" w14:textId="77777777" w:rsidTr="0014298E">
        <w:trPr>
          <w:trHeight w:val="380"/>
        </w:trPr>
        <w:tc>
          <w:tcPr>
            <w:tcW w:w="1694" w:type="dxa"/>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61DEBAAC" w14:textId="77777777" w:rsidR="0014298E" w:rsidRDefault="0014298E">
            <w:r>
              <w:t>Total</w:t>
            </w:r>
          </w:p>
        </w:tc>
        <w:tc>
          <w:tcPr>
            <w:tcW w:w="2261" w:type="dxa"/>
            <w:tcBorders>
              <w:top w:val="single" w:sz="4" w:space="0" w:color="auto"/>
              <w:left w:val="nil"/>
              <w:bottom w:val="single" w:sz="4" w:space="0" w:color="auto"/>
              <w:right w:val="nil"/>
            </w:tcBorders>
            <w:tcMar>
              <w:top w:w="14" w:type="dxa"/>
              <w:left w:w="15" w:type="dxa"/>
              <w:bottom w:w="0" w:type="dxa"/>
              <w:right w:w="15" w:type="dxa"/>
            </w:tcMar>
            <w:vAlign w:val="center"/>
            <w:hideMark/>
          </w:tcPr>
          <w:p w14:paraId="38AC4C19" w14:textId="77777777" w:rsidR="0014298E" w:rsidRDefault="0014298E">
            <w:r>
              <w:t>100</w:t>
            </w:r>
          </w:p>
        </w:tc>
        <w:tc>
          <w:tcPr>
            <w:tcW w:w="1424" w:type="dxa"/>
            <w:tcBorders>
              <w:top w:val="single" w:sz="4" w:space="0" w:color="auto"/>
              <w:left w:val="nil"/>
              <w:bottom w:val="single" w:sz="4" w:space="0" w:color="auto"/>
              <w:right w:val="nil"/>
            </w:tcBorders>
            <w:vAlign w:val="center"/>
          </w:tcPr>
          <w:p w14:paraId="44F03F56" w14:textId="77777777" w:rsidR="0014298E" w:rsidRDefault="0014298E"/>
        </w:tc>
        <w:tc>
          <w:tcPr>
            <w:tcW w:w="1425" w:type="dxa"/>
            <w:tcBorders>
              <w:top w:val="single" w:sz="4" w:space="0" w:color="auto"/>
              <w:left w:val="nil"/>
              <w:bottom w:val="single" w:sz="4" w:space="0" w:color="auto"/>
              <w:right w:val="nil"/>
            </w:tcBorders>
            <w:vAlign w:val="center"/>
          </w:tcPr>
          <w:p w14:paraId="4FBAA16E" w14:textId="77777777" w:rsidR="0014298E" w:rsidRDefault="0014298E"/>
        </w:tc>
        <w:tc>
          <w:tcPr>
            <w:tcW w:w="1417" w:type="dxa"/>
            <w:tcBorders>
              <w:top w:val="single" w:sz="4" w:space="0" w:color="auto"/>
              <w:left w:val="nil"/>
              <w:bottom w:val="single" w:sz="4" w:space="0" w:color="auto"/>
              <w:right w:val="nil"/>
            </w:tcBorders>
            <w:vAlign w:val="center"/>
          </w:tcPr>
          <w:p w14:paraId="45CFD4F9" w14:textId="77777777" w:rsidR="0014298E" w:rsidRDefault="0014298E"/>
        </w:tc>
        <w:tc>
          <w:tcPr>
            <w:tcW w:w="1418" w:type="dxa"/>
            <w:tcBorders>
              <w:top w:val="single" w:sz="4" w:space="0" w:color="auto"/>
              <w:left w:val="nil"/>
              <w:bottom w:val="single" w:sz="4" w:space="0" w:color="auto"/>
              <w:right w:val="nil"/>
            </w:tcBorders>
            <w:vAlign w:val="center"/>
          </w:tcPr>
          <w:p w14:paraId="512A3065" w14:textId="77777777" w:rsidR="0014298E" w:rsidRDefault="0014298E"/>
        </w:tc>
        <w:tc>
          <w:tcPr>
            <w:tcW w:w="1417" w:type="dxa"/>
            <w:tcBorders>
              <w:top w:val="single" w:sz="4" w:space="0" w:color="auto"/>
              <w:left w:val="nil"/>
              <w:bottom w:val="single" w:sz="4" w:space="0" w:color="auto"/>
              <w:right w:val="nil"/>
            </w:tcBorders>
            <w:vAlign w:val="center"/>
          </w:tcPr>
          <w:p w14:paraId="5A8F67A9" w14:textId="77777777" w:rsidR="0014298E" w:rsidRDefault="0014298E"/>
        </w:tc>
        <w:tc>
          <w:tcPr>
            <w:tcW w:w="1418" w:type="dxa"/>
            <w:tcBorders>
              <w:top w:val="single" w:sz="4" w:space="0" w:color="auto"/>
              <w:left w:val="nil"/>
              <w:bottom w:val="single" w:sz="4" w:space="0" w:color="auto"/>
              <w:right w:val="nil"/>
            </w:tcBorders>
            <w:vAlign w:val="center"/>
          </w:tcPr>
          <w:p w14:paraId="4A88977C" w14:textId="77777777" w:rsidR="0014298E" w:rsidRDefault="0014298E"/>
        </w:tc>
        <w:tc>
          <w:tcPr>
            <w:tcW w:w="1870" w:type="dxa"/>
            <w:tcBorders>
              <w:top w:val="single" w:sz="4" w:space="0" w:color="auto"/>
              <w:left w:val="nil"/>
              <w:bottom w:val="single" w:sz="4" w:space="0" w:color="auto"/>
              <w:right w:val="single" w:sz="8" w:space="0" w:color="FFFFFF"/>
            </w:tcBorders>
            <w:vAlign w:val="center"/>
          </w:tcPr>
          <w:p w14:paraId="752848C2" w14:textId="77777777" w:rsidR="0014298E" w:rsidRDefault="0014298E"/>
        </w:tc>
      </w:tr>
      <w:tr w:rsidR="0014298E" w14:paraId="32CEEE3C" w14:textId="77777777" w:rsidTr="0014298E">
        <w:trPr>
          <w:trHeight w:val="380"/>
        </w:trPr>
        <w:tc>
          <w:tcPr>
            <w:tcW w:w="1694" w:type="dxa"/>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2A3FF2D2" w14:textId="77777777" w:rsidR="0014298E" w:rsidRDefault="0014298E">
            <w:r>
              <w:t>SO total</w:t>
            </w:r>
          </w:p>
        </w:tc>
        <w:tc>
          <w:tcPr>
            <w:tcW w:w="2261" w:type="dxa"/>
            <w:tcBorders>
              <w:top w:val="single" w:sz="4" w:space="0" w:color="auto"/>
              <w:left w:val="nil"/>
              <w:bottom w:val="single" w:sz="4" w:space="0" w:color="auto"/>
              <w:right w:val="nil"/>
            </w:tcBorders>
            <w:tcMar>
              <w:top w:w="14" w:type="dxa"/>
              <w:left w:w="15" w:type="dxa"/>
              <w:bottom w:w="0" w:type="dxa"/>
              <w:right w:w="15" w:type="dxa"/>
            </w:tcMar>
            <w:vAlign w:val="center"/>
          </w:tcPr>
          <w:p w14:paraId="725331DC" w14:textId="77777777" w:rsidR="0014298E" w:rsidRDefault="0014298E"/>
        </w:tc>
        <w:tc>
          <w:tcPr>
            <w:tcW w:w="1424" w:type="dxa"/>
            <w:tcBorders>
              <w:top w:val="single" w:sz="4" w:space="0" w:color="auto"/>
              <w:left w:val="nil"/>
              <w:bottom w:val="single" w:sz="4" w:space="0" w:color="auto"/>
              <w:right w:val="nil"/>
            </w:tcBorders>
            <w:vAlign w:val="center"/>
            <w:hideMark/>
          </w:tcPr>
          <w:p w14:paraId="7CACC160" w14:textId="77777777" w:rsidR="0014298E" w:rsidRDefault="0014298E">
            <w:r>
              <w:t>157.2</w:t>
            </w:r>
          </w:p>
        </w:tc>
        <w:tc>
          <w:tcPr>
            <w:tcW w:w="1425" w:type="dxa"/>
            <w:tcBorders>
              <w:top w:val="single" w:sz="4" w:space="0" w:color="auto"/>
              <w:left w:val="nil"/>
              <w:bottom w:val="single" w:sz="4" w:space="0" w:color="auto"/>
              <w:right w:val="nil"/>
            </w:tcBorders>
            <w:vAlign w:val="center"/>
          </w:tcPr>
          <w:p w14:paraId="0A8374D7" w14:textId="77777777" w:rsidR="0014298E" w:rsidRDefault="0014298E"/>
        </w:tc>
        <w:tc>
          <w:tcPr>
            <w:tcW w:w="1417" w:type="dxa"/>
            <w:tcBorders>
              <w:top w:val="single" w:sz="4" w:space="0" w:color="auto"/>
              <w:left w:val="nil"/>
              <w:bottom w:val="single" w:sz="4" w:space="0" w:color="auto"/>
              <w:right w:val="nil"/>
            </w:tcBorders>
            <w:vAlign w:val="center"/>
            <w:hideMark/>
          </w:tcPr>
          <w:p w14:paraId="70262469" w14:textId="77777777" w:rsidR="0014298E" w:rsidRDefault="0014298E">
            <w:r>
              <w:t>172.1</w:t>
            </w:r>
          </w:p>
        </w:tc>
        <w:tc>
          <w:tcPr>
            <w:tcW w:w="1418" w:type="dxa"/>
            <w:tcBorders>
              <w:top w:val="single" w:sz="4" w:space="0" w:color="auto"/>
              <w:left w:val="nil"/>
              <w:bottom w:val="single" w:sz="4" w:space="0" w:color="auto"/>
              <w:right w:val="nil"/>
            </w:tcBorders>
            <w:vAlign w:val="center"/>
          </w:tcPr>
          <w:p w14:paraId="024FB4DA" w14:textId="77777777" w:rsidR="0014298E" w:rsidRDefault="0014298E"/>
        </w:tc>
        <w:tc>
          <w:tcPr>
            <w:tcW w:w="1417" w:type="dxa"/>
            <w:tcBorders>
              <w:top w:val="single" w:sz="4" w:space="0" w:color="auto"/>
              <w:left w:val="nil"/>
              <w:bottom w:val="single" w:sz="4" w:space="0" w:color="auto"/>
              <w:right w:val="nil"/>
            </w:tcBorders>
            <w:vAlign w:val="center"/>
            <w:hideMark/>
          </w:tcPr>
          <w:p w14:paraId="46D9C777" w14:textId="77777777" w:rsidR="0014298E" w:rsidRDefault="0014298E">
            <w:r>
              <w:t>1794.3</w:t>
            </w:r>
          </w:p>
        </w:tc>
        <w:tc>
          <w:tcPr>
            <w:tcW w:w="1418" w:type="dxa"/>
            <w:tcBorders>
              <w:top w:val="single" w:sz="4" w:space="0" w:color="auto"/>
              <w:left w:val="nil"/>
              <w:bottom w:val="single" w:sz="4" w:space="0" w:color="auto"/>
              <w:right w:val="nil"/>
            </w:tcBorders>
            <w:vAlign w:val="center"/>
          </w:tcPr>
          <w:p w14:paraId="2BC609E2" w14:textId="77777777" w:rsidR="0014298E" w:rsidRDefault="0014298E"/>
        </w:tc>
        <w:tc>
          <w:tcPr>
            <w:tcW w:w="1870" w:type="dxa"/>
            <w:tcBorders>
              <w:top w:val="single" w:sz="4" w:space="0" w:color="auto"/>
              <w:left w:val="nil"/>
              <w:bottom w:val="single" w:sz="4" w:space="0" w:color="auto"/>
              <w:right w:val="single" w:sz="8" w:space="0" w:color="FFFFFF"/>
            </w:tcBorders>
            <w:vAlign w:val="center"/>
          </w:tcPr>
          <w:p w14:paraId="6775F1ED" w14:textId="77777777" w:rsidR="0014298E" w:rsidRDefault="0014298E"/>
        </w:tc>
      </w:tr>
      <w:tr w:rsidR="0014298E" w14:paraId="21EA5BEF" w14:textId="77777777" w:rsidTr="0014298E">
        <w:trPr>
          <w:trHeight w:val="380"/>
        </w:trPr>
        <w:tc>
          <w:tcPr>
            <w:tcW w:w="3955" w:type="dxa"/>
            <w:gridSpan w:val="2"/>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4796452B" w14:textId="77777777" w:rsidR="0014298E" w:rsidRDefault="0014298E">
            <w:r>
              <w:t>Ratio of SM: SD: ST</w:t>
            </w:r>
          </w:p>
        </w:tc>
        <w:tc>
          <w:tcPr>
            <w:tcW w:w="1424" w:type="dxa"/>
            <w:tcBorders>
              <w:top w:val="single" w:sz="4" w:space="0" w:color="auto"/>
              <w:left w:val="nil"/>
              <w:bottom w:val="single" w:sz="4" w:space="0" w:color="auto"/>
              <w:right w:val="nil"/>
            </w:tcBorders>
            <w:vAlign w:val="center"/>
            <w:hideMark/>
          </w:tcPr>
          <w:p w14:paraId="6AE86680" w14:textId="77777777" w:rsidR="0014298E" w:rsidRDefault="0014298E">
            <w:r>
              <w:t>1</w:t>
            </w:r>
          </w:p>
        </w:tc>
        <w:tc>
          <w:tcPr>
            <w:tcW w:w="1425" w:type="dxa"/>
            <w:tcBorders>
              <w:top w:val="single" w:sz="4" w:space="0" w:color="auto"/>
              <w:left w:val="nil"/>
              <w:bottom w:val="single" w:sz="4" w:space="0" w:color="auto"/>
              <w:right w:val="nil"/>
            </w:tcBorders>
            <w:vAlign w:val="center"/>
          </w:tcPr>
          <w:p w14:paraId="70B11B35" w14:textId="77777777" w:rsidR="0014298E" w:rsidRDefault="0014298E"/>
        </w:tc>
        <w:tc>
          <w:tcPr>
            <w:tcW w:w="1417" w:type="dxa"/>
            <w:tcBorders>
              <w:top w:val="single" w:sz="4" w:space="0" w:color="auto"/>
              <w:left w:val="nil"/>
              <w:bottom w:val="single" w:sz="4" w:space="0" w:color="auto"/>
              <w:right w:val="nil"/>
            </w:tcBorders>
            <w:vAlign w:val="center"/>
            <w:hideMark/>
          </w:tcPr>
          <w:p w14:paraId="556DB0DF" w14:textId="77777777" w:rsidR="0014298E" w:rsidRDefault="0014298E">
            <w:r>
              <w:t>1.1</w:t>
            </w:r>
          </w:p>
        </w:tc>
        <w:tc>
          <w:tcPr>
            <w:tcW w:w="1418" w:type="dxa"/>
            <w:tcBorders>
              <w:top w:val="single" w:sz="4" w:space="0" w:color="auto"/>
              <w:left w:val="nil"/>
              <w:bottom w:val="single" w:sz="4" w:space="0" w:color="auto"/>
              <w:right w:val="nil"/>
            </w:tcBorders>
            <w:vAlign w:val="center"/>
          </w:tcPr>
          <w:p w14:paraId="6C273526" w14:textId="77777777" w:rsidR="0014298E" w:rsidRDefault="0014298E"/>
        </w:tc>
        <w:tc>
          <w:tcPr>
            <w:tcW w:w="1417" w:type="dxa"/>
            <w:tcBorders>
              <w:top w:val="single" w:sz="4" w:space="0" w:color="auto"/>
              <w:left w:val="nil"/>
              <w:bottom w:val="single" w:sz="4" w:space="0" w:color="auto"/>
              <w:right w:val="nil"/>
            </w:tcBorders>
            <w:vAlign w:val="center"/>
            <w:hideMark/>
          </w:tcPr>
          <w:p w14:paraId="372EE05A" w14:textId="77777777" w:rsidR="0014298E" w:rsidRDefault="0014298E">
            <w:r>
              <w:t>11.4</w:t>
            </w:r>
          </w:p>
        </w:tc>
        <w:tc>
          <w:tcPr>
            <w:tcW w:w="1418" w:type="dxa"/>
            <w:tcBorders>
              <w:top w:val="single" w:sz="4" w:space="0" w:color="auto"/>
              <w:left w:val="nil"/>
              <w:bottom w:val="single" w:sz="4" w:space="0" w:color="auto"/>
              <w:right w:val="nil"/>
            </w:tcBorders>
            <w:vAlign w:val="center"/>
          </w:tcPr>
          <w:p w14:paraId="1C61A5C1" w14:textId="77777777" w:rsidR="0014298E" w:rsidRDefault="0014298E"/>
        </w:tc>
        <w:tc>
          <w:tcPr>
            <w:tcW w:w="1870" w:type="dxa"/>
            <w:tcBorders>
              <w:top w:val="single" w:sz="4" w:space="0" w:color="auto"/>
              <w:left w:val="nil"/>
              <w:bottom w:val="single" w:sz="4" w:space="0" w:color="auto"/>
              <w:right w:val="single" w:sz="8" w:space="0" w:color="FFFFFF"/>
            </w:tcBorders>
            <w:vAlign w:val="center"/>
          </w:tcPr>
          <w:p w14:paraId="69209468" w14:textId="77777777" w:rsidR="0014298E" w:rsidRDefault="0014298E"/>
        </w:tc>
      </w:tr>
    </w:tbl>
    <w:p w14:paraId="36D5A6DB" w14:textId="77777777" w:rsidR="0014298E" w:rsidRDefault="0014298E" w:rsidP="0014298E">
      <w:r>
        <w:t>Av:</w:t>
      </w:r>
      <w:r>
        <w:rPr>
          <w:rFonts w:ascii="Times New Roman" w:hAnsi="Times New Roman" w:cs="Times New Roman"/>
          <w:sz w:val="28"/>
          <w:szCs w:val="28"/>
        </w:rPr>
        <w:t xml:space="preserve"> average</w:t>
      </w:r>
    </w:p>
    <w:p w14:paraId="3D6F00E4" w14:textId="77777777" w:rsidR="0014298E" w:rsidRDefault="0014298E" w:rsidP="0014298E"/>
    <w:p w14:paraId="668202CB" w14:textId="77777777" w:rsidR="0014298E" w:rsidRDefault="0014298E" w:rsidP="0014298E"/>
    <w:p w14:paraId="24B20907" w14:textId="77777777" w:rsidR="0014298E" w:rsidRDefault="0014298E" w:rsidP="0014298E"/>
    <w:p w14:paraId="5D111EDE" w14:textId="77777777" w:rsidR="0014298E" w:rsidRDefault="0014298E" w:rsidP="0014298E"/>
    <w:p w14:paraId="74DA15DE" w14:textId="77777777" w:rsidR="0014298E" w:rsidRDefault="0014298E" w:rsidP="0014298E"/>
    <w:p w14:paraId="6D85E313" w14:textId="77777777" w:rsidR="0014298E" w:rsidRDefault="0014298E" w:rsidP="0014298E"/>
    <w:p w14:paraId="446552CD" w14:textId="77777777" w:rsidR="0014298E" w:rsidRDefault="0014298E" w:rsidP="0014298E"/>
    <w:p w14:paraId="7E2668E5" w14:textId="77777777" w:rsidR="0014298E" w:rsidRDefault="0014298E" w:rsidP="0014298E">
      <w:pPr>
        <w:widowControl/>
        <w:jc w:val="center"/>
        <w:rPr>
          <w:rFonts w:ascii="Times New Roman" w:hAnsi="Times New Roman" w:cs="Times New Roman"/>
          <w:sz w:val="28"/>
          <w:szCs w:val="28"/>
        </w:rPr>
      </w:pPr>
      <w:r>
        <w:rPr>
          <w:rFonts w:ascii="Times New Roman" w:hAnsi="Times New Roman" w:cs="Times New Roman"/>
          <w:sz w:val="28"/>
          <w:szCs w:val="28"/>
        </w:rPr>
        <w:lastRenderedPageBreak/>
        <w:t xml:space="preserve">Extended Data sTable 2 </w:t>
      </w:r>
      <w:r>
        <w:rPr>
          <w:rFonts w:ascii="Times New Roman" w:eastAsia="MS PGothic" w:hAnsi="Times New Roman" w:cs="Times New Roman"/>
          <w:kern w:val="0"/>
          <w:sz w:val="28"/>
          <w:szCs w:val="28"/>
        </w:rPr>
        <w:t>Mean SO values in sand (µg kg</w:t>
      </w:r>
      <w:r>
        <w:rPr>
          <w:rFonts w:ascii="Times New Roman" w:eastAsia="MS PGothic" w:hAnsi="Times New Roman" w:cs="Times New Roman"/>
          <w:kern w:val="0"/>
          <w:sz w:val="28"/>
          <w:szCs w:val="28"/>
          <w:vertAlign w:val="superscript"/>
        </w:rPr>
        <w:t>-1</w:t>
      </w:r>
      <w:r>
        <w:rPr>
          <w:rFonts w:ascii="Times New Roman" w:eastAsia="MS PGothic" w:hAnsi="Times New Roman" w:cs="Times New Roman"/>
          <w:kern w:val="0"/>
          <w:sz w:val="28"/>
          <w:szCs w:val="28"/>
        </w:rPr>
        <w:t>) and water (µg L</w:t>
      </w:r>
      <w:r>
        <w:rPr>
          <w:rFonts w:ascii="Times New Roman" w:eastAsia="MS PGothic" w:hAnsi="Times New Roman" w:cs="Times New Roman"/>
          <w:kern w:val="0"/>
          <w:sz w:val="28"/>
          <w:szCs w:val="28"/>
          <w:vertAlign w:val="superscript"/>
        </w:rPr>
        <w:t>-1</w:t>
      </w:r>
      <w:r>
        <w:rPr>
          <w:rFonts w:ascii="Times New Roman" w:eastAsia="MS PGothic" w:hAnsi="Times New Roman" w:cs="Times New Roman"/>
          <w:kern w:val="0"/>
          <w:sz w:val="28"/>
          <w:szCs w:val="28"/>
        </w:rPr>
        <w:t>) sampled in various countries 1 to 26</w:t>
      </w:r>
    </w:p>
    <w:p w14:paraId="22932502" w14:textId="77777777" w:rsidR="0014298E" w:rsidRDefault="0014298E" w:rsidP="0014298E"/>
    <w:tbl>
      <w:tblPr>
        <w:tblW w:w="14535" w:type="dxa"/>
        <w:tblInd w:w="-10" w:type="dxa"/>
        <w:tblLayout w:type="fixed"/>
        <w:tblCellMar>
          <w:left w:w="0" w:type="dxa"/>
          <w:right w:w="0" w:type="dxa"/>
        </w:tblCellMar>
        <w:tblLook w:val="0600" w:firstRow="0" w:lastRow="0" w:firstColumn="0" w:lastColumn="0" w:noHBand="1" w:noVBand="1"/>
      </w:tblPr>
      <w:tblGrid>
        <w:gridCol w:w="991"/>
        <w:gridCol w:w="7506"/>
        <w:gridCol w:w="1631"/>
        <w:gridCol w:w="1631"/>
        <w:gridCol w:w="1388"/>
        <w:gridCol w:w="1388"/>
      </w:tblGrid>
      <w:tr w:rsidR="0014298E" w14:paraId="3FC93939" w14:textId="77777777" w:rsidTr="0014298E">
        <w:trPr>
          <w:trHeight w:val="304"/>
        </w:trPr>
        <w:tc>
          <w:tcPr>
            <w:tcW w:w="992" w:type="dxa"/>
            <w:vMerge w:val="restart"/>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01FF9579" w14:textId="77777777" w:rsidR="0014298E" w:rsidRDefault="0014298E">
            <w:r>
              <w:t>Sites</w:t>
            </w:r>
          </w:p>
          <w:p w14:paraId="4515EAF8" w14:textId="77777777" w:rsidR="0014298E" w:rsidRDefault="0014298E">
            <w:r>
              <w:t>Number</w:t>
            </w:r>
          </w:p>
        </w:tc>
        <w:tc>
          <w:tcPr>
            <w:tcW w:w="7508" w:type="dxa"/>
            <w:vMerge w:val="restart"/>
            <w:tcBorders>
              <w:top w:val="single" w:sz="4" w:space="0" w:color="auto"/>
              <w:left w:val="nil"/>
              <w:bottom w:val="single" w:sz="4" w:space="0" w:color="auto"/>
              <w:right w:val="nil"/>
            </w:tcBorders>
            <w:tcMar>
              <w:top w:w="14" w:type="dxa"/>
              <w:left w:w="15" w:type="dxa"/>
              <w:bottom w:w="0" w:type="dxa"/>
              <w:right w:w="15" w:type="dxa"/>
            </w:tcMar>
            <w:vAlign w:val="center"/>
            <w:hideMark/>
          </w:tcPr>
          <w:p w14:paraId="74E405C8" w14:textId="77777777" w:rsidR="0014298E" w:rsidRDefault="0014298E">
            <w:r>
              <w:t>Sampling Site and Survey Period, Day/Month (Year)</w:t>
            </w:r>
          </w:p>
        </w:tc>
        <w:tc>
          <w:tcPr>
            <w:tcW w:w="3262" w:type="dxa"/>
            <w:gridSpan w:val="2"/>
            <w:tcBorders>
              <w:top w:val="single" w:sz="4" w:space="0" w:color="auto"/>
              <w:left w:val="nil"/>
              <w:bottom w:val="nil"/>
              <w:right w:val="nil"/>
            </w:tcBorders>
            <w:vAlign w:val="center"/>
            <w:hideMark/>
          </w:tcPr>
          <w:p w14:paraId="6ABECAC1" w14:textId="77777777" w:rsidR="0014298E" w:rsidRDefault="0014298E">
            <w:r>
              <w:t>Number of Samples</w:t>
            </w:r>
          </w:p>
        </w:tc>
        <w:tc>
          <w:tcPr>
            <w:tcW w:w="2776" w:type="dxa"/>
            <w:gridSpan w:val="2"/>
            <w:tcBorders>
              <w:top w:val="single" w:sz="4" w:space="0" w:color="auto"/>
              <w:left w:val="nil"/>
              <w:bottom w:val="nil"/>
              <w:right w:val="nil"/>
            </w:tcBorders>
            <w:vAlign w:val="center"/>
            <w:hideMark/>
          </w:tcPr>
          <w:p w14:paraId="34754D1E" w14:textId="77777777" w:rsidR="0014298E" w:rsidRDefault="0014298E">
            <w:r>
              <w:t xml:space="preserve">Average level of </w:t>
            </w:r>
          </w:p>
          <w:p w14:paraId="131C4D2B" w14:textId="77777777" w:rsidR="0014298E" w:rsidRDefault="0014298E">
            <w:r>
              <w:t>Styrene Oligomer</w:t>
            </w:r>
          </w:p>
        </w:tc>
      </w:tr>
      <w:tr w:rsidR="0014298E" w14:paraId="5763E29E" w14:textId="77777777" w:rsidTr="0014298E">
        <w:trPr>
          <w:trHeight w:val="345"/>
        </w:trPr>
        <w:tc>
          <w:tcPr>
            <w:tcW w:w="8500" w:type="dxa"/>
            <w:vMerge/>
            <w:tcBorders>
              <w:top w:val="single" w:sz="4" w:space="0" w:color="auto"/>
              <w:left w:val="single" w:sz="8" w:space="0" w:color="FFFFFF"/>
              <w:bottom w:val="single" w:sz="4" w:space="0" w:color="auto"/>
              <w:right w:val="nil"/>
            </w:tcBorders>
            <w:vAlign w:val="center"/>
            <w:hideMark/>
          </w:tcPr>
          <w:p w14:paraId="25A507F1" w14:textId="77777777" w:rsidR="0014298E" w:rsidRDefault="0014298E">
            <w:pPr>
              <w:widowControl/>
              <w:jc w:val="left"/>
            </w:pPr>
          </w:p>
        </w:tc>
        <w:tc>
          <w:tcPr>
            <w:tcW w:w="7508" w:type="dxa"/>
            <w:vMerge/>
            <w:tcBorders>
              <w:top w:val="single" w:sz="4" w:space="0" w:color="auto"/>
              <w:left w:val="nil"/>
              <w:bottom w:val="single" w:sz="4" w:space="0" w:color="auto"/>
              <w:right w:val="nil"/>
            </w:tcBorders>
            <w:vAlign w:val="center"/>
            <w:hideMark/>
          </w:tcPr>
          <w:p w14:paraId="472E5FEC" w14:textId="77777777" w:rsidR="0014298E" w:rsidRDefault="0014298E">
            <w:pPr>
              <w:widowControl/>
              <w:jc w:val="left"/>
            </w:pPr>
          </w:p>
        </w:tc>
        <w:tc>
          <w:tcPr>
            <w:tcW w:w="1631" w:type="dxa"/>
            <w:tcBorders>
              <w:top w:val="nil"/>
              <w:left w:val="nil"/>
              <w:bottom w:val="single" w:sz="4" w:space="0" w:color="auto"/>
              <w:right w:val="nil"/>
            </w:tcBorders>
            <w:vAlign w:val="center"/>
            <w:hideMark/>
          </w:tcPr>
          <w:p w14:paraId="5922C37D" w14:textId="77777777" w:rsidR="0014298E" w:rsidRDefault="0014298E">
            <w:r>
              <w:t>Sand (a)</w:t>
            </w:r>
          </w:p>
        </w:tc>
        <w:tc>
          <w:tcPr>
            <w:tcW w:w="1631" w:type="dxa"/>
            <w:tcBorders>
              <w:top w:val="nil"/>
              <w:left w:val="nil"/>
              <w:bottom w:val="single" w:sz="4" w:space="0" w:color="auto"/>
              <w:right w:val="nil"/>
            </w:tcBorders>
            <w:vAlign w:val="center"/>
            <w:hideMark/>
          </w:tcPr>
          <w:p w14:paraId="25B27BB0" w14:textId="77777777" w:rsidR="0014298E" w:rsidRDefault="0014298E">
            <w:r>
              <w:t>Water (b)</w:t>
            </w:r>
          </w:p>
        </w:tc>
        <w:tc>
          <w:tcPr>
            <w:tcW w:w="1388" w:type="dxa"/>
            <w:tcBorders>
              <w:top w:val="nil"/>
              <w:left w:val="nil"/>
              <w:bottom w:val="single" w:sz="4" w:space="0" w:color="auto"/>
              <w:right w:val="nil"/>
            </w:tcBorders>
            <w:vAlign w:val="center"/>
            <w:hideMark/>
          </w:tcPr>
          <w:p w14:paraId="4B3FCA48" w14:textId="77777777" w:rsidR="0014298E" w:rsidRDefault="0014298E">
            <w:r>
              <w:t>Sand (c)</w:t>
            </w:r>
          </w:p>
        </w:tc>
        <w:tc>
          <w:tcPr>
            <w:tcW w:w="1388" w:type="dxa"/>
            <w:tcBorders>
              <w:top w:val="nil"/>
              <w:left w:val="nil"/>
              <w:bottom w:val="single" w:sz="4" w:space="0" w:color="auto"/>
              <w:right w:val="nil"/>
            </w:tcBorders>
            <w:vAlign w:val="center"/>
            <w:hideMark/>
          </w:tcPr>
          <w:p w14:paraId="69400099" w14:textId="77777777" w:rsidR="0014298E" w:rsidRDefault="0014298E">
            <w:r>
              <w:t>Water (d)</w:t>
            </w:r>
          </w:p>
        </w:tc>
      </w:tr>
      <w:tr w:rsidR="0014298E" w14:paraId="40E4105A" w14:textId="77777777" w:rsidTr="0014298E">
        <w:trPr>
          <w:trHeight w:val="327"/>
        </w:trPr>
        <w:tc>
          <w:tcPr>
            <w:tcW w:w="992" w:type="dxa"/>
            <w:tcBorders>
              <w:top w:val="single" w:sz="4" w:space="0" w:color="auto"/>
              <w:left w:val="single" w:sz="8" w:space="0" w:color="FFFFFF"/>
              <w:bottom w:val="nil"/>
              <w:right w:val="nil"/>
            </w:tcBorders>
            <w:tcMar>
              <w:top w:w="14" w:type="dxa"/>
              <w:left w:w="15" w:type="dxa"/>
              <w:bottom w:w="0" w:type="dxa"/>
              <w:right w:w="15" w:type="dxa"/>
            </w:tcMar>
            <w:vAlign w:val="center"/>
            <w:hideMark/>
          </w:tcPr>
          <w:p w14:paraId="2DF9BCF6" w14:textId="77777777" w:rsidR="0014298E" w:rsidRDefault="0014298E">
            <w:r>
              <w:t>1</w:t>
            </w:r>
          </w:p>
        </w:tc>
        <w:tc>
          <w:tcPr>
            <w:tcW w:w="7508" w:type="dxa"/>
            <w:tcBorders>
              <w:top w:val="single" w:sz="4" w:space="0" w:color="auto"/>
              <w:left w:val="nil"/>
              <w:bottom w:val="nil"/>
              <w:right w:val="nil"/>
            </w:tcBorders>
            <w:tcMar>
              <w:top w:w="14" w:type="dxa"/>
              <w:left w:w="15" w:type="dxa"/>
              <w:bottom w:w="0" w:type="dxa"/>
              <w:right w:w="15" w:type="dxa"/>
            </w:tcMar>
            <w:vAlign w:val="center"/>
            <w:hideMark/>
          </w:tcPr>
          <w:p w14:paraId="60D302FB" w14:textId="77777777" w:rsidR="0014298E" w:rsidRDefault="0014298E">
            <w:r>
              <w:t>United Kingdom 28/9-5/10(2003), 4-8/12(2003), 1-7/12(2007)</w:t>
            </w:r>
          </w:p>
        </w:tc>
        <w:tc>
          <w:tcPr>
            <w:tcW w:w="1631" w:type="dxa"/>
            <w:tcBorders>
              <w:top w:val="single" w:sz="4" w:space="0" w:color="auto"/>
              <w:left w:val="nil"/>
              <w:bottom w:val="nil"/>
              <w:right w:val="nil"/>
            </w:tcBorders>
            <w:vAlign w:val="center"/>
            <w:hideMark/>
          </w:tcPr>
          <w:p w14:paraId="1A263A51" w14:textId="77777777" w:rsidR="0014298E" w:rsidRDefault="0014298E">
            <w:r>
              <w:t>40</w:t>
            </w:r>
          </w:p>
        </w:tc>
        <w:tc>
          <w:tcPr>
            <w:tcW w:w="1631" w:type="dxa"/>
            <w:tcBorders>
              <w:top w:val="single" w:sz="4" w:space="0" w:color="auto"/>
              <w:left w:val="nil"/>
              <w:bottom w:val="nil"/>
              <w:right w:val="nil"/>
            </w:tcBorders>
            <w:tcMar>
              <w:top w:w="14" w:type="dxa"/>
              <w:left w:w="15" w:type="dxa"/>
              <w:bottom w:w="0" w:type="dxa"/>
              <w:right w:w="15" w:type="dxa"/>
            </w:tcMar>
            <w:vAlign w:val="center"/>
            <w:hideMark/>
          </w:tcPr>
          <w:p w14:paraId="4797F4D1" w14:textId="77777777" w:rsidR="0014298E" w:rsidRDefault="0014298E">
            <w:r>
              <w:t>11</w:t>
            </w:r>
          </w:p>
        </w:tc>
        <w:tc>
          <w:tcPr>
            <w:tcW w:w="1388" w:type="dxa"/>
            <w:tcBorders>
              <w:top w:val="single" w:sz="4" w:space="0" w:color="auto"/>
              <w:left w:val="nil"/>
              <w:bottom w:val="nil"/>
              <w:right w:val="nil"/>
            </w:tcBorders>
            <w:tcMar>
              <w:top w:w="14" w:type="dxa"/>
              <w:left w:w="15" w:type="dxa"/>
              <w:bottom w:w="0" w:type="dxa"/>
              <w:right w:w="15" w:type="dxa"/>
            </w:tcMar>
            <w:vAlign w:val="center"/>
            <w:hideMark/>
          </w:tcPr>
          <w:p w14:paraId="2B97C307" w14:textId="77777777" w:rsidR="0014298E" w:rsidRDefault="0014298E">
            <w:r>
              <w:t>390</w:t>
            </w:r>
          </w:p>
        </w:tc>
        <w:tc>
          <w:tcPr>
            <w:tcW w:w="1388" w:type="dxa"/>
            <w:tcBorders>
              <w:top w:val="single" w:sz="4" w:space="0" w:color="auto"/>
              <w:left w:val="nil"/>
              <w:bottom w:val="nil"/>
              <w:right w:val="nil"/>
            </w:tcBorders>
            <w:vAlign w:val="center"/>
            <w:hideMark/>
          </w:tcPr>
          <w:p w14:paraId="7821B9DB" w14:textId="77777777" w:rsidR="0014298E" w:rsidRDefault="0014298E">
            <w:r>
              <w:t>4</w:t>
            </w:r>
          </w:p>
        </w:tc>
      </w:tr>
      <w:tr w:rsidR="0014298E" w14:paraId="2A261EB7"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8542809" w14:textId="77777777" w:rsidR="0014298E" w:rsidRDefault="0014298E">
            <w:r>
              <w:t>2</w:t>
            </w:r>
          </w:p>
        </w:tc>
        <w:tc>
          <w:tcPr>
            <w:tcW w:w="7508" w:type="dxa"/>
            <w:tcMar>
              <w:top w:w="14" w:type="dxa"/>
              <w:left w:w="15" w:type="dxa"/>
              <w:bottom w:w="0" w:type="dxa"/>
              <w:right w:w="15" w:type="dxa"/>
            </w:tcMar>
            <w:vAlign w:val="center"/>
            <w:hideMark/>
          </w:tcPr>
          <w:p w14:paraId="1F90A4DB" w14:textId="77777777" w:rsidR="0014298E" w:rsidRDefault="0014298E">
            <w:r>
              <w:t>France 27/8-5/9(2004)</w:t>
            </w:r>
          </w:p>
        </w:tc>
        <w:tc>
          <w:tcPr>
            <w:tcW w:w="1631" w:type="dxa"/>
            <w:vAlign w:val="center"/>
            <w:hideMark/>
          </w:tcPr>
          <w:p w14:paraId="0B113942" w14:textId="77777777" w:rsidR="0014298E" w:rsidRDefault="0014298E">
            <w:r>
              <w:t>4</w:t>
            </w:r>
          </w:p>
        </w:tc>
        <w:tc>
          <w:tcPr>
            <w:tcW w:w="1631" w:type="dxa"/>
            <w:tcMar>
              <w:top w:w="14" w:type="dxa"/>
              <w:left w:w="15" w:type="dxa"/>
              <w:bottom w:w="0" w:type="dxa"/>
              <w:right w:w="15" w:type="dxa"/>
            </w:tcMar>
            <w:vAlign w:val="center"/>
            <w:hideMark/>
          </w:tcPr>
          <w:p w14:paraId="2ECE4855" w14:textId="77777777" w:rsidR="0014298E" w:rsidRDefault="0014298E">
            <w:r>
              <w:t>1</w:t>
            </w:r>
          </w:p>
        </w:tc>
        <w:tc>
          <w:tcPr>
            <w:tcW w:w="1388" w:type="dxa"/>
            <w:tcMar>
              <w:top w:w="14" w:type="dxa"/>
              <w:left w:w="15" w:type="dxa"/>
              <w:bottom w:w="0" w:type="dxa"/>
              <w:right w:w="15" w:type="dxa"/>
            </w:tcMar>
            <w:vAlign w:val="center"/>
            <w:hideMark/>
          </w:tcPr>
          <w:p w14:paraId="3AB9B6ED" w14:textId="77777777" w:rsidR="0014298E" w:rsidRDefault="0014298E">
            <w:r>
              <w:t>450</w:t>
            </w:r>
          </w:p>
        </w:tc>
        <w:tc>
          <w:tcPr>
            <w:tcW w:w="1388" w:type="dxa"/>
            <w:vAlign w:val="center"/>
            <w:hideMark/>
          </w:tcPr>
          <w:p w14:paraId="01AB77F8" w14:textId="77777777" w:rsidR="0014298E" w:rsidRDefault="0014298E">
            <w:r>
              <w:t>1.2</w:t>
            </w:r>
          </w:p>
        </w:tc>
      </w:tr>
      <w:tr w:rsidR="0014298E" w14:paraId="194CDF5B"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1375201D" w14:textId="77777777" w:rsidR="0014298E" w:rsidRDefault="0014298E">
            <w:r>
              <w:t>3</w:t>
            </w:r>
          </w:p>
        </w:tc>
        <w:tc>
          <w:tcPr>
            <w:tcW w:w="7508" w:type="dxa"/>
            <w:tcMar>
              <w:top w:w="14" w:type="dxa"/>
              <w:left w:w="15" w:type="dxa"/>
              <w:bottom w:w="0" w:type="dxa"/>
              <w:right w:w="15" w:type="dxa"/>
            </w:tcMar>
            <w:vAlign w:val="center"/>
            <w:hideMark/>
          </w:tcPr>
          <w:p w14:paraId="0F5DA38C" w14:textId="77777777" w:rsidR="0014298E" w:rsidRDefault="0014298E">
            <w:r>
              <w:t>Portugal 23-27/3(2009), São Miguel Is. 6-14/10(2012)</w:t>
            </w:r>
          </w:p>
        </w:tc>
        <w:tc>
          <w:tcPr>
            <w:tcW w:w="1631" w:type="dxa"/>
            <w:vAlign w:val="center"/>
            <w:hideMark/>
          </w:tcPr>
          <w:p w14:paraId="1657EF61" w14:textId="77777777" w:rsidR="0014298E" w:rsidRDefault="0014298E">
            <w:r>
              <w:t>60</w:t>
            </w:r>
          </w:p>
        </w:tc>
        <w:tc>
          <w:tcPr>
            <w:tcW w:w="1631" w:type="dxa"/>
            <w:tcMar>
              <w:top w:w="14" w:type="dxa"/>
              <w:left w:w="15" w:type="dxa"/>
              <w:bottom w:w="0" w:type="dxa"/>
              <w:right w:w="15" w:type="dxa"/>
            </w:tcMar>
            <w:vAlign w:val="center"/>
            <w:hideMark/>
          </w:tcPr>
          <w:p w14:paraId="46871496" w14:textId="77777777" w:rsidR="0014298E" w:rsidRDefault="0014298E">
            <w:r>
              <w:t>15</w:t>
            </w:r>
          </w:p>
        </w:tc>
        <w:tc>
          <w:tcPr>
            <w:tcW w:w="1388" w:type="dxa"/>
            <w:tcMar>
              <w:top w:w="14" w:type="dxa"/>
              <w:left w:w="15" w:type="dxa"/>
              <w:bottom w:w="0" w:type="dxa"/>
              <w:right w:w="15" w:type="dxa"/>
            </w:tcMar>
            <w:vAlign w:val="center"/>
            <w:hideMark/>
          </w:tcPr>
          <w:p w14:paraId="472D88BF" w14:textId="77777777" w:rsidR="0014298E" w:rsidRDefault="0014298E">
            <w:r>
              <w:t>270</w:t>
            </w:r>
          </w:p>
        </w:tc>
        <w:tc>
          <w:tcPr>
            <w:tcW w:w="1388" w:type="dxa"/>
            <w:vAlign w:val="center"/>
            <w:hideMark/>
          </w:tcPr>
          <w:p w14:paraId="38E3E174" w14:textId="77777777" w:rsidR="0014298E" w:rsidRDefault="0014298E">
            <w:r>
              <w:t>1.3</w:t>
            </w:r>
          </w:p>
        </w:tc>
      </w:tr>
      <w:tr w:rsidR="0014298E" w14:paraId="17A50B4C"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5217316" w14:textId="77777777" w:rsidR="0014298E" w:rsidRDefault="0014298E">
            <w:r>
              <w:t>4</w:t>
            </w:r>
          </w:p>
        </w:tc>
        <w:tc>
          <w:tcPr>
            <w:tcW w:w="7508" w:type="dxa"/>
            <w:tcMar>
              <w:top w:w="14" w:type="dxa"/>
              <w:left w:w="15" w:type="dxa"/>
              <w:bottom w:w="0" w:type="dxa"/>
              <w:right w:w="15" w:type="dxa"/>
            </w:tcMar>
            <w:vAlign w:val="center"/>
            <w:hideMark/>
          </w:tcPr>
          <w:p w14:paraId="5F48E257" w14:textId="77777777" w:rsidR="0014298E" w:rsidRDefault="0014298E">
            <w:r>
              <w:t>Spain 23-31/3(2009), 24-27/5(2010), Tenerife Is. 25-28/8(2015)</w:t>
            </w:r>
          </w:p>
        </w:tc>
        <w:tc>
          <w:tcPr>
            <w:tcW w:w="1631" w:type="dxa"/>
            <w:vAlign w:val="center"/>
            <w:hideMark/>
          </w:tcPr>
          <w:p w14:paraId="0A200B29" w14:textId="77777777" w:rsidR="0014298E" w:rsidRDefault="0014298E">
            <w:r>
              <w:t>60</w:t>
            </w:r>
          </w:p>
        </w:tc>
        <w:tc>
          <w:tcPr>
            <w:tcW w:w="1631" w:type="dxa"/>
            <w:tcMar>
              <w:top w:w="14" w:type="dxa"/>
              <w:left w:w="15" w:type="dxa"/>
              <w:bottom w:w="0" w:type="dxa"/>
              <w:right w:w="15" w:type="dxa"/>
            </w:tcMar>
            <w:vAlign w:val="center"/>
            <w:hideMark/>
          </w:tcPr>
          <w:p w14:paraId="0A58D86C" w14:textId="77777777" w:rsidR="0014298E" w:rsidRDefault="0014298E">
            <w:r>
              <w:t>15</w:t>
            </w:r>
          </w:p>
        </w:tc>
        <w:tc>
          <w:tcPr>
            <w:tcW w:w="1388" w:type="dxa"/>
            <w:tcMar>
              <w:top w:w="14" w:type="dxa"/>
              <w:left w:w="15" w:type="dxa"/>
              <w:bottom w:w="0" w:type="dxa"/>
              <w:right w:w="15" w:type="dxa"/>
            </w:tcMar>
            <w:vAlign w:val="center"/>
            <w:hideMark/>
          </w:tcPr>
          <w:p w14:paraId="0D736760" w14:textId="77777777" w:rsidR="0014298E" w:rsidRDefault="0014298E">
            <w:r>
              <w:t>1,140</w:t>
            </w:r>
          </w:p>
        </w:tc>
        <w:tc>
          <w:tcPr>
            <w:tcW w:w="1388" w:type="dxa"/>
            <w:vAlign w:val="center"/>
            <w:hideMark/>
          </w:tcPr>
          <w:p w14:paraId="1F5193EF" w14:textId="77777777" w:rsidR="0014298E" w:rsidRDefault="0014298E">
            <w:r>
              <w:t>1.2</w:t>
            </w:r>
          </w:p>
        </w:tc>
      </w:tr>
      <w:tr w:rsidR="0014298E" w14:paraId="5DB9ABE3"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1AF236C" w14:textId="77777777" w:rsidR="0014298E" w:rsidRDefault="0014298E">
            <w:r>
              <w:t>5</w:t>
            </w:r>
          </w:p>
        </w:tc>
        <w:tc>
          <w:tcPr>
            <w:tcW w:w="7508" w:type="dxa"/>
            <w:tcMar>
              <w:top w:w="14" w:type="dxa"/>
              <w:left w:w="15" w:type="dxa"/>
              <w:bottom w:w="0" w:type="dxa"/>
              <w:right w:w="15" w:type="dxa"/>
            </w:tcMar>
            <w:vAlign w:val="center"/>
            <w:hideMark/>
          </w:tcPr>
          <w:p w14:paraId="26EEC4A5" w14:textId="77777777" w:rsidR="0014298E" w:rsidRDefault="0014298E">
            <w:r>
              <w:t>Italy 30/8-5/9(2005), 15-18/12(2005), Sardinia Is. 14-17/12(2010), 20-23/3(2013)</w:t>
            </w:r>
          </w:p>
        </w:tc>
        <w:tc>
          <w:tcPr>
            <w:tcW w:w="1631" w:type="dxa"/>
            <w:vAlign w:val="center"/>
            <w:hideMark/>
          </w:tcPr>
          <w:p w14:paraId="30FAC2B0" w14:textId="77777777" w:rsidR="0014298E" w:rsidRDefault="0014298E">
            <w:r>
              <w:t>68</w:t>
            </w:r>
          </w:p>
        </w:tc>
        <w:tc>
          <w:tcPr>
            <w:tcW w:w="1631" w:type="dxa"/>
            <w:tcMar>
              <w:top w:w="14" w:type="dxa"/>
              <w:left w:w="15" w:type="dxa"/>
              <w:bottom w:w="0" w:type="dxa"/>
              <w:right w:w="15" w:type="dxa"/>
            </w:tcMar>
            <w:vAlign w:val="center"/>
            <w:hideMark/>
          </w:tcPr>
          <w:p w14:paraId="1F0B9E20" w14:textId="77777777" w:rsidR="0014298E" w:rsidRDefault="0014298E">
            <w:r>
              <w:t>17</w:t>
            </w:r>
          </w:p>
        </w:tc>
        <w:tc>
          <w:tcPr>
            <w:tcW w:w="1388" w:type="dxa"/>
            <w:tcMar>
              <w:top w:w="14" w:type="dxa"/>
              <w:left w:w="15" w:type="dxa"/>
              <w:bottom w:w="0" w:type="dxa"/>
              <w:right w:w="15" w:type="dxa"/>
            </w:tcMar>
            <w:vAlign w:val="center"/>
            <w:hideMark/>
          </w:tcPr>
          <w:p w14:paraId="1BBDF058" w14:textId="77777777" w:rsidR="0014298E" w:rsidRDefault="0014298E">
            <w:r>
              <w:t>380</w:t>
            </w:r>
          </w:p>
        </w:tc>
        <w:tc>
          <w:tcPr>
            <w:tcW w:w="1388" w:type="dxa"/>
            <w:vAlign w:val="center"/>
            <w:hideMark/>
          </w:tcPr>
          <w:p w14:paraId="60BA14B7" w14:textId="77777777" w:rsidR="0014298E" w:rsidRDefault="0014298E">
            <w:r>
              <w:t>0.5</w:t>
            </w:r>
          </w:p>
        </w:tc>
      </w:tr>
      <w:tr w:rsidR="0014298E" w14:paraId="724671C1"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7040386" w14:textId="77777777" w:rsidR="0014298E" w:rsidRDefault="0014298E">
            <w:r>
              <w:t>6</w:t>
            </w:r>
          </w:p>
        </w:tc>
        <w:tc>
          <w:tcPr>
            <w:tcW w:w="7508" w:type="dxa"/>
            <w:tcMar>
              <w:top w:w="14" w:type="dxa"/>
              <w:left w:w="15" w:type="dxa"/>
              <w:bottom w:w="0" w:type="dxa"/>
              <w:right w:w="15" w:type="dxa"/>
            </w:tcMar>
            <w:vAlign w:val="center"/>
            <w:hideMark/>
          </w:tcPr>
          <w:p w14:paraId="30080046" w14:textId="77777777" w:rsidR="0014298E" w:rsidRDefault="0014298E">
            <w:r>
              <w:t>Tunisia 25-28/8(2010)</w:t>
            </w:r>
          </w:p>
        </w:tc>
        <w:tc>
          <w:tcPr>
            <w:tcW w:w="1631" w:type="dxa"/>
            <w:vAlign w:val="center"/>
            <w:hideMark/>
          </w:tcPr>
          <w:p w14:paraId="3DFF5A0B" w14:textId="77777777" w:rsidR="0014298E" w:rsidRDefault="0014298E">
            <w:r>
              <w:t>32</w:t>
            </w:r>
          </w:p>
        </w:tc>
        <w:tc>
          <w:tcPr>
            <w:tcW w:w="1631" w:type="dxa"/>
            <w:tcMar>
              <w:top w:w="14" w:type="dxa"/>
              <w:left w:w="15" w:type="dxa"/>
              <w:bottom w:w="0" w:type="dxa"/>
              <w:right w:w="15" w:type="dxa"/>
            </w:tcMar>
            <w:vAlign w:val="center"/>
            <w:hideMark/>
          </w:tcPr>
          <w:p w14:paraId="082E1EF5" w14:textId="77777777" w:rsidR="0014298E" w:rsidRDefault="0014298E">
            <w:r>
              <w:t>8</w:t>
            </w:r>
          </w:p>
        </w:tc>
        <w:tc>
          <w:tcPr>
            <w:tcW w:w="1388" w:type="dxa"/>
            <w:tcMar>
              <w:top w:w="14" w:type="dxa"/>
              <w:left w:w="15" w:type="dxa"/>
              <w:bottom w:w="0" w:type="dxa"/>
              <w:right w:w="15" w:type="dxa"/>
            </w:tcMar>
            <w:vAlign w:val="center"/>
            <w:hideMark/>
          </w:tcPr>
          <w:p w14:paraId="6C665100" w14:textId="77777777" w:rsidR="0014298E" w:rsidRDefault="0014298E">
            <w:r>
              <w:t>92</w:t>
            </w:r>
          </w:p>
        </w:tc>
        <w:tc>
          <w:tcPr>
            <w:tcW w:w="1388" w:type="dxa"/>
            <w:vAlign w:val="center"/>
            <w:hideMark/>
          </w:tcPr>
          <w:p w14:paraId="2C3E6F74" w14:textId="77777777" w:rsidR="0014298E" w:rsidRDefault="0014298E">
            <w:r>
              <w:t>3.3</w:t>
            </w:r>
          </w:p>
        </w:tc>
      </w:tr>
      <w:tr w:rsidR="0014298E" w14:paraId="5677ECFC"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1386F74C" w14:textId="77777777" w:rsidR="0014298E" w:rsidRDefault="0014298E">
            <w:r>
              <w:t>7</w:t>
            </w:r>
          </w:p>
        </w:tc>
        <w:tc>
          <w:tcPr>
            <w:tcW w:w="7508" w:type="dxa"/>
            <w:tcMar>
              <w:top w:w="14" w:type="dxa"/>
              <w:left w:w="15" w:type="dxa"/>
              <w:bottom w:w="0" w:type="dxa"/>
              <w:right w:w="15" w:type="dxa"/>
            </w:tcMar>
            <w:vAlign w:val="center"/>
            <w:hideMark/>
          </w:tcPr>
          <w:p w14:paraId="3BC9CD97" w14:textId="77777777" w:rsidR="0014298E" w:rsidRDefault="0014298E">
            <w:r>
              <w:t>Croatia 28/3(2013)</w:t>
            </w:r>
          </w:p>
        </w:tc>
        <w:tc>
          <w:tcPr>
            <w:tcW w:w="1631" w:type="dxa"/>
            <w:vAlign w:val="center"/>
            <w:hideMark/>
          </w:tcPr>
          <w:p w14:paraId="47E0EF6C" w14:textId="77777777" w:rsidR="0014298E" w:rsidRDefault="0014298E">
            <w:r>
              <w:t>8</w:t>
            </w:r>
          </w:p>
        </w:tc>
        <w:tc>
          <w:tcPr>
            <w:tcW w:w="1631" w:type="dxa"/>
            <w:tcMar>
              <w:top w:w="14" w:type="dxa"/>
              <w:left w:w="15" w:type="dxa"/>
              <w:bottom w:w="0" w:type="dxa"/>
              <w:right w:w="15" w:type="dxa"/>
            </w:tcMar>
            <w:vAlign w:val="center"/>
            <w:hideMark/>
          </w:tcPr>
          <w:p w14:paraId="1B4DECB6" w14:textId="77777777" w:rsidR="0014298E" w:rsidRDefault="0014298E">
            <w:r>
              <w:t>2</w:t>
            </w:r>
          </w:p>
        </w:tc>
        <w:tc>
          <w:tcPr>
            <w:tcW w:w="1388" w:type="dxa"/>
            <w:tcMar>
              <w:top w:w="14" w:type="dxa"/>
              <w:left w:w="15" w:type="dxa"/>
              <w:bottom w:w="0" w:type="dxa"/>
              <w:right w:w="15" w:type="dxa"/>
            </w:tcMar>
            <w:vAlign w:val="center"/>
            <w:hideMark/>
          </w:tcPr>
          <w:p w14:paraId="177EB9DE" w14:textId="77777777" w:rsidR="0014298E" w:rsidRDefault="0014298E">
            <w:r>
              <w:t>15</w:t>
            </w:r>
          </w:p>
        </w:tc>
        <w:tc>
          <w:tcPr>
            <w:tcW w:w="1388" w:type="dxa"/>
            <w:vAlign w:val="center"/>
            <w:hideMark/>
          </w:tcPr>
          <w:p w14:paraId="73AD3284" w14:textId="77777777" w:rsidR="0014298E" w:rsidRDefault="0014298E">
            <w:r>
              <w:t>1.7</w:t>
            </w:r>
          </w:p>
        </w:tc>
      </w:tr>
      <w:tr w:rsidR="0014298E" w14:paraId="6AE243BC"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1CB6347" w14:textId="77777777" w:rsidR="0014298E" w:rsidRDefault="0014298E">
            <w:r>
              <w:t>8</w:t>
            </w:r>
          </w:p>
        </w:tc>
        <w:tc>
          <w:tcPr>
            <w:tcW w:w="7508" w:type="dxa"/>
            <w:tcMar>
              <w:top w:w="14" w:type="dxa"/>
              <w:left w:w="15" w:type="dxa"/>
              <w:bottom w:w="0" w:type="dxa"/>
              <w:right w:w="15" w:type="dxa"/>
            </w:tcMar>
            <w:vAlign w:val="center"/>
            <w:hideMark/>
          </w:tcPr>
          <w:p w14:paraId="02AC6B92" w14:textId="77777777" w:rsidR="0014298E" w:rsidRDefault="0014298E">
            <w:r>
              <w:t>Slovenia 8-10/12(2010)</w:t>
            </w:r>
          </w:p>
        </w:tc>
        <w:tc>
          <w:tcPr>
            <w:tcW w:w="1631" w:type="dxa"/>
            <w:vAlign w:val="center"/>
            <w:hideMark/>
          </w:tcPr>
          <w:p w14:paraId="2BA76C2C" w14:textId="77777777" w:rsidR="0014298E" w:rsidRDefault="0014298E">
            <w:r>
              <w:t>12</w:t>
            </w:r>
          </w:p>
        </w:tc>
        <w:tc>
          <w:tcPr>
            <w:tcW w:w="1631" w:type="dxa"/>
            <w:tcMar>
              <w:top w:w="14" w:type="dxa"/>
              <w:left w:w="15" w:type="dxa"/>
              <w:bottom w:w="0" w:type="dxa"/>
              <w:right w:w="15" w:type="dxa"/>
            </w:tcMar>
            <w:vAlign w:val="center"/>
            <w:hideMark/>
          </w:tcPr>
          <w:p w14:paraId="50EDAD4D" w14:textId="77777777" w:rsidR="0014298E" w:rsidRDefault="0014298E">
            <w:r>
              <w:t>3</w:t>
            </w:r>
          </w:p>
        </w:tc>
        <w:tc>
          <w:tcPr>
            <w:tcW w:w="1388" w:type="dxa"/>
            <w:tcMar>
              <w:top w:w="14" w:type="dxa"/>
              <w:left w:w="15" w:type="dxa"/>
              <w:bottom w:w="0" w:type="dxa"/>
              <w:right w:w="15" w:type="dxa"/>
            </w:tcMar>
            <w:vAlign w:val="center"/>
            <w:hideMark/>
          </w:tcPr>
          <w:p w14:paraId="491E413B" w14:textId="77777777" w:rsidR="0014298E" w:rsidRDefault="0014298E">
            <w:r>
              <w:t>31</w:t>
            </w:r>
          </w:p>
        </w:tc>
        <w:tc>
          <w:tcPr>
            <w:tcW w:w="1388" w:type="dxa"/>
            <w:vAlign w:val="center"/>
            <w:hideMark/>
          </w:tcPr>
          <w:p w14:paraId="28B9619B" w14:textId="77777777" w:rsidR="0014298E" w:rsidRDefault="0014298E">
            <w:r>
              <w:t>0.2</w:t>
            </w:r>
          </w:p>
        </w:tc>
      </w:tr>
      <w:tr w:rsidR="0014298E" w14:paraId="6AFBE931"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54D67A1" w14:textId="77777777" w:rsidR="0014298E" w:rsidRDefault="0014298E">
            <w:r>
              <w:t>9</w:t>
            </w:r>
          </w:p>
        </w:tc>
        <w:tc>
          <w:tcPr>
            <w:tcW w:w="7508" w:type="dxa"/>
            <w:tcMar>
              <w:top w:w="14" w:type="dxa"/>
              <w:left w:w="15" w:type="dxa"/>
              <w:bottom w:w="0" w:type="dxa"/>
              <w:right w:w="15" w:type="dxa"/>
            </w:tcMar>
            <w:vAlign w:val="center"/>
            <w:hideMark/>
          </w:tcPr>
          <w:p w14:paraId="058D475C" w14:textId="77777777" w:rsidR="0014298E" w:rsidRDefault="0014298E">
            <w:r>
              <w:t>Greece, Salamis, Aigina, Crete Is. 29/8-2/9(2010)</w:t>
            </w:r>
          </w:p>
        </w:tc>
        <w:tc>
          <w:tcPr>
            <w:tcW w:w="1631" w:type="dxa"/>
            <w:vAlign w:val="center"/>
            <w:hideMark/>
          </w:tcPr>
          <w:p w14:paraId="17F74CEC" w14:textId="77777777" w:rsidR="0014298E" w:rsidRDefault="0014298E">
            <w:r>
              <w:t>40</w:t>
            </w:r>
          </w:p>
        </w:tc>
        <w:tc>
          <w:tcPr>
            <w:tcW w:w="1631" w:type="dxa"/>
            <w:tcMar>
              <w:top w:w="14" w:type="dxa"/>
              <w:left w:w="15" w:type="dxa"/>
              <w:bottom w:w="0" w:type="dxa"/>
              <w:right w:w="15" w:type="dxa"/>
            </w:tcMar>
            <w:vAlign w:val="center"/>
            <w:hideMark/>
          </w:tcPr>
          <w:p w14:paraId="054EAB91" w14:textId="77777777" w:rsidR="0014298E" w:rsidRDefault="0014298E">
            <w:r>
              <w:t>10</w:t>
            </w:r>
          </w:p>
        </w:tc>
        <w:tc>
          <w:tcPr>
            <w:tcW w:w="1388" w:type="dxa"/>
            <w:tcMar>
              <w:top w:w="14" w:type="dxa"/>
              <w:left w:w="15" w:type="dxa"/>
              <w:bottom w:w="0" w:type="dxa"/>
              <w:right w:w="15" w:type="dxa"/>
            </w:tcMar>
            <w:vAlign w:val="center"/>
            <w:hideMark/>
          </w:tcPr>
          <w:p w14:paraId="36188523" w14:textId="77777777" w:rsidR="0014298E" w:rsidRDefault="0014298E">
            <w:r>
              <w:t>31,400</w:t>
            </w:r>
          </w:p>
        </w:tc>
        <w:tc>
          <w:tcPr>
            <w:tcW w:w="1388" w:type="dxa"/>
            <w:vAlign w:val="center"/>
            <w:hideMark/>
          </w:tcPr>
          <w:p w14:paraId="65B850AD" w14:textId="77777777" w:rsidR="0014298E" w:rsidRDefault="0014298E">
            <w:r>
              <w:t>1.4</w:t>
            </w:r>
          </w:p>
        </w:tc>
      </w:tr>
      <w:tr w:rsidR="0014298E" w14:paraId="145F34C2"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D2DEFAA" w14:textId="77777777" w:rsidR="0014298E" w:rsidRDefault="0014298E">
            <w:r>
              <w:t>10</w:t>
            </w:r>
          </w:p>
        </w:tc>
        <w:tc>
          <w:tcPr>
            <w:tcW w:w="7508" w:type="dxa"/>
            <w:tcMar>
              <w:top w:w="14" w:type="dxa"/>
              <w:left w:w="15" w:type="dxa"/>
              <w:bottom w:w="0" w:type="dxa"/>
              <w:right w:w="15" w:type="dxa"/>
            </w:tcMar>
            <w:vAlign w:val="center"/>
            <w:hideMark/>
          </w:tcPr>
          <w:p w14:paraId="46503821" w14:textId="77777777" w:rsidR="0014298E" w:rsidRDefault="0014298E">
            <w:r>
              <w:t>Turkey 6-9/9(2005), 26-27/3(2013), 25-30/6(2015)</w:t>
            </w:r>
          </w:p>
        </w:tc>
        <w:tc>
          <w:tcPr>
            <w:tcW w:w="1631" w:type="dxa"/>
            <w:vAlign w:val="center"/>
            <w:hideMark/>
          </w:tcPr>
          <w:p w14:paraId="0E862EFF" w14:textId="77777777" w:rsidR="0014298E" w:rsidRDefault="0014298E">
            <w:r>
              <w:t>44</w:t>
            </w:r>
          </w:p>
        </w:tc>
        <w:tc>
          <w:tcPr>
            <w:tcW w:w="1631" w:type="dxa"/>
            <w:tcMar>
              <w:top w:w="14" w:type="dxa"/>
              <w:left w:w="15" w:type="dxa"/>
              <w:bottom w:w="0" w:type="dxa"/>
              <w:right w:w="15" w:type="dxa"/>
            </w:tcMar>
            <w:vAlign w:val="center"/>
            <w:hideMark/>
          </w:tcPr>
          <w:p w14:paraId="4CC59A6B" w14:textId="77777777" w:rsidR="0014298E" w:rsidRDefault="0014298E">
            <w:r>
              <w:t>15</w:t>
            </w:r>
          </w:p>
        </w:tc>
        <w:tc>
          <w:tcPr>
            <w:tcW w:w="1388" w:type="dxa"/>
            <w:tcMar>
              <w:top w:w="14" w:type="dxa"/>
              <w:left w:w="15" w:type="dxa"/>
              <w:bottom w:w="0" w:type="dxa"/>
              <w:right w:w="15" w:type="dxa"/>
            </w:tcMar>
            <w:vAlign w:val="center"/>
            <w:hideMark/>
          </w:tcPr>
          <w:p w14:paraId="53C1D409" w14:textId="77777777" w:rsidR="0014298E" w:rsidRDefault="0014298E">
            <w:r>
              <w:t>2,400</w:t>
            </w:r>
          </w:p>
        </w:tc>
        <w:tc>
          <w:tcPr>
            <w:tcW w:w="1388" w:type="dxa"/>
            <w:vAlign w:val="center"/>
            <w:hideMark/>
          </w:tcPr>
          <w:p w14:paraId="4DF03CF4" w14:textId="77777777" w:rsidR="0014298E" w:rsidRDefault="0014298E">
            <w:r>
              <w:t>2.8</w:t>
            </w:r>
          </w:p>
        </w:tc>
      </w:tr>
      <w:tr w:rsidR="0014298E" w14:paraId="19A71144"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2377C155" w14:textId="77777777" w:rsidR="0014298E" w:rsidRDefault="0014298E">
            <w:r>
              <w:t>11</w:t>
            </w:r>
          </w:p>
        </w:tc>
        <w:tc>
          <w:tcPr>
            <w:tcW w:w="7508" w:type="dxa"/>
            <w:tcMar>
              <w:top w:w="14" w:type="dxa"/>
              <w:left w:w="15" w:type="dxa"/>
              <w:bottom w:w="0" w:type="dxa"/>
              <w:right w:w="15" w:type="dxa"/>
            </w:tcMar>
            <w:vAlign w:val="center"/>
            <w:hideMark/>
          </w:tcPr>
          <w:p w14:paraId="44409EF6" w14:textId="77777777" w:rsidR="0014298E" w:rsidRDefault="0014298E">
            <w:r>
              <w:t>Egypt 3-5/9(2010)</w:t>
            </w:r>
          </w:p>
        </w:tc>
        <w:tc>
          <w:tcPr>
            <w:tcW w:w="1631" w:type="dxa"/>
            <w:vAlign w:val="center"/>
            <w:hideMark/>
          </w:tcPr>
          <w:p w14:paraId="7E1F2F56" w14:textId="77777777" w:rsidR="0014298E" w:rsidRDefault="0014298E">
            <w:r>
              <w:t>8</w:t>
            </w:r>
          </w:p>
        </w:tc>
        <w:tc>
          <w:tcPr>
            <w:tcW w:w="1631" w:type="dxa"/>
            <w:tcMar>
              <w:top w:w="14" w:type="dxa"/>
              <w:left w:w="15" w:type="dxa"/>
              <w:bottom w:w="0" w:type="dxa"/>
              <w:right w:w="15" w:type="dxa"/>
            </w:tcMar>
            <w:vAlign w:val="center"/>
            <w:hideMark/>
          </w:tcPr>
          <w:p w14:paraId="0D67ECA2" w14:textId="77777777" w:rsidR="0014298E" w:rsidRDefault="0014298E">
            <w:r>
              <w:t>2</w:t>
            </w:r>
          </w:p>
        </w:tc>
        <w:tc>
          <w:tcPr>
            <w:tcW w:w="1388" w:type="dxa"/>
            <w:tcMar>
              <w:top w:w="14" w:type="dxa"/>
              <w:left w:w="15" w:type="dxa"/>
              <w:bottom w:w="0" w:type="dxa"/>
              <w:right w:w="15" w:type="dxa"/>
            </w:tcMar>
            <w:vAlign w:val="center"/>
            <w:hideMark/>
          </w:tcPr>
          <w:p w14:paraId="66EDB607" w14:textId="77777777" w:rsidR="0014298E" w:rsidRDefault="0014298E">
            <w:r>
              <w:t>320</w:t>
            </w:r>
          </w:p>
        </w:tc>
        <w:tc>
          <w:tcPr>
            <w:tcW w:w="1388" w:type="dxa"/>
            <w:vAlign w:val="center"/>
            <w:hideMark/>
          </w:tcPr>
          <w:p w14:paraId="486D06B4" w14:textId="77777777" w:rsidR="0014298E" w:rsidRDefault="0014298E">
            <w:r>
              <w:t>1.4</w:t>
            </w:r>
          </w:p>
        </w:tc>
      </w:tr>
      <w:tr w:rsidR="0014298E" w14:paraId="4D9F09CA"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94E2A6E" w14:textId="77777777" w:rsidR="0014298E" w:rsidRDefault="0014298E">
            <w:r>
              <w:t>12</w:t>
            </w:r>
          </w:p>
        </w:tc>
        <w:tc>
          <w:tcPr>
            <w:tcW w:w="7508" w:type="dxa"/>
            <w:tcMar>
              <w:top w:w="14" w:type="dxa"/>
              <w:left w:w="15" w:type="dxa"/>
              <w:bottom w:w="0" w:type="dxa"/>
              <w:right w:w="15" w:type="dxa"/>
            </w:tcMar>
            <w:vAlign w:val="center"/>
            <w:hideMark/>
          </w:tcPr>
          <w:p w14:paraId="06BE97CE" w14:textId="77777777" w:rsidR="0014298E" w:rsidRDefault="0014298E">
            <w:r>
              <w:t>India 12-19/9(2005), 4-10/2(2014), Elephanta, Kanniyakumari 27/2-8/3(2015)</w:t>
            </w:r>
          </w:p>
        </w:tc>
        <w:tc>
          <w:tcPr>
            <w:tcW w:w="1631" w:type="dxa"/>
            <w:vAlign w:val="center"/>
            <w:hideMark/>
          </w:tcPr>
          <w:p w14:paraId="58D26525" w14:textId="77777777" w:rsidR="0014298E" w:rsidRDefault="0014298E">
            <w:r>
              <w:t>60</w:t>
            </w:r>
          </w:p>
        </w:tc>
        <w:tc>
          <w:tcPr>
            <w:tcW w:w="1631" w:type="dxa"/>
            <w:tcMar>
              <w:top w:w="14" w:type="dxa"/>
              <w:left w:w="15" w:type="dxa"/>
              <w:bottom w:w="0" w:type="dxa"/>
              <w:right w:w="15" w:type="dxa"/>
            </w:tcMar>
            <w:vAlign w:val="center"/>
            <w:hideMark/>
          </w:tcPr>
          <w:p w14:paraId="1A7F15D5" w14:textId="77777777" w:rsidR="0014298E" w:rsidRDefault="0014298E">
            <w:r>
              <w:t>25</w:t>
            </w:r>
          </w:p>
        </w:tc>
        <w:tc>
          <w:tcPr>
            <w:tcW w:w="1388" w:type="dxa"/>
            <w:tcMar>
              <w:top w:w="14" w:type="dxa"/>
              <w:left w:w="15" w:type="dxa"/>
              <w:bottom w:w="0" w:type="dxa"/>
              <w:right w:w="15" w:type="dxa"/>
            </w:tcMar>
            <w:vAlign w:val="center"/>
            <w:hideMark/>
          </w:tcPr>
          <w:p w14:paraId="18755A9B" w14:textId="77777777" w:rsidR="0014298E" w:rsidRDefault="0014298E">
            <w:r>
              <w:t>940</w:t>
            </w:r>
          </w:p>
        </w:tc>
        <w:tc>
          <w:tcPr>
            <w:tcW w:w="1388" w:type="dxa"/>
            <w:vAlign w:val="center"/>
            <w:hideMark/>
          </w:tcPr>
          <w:p w14:paraId="6921B80F" w14:textId="77777777" w:rsidR="0014298E" w:rsidRDefault="0014298E">
            <w:r>
              <w:t>4</w:t>
            </w:r>
          </w:p>
        </w:tc>
      </w:tr>
      <w:tr w:rsidR="0014298E" w14:paraId="27C20089"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69476B43" w14:textId="77777777" w:rsidR="0014298E" w:rsidRDefault="0014298E">
            <w:r>
              <w:t>13</w:t>
            </w:r>
          </w:p>
        </w:tc>
        <w:tc>
          <w:tcPr>
            <w:tcW w:w="7508" w:type="dxa"/>
            <w:tcMar>
              <w:top w:w="14" w:type="dxa"/>
              <w:left w:w="15" w:type="dxa"/>
              <w:bottom w:w="0" w:type="dxa"/>
              <w:right w:w="15" w:type="dxa"/>
            </w:tcMar>
            <w:vAlign w:val="center"/>
            <w:hideMark/>
          </w:tcPr>
          <w:p w14:paraId="73EAE438" w14:textId="77777777" w:rsidR="0014298E" w:rsidRDefault="0014298E">
            <w:r>
              <w:t>Sri Lanka 20-25/8(2005), 21/2-2/3(2009), 9-12/7(2014)</w:t>
            </w:r>
          </w:p>
        </w:tc>
        <w:tc>
          <w:tcPr>
            <w:tcW w:w="1631" w:type="dxa"/>
            <w:vAlign w:val="center"/>
            <w:hideMark/>
          </w:tcPr>
          <w:p w14:paraId="1542345A" w14:textId="77777777" w:rsidR="0014298E" w:rsidRDefault="0014298E">
            <w:r>
              <w:t>40</w:t>
            </w:r>
          </w:p>
        </w:tc>
        <w:tc>
          <w:tcPr>
            <w:tcW w:w="1631" w:type="dxa"/>
            <w:tcMar>
              <w:top w:w="14" w:type="dxa"/>
              <w:left w:w="15" w:type="dxa"/>
              <w:bottom w:w="0" w:type="dxa"/>
              <w:right w:w="15" w:type="dxa"/>
            </w:tcMar>
            <w:vAlign w:val="center"/>
            <w:hideMark/>
          </w:tcPr>
          <w:p w14:paraId="27DF2BDA" w14:textId="77777777" w:rsidR="0014298E" w:rsidRDefault="0014298E">
            <w:r>
              <w:t>15</w:t>
            </w:r>
          </w:p>
        </w:tc>
        <w:tc>
          <w:tcPr>
            <w:tcW w:w="1388" w:type="dxa"/>
            <w:tcMar>
              <w:top w:w="14" w:type="dxa"/>
              <w:left w:w="15" w:type="dxa"/>
              <w:bottom w:w="0" w:type="dxa"/>
              <w:right w:w="15" w:type="dxa"/>
            </w:tcMar>
            <w:vAlign w:val="center"/>
            <w:hideMark/>
          </w:tcPr>
          <w:p w14:paraId="37A204CA" w14:textId="77777777" w:rsidR="0014298E" w:rsidRDefault="0014298E">
            <w:r>
              <w:t>238</w:t>
            </w:r>
          </w:p>
        </w:tc>
        <w:tc>
          <w:tcPr>
            <w:tcW w:w="1388" w:type="dxa"/>
            <w:vAlign w:val="center"/>
            <w:hideMark/>
          </w:tcPr>
          <w:p w14:paraId="5D9E94DE" w14:textId="77777777" w:rsidR="0014298E" w:rsidRDefault="0014298E">
            <w:r>
              <w:t>11.5</w:t>
            </w:r>
          </w:p>
        </w:tc>
      </w:tr>
      <w:tr w:rsidR="0014298E" w14:paraId="48CA32D3"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89B5339" w14:textId="77777777" w:rsidR="0014298E" w:rsidRDefault="0014298E">
            <w:r>
              <w:t>14</w:t>
            </w:r>
          </w:p>
        </w:tc>
        <w:tc>
          <w:tcPr>
            <w:tcW w:w="7508" w:type="dxa"/>
            <w:tcMar>
              <w:top w:w="14" w:type="dxa"/>
              <w:left w:w="15" w:type="dxa"/>
              <w:bottom w:w="0" w:type="dxa"/>
              <w:right w:w="15" w:type="dxa"/>
            </w:tcMar>
            <w:vAlign w:val="center"/>
            <w:hideMark/>
          </w:tcPr>
          <w:p w14:paraId="59D4882C" w14:textId="77777777" w:rsidR="0014298E" w:rsidRDefault="0014298E">
            <w:r>
              <w:t>Malaysia, Penang Is. 15-23/12(2008)</w:t>
            </w:r>
          </w:p>
        </w:tc>
        <w:tc>
          <w:tcPr>
            <w:tcW w:w="1631" w:type="dxa"/>
            <w:vAlign w:val="center"/>
            <w:hideMark/>
          </w:tcPr>
          <w:p w14:paraId="4978F15A" w14:textId="77777777" w:rsidR="0014298E" w:rsidRDefault="0014298E">
            <w:r>
              <w:t>60</w:t>
            </w:r>
          </w:p>
        </w:tc>
        <w:tc>
          <w:tcPr>
            <w:tcW w:w="1631" w:type="dxa"/>
            <w:tcMar>
              <w:top w:w="14" w:type="dxa"/>
              <w:left w:w="15" w:type="dxa"/>
              <w:bottom w:w="0" w:type="dxa"/>
              <w:right w:w="15" w:type="dxa"/>
            </w:tcMar>
            <w:vAlign w:val="center"/>
            <w:hideMark/>
          </w:tcPr>
          <w:p w14:paraId="3FCFDCB7" w14:textId="77777777" w:rsidR="0014298E" w:rsidRDefault="0014298E">
            <w:r>
              <w:t>15</w:t>
            </w:r>
          </w:p>
        </w:tc>
        <w:tc>
          <w:tcPr>
            <w:tcW w:w="1388" w:type="dxa"/>
            <w:tcMar>
              <w:top w:w="14" w:type="dxa"/>
              <w:left w:w="15" w:type="dxa"/>
              <w:bottom w:w="0" w:type="dxa"/>
              <w:right w:w="15" w:type="dxa"/>
            </w:tcMar>
            <w:vAlign w:val="center"/>
            <w:hideMark/>
          </w:tcPr>
          <w:p w14:paraId="24533C36" w14:textId="77777777" w:rsidR="0014298E" w:rsidRDefault="0014298E">
            <w:r>
              <w:t>18,900</w:t>
            </w:r>
          </w:p>
        </w:tc>
        <w:tc>
          <w:tcPr>
            <w:tcW w:w="1388" w:type="dxa"/>
            <w:vAlign w:val="center"/>
            <w:hideMark/>
          </w:tcPr>
          <w:p w14:paraId="2839B464" w14:textId="77777777" w:rsidR="0014298E" w:rsidRDefault="0014298E">
            <w:r>
              <w:t>4</w:t>
            </w:r>
          </w:p>
        </w:tc>
      </w:tr>
      <w:tr w:rsidR="0014298E" w14:paraId="65406F5C"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100CA1F8" w14:textId="77777777" w:rsidR="0014298E" w:rsidRDefault="0014298E">
            <w:r>
              <w:t>15</w:t>
            </w:r>
          </w:p>
        </w:tc>
        <w:tc>
          <w:tcPr>
            <w:tcW w:w="7508" w:type="dxa"/>
            <w:tcMar>
              <w:top w:w="14" w:type="dxa"/>
              <w:left w:w="15" w:type="dxa"/>
              <w:bottom w:w="0" w:type="dxa"/>
              <w:right w:w="15" w:type="dxa"/>
            </w:tcMar>
            <w:vAlign w:val="center"/>
            <w:hideMark/>
          </w:tcPr>
          <w:p w14:paraId="4FAE6E5A" w14:textId="77777777" w:rsidR="0014298E" w:rsidRDefault="0014298E">
            <w:r>
              <w:t>Vietnam 10-2/15/2(2011), 10-16/2(2012), 10-14/2(2015)</w:t>
            </w:r>
          </w:p>
        </w:tc>
        <w:tc>
          <w:tcPr>
            <w:tcW w:w="1631" w:type="dxa"/>
            <w:vAlign w:val="center"/>
            <w:hideMark/>
          </w:tcPr>
          <w:p w14:paraId="71CC4291" w14:textId="77777777" w:rsidR="0014298E" w:rsidRDefault="0014298E">
            <w:r>
              <w:t>40</w:t>
            </w:r>
          </w:p>
        </w:tc>
        <w:tc>
          <w:tcPr>
            <w:tcW w:w="1631" w:type="dxa"/>
            <w:tcMar>
              <w:top w:w="14" w:type="dxa"/>
              <w:left w:w="15" w:type="dxa"/>
              <w:bottom w:w="0" w:type="dxa"/>
              <w:right w:w="15" w:type="dxa"/>
            </w:tcMar>
            <w:vAlign w:val="center"/>
            <w:hideMark/>
          </w:tcPr>
          <w:p w14:paraId="4422A6A4" w14:textId="77777777" w:rsidR="0014298E" w:rsidRDefault="0014298E">
            <w:r>
              <w:t>10</w:t>
            </w:r>
          </w:p>
        </w:tc>
        <w:tc>
          <w:tcPr>
            <w:tcW w:w="1388" w:type="dxa"/>
            <w:tcMar>
              <w:top w:w="14" w:type="dxa"/>
              <w:left w:w="15" w:type="dxa"/>
              <w:bottom w:w="0" w:type="dxa"/>
              <w:right w:w="15" w:type="dxa"/>
            </w:tcMar>
            <w:vAlign w:val="center"/>
            <w:hideMark/>
          </w:tcPr>
          <w:p w14:paraId="005FC610" w14:textId="77777777" w:rsidR="0014298E" w:rsidRDefault="0014298E">
            <w:r>
              <w:t>440</w:t>
            </w:r>
          </w:p>
        </w:tc>
        <w:tc>
          <w:tcPr>
            <w:tcW w:w="1388" w:type="dxa"/>
            <w:vAlign w:val="center"/>
            <w:hideMark/>
          </w:tcPr>
          <w:p w14:paraId="753DF72D" w14:textId="77777777" w:rsidR="0014298E" w:rsidRDefault="0014298E">
            <w:r>
              <w:t>3.4</w:t>
            </w:r>
          </w:p>
        </w:tc>
      </w:tr>
      <w:tr w:rsidR="0014298E" w14:paraId="60CF57FA"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73FD07F1" w14:textId="77777777" w:rsidR="0014298E" w:rsidRDefault="0014298E">
            <w:r>
              <w:t>16</w:t>
            </w:r>
          </w:p>
        </w:tc>
        <w:tc>
          <w:tcPr>
            <w:tcW w:w="7508" w:type="dxa"/>
            <w:tcMar>
              <w:top w:w="14" w:type="dxa"/>
              <w:left w:w="15" w:type="dxa"/>
              <w:bottom w:w="0" w:type="dxa"/>
              <w:right w:w="15" w:type="dxa"/>
            </w:tcMar>
            <w:vAlign w:val="center"/>
            <w:hideMark/>
          </w:tcPr>
          <w:p w14:paraId="4D269B7E" w14:textId="77777777" w:rsidR="0014298E" w:rsidRDefault="0014298E">
            <w:r>
              <w:t>Philippines, Luzon, 5-10/3(2006), Mindanao 16-21/3(2007)</w:t>
            </w:r>
          </w:p>
        </w:tc>
        <w:tc>
          <w:tcPr>
            <w:tcW w:w="1631" w:type="dxa"/>
            <w:vAlign w:val="center"/>
            <w:hideMark/>
          </w:tcPr>
          <w:p w14:paraId="5D27FCD3" w14:textId="77777777" w:rsidR="0014298E" w:rsidRDefault="0014298E">
            <w:r>
              <w:t>40</w:t>
            </w:r>
          </w:p>
        </w:tc>
        <w:tc>
          <w:tcPr>
            <w:tcW w:w="1631" w:type="dxa"/>
            <w:tcMar>
              <w:top w:w="14" w:type="dxa"/>
              <w:left w:w="15" w:type="dxa"/>
              <w:bottom w:w="0" w:type="dxa"/>
              <w:right w:w="15" w:type="dxa"/>
            </w:tcMar>
            <w:vAlign w:val="center"/>
            <w:hideMark/>
          </w:tcPr>
          <w:p w14:paraId="621B1280" w14:textId="77777777" w:rsidR="0014298E" w:rsidRDefault="0014298E">
            <w:r>
              <w:t>10</w:t>
            </w:r>
          </w:p>
        </w:tc>
        <w:tc>
          <w:tcPr>
            <w:tcW w:w="1388" w:type="dxa"/>
            <w:tcMar>
              <w:top w:w="14" w:type="dxa"/>
              <w:left w:w="15" w:type="dxa"/>
              <w:bottom w:w="0" w:type="dxa"/>
              <w:right w:w="15" w:type="dxa"/>
            </w:tcMar>
            <w:vAlign w:val="center"/>
            <w:hideMark/>
          </w:tcPr>
          <w:p w14:paraId="43A1AF43" w14:textId="77777777" w:rsidR="0014298E" w:rsidRDefault="0014298E">
            <w:r>
              <w:t>150</w:t>
            </w:r>
          </w:p>
        </w:tc>
        <w:tc>
          <w:tcPr>
            <w:tcW w:w="1388" w:type="dxa"/>
            <w:vAlign w:val="center"/>
            <w:hideMark/>
          </w:tcPr>
          <w:p w14:paraId="2CCD735C" w14:textId="77777777" w:rsidR="0014298E" w:rsidRDefault="0014298E">
            <w:r>
              <w:t>2</w:t>
            </w:r>
          </w:p>
        </w:tc>
      </w:tr>
      <w:tr w:rsidR="0014298E" w14:paraId="1E538069"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D6EFD92" w14:textId="77777777" w:rsidR="0014298E" w:rsidRDefault="0014298E">
            <w:r>
              <w:t>17</w:t>
            </w:r>
          </w:p>
        </w:tc>
        <w:tc>
          <w:tcPr>
            <w:tcW w:w="7508" w:type="dxa"/>
            <w:tcMar>
              <w:top w:w="14" w:type="dxa"/>
              <w:left w:w="15" w:type="dxa"/>
              <w:bottom w:w="0" w:type="dxa"/>
              <w:right w:w="15" w:type="dxa"/>
            </w:tcMar>
            <w:vAlign w:val="center"/>
            <w:hideMark/>
          </w:tcPr>
          <w:p w14:paraId="76028528" w14:textId="77777777" w:rsidR="0014298E" w:rsidRDefault="0014298E">
            <w:r>
              <w:t>Taiwan 4-7/10(2006), 17-22/10(2009)</w:t>
            </w:r>
          </w:p>
        </w:tc>
        <w:tc>
          <w:tcPr>
            <w:tcW w:w="1631" w:type="dxa"/>
            <w:vAlign w:val="center"/>
            <w:hideMark/>
          </w:tcPr>
          <w:p w14:paraId="59BB356F" w14:textId="77777777" w:rsidR="0014298E" w:rsidRDefault="0014298E">
            <w:r>
              <w:t>40</w:t>
            </w:r>
          </w:p>
        </w:tc>
        <w:tc>
          <w:tcPr>
            <w:tcW w:w="1631" w:type="dxa"/>
            <w:tcMar>
              <w:top w:w="14" w:type="dxa"/>
              <w:left w:w="15" w:type="dxa"/>
              <w:bottom w:w="0" w:type="dxa"/>
              <w:right w:w="15" w:type="dxa"/>
            </w:tcMar>
            <w:vAlign w:val="center"/>
            <w:hideMark/>
          </w:tcPr>
          <w:p w14:paraId="7DFDBE5C" w14:textId="77777777" w:rsidR="0014298E" w:rsidRDefault="0014298E">
            <w:r>
              <w:t>10</w:t>
            </w:r>
          </w:p>
        </w:tc>
        <w:tc>
          <w:tcPr>
            <w:tcW w:w="1388" w:type="dxa"/>
            <w:tcMar>
              <w:top w:w="14" w:type="dxa"/>
              <w:left w:w="15" w:type="dxa"/>
              <w:bottom w:w="0" w:type="dxa"/>
              <w:right w:w="15" w:type="dxa"/>
            </w:tcMar>
            <w:vAlign w:val="center"/>
            <w:hideMark/>
          </w:tcPr>
          <w:p w14:paraId="0A7CC3DD" w14:textId="77777777" w:rsidR="0014298E" w:rsidRDefault="0014298E">
            <w:r>
              <w:t>150</w:t>
            </w:r>
          </w:p>
        </w:tc>
        <w:tc>
          <w:tcPr>
            <w:tcW w:w="1388" w:type="dxa"/>
            <w:vAlign w:val="center"/>
            <w:hideMark/>
          </w:tcPr>
          <w:p w14:paraId="6F72B340" w14:textId="77777777" w:rsidR="0014298E" w:rsidRDefault="0014298E">
            <w:r>
              <w:t>13</w:t>
            </w:r>
          </w:p>
        </w:tc>
      </w:tr>
      <w:tr w:rsidR="0014298E" w14:paraId="554D9B11"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471EDD3" w14:textId="77777777" w:rsidR="0014298E" w:rsidRDefault="0014298E">
            <w:r>
              <w:t>18</w:t>
            </w:r>
          </w:p>
        </w:tc>
        <w:tc>
          <w:tcPr>
            <w:tcW w:w="7508" w:type="dxa"/>
            <w:tcMar>
              <w:top w:w="14" w:type="dxa"/>
              <w:left w:w="15" w:type="dxa"/>
              <w:bottom w:w="0" w:type="dxa"/>
              <w:right w:w="15" w:type="dxa"/>
            </w:tcMar>
            <w:vAlign w:val="center"/>
            <w:hideMark/>
          </w:tcPr>
          <w:p w14:paraId="21BD7B8A" w14:textId="77777777" w:rsidR="0014298E" w:rsidRDefault="0014298E">
            <w:r>
              <w:t>China 7-15/8(2000), 17-22/10(2010), Hong Kong Is. 18-22/3(2007)</w:t>
            </w:r>
          </w:p>
        </w:tc>
        <w:tc>
          <w:tcPr>
            <w:tcW w:w="1631" w:type="dxa"/>
            <w:vAlign w:val="center"/>
            <w:hideMark/>
          </w:tcPr>
          <w:p w14:paraId="7D392656" w14:textId="77777777" w:rsidR="0014298E" w:rsidRDefault="0014298E">
            <w:r>
              <w:t>32</w:t>
            </w:r>
          </w:p>
        </w:tc>
        <w:tc>
          <w:tcPr>
            <w:tcW w:w="1631" w:type="dxa"/>
            <w:tcMar>
              <w:top w:w="14" w:type="dxa"/>
              <w:left w:w="15" w:type="dxa"/>
              <w:bottom w:w="0" w:type="dxa"/>
              <w:right w:w="15" w:type="dxa"/>
            </w:tcMar>
            <w:vAlign w:val="center"/>
            <w:hideMark/>
          </w:tcPr>
          <w:p w14:paraId="14809CD8" w14:textId="77777777" w:rsidR="0014298E" w:rsidRDefault="0014298E">
            <w:r>
              <w:t>10</w:t>
            </w:r>
          </w:p>
        </w:tc>
        <w:tc>
          <w:tcPr>
            <w:tcW w:w="1388" w:type="dxa"/>
            <w:tcMar>
              <w:top w:w="14" w:type="dxa"/>
              <w:left w:w="15" w:type="dxa"/>
              <w:bottom w:w="0" w:type="dxa"/>
              <w:right w:w="15" w:type="dxa"/>
            </w:tcMar>
            <w:vAlign w:val="center"/>
            <w:hideMark/>
          </w:tcPr>
          <w:p w14:paraId="250DB7A7" w14:textId="77777777" w:rsidR="0014298E" w:rsidRDefault="0014298E">
            <w:r>
              <w:t>1,410</w:t>
            </w:r>
          </w:p>
        </w:tc>
        <w:tc>
          <w:tcPr>
            <w:tcW w:w="1388" w:type="dxa"/>
            <w:vAlign w:val="center"/>
            <w:hideMark/>
          </w:tcPr>
          <w:p w14:paraId="1A4B4974" w14:textId="77777777" w:rsidR="0014298E" w:rsidRDefault="0014298E">
            <w:r>
              <w:t>10</w:t>
            </w:r>
          </w:p>
        </w:tc>
      </w:tr>
      <w:tr w:rsidR="0014298E" w14:paraId="2B62ABE8"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1D42B04C" w14:textId="77777777" w:rsidR="0014298E" w:rsidRDefault="0014298E">
            <w:r>
              <w:t>19</w:t>
            </w:r>
          </w:p>
        </w:tc>
        <w:tc>
          <w:tcPr>
            <w:tcW w:w="7508" w:type="dxa"/>
            <w:tcMar>
              <w:top w:w="14" w:type="dxa"/>
              <w:left w:w="15" w:type="dxa"/>
              <w:bottom w:w="0" w:type="dxa"/>
              <w:right w:w="15" w:type="dxa"/>
            </w:tcMar>
            <w:vAlign w:val="center"/>
            <w:hideMark/>
          </w:tcPr>
          <w:p w14:paraId="22721446" w14:textId="77777777" w:rsidR="0014298E" w:rsidRDefault="0014298E">
            <w:r>
              <w:t>Korea 5-9/11(2003), 8-11/7(2006), 7-11/12(2006)</w:t>
            </w:r>
          </w:p>
        </w:tc>
        <w:tc>
          <w:tcPr>
            <w:tcW w:w="1631" w:type="dxa"/>
            <w:vAlign w:val="center"/>
            <w:hideMark/>
          </w:tcPr>
          <w:p w14:paraId="0D8091E8" w14:textId="77777777" w:rsidR="0014298E" w:rsidRDefault="0014298E">
            <w:r>
              <w:t>120</w:t>
            </w:r>
          </w:p>
        </w:tc>
        <w:tc>
          <w:tcPr>
            <w:tcW w:w="1631" w:type="dxa"/>
            <w:tcMar>
              <w:top w:w="14" w:type="dxa"/>
              <w:left w:w="15" w:type="dxa"/>
              <w:bottom w:w="0" w:type="dxa"/>
              <w:right w:w="15" w:type="dxa"/>
            </w:tcMar>
            <w:vAlign w:val="center"/>
            <w:hideMark/>
          </w:tcPr>
          <w:p w14:paraId="186A27E8" w14:textId="77777777" w:rsidR="0014298E" w:rsidRDefault="0014298E">
            <w:r>
              <w:t>40</w:t>
            </w:r>
          </w:p>
        </w:tc>
        <w:tc>
          <w:tcPr>
            <w:tcW w:w="1388" w:type="dxa"/>
            <w:tcMar>
              <w:top w:w="14" w:type="dxa"/>
              <w:left w:w="15" w:type="dxa"/>
              <w:bottom w:w="0" w:type="dxa"/>
              <w:right w:w="15" w:type="dxa"/>
            </w:tcMar>
            <w:vAlign w:val="center"/>
            <w:hideMark/>
          </w:tcPr>
          <w:p w14:paraId="3B89B2B8" w14:textId="77777777" w:rsidR="0014298E" w:rsidRDefault="0014298E">
            <w:r>
              <w:t>580</w:t>
            </w:r>
          </w:p>
        </w:tc>
        <w:tc>
          <w:tcPr>
            <w:tcW w:w="1388" w:type="dxa"/>
            <w:vAlign w:val="center"/>
            <w:hideMark/>
          </w:tcPr>
          <w:p w14:paraId="2C9A029A" w14:textId="77777777" w:rsidR="0014298E" w:rsidRDefault="0014298E">
            <w:r>
              <w:t>6</w:t>
            </w:r>
          </w:p>
        </w:tc>
      </w:tr>
      <w:tr w:rsidR="0014298E" w14:paraId="10AD1EAB"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tcPr>
          <w:p w14:paraId="0369B495" w14:textId="77777777" w:rsidR="0014298E" w:rsidRDefault="0014298E"/>
        </w:tc>
        <w:tc>
          <w:tcPr>
            <w:tcW w:w="7508" w:type="dxa"/>
            <w:tcMar>
              <w:top w:w="14" w:type="dxa"/>
              <w:left w:w="15" w:type="dxa"/>
              <w:bottom w:w="0" w:type="dxa"/>
              <w:right w:w="15" w:type="dxa"/>
            </w:tcMar>
            <w:vAlign w:val="center"/>
          </w:tcPr>
          <w:p w14:paraId="09416EAE" w14:textId="77777777" w:rsidR="0014298E" w:rsidRDefault="0014298E"/>
        </w:tc>
        <w:tc>
          <w:tcPr>
            <w:tcW w:w="1631" w:type="dxa"/>
            <w:vAlign w:val="center"/>
          </w:tcPr>
          <w:p w14:paraId="2E3FC5AE" w14:textId="77777777" w:rsidR="0014298E" w:rsidRDefault="0014298E"/>
        </w:tc>
        <w:tc>
          <w:tcPr>
            <w:tcW w:w="1631" w:type="dxa"/>
            <w:tcMar>
              <w:top w:w="14" w:type="dxa"/>
              <w:left w:w="15" w:type="dxa"/>
              <w:bottom w:w="0" w:type="dxa"/>
              <w:right w:w="15" w:type="dxa"/>
            </w:tcMar>
            <w:vAlign w:val="center"/>
          </w:tcPr>
          <w:p w14:paraId="5F8F6E17" w14:textId="77777777" w:rsidR="0014298E" w:rsidRDefault="0014298E"/>
        </w:tc>
        <w:tc>
          <w:tcPr>
            <w:tcW w:w="1388" w:type="dxa"/>
            <w:tcMar>
              <w:top w:w="14" w:type="dxa"/>
              <w:left w:w="15" w:type="dxa"/>
              <w:bottom w:w="0" w:type="dxa"/>
              <w:right w:w="15" w:type="dxa"/>
            </w:tcMar>
            <w:vAlign w:val="center"/>
          </w:tcPr>
          <w:p w14:paraId="1C7F45F2" w14:textId="77777777" w:rsidR="0014298E" w:rsidRDefault="0014298E"/>
        </w:tc>
        <w:tc>
          <w:tcPr>
            <w:tcW w:w="1388" w:type="dxa"/>
            <w:vAlign w:val="center"/>
          </w:tcPr>
          <w:p w14:paraId="59AB035E" w14:textId="77777777" w:rsidR="0014298E" w:rsidRDefault="0014298E"/>
        </w:tc>
      </w:tr>
      <w:tr w:rsidR="0014298E" w14:paraId="482346DC"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C7E40B7" w14:textId="77777777" w:rsidR="0014298E" w:rsidRDefault="0014298E">
            <w:r>
              <w:lastRenderedPageBreak/>
              <w:t>20</w:t>
            </w:r>
          </w:p>
        </w:tc>
        <w:tc>
          <w:tcPr>
            <w:tcW w:w="7508" w:type="dxa"/>
            <w:tcMar>
              <w:top w:w="14" w:type="dxa"/>
              <w:left w:w="15" w:type="dxa"/>
              <w:bottom w:w="0" w:type="dxa"/>
              <w:right w:w="15" w:type="dxa"/>
            </w:tcMar>
            <w:vAlign w:val="center"/>
            <w:hideMark/>
          </w:tcPr>
          <w:p w14:paraId="728587F7" w14:textId="77777777" w:rsidR="0014298E" w:rsidRDefault="0014298E">
            <w:r>
              <w:t>Japan every year in 2000 to 2015</w:t>
            </w:r>
          </w:p>
        </w:tc>
        <w:tc>
          <w:tcPr>
            <w:tcW w:w="1631" w:type="dxa"/>
            <w:vAlign w:val="center"/>
          </w:tcPr>
          <w:p w14:paraId="07BE069F" w14:textId="77777777" w:rsidR="0014298E" w:rsidRDefault="0014298E"/>
        </w:tc>
        <w:tc>
          <w:tcPr>
            <w:tcW w:w="1631" w:type="dxa"/>
            <w:tcMar>
              <w:top w:w="14" w:type="dxa"/>
              <w:left w:w="15" w:type="dxa"/>
              <w:bottom w:w="0" w:type="dxa"/>
              <w:right w:w="15" w:type="dxa"/>
            </w:tcMar>
            <w:vAlign w:val="center"/>
          </w:tcPr>
          <w:p w14:paraId="2010A6DA" w14:textId="77777777" w:rsidR="0014298E" w:rsidRDefault="0014298E"/>
        </w:tc>
        <w:tc>
          <w:tcPr>
            <w:tcW w:w="1388" w:type="dxa"/>
            <w:tcMar>
              <w:top w:w="14" w:type="dxa"/>
              <w:left w:w="15" w:type="dxa"/>
              <w:bottom w:w="0" w:type="dxa"/>
              <w:right w:w="15" w:type="dxa"/>
            </w:tcMar>
            <w:vAlign w:val="center"/>
          </w:tcPr>
          <w:p w14:paraId="39DDCFAA" w14:textId="77777777" w:rsidR="0014298E" w:rsidRDefault="0014298E"/>
        </w:tc>
        <w:tc>
          <w:tcPr>
            <w:tcW w:w="1388" w:type="dxa"/>
            <w:vAlign w:val="center"/>
          </w:tcPr>
          <w:p w14:paraId="0D7477C4" w14:textId="77777777" w:rsidR="0014298E" w:rsidRDefault="0014298E"/>
        </w:tc>
      </w:tr>
      <w:tr w:rsidR="0014298E" w14:paraId="303BC6AE"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C6249A8" w14:textId="77777777" w:rsidR="0014298E" w:rsidRDefault="0014298E">
            <w:r>
              <w:t>20-01</w:t>
            </w:r>
          </w:p>
        </w:tc>
        <w:tc>
          <w:tcPr>
            <w:tcW w:w="7508" w:type="dxa"/>
            <w:tcMar>
              <w:top w:w="14" w:type="dxa"/>
              <w:left w:w="15" w:type="dxa"/>
              <w:bottom w:w="0" w:type="dxa"/>
              <w:right w:w="15" w:type="dxa"/>
            </w:tcMar>
            <w:vAlign w:val="center"/>
            <w:hideMark/>
          </w:tcPr>
          <w:p w14:paraId="31B05C71" w14:textId="77777777" w:rsidR="0014298E" w:rsidRDefault="0014298E">
            <w:r>
              <w:t>Honshu, Isolated island</w:t>
            </w:r>
          </w:p>
        </w:tc>
        <w:tc>
          <w:tcPr>
            <w:tcW w:w="1631" w:type="dxa"/>
            <w:vAlign w:val="center"/>
            <w:hideMark/>
          </w:tcPr>
          <w:p w14:paraId="55D72D8C" w14:textId="77777777" w:rsidR="0014298E" w:rsidRDefault="0014298E">
            <w:r>
              <w:t>1601</w:t>
            </w:r>
          </w:p>
        </w:tc>
        <w:tc>
          <w:tcPr>
            <w:tcW w:w="1631" w:type="dxa"/>
            <w:tcMar>
              <w:top w:w="14" w:type="dxa"/>
              <w:left w:w="15" w:type="dxa"/>
              <w:bottom w:w="0" w:type="dxa"/>
              <w:right w:w="15" w:type="dxa"/>
            </w:tcMar>
            <w:vAlign w:val="center"/>
            <w:hideMark/>
          </w:tcPr>
          <w:p w14:paraId="3AFB2D2D" w14:textId="77777777" w:rsidR="0014298E" w:rsidRDefault="0014298E">
            <w:r>
              <w:t>307</w:t>
            </w:r>
          </w:p>
        </w:tc>
        <w:tc>
          <w:tcPr>
            <w:tcW w:w="1388" w:type="dxa"/>
            <w:tcMar>
              <w:top w:w="14" w:type="dxa"/>
              <w:left w:w="15" w:type="dxa"/>
              <w:bottom w:w="0" w:type="dxa"/>
              <w:right w:w="15" w:type="dxa"/>
            </w:tcMar>
            <w:vAlign w:val="center"/>
            <w:hideMark/>
          </w:tcPr>
          <w:p w14:paraId="5100DE9B" w14:textId="77777777" w:rsidR="0014298E" w:rsidRDefault="0014298E">
            <w:r>
              <w:t>700</w:t>
            </w:r>
          </w:p>
        </w:tc>
        <w:tc>
          <w:tcPr>
            <w:tcW w:w="1388" w:type="dxa"/>
            <w:vAlign w:val="center"/>
            <w:hideMark/>
          </w:tcPr>
          <w:p w14:paraId="2968B02F" w14:textId="77777777" w:rsidR="0014298E" w:rsidRDefault="0014298E">
            <w:r>
              <w:t>2.4</w:t>
            </w:r>
          </w:p>
        </w:tc>
      </w:tr>
      <w:tr w:rsidR="0014298E" w14:paraId="7826AA24"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041BF41" w14:textId="77777777" w:rsidR="0014298E" w:rsidRDefault="0014298E">
            <w:r>
              <w:t>20-02</w:t>
            </w:r>
          </w:p>
        </w:tc>
        <w:tc>
          <w:tcPr>
            <w:tcW w:w="7508" w:type="dxa"/>
            <w:tcMar>
              <w:top w:w="14" w:type="dxa"/>
              <w:left w:w="15" w:type="dxa"/>
              <w:bottom w:w="0" w:type="dxa"/>
              <w:right w:w="15" w:type="dxa"/>
            </w:tcMar>
            <w:vAlign w:val="center"/>
            <w:hideMark/>
          </w:tcPr>
          <w:p w14:paraId="7552E35F" w14:textId="77777777" w:rsidR="0014298E" w:rsidRDefault="0014298E">
            <w:r>
              <w:t>Openocean 18/5-4/6(2010), 31/10-7/11(2012), 6/7-19/8(2012)</w:t>
            </w:r>
          </w:p>
        </w:tc>
        <w:tc>
          <w:tcPr>
            <w:tcW w:w="1631" w:type="dxa"/>
            <w:vAlign w:val="center"/>
          </w:tcPr>
          <w:p w14:paraId="07E9ADA6" w14:textId="77777777" w:rsidR="0014298E" w:rsidRDefault="0014298E"/>
        </w:tc>
        <w:tc>
          <w:tcPr>
            <w:tcW w:w="1631" w:type="dxa"/>
            <w:tcMar>
              <w:top w:w="14" w:type="dxa"/>
              <w:left w:w="15" w:type="dxa"/>
              <w:bottom w:w="0" w:type="dxa"/>
              <w:right w:w="15" w:type="dxa"/>
            </w:tcMar>
            <w:vAlign w:val="center"/>
            <w:hideMark/>
          </w:tcPr>
          <w:p w14:paraId="2AB77E04" w14:textId="77777777" w:rsidR="0014298E" w:rsidRDefault="0014298E">
            <w:r>
              <w:t>300</w:t>
            </w:r>
          </w:p>
        </w:tc>
        <w:tc>
          <w:tcPr>
            <w:tcW w:w="1388" w:type="dxa"/>
            <w:tcMar>
              <w:top w:w="14" w:type="dxa"/>
              <w:left w:w="15" w:type="dxa"/>
              <w:bottom w:w="0" w:type="dxa"/>
              <w:right w:w="15" w:type="dxa"/>
            </w:tcMar>
            <w:vAlign w:val="center"/>
          </w:tcPr>
          <w:p w14:paraId="5C6A2895" w14:textId="77777777" w:rsidR="0014298E" w:rsidRDefault="0014298E"/>
        </w:tc>
        <w:tc>
          <w:tcPr>
            <w:tcW w:w="1388" w:type="dxa"/>
            <w:vAlign w:val="center"/>
            <w:hideMark/>
          </w:tcPr>
          <w:p w14:paraId="6FA3C0C1" w14:textId="77777777" w:rsidR="0014298E" w:rsidRDefault="0014298E">
            <w:r>
              <w:t>0.2</w:t>
            </w:r>
          </w:p>
        </w:tc>
      </w:tr>
      <w:tr w:rsidR="0014298E" w14:paraId="0A3352DE"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7E5A14FF" w14:textId="77777777" w:rsidR="0014298E" w:rsidRDefault="0014298E">
            <w:r>
              <w:t>21</w:t>
            </w:r>
          </w:p>
        </w:tc>
        <w:tc>
          <w:tcPr>
            <w:tcW w:w="7508" w:type="dxa"/>
            <w:tcMar>
              <w:top w:w="14" w:type="dxa"/>
              <w:left w:w="15" w:type="dxa"/>
              <w:bottom w:w="0" w:type="dxa"/>
              <w:right w:w="15" w:type="dxa"/>
            </w:tcMar>
            <w:vAlign w:val="center"/>
            <w:hideMark/>
          </w:tcPr>
          <w:p w14:paraId="60E46675" w14:textId="77777777" w:rsidR="0014298E" w:rsidRDefault="0014298E">
            <w:r>
              <w:t>United States of America</w:t>
            </w:r>
          </w:p>
        </w:tc>
        <w:tc>
          <w:tcPr>
            <w:tcW w:w="1631" w:type="dxa"/>
            <w:vAlign w:val="center"/>
          </w:tcPr>
          <w:p w14:paraId="353B7F08" w14:textId="77777777" w:rsidR="0014298E" w:rsidRDefault="0014298E"/>
        </w:tc>
        <w:tc>
          <w:tcPr>
            <w:tcW w:w="1631" w:type="dxa"/>
            <w:tcMar>
              <w:top w:w="14" w:type="dxa"/>
              <w:left w:w="15" w:type="dxa"/>
              <w:bottom w:w="0" w:type="dxa"/>
              <w:right w:w="15" w:type="dxa"/>
            </w:tcMar>
            <w:vAlign w:val="center"/>
          </w:tcPr>
          <w:p w14:paraId="4685184B" w14:textId="77777777" w:rsidR="0014298E" w:rsidRDefault="0014298E"/>
        </w:tc>
        <w:tc>
          <w:tcPr>
            <w:tcW w:w="1388" w:type="dxa"/>
            <w:tcMar>
              <w:top w:w="14" w:type="dxa"/>
              <w:left w:w="15" w:type="dxa"/>
              <w:bottom w:w="0" w:type="dxa"/>
              <w:right w:w="15" w:type="dxa"/>
            </w:tcMar>
            <w:vAlign w:val="center"/>
          </w:tcPr>
          <w:p w14:paraId="7B01CC89" w14:textId="77777777" w:rsidR="0014298E" w:rsidRDefault="0014298E"/>
        </w:tc>
        <w:tc>
          <w:tcPr>
            <w:tcW w:w="1388" w:type="dxa"/>
            <w:vAlign w:val="center"/>
          </w:tcPr>
          <w:p w14:paraId="0F109510" w14:textId="77777777" w:rsidR="0014298E" w:rsidRDefault="0014298E"/>
        </w:tc>
      </w:tr>
      <w:tr w:rsidR="0014298E" w14:paraId="30DA117F"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6DFED022" w14:textId="77777777" w:rsidR="0014298E" w:rsidRDefault="0014298E">
            <w:r>
              <w:t>21-01</w:t>
            </w:r>
          </w:p>
        </w:tc>
        <w:tc>
          <w:tcPr>
            <w:tcW w:w="7508" w:type="dxa"/>
            <w:tcMar>
              <w:top w:w="14" w:type="dxa"/>
              <w:left w:w="15" w:type="dxa"/>
              <w:bottom w:w="0" w:type="dxa"/>
              <w:right w:w="15" w:type="dxa"/>
            </w:tcMar>
            <w:vAlign w:val="center"/>
            <w:hideMark/>
          </w:tcPr>
          <w:p w14:paraId="63839F1C" w14:textId="77777777" w:rsidR="0014298E" w:rsidRDefault="0014298E">
            <w:r>
              <w:t>Alaska, Aleutian Is. 30/8-4/9(2011)</w:t>
            </w:r>
          </w:p>
        </w:tc>
        <w:tc>
          <w:tcPr>
            <w:tcW w:w="1631" w:type="dxa"/>
            <w:vAlign w:val="center"/>
            <w:hideMark/>
          </w:tcPr>
          <w:p w14:paraId="4B7BF1A1" w14:textId="77777777" w:rsidR="0014298E" w:rsidRDefault="0014298E">
            <w:r>
              <w:t>41</w:t>
            </w:r>
          </w:p>
        </w:tc>
        <w:tc>
          <w:tcPr>
            <w:tcW w:w="1631" w:type="dxa"/>
            <w:tcMar>
              <w:top w:w="14" w:type="dxa"/>
              <w:left w:w="15" w:type="dxa"/>
              <w:bottom w:w="0" w:type="dxa"/>
              <w:right w:w="15" w:type="dxa"/>
            </w:tcMar>
            <w:vAlign w:val="center"/>
            <w:hideMark/>
          </w:tcPr>
          <w:p w14:paraId="6CF17C03" w14:textId="77777777" w:rsidR="0014298E" w:rsidRDefault="0014298E">
            <w:r>
              <w:t>12</w:t>
            </w:r>
          </w:p>
        </w:tc>
        <w:tc>
          <w:tcPr>
            <w:tcW w:w="1388" w:type="dxa"/>
            <w:tcMar>
              <w:top w:w="14" w:type="dxa"/>
              <w:left w:w="15" w:type="dxa"/>
              <w:bottom w:w="0" w:type="dxa"/>
              <w:right w:w="15" w:type="dxa"/>
            </w:tcMar>
            <w:vAlign w:val="center"/>
            <w:hideMark/>
          </w:tcPr>
          <w:p w14:paraId="072F66B8" w14:textId="77777777" w:rsidR="0014298E" w:rsidRDefault="0014298E">
            <w:r>
              <w:t>20</w:t>
            </w:r>
          </w:p>
        </w:tc>
        <w:tc>
          <w:tcPr>
            <w:tcW w:w="1388" w:type="dxa"/>
            <w:vAlign w:val="center"/>
            <w:hideMark/>
          </w:tcPr>
          <w:p w14:paraId="40845C69" w14:textId="77777777" w:rsidR="0014298E" w:rsidRDefault="0014298E">
            <w:r>
              <w:t>0.1</w:t>
            </w:r>
          </w:p>
        </w:tc>
      </w:tr>
      <w:tr w:rsidR="0014298E" w14:paraId="2E1ECE08"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8DDF773" w14:textId="77777777" w:rsidR="0014298E" w:rsidRDefault="0014298E">
            <w:r>
              <w:t>21-02</w:t>
            </w:r>
          </w:p>
        </w:tc>
        <w:tc>
          <w:tcPr>
            <w:tcW w:w="7508" w:type="dxa"/>
            <w:tcMar>
              <w:top w:w="14" w:type="dxa"/>
              <w:left w:w="15" w:type="dxa"/>
              <w:bottom w:w="0" w:type="dxa"/>
              <w:right w:w="15" w:type="dxa"/>
            </w:tcMar>
            <w:vAlign w:val="center"/>
            <w:hideMark/>
          </w:tcPr>
          <w:p w14:paraId="366AC71A" w14:textId="77777777" w:rsidR="0014298E" w:rsidRDefault="0014298E">
            <w:r>
              <w:t>Washington 22/2-1/3(2010)</w:t>
            </w:r>
          </w:p>
        </w:tc>
        <w:tc>
          <w:tcPr>
            <w:tcW w:w="1631" w:type="dxa"/>
            <w:vAlign w:val="center"/>
            <w:hideMark/>
          </w:tcPr>
          <w:p w14:paraId="3964FF7F" w14:textId="77777777" w:rsidR="0014298E" w:rsidRDefault="0014298E">
            <w:r>
              <w:t>40</w:t>
            </w:r>
          </w:p>
        </w:tc>
        <w:tc>
          <w:tcPr>
            <w:tcW w:w="1631" w:type="dxa"/>
            <w:tcMar>
              <w:top w:w="14" w:type="dxa"/>
              <w:left w:w="15" w:type="dxa"/>
              <w:bottom w:w="0" w:type="dxa"/>
              <w:right w:w="15" w:type="dxa"/>
            </w:tcMar>
            <w:vAlign w:val="center"/>
            <w:hideMark/>
          </w:tcPr>
          <w:p w14:paraId="72AA76D0" w14:textId="77777777" w:rsidR="0014298E" w:rsidRDefault="0014298E">
            <w:r>
              <w:t>10</w:t>
            </w:r>
          </w:p>
        </w:tc>
        <w:tc>
          <w:tcPr>
            <w:tcW w:w="1388" w:type="dxa"/>
            <w:tcMar>
              <w:top w:w="14" w:type="dxa"/>
              <w:left w:w="15" w:type="dxa"/>
              <w:bottom w:w="0" w:type="dxa"/>
              <w:right w:w="15" w:type="dxa"/>
            </w:tcMar>
            <w:vAlign w:val="center"/>
            <w:hideMark/>
          </w:tcPr>
          <w:p w14:paraId="109CF4F0" w14:textId="77777777" w:rsidR="0014298E" w:rsidRDefault="0014298E">
            <w:r>
              <w:t>510</w:t>
            </w:r>
          </w:p>
        </w:tc>
        <w:tc>
          <w:tcPr>
            <w:tcW w:w="1388" w:type="dxa"/>
            <w:vAlign w:val="center"/>
            <w:hideMark/>
          </w:tcPr>
          <w:p w14:paraId="706D59E6" w14:textId="77777777" w:rsidR="0014298E" w:rsidRDefault="0014298E">
            <w:r>
              <w:t>30.4</w:t>
            </w:r>
          </w:p>
        </w:tc>
      </w:tr>
      <w:tr w:rsidR="0014298E" w14:paraId="1FF301C1"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6ED2DDF3" w14:textId="77777777" w:rsidR="0014298E" w:rsidRDefault="0014298E">
            <w:r>
              <w:t>21-03</w:t>
            </w:r>
          </w:p>
        </w:tc>
        <w:tc>
          <w:tcPr>
            <w:tcW w:w="7508" w:type="dxa"/>
            <w:tcMar>
              <w:top w:w="14" w:type="dxa"/>
              <w:left w:w="15" w:type="dxa"/>
              <w:bottom w:w="0" w:type="dxa"/>
              <w:right w:w="15" w:type="dxa"/>
            </w:tcMar>
            <w:vAlign w:val="center"/>
            <w:hideMark/>
          </w:tcPr>
          <w:p w14:paraId="2A999356" w14:textId="77777777" w:rsidR="0014298E" w:rsidRDefault="0014298E">
            <w:r>
              <w:t>Oregon 22/2-1/3(2010)</w:t>
            </w:r>
          </w:p>
        </w:tc>
        <w:tc>
          <w:tcPr>
            <w:tcW w:w="1631" w:type="dxa"/>
            <w:vAlign w:val="center"/>
            <w:hideMark/>
          </w:tcPr>
          <w:p w14:paraId="60B61EFC" w14:textId="77777777" w:rsidR="0014298E" w:rsidRDefault="0014298E">
            <w:r>
              <w:t>40</w:t>
            </w:r>
          </w:p>
        </w:tc>
        <w:tc>
          <w:tcPr>
            <w:tcW w:w="1631" w:type="dxa"/>
            <w:tcMar>
              <w:top w:w="14" w:type="dxa"/>
              <w:left w:w="15" w:type="dxa"/>
              <w:bottom w:w="0" w:type="dxa"/>
              <w:right w:w="15" w:type="dxa"/>
            </w:tcMar>
            <w:vAlign w:val="center"/>
            <w:hideMark/>
          </w:tcPr>
          <w:p w14:paraId="45CF9418" w14:textId="77777777" w:rsidR="0014298E" w:rsidRDefault="0014298E">
            <w:r>
              <w:t>10</w:t>
            </w:r>
          </w:p>
        </w:tc>
        <w:tc>
          <w:tcPr>
            <w:tcW w:w="1388" w:type="dxa"/>
            <w:tcMar>
              <w:top w:w="14" w:type="dxa"/>
              <w:left w:w="15" w:type="dxa"/>
              <w:bottom w:w="0" w:type="dxa"/>
              <w:right w:w="15" w:type="dxa"/>
            </w:tcMar>
            <w:vAlign w:val="center"/>
            <w:hideMark/>
          </w:tcPr>
          <w:p w14:paraId="477141CC" w14:textId="77777777" w:rsidR="0014298E" w:rsidRDefault="0014298E">
            <w:r>
              <w:t>820</w:t>
            </w:r>
          </w:p>
        </w:tc>
        <w:tc>
          <w:tcPr>
            <w:tcW w:w="1388" w:type="dxa"/>
            <w:vAlign w:val="center"/>
            <w:hideMark/>
          </w:tcPr>
          <w:p w14:paraId="5EF60A38" w14:textId="77777777" w:rsidR="0014298E" w:rsidRDefault="0014298E">
            <w:r>
              <w:t>22</w:t>
            </w:r>
          </w:p>
        </w:tc>
      </w:tr>
      <w:tr w:rsidR="0014298E" w14:paraId="544019B4"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489702CF" w14:textId="77777777" w:rsidR="0014298E" w:rsidRDefault="0014298E">
            <w:r>
              <w:t>21-04</w:t>
            </w:r>
          </w:p>
        </w:tc>
        <w:tc>
          <w:tcPr>
            <w:tcW w:w="7508" w:type="dxa"/>
            <w:tcMar>
              <w:top w:w="14" w:type="dxa"/>
              <w:left w:w="15" w:type="dxa"/>
              <w:bottom w:w="0" w:type="dxa"/>
              <w:right w:w="15" w:type="dxa"/>
            </w:tcMar>
            <w:vAlign w:val="center"/>
            <w:hideMark/>
          </w:tcPr>
          <w:p w14:paraId="645393CB" w14:textId="77777777" w:rsidR="0014298E" w:rsidRDefault="0014298E">
            <w:r>
              <w:t>California, Catarina Is. 29/3-4/4(2000), 2-6/4(2003), 21-30/3(2010), 25-29/3(2015)</w:t>
            </w:r>
          </w:p>
        </w:tc>
        <w:tc>
          <w:tcPr>
            <w:tcW w:w="1631" w:type="dxa"/>
            <w:vAlign w:val="center"/>
            <w:hideMark/>
          </w:tcPr>
          <w:p w14:paraId="7559AF5B" w14:textId="77777777" w:rsidR="0014298E" w:rsidRDefault="0014298E">
            <w:r>
              <w:t>60</w:t>
            </w:r>
          </w:p>
        </w:tc>
        <w:tc>
          <w:tcPr>
            <w:tcW w:w="1631" w:type="dxa"/>
            <w:tcMar>
              <w:top w:w="14" w:type="dxa"/>
              <w:left w:w="15" w:type="dxa"/>
              <w:bottom w:w="0" w:type="dxa"/>
              <w:right w:w="15" w:type="dxa"/>
            </w:tcMar>
            <w:vAlign w:val="center"/>
            <w:hideMark/>
          </w:tcPr>
          <w:p w14:paraId="0CA92362" w14:textId="77777777" w:rsidR="0014298E" w:rsidRDefault="0014298E">
            <w:r>
              <w:t>15</w:t>
            </w:r>
          </w:p>
        </w:tc>
        <w:tc>
          <w:tcPr>
            <w:tcW w:w="1388" w:type="dxa"/>
            <w:tcMar>
              <w:top w:w="14" w:type="dxa"/>
              <w:left w:w="15" w:type="dxa"/>
              <w:bottom w:w="0" w:type="dxa"/>
              <w:right w:w="15" w:type="dxa"/>
            </w:tcMar>
            <w:vAlign w:val="center"/>
            <w:hideMark/>
          </w:tcPr>
          <w:p w14:paraId="4FBF1AAD" w14:textId="77777777" w:rsidR="0014298E" w:rsidRDefault="0014298E">
            <w:r>
              <w:t>2,910</w:t>
            </w:r>
          </w:p>
        </w:tc>
        <w:tc>
          <w:tcPr>
            <w:tcW w:w="1388" w:type="dxa"/>
            <w:vAlign w:val="center"/>
            <w:hideMark/>
          </w:tcPr>
          <w:p w14:paraId="716F41E6" w14:textId="77777777" w:rsidR="0014298E" w:rsidRDefault="0014298E">
            <w:r>
              <w:t>1.3</w:t>
            </w:r>
          </w:p>
        </w:tc>
      </w:tr>
      <w:tr w:rsidR="0014298E" w14:paraId="78C00E43"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A26DFB0" w14:textId="77777777" w:rsidR="0014298E" w:rsidRDefault="0014298E">
            <w:r>
              <w:t>21-05</w:t>
            </w:r>
          </w:p>
        </w:tc>
        <w:tc>
          <w:tcPr>
            <w:tcW w:w="7508" w:type="dxa"/>
            <w:tcMar>
              <w:top w:w="14" w:type="dxa"/>
              <w:left w:w="15" w:type="dxa"/>
              <w:bottom w:w="0" w:type="dxa"/>
              <w:right w:w="15" w:type="dxa"/>
            </w:tcMar>
            <w:vAlign w:val="center"/>
            <w:hideMark/>
          </w:tcPr>
          <w:p w14:paraId="00603FDA" w14:textId="77777777" w:rsidR="0014298E" w:rsidRDefault="0014298E">
            <w:r>
              <w:t>Massachusetts 19-23/6(2005), 24-27/8(2008)</w:t>
            </w:r>
          </w:p>
        </w:tc>
        <w:tc>
          <w:tcPr>
            <w:tcW w:w="1631" w:type="dxa"/>
            <w:vAlign w:val="center"/>
            <w:hideMark/>
          </w:tcPr>
          <w:p w14:paraId="077E4AAB" w14:textId="77777777" w:rsidR="0014298E" w:rsidRDefault="0014298E">
            <w:r>
              <w:t>40</w:t>
            </w:r>
          </w:p>
        </w:tc>
        <w:tc>
          <w:tcPr>
            <w:tcW w:w="1631" w:type="dxa"/>
            <w:tcMar>
              <w:top w:w="14" w:type="dxa"/>
              <w:left w:w="15" w:type="dxa"/>
              <w:bottom w:w="0" w:type="dxa"/>
              <w:right w:w="15" w:type="dxa"/>
            </w:tcMar>
            <w:vAlign w:val="center"/>
            <w:hideMark/>
          </w:tcPr>
          <w:p w14:paraId="130325A4" w14:textId="77777777" w:rsidR="0014298E" w:rsidRDefault="0014298E">
            <w:r>
              <w:t>10</w:t>
            </w:r>
          </w:p>
        </w:tc>
        <w:tc>
          <w:tcPr>
            <w:tcW w:w="1388" w:type="dxa"/>
            <w:tcMar>
              <w:top w:w="14" w:type="dxa"/>
              <w:left w:w="15" w:type="dxa"/>
              <w:bottom w:w="0" w:type="dxa"/>
              <w:right w:w="15" w:type="dxa"/>
            </w:tcMar>
            <w:vAlign w:val="center"/>
            <w:hideMark/>
          </w:tcPr>
          <w:p w14:paraId="7AC7CA2D" w14:textId="77777777" w:rsidR="0014298E" w:rsidRDefault="0014298E">
            <w:r>
              <w:t>7,370</w:t>
            </w:r>
          </w:p>
        </w:tc>
        <w:tc>
          <w:tcPr>
            <w:tcW w:w="1388" w:type="dxa"/>
            <w:vAlign w:val="center"/>
            <w:hideMark/>
          </w:tcPr>
          <w:p w14:paraId="5DA4077C" w14:textId="77777777" w:rsidR="0014298E" w:rsidRDefault="0014298E">
            <w:r>
              <w:t>6.9</w:t>
            </w:r>
          </w:p>
        </w:tc>
      </w:tr>
      <w:tr w:rsidR="0014298E" w14:paraId="2461D24C"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7AF027F5" w14:textId="77777777" w:rsidR="0014298E" w:rsidRDefault="0014298E">
            <w:r>
              <w:t>21-06</w:t>
            </w:r>
          </w:p>
        </w:tc>
        <w:tc>
          <w:tcPr>
            <w:tcW w:w="7508" w:type="dxa"/>
            <w:tcMar>
              <w:top w:w="14" w:type="dxa"/>
              <w:left w:w="15" w:type="dxa"/>
              <w:bottom w:w="0" w:type="dxa"/>
              <w:right w:w="15" w:type="dxa"/>
            </w:tcMar>
            <w:vAlign w:val="center"/>
            <w:hideMark/>
          </w:tcPr>
          <w:p w14:paraId="6A39D983" w14:textId="77777777" w:rsidR="0014298E" w:rsidRDefault="0014298E">
            <w:r>
              <w:t>NewJersey 20-24/8(2000)</w:t>
            </w:r>
          </w:p>
        </w:tc>
        <w:tc>
          <w:tcPr>
            <w:tcW w:w="1631" w:type="dxa"/>
            <w:vAlign w:val="center"/>
            <w:hideMark/>
          </w:tcPr>
          <w:p w14:paraId="485A6C01" w14:textId="77777777" w:rsidR="0014298E" w:rsidRDefault="0014298E">
            <w:r>
              <w:t>40</w:t>
            </w:r>
          </w:p>
        </w:tc>
        <w:tc>
          <w:tcPr>
            <w:tcW w:w="1631" w:type="dxa"/>
            <w:tcMar>
              <w:top w:w="14" w:type="dxa"/>
              <w:left w:w="15" w:type="dxa"/>
              <w:bottom w:w="0" w:type="dxa"/>
              <w:right w:w="15" w:type="dxa"/>
            </w:tcMar>
            <w:vAlign w:val="center"/>
            <w:hideMark/>
          </w:tcPr>
          <w:p w14:paraId="4FEE2E0A" w14:textId="77777777" w:rsidR="0014298E" w:rsidRDefault="0014298E">
            <w:r>
              <w:t>10</w:t>
            </w:r>
          </w:p>
        </w:tc>
        <w:tc>
          <w:tcPr>
            <w:tcW w:w="1388" w:type="dxa"/>
            <w:tcMar>
              <w:top w:w="14" w:type="dxa"/>
              <w:left w:w="15" w:type="dxa"/>
              <w:bottom w:w="0" w:type="dxa"/>
              <w:right w:w="15" w:type="dxa"/>
            </w:tcMar>
            <w:vAlign w:val="center"/>
            <w:hideMark/>
          </w:tcPr>
          <w:p w14:paraId="7F692100" w14:textId="77777777" w:rsidR="0014298E" w:rsidRDefault="0014298E">
            <w:r>
              <w:t>159</w:t>
            </w:r>
          </w:p>
        </w:tc>
        <w:tc>
          <w:tcPr>
            <w:tcW w:w="1388" w:type="dxa"/>
            <w:vAlign w:val="center"/>
            <w:hideMark/>
          </w:tcPr>
          <w:p w14:paraId="7F24085D" w14:textId="77777777" w:rsidR="0014298E" w:rsidRDefault="0014298E">
            <w:r>
              <w:t>3.5</w:t>
            </w:r>
          </w:p>
        </w:tc>
      </w:tr>
      <w:tr w:rsidR="0014298E" w14:paraId="40D7B270"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7CD607C" w14:textId="77777777" w:rsidR="0014298E" w:rsidRDefault="0014298E">
            <w:r>
              <w:t>21-07</w:t>
            </w:r>
          </w:p>
        </w:tc>
        <w:tc>
          <w:tcPr>
            <w:tcW w:w="7508" w:type="dxa"/>
            <w:tcMar>
              <w:top w:w="14" w:type="dxa"/>
              <w:left w:w="15" w:type="dxa"/>
              <w:bottom w:w="0" w:type="dxa"/>
              <w:right w:w="15" w:type="dxa"/>
            </w:tcMar>
            <w:vAlign w:val="center"/>
            <w:hideMark/>
          </w:tcPr>
          <w:p w14:paraId="7CFB5BB2" w14:textId="77777777" w:rsidR="0014298E" w:rsidRDefault="0014298E">
            <w:r>
              <w:t>Virginia 7-17/9(2003)</w:t>
            </w:r>
          </w:p>
        </w:tc>
        <w:tc>
          <w:tcPr>
            <w:tcW w:w="1631" w:type="dxa"/>
            <w:vAlign w:val="center"/>
            <w:hideMark/>
          </w:tcPr>
          <w:p w14:paraId="51F9B605" w14:textId="77777777" w:rsidR="0014298E" w:rsidRDefault="0014298E">
            <w:r>
              <w:t>8</w:t>
            </w:r>
          </w:p>
        </w:tc>
        <w:tc>
          <w:tcPr>
            <w:tcW w:w="1631" w:type="dxa"/>
            <w:tcMar>
              <w:top w:w="14" w:type="dxa"/>
              <w:left w:w="15" w:type="dxa"/>
              <w:bottom w:w="0" w:type="dxa"/>
              <w:right w:w="15" w:type="dxa"/>
            </w:tcMar>
            <w:vAlign w:val="center"/>
            <w:hideMark/>
          </w:tcPr>
          <w:p w14:paraId="73C8CF7B" w14:textId="77777777" w:rsidR="0014298E" w:rsidRDefault="0014298E">
            <w:r>
              <w:t>2</w:t>
            </w:r>
          </w:p>
        </w:tc>
        <w:tc>
          <w:tcPr>
            <w:tcW w:w="1388" w:type="dxa"/>
            <w:tcMar>
              <w:top w:w="14" w:type="dxa"/>
              <w:left w:w="15" w:type="dxa"/>
              <w:bottom w:w="0" w:type="dxa"/>
              <w:right w:w="15" w:type="dxa"/>
            </w:tcMar>
            <w:vAlign w:val="center"/>
            <w:hideMark/>
          </w:tcPr>
          <w:p w14:paraId="79CC9093" w14:textId="77777777" w:rsidR="0014298E" w:rsidRDefault="0014298E">
            <w:r>
              <w:t>450</w:t>
            </w:r>
          </w:p>
        </w:tc>
        <w:tc>
          <w:tcPr>
            <w:tcW w:w="1388" w:type="dxa"/>
            <w:vAlign w:val="center"/>
            <w:hideMark/>
          </w:tcPr>
          <w:p w14:paraId="37D35103" w14:textId="77777777" w:rsidR="0014298E" w:rsidRDefault="0014298E">
            <w:r>
              <w:t>4.5</w:t>
            </w:r>
          </w:p>
        </w:tc>
      </w:tr>
      <w:tr w:rsidR="0014298E" w14:paraId="00E353A0"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2DE53E11" w14:textId="77777777" w:rsidR="0014298E" w:rsidRDefault="0014298E">
            <w:r>
              <w:t>21-08</w:t>
            </w:r>
          </w:p>
        </w:tc>
        <w:tc>
          <w:tcPr>
            <w:tcW w:w="7508" w:type="dxa"/>
            <w:tcMar>
              <w:top w:w="14" w:type="dxa"/>
              <w:left w:w="15" w:type="dxa"/>
              <w:bottom w:w="0" w:type="dxa"/>
              <w:right w:w="15" w:type="dxa"/>
            </w:tcMar>
            <w:vAlign w:val="center"/>
            <w:hideMark/>
          </w:tcPr>
          <w:p w14:paraId="4E8AE1AD" w14:textId="77777777" w:rsidR="0014298E" w:rsidRDefault="0014298E">
            <w:r>
              <w:t>Florida, Key-Lago, -west, ConchKey</w:t>
            </w:r>
          </w:p>
        </w:tc>
        <w:tc>
          <w:tcPr>
            <w:tcW w:w="1631" w:type="dxa"/>
            <w:vAlign w:val="center"/>
            <w:hideMark/>
          </w:tcPr>
          <w:p w14:paraId="410078F9" w14:textId="77777777" w:rsidR="0014298E" w:rsidRDefault="0014298E">
            <w:r>
              <w:t>60</w:t>
            </w:r>
          </w:p>
        </w:tc>
        <w:tc>
          <w:tcPr>
            <w:tcW w:w="1631" w:type="dxa"/>
            <w:tcMar>
              <w:top w:w="14" w:type="dxa"/>
              <w:left w:w="15" w:type="dxa"/>
              <w:bottom w:w="0" w:type="dxa"/>
              <w:right w:w="15" w:type="dxa"/>
            </w:tcMar>
            <w:vAlign w:val="center"/>
            <w:hideMark/>
          </w:tcPr>
          <w:p w14:paraId="4A2DBB1A" w14:textId="77777777" w:rsidR="0014298E" w:rsidRDefault="0014298E">
            <w:r>
              <w:t>15</w:t>
            </w:r>
          </w:p>
        </w:tc>
        <w:tc>
          <w:tcPr>
            <w:tcW w:w="1388" w:type="dxa"/>
            <w:tcMar>
              <w:top w:w="14" w:type="dxa"/>
              <w:left w:w="15" w:type="dxa"/>
              <w:bottom w:w="0" w:type="dxa"/>
              <w:right w:w="15" w:type="dxa"/>
            </w:tcMar>
            <w:vAlign w:val="center"/>
            <w:hideMark/>
          </w:tcPr>
          <w:p w14:paraId="576FBBB2" w14:textId="77777777" w:rsidR="0014298E" w:rsidRDefault="0014298E">
            <w:r>
              <w:t>23,500</w:t>
            </w:r>
          </w:p>
        </w:tc>
        <w:tc>
          <w:tcPr>
            <w:tcW w:w="1388" w:type="dxa"/>
            <w:vAlign w:val="center"/>
            <w:hideMark/>
          </w:tcPr>
          <w:p w14:paraId="7480810A" w14:textId="77777777" w:rsidR="0014298E" w:rsidRDefault="0014298E">
            <w:r>
              <w:t>8.8</w:t>
            </w:r>
          </w:p>
        </w:tc>
      </w:tr>
      <w:tr w:rsidR="0014298E" w14:paraId="71CC0ACF"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2C0BBF53" w14:textId="77777777" w:rsidR="0014298E" w:rsidRDefault="0014298E">
            <w:r>
              <w:t>21-09</w:t>
            </w:r>
          </w:p>
        </w:tc>
        <w:tc>
          <w:tcPr>
            <w:tcW w:w="7508" w:type="dxa"/>
            <w:tcMar>
              <w:top w:w="14" w:type="dxa"/>
              <w:left w:w="15" w:type="dxa"/>
              <w:bottom w:w="0" w:type="dxa"/>
              <w:right w:w="15" w:type="dxa"/>
            </w:tcMar>
            <w:vAlign w:val="center"/>
            <w:hideMark/>
          </w:tcPr>
          <w:p w14:paraId="59B78E58" w14:textId="77777777" w:rsidR="0014298E" w:rsidRDefault="0014298E">
            <w:r>
              <w:t>Texas 25/6-1/7(2012), 9-14/6(2014)</w:t>
            </w:r>
          </w:p>
        </w:tc>
        <w:tc>
          <w:tcPr>
            <w:tcW w:w="1631" w:type="dxa"/>
            <w:vAlign w:val="center"/>
            <w:hideMark/>
          </w:tcPr>
          <w:p w14:paraId="71DCBE57" w14:textId="77777777" w:rsidR="0014298E" w:rsidRDefault="0014298E">
            <w:r>
              <w:t>60</w:t>
            </w:r>
          </w:p>
        </w:tc>
        <w:tc>
          <w:tcPr>
            <w:tcW w:w="1631" w:type="dxa"/>
            <w:tcMar>
              <w:top w:w="14" w:type="dxa"/>
              <w:left w:w="15" w:type="dxa"/>
              <w:bottom w:w="0" w:type="dxa"/>
              <w:right w:w="15" w:type="dxa"/>
            </w:tcMar>
            <w:vAlign w:val="center"/>
            <w:hideMark/>
          </w:tcPr>
          <w:p w14:paraId="3C7EF535" w14:textId="77777777" w:rsidR="0014298E" w:rsidRDefault="0014298E">
            <w:r>
              <w:t>15</w:t>
            </w:r>
          </w:p>
        </w:tc>
        <w:tc>
          <w:tcPr>
            <w:tcW w:w="1388" w:type="dxa"/>
            <w:tcMar>
              <w:top w:w="14" w:type="dxa"/>
              <w:left w:w="15" w:type="dxa"/>
              <w:bottom w:w="0" w:type="dxa"/>
              <w:right w:w="15" w:type="dxa"/>
            </w:tcMar>
            <w:vAlign w:val="center"/>
            <w:hideMark/>
          </w:tcPr>
          <w:p w14:paraId="6D91D7C7" w14:textId="77777777" w:rsidR="0014298E" w:rsidRDefault="0014298E">
            <w:r>
              <w:t>500</w:t>
            </w:r>
          </w:p>
        </w:tc>
        <w:tc>
          <w:tcPr>
            <w:tcW w:w="1388" w:type="dxa"/>
            <w:vAlign w:val="center"/>
            <w:hideMark/>
          </w:tcPr>
          <w:p w14:paraId="0F0FF238" w14:textId="77777777" w:rsidR="0014298E" w:rsidRDefault="0014298E">
            <w:r>
              <w:t>5.7</w:t>
            </w:r>
          </w:p>
        </w:tc>
      </w:tr>
      <w:tr w:rsidR="0014298E" w14:paraId="75FA569F"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3BC79771" w14:textId="77777777" w:rsidR="0014298E" w:rsidRDefault="0014298E">
            <w:r>
              <w:t>21-10</w:t>
            </w:r>
          </w:p>
        </w:tc>
        <w:tc>
          <w:tcPr>
            <w:tcW w:w="7508" w:type="dxa"/>
            <w:tcMar>
              <w:top w:w="14" w:type="dxa"/>
              <w:left w:w="15" w:type="dxa"/>
              <w:bottom w:w="0" w:type="dxa"/>
              <w:right w:w="15" w:type="dxa"/>
            </w:tcMar>
            <w:vAlign w:val="center"/>
            <w:hideMark/>
          </w:tcPr>
          <w:p w14:paraId="7309A7C9" w14:textId="77777777" w:rsidR="0014298E" w:rsidRDefault="0014298E">
            <w:r>
              <w:t>Puerto Rico 20-26/8(2009), 31/7-6/8(2011)</w:t>
            </w:r>
          </w:p>
        </w:tc>
        <w:tc>
          <w:tcPr>
            <w:tcW w:w="1631" w:type="dxa"/>
            <w:vAlign w:val="center"/>
            <w:hideMark/>
          </w:tcPr>
          <w:p w14:paraId="5476ACC6" w14:textId="77777777" w:rsidR="0014298E" w:rsidRDefault="0014298E">
            <w:r>
              <w:t>60</w:t>
            </w:r>
          </w:p>
        </w:tc>
        <w:tc>
          <w:tcPr>
            <w:tcW w:w="1631" w:type="dxa"/>
            <w:tcMar>
              <w:top w:w="14" w:type="dxa"/>
              <w:left w:w="15" w:type="dxa"/>
              <w:bottom w:w="0" w:type="dxa"/>
              <w:right w:w="15" w:type="dxa"/>
            </w:tcMar>
            <w:vAlign w:val="center"/>
            <w:hideMark/>
          </w:tcPr>
          <w:p w14:paraId="67CF115A" w14:textId="77777777" w:rsidR="0014298E" w:rsidRDefault="0014298E">
            <w:r>
              <w:t>15</w:t>
            </w:r>
          </w:p>
        </w:tc>
        <w:tc>
          <w:tcPr>
            <w:tcW w:w="1388" w:type="dxa"/>
            <w:tcMar>
              <w:top w:w="14" w:type="dxa"/>
              <w:left w:w="15" w:type="dxa"/>
              <w:bottom w:w="0" w:type="dxa"/>
              <w:right w:w="15" w:type="dxa"/>
            </w:tcMar>
            <w:vAlign w:val="center"/>
            <w:hideMark/>
          </w:tcPr>
          <w:p w14:paraId="0DD99958" w14:textId="77777777" w:rsidR="0014298E" w:rsidRDefault="0014298E">
            <w:r>
              <w:t>350</w:t>
            </w:r>
          </w:p>
        </w:tc>
        <w:tc>
          <w:tcPr>
            <w:tcW w:w="1388" w:type="dxa"/>
            <w:vAlign w:val="center"/>
            <w:hideMark/>
          </w:tcPr>
          <w:p w14:paraId="6FDC6ACE" w14:textId="77777777" w:rsidR="0014298E" w:rsidRDefault="0014298E">
            <w:r>
              <w:t>0.8</w:t>
            </w:r>
          </w:p>
        </w:tc>
      </w:tr>
      <w:tr w:rsidR="0014298E" w14:paraId="158035F9"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1FDA0049" w14:textId="77777777" w:rsidR="0014298E" w:rsidRDefault="0014298E">
            <w:r>
              <w:t>21-11</w:t>
            </w:r>
          </w:p>
        </w:tc>
        <w:tc>
          <w:tcPr>
            <w:tcW w:w="7508" w:type="dxa"/>
            <w:tcMar>
              <w:top w:w="14" w:type="dxa"/>
              <w:left w:w="15" w:type="dxa"/>
              <w:bottom w:w="0" w:type="dxa"/>
              <w:right w:w="15" w:type="dxa"/>
            </w:tcMar>
            <w:vAlign w:val="center"/>
            <w:hideMark/>
          </w:tcPr>
          <w:p w14:paraId="0949A100" w14:textId="77777777" w:rsidR="0014298E" w:rsidRDefault="0014298E">
            <w:r>
              <w:t xml:space="preserve">Oahu, Kauai-, Maui-, Hawai’i-Is. </w:t>
            </w:r>
          </w:p>
          <w:p w14:paraId="68B2447B" w14:textId="77777777" w:rsidR="0014298E" w:rsidRDefault="0014298E">
            <w:r>
              <w:t>20-30/3(2011), 10-15/12(2012), 5-15/12(2013), 15-20/12(2015) and more</w:t>
            </w:r>
          </w:p>
        </w:tc>
        <w:tc>
          <w:tcPr>
            <w:tcW w:w="1631" w:type="dxa"/>
            <w:vAlign w:val="center"/>
            <w:hideMark/>
          </w:tcPr>
          <w:p w14:paraId="19FA0777" w14:textId="77777777" w:rsidR="0014298E" w:rsidRDefault="0014298E">
            <w:r>
              <w:t>120</w:t>
            </w:r>
          </w:p>
        </w:tc>
        <w:tc>
          <w:tcPr>
            <w:tcW w:w="1631" w:type="dxa"/>
            <w:tcMar>
              <w:top w:w="14" w:type="dxa"/>
              <w:left w:w="15" w:type="dxa"/>
              <w:bottom w:w="0" w:type="dxa"/>
              <w:right w:w="15" w:type="dxa"/>
            </w:tcMar>
            <w:vAlign w:val="center"/>
            <w:hideMark/>
          </w:tcPr>
          <w:p w14:paraId="27FD1F79" w14:textId="77777777" w:rsidR="0014298E" w:rsidRDefault="0014298E">
            <w:r>
              <w:t>60</w:t>
            </w:r>
          </w:p>
        </w:tc>
        <w:tc>
          <w:tcPr>
            <w:tcW w:w="1388" w:type="dxa"/>
            <w:tcMar>
              <w:top w:w="14" w:type="dxa"/>
              <w:left w:w="15" w:type="dxa"/>
              <w:bottom w:w="0" w:type="dxa"/>
              <w:right w:w="15" w:type="dxa"/>
            </w:tcMar>
            <w:vAlign w:val="center"/>
            <w:hideMark/>
          </w:tcPr>
          <w:p w14:paraId="34AD241F" w14:textId="77777777" w:rsidR="0014298E" w:rsidRDefault="0014298E">
            <w:r>
              <w:t>16</w:t>
            </w:r>
          </w:p>
        </w:tc>
        <w:tc>
          <w:tcPr>
            <w:tcW w:w="1388" w:type="dxa"/>
            <w:vAlign w:val="center"/>
            <w:hideMark/>
          </w:tcPr>
          <w:p w14:paraId="714F97D2" w14:textId="77777777" w:rsidR="0014298E" w:rsidRDefault="0014298E">
            <w:r>
              <w:t>0.02</w:t>
            </w:r>
          </w:p>
        </w:tc>
      </w:tr>
      <w:tr w:rsidR="0014298E" w14:paraId="1C7BD566"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72A34D79" w14:textId="77777777" w:rsidR="0014298E" w:rsidRDefault="0014298E">
            <w:r>
              <w:t>22</w:t>
            </w:r>
          </w:p>
        </w:tc>
        <w:tc>
          <w:tcPr>
            <w:tcW w:w="7508" w:type="dxa"/>
            <w:tcMar>
              <w:top w:w="14" w:type="dxa"/>
              <w:left w:w="15" w:type="dxa"/>
              <w:bottom w:w="0" w:type="dxa"/>
              <w:right w:w="15" w:type="dxa"/>
            </w:tcMar>
            <w:vAlign w:val="center"/>
            <w:hideMark/>
          </w:tcPr>
          <w:p w14:paraId="7DE007C0" w14:textId="77777777" w:rsidR="0014298E" w:rsidRDefault="0014298E">
            <w:r>
              <w:t>Guam 5-9/8(2009)</w:t>
            </w:r>
          </w:p>
        </w:tc>
        <w:tc>
          <w:tcPr>
            <w:tcW w:w="1631" w:type="dxa"/>
            <w:vAlign w:val="center"/>
            <w:hideMark/>
          </w:tcPr>
          <w:p w14:paraId="16964711" w14:textId="77777777" w:rsidR="0014298E" w:rsidRDefault="0014298E">
            <w:r>
              <w:t>32</w:t>
            </w:r>
          </w:p>
        </w:tc>
        <w:tc>
          <w:tcPr>
            <w:tcW w:w="1631" w:type="dxa"/>
            <w:tcMar>
              <w:top w:w="14" w:type="dxa"/>
              <w:left w:w="15" w:type="dxa"/>
              <w:bottom w:w="0" w:type="dxa"/>
              <w:right w:w="15" w:type="dxa"/>
            </w:tcMar>
            <w:vAlign w:val="center"/>
            <w:hideMark/>
          </w:tcPr>
          <w:p w14:paraId="1E310376" w14:textId="77777777" w:rsidR="0014298E" w:rsidRDefault="0014298E">
            <w:r>
              <w:t>8</w:t>
            </w:r>
          </w:p>
        </w:tc>
        <w:tc>
          <w:tcPr>
            <w:tcW w:w="1388" w:type="dxa"/>
            <w:tcMar>
              <w:top w:w="14" w:type="dxa"/>
              <w:left w:w="15" w:type="dxa"/>
              <w:bottom w:w="0" w:type="dxa"/>
              <w:right w:w="15" w:type="dxa"/>
            </w:tcMar>
            <w:vAlign w:val="center"/>
            <w:hideMark/>
          </w:tcPr>
          <w:p w14:paraId="595E86C1" w14:textId="77777777" w:rsidR="0014298E" w:rsidRDefault="0014298E">
            <w:r>
              <w:t>1,499</w:t>
            </w:r>
          </w:p>
        </w:tc>
        <w:tc>
          <w:tcPr>
            <w:tcW w:w="1388" w:type="dxa"/>
            <w:vAlign w:val="center"/>
            <w:hideMark/>
          </w:tcPr>
          <w:p w14:paraId="1A647F7E" w14:textId="77777777" w:rsidR="0014298E" w:rsidRDefault="0014298E">
            <w:r>
              <w:t>4.3</w:t>
            </w:r>
          </w:p>
        </w:tc>
      </w:tr>
      <w:tr w:rsidR="0014298E" w14:paraId="4CC3CDBE"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5B66E9D" w14:textId="77777777" w:rsidR="0014298E" w:rsidRDefault="0014298E">
            <w:r>
              <w:t>23</w:t>
            </w:r>
          </w:p>
        </w:tc>
        <w:tc>
          <w:tcPr>
            <w:tcW w:w="7508" w:type="dxa"/>
            <w:tcMar>
              <w:top w:w="14" w:type="dxa"/>
              <w:left w:w="15" w:type="dxa"/>
              <w:bottom w:w="0" w:type="dxa"/>
              <w:right w:w="15" w:type="dxa"/>
            </w:tcMar>
            <w:vAlign w:val="center"/>
            <w:hideMark/>
          </w:tcPr>
          <w:p w14:paraId="52BE5E97" w14:textId="77777777" w:rsidR="0014298E" w:rsidRDefault="0014298E">
            <w:r>
              <w:t>Micronesia, Pohnpei 3-5/8(2012)</w:t>
            </w:r>
          </w:p>
        </w:tc>
        <w:tc>
          <w:tcPr>
            <w:tcW w:w="1631" w:type="dxa"/>
            <w:vAlign w:val="center"/>
            <w:hideMark/>
          </w:tcPr>
          <w:p w14:paraId="6C3FB3B9" w14:textId="77777777" w:rsidR="0014298E" w:rsidRDefault="0014298E">
            <w:r>
              <w:t>20</w:t>
            </w:r>
          </w:p>
        </w:tc>
        <w:tc>
          <w:tcPr>
            <w:tcW w:w="1631" w:type="dxa"/>
            <w:tcMar>
              <w:top w:w="14" w:type="dxa"/>
              <w:left w:w="15" w:type="dxa"/>
              <w:bottom w:w="0" w:type="dxa"/>
              <w:right w:w="15" w:type="dxa"/>
            </w:tcMar>
            <w:vAlign w:val="center"/>
            <w:hideMark/>
          </w:tcPr>
          <w:p w14:paraId="62DEBD7C" w14:textId="77777777" w:rsidR="0014298E" w:rsidRDefault="0014298E">
            <w:r>
              <w:t>7</w:t>
            </w:r>
          </w:p>
        </w:tc>
        <w:tc>
          <w:tcPr>
            <w:tcW w:w="1388" w:type="dxa"/>
            <w:tcMar>
              <w:top w:w="14" w:type="dxa"/>
              <w:left w:w="15" w:type="dxa"/>
              <w:bottom w:w="0" w:type="dxa"/>
              <w:right w:w="15" w:type="dxa"/>
            </w:tcMar>
            <w:vAlign w:val="center"/>
            <w:hideMark/>
          </w:tcPr>
          <w:p w14:paraId="161832DD" w14:textId="77777777" w:rsidR="0014298E" w:rsidRDefault="0014298E">
            <w:r>
              <w:t>390</w:t>
            </w:r>
          </w:p>
        </w:tc>
        <w:tc>
          <w:tcPr>
            <w:tcW w:w="1388" w:type="dxa"/>
            <w:vAlign w:val="center"/>
            <w:hideMark/>
          </w:tcPr>
          <w:p w14:paraId="39640295" w14:textId="77777777" w:rsidR="0014298E" w:rsidRDefault="0014298E">
            <w:r>
              <w:t>0.9</w:t>
            </w:r>
          </w:p>
        </w:tc>
      </w:tr>
      <w:tr w:rsidR="0014298E" w14:paraId="2F2951BD"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0EB8D408" w14:textId="77777777" w:rsidR="0014298E" w:rsidRDefault="0014298E">
            <w:r>
              <w:t>24</w:t>
            </w:r>
          </w:p>
        </w:tc>
        <w:tc>
          <w:tcPr>
            <w:tcW w:w="7508" w:type="dxa"/>
            <w:tcMar>
              <w:top w:w="14" w:type="dxa"/>
              <w:left w:w="15" w:type="dxa"/>
              <w:bottom w:w="0" w:type="dxa"/>
              <w:right w:w="15" w:type="dxa"/>
            </w:tcMar>
            <w:vAlign w:val="center"/>
            <w:hideMark/>
          </w:tcPr>
          <w:p w14:paraId="63AB00DC" w14:textId="77777777" w:rsidR="0014298E" w:rsidRDefault="0014298E">
            <w:r>
              <w:t>Costa Rica 3-10/6(2009)</w:t>
            </w:r>
          </w:p>
        </w:tc>
        <w:tc>
          <w:tcPr>
            <w:tcW w:w="1631" w:type="dxa"/>
            <w:vAlign w:val="center"/>
            <w:hideMark/>
          </w:tcPr>
          <w:p w14:paraId="324CDC7A" w14:textId="77777777" w:rsidR="0014298E" w:rsidRDefault="0014298E">
            <w:r>
              <w:t>28</w:t>
            </w:r>
          </w:p>
        </w:tc>
        <w:tc>
          <w:tcPr>
            <w:tcW w:w="1631" w:type="dxa"/>
            <w:tcMar>
              <w:top w:w="14" w:type="dxa"/>
              <w:left w:w="15" w:type="dxa"/>
              <w:bottom w:w="0" w:type="dxa"/>
              <w:right w:w="15" w:type="dxa"/>
            </w:tcMar>
            <w:vAlign w:val="center"/>
            <w:hideMark/>
          </w:tcPr>
          <w:p w14:paraId="49B30505" w14:textId="77777777" w:rsidR="0014298E" w:rsidRDefault="0014298E">
            <w:r>
              <w:t>7</w:t>
            </w:r>
          </w:p>
        </w:tc>
        <w:tc>
          <w:tcPr>
            <w:tcW w:w="1388" w:type="dxa"/>
            <w:tcMar>
              <w:top w:w="14" w:type="dxa"/>
              <w:left w:w="15" w:type="dxa"/>
              <w:bottom w:w="0" w:type="dxa"/>
              <w:right w:w="15" w:type="dxa"/>
            </w:tcMar>
            <w:vAlign w:val="center"/>
            <w:hideMark/>
          </w:tcPr>
          <w:p w14:paraId="73D45C57" w14:textId="77777777" w:rsidR="0014298E" w:rsidRDefault="0014298E">
            <w:r>
              <w:t>2,630</w:t>
            </w:r>
          </w:p>
        </w:tc>
        <w:tc>
          <w:tcPr>
            <w:tcW w:w="1388" w:type="dxa"/>
            <w:vAlign w:val="center"/>
            <w:hideMark/>
          </w:tcPr>
          <w:p w14:paraId="34E77968" w14:textId="77777777" w:rsidR="0014298E" w:rsidRDefault="0014298E">
            <w:r>
              <w:t>8.4</w:t>
            </w:r>
          </w:p>
        </w:tc>
      </w:tr>
      <w:tr w:rsidR="0014298E" w14:paraId="617446E6"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5F319A06" w14:textId="77777777" w:rsidR="0014298E" w:rsidRDefault="0014298E">
            <w:r>
              <w:t>25</w:t>
            </w:r>
          </w:p>
        </w:tc>
        <w:tc>
          <w:tcPr>
            <w:tcW w:w="7508" w:type="dxa"/>
            <w:tcMar>
              <w:top w:w="14" w:type="dxa"/>
              <w:left w:w="15" w:type="dxa"/>
              <w:bottom w:w="0" w:type="dxa"/>
              <w:right w:w="15" w:type="dxa"/>
            </w:tcMar>
            <w:vAlign w:val="center"/>
            <w:hideMark/>
          </w:tcPr>
          <w:p w14:paraId="0CEEB445" w14:textId="77777777" w:rsidR="0014298E" w:rsidRDefault="0014298E">
            <w:r>
              <w:t>Bermuda 24-27/8(2010), 17-21/3(2014)</w:t>
            </w:r>
          </w:p>
        </w:tc>
        <w:tc>
          <w:tcPr>
            <w:tcW w:w="1631" w:type="dxa"/>
            <w:vAlign w:val="center"/>
            <w:hideMark/>
          </w:tcPr>
          <w:p w14:paraId="3C86779C" w14:textId="77777777" w:rsidR="0014298E" w:rsidRDefault="0014298E">
            <w:r>
              <w:t>32</w:t>
            </w:r>
          </w:p>
        </w:tc>
        <w:tc>
          <w:tcPr>
            <w:tcW w:w="1631" w:type="dxa"/>
            <w:tcMar>
              <w:top w:w="14" w:type="dxa"/>
              <w:left w:w="15" w:type="dxa"/>
              <w:bottom w:w="0" w:type="dxa"/>
              <w:right w:w="15" w:type="dxa"/>
            </w:tcMar>
            <w:vAlign w:val="center"/>
            <w:hideMark/>
          </w:tcPr>
          <w:p w14:paraId="0DA76C86" w14:textId="77777777" w:rsidR="0014298E" w:rsidRDefault="0014298E">
            <w:r>
              <w:t>8</w:t>
            </w:r>
          </w:p>
        </w:tc>
        <w:tc>
          <w:tcPr>
            <w:tcW w:w="1388" w:type="dxa"/>
            <w:tcMar>
              <w:top w:w="14" w:type="dxa"/>
              <w:left w:w="15" w:type="dxa"/>
              <w:bottom w:w="0" w:type="dxa"/>
              <w:right w:w="15" w:type="dxa"/>
            </w:tcMar>
            <w:vAlign w:val="center"/>
            <w:hideMark/>
          </w:tcPr>
          <w:p w14:paraId="6AFB03C7" w14:textId="77777777" w:rsidR="0014298E" w:rsidRDefault="0014298E">
            <w:r>
              <w:t>1,200</w:t>
            </w:r>
          </w:p>
        </w:tc>
        <w:tc>
          <w:tcPr>
            <w:tcW w:w="1388" w:type="dxa"/>
            <w:vAlign w:val="center"/>
            <w:hideMark/>
          </w:tcPr>
          <w:p w14:paraId="3ACCE4DA" w14:textId="77777777" w:rsidR="0014298E" w:rsidRDefault="0014298E">
            <w:r>
              <w:t>3.7</w:t>
            </w:r>
          </w:p>
        </w:tc>
      </w:tr>
      <w:tr w:rsidR="0014298E" w14:paraId="40A3CAC1" w14:textId="77777777" w:rsidTr="0014298E">
        <w:trPr>
          <w:trHeight w:val="327"/>
        </w:trPr>
        <w:tc>
          <w:tcPr>
            <w:tcW w:w="992" w:type="dxa"/>
            <w:tcBorders>
              <w:top w:val="nil"/>
              <w:left w:val="single" w:sz="8" w:space="0" w:color="FFFFFF"/>
              <w:bottom w:val="nil"/>
              <w:right w:val="nil"/>
            </w:tcBorders>
            <w:tcMar>
              <w:top w:w="14" w:type="dxa"/>
              <w:left w:w="15" w:type="dxa"/>
              <w:bottom w:w="0" w:type="dxa"/>
              <w:right w:w="15" w:type="dxa"/>
            </w:tcMar>
            <w:vAlign w:val="center"/>
            <w:hideMark/>
          </w:tcPr>
          <w:p w14:paraId="44D0DF3D" w14:textId="77777777" w:rsidR="0014298E" w:rsidRDefault="0014298E">
            <w:r>
              <w:t>26</w:t>
            </w:r>
          </w:p>
        </w:tc>
        <w:tc>
          <w:tcPr>
            <w:tcW w:w="7508" w:type="dxa"/>
            <w:tcMar>
              <w:top w:w="14" w:type="dxa"/>
              <w:left w:w="15" w:type="dxa"/>
              <w:bottom w:w="0" w:type="dxa"/>
              <w:right w:w="15" w:type="dxa"/>
            </w:tcMar>
            <w:vAlign w:val="center"/>
            <w:hideMark/>
          </w:tcPr>
          <w:p w14:paraId="1C110067" w14:textId="77777777" w:rsidR="0014298E" w:rsidRDefault="0014298E">
            <w:r>
              <w:t>Mexico 21-27/8(2007), 17-20/4(2015)</w:t>
            </w:r>
          </w:p>
        </w:tc>
        <w:tc>
          <w:tcPr>
            <w:tcW w:w="1631" w:type="dxa"/>
            <w:vAlign w:val="center"/>
            <w:hideMark/>
          </w:tcPr>
          <w:p w14:paraId="53492FB5" w14:textId="77777777" w:rsidR="0014298E" w:rsidRDefault="0014298E">
            <w:r>
              <w:t>48</w:t>
            </w:r>
          </w:p>
        </w:tc>
        <w:tc>
          <w:tcPr>
            <w:tcW w:w="1631" w:type="dxa"/>
            <w:tcMar>
              <w:top w:w="14" w:type="dxa"/>
              <w:left w:w="15" w:type="dxa"/>
              <w:bottom w:w="0" w:type="dxa"/>
              <w:right w:w="15" w:type="dxa"/>
            </w:tcMar>
            <w:vAlign w:val="center"/>
            <w:hideMark/>
          </w:tcPr>
          <w:p w14:paraId="39B806C0" w14:textId="77777777" w:rsidR="0014298E" w:rsidRDefault="0014298E">
            <w:r>
              <w:t>10</w:t>
            </w:r>
          </w:p>
        </w:tc>
        <w:tc>
          <w:tcPr>
            <w:tcW w:w="1388" w:type="dxa"/>
            <w:tcMar>
              <w:top w:w="14" w:type="dxa"/>
              <w:left w:w="15" w:type="dxa"/>
              <w:bottom w:w="0" w:type="dxa"/>
              <w:right w:w="15" w:type="dxa"/>
            </w:tcMar>
            <w:vAlign w:val="center"/>
            <w:hideMark/>
          </w:tcPr>
          <w:p w14:paraId="63E7BEFA" w14:textId="77777777" w:rsidR="0014298E" w:rsidRDefault="0014298E">
            <w:r>
              <w:t>1,600</w:t>
            </w:r>
          </w:p>
        </w:tc>
        <w:tc>
          <w:tcPr>
            <w:tcW w:w="1388" w:type="dxa"/>
            <w:vAlign w:val="center"/>
            <w:hideMark/>
          </w:tcPr>
          <w:p w14:paraId="4C9664BF" w14:textId="77777777" w:rsidR="0014298E" w:rsidRDefault="0014298E">
            <w:r>
              <w:t>5.7</w:t>
            </w:r>
          </w:p>
        </w:tc>
      </w:tr>
      <w:tr w:rsidR="0014298E" w14:paraId="0C066DD1" w14:textId="77777777" w:rsidTr="0014298E">
        <w:trPr>
          <w:trHeight w:val="335"/>
        </w:trPr>
        <w:tc>
          <w:tcPr>
            <w:tcW w:w="8500" w:type="dxa"/>
            <w:gridSpan w:val="2"/>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66A62002" w14:textId="77777777" w:rsidR="0014298E" w:rsidRDefault="0014298E">
            <w:r>
              <w:t>subtotal</w:t>
            </w:r>
          </w:p>
        </w:tc>
        <w:tc>
          <w:tcPr>
            <w:tcW w:w="1631" w:type="dxa"/>
            <w:tcBorders>
              <w:top w:val="single" w:sz="4" w:space="0" w:color="auto"/>
              <w:left w:val="nil"/>
              <w:bottom w:val="single" w:sz="4" w:space="0" w:color="auto"/>
              <w:right w:val="nil"/>
            </w:tcBorders>
            <w:vAlign w:val="center"/>
            <w:hideMark/>
          </w:tcPr>
          <w:p w14:paraId="0E26DB06" w14:textId="77777777" w:rsidR="0014298E" w:rsidRDefault="0014298E">
            <w:r>
              <w:t>3,138</w:t>
            </w:r>
          </w:p>
        </w:tc>
        <w:tc>
          <w:tcPr>
            <w:tcW w:w="1631" w:type="dxa"/>
            <w:tcBorders>
              <w:top w:val="single" w:sz="4" w:space="0" w:color="auto"/>
              <w:left w:val="nil"/>
              <w:bottom w:val="single" w:sz="4" w:space="0" w:color="auto"/>
              <w:right w:val="nil"/>
            </w:tcBorders>
            <w:vAlign w:val="center"/>
            <w:hideMark/>
          </w:tcPr>
          <w:p w14:paraId="03AD370C" w14:textId="77777777" w:rsidR="0014298E" w:rsidRDefault="0014298E">
            <w:r>
              <w:t>1,055</w:t>
            </w:r>
          </w:p>
        </w:tc>
        <w:tc>
          <w:tcPr>
            <w:tcW w:w="1388" w:type="dxa"/>
            <w:tcBorders>
              <w:top w:val="single" w:sz="4" w:space="0" w:color="auto"/>
              <w:left w:val="nil"/>
              <w:bottom w:val="single" w:sz="4" w:space="0" w:color="auto"/>
              <w:right w:val="nil"/>
            </w:tcBorders>
            <w:vAlign w:val="center"/>
          </w:tcPr>
          <w:p w14:paraId="27256DE0" w14:textId="77777777" w:rsidR="0014298E" w:rsidRDefault="0014298E"/>
        </w:tc>
        <w:tc>
          <w:tcPr>
            <w:tcW w:w="1388" w:type="dxa"/>
            <w:tcBorders>
              <w:top w:val="single" w:sz="4" w:space="0" w:color="auto"/>
              <w:left w:val="nil"/>
              <w:bottom w:val="single" w:sz="4" w:space="0" w:color="auto"/>
              <w:right w:val="nil"/>
            </w:tcBorders>
            <w:vAlign w:val="center"/>
          </w:tcPr>
          <w:p w14:paraId="61F4EBC9" w14:textId="77777777" w:rsidR="0014298E" w:rsidRDefault="0014298E"/>
        </w:tc>
      </w:tr>
      <w:tr w:rsidR="0014298E" w14:paraId="5A78EA64" w14:textId="77777777" w:rsidTr="0014298E">
        <w:trPr>
          <w:trHeight w:val="335"/>
        </w:trPr>
        <w:tc>
          <w:tcPr>
            <w:tcW w:w="8500" w:type="dxa"/>
            <w:gridSpan w:val="2"/>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6DAF9EB3" w14:textId="77777777" w:rsidR="0014298E" w:rsidRDefault="0014298E">
            <w:r>
              <w:t xml:space="preserve">Total (sand: </w:t>
            </w:r>
            <w:r>
              <w:rPr>
                <w:rFonts w:hint="eastAsia"/>
              </w:rPr>
              <w:t>Σ</w:t>
            </w:r>
            <w:r>
              <w:t xml:space="preserve">a × c, water: </w:t>
            </w:r>
            <w:r>
              <w:rPr>
                <w:rFonts w:hint="eastAsia"/>
              </w:rPr>
              <w:t>Σ</w:t>
            </w:r>
            <w:r>
              <w:t>b × d )</w:t>
            </w:r>
          </w:p>
        </w:tc>
        <w:tc>
          <w:tcPr>
            <w:tcW w:w="1631" w:type="dxa"/>
            <w:tcBorders>
              <w:top w:val="single" w:sz="4" w:space="0" w:color="auto"/>
              <w:left w:val="nil"/>
              <w:bottom w:val="single" w:sz="4" w:space="0" w:color="auto"/>
              <w:right w:val="nil"/>
            </w:tcBorders>
            <w:vAlign w:val="center"/>
            <w:hideMark/>
          </w:tcPr>
          <w:p w14:paraId="05682694" w14:textId="77777777" w:rsidR="0014298E" w:rsidRDefault="0014298E">
            <w:r>
              <w:t>3,143</w:t>
            </w:r>
          </w:p>
        </w:tc>
        <w:tc>
          <w:tcPr>
            <w:tcW w:w="1631" w:type="dxa"/>
            <w:tcBorders>
              <w:top w:val="single" w:sz="4" w:space="0" w:color="auto"/>
              <w:left w:val="nil"/>
              <w:bottom w:val="single" w:sz="4" w:space="0" w:color="auto"/>
              <w:right w:val="nil"/>
            </w:tcBorders>
            <w:vAlign w:val="center"/>
            <w:hideMark/>
          </w:tcPr>
          <w:p w14:paraId="079C9E76" w14:textId="77777777" w:rsidR="0014298E" w:rsidRDefault="0014298E">
            <w:r>
              <w:t>1,055</w:t>
            </w:r>
          </w:p>
        </w:tc>
        <w:tc>
          <w:tcPr>
            <w:tcW w:w="1388" w:type="dxa"/>
            <w:tcBorders>
              <w:top w:val="single" w:sz="4" w:space="0" w:color="auto"/>
              <w:left w:val="nil"/>
              <w:bottom w:val="single" w:sz="4" w:space="0" w:color="auto"/>
              <w:right w:val="nil"/>
            </w:tcBorders>
            <w:vAlign w:val="center"/>
            <w:hideMark/>
          </w:tcPr>
          <w:p w14:paraId="1E77CC2B" w14:textId="77777777" w:rsidR="0014298E" w:rsidRDefault="0014298E">
            <w:r>
              <w:t>5,070,844</w:t>
            </w:r>
          </w:p>
        </w:tc>
        <w:tc>
          <w:tcPr>
            <w:tcW w:w="1388" w:type="dxa"/>
            <w:tcBorders>
              <w:top w:val="single" w:sz="4" w:space="0" w:color="auto"/>
              <w:left w:val="nil"/>
              <w:bottom w:val="single" w:sz="4" w:space="0" w:color="auto"/>
              <w:right w:val="nil"/>
            </w:tcBorders>
            <w:vAlign w:val="center"/>
            <w:hideMark/>
          </w:tcPr>
          <w:p w14:paraId="74E0430B" w14:textId="77777777" w:rsidR="0014298E" w:rsidRDefault="0014298E">
            <w:r>
              <w:t>2,837.1</w:t>
            </w:r>
          </w:p>
        </w:tc>
      </w:tr>
      <w:tr w:rsidR="0014298E" w14:paraId="4665B5A0" w14:textId="77777777" w:rsidTr="0014298E">
        <w:trPr>
          <w:trHeight w:val="335"/>
        </w:trPr>
        <w:tc>
          <w:tcPr>
            <w:tcW w:w="8500" w:type="dxa"/>
            <w:gridSpan w:val="2"/>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6BC4DFA8" w14:textId="77777777" w:rsidR="0014298E" w:rsidRDefault="0014298E">
            <w:r>
              <w:t>Average SO (all) values: Total sand/a or Total water/c</w:t>
            </w:r>
          </w:p>
        </w:tc>
        <w:tc>
          <w:tcPr>
            <w:tcW w:w="1631" w:type="dxa"/>
            <w:tcBorders>
              <w:top w:val="single" w:sz="4" w:space="0" w:color="auto"/>
              <w:left w:val="nil"/>
              <w:bottom w:val="single" w:sz="4" w:space="0" w:color="auto"/>
              <w:right w:val="nil"/>
            </w:tcBorders>
            <w:vAlign w:val="center"/>
          </w:tcPr>
          <w:p w14:paraId="7AC52E5B" w14:textId="77777777" w:rsidR="0014298E" w:rsidRDefault="0014298E"/>
        </w:tc>
        <w:tc>
          <w:tcPr>
            <w:tcW w:w="1631" w:type="dxa"/>
            <w:tcBorders>
              <w:top w:val="single" w:sz="4" w:space="0" w:color="auto"/>
              <w:left w:val="nil"/>
              <w:bottom w:val="single" w:sz="4" w:space="0" w:color="auto"/>
              <w:right w:val="nil"/>
            </w:tcBorders>
            <w:vAlign w:val="center"/>
          </w:tcPr>
          <w:p w14:paraId="799062D9" w14:textId="77777777" w:rsidR="0014298E" w:rsidRDefault="0014298E"/>
        </w:tc>
        <w:tc>
          <w:tcPr>
            <w:tcW w:w="1388" w:type="dxa"/>
            <w:tcBorders>
              <w:top w:val="single" w:sz="4" w:space="0" w:color="auto"/>
              <w:left w:val="nil"/>
              <w:bottom w:val="single" w:sz="4" w:space="0" w:color="auto"/>
              <w:right w:val="nil"/>
            </w:tcBorders>
            <w:vAlign w:val="center"/>
            <w:hideMark/>
          </w:tcPr>
          <w:p w14:paraId="332D2089" w14:textId="77777777" w:rsidR="0014298E" w:rsidRDefault="0014298E">
            <w:r>
              <w:t>1613.4</w:t>
            </w:r>
          </w:p>
        </w:tc>
        <w:tc>
          <w:tcPr>
            <w:tcW w:w="1388" w:type="dxa"/>
            <w:tcBorders>
              <w:top w:val="single" w:sz="4" w:space="0" w:color="auto"/>
              <w:left w:val="nil"/>
              <w:bottom w:val="single" w:sz="4" w:space="0" w:color="auto"/>
              <w:right w:val="nil"/>
            </w:tcBorders>
            <w:vAlign w:val="center"/>
            <w:hideMark/>
          </w:tcPr>
          <w:p w14:paraId="6545EB6E" w14:textId="77777777" w:rsidR="0014298E" w:rsidRDefault="0014298E">
            <w:r>
              <w:t>2.7</w:t>
            </w:r>
          </w:p>
        </w:tc>
      </w:tr>
      <w:tr w:rsidR="0014298E" w14:paraId="431341B5" w14:textId="77777777" w:rsidTr="0014298E">
        <w:trPr>
          <w:trHeight w:val="335"/>
        </w:trPr>
        <w:tc>
          <w:tcPr>
            <w:tcW w:w="8500" w:type="dxa"/>
            <w:gridSpan w:val="2"/>
            <w:tcBorders>
              <w:top w:val="single" w:sz="4" w:space="0" w:color="auto"/>
              <w:left w:val="single" w:sz="8" w:space="0" w:color="FFFFFF"/>
              <w:bottom w:val="single" w:sz="4" w:space="0" w:color="auto"/>
              <w:right w:val="nil"/>
            </w:tcBorders>
            <w:tcMar>
              <w:top w:w="14" w:type="dxa"/>
              <w:left w:w="15" w:type="dxa"/>
              <w:bottom w:w="0" w:type="dxa"/>
              <w:right w:w="15" w:type="dxa"/>
            </w:tcMar>
            <w:vAlign w:val="center"/>
            <w:hideMark/>
          </w:tcPr>
          <w:p w14:paraId="46F58CB9" w14:textId="77777777" w:rsidR="0014298E" w:rsidRDefault="0014298E">
            <w:r>
              <w:t>Composition Ratio SM:SD:ST</w:t>
            </w:r>
          </w:p>
        </w:tc>
        <w:tc>
          <w:tcPr>
            <w:tcW w:w="1631" w:type="dxa"/>
            <w:tcBorders>
              <w:top w:val="single" w:sz="4" w:space="0" w:color="auto"/>
              <w:left w:val="nil"/>
              <w:bottom w:val="single" w:sz="4" w:space="0" w:color="auto"/>
              <w:right w:val="nil"/>
            </w:tcBorders>
            <w:vAlign w:val="center"/>
          </w:tcPr>
          <w:p w14:paraId="552467A1" w14:textId="77777777" w:rsidR="0014298E" w:rsidRDefault="0014298E"/>
        </w:tc>
        <w:tc>
          <w:tcPr>
            <w:tcW w:w="1631" w:type="dxa"/>
            <w:tcBorders>
              <w:top w:val="single" w:sz="4" w:space="0" w:color="auto"/>
              <w:left w:val="nil"/>
              <w:bottom w:val="single" w:sz="4" w:space="0" w:color="auto"/>
              <w:right w:val="nil"/>
            </w:tcBorders>
            <w:vAlign w:val="center"/>
          </w:tcPr>
          <w:p w14:paraId="70A85DD5" w14:textId="77777777" w:rsidR="0014298E" w:rsidRDefault="0014298E"/>
        </w:tc>
        <w:tc>
          <w:tcPr>
            <w:tcW w:w="1388" w:type="dxa"/>
            <w:tcBorders>
              <w:top w:val="single" w:sz="4" w:space="0" w:color="auto"/>
              <w:left w:val="nil"/>
              <w:bottom w:val="single" w:sz="4" w:space="0" w:color="auto"/>
              <w:right w:val="nil"/>
            </w:tcBorders>
            <w:vAlign w:val="center"/>
            <w:hideMark/>
          </w:tcPr>
          <w:p w14:paraId="0624A620" w14:textId="77777777" w:rsidR="0014298E" w:rsidRDefault="0014298E">
            <w:r>
              <w:t>1:1:8</w:t>
            </w:r>
          </w:p>
        </w:tc>
        <w:tc>
          <w:tcPr>
            <w:tcW w:w="1388" w:type="dxa"/>
            <w:tcBorders>
              <w:top w:val="single" w:sz="4" w:space="0" w:color="auto"/>
              <w:left w:val="nil"/>
              <w:bottom w:val="single" w:sz="4" w:space="0" w:color="auto"/>
              <w:right w:val="nil"/>
            </w:tcBorders>
            <w:vAlign w:val="center"/>
            <w:hideMark/>
          </w:tcPr>
          <w:p w14:paraId="4705C2E9" w14:textId="77777777" w:rsidR="0014298E" w:rsidRDefault="0014298E">
            <w:r>
              <w:t>1:1:8</w:t>
            </w:r>
          </w:p>
        </w:tc>
      </w:tr>
    </w:tbl>
    <w:p w14:paraId="54CC8728" w14:textId="77777777" w:rsidR="0014298E" w:rsidRDefault="0014298E" w:rsidP="0014298E"/>
    <w:p w14:paraId="4569F188" w14:textId="77777777" w:rsidR="0014298E" w:rsidRDefault="0014298E" w:rsidP="0014298E"/>
    <w:p w14:paraId="0C63CCBF" w14:textId="77777777" w:rsidR="0014298E" w:rsidRDefault="0014298E" w:rsidP="0014298E"/>
    <w:p w14:paraId="6BB262CC" w14:textId="77777777" w:rsidR="0014298E" w:rsidRDefault="0014298E" w:rsidP="0014298E"/>
    <w:p w14:paraId="35851AC8" w14:textId="77777777" w:rsidR="0014298E" w:rsidRDefault="0014298E" w:rsidP="0014298E"/>
    <w:p w14:paraId="4E612912" w14:textId="77777777" w:rsidR="0014298E" w:rsidRDefault="0014298E" w:rsidP="0014298E"/>
    <w:p w14:paraId="00717D25" w14:textId="77777777" w:rsidR="0014298E" w:rsidRDefault="0014298E" w:rsidP="0014298E"/>
    <w:p w14:paraId="1CDAB39C" w14:textId="77777777" w:rsidR="0014298E" w:rsidRDefault="0014298E" w:rsidP="0014298E"/>
    <w:p w14:paraId="0D291FDF" w14:textId="77777777" w:rsidR="0014298E" w:rsidRDefault="0014298E" w:rsidP="0014298E"/>
    <w:p w14:paraId="7DB875D4" w14:textId="77777777" w:rsidR="0014298E" w:rsidRDefault="0014298E" w:rsidP="0014298E"/>
    <w:p w14:paraId="288D36F9" w14:textId="77777777" w:rsidR="0014298E" w:rsidRDefault="0014298E" w:rsidP="0014298E"/>
    <w:p w14:paraId="4C82AE5F" w14:textId="77777777" w:rsidR="0014298E" w:rsidRDefault="0014298E" w:rsidP="0014298E"/>
    <w:p w14:paraId="4C684A07" w14:textId="77777777" w:rsidR="0014298E" w:rsidRDefault="0014298E" w:rsidP="0014298E"/>
    <w:p w14:paraId="57ECCE60" w14:textId="77777777" w:rsidR="0014298E" w:rsidRDefault="0014298E" w:rsidP="0014298E"/>
    <w:p w14:paraId="32B61EEE" w14:textId="77777777" w:rsidR="0014298E" w:rsidRDefault="0014298E" w:rsidP="0014298E"/>
    <w:p w14:paraId="0FCD5313" w14:textId="77777777" w:rsidR="0014298E" w:rsidRDefault="0014298E" w:rsidP="0014298E">
      <w:pPr>
        <w:rPr>
          <w:rFonts w:ascii="Times New Roman" w:hAnsi="Times New Roman" w:cs="Times New Roman"/>
          <w:sz w:val="28"/>
          <w:szCs w:val="28"/>
        </w:rPr>
      </w:pPr>
      <w:bookmarkStart w:id="0" w:name="_Hlk44163389"/>
      <w:r>
        <w:rPr>
          <w:rFonts w:ascii="Times New Roman" w:hAnsi="Times New Roman" w:cs="Times New Roman"/>
          <w:sz w:val="28"/>
          <w:szCs w:val="28"/>
        </w:rPr>
        <w:t>Extended Data sTable 3 SO contamination (ng L</w:t>
      </w:r>
      <w:r>
        <w:rPr>
          <w:rFonts w:ascii="Times New Roman" w:hAnsi="Times New Roman" w:cs="Times New Roman"/>
          <w:sz w:val="28"/>
          <w:szCs w:val="28"/>
          <w:vertAlign w:val="superscript"/>
        </w:rPr>
        <w:t>-1</w:t>
      </w:r>
      <w:r>
        <w:rPr>
          <w:rFonts w:ascii="Times New Roman" w:hAnsi="Times New Roman" w:cs="Times New Roman"/>
          <w:sz w:val="28"/>
          <w:szCs w:val="28"/>
        </w:rPr>
        <w:t>) on cruising HK12-3 from surface water during 6</w:t>
      </w:r>
      <w:r>
        <w:rPr>
          <w:rFonts w:ascii="Times New Roman" w:hAnsi="Times New Roman" w:cs="Times New Roman"/>
          <w:sz w:val="28"/>
          <w:szCs w:val="28"/>
          <w:vertAlign w:val="superscript"/>
        </w:rPr>
        <w:t>th</w:t>
      </w:r>
      <w:r>
        <w:rPr>
          <w:rFonts w:ascii="Times New Roman" w:hAnsi="Times New Roman" w:cs="Times New Roman"/>
          <w:sz w:val="28"/>
          <w:szCs w:val="28"/>
        </w:rPr>
        <w:t xml:space="preserve"> July to 14</w:t>
      </w:r>
      <w:r>
        <w:rPr>
          <w:rFonts w:ascii="Times New Roman" w:hAnsi="Times New Roman" w:cs="Times New Roman"/>
          <w:sz w:val="28"/>
          <w:szCs w:val="28"/>
          <w:vertAlign w:val="superscript"/>
        </w:rPr>
        <w:t>th</w:t>
      </w:r>
      <w:r>
        <w:rPr>
          <w:rFonts w:ascii="Times New Roman" w:hAnsi="Times New Roman" w:cs="Times New Roman"/>
          <w:sz w:val="28"/>
          <w:szCs w:val="28"/>
        </w:rPr>
        <w:t xml:space="preserve"> August 2012.</w:t>
      </w:r>
    </w:p>
    <w:tbl>
      <w:tblPr>
        <w:tblW w:w="14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Pr>
      <w:tblGrid>
        <w:gridCol w:w="992"/>
        <w:gridCol w:w="742"/>
        <w:gridCol w:w="1462"/>
        <w:gridCol w:w="1670"/>
        <w:gridCol w:w="1081"/>
        <w:gridCol w:w="849"/>
        <w:gridCol w:w="993"/>
        <w:gridCol w:w="780"/>
        <w:gridCol w:w="1488"/>
        <w:gridCol w:w="1417"/>
        <w:gridCol w:w="851"/>
        <w:gridCol w:w="1135"/>
        <w:gridCol w:w="895"/>
      </w:tblGrid>
      <w:tr w:rsidR="0014298E" w14:paraId="466D7B87" w14:textId="77777777" w:rsidTr="0014298E">
        <w:trPr>
          <w:trHeight w:val="302"/>
        </w:trPr>
        <w:tc>
          <w:tcPr>
            <w:tcW w:w="993"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52F8C5BC" w14:textId="77777777" w:rsidR="0014298E" w:rsidRDefault="0014298E">
            <w:r>
              <w:t>Sampling station</w:t>
            </w:r>
          </w:p>
        </w:tc>
        <w:tc>
          <w:tcPr>
            <w:tcW w:w="743"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2CC6A23A" w14:textId="77777777" w:rsidR="0014298E" w:rsidRDefault="0014298E">
            <w:r>
              <w:t>Date</w:t>
            </w:r>
          </w:p>
        </w:tc>
        <w:tc>
          <w:tcPr>
            <w:tcW w:w="1462"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5B4A583F" w14:textId="77777777" w:rsidR="0014298E" w:rsidRDefault="0014298E">
            <w:r>
              <w:t>Latitude, N</w:t>
            </w:r>
          </w:p>
        </w:tc>
        <w:tc>
          <w:tcPr>
            <w:tcW w:w="1670"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4E28462C" w14:textId="77777777" w:rsidR="0014298E" w:rsidRDefault="0014298E">
            <w:r>
              <w:t>Longitude, E</w:t>
            </w:r>
          </w:p>
        </w:tc>
        <w:tc>
          <w:tcPr>
            <w:tcW w:w="1081" w:type="dxa"/>
            <w:tcBorders>
              <w:top w:val="single" w:sz="4" w:space="0" w:color="auto"/>
              <w:left w:val="nil"/>
              <w:bottom w:val="single" w:sz="4" w:space="0" w:color="auto"/>
              <w:right w:val="nil"/>
            </w:tcBorders>
            <w:vAlign w:val="center"/>
            <w:hideMark/>
          </w:tcPr>
          <w:p w14:paraId="7A18E54A" w14:textId="77777777" w:rsidR="0014298E" w:rsidRDefault="0014298E">
            <w:r>
              <w:t>SO total</w:t>
            </w:r>
          </w:p>
        </w:tc>
        <w:tc>
          <w:tcPr>
            <w:tcW w:w="849" w:type="dxa"/>
            <w:tcBorders>
              <w:top w:val="single" w:sz="4" w:space="0" w:color="auto"/>
              <w:left w:val="nil"/>
              <w:bottom w:val="single" w:sz="4" w:space="0" w:color="auto"/>
              <w:right w:val="nil"/>
            </w:tcBorders>
            <w:hideMark/>
          </w:tcPr>
          <w:p w14:paraId="282149E3" w14:textId="77777777" w:rsidR="0014298E" w:rsidRDefault="0014298E">
            <w:r>
              <w:t xml:space="preserve">SM </w:t>
            </w:r>
          </w:p>
        </w:tc>
        <w:tc>
          <w:tcPr>
            <w:tcW w:w="993" w:type="dxa"/>
            <w:tcBorders>
              <w:top w:val="single" w:sz="4" w:space="0" w:color="auto"/>
              <w:left w:val="nil"/>
              <w:bottom w:val="single" w:sz="4" w:space="0" w:color="auto"/>
              <w:right w:val="nil"/>
            </w:tcBorders>
            <w:hideMark/>
          </w:tcPr>
          <w:p w14:paraId="201C42A3" w14:textId="77777777" w:rsidR="0014298E" w:rsidRDefault="0014298E">
            <w:r>
              <w:t xml:space="preserve">SD </w:t>
            </w:r>
          </w:p>
        </w:tc>
        <w:tc>
          <w:tcPr>
            <w:tcW w:w="780" w:type="dxa"/>
            <w:tcBorders>
              <w:top w:val="single" w:sz="4" w:space="0" w:color="auto"/>
              <w:left w:val="nil"/>
              <w:bottom w:val="single" w:sz="4" w:space="0" w:color="auto"/>
              <w:right w:val="nil"/>
            </w:tcBorders>
            <w:hideMark/>
          </w:tcPr>
          <w:p w14:paraId="77353164" w14:textId="77777777" w:rsidR="0014298E" w:rsidRDefault="0014298E">
            <w:r>
              <w:t>ST</w:t>
            </w:r>
          </w:p>
        </w:tc>
        <w:tc>
          <w:tcPr>
            <w:tcW w:w="1488"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4EB4C2C9" w14:textId="77777777" w:rsidR="0014298E" w:rsidRDefault="0014298E">
            <w:r>
              <w:t>Surface temp.</w:t>
            </w:r>
          </w:p>
          <w:p w14:paraId="07A183CC" w14:textId="77777777" w:rsidR="0014298E" w:rsidRDefault="0014298E">
            <w:r>
              <w:t>°C</w:t>
            </w:r>
          </w:p>
        </w:tc>
        <w:tc>
          <w:tcPr>
            <w:tcW w:w="1417"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5A49D65D" w14:textId="77777777" w:rsidR="0014298E" w:rsidRDefault="0014298E">
            <w:r>
              <w:t>Water temp.</w:t>
            </w:r>
          </w:p>
          <w:p w14:paraId="5DB1A2E6" w14:textId="77777777" w:rsidR="0014298E" w:rsidRDefault="0014298E">
            <w:r>
              <w:t>°C</w:t>
            </w:r>
          </w:p>
        </w:tc>
        <w:tc>
          <w:tcPr>
            <w:tcW w:w="851"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02C327BA" w14:textId="77777777" w:rsidR="0014298E" w:rsidRDefault="0014298E">
            <w:r>
              <w:t>pH</w:t>
            </w:r>
          </w:p>
        </w:tc>
        <w:tc>
          <w:tcPr>
            <w:tcW w:w="1135" w:type="dxa"/>
            <w:vMerge w:val="restart"/>
            <w:tcBorders>
              <w:top w:val="single" w:sz="4" w:space="0" w:color="auto"/>
              <w:left w:val="nil"/>
              <w:bottom w:val="single" w:sz="4" w:space="0" w:color="auto"/>
              <w:right w:val="nil"/>
            </w:tcBorders>
            <w:tcMar>
              <w:top w:w="11" w:type="dxa"/>
              <w:left w:w="11" w:type="dxa"/>
              <w:bottom w:w="0" w:type="dxa"/>
              <w:right w:w="11" w:type="dxa"/>
            </w:tcMar>
            <w:vAlign w:val="center"/>
            <w:hideMark/>
          </w:tcPr>
          <w:p w14:paraId="13D7B9B4" w14:textId="77777777" w:rsidR="0014298E" w:rsidRDefault="0014298E">
            <w:r>
              <w:t>Salinity</w:t>
            </w:r>
          </w:p>
          <w:p w14:paraId="55FBEB89" w14:textId="77777777" w:rsidR="0014298E" w:rsidRDefault="0014298E">
            <w:r>
              <w:t>permil</w:t>
            </w:r>
          </w:p>
        </w:tc>
        <w:tc>
          <w:tcPr>
            <w:tcW w:w="895" w:type="dxa"/>
            <w:vMerge w:val="restart"/>
            <w:tcBorders>
              <w:top w:val="single" w:sz="4" w:space="0" w:color="auto"/>
              <w:left w:val="nil"/>
              <w:bottom w:val="nil"/>
              <w:right w:val="nil"/>
            </w:tcBorders>
            <w:tcMar>
              <w:top w:w="11" w:type="dxa"/>
              <w:left w:w="11" w:type="dxa"/>
              <w:bottom w:w="0" w:type="dxa"/>
              <w:right w:w="11" w:type="dxa"/>
            </w:tcMar>
            <w:vAlign w:val="center"/>
            <w:hideMark/>
          </w:tcPr>
          <w:p w14:paraId="3C87B9A4" w14:textId="77777777" w:rsidR="0014298E" w:rsidRDefault="0014298E">
            <w:r>
              <w:t>Flow</w:t>
            </w:r>
          </w:p>
          <w:p w14:paraId="3DE99E5F" w14:textId="77777777" w:rsidR="0014298E" w:rsidRDefault="0014298E">
            <w:r>
              <w:t>knot</w:t>
            </w:r>
          </w:p>
        </w:tc>
      </w:tr>
      <w:tr w:rsidR="0014298E" w14:paraId="7B8B6776" w14:textId="77777777" w:rsidTr="0014298E">
        <w:trPr>
          <w:trHeight w:val="302"/>
        </w:trPr>
        <w:tc>
          <w:tcPr>
            <w:tcW w:w="4868" w:type="dxa"/>
            <w:vMerge/>
            <w:tcBorders>
              <w:top w:val="single" w:sz="4" w:space="0" w:color="auto"/>
              <w:left w:val="nil"/>
              <w:bottom w:val="single" w:sz="4" w:space="0" w:color="auto"/>
              <w:right w:val="nil"/>
            </w:tcBorders>
            <w:vAlign w:val="center"/>
            <w:hideMark/>
          </w:tcPr>
          <w:p w14:paraId="7128BBC9" w14:textId="77777777" w:rsidR="0014298E" w:rsidRDefault="0014298E">
            <w:pPr>
              <w:widowControl/>
              <w:jc w:val="left"/>
            </w:pPr>
          </w:p>
        </w:tc>
        <w:tc>
          <w:tcPr>
            <w:tcW w:w="743" w:type="dxa"/>
            <w:vMerge/>
            <w:tcBorders>
              <w:top w:val="single" w:sz="4" w:space="0" w:color="auto"/>
              <w:left w:val="nil"/>
              <w:bottom w:val="single" w:sz="4" w:space="0" w:color="auto"/>
              <w:right w:val="nil"/>
            </w:tcBorders>
            <w:vAlign w:val="center"/>
            <w:hideMark/>
          </w:tcPr>
          <w:p w14:paraId="42B914BE" w14:textId="77777777" w:rsidR="0014298E" w:rsidRDefault="0014298E">
            <w:pPr>
              <w:widowControl/>
              <w:jc w:val="left"/>
            </w:pPr>
          </w:p>
        </w:tc>
        <w:tc>
          <w:tcPr>
            <w:tcW w:w="1462" w:type="dxa"/>
            <w:vMerge/>
            <w:tcBorders>
              <w:top w:val="single" w:sz="4" w:space="0" w:color="auto"/>
              <w:left w:val="nil"/>
              <w:bottom w:val="single" w:sz="4" w:space="0" w:color="auto"/>
              <w:right w:val="nil"/>
            </w:tcBorders>
            <w:vAlign w:val="center"/>
            <w:hideMark/>
          </w:tcPr>
          <w:p w14:paraId="515D8747" w14:textId="77777777" w:rsidR="0014298E" w:rsidRDefault="0014298E">
            <w:pPr>
              <w:widowControl/>
              <w:jc w:val="left"/>
            </w:pPr>
          </w:p>
        </w:tc>
        <w:tc>
          <w:tcPr>
            <w:tcW w:w="1670" w:type="dxa"/>
            <w:vMerge/>
            <w:tcBorders>
              <w:top w:val="single" w:sz="4" w:space="0" w:color="auto"/>
              <w:left w:val="nil"/>
              <w:bottom w:val="single" w:sz="4" w:space="0" w:color="auto"/>
              <w:right w:val="nil"/>
            </w:tcBorders>
            <w:vAlign w:val="center"/>
            <w:hideMark/>
          </w:tcPr>
          <w:p w14:paraId="0C1B88DC" w14:textId="77777777" w:rsidR="0014298E" w:rsidRDefault="0014298E">
            <w:pPr>
              <w:widowControl/>
              <w:jc w:val="left"/>
            </w:pPr>
          </w:p>
        </w:tc>
        <w:tc>
          <w:tcPr>
            <w:tcW w:w="3703" w:type="dxa"/>
            <w:gridSpan w:val="4"/>
            <w:tcBorders>
              <w:top w:val="single" w:sz="4" w:space="0" w:color="auto"/>
              <w:left w:val="nil"/>
              <w:bottom w:val="single" w:sz="4" w:space="0" w:color="auto"/>
              <w:right w:val="nil"/>
            </w:tcBorders>
            <w:vAlign w:val="center"/>
            <w:hideMark/>
          </w:tcPr>
          <w:p w14:paraId="175E2023" w14:textId="77777777" w:rsidR="0014298E" w:rsidRDefault="0014298E">
            <w:r>
              <w:t>ng L</w:t>
            </w:r>
            <w:r>
              <w:rPr>
                <w:vertAlign w:val="superscript"/>
              </w:rPr>
              <w:t>–1</w:t>
            </w:r>
          </w:p>
        </w:tc>
        <w:tc>
          <w:tcPr>
            <w:tcW w:w="1488" w:type="dxa"/>
            <w:vMerge/>
            <w:tcBorders>
              <w:top w:val="single" w:sz="4" w:space="0" w:color="auto"/>
              <w:left w:val="nil"/>
              <w:bottom w:val="single" w:sz="4" w:space="0" w:color="auto"/>
              <w:right w:val="nil"/>
            </w:tcBorders>
            <w:vAlign w:val="center"/>
            <w:hideMark/>
          </w:tcPr>
          <w:p w14:paraId="1103ABBF" w14:textId="77777777" w:rsidR="0014298E" w:rsidRDefault="0014298E">
            <w:pPr>
              <w:widowControl/>
              <w:jc w:val="left"/>
            </w:pPr>
          </w:p>
        </w:tc>
        <w:tc>
          <w:tcPr>
            <w:tcW w:w="1417" w:type="dxa"/>
            <w:vMerge/>
            <w:tcBorders>
              <w:top w:val="single" w:sz="4" w:space="0" w:color="auto"/>
              <w:left w:val="nil"/>
              <w:bottom w:val="single" w:sz="4" w:space="0" w:color="auto"/>
              <w:right w:val="nil"/>
            </w:tcBorders>
            <w:vAlign w:val="center"/>
            <w:hideMark/>
          </w:tcPr>
          <w:p w14:paraId="54E0675F" w14:textId="77777777" w:rsidR="0014298E" w:rsidRDefault="0014298E">
            <w:pPr>
              <w:widowControl/>
              <w:jc w:val="left"/>
            </w:pPr>
          </w:p>
        </w:tc>
        <w:tc>
          <w:tcPr>
            <w:tcW w:w="851" w:type="dxa"/>
            <w:vMerge/>
            <w:tcBorders>
              <w:top w:val="single" w:sz="4" w:space="0" w:color="auto"/>
              <w:left w:val="nil"/>
              <w:bottom w:val="single" w:sz="4" w:space="0" w:color="auto"/>
              <w:right w:val="nil"/>
            </w:tcBorders>
            <w:vAlign w:val="center"/>
            <w:hideMark/>
          </w:tcPr>
          <w:p w14:paraId="3FEA8F10" w14:textId="77777777" w:rsidR="0014298E" w:rsidRDefault="0014298E">
            <w:pPr>
              <w:widowControl/>
              <w:jc w:val="left"/>
            </w:pPr>
          </w:p>
        </w:tc>
        <w:tc>
          <w:tcPr>
            <w:tcW w:w="1135" w:type="dxa"/>
            <w:vMerge/>
            <w:tcBorders>
              <w:top w:val="single" w:sz="4" w:space="0" w:color="auto"/>
              <w:left w:val="nil"/>
              <w:bottom w:val="single" w:sz="4" w:space="0" w:color="auto"/>
              <w:right w:val="nil"/>
            </w:tcBorders>
            <w:vAlign w:val="center"/>
            <w:hideMark/>
          </w:tcPr>
          <w:p w14:paraId="247F33B4" w14:textId="77777777" w:rsidR="0014298E" w:rsidRDefault="0014298E">
            <w:pPr>
              <w:widowControl/>
              <w:jc w:val="left"/>
            </w:pPr>
          </w:p>
        </w:tc>
        <w:tc>
          <w:tcPr>
            <w:tcW w:w="895" w:type="dxa"/>
            <w:vMerge/>
            <w:tcBorders>
              <w:top w:val="single" w:sz="4" w:space="0" w:color="auto"/>
              <w:left w:val="nil"/>
              <w:bottom w:val="nil"/>
              <w:right w:val="nil"/>
            </w:tcBorders>
            <w:vAlign w:val="center"/>
            <w:hideMark/>
          </w:tcPr>
          <w:p w14:paraId="3EEF4088" w14:textId="77777777" w:rsidR="0014298E" w:rsidRDefault="0014298E">
            <w:pPr>
              <w:widowControl/>
              <w:jc w:val="left"/>
            </w:pPr>
          </w:p>
        </w:tc>
      </w:tr>
      <w:tr w:rsidR="0014298E" w14:paraId="1C51B6D4" w14:textId="77777777" w:rsidTr="0014298E">
        <w:trPr>
          <w:trHeight w:val="39"/>
        </w:trPr>
        <w:tc>
          <w:tcPr>
            <w:tcW w:w="993" w:type="dxa"/>
            <w:tcBorders>
              <w:top w:val="single" w:sz="4" w:space="0" w:color="auto"/>
              <w:left w:val="nil"/>
              <w:bottom w:val="nil"/>
              <w:right w:val="nil"/>
            </w:tcBorders>
            <w:tcMar>
              <w:top w:w="11" w:type="dxa"/>
              <w:left w:w="11" w:type="dxa"/>
              <w:bottom w:w="0" w:type="dxa"/>
              <w:right w:w="11" w:type="dxa"/>
            </w:tcMar>
            <w:vAlign w:val="center"/>
            <w:hideMark/>
          </w:tcPr>
          <w:p w14:paraId="2E0D13B4" w14:textId="77777777" w:rsidR="0014298E" w:rsidRDefault="0014298E">
            <w:r>
              <w:t>Stn-1</w:t>
            </w:r>
          </w:p>
        </w:tc>
        <w:tc>
          <w:tcPr>
            <w:tcW w:w="743" w:type="dxa"/>
            <w:tcBorders>
              <w:top w:val="single" w:sz="4" w:space="0" w:color="auto"/>
              <w:left w:val="nil"/>
              <w:bottom w:val="nil"/>
              <w:right w:val="nil"/>
            </w:tcBorders>
            <w:tcMar>
              <w:top w:w="11" w:type="dxa"/>
              <w:left w:w="11" w:type="dxa"/>
              <w:bottom w:w="0" w:type="dxa"/>
              <w:right w:w="11" w:type="dxa"/>
            </w:tcMar>
            <w:vAlign w:val="center"/>
            <w:hideMark/>
          </w:tcPr>
          <w:p w14:paraId="46B9A15A" w14:textId="77777777" w:rsidR="0014298E" w:rsidRDefault="0014298E">
            <w:r>
              <w:t>July 10</w:t>
            </w:r>
          </w:p>
        </w:tc>
        <w:tc>
          <w:tcPr>
            <w:tcW w:w="1462" w:type="dxa"/>
            <w:tcBorders>
              <w:top w:val="single" w:sz="4" w:space="0" w:color="auto"/>
              <w:left w:val="nil"/>
              <w:bottom w:val="nil"/>
              <w:right w:val="nil"/>
            </w:tcBorders>
            <w:tcMar>
              <w:top w:w="11" w:type="dxa"/>
              <w:left w:w="11" w:type="dxa"/>
              <w:bottom w:w="0" w:type="dxa"/>
              <w:right w:w="11" w:type="dxa"/>
            </w:tcMar>
            <w:vAlign w:val="center"/>
            <w:hideMark/>
          </w:tcPr>
          <w:p w14:paraId="5A6FE60A" w14:textId="77777777" w:rsidR="0014298E" w:rsidRDefault="0014298E">
            <w:r>
              <w:t>46°555.100´</w:t>
            </w:r>
          </w:p>
        </w:tc>
        <w:tc>
          <w:tcPr>
            <w:tcW w:w="1670" w:type="dxa"/>
            <w:tcBorders>
              <w:top w:val="single" w:sz="4" w:space="0" w:color="auto"/>
              <w:left w:val="nil"/>
              <w:bottom w:val="nil"/>
              <w:right w:val="nil"/>
            </w:tcBorders>
            <w:tcMar>
              <w:top w:w="11" w:type="dxa"/>
              <w:left w:w="11" w:type="dxa"/>
              <w:bottom w:w="0" w:type="dxa"/>
              <w:right w:w="11" w:type="dxa"/>
            </w:tcMar>
            <w:vAlign w:val="center"/>
            <w:hideMark/>
          </w:tcPr>
          <w:p w14:paraId="11D90080" w14:textId="77777777" w:rsidR="0014298E" w:rsidRDefault="0014298E">
            <w:r>
              <w:t>159°59.8176´</w:t>
            </w:r>
          </w:p>
        </w:tc>
        <w:tc>
          <w:tcPr>
            <w:tcW w:w="1081" w:type="dxa"/>
            <w:tcBorders>
              <w:top w:val="single" w:sz="4" w:space="0" w:color="auto"/>
              <w:left w:val="nil"/>
              <w:bottom w:val="nil"/>
              <w:right w:val="nil"/>
            </w:tcBorders>
            <w:vAlign w:val="center"/>
            <w:hideMark/>
          </w:tcPr>
          <w:p w14:paraId="4CF4F36F" w14:textId="77777777" w:rsidR="0014298E" w:rsidRDefault="0014298E">
            <w:r>
              <w:t>157</w:t>
            </w:r>
          </w:p>
        </w:tc>
        <w:tc>
          <w:tcPr>
            <w:tcW w:w="849" w:type="dxa"/>
            <w:tcBorders>
              <w:top w:val="single" w:sz="4" w:space="0" w:color="auto"/>
              <w:left w:val="nil"/>
              <w:bottom w:val="nil"/>
              <w:right w:val="nil"/>
            </w:tcBorders>
            <w:vAlign w:val="center"/>
            <w:hideMark/>
          </w:tcPr>
          <w:p w14:paraId="6C2BC75B" w14:textId="77777777" w:rsidR="0014298E" w:rsidRDefault="0014298E">
            <w:r>
              <w:t>5</w:t>
            </w:r>
          </w:p>
        </w:tc>
        <w:tc>
          <w:tcPr>
            <w:tcW w:w="993" w:type="dxa"/>
            <w:tcBorders>
              <w:top w:val="single" w:sz="4" w:space="0" w:color="auto"/>
              <w:left w:val="nil"/>
              <w:bottom w:val="nil"/>
              <w:right w:val="nil"/>
            </w:tcBorders>
            <w:vAlign w:val="center"/>
            <w:hideMark/>
          </w:tcPr>
          <w:p w14:paraId="668BECAF" w14:textId="77777777" w:rsidR="0014298E" w:rsidRDefault="0014298E">
            <w:r>
              <w:t>25.6</w:t>
            </w:r>
          </w:p>
        </w:tc>
        <w:tc>
          <w:tcPr>
            <w:tcW w:w="780" w:type="dxa"/>
            <w:tcBorders>
              <w:top w:val="single" w:sz="4" w:space="0" w:color="auto"/>
              <w:left w:val="nil"/>
              <w:bottom w:val="nil"/>
              <w:right w:val="nil"/>
            </w:tcBorders>
            <w:vAlign w:val="center"/>
            <w:hideMark/>
          </w:tcPr>
          <w:p w14:paraId="2103F4E1" w14:textId="77777777" w:rsidR="0014298E" w:rsidRDefault="0014298E">
            <w:r>
              <w:t>131</w:t>
            </w:r>
          </w:p>
        </w:tc>
        <w:tc>
          <w:tcPr>
            <w:tcW w:w="1488" w:type="dxa"/>
            <w:tcBorders>
              <w:top w:val="single" w:sz="4" w:space="0" w:color="auto"/>
              <w:left w:val="nil"/>
              <w:bottom w:val="nil"/>
              <w:right w:val="nil"/>
            </w:tcBorders>
            <w:tcMar>
              <w:top w:w="11" w:type="dxa"/>
              <w:left w:w="11" w:type="dxa"/>
              <w:bottom w:w="0" w:type="dxa"/>
              <w:right w:w="11" w:type="dxa"/>
            </w:tcMar>
            <w:vAlign w:val="center"/>
            <w:hideMark/>
          </w:tcPr>
          <w:p w14:paraId="2FD62685" w14:textId="77777777" w:rsidR="0014298E" w:rsidRDefault="0014298E">
            <w:r>
              <w:t>8.1</w:t>
            </w:r>
          </w:p>
        </w:tc>
        <w:tc>
          <w:tcPr>
            <w:tcW w:w="1417" w:type="dxa"/>
            <w:tcBorders>
              <w:top w:val="single" w:sz="4" w:space="0" w:color="auto"/>
              <w:left w:val="nil"/>
              <w:bottom w:val="nil"/>
              <w:right w:val="nil"/>
            </w:tcBorders>
            <w:tcMar>
              <w:top w:w="11" w:type="dxa"/>
              <w:left w:w="11" w:type="dxa"/>
              <w:bottom w:w="0" w:type="dxa"/>
              <w:right w:w="11" w:type="dxa"/>
            </w:tcMar>
            <w:vAlign w:val="center"/>
            <w:hideMark/>
          </w:tcPr>
          <w:p w14:paraId="45907A6F" w14:textId="77777777" w:rsidR="0014298E" w:rsidRDefault="0014298E">
            <w:r>
              <w:t>8.9</w:t>
            </w:r>
          </w:p>
        </w:tc>
        <w:tc>
          <w:tcPr>
            <w:tcW w:w="851" w:type="dxa"/>
            <w:tcBorders>
              <w:top w:val="nil"/>
              <w:left w:val="nil"/>
              <w:bottom w:val="nil"/>
              <w:right w:val="nil"/>
            </w:tcBorders>
            <w:tcMar>
              <w:top w:w="11" w:type="dxa"/>
              <w:left w:w="11" w:type="dxa"/>
              <w:bottom w:w="0" w:type="dxa"/>
              <w:right w:w="11" w:type="dxa"/>
            </w:tcMar>
            <w:vAlign w:val="center"/>
            <w:hideMark/>
          </w:tcPr>
          <w:p w14:paraId="52B5BE0E" w14:textId="77777777" w:rsidR="0014298E" w:rsidRDefault="0014298E">
            <w:r>
              <w:t>8.04</w:t>
            </w:r>
          </w:p>
        </w:tc>
        <w:tc>
          <w:tcPr>
            <w:tcW w:w="1135" w:type="dxa"/>
            <w:tcBorders>
              <w:top w:val="nil"/>
              <w:left w:val="nil"/>
              <w:bottom w:val="nil"/>
              <w:right w:val="nil"/>
            </w:tcBorders>
            <w:tcMar>
              <w:top w:w="11" w:type="dxa"/>
              <w:left w:w="11" w:type="dxa"/>
              <w:bottom w:w="0" w:type="dxa"/>
              <w:right w:w="11" w:type="dxa"/>
            </w:tcMar>
            <w:vAlign w:val="center"/>
            <w:hideMark/>
          </w:tcPr>
          <w:p w14:paraId="2148EEBD" w14:textId="77777777" w:rsidR="0014298E" w:rsidRDefault="0014298E">
            <w:r>
              <w:t>32.8</w:t>
            </w:r>
          </w:p>
        </w:tc>
        <w:tc>
          <w:tcPr>
            <w:tcW w:w="895" w:type="dxa"/>
            <w:tcBorders>
              <w:top w:val="nil"/>
              <w:left w:val="nil"/>
              <w:bottom w:val="nil"/>
              <w:right w:val="nil"/>
            </w:tcBorders>
            <w:tcMar>
              <w:top w:w="11" w:type="dxa"/>
              <w:left w:w="11" w:type="dxa"/>
              <w:bottom w:w="0" w:type="dxa"/>
              <w:right w:w="11" w:type="dxa"/>
            </w:tcMar>
            <w:vAlign w:val="center"/>
            <w:hideMark/>
          </w:tcPr>
          <w:p w14:paraId="05FB7F5D" w14:textId="77777777" w:rsidR="0014298E" w:rsidRDefault="0014298E">
            <w:r>
              <w:t>0.4</w:t>
            </w:r>
          </w:p>
        </w:tc>
      </w:tr>
      <w:tr w:rsidR="0014298E" w14:paraId="7F228D30" w14:textId="77777777" w:rsidTr="0014298E">
        <w:trPr>
          <w:trHeight w:val="299"/>
        </w:trPr>
        <w:tc>
          <w:tcPr>
            <w:tcW w:w="993" w:type="dxa"/>
            <w:tcBorders>
              <w:top w:val="nil"/>
              <w:left w:val="nil"/>
              <w:bottom w:val="nil"/>
              <w:right w:val="nil"/>
            </w:tcBorders>
            <w:tcMar>
              <w:top w:w="11" w:type="dxa"/>
              <w:left w:w="11" w:type="dxa"/>
              <w:bottom w:w="0" w:type="dxa"/>
              <w:right w:w="11" w:type="dxa"/>
            </w:tcMar>
            <w:vAlign w:val="center"/>
            <w:hideMark/>
          </w:tcPr>
          <w:p w14:paraId="05DFA4A8" w14:textId="77777777" w:rsidR="0014298E" w:rsidRDefault="0014298E">
            <w:r>
              <w:t>2</w:t>
            </w:r>
          </w:p>
        </w:tc>
        <w:tc>
          <w:tcPr>
            <w:tcW w:w="743" w:type="dxa"/>
            <w:tcBorders>
              <w:top w:val="nil"/>
              <w:left w:val="nil"/>
              <w:bottom w:val="nil"/>
              <w:right w:val="nil"/>
            </w:tcBorders>
            <w:tcMar>
              <w:top w:w="11" w:type="dxa"/>
              <w:left w:w="11" w:type="dxa"/>
              <w:bottom w:w="0" w:type="dxa"/>
              <w:right w:w="11" w:type="dxa"/>
            </w:tcMar>
            <w:vAlign w:val="center"/>
            <w:hideMark/>
          </w:tcPr>
          <w:p w14:paraId="6FBC7900" w14:textId="77777777" w:rsidR="0014298E" w:rsidRDefault="0014298E">
            <w:r>
              <w:t>12</w:t>
            </w:r>
          </w:p>
        </w:tc>
        <w:tc>
          <w:tcPr>
            <w:tcW w:w="1462" w:type="dxa"/>
            <w:tcBorders>
              <w:top w:val="nil"/>
              <w:left w:val="nil"/>
              <w:bottom w:val="nil"/>
              <w:right w:val="nil"/>
            </w:tcBorders>
            <w:tcMar>
              <w:top w:w="11" w:type="dxa"/>
              <w:left w:w="11" w:type="dxa"/>
              <w:bottom w:w="0" w:type="dxa"/>
              <w:right w:w="11" w:type="dxa"/>
            </w:tcMar>
            <w:vAlign w:val="center"/>
            <w:hideMark/>
          </w:tcPr>
          <w:p w14:paraId="2C7AE924" w14:textId="77777777" w:rsidR="0014298E" w:rsidRDefault="0014298E">
            <w:r>
              <w:t>43°30.169´</w:t>
            </w:r>
          </w:p>
        </w:tc>
        <w:tc>
          <w:tcPr>
            <w:tcW w:w="1670" w:type="dxa"/>
            <w:tcBorders>
              <w:top w:val="nil"/>
              <w:left w:val="nil"/>
              <w:bottom w:val="nil"/>
              <w:right w:val="nil"/>
            </w:tcBorders>
            <w:tcMar>
              <w:top w:w="11" w:type="dxa"/>
              <w:left w:w="11" w:type="dxa"/>
              <w:bottom w:w="0" w:type="dxa"/>
              <w:right w:w="11" w:type="dxa"/>
            </w:tcMar>
            <w:vAlign w:val="center"/>
            <w:hideMark/>
          </w:tcPr>
          <w:p w14:paraId="024ED28A" w14:textId="77777777" w:rsidR="0014298E" w:rsidRDefault="0014298E">
            <w:r>
              <w:t>160°00.139´</w:t>
            </w:r>
          </w:p>
        </w:tc>
        <w:tc>
          <w:tcPr>
            <w:tcW w:w="1081" w:type="dxa"/>
            <w:tcBorders>
              <w:top w:val="nil"/>
              <w:left w:val="nil"/>
              <w:bottom w:val="nil"/>
              <w:right w:val="nil"/>
            </w:tcBorders>
            <w:vAlign w:val="center"/>
            <w:hideMark/>
          </w:tcPr>
          <w:p w14:paraId="24EF9E0C" w14:textId="77777777" w:rsidR="0014298E" w:rsidRDefault="0014298E">
            <w:r>
              <w:t>15</w:t>
            </w:r>
          </w:p>
        </w:tc>
        <w:tc>
          <w:tcPr>
            <w:tcW w:w="849" w:type="dxa"/>
            <w:tcBorders>
              <w:top w:val="nil"/>
              <w:left w:val="nil"/>
              <w:bottom w:val="nil"/>
              <w:right w:val="nil"/>
            </w:tcBorders>
            <w:vAlign w:val="center"/>
            <w:hideMark/>
          </w:tcPr>
          <w:p w14:paraId="178F08C2" w14:textId="77777777" w:rsidR="0014298E" w:rsidRDefault="0014298E">
            <w:r>
              <w:t>0.6</w:t>
            </w:r>
          </w:p>
        </w:tc>
        <w:tc>
          <w:tcPr>
            <w:tcW w:w="993" w:type="dxa"/>
            <w:tcBorders>
              <w:top w:val="nil"/>
              <w:left w:val="nil"/>
              <w:bottom w:val="nil"/>
              <w:right w:val="nil"/>
            </w:tcBorders>
            <w:vAlign w:val="center"/>
            <w:hideMark/>
          </w:tcPr>
          <w:p w14:paraId="654FAF26" w14:textId="77777777" w:rsidR="0014298E" w:rsidRDefault="0014298E">
            <w:r>
              <w:t>14.1</w:t>
            </w:r>
          </w:p>
        </w:tc>
        <w:tc>
          <w:tcPr>
            <w:tcW w:w="780" w:type="dxa"/>
            <w:tcBorders>
              <w:top w:val="nil"/>
              <w:left w:val="nil"/>
              <w:bottom w:val="nil"/>
              <w:right w:val="nil"/>
            </w:tcBorders>
            <w:vAlign w:val="center"/>
            <w:hideMark/>
          </w:tcPr>
          <w:p w14:paraId="3CFF393E" w14:textId="77777777" w:rsidR="0014298E" w:rsidRDefault="0014298E">
            <w:r>
              <w:t>132</w:t>
            </w:r>
          </w:p>
        </w:tc>
        <w:tc>
          <w:tcPr>
            <w:tcW w:w="1488" w:type="dxa"/>
            <w:tcBorders>
              <w:top w:val="nil"/>
              <w:left w:val="nil"/>
              <w:bottom w:val="nil"/>
              <w:right w:val="nil"/>
            </w:tcBorders>
            <w:tcMar>
              <w:top w:w="11" w:type="dxa"/>
              <w:left w:w="11" w:type="dxa"/>
              <w:bottom w:w="0" w:type="dxa"/>
              <w:right w:w="11" w:type="dxa"/>
            </w:tcMar>
            <w:vAlign w:val="center"/>
            <w:hideMark/>
          </w:tcPr>
          <w:p w14:paraId="2643E3B4" w14:textId="77777777" w:rsidR="0014298E" w:rsidRDefault="0014298E">
            <w:r>
              <w:t>14</w:t>
            </w:r>
          </w:p>
        </w:tc>
        <w:tc>
          <w:tcPr>
            <w:tcW w:w="1417" w:type="dxa"/>
            <w:tcBorders>
              <w:top w:val="nil"/>
              <w:left w:val="nil"/>
              <w:bottom w:val="nil"/>
              <w:right w:val="nil"/>
            </w:tcBorders>
            <w:tcMar>
              <w:top w:w="11" w:type="dxa"/>
              <w:left w:w="11" w:type="dxa"/>
              <w:bottom w:w="0" w:type="dxa"/>
              <w:right w:w="11" w:type="dxa"/>
            </w:tcMar>
            <w:vAlign w:val="center"/>
            <w:hideMark/>
          </w:tcPr>
          <w:p w14:paraId="1583449D" w14:textId="77777777" w:rsidR="0014298E" w:rsidRDefault="0014298E">
            <w:r>
              <w:t>13.3</w:t>
            </w:r>
          </w:p>
        </w:tc>
        <w:tc>
          <w:tcPr>
            <w:tcW w:w="851" w:type="dxa"/>
            <w:tcBorders>
              <w:top w:val="nil"/>
              <w:left w:val="nil"/>
              <w:bottom w:val="nil"/>
              <w:right w:val="nil"/>
            </w:tcBorders>
            <w:tcMar>
              <w:top w:w="11" w:type="dxa"/>
              <w:left w:w="11" w:type="dxa"/>
              <w:bottom w:w="0" w:type="dxa"/>
              <w:right w:w="11" w:type="dxa"/>
            </w:tcMar>
            <w:vAlign w:val="center"/>
            <w:hideMark/>
          </w:tcPr>
          <w:p w14:paraId="67EBF4CE" w14:textId="77777777" w:rsidR="0014298E" w:rsidRDefault="0014298E">
            <w:r>
              <w:t>7.96</w:t>
            </w:r>
          </w:p>
        </w:tc>
        <w:tc>
          <w:tcPr>
            <w:tcW w:w="1135" w:type="dxa"/>
            <w:tcBorders>
              <w:top w:val="nil"/>
              <w:left w:val="nil"/>
              <w:bottom w:val="nil"/>
              <w:right w:val="nil"/>
            </w:tcBorders>
            <w:tcMar>
              <w:top w:w="11" w:type="dxa"/>
              <w:left w:w="11" w:type="dxa"/>
              <w:bottom w:w="0" w:type="dxa"/>
              <w:right w:w="11" w:type="dxa"/>
            </w:tcMar>
            <w:vAlign w:val="center"/>
            <w:hideMark/>
          </w:tcPr>
          <w:p w14:paraId="621B5E66" w14:textId="77777777" w:rsidR="0014298E" w:rsidRDefault="0014298E">
            <w:r>
              <w:t>32.9</w:t>
            </w:r>
          </w:p>
        </w:tc>
        <w:tc>
          <w:tcPr>
            <w:tcW w:w="895" w:type="dxa"/>
            <w:tcBorders>
              <w:top w:val="nil"/>
              <w:left w:val="nil"/>
              <w:bottom w:val="nil"/>
              <w:right w:val="nil"/>
            </w:tcBorders>
            <w:tcMar>
              <w:top w:w="11" w:type="dxa"/>
              <w:left w:w="11" w:type="dxa"/>
              <w:bottom w:w="0" w:type="dxa"/>
              <w:right w:w="11" w:type="dxa"/>
            </w:tcMar>
            <w:vAlign w:val="center"/>
            <w:hideMark/>
          </w:tcPr>
          <w:p w14:paraId="4F01478B" w14:textId="77777777" w:rsidR="0014298E" w:rsidRDefault="0014298E">
            <w:r>
              <w:t>0.5</w:t>
            </w:r>
          </w:p>
        </w:tc>
      </w:tr>
      <w:tr w:rsidR="0014298E" w14:paraId="0C8CF73C" w14:textId="77777777" w:rsidTr="0014298E">
        <w:trPr>
          <w:trHeight w:val="299"/>
        </w:trPr>
        <w:tc>
          <w:tcPr>
            <w:tcW w:w="993" w:type="dxa"/>
            <w:tcBorders>
              <w:top w:val="nil"/>
              <w:left w:val="nil"/>
              <w:bottom w:val="nil"/>
              <w:right w:val="nil"/>
            </w:tcBorders>
            <w:tcMar>
              <w:top w:w="11" w:type="dxa"/>
              <w:left w:w="11" w:type="dxa"/>
              <w:bottom w:w="0" w:type="dxa"/>
              <w:right w:w="11" w:type="dxa"/>
            </w:tcMar>
            <w:vAlign w:val="center"/>
            <w:hideMark/>
          </w:tcPr>
          <w:p w14:paraId="6B8F67A4" w14:textId="77777777" w:rsidR="0014298E" w:rsidRDefault="0014298E">
            <w:r>
              <w:t>3</w:t>
            </w:r>
          </w:p>
        </w:tc>
        <w:tc>
          <w:tcPr>
            <w:tcW w:w="743" w:type="dxa"/>
            <w:tcBorders>
              <w:top w:val="nil"/>
              <w:left w:val="nil"/>
              <w:bottom w:val="nil"/>
              <w:right w:val="nil"/>
            </w:tcBorders>
            <w:tcMar>
              <w:top w:w="11" w:type="dxa"/>
              <w:left w:w="11" w:type="dxa"/>
              <w:bottom w:w="0" w:type="dxa"/>
              <w:right w:w="11" w:type="dxa"/>
            </w:tcMar>
            <w:vAlign w:val="center"/>
            <w:hideMark/>
          </w:tcPr>
          <w:p w14:paraId="7787EC7F" w14:textId="77777777" w:rsidR="0014298E" w:rsidRDefault="0014298E">
            <w:r>
              <w:t>13</w:t>
            </w:r>
          </w:p>
        </w:tc>
        <w:tc>
          <w:tcPr>
            <w:tcW w:w="1462" w:type="dxa"/>
            <w:tcBorders>
              <w:top w:val="nil"/>
              <w:left w:val="nil"/>
              <w:bottom w:val="nil"/>
              <w:right w:val="nil"/>
            </w:tcBorders>
            <w:tcMar>
              <w:top w:w="11" w:type="dxa"/>
              <w:left w:w="11" w:type="dxa"/>
              <w:bottom w:w="0" w:type="dxa"/>
              <w:right w:w="11" w:type="dxa"/>
            </w:tcMar>
            <w:vAlign w:val="center"/>
            <w:hideMark/>
          </w:tcPr>
          <w:p w14:paraId="3488AFF6" w14:textId="77777777" w:rsidR="0014298E" w:rsidRDefault="0014298E">
            <w:r>
              <w:t>39°59.995´</w:t>
            </w:r>
          </w:p>
        </w:tc>
        <w:tc>
          <w:tcPr>
            <w:tcW w:w="1670" w:type="dxa"/>
            <w:tcBorders>
              <w:top w:val="nil"/>
              <w:left w:val="nil"/>
              <w:bottom w:val="nil"/>
              <w:right w:val="nil"/>
            </w:tcBorders>
            <w:tcMar>
              <w:top w:w="11" w:type="dxa"/>
              <w:left w:w="11" w:type="dxa"/>
              <w:bottom w:w="0" w:type="dxa"/>
              <w:right w:w="11" w:type="dxa"/>
            </w:tcMar>
            <w:vAlign w:val="center"/>
            <w:hideMark/>
          </w:tcPr>
          <w:p w14:paraId="7AD33287" w14:textId="77777777" w:rsidR="0014298E" w:rsidRDefault="0014298E">
            <w:r>
              <w:t>159°59.7917´</w:t>
            </w:r>
          </w:p>
        </w:tc>
        <w:tc>
          <w:tcPr>
            <w:tcW w:w="1081" w:type="dxa"/>
            <w:tcBorders>
              <w:top w:val="nil"/>
              <w:left w:val="nil"/>
              <w:bottom w:val="nil"/>
              <w:right w:val="nil"/>
            </w:tcBorders>
            <w:vAlign w:val="center"/>
            <w:hideMark/>
          </w:tcPr>
          <w:p w14:paraId="13464DCC" w14:textId="77777777" w:rsidR="0014298E" w:rsidRDefault="0014298E">
            <w:r>
              <w:t>154</w:t>
            </w:r>
          </w:p>
        </w:tc>
        <w:tc>
          <w:tcPr>
            <w:tcW w:w="849" w:type="dxa"/>
            <w:tcBorders>
              <w:top w:val="nil"/>
              <w:left w:val="nil"/>
              <w:bottom w:val="nil"/>
              <w:right w:val="nil"/>
            </w:tcBorders>
            <w:vAlign w:val="center"/>
            <w:hideMark/>
          </w:tcPr>
          <w:p w14:paraId="0B233C31" w14:textId="77777777" w:rsidR="0014298E" w:rsidRDefault="0014298E">
            <w:r>
              <w:t>0.7</w:t>
            </w:r>
          </w:p>
        </w:tc>
        <w:tc>
          <w:tcPr>
            <w:tcW w:w="993" w:type="dxa"/>
            <w:tcBorders>
              <w:top w:val="nil"/>
              <w:left w:val="nil"/>
              <w:bottom w:val="nil"/>
              <w:right w:val="nil"/>
            </w:tcBorders>
            <w:vAlign w:val="center"/>
            <w:hideMark/>
          </w:tcPr>
          <w:p w14:paraId="61C8D64D" w14:textId="77777777" w:rsidR="0014298E" w:rsidRDefault="0014298E">
            <w:r>
              <w:t>19.8</w:t>
            </w:r>
          </w:p>
        </w:tc>
        <w:tc>
          <w:tcPr>
            <w:tcW w:w="780" w:type="dxa"/>
            <w:tcBorders>
              <w:top w:val="nil"/>
              <w:left w:val="nil"/>
              <w:bottom w:val="nil"/>
              <w:right w:val="nil"/>
            </w:tcBorders>
            <w:vAlign w:val="center"/>
            <w:hideMark/>
          </w:tcPr>
          <w:p w14:paraId="70D23225" w14:textId="77777777" w:rsidR="0014298E" w:rsidRDefault="0014298E">
            <w:r>
              <w:t>133.3</w:t>
            </w:r>
          </w:p>
        </w:tc>
        <w:tc>
          <w:tcPr>
            <w:tcW w:w="1488" w:type="dxa"/>
            <w:tcBorders>
              <w:top w:val="nil"/>
              <w:left w:val="nil"/>
              <w:bottom w:val="nil"/>
              <w:right w:val="nil"/>
            </w:tcBorders>
            <w:tcMar>
              <w:top w:w="11" w:type="dxa"/>
              <w:left w:w="11" w:type="dxa"/>
              <w:bottom w:w="0" w:type="dxa"/>
              <w:right w:w="11" w:type="dxa"/>
            </w:tcMar>
            <w:vAlign w:val="center"/>
            <w:hideMark/>
          </w:tcPr>
          <w:p w14:paraId="4ADA9E0A" w14:textId="77777777" w:rsidR="0014298E" w:rsidRDefault="0014298E">
            <w:r>
              <w:t>19.1</w:t>
            </w:r>
          </w:p>
        </w:tc>
        <w:tc>
          <w:tcPr>
            <w:tcW w:w="1417" w:type="dxa"/>
            <w:tcBorders>
              <w:top w:val="nil"/>
              <w:left w:val="nil"/>
              <w:bottom w:val="nil"/>
              <w:right w:val="nil"/>
            </w:tcBorders>
            <w:tcMar>
              <w:top w:w="11" w:type="dxa"/>
              <w:left w:w="11" w:type="dxa"/>
              <w:bottom w:w="0" w:type="dxa"/>
              <w:right w:w="11" w:type="dxa"/>
            </w:tcMar>
            <w:vAlign w:val="center"/>
            <w:hideMark/>
          </w:tcPr>
          <w:p w14:paraId="3FEDD55A" w14:textId="77777777" w:rsidR="0014298E" w:rsidRDefault="0014298E">
            <w:r>
              <w:t>16.9</w:t>
            </w:r>
          </w:p>
        </w:tc>
        <w:tc>
          <w:tcPr>
            <w:tcW w:w="851" w:type="dxa"/>
            <w:tcBorders>
              <w:top w:val="nil"/>
              <w:left w:val="nil"/>
              <w:bottom w:val="nil"/>
              <w:right w:val="nil"/>
            </w:tcBorders>
            <w:tcMar>
              <w:top w:w="11" w:type="dxa"/>
              <w:left w:w="11" w:type="dxa"/>
              <w:bottom w:w="0" w:type="dxa"/>
              <w:right w:w="11" w:type="dxa"/>
            </w:tcMar>
            <w:vAlign w:val="center"/>
            <w:hideMark/>
          </w:tcPr>
          <w:p w14:paraId="221EB0DE" w14:textId="77777777" w:rsidR="0014298E" w:rsidRDefault="0014298E">
            <w:r>
              <w:t>8.2</w:t>
            </w:r>
          </w:p>
        </w:tc>
        <w:tc>
          <w:tcPr>
            <w:tcW w:w="1135" w:type="dxa"/>
            <w:tcBorders>
              <w:top w:val="nil"/>
              <w:left w:val="nil"/>
              <w:bottom w:val="nil"/>
              <w:right w:val="nil"/>
            </w:tcBorders>
            <w:tcMar>
              <w:top w:w="11" w:type="dxa"/>
              <w:left w:w="11" w:type="dxa"/>
              <w:bottom w:w="0" w:type="dxa"/>
              <w:right w:w="11" w:type="dxa"/>
            </w:tcMar>
            <w:vAlign w:val="center"/>
            <w:hideMark/>
          </w:tcPr>
          <w:p w14:paraId="0E73FFF4" w14:textId="77777777" w:rsidR="0014298E" w:rsidRDefault="0014298E">
            <w:r>
              <w:t>33.4</w:t>
            </w:r>
          </w:p>
        </w:tc>
        <w:tc>
          <w:tcPr>
            <w:tcW w:w="895" w:type="dxa"/>
            <w:tcBorders>
              <w:top w:val="nil"/>
              <w:left w:val="nil"/>
              <w:bottom w:val="nil"/>
              <w:right w:val="nil"/>
            </w:tcBorders>
            <w:tcMar>
              <w:top w:w="11" w:type="dxa"/>
              <w:left w:w="11" w:type="dxa"/>
              <w:bottom w:w="0" w:type="dxa"/>
              <w:right w:w="11" w:type="dxa"/>
            </w:tcMar>
            <w:vAlign w:val="center"/>
            <w:hideMark/>
          </w:tcPr>
          <w:p w14:paraId="132EFC2D" w14:textId="77777777" w:rsidR="0014298E" w:rsidRDefault="0014298E">
            <w:r>
              <w:t>0.9</w:t>
            </w:r>
          </w:p>
        </w:tc>
      </w:tr>
      <w:tr w:rsidR="0014298E" w14:paraId="486465D5"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16F564B5" w14:textId="77777777" w:rsidR="0014298E" w:rsidRDefault="0014298E">
            <w:r>
              <w:t>4</w:t>
            </w:r>
          </w:p>
        </w:tc>
        <w:tc>
          <w:tcPr>
            <w:tcW w:w="743" w:type="dxa"/>
            <w:tcBorders>
              <w:top w:val="nil"/>
              <w:left w:val="nil"/>
              <w:bottom w:val="nil"/>
              <w:right w:val="nil"/>
            </w:tcBorders>
            <w:tcMar>
              <w:top w:w="11" w:type="dxa"/>
              <w:left w:w="11" w:type="dxa"/>
              <w:bottom w:w="0" w:type="dxa"/>
              <w:right w:w="11" w:type="dxa"/>
            </w:tcMar>
            <w:vAlign w:val="center"/>
            <w:hideMark/>
          </w:tcPr>
          <w:p w14:paraId="5F253829" w14:textId="77777777" w:rsidR="0014298E" w:rsidRDefault="0014298E">
            <w:r>
              <w:t>14</w:t>
            </w:r>
          </w:p>
        </w:tc>
        <w:tc>
          <w:tcPr>
            <w:tcW w:w="1462" w:type="dxa"/>
            <w:tcBorders>
              <w:top w:val="nil"/>
              <w:left w:val="nil"/>
              <w:bottom w:val="nil"/>
              <w:right w:val="nil"/>
            </w:tcBorders>
            <w:tcMar>
              <w:top w:w="11" w:type="dxa"/>
              <w:left w:w="11" w:type="dxa"/>
              <w:bottom w:w="0" w:type="dxa"/>
              <w:right w:w="11" w:type="dxa"/>
            </w:tcMar>
            <w:vAlign w:val="center"/>
            <w:hideMark/>
          </w:tcPr>
          <w:p w14:paraId="31E876E1" w14:textId="77777777" w:rsidR="0014298E" w:rsidRDefault="0014298E">
            <w:r>
              <w:t>37°30.0835´</w:t>
            </w:r>
          </w:p>
        </w:tc>
        <w:tc>
          <w:tcPr>
            <w:tcW w:w="1670" w:type="dxa"/>
            <w:tcBorders>
              <w:top w:val="nil"/>
              <w:left w:val="nil"/>
              <w:bottom w:val="nil"/>
              <w:right w:val="nil"/>
            </w:tcBorders>
            <w:tcMar>
              <w:top w:w="11" w:type="dxa"/>
              <w:left w:w="11" w:type="dxa"/>
              <w:bottom w:w="0" w:type="dxa"/>
              <w:right w:w="11" w:type="dxa"/>
            </w:tcMar>
            <w:vAlign w:val="center"/>
            <w:hideMark/>
          </w:tcPr>
          <w:p w14:paraId="3E25647D" w14:textId="77777777" w:rsidR="0014298E" w:rsidRDefault="0014298E">
            <w:r>
              <w:t>160°00.1599´</w:t>
            </w:r>
          </w:p>
        </w:tc>
        <w:tc>
          <w:tcPr>
            <w:tcW w:w="1081" w:type="dxa"/>
            <w:tcBorders>
              <w:top w:val="nil"/>
              <w:left w:val="nil"/>
              <w:bottom w:val="nil"/>
              <w:right w:val="nil"/>
            </w:tcBorders>
            <w:vAlign w:val="center"/>
            <w:hideMark/>
          </w:tcPr>
          <w:p w14:paraId="3B8CE594" w14:textId="77777777" w:rsidR="0014298E" w:rsidRDefault="0014298E">
            <w:r>
              <w:t>22</w:t>
            </w:r>
          </w:p>
        </w:tc>
        <w:tc>
          <w:tcPr>
            <w:tcW w:w="849" w:type="dxa"/>
            <w:tcBorders>
              <w:top w:val="nil"/>
              <w:left w:val="nil"/>
              <w:bottom w:val="nil"/>
              <w:right w:val="nil"/>
            </w:tcBorders>
            <w:vAlign w:val="center"/>
            <w:hideMark/>
          </w:tcPr>
          <w:p w14:paraId="27503443" w14:textId="77777777" w:rsidR="0014298E" w:rsidRDefault="0014298E">
            <w:r>
              <w:t>0.3</w:t>
            </w:r>
          </w:p>
        </w:tc>
        <w:tc>
          <w:tcPr>
            <w:tcW w:w="993" w:type="dxa"/>
            <w:tcBorders>
              <w:top w:val="nil"/>
              <w:left w:val="nil"/>
              <w:bottom w:val="nil"/>
              <w:right w:val="nil"/>
            </w:tcBorders>
            <w:vAlign w:val="center"/>
            <w:hideMark/>
          </w:tcPr>
          <w:p w14:paraId="4AF1AB7B" w14:textId="77777777" w:rsidR="0014298E" w:rsidRDefault="0014298E">
            <w:r>
              <w:t>21.4</w:t>
            </w:r>
          </w:p>
        </w:tc>
        <w:tc>
          <w:tcPr>
            <w:tcW w:w="780" w:type="dxa"/>
            <w:tcBorders>
              <w:top w:val="nil"/>
              <w:left w:val="nil"/>
              <w:bottom w:val="nil"/>
              <w:right w:val="nil"/>
            </w:tcBorders>
            <w:vAlign w:val="center"/>
            <w:hideMark/>
          </w:tcPr>
          <w:p w14:paraId="344C6FEA" w14:textId="77777777" w:rsidR="0014298E" w:rsidRDefault="0014298E">
            <w:r>
              <w:t>139</w:t>
            </w:r>
          </w:p>
        </w:tc>
        <w:tc>
          <w:tcPr>
            <w:tcW w:w="1488" w:type="dxa"/>
            <w:tcBorders>
              <w:top w:val="nil"/>
              <w:left w:val="nil"/>
              <w:bottom w:val="nil"/>
              <w:right w:val="nil"/>
            </w:tcBorders>
            <w:tcMar>
              <w:top w:w="11" w:type="dxa"/>
              <w:left w:w="11" w:type="dxa"/>
              <w:bottom w:w="0" w:type="dxa"/>
              <w:right w:w="11" w:type="dxa"/>
            </w:tcMar>
            <w:vAlign w:val="center"/>
            <w:hideMark/>
          </w:tcPr>
          <w:p w14:paraId="736E42DD" w14:textId="77777777" w:rsidR="0014298E" w:rsidRDefault="0014298E">
            <w:r>
              <w:t>22.4</w:t>
            </w:r>
          </w:p>
        </w:tc>
        <w:tc>
          <w:tcPr>
            <w:tcW w:w="1417" w:type="dxa"/>
            <w:tcBorders>
              <w:top w:val="nil"/>
              <w:left w:val="nil"/>
              <w:bottom w:val="nil"/>
              <w:right w:val="nil"/>
            </w:tcBorders>
            <w:tcMar>
              <w:top w:w="11" w:type="dxa"/>
              <w:left w:w="11" w:type="dxa"/>
              <w:bottom w:w="0" w:type="dxa"/>
              <w:right w:w="11" w:type="dxa"/>
            </w:tcMar>
            <w:vAlign w:val="center"/>
            <w:hideMark/>
          </w:tcPr>
          <w:p w14:paraId="680816D6" w14:textId="77777777" w:rsidR="0014298E" w:rsidRDefault="0014298E">
            <w:r>
              <w:t>21.3</w:t>
            </w:r>
          </w:p>
        </w:tc>
        <w:tc>
          <w:tcPr>
            <w:tcW w:w="851" w:type="dxa"/>
            <w:tcBorders>
              <w:top w:val="nil"/>
              <w:left w:val="nil"/>
              <w:bottom w:val="nil"/>
              <w:right w:val="nil"/>
            </w:tcBorders>
            <w:tcMar>
              <w:top w:w="11" w:type="dxa"/>
              <w:left w:w="11" w:type="dxa"/>
              <w:bottom w:w="0" w:type="dxa"/>
              <w:right w:w="11" w:type="dxa"/>
            </w:tcMar>
            <w:vAlign w:val="center"/>
            <w:hideMark/>
          </w:tcPr>
          <w:p w14:paraId="19610801" w14:textId="77777777" w:rsidR="0014298E" w:rsidRDefault="0014298E">
            <w:r>
              <w:t>8.03</w:t>
            </w:r>
          </w:p>
        </w:tc>
        <w:tc>
          <w:tcPr>
            <w:tcW w:w="1135" w:type="dxa"/>
            <w:tcBorders>
              <w:top w:val="nil"/>
              <w:left w:val="nil"/>
              <w:bottom w:val="nil"/>
              <w:right w:val="nil"/>
            </w:tcBorders>
            <w:tcMar>
              <w:top w:w="11" w:type="dxa"/>
              <w:left w:w="11" w:type="dxa"/>
              <w:bottom w:w="0" w:type="dxa"/>
              <w:right w:w="11" w:type="dxa"/>
            </w:tcMar>
            <w:vAlign w:val="center"/>
            <w:hideMark/>
          </w:tcPr>
          <w:p w14:paraId="3A7CD64C" w14:textId="77777777" w:rsidR="0014298E" w:rsidRDefault="0014298E">
            <w:r>
              <w:t>34.1</w:t>
            </w:r>
          </w:p>
        </w:tc>
        <w:tc>
          <w:tcPr>
            <w:tcW w:w="895" w:type="dxa"/>
            <w:tcBorders>
              <w:top w:val="nil"/>
              <w:left w:val="nil"/>
              <w:bottom w:val="nil"/>
              <w:right w:val="nil"/>
            </w:tcBorders>
            <w:tcMar>
              <w:top w:w="11" w:type="dxa"/>
              <w:left w:w="11" w:type="dxa"/>
              <w:bottom w:w="0" w:type="dxa"/>
              <w:right w:w="11" w:type="dxa"/>
            </w:tcMar>
            <w:vAlign w:val="center"/>
            <w:hideMark/>
          </w:tcPr>
          <w:p w14:paraId="6235E378" w14:textId="77777777" w:rsidR="0014298E" w:rsidRDefault="0014298E">
            <w:r>
              <w:t>0.6</w:t>
            </w:r>
          </w:p>
        </w:tc>
      </w:tr>
      <w:tr w:rsidR="0014298E" w14:paraId="067D164A"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4EA38427" w14:textId="77777777" w:rsidR="0014298E" w:rsidRDefault="0014298E">
            <w:r>
              <w:t>5</w:t>
            </w:r>
          </w:p>
        </w:tc>
        <w:tc>
          <w:tcPr>
            <w:tcW w:w="743" w:type="dxa"/>
            <w:tcBorders>
              <w:top w:val="nil"/>
              <w:left w:val="nil"/>
              <w:bottom w:val="nil"/>
              <w:right w:val="nil"/>
            </w:tcBorders>
            <w:tcMar>
              <w:top w:w="11" w:type="dxa"/>
              <w:left w:w="11" w:type="dxa"/>
              <w:bottom w:w="0" w:type="dxa"/>
              <w:right w:w="11" w:type="dxa"/>
            </w:tcMar>
            <w:vAlign w:val="center"/>
            <w:hideMark/>
          </w:tcPr>
          <w:p w14:paraId="7211BBF5" w14:textId="77777777" w:rsidR="0014298E" w:rsidRDefault="0014298E">
            <w:r>
              <w:t>14</w:t>
            </w:r>
          </w:p>
        </w:tc>
        <w:tc>
          <w:tcPr>
            <w:tcW w:w="1462" w:type="dxa"/>
            <w:tcBorders>
              <w:top w:val="nil"/>
              <w:left w:val="nil"/>
              <w:bottom w:val="nil"/>
              <w:right w:val="nil"/>
            </w:tcBorders>
            <w:tcMar>
              <w:top w:w="11" w:type="dxa"/>
              <w:left w:w="11" w:type="dxa"/>
              <w:bottom w:w="0" w:type="dxa"/>
              <w:right w:w="11" w:type="dxa"/>
            </w:tcMar>
            <w:vAlign w:val="center"/>
            <w:hideMark/>
          </w:tcPr>
          <w:p w14:paraId="2D64A682" w14:textId="77777777" w:rsidR="0014298E" w:rsidRDefault="0014298E">
            <w:r>
              <w:t>34°59.9444´</w:t>
            </w:r>
          </w:p>
        </w:tc>
        <w:tc>
          <w:tcPr>
            <w:tcW w:w="1670" w:type="dxa"/>
            <w:tcBorders>
              <w:top w:val="nil"/>
              <w:left w:val="nil"/>
              <w:bottom w:val="nil"/>
              <w:right w:val="nil"/>
            </w:tcBorders>
            <w:tcMar>
              <w:top w:w="11" w:type="dxa"/>
              <w:left w:w="11" w:type="dxa"/>
              <w:bottom w:w="0" w:type="dxa"/>
              <w:right w:w="11" w:type="dxa"/>
            </w:tcMar>
            <w:vAlign w:val="center"/>
            <w:hideMark/>
          </w:tcPr>
          <w:p w14:paraId="0954907D" w14:textId="77777777" w:rsidR="0014298E" w:rsidRDefault="0014298E">
            <w:r>
              <w:t>100°00.3908´</w:t>
            </w:r>
          </w:p>
        </w:tc>
        <w:tc>
          <w:tcPr>
            <w:tcW w:w="1081" w:type="dxa"/>
            <w:tcBorders>
              <w:top w:val="nil"/>
              <w:left w:val="nil"/>
              <w:bottom w:val="nil"/>
              <w:right w:val="nil"/>
            </w:tcBorders>
            <w:vAlign w:val="center"/>
            <w:hideMark/>
          </w:tcPr>
          <w:p w14:paraId="0C37B4ED" w14:textId="77777777" w:rsidR="0014298E" w:rsidRDefault="0014298E">
            <w:r>
              <w:t>199</w:t>
            </w:r>
          </w:p>
        </w:tc>
        <w:tc>
          <w:tcPr>
            <w:tcW w:w="849" w:type="dxa"/>
            <w:tcBorders>
              <w:top w:val="nil"/>
              <w:left w:val="nil"/>
              <w:bottom w:val="nil"/>
              <w:right w:val="nil"/>
            </w:tcBorders>
            <w:vAlign w:val="center"/>
            <w:hideMark/>
          </w:tcPr>
          <w:p w14:paraId="50248D56" w14:textId="77777777" w:rsidR="0014298E" w:rsidRDefault="0014298E">
            <w:r>
              <w:t>0.7</w:t>
            </w:r>
          </w:p>
        </w:tc>
        <w:tc>
          <w:tcPr>
            <w:tcW w:w="993" w:type="dxa"/>
            <w:tcBorders>
              <w:top w:val="nil"/>
              <w:left w:val="nil"/>
              <w:bottom w:val="nil"/>
              <w:right w:val="nil"/>
            </w:tcBorders>
            <w:vAlign w:val="center"/>
            <w:hideMark/>
          </w:tcPr>
          <w:p w14:paraId="254F00A6" w14:textId="77777777" w:rsidR="0014298E" w:rsidRDefault="0014298E">
            <w:r>
              <w:t>69.1</w:t>
            </w:r>
          </w:p>
        </w:tc>
        <w:tc>
          <w:tcPr>
            <w:tcW w:w="780" w:type="dxa"/>
            <w:tcBorders>
              <w:top w:val="nil"/>
              <w:left w:val="nil"/>
              <w:bottom w:val="nil"/>
              <w:right w:val="nil"/>
            </w:tcBorders>
            <w:vAlign w:val="center"/>
            <w:hideMark/>
          </w:tcPr>
          <w:p w14:paraId="62D8A310" w14:textId="77777777" w:rsidR="0014298E" w:rsidRDefault="0014298E">
            <w:r>
              <w:t>129</w:t>
            </w:r>
          </w:p>
        </w:tc>
        <w:tc>
          <w:tcPr>
            <w:tcW w:w="1488" w:type="dxa"/>
            <w:tcBorders>
              <w:top w:val="nil"/>
              <w:left w:val="nil"/>
              <w:bottom w:val="nil"/>
              <w:right w:val="nil"/>
            </w:tcBorders>
            <w:tcMar>
              <w:top w:w="11" w:type="dxa"/>
              <w:left w:w="11" w:type="dxa"/>
              <w:bottom w:w="0" w:type="dxa"/>
              <w:right w:w="11" w:type="dxa"/>
            </w:tcMar>
            <w:vAlign w:val="center"/>
            <w:hideMark/>
          </w:tcPr>
          <w:p w14:paraId="2BF496F2" w14:textId="77777777" w:rsidR="0014298E" w:rsidRDefault="0014298E">
            <w:r>
              <w:t>25.2</w:t>
            </w:r>
          </w:p>
        </w:tc>
        <w:tc>
          <w:tcPr>
            <w:tcW w:w="1417" w:type="dxa"/>
            <w:tcBorders>
              <w:top w:val="nil"/>
              <w:left w:val="nil"/>
              <w:bottom w:val="nil"/>
              <w:right w:val="nil"/>
            </w:tcBorders>
            <w:tcMar>
              <w:top w:w="11" w:type="dxa"/>
              <w:left w:w="11" w:type="dxa"/>
              <w:bottom w:w="0" w:type="dxa"/>
              <w:right w:w="11" w:type="dxa"/>
            </w:tcMar>
            <w:vAlign w:val="center"/>
            <w:hideMark/>
          </w:tcPr>
          <w:p w14:paraId="614F9E99" w14:textId="77777777" w:rsidR="0014298E" w:rsidRDefault="0014298E">
            <w:r>
              <w:t>24.3</w:t>
            </w:r>
          </w:p>
        </w:tc>
        <w:tc>
          <w:tcPr>
            <w:tcW w:w="851" w:type="dxa"/>
            <w:tcBorders>
              <w:top w:val="nil"/>
              <w:left w:val="nil"/>
              <w:bottom w:val="nil"/>
              <w:right w:val="nil"/>
            </w:tcBorders>
            <w:tcMar>
              <w:top w:w="11" w:type="dxa"/>
              <w:left w:w="11" w:type="dxa"/>
              <w:bottom w:w="0" w:type="dxa"/>
              <w:right w:w="11" w:type="dxa"/>
            </w:tcMar>
            <w:vAlign w:val="center"/>
            <w:hideMark/>
          </w:tcPr>
          <w:p w14:paraId="468447DF" w14:textId="77777777" w:rsidR="0014298E" w:rsidRDefault="0014298E">
            <w:r>
              <w:t>8.05</w:t>
            </w:r>
          </w:p>
        </w:tc>
        <w:tc>
          <w:tcPr>
            <w:tcW w:w="1135" w:type="dxa"/>
            <w:tcBorders>
              <w:top w:val="nil"/>
              <w:left w:val="nil"/>
              <w:bottom w:val="nil"/>
              <w:right w:val="nil"/>
            </w:tcBorders>
            <w:tcMar>
              <w:top w:w="11" w:type="dxa"/>
              <w:left w:w="11" w:type="dxa"/>
              <w:bottom w:w="0" w:type="dxa"/>
              <w:right w:w="11" w:type="dxa"/>
            </w:tcMar>
            <w:vAlign w:val="center"/>
            <w:hideMark/>
          </w:tcPr>
          <w:p w14:paraId="5BC60C41" w14:textId="77777777" w:rsidR="0014298E" w:rsidRDefault="0014298E">
            <w:r>
              <w:t>34.5</w:t>
            </w:r>
          </w:p>
        </w:tc>
        <w:tc>
          <w:tcPr>
            <w:tcW w:w="895" w:type="dxa"/>
            <w:tcBorders>
              <w:top w:val="nil"/>
              <w:left w:val="nil"/>
              <w:bottom w:val="nil"/>
              <w:right w:val="nil"/>
            </w:tcBorders>
            <w:tcMar>
              <w:top w:w="11" w:type="dxa"/>
              <w:left w:w="11" w:type="dxa"/>
              <w:bottom w:w="0" w:type="dxa"/>
              <w:right w:w="11" w:type="dxa"/>
            </w:tcMar>
            <w:vAlign w:val="center"/>
            <w:hideMark/>
          </w:tcPr>
          <w:p w14:paraId="57D0F613" w14:textId="77777777" w:rsidR="0014298E" w:rsidRDefault="0014298E">
            <w:r>
              <w:t>1.6</w:t>
            </w:r>
          </w:p>
        </w:tc>
      </w:tr>
      <w:tr w:rsidR="0014298E" w14:paraId="2A7B1E35" w14:textId="77777777" w:rsidTr="0014298E">
        <w:trPr>
          <w:trHeight w:val="378"/>
        </w:trPr>
        <w:tc>
          <w:tcPr>
            <w:tcW w:w="993" w:type="dxa"/>
            <w:tcBorders>
              <w:top w:val="nil"/>
              <w:left w:val="nil"/>
              <w:bottom w:val="nil"/>
              <w:right w:val="nil"/>
            </w:tcBorders>
            <w:tcMar>
              <w:top w:w="11" w:type="dxa"/>
              <w:left w:w="11" w:type="dxa"/>
              <w:bottom w:w="0" w:type="dxa"/>
              <w:right w:w="11" w:type="dxa"/>
            </w:tcMar>
            <w:vAlign w:val="center"/>
            <w:hideMark/>
          </w:tcPr>
          <w:p w14:paraId="07CCD121" w14:textId="77777777" w:rsidR="0014298E" w:rsidRDefault="0014298E">
            <w:r>
              <w:lastRenderedPageBreak/>
              <w:t>6</w:t>
            </w:r>
          </w:p>
        </w:tc>
        <w:tc>
          <w:tcPr>
            <w:tcW w:w="743" w:type="dxa"/>
            <w:tcBorders>
              <w:top w:val="nil"/>
              <w:left w:val="nil"/>
              <w:bottom w:val="nil"/>
              <w:right w:val="nil"/>
            </w:tcBorders>
            <w:tcMar>
              <w:top w:w="11" w:type="dxa"/>
              <w:left w:w="11" w:type="dxa"/>
              <w:bottom w:w="0" w:type="dxa"/>
              <w:right w:w="11" w:type="dxa"/>
            </w:tcMar>
            <w:vAlign w:val="center"/>
            <w:hideMark/>
          </w:tcPr>
          <w:p w14:paraId="577F93F6" w14:textId="77777777" w:rsidR="0014298E" w:rsidRDefault="0014298E">
            <w:r>
              <w:t>16</w:t>
            </w:r>
          </w:p>
        </w:tc>
        <w:tc>
          <w:tcPr>
            <w:tcW w:w="1462" w:type="dxa"/>
            <w:tcBorders>
              <w:top w:val="nil"/>
              <w:left w:val="nil"/>
              <w:bottom w:val="nil"/>
              <w:right w:val="nil"/>
            </w:tcBorders>
            <w:tcMar>
              <w:top w:w="11" w:type="dxa"/>
              <w:left w:w="11" w:type="dxa"/>
              <w:bottom w:w="0" w:type="dxa"/>
              <w:right w:w="11" w:type="dxa"/>
            </w:tcMar>
            <w:vAlign w:val="center"/>
            <w:hideMark/>
          </w:tcPr>
          <w:p w14:paraId="545C2E51" w14:textId="77777777" w:rsidR="0014298E" w:rsidRDefault="0014298E">
            <w:r>
              <w:t>33°00.0618´</w:t>
            </w:r>
          </w:p>
        </w:tc>
        <w:tc>
          <w:tcPr>
            <w:tcW w:w="1670" w:type="dxa"/>
            <w:tcBorders>
              <w:top w:val="nil"/>
              <w:left w:val="nil"/>
              <w:bottom w:val="nil"/>
              <w:right w:val="nil"/>
            </w:tcBorders>
            <w:tcMar>
              <w:top w:w="11" w:type="dxa"/>
              <w:left w:w="11" w:type="dxa"/>
              <w:bottom w:w="0" w:type="dxa"/>
              <w:right w:w="11" w:type="dxa"/>
            </w:tcMar>
            <w:vAlign w:val="center"/>
            <w:hideMark/>
          </w:tcPr>
          <w:p w14:paraId="6F69AD1E" w14:textId="77777777" w:rsidR="0014298E" w:rsidRDefault="0014298E">
            <w:r>
              <w:t>159°59.8779´</w:t>
            </w:r>
          </w:p>
        </w:tc>
        <w:tc>
          <w:tcPr>
            <w:tcW w:w="1081" w:type="dxa"/>
            <w:tcBorders>
              <w:top w:val="nil"/>
              <w:left w:val="nil"/>
              <w:bottom w:val="nil"/>
              <w:right w:val="nil"/>
            </w:tcBorders>
            <w:vAlign w:val="center"/>
            <w:hideMark/>
          </w:tcPr>
          <w:p w14:paraId="442353FB" w14:textId="77777777" w:rsidR="0014298E" w:rsidRDefault="0014298E">
            <w:r>
              <w:t>162</w:t>
            </w:r>
          </w:p>
        </w:tc>
        <w:tc>
          <w:tcPr>
            <w:tcW w:w="849" w:type="dxa"/>
            <w:tcBorders>
              <w:top w:val="nil"/>
              <w:left w:val="nil"/>
              <w:bottom w:val="nil"/>
              <w:right w:val="nil"/>
            </w:tcBorders>
            <w:vAlign w:val="center"/>
            <w:hideMark/>
          </w:tcPr>
          <w:p w14:paraId="1A59963C" w14:textId="77777777" w:rsidR="0014298E" w:rsidRDefault="0014298E">
            <w:r>
              <w:t>0.5</w:t>
            </w:r>
          </w:p>
        </w:tc>
        <w:tc>
          <w:tcPr>
            <w:tcW w:w="993" w:type="dxa"/>
            <w:tcBorders>
              <w:top w:val="nil"/>
              <w:left w:val="nil"/>
              <w:bottom w:val="nil"/>
              <w:right w:val="nil"/>
            </w:tcBorders>
            <w:vAlign w:val="center"/>
            <w:hideMark/>
          </w:tcPr>
          <w:p w14:paraId="79E52B4C" w14:textId="77777777" w:rsidR="0014298E" w:rsidRDefault="0014298E">
            <w:r>
              <w:t>21.3</w:t>
            </w:r>
          </w:p>
        </w:tc>
        <w:tc>
          <w:tcPr>
            <w:tcW w:w="780" w:type="dxa"/>
            <w:tcBorders>
              <w:top w:val="nil"/>
              <w:left w:val="nil"/>
              <w:bottom w:val="nil"/>
              <w:right w:val="nil"/>
            </w:tcBorders>
            <w:vAlign w:val="center"/>
            <w:hideMark/>
          </w:tcPr>
          <w:p w14:paraId="67BB08F4" w14:textId="77777777" w:rsidR="0014298E" w:rsidRDefault="0014298E">
            <w:r>
              <w:t>140.4</w:t>
            </w:r>
          </w:p>
        </w:tc>
        <w:tc>
          <w:tcPr>
            <w:tcW w:w="1488" w:type="dxa"/>
            <w:tcBorders>
              <w:top w:val="nil"/>
              <w:left w:val="nil"/>
              <w:bottom w:val="nil"/>
              <w:right w:val="nil"/>
            </w:tcBorders>
            <w:tcMar>
              <w:top w:w="11" w:type="dxa"/>
              <w:left w:w="11" w:type="dxa"/>
              <w:bottom w:w="0" w:type="dxa"/>
              <w:right w:w="11" w:type="dxa"/>
            </w:tcMar>
            <w:vAlign w:val="center"/>
            <w:hideMark/>
          </w:tcPr>
          <w:p w14:paraId="0D536CB5" w14:textId="77777777" w:rsidR="0014298E" w:rsidRDefault="0014298E">
            <w:r>
              <w:t>26</w:t>
            </w:r>
          </w:p>
        </w:tc>
        <w:tc>
          <w:tcPr>
            <w:tcW w:w="1417" w:type="dxa"/>
            <w:tcBorders>
              <w:top w:val="nil"/>
              <w:left w:val="nil"/>
              <w:bottom w:val="nil"/>
              <w:right w:val="nil"/>
            </w:tcBorders>
            <w:tcMar>
              <w:top w:w="11" w:type="dxa"/>
              <w:left w:w="11" w:type="dxa"/>
              <w:bottom w:w="0" w:type="dxa"/>
              <w:right w:w="11" w:type="dxa"/>
            </w:tcMar>
            <w:vAlign w:val="center"/>
            <w:hideMark/>
          </w:tcPr>
          <w:p w14:paraId="547E1D17" w14:textId="77777777" w:rsidR="0014298E" w:rsidRDefault="0014298E">
            <w:r>
              <w:t>24.3</w:t>
            </w:r>
          </w:p>
        </w:tc>
        <w:tc>
          <w:tcPr>
            <w:tcW w:w="851" w:type="dxa"/>
            <w:tcBorders>
              <w:top w:val="nil"/>
              <w:left w:val="nil"/>
              <w:bottom w:val="nil"/>
              <w:right w:val="nil"/>
            </w:tcBorders>
            <w:tcMar>
              <w:top w:w="11" w:type="dxa"/>
              <w:left w:w="11" w:type="dxa"/>
              <w:bottom w:w="0" w:type="dxa"/>
              <w:right w:w="11" w:type="dxa"/>
            </w:tcMar>
            <w:vAlign w:val="center"/>
            <w:hideMark/>
          </w:tcPr>
          <w:p w14:paraId="052EE42F" w14:textId="77777777" w:rsidR="0014298E" w:rsidRDefault="0014298E">
            <w:r>
              <w:t>8.02</w:t>
            </w:r>
          </w:p>
        </w:tc>
        <w:tc>
          <w:tcPr>
            <w:tcW w:w="1135" w:type="dxa"/>
            <w:tcBorders>
              <w:top w:val="nil"/>
              <w:left w:val="nil"/>
              <w:bottom w:val="nil"/>
              <w:right w:val="nil"/>
            </w:tcBorders>
            <w:tcMar>
              <w:top w:w="11" w:type="dxa"/>
              <w:left w:w="11" w:type="dxa"/>
              <w:bottom w:w="0" w:type="dxa"/>
              <w:right w:w="11" w:type="dxa"/>
            </w:tcMar>
            <w:vAlign w:val="center"/>
            <w:hideMark/>
          </w:tcPr>
          <w:p w14:paraId="72F496F8" w14:textId="77777777" w:rsidR="0014298E" w:rsidRDefault="0014298E">
            <w:r>
              <w:t>34.7</w:t>
            </w:r>
          </w:p>
        </w:tc>
        <w:tc>
          <w:tcPr>
            <w:tcW w:w="895" w:type="dxa"/>
            <w:tcBorders>
              <w:top w:val="nil"/>
              <w:left w:val="nil"/>
              <w:bottom w:val="nil"/>
              <w:right w:val="nil"/>
            </w:tcBorders>
            <w:tcMar>
              <w:top w:w="11" w:type="dxa"/>
              <w:left w:w="11" w:type="dxa"/>
              <w:bottom w:w="0" w:type="dxa"/>
              <w:right w:w="11" w:type="dxa"/>
            </w:tcMar>
            <w:vAlign w:val="center"/>
            <w:hideMark/>
          </w:tcPr>
          <w:p w14:paraId="2C509544" w14:textId="77777777" w:rsidR="0014298E" w:rsidRDefault="0014298E">
            <w:r>
              <w:t>0.3</w:t>
            </w:r>
          </w:p>
        </w:tc>
      </w:tr>
      <w:tr w:rsidR="0014298E" w14:paraId="0002116F"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50429C30" w14:textId="77777777" w:rsidR="0014298E" w:rsidRDefault="0014298E">
            <w:r>
              <w:t>7</w:t>
            </w:r>
          </w:p>
        </w:tc>
        <w:tc>
          <w:tcPr>
            <w:tcW w:w="743" w:type="dxa"/>
            <w:tcBorders>
              <w:top w:val="nil"/>
              <w:left w:val="nil"/>
              <w:bottom w:val="nil"/>
              <w:right w:val="nil"/>
            </w:tcBorders>
            <w:tcMar>
              <w:top w:w="11" w:type="dxa"/>
              <w:left w:w="11" w:type="dxa"/>
              <w:bottom w:w="0" w:type="dxa"/>
              <w:right w:w="11" w:type="dxa"/>
            </w:tcMar>
            <w:vAlign w:val="center"/>
            <w:hideMark/>
          </w:tcPr>
          <w:p w14:paraId="266EBB79" w14:textId="77777777" w:rsidR="0014298E" w:rsidRDefault="0014298E">
            <w:r>
              <w:t>17</w:t>
            </w:r>
          </w:p>
        </w:tc>
        <w:tc>
          <w:tcPr>
            <w:tcW w:w="1462" w:type="dxa"/>
            <w:tcBorders>
              <w:top w:val="nil"/>
              <w:left w:val="nil"/>
              <w:bottom w:val="nil"/>
              <w:right w:val="nil"/>
            </w:tcBorders>
            <w:tcMar>
              <w:top w:w="11" w:type="dxa"/>
              <w:left w:w="11" w:type="dxa"/>
              <w:bottom w:w="0" w:type="dxa"/>
              <w:right w:w="11" w:type="dxa"/>
            </w:tcMar>
            <w:vAlign w:val="center"/>
            <w:hideMark/>
          </w:tcPr>
          <w:p w14:paraId="011AE93A" w14:textId="77777777" w:rsidR="0014298E" w:rsidRDefault="0014298E">
            <w:r>
              <w:t>30°01.1139´</w:t>
            </w:r>
          </w:p>
        </w:tc>
        <w:tc>
          <w:tcPr>
            <w:tcW w:w="1670" w:type="dxa"/>
            <w:tcBorders>
              <w:top w:val="nil"/>
              <w:left w:val="nil"/>
              <w:bottom w:val="nil"/>
              <w:right w:val="nil"/>
            </w:tcBorders>
            <w:tcMar>
              <w:top w:w="11" w:type="dxa"/>
              <w:left w:w="11" w:type="dxa"/>
              <w:bottom w:w="0" w:type="dxa"/>
              <w:right w:w="11" w:type="dxa"/>
            </w:tcMar>
            <w:vAlign w:val="center"/>
            <w:hideMark/>
          </w:tcPr>
          <w:p w14:paraId="00720880" w14:textId="77777777" w:rsidR="0014298E" w:rsidRDefault="0014298E">
            <w:r>
              <w:t>159°58.4579´</w:t>
            </w:r>
          </w:p>
        </w:tc>
        <w:tc>
          <w:tcPr>
            <w:tcW w:w="1081" w:type="dxa"/>
            <w:tcBorders>
              <w:top w:val="nil"/>
              <w:left w:val="nil"/>
              <w:bottom w:val="nil"/>
              <w:right w:val="nil"/>
            </w:tcBorders>
            <w:vAlign w:val="center"/>
            <w:hideMark/>
          </w:tcPr>
          <w:p w14:paraId="31BCD358" w14:textId="77777777" w:rsidR="0014298E" w:rsidRDefault="0014298E">
            <w:r>
              <w:t>174</w:t>
            </w:r>
          </w:p>
        </w:tc>
        <w:tc>
          <w:tcPr>
            <w:tcW w:w="849" w:type="dxa"/>
            <w:tcBorders>
              <w:top w:val="nil"/>
              <w:left w:val="nil"/>
              <w:bottom w:val="nil"/>
              <w:right w:val="nil"/>
            </w:tcBorders>
            <w:vAlign w:val="center"/>
            <w:hideMark/>
          </w:tcPr>
          <w:p w14:paraId="3404A8D4" w14:textId="77777777" w:rsidR="0014298E" w:rsidRDefault="0014298E">
            <w:r>
              <w:t>0.04</w:t>
            </w:r>
          </w:p>
        </w:tc>
        <w:tc>
          <w:tcPr>
            <w:tcW w:w="993" w:type="dxa"/>
            <w:tcBorders>
              <w:top w:val="nil"/>
              <w:left w:val="nil"/>
              <w:bottom w:val="nil"/>
              <w:right w:val="nil"/>
            </w:tcBorders>
            <w:vAlign w:val="center"/>
            <w:hideMark/>
          </w:tcPr>
          <w:p w14:paraId="31CD8DA4" w14:textId="77777777" w:rsidR="0014298E" w:rsidRDefault="0014298E">
            <w:r>
              <w:t>25.3</w:t>
            </w:r>
          </w:p>
        </w:tc>
        <w:tc>
          <w:tcPr>
            <w:tcW w:w="780" w:type="dxa"/>
            <w:tcBorders>
              <w:top w:val="nil"/>
              <w:left w:val="nil"/>
              <w:bottom w:val="nil"/>
              <w:right w:val="nil"/>
            </w:tcBorders>
            <w:vAlign w:val="center"/>
            <w:hideMark/>
          </w:tcPr>
          <w:p w14:paraId="35BFACC0" w14:textId="77777777" w:rsidR="0014298E" w:rsidRDefault="0014298E">
            <w:r>
              <w:t>148.4</w:t>
            </w:r>
          </w:p>
        </w:tc>
        <w:tc>
          <w:tcPr>
            <w:tcW w:w="1488" w:type="dxa"/>
            <w:tcBorders>
              <w:top w:val="nil"/>
              <w:left w:val="nil"/>
              <w:bottom w:val="nil"/>
              <w:right w:val="nil"/>
            </w:tcBorders>
            <w:tcMar>
              <w:top w:w="11" w:type="dxa"/>
              <w:left w:w="11" w:type="dxa"/>
              <w:bottom w:w="0" w:type="dxa"/>
              <w:right w:w="11" w:type="dxa"/>
            </w:tcMar>
            <w:vAlign w:val="center"/>
            <w:hideMark/>
          </w:tcPr>
          <w:p w14:paraId="15530D9E" w14:textId="77777777" w:rsidR="0014298E" w:rsidRDefault="0014298E">
            <w:r>
              <w:t>27.6</w:t>
            </w:r>
          </w:p>
        </w:tc>
        <w:tc>
          <w:tcPr>
            <w:tcW w:w="1417" w:type="dxa"/>
            <w:tcBorders>
              <w:top w:val="nil"/>
              <w:left w:val="nil"/>
              <w:bottom w:val="nil"/>
              <w:right w:val="nil"/>
            </w:tcBorders>
            <w:tcMar>
              <w:top w:w="11" w:type="dxa"/>
              <w:left w:w="11" w:type="dxa"/>
              <w:bottom w:w="0" w:type="dxa"/>
              <w:right w:w="11" w:type="dxa"/>
            </w:tcMar>
            <w:vAlign w:val="center"/>
            <w:hideMark/>
          </w:tcPr>
          <w:p w14:paraId="2E3E29AF" w14:textId="77777777" w:rsidR="0014298E" w:rsidRDefault="0014298E">
            <w:r>
              <w:t>26.8</w:t>
            </w:r>
          </w:p>
        </w:tc>
        <w:tc>
          <w:tcPr>
            <w:tcW w:w="851" w:type="dxa"/>
            <w:tcBorders>
              <w:top w:val="nil"/>
              <w:left w:val="nil"/>
              <w:bottom w:val="nil"/>
              <w:right w:val="nil"/>
            </w:tcBorders>
            <w:tcMar>
              <w:top w:w="11" w:type="dxa"/>
              <w:left w:w="11" w:type="dxa"/>
              <w:bottom w:w="0" w:type="dxa"/>
              <w:right w:w="11" w:type="dxa"/>
            </w:tcMar>
            <w:vAlign w:val="center"/>
            <w:hideMark/>
          </w:tcPr>
          <w:p w14:paraId="21D1FCC3" w14:textId="77777777" w:rsidR="0014298E" w:rsidRDefault="0014298E">
            <w:r>
              <w:t>8.03</w:t>
            </w:r>
          </w:p>
        </w:tc>
        <w:tc>
          <w:tcPr>
            <w:tcW w:w="1135" w:type="dxa"/>
            <w:tcBorders>
              <w:top w:val="nil"/>
              <w:left w:val="nil"/>
              <w:bottom w:val="nil"/>
              <w:right w:val="nil"/>
            </w:tcBorders>
            <w:tcMar>
              <w:top w:w="11" w:type="dxa"/>
              <w:left w:w="11" w:type="dxa"/>
              <w:bottom w:w="0" w:type="dxa"/>
              <w:right w:w="11" w:type="dxa"/>
            </w:tcMar>
            <w:vAlign w:val="center"/>
            <w:hideMark/>
          </w:tcPr>
          <w:p w14:paraId="0FDA84AF" w14:textId="77777777" w:rsidR="0014298E" w:rsidRDefault="0014298E">
            <w:r>
              <w:t>34.8</w:t>
            </w:r>
          </w:p>
        </w:tc>
        <w:tc>
          <w:tcPr>
            <w:tcW w:w="895" w:type="dxa"/>
            <w:tcBorders>
              <w:top w:val="nil"/>
              <w:left w:val="nil"/>
              <w:bottom w:val="nil"/>
              <w:right w:val="nil"/>
            </w:tcBorders>
            <w:tcMar>
              <w:top w:w="11" w:type="dxa"/>
              <w:left w:w="11" w:type="dxa"/>
              <w:bottom w:w="0" w:type="dxa"/>
              <w:right w:w="11" w:type="dxa"/>
            </w:tcMar>
            <w:vAlign w:val="center"/>
            <w:hideMark/>
          </w:tcPr>
          <w:p w14:paraId="4D20D7C2" w14:textId="77777777" w:rsidR="0014298E" w:rsidRDefault="0014298E">
            <w:r>
              <w:t>1.1</w:t>
            </w:r>
          </w:p>
        </w:tc>
      </w:tr>
      <w:tr w:rsidR="0014298E" w14:paraId="0C59CA7F" w14:textId="77777777" w:rsidTr="0014298E">
        <w:trPr>
          <w:trHeight w:val="350"/>
        </w:trPr>
        <w:tc>
          <w:tcPr>
            <w:tcW w:w="993" w:type="dxa"/>
            <w:tcBorders>
              <w:top w:val="nil"/>
              <w:left w:val="nil"/>
              <w:bottom w:val="nil"/>
              <w:right w:val="nil"/>
            </w:tcBorders>
            <w:tcMar>
              <w:top w:w="11" w:type="dxa"/>
              <w:left w:w="11" w:type="dxa"/>
              <w:bottom w:w="0" w:type="dxa"/>
              <w:right w:w="11" w:type="dxa"/>
            </w:tcMar>
            <w:vAlign w:val="center"/>
            <w:hideMark/>
          </w:tcPr>
          <w:p w14:paraId="6A638EA3" w14:textId="77777777" w:rsidR="0014298E" w:rsidRDefault="0014298E">
            <w:r>
              <w:t>8</w:t>
            </w:r>
          </w:p>
        </w:tc>
        <w:tc>
          <w:tcPr>
            <w:tcW w:w="743" w:type="dxa"/>
            <w:tcBorders>
              <w:top w:val="nil"/>
              <w:left w:val="nil"/>
              <w:bottom w:val="nil"/>
              <w:right w:val="nil"/>
            </w:tcBorders>
            <w:tcMar>
              <w:top w:w="11" w:type="dxa"/>
              <w:left w:w="11" w:type="dxa"/>
              <w:bottom w:w="0" w:type="dxa"/>
              <w:right w:w="11" w:type="dxa"/>
            </w:tcMar>
            <w:vAlign w:val="center"/>
            <w:hideMark/>
          </w:tcPr>
          <w:p w14:paraId="0863EFB7" w14:textId="77777777" w:rsidR="0014298E" w:rsidRDefault="0014298E">
            <w:r>
              <w:t>18</w:t>
            </w:r>
          </w:p>
        </w:tc>
        <w:tc>
          <w:tcPr>
            <w:tcW w:w="1462" w:type="dxa"/>
            <w:tcBorders>
              <w:top w:val="nil"/>
              <w:left w:val="nil"/>
              <w:bottom w:val="nil"/>
              <w:right w:val="nil"/>
            </w:tcBorders>
            <w:tcMar>
              <w:top w:w="11" w:type="dxa"/>
              <w:left w:w="11" w:type="dxa"/>
              <w:bottom w:w="0" w:type="dxa"/>
              <w:right w:w="11" w:type="dxa"/>
            </w:tcMar>
            <w:vAlign w:val="center"/>
            <w:hideMark/>
          </w:tcPr>
          <w:p w14:paraId="7CF0016A" w14:textId="77777777" w:rsidR="0014298E" w:rsidRDefault="0014298E">
            <w:r>
              <w:t>24°59.0949´</w:t>
            </w:r>
          </w:p>
        </w:tc>
        <w:tc>
          <w:tcPr>
            <w:tcW w:w="1670" w:type="dxa"/>
            <w:tcBorders>
              <w:top w:val="nil"/>
              <w:left w:val="nil"/>
              <w:bottom w:val="nil"/>
              <w:right w:val="nil"/>
            </w:tcBorders>
            <w:tcMar>
              <w:top w:w="11" w:type="dxa"/>
              <w:left w:w="11" w:type="dxa"/>
              <w:bottom w:w="0" w:type="dxa"/>
              <w:right w:w="11" w:type="dxa"/>
            </w:tcMar>
            <w:vAlign w:val="center"/>
            <w:hideMark/>
          </w:tcPr>
          <w:p w14:paraId="1E7339B8" w14:textId="77777777" w:rsidR="0014298E" w:rsidRDefault="0014298E">
            <w:r>
              <w:t>159°59.9460´</w:t>
            </w:r>
          </w:p>
        </w:tc>
        <w:tc>
          <w:tcPr>
            <w:tcW w:w="1081" w:type="dxa"/>
            <w:tcBorders>
              <w:top w:val="nil"/>
              <w:left w:val="nil"/>
              <w:bottom w:val="nil"/>
              <w:right w:val="nil"/>
            </w:tcBorders>
            <w:vAlign w:val="center"/>
            <w:hideMark/>
          </w:tcPr>
          <w:p w14:paraId="457A0536" w14:textId="77777777" w:rsidR="0014298E" w:rsidRDefault="0014298E">
            <w:r>
              <w:t>942</w:t>
            </w:r>
          </w:p>
        </w:tc>
        <w:tc>
          <w:tcPr>
            <w:tcW w:w="849" w:type="dxa"/>
            <w:tcBorders>
              <w:top w:val="nil"/>
              <w:left w:val="nil"/>
              <w:bottom w:val="nil"/>
              <w:right w:val="nil"/>
            </w:tcBorders>
            <w:vAlign w:val="center"/>
            <w:hideMark/>
          </w:tcPr>
          <w:p w14:paraId="7526B963" w14:textId="77777777" w:rsidR="0014298E" w:rsidRDefault="0014298E">
            <w:r>
              <w:t>0.7</w:t>
            </w:r>
          </w:p>
        </w:tc>
        <w:tc>
          <w:tcPr>
            <w:tcW w:w="993" w:type="dxa"/>
            <w:tcBorders>
              <w:top w:val="nil"/>
              <w:left w:val="nil"/>
              <w:bottom w:val="nil"/>
              <w:right w:val="nil"/>
            </w:tcBorders>
            <w:vAlign w:val="center"/>
            <w:hideMark/>
          </w:tcPr>
          <w:p w14:paraId="69A303D2" w14:textId="77777777" w:rsidR="0014298E" w:rsidRDefault="0014298E">
            <w:r>
              <w:t>53.6</w:t>
            </w:r>
          </w:p>
        </w:tc>
        <w:tc>
          <w:tcPr>
            <w:tcW w:w="780" w:type="dxa"/>
            <w:tcBorders>
              <w:top w:val="nil"/>
              <w:left w:val="nil"/>
              <w:bottom w:val="nil"/>
              <w:right w:val="nil"/>
            </w:tcBorders>
            <w:vAlign w:val="center"/>
            <w:hideMark/>
          </w:tcPr>
          <w:p w14:paraId="2DD68F0B" w14:textId="77777777" w:rsidR="0014298E" w:rsidRDefault="0014298E">
            <w:r>
              <w:t>887.3</w:t>
            </w:r>
          </w:p>
        </w:tc>
        <w:tc>
          <w:tcPr>
            <w:tcW w:w="1488" w:type="dxa"/>
            <w:tcBorders>
              <w:top w:val="nil"/>
              <w:left w:val="nil"/>
              <w:bottom w:val="nil"/>
              <w:right w:val="nil"/>
            </w:tcBorders>
            <w:tcMar>
              <w:top w:w="11" w:type="dxa"/>
              <w:left w:w="11" w:type="dxa"/>
              <w:bottom w:w="0" w:type="dxa"/>
              <w:right w:w="11" w:type="dxa"/>
            </w:tcMar>
            <w:vAlign w:val="center"/>
            <w:hideMark/>
          </w:tcPr>
          <w:p w14:paraId="1B3A6739" w14:textId="77777777" w:rsidR="0014298E" w:rsidRDefault="0014298E">
            <w:r>
              <w:t>28.7</w:t>
            </w:r>
          </w:p>
        </w:tc>
        <w:tc>
          <w:tcPr>
            <w:tcW w:w="1417" w:type="dxa"/>
            <w:tcBorders>
              <w:top w:val="nil"/>
              <w:left w:val="nil"/>
              <w:bottom w:val="nil"/>
              <w:right w:val="nil"/>
            </w:tcBorders>
            <w:tcMar>
              <w:top w:w="11" w:type="dxa"/>
              <w:left w:w="11" w:type="dxa"/>
              <w:bottom w:w="0" w:type="dxa"/>
              <w:right w:w="11" w:type="dxa"/>
            </w:tcMar>
            <w:vAlign w:val="center"/>
            <w:hideMark/>
          </w:tcPr>
          <w:p w14:paraId="2A96C176" w14:textId="77777777" w:rsidR="0014298E" w:rsidRDefault="0014298E">
            <w:r>
              <w:t>28.1</w:t>
            </w:r>
          </w:p>
        </w:tc>
        <w:tc>
          <w:tcPr>
            <w:tcW w:w="851" w:type="dxa"/>
            <w:tcBorders>
              <w:top w:val="nil"/>
              <w:left w:val="nil"/>
              <w:bottom w:val="nil"/>
              <w:right w:val="nil"/>
            </w:tcBorders>
            <w:tcMar>
              <w:top w:w="11" w:type="dxa"/>
              <w:left w:w="11" w:type="dxa"/>
              <w:bottom w:w="0" w:type="dxa"/>
              <w:right w:w="11" w:type="dxa"/>
            </w:tcMar>
            <w:vAlign w:val="center"/>
            <w:hideMark/>
          </w:tcPr>
          <w:p w14:paraId="748897D7" w14:textId="77777777" w:rsidR="0014298E" w:rsidRDefault="0014298E">
            <w:r>
              <w:t>8.08</w:t>
            </w:r>
          </w:p>
        </w:tc>
        <w:tc>
          <w:tcPr>
            <w:tcW w:w="1135" w:type="dxa"/>
            <w:tcBorders>
              <w:top w:val="nil"/>
              <w:left w:val="nil"/>
              <w:bottom w:val="nil"/>
              <w:right w:val="nil"/>
            </w:tcBorders>
            <w:tcMar>
              <w:top w:w="11" w:type="dxa"/>
              <w:left w:w="11" w:type="dxa"/>
              <w:bottom w:w="0" w:type="dxa"/>
              <w:right w:w="11" w:type="dxa"/>
            </w:tcMar>
            <w:vAlign w:val="center"/>
            <w:hideMark/>
          </w:tcPr>
          <w:p w14:paraId="37361A5A" w14:textId="77777777" w:rsidR="0014298E" w:rsidRDefault="0014298E">
            <w:r>
              <w:t>35</w:t>
            </w:r>
          </w:p>
        </w:tc>
        <w:tc>
          <w:tcPr>
            <w:tcW w:w="895" w:type="dxa"/>
            <w:tcBorders>
              <w:top w:val="nil"/>
              <w:left w:val="nil"/>
              <w:bottom w:val="nil"/>
              <w:right w:val="nil"/>
            </w:tcBorders>
            <w:tcMar>
              <w:top w:w="11" w:type="dxa"/>
              <w:left w:w="11" w:type="dxa"/>
              <w:bottom w:w="0" w:type="dxa"/>
              <w:right w:w="11" w:type="dxa"/>
            </w:tcMar>
            <w:vAlign w:val="center"/>
            <w:hideMark/>
          </w:tcPr>
          <w:p w14:paraId="319DC34A" w14:textId="77777777" w:rsidR="0014298E" w:rsidRDefault="0014298E">
            <w:r>
              <w:t>0.3</w:t>
            </w:r>
          </w:p>
        </w:tc>
      </w:tr>
      <w:tr w:rsidR="0014298E" w14:paraId="30F61099"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6BBA3117" w14:textId="77777777" w:rsidR="0014298E" w:rsidRDefault="0014298E">
            <w:r>
              <w:t>9</w:t>
            </w:r>
          </w:p>
        </w:tc>
        <w:tc>
          <w:tcPr>
            <w:tcW w:w="743" w:type="dxa"/>
            <w:tcBorders>
              <w:top w:val="nil"/>
              <w:left w:val="nil"/>
              <w:bottom w:val="nil"/>
              <w:right w:val="nil"/>
            </w:tcBorders>
            <w:tcMar>
              <w:top w:w="11" w:type="dxa"/>
              <w:left w:w="11" w:type="dxa"/>
              <w:bottom w:w="0" w:type="dxa"/>
              <w:right w:w="11" w:type="dxa"/>
            </w:tcMar>
            <w:vAlign w:val="center"/>
            <w:hideMark/>
          </w:tcPr>
          <w:p w14:paraId="60FA4015" w14:textId="77777777" w:rsidR="0014298E" w:rsidRDefault="0014298E">
            <w:r>
              <w:t>19</w:t>
            </w:r>
          </w:p>
        </w:tc>
        <w:tc>
          <w:tcPr>
            <w:tcW w:w="1462" w:type="dxa"/>
            <w:tcBorders>
              <w:top w:val="nil"/>
              <w:left w:val="nil"/>
              <w:bottom w:val="nil"/>
              <w:right w:val="nil"/>
            </w:tcBorders>
            <w:tcMar>
              <w:top w:w="11" w:type="dxa"/>
              <w:left w:w="11" w:type="dxa"/>
              <w:bottom w:w="0" w:type="dxa"/>
              <w:right w:w="11" w:type="dxa"/>
            </w:tcMar>
            <w:vAlign w:val="center"/>
            <w:hideMark/>
          </w:tcPr>
          <w:p w14:paraId="7B7941DD" w14:textId="77777777" w:rsidR="0014298E" w:rsidRDefault="0014298E">
            <w:r>
              <w:t>20°00.9884´</w:t>
            </w:r>
          </w:p>
        </w:tc>
        <w:tc>
          <w:tcPr>
            <w:tcW w:w="1670" w:type="dxa"/>
            <w:tcBorders>
              <w:top w:val="nil"/>
              <w:left w:val="nil"/>
              <w:bottom w:val="nil"/>
              <w:right w:val="nil"/>
            </w:tcBorders>
            <w:tcMar>
              <w:top w:w="11" w:type="dxa"/>
              <w:left w:w="11" w:type="dxa"/>
              <w:bottom w:w="0" w:type="dxa"/>
              <w:right w:w="11" w:type="dxa"/>
            </w:tcMar>
            <w:vAlign w:val="center"/>
            <w:hideMark/>
          </w:tcPr>
          <w:p w14:paraId="75E0AC20" w14:textId="77777777" w:rsidR="0014298E" w:rsidRDefault="0014298E">
            <w:r>
              <w:t>159°59.4324´</w:t>
            </w:r>
          </w:p>
        </w:tc>
        <w:tc>
          <w:tcPr>
            <w:tcW w:w="1081" w:type="dxa"/>
            <w:tcBorders>
              <w:top w:val="nil"/>
              <w:left w:val="nil"/>
              <w:bottom w:val="nil"/>
              <w:right w:val="nil"/>
            </w:tcBorders>
            <w:vAlign w:val="center"/>
            <w:hideMark/>
          </w:tcPr>
          <w:p w14:paraId="473836BE" w14:textId="77777777" w:rsidR="0014298E" w:rsidRDefault="0014298E">
            <w:r>
              <w:t>181</w:t>
            </w:r>
          </w:p>
        </w:tc>
        <w:tc>
          <w:tcPr>
            <w:tcW w:w="849" w:type="dxa"/>
            <w:tcBorders>
              <w:top w:val="nil"/>
              <w:left w:val="nil"/>
              <w:bottom w:val="nil"/>
              <w:right w:val="nil"/>
            </w:tcBorders>
            <w:vAlign w:val="center"/>
            <w:hideMark/>
          </w:tcPr>
          <w:p w14:paraId="5298FF3F" w14:textId="77777777" w:rsidR="0014298E" w:rsidRDefault="0014298E">
            <w:r>
              <w:t>4</w:t>
            </w:r>
          </w:p>
        </w:tc>
        <w:tc>
          <w:tcPr>
            <w:tcW w:w="993" w:type="dxa"/>
            <w:tcBorders>
              <w:top w:val="nil"/>
              <w:left w:val="nil"/>
              <w:bottom w:val="nil"/>
              <w:right w:val="nil"/>
            </w:tcBorders>
            <w:vAlign w:val="center"/>
            <w:hideMark/>
          </w:tcPr>
          <w:p w14:paraId="52850720" w14:textId="77777777" w:rsidR="0014298E" w:rsidRDefault="0014298E">
            <w:r>
              <w:t>12.9</w:t>
            </w:r>
          </w:p>
        </w:tc>
        <w:tc>
          <w:tcPr>
            <w:tcW w:w="780" w:type="dxa"/>
            <w:tcBorders>
              <w:top w:val="nil"/>
              <w:left w:val="nil"/>
              <w:bottom w:val="nil"/>
              <w:right w:val="nil"/>
            </w:tcBorders>
            <w:vAlign w:val="center"/>
            <w:hideMark/>
          </w:tcPr>
          <w:p w14:paraId="546F3E66" w14:textId="77777777" w:rsidR="0014298E" w:rsidRDefault="0014298E">
            <w:r>
              <w:t>163.6</w:t>
            </w:r>
          </w:p>
        </w:tc>
        <w:tc>
          <w:tcPr>
            <w:tcW w:w="1488" w:type="dxa"/>
            <w:tcBorders>
              <w:top w:val="nil"/>
              <w:left w:val="nil"/>
              <w:bottom w:val="nil"/>
              <w:right w:val="nil"/>
            </w:tcBorders>
            <w:tcMar>
              <w:top w:w="11" w:type="dxa"/>
              <w:left w:w="11" w:type="dxa"/>
              <w:bottom w:w="0" w:type="dxa"/>
              <w:right w:w="11" w:type="dxa"/>
            </w:tcMar>
            <w:vAlign w:val="center"/>
            <w:hideMark/>
          </w:tcPr>
          <w:p w14:paraId="4AB9BED9" w14:textId="77777777" w:rsidR="0014298E" w:rsidRDefault="0014298E">
            <w:r>
              <w:t>28.6</w:t>
            </w:r>
          </w:p>
        </w:tc>
        <w:tc>
          <w:tcPr>
            <w:tcW w:w="1417" w:type="dxa"/>
            <w:tcBorders>
              <w:top w:val="nil"/>
              <w:left w:val="nil"/>
              <w:bottom w:val="nil"/>
              <w:right w:val="nil"/>
            </w:tcBorders>
            <w:tcMar>
              <w:top w:w="11" w:type="dxa"/>
              <w:left w:w="11" w:type="dxa"/>
              <w:bottom w:w="0" w:type="dxa"/>
              <w:right w:w="11" w:type="dxa"/>
            </w:tcMar>
            <w:vAlign w:val="center"/>
            <w:hideMark/>
          </w:tcPr>
          <w:p w14:paraId="52DB64F8" w14:textId="77777777" w:rsidR="0014298E" w:rsidRDefault="0014298E">
            <w:r>
              <w:t>28.5</w:t>
            </w:r>
          </w:p>
        </w:tc>
        <w:tc>
          <w:tcPr>
            <w:tcW w:w="851" w:type="dxa"/>
            <w:tcBorders>
              <w:top w:val="nil"/>
              <w:left w:val="nil"/>
              <w:bottom w:val="nil"/>
              <w:right w:val="nil"/>
            </w:tcBorders>
            <w:tcMar>
              <w:top w:w="11" w:type="dxa"/>
              <w:left w:w="11" w:type="dxa"/>
              <w:bottom w:w="0" w:type="dxa"/>
              <w:right w:w="11" w:type="dxa"/>
            </w:tcMar>
            <w:vAlign w:val="center"/>
            <w:hideMark/>
          </w:tcPr>
          <w:p w14:paraId="45BD6BA4" w14:textId="77777777" w:rsidR="0014298E" w:rsidRDefault="0014298E">
            <w:r>
              <w:t>8.09</w:t>
            </w:r>
          </w:p>
        </w:tc>
        <w:tc>
          <w:tcPr>
            <w:tcW w:w="1135" w:type="dxa"/>
            <w:tcBorders>
              <w:top w:val="nil"/>
              <w:left w:val="nil"/>
              <w:bottom w:val="nil"/>
              <w:right w:val="nil"/>
            </w:tcBorders>
            <w:tcMar>
              <w:top w:w="11" w:type="dxa"/>
              <w:left w:w="11" w:type="dxa"/>
              <w:bottom w:w="0" w:type="dxa"/>
              <w:right w:w="11" w:type="dxa"/>
            </w:tcMar>
            <w:vAlign w:val="center"/>
            <w:hideMark/>
          </w:tcPr>
          <w:p w14:paraId="0ED73B7D" w14:textId="77777777" w:rsidR="0014298E" w:rsidRDefault="0014298E">
            <w:r>
              <w:t>35</w:t>
            </w:r>
          </w:p>
        </w:tc>
        <w:tc>
          <w:tcPr>
            <w:tcW w:w="895" w:type="dxa"/>
            <w:tcBorders>
              <w:top w:val="nil"/>
              <w:left w:val="nil"/>
              <w:bottom w:val="nil"/>
              <w:right w:val="nil"/>
            </w:tcBorders>
            <w:tcMar>
              <w:top w:w="11" w:type="dxa"/>
              <w:left w:w="11" w:type="dxa"/>
              <w:bottom w:w="0" w:type="dxa"/>
              <w:right w:w="11" w:type="dxa"/>
            </w:tcMar>
            <w:vAlign w:val="center"/>
            <w:hideMark/>
          </w:tcPr>
          <w:p w14:paraId="7211D3C5" w14:textId="77777777" w:rsidR="0014298E" w:rsidRDefault="0014298E">
            <w:r>
              <w:t>0.5</w:t>
            </w:r>
          </w:p>
        </w:tc>
      </w:tr>
      <w:tr w:rsidR="0014298E" w14:paraId="21F96C92" w14:textId="77777777" w:rsidTr="0014298E">
        <w:trPr>
          <w:trHeight w:val="20"/>
        </w:trPr>
        <w:tc>
          <w:tcPr>
            <w:tcW w:w="993" w:type="dxa"/>
            <w:tcBorders>
              <w:top w:val="nil"/>
              <w:left w:val="nil"/>
              <w:bottom w:val="nil"/>
              <w:right w:val="nil"/>
            </w:tcBorders>
            <w:tcMar>
              <w:top w:w="11" w:type="dxa"/>
              <w:left w:w="11" w:type="dxa"/>
              <w:bottom w:w="0" w:type="dxa"/>
              <w:right w:w="11" w:type="dxa"/>
            </w:tcMar>
            <w:vAlign w:val="center"/>
            <w:hideMark/>
          </w:tcPr>
          <w:p w14:paraId="6AE783F0" w14:textId="77777777" w:rsidR="0014298E" w:rsidRDefault="0014298E">
            <w:r>
              <w:t>10</w:t>
            </w:r>
          </w:p>
        </w:tc>
        <w:tc>
          <w:tcPr>
            <w:tcW w:w="743" w:type="dxa"/>
            <w:tcBorders>
              <w:top w:val="nil"/>
              <w:left w:val="nil"/>
              <w:bottom w:val="nil"/>
              <w:right w:val="nil"/>
            </w:tcBorders>
            <w:tcMar>
              <w:top w:w="11" w:type="dxa"/>
              <w:left w:w="11" w:type="dxa"/>
              <w:bottom w:w="0" w:type="dxa"/>
              <w:right w:w="11" w:type="dxa"/>
            </w:tcMar>
            <w:vAlign w:val="center"/>
            <w:hideMark/>
          </w:tcPr>
          <w:p w14:paraId="4EBD7D88" w14:textId="77777777" w:rsidR="0014298E" w:rsidRDefault="0014298E">
            <w:r>
              <w:t>22</w:t>
            </w:r>
          </w:p>
        </w:tc>
        <w:tc>
          <w:tcPr>
            <w:tcW w:w="1462" w:type="dxa"/>
            <w:tcBorders>
              <w:top w:val="nil"/>
              <w:left w:val="nil"/>
              <w:bottom w:val="nil"/>
              <w:right w:val="nil"/>
            </w:tcBorders>
            <w:tcMar>
              <w:top w:w="11" w:type="dxa"/>
              <w:left w:w="11" w:type="dxa"/>
              <w:bottom w:w="0" w:type="dxa"/>
              <w:right w:w="11" w:type="dxa"/>
            </w:tcMar>
            <w:vAlign w:val="center"/>
            <w:hideMark/>
          </w:tcPr>
          <w:p w14:paraId="5685A13F" w14:textId="77777777" w:rsidR="0014298E" w:rsidRDefault="0014298E">
            <w:r>
              <w:t>14°58.9970´</w:t>
            </w:r>
          </w:p>
        </w:tc>
        <w:tc>
          <w:tcPr>
            <w:tcW w:w="1670" w:type="dxa"/>
            <w:tcBorders>
              <w:top w:val="nil"/>
              <w:left w:val="nil"/>
              <w:bottom w:val="nil"/>
              <w:right w:val="nil"/>
            </w:tcBorders>
            <w:tcMar>
              <w:top w:w="11" w:type="dxa"/>
              <w:left w:w="11" w:type="dxa"/>
              <w:bottom w:w="0" w:type="dxa"/>
              <w:right w:w="11" w:type="dxa"/>
            </w:tcMar>
            <w:vAlign w:val="center"/>
            <w:hideMark/>
          </w:tcPr>
          <w:p w14:paraId="5F87DBBB" w14:textId="77777777" w:rsidR="0014298E" w:rsidRDefault="0014298E">
            <w:r>
              <w:t>159°59.0250´</w:t>
            </w:r>
          </w:p>
        </w:tc>
        <w:tc>
          <w:tcPr>
            <w:tcW w:w="1081" w:type="dxa"/>
            <w:tcBorders>
              <w:top w:val="nil"/>
              <w:left w:val="nil"/>
              <w:bottom w:val="nil"/>
              <w:right w:val="nil"/>
            </w:tcBorders>
            <w:vAlign w:val="center"/>
            <w:hideMark/>
          </w:tcPr>
          <w:p w14:paraId="7A0579B5" w14:textId="77777777" w:rsidR="0014298E" w:rsidRDefault="0014298E">
            <w:r>
              <w:t>124</w:t>
            </w:r>
          </w:p>
        </w:tc>
        <w:tc>
          <w:tcPr>
            <w:tcW w:w="849" w:type="dxa"/>
            <w:tcBorders>
              <w:top w:val="nil"/>
              <w:left w:val="nil"/>
              <w:bottom w:val="nil"/>
              <w:right w:val="nil"/>
            </w:tcBorders>
            <w:vAlign w:val="center"/>
            <w:hideMark/>
          </w:tcPr>
          <w:p w14:paraId="3F1B20B8" w14:textId="77777777" w:rsidR="0014298E" w:rsidRDefault="0014298E">
            <w:r>
              <w:t>0.3</w:t>
            </w:r>
          </w:p>
        </w:tc>
        <w:tc>
          <w:tcPr>
            <w:tcW w:w="993" w:type="dxa"/>
            <w:tcBorders>
              <w:top w:val="nil"/>
              <w:left w:val="nil"/>
              <w:bottom w:val="nil"/>
              <w:right w:val="nil"/>
            </w:tcBorders>
            <w:vAlign w:val="center"/>
            <w:hideMark/>
          </w:tcPr>
          <w:p w14:paraId="0EC31860" w14:textId="77777777" w:rsidR="0014298E" w:rsidRDefault="0014298E">
            <w:r>
              <w:t>23.9</w:t>
            </w:r>
          </w:p>
        </w:tc>
        <w:tc>
          <w:tcPr>
            <w:tcW w:w="780" w:type="dxa"/>
            <w:tcBorders>
              <w:top w:val="nil"/>
              <w:left w:val="nil"/>
              <w:bottom w:val="nil"/>
              <w:right w:val="nil"/>
            </w:tcBorders>
            <w:vAlign w:val="center"/>
            <w:hideMark/>
          </w:tcPr>
          <w:p w14:paraId="6D8AD312" w14:textId="77777777" w:rsidR="0014298E" w:rsidRDefault="0014298E">
            <w:r>
              <w:t>99.8</w:t>
            </w:r>
          </w:p>
        </w:tc>
        <w:tc>
          <w:tcPr>
            <w:tcW w:w="1488" w:type="dxa"/>
            <w:tcBorders>
              <w:top w:val="nil"/>
              <w:left w:val="nil"/>
              <w:bottom w:val="nil"/>
              <w:right w:val="nil"/>
            </w:tcBorders>
            <w:tcMar>
              <w:top w:w="11" w:type="dxa"/>
              <w:left w:w="11" w:type="dxa"/>
              <w:bottom w:w="0" w:type="dxa"/>
              <w:right w:w="11" w:type="dxa"/>
            </w:tcMar>
            <w:vAlign w:val="center"/>
            <w:hideMark/>
          </w:tcPr>
          <w:p w14:paraId="01D03C39" w14:textId="77777777" w:rsidR="0014298E" w:rsidRDefault="0014298E">
            <w:r>
              <w:t>28.2</w:t>
            </w:r>
          </w:p>
        </w:tc>
        <w:tc>
          <w:tcPr>
            <w:tcW w:w="1417" w:type="dxa"/>
            <w:tcBorders>
              <w:top w:val="nil"/>
              <w:left w:val="nil"/>
              <w:bottom w:val="nil"/>
              <w:right w:val="nil"/>
            </w:tcBorders>
            <w:tcMar>
              <w:top w:w="11" w:type="dxa"/>
              <w:left w:w="11" w:type="dxa"/>
              <w:bottom w:w="0" w:type="dxa"/>
              <w:right w:w="11" w:type="dxa"/>
            </w:tcMar>
            <w:vAlign w:val="center"/>
            <w:hideMark/>
          </w:tcPr>
          <w:p w14:paraId="2CA312BA" w14:textId="77777777" w:rsidR="0014298E" w:rsidRDefault="0014298E">
            <w:r>
              <w:t>28.5</w:t>
            </w:r>
          </w:p>
        </w:tc>
        <w:tc>
          <w:tcPr>
            <w:tcW w:w="851" w:type="dxa"/>
            <w:tcBorders>
              <w:top w:val="nil"/>
              <w:left w:val="nil"/>
              <w:bottom w:val="nil"/>
              <w:right w:val="nil"/>
            </w:tcBorders>
            <w:tcMar>
              <w:top w:w="11" w:type="dxa"/>
              <w:left w:w="11" w:type="dxa"/>
              <w:bottom w:w="0" w:type="dxa"/>
              <w:right w:w="11" w:type="dxa"/>
            </w:tcMar>
            <w:vAlign w:val="center"/>
            <w:hideMark/>
          </w:tcPr>
          <w:p w14:paraId="07123002" w14:textId="77777777" w:rsidR="0014298E" w:rsidRDefault="0014298E">
            <w:r>
              <w:t>8.06</w:t>
            </w:r>
          </w:p>
        </w:tc>
        <w:tc>
          <w:tcPr>
            <w:tcW w:w="1135" w:type="dxa"/>
            <w:tcBorders>
              <w:top w:val="nil"/>
              <w:left w:val="nil"/>
              <w:bottom w:val="nil"/>
              <w:right w:val="nil"/>
            </w:tcBorders>
            <w:tcMar>
              <w:top w:w="11" w:type="dxa"/>
              <w:left w:w="11" w:type="dxa"/>
              <w:bottom w:w="0" w:type="dxa"/>
              <w:right w:w="11" w:type="dxa"/>
            </w:tcMar>
            <w:vAlign w:val="center"/>
            <w:hideMark/>
          </w:tcPr>
          <w:p w14:paraId="5FC87D50" w14:textId="77777777" w:rsidR="0014298E" w:rsidRDefault="0014298E">
            <w:r>
              <w:t>35.4</w:t>
            </w:r>
          </w:p>
        </w:tc>
        <w:tc>
          <w:tcPr>
            <w:tcW w:w="895" w:type="dxa"/>
            <w:tcBorders>
              <w:top w:val="nil"/>
              <w:left w:val="nil"/>
              <w:bottom w:val="nil"/>
              <w:right w:val="nil"/>
            </w:tcBorders>
            <w:tcMar>
              <w:top w:w="11" w:type="dxa"/>
              <w:left w:w="11" w:type="dxa"/>
              <w:bottom w:w="0" w:type="dxa"/>
              <w:right w:w="11" w:type="dxa"/>
            </w:tcMar>
            <w:vAlign w:val="center"/>
            <w:hideMark/>
          </w:tcPr>
          <w:p w14:paraId="297C55EF" w14:textId="77777777" w:rsidR="0014298E" w:rsidRDefault="0014298E">
            <w:r>
              <w:t>0.3</w:t>
            </w:r>
          </w:p>
        </w:tc>
      </w:tr>
      <w:tr w:rsidR="0014298E" w14:paraId="26EE107C" w14:textId="77777777" w:rsidTr="0014298E">
        <w:trPr>
          <w:trHeight w:val="20"/>
        </w:trPr>
        <w:tc>
          <w:tcPr>
            <w:tcW w:w="993" w:type="dxa"/>
            <w:tcBorders>
              <w:top w:val="nil"/>
              <w:left w:val="nil"/>
              <w:bottom w:val="nil"/>
              <w:right w:val="nil"/>
            </w:tcBorders>
            <w:tcMar>
              <w:top w:w="11" w:type="dxa"/>
              <w:left w:w="11" w:type="dxa"/>
              <w:bottom w:w="0" w:type="dxa"/>
              <w:right w:w="11" w:type="dxa"/>
            </w:tcMar>
            <w:vAlign w:val="center"/>
            <w:hideMark/>
          </w:tcPr>
          <w:p w14:paraId="78C6E019" w14:textId="77777777" w:rsidR="0014298E" w:rsidRDefault="0014298E">
            <w:r>
              <w:t>11</w:t>
            </w:r>
          </w:p>
        </w:tc>
        <w:tc>
          <w:tcPr>
            <w:tcW w:w="743" w:type="dxa"/>
            <w:tcBorders>
              <w:top w:val="nil"/>
              <w:left w:val="nil"/>
              <w:bottom w:val="nil"/>
              <w:right w:val="nil"/>
            </w:tcBorders>
            <w:tcMar>
              <w:top w:w="11" w:type="dxa"/>
              <w:left w:w="11" w:type="dxa"/>
              <w:bottom w:w="0" w:type="dxa"/>
              <w:right w:w="11" w:type="dxa"/>
            </w:tcMar>
            <w:vAlign w:val="center"/>
            <w:hideMark/>
          </w:tcPr>
          <w:p w14:paraId="00900EBB" w14:textId="77777777" w:rsidR="0014298E" w:rsidRDefault="0014298E">
            <w:r>
              <w:t>24</w:t>
            </w:r>
          </w:p>
        </w:tc>
        <w:tc>
          <w:tcPr>
            <w:tcW w:w="1462" w:type="dxa"/>
            <w:tcBorders>
              <w:top w:val="nil"/>
              <w:left w:val="nil"/>
              <w:bottom w:val="nil"/>
              <w:right w:val="nil"/>
            </w:tcBorders>
            <w:tcMar>
              <w:top w:w="11" w:type="dxa"/>
              <w:left w:w="11" w:type="dxa"/>
              <w:bottom w:w="0" w:type="dxa"/>
              <w:right w:w="11" w:type="dxa"/>
            </w:tcMar>
            <w:vAlign w:val="center"/>
            <w:hideMark/>
          </w:tcPr>
          <w:p w14:paraId="3191C1EC" w14:textId="77777777" w:rsidR="0014298E" w:rsidRDefault="0014298E">
            <w:r>
              <w:t>10°00.2840´</w:t>
            </w:r>
          </w:p>
        </w:tc>
        <w:tc>
          <w:tcPr>
            <w:tcW w:w="1670" w:type="dxa"/>
            <w:tcBorders>
              <w:top w:val="nil"/>
              <w:left w:val="nil"/>
              <w:bottom w:val="nil"/>
              <w:right w:val="nil"/>
            </w:tcBorders>
            <w:tcMar>
              <w:top w:w="11" w:type="dxa"/>
              <w:left w:w="11" w:type="dxa"/>
              <w:bottom w:w="0" w:type="dxa"/>
              <w:right w:w="11" w:type="dxa"/>
            </w:tcMar>
            <w:vAlign w:val="center"/>
            <w:hideMark/>
          </w:tcPr>
          <w:p w14:paraId="3FC95819" w14:textId="77777777" w:rsidR="0014298E" w:rsidRDefault="0014298E">
            <w:r>
              <w:t>159°59.7093´</w:t>
            </w:r>
          </w:p>
        </w:tc>
        <w:tc>
          <w:tcPr>
            <w:tcW w:w="1081" w:type="dxa"/>
            <w:tcBorders>
              <w:top w:val="nil"/>
              <w:left w:val="nil"/>
              <w:bottom w:val="nil"/>
              <w:right w:val="nil"/>
            </w:tcBorders>
            <w:vAlign w:val="center"/>
            <w:hideMark/>
          </w:tcPr>
          <w:p w14:paraId="2A458280" w14:textId="77777777" w:rsidR="0014298E" w:rsidRDefault="0014298E">
            <w:r>
              <w:t>123</w:t>
            </w:r>
          </w:p>
        </w:tc>
        <w:tc>
          <w:tcPr>
            <w:tcW w:w="849" w:type="dxa"/>
            <w:tcBorders>
              <w:top w:val="nil"/>
              <w:left w:val="nil"/>
              <w:bottom w:val="nil"/>
              <w:right w:val="nil"/>
            </w:tcBorders>
            <w:vAlign w:val="center"/>
            <w:hideMark/>
          </w:tcPr>
          <w:p w14:paraId="47AC2857" w14:textId="77777777" w:rsidR="0014298E" w:rsidRDefault="0014298E">
            <w:r>
              <w:t>0.3</w:t>
            </w:r>
          </w:p>
        </w:tc>
        <w:tc>
          <w:tcPr>
            <w:tcW w:w="993" w:type="dxa"/>
            <w:tcBorders>
              <w:top w:val="nil"/>
              <w:left w:val="nil"/>
              <w:bottom w:val="nil"/>
              <w:right w:val="nil"/>
            </w:tcBorders>
            <w:vAlign w:val="center"/>
            <w:hideMark/>
          </w:tcPr>
          <w:p w14:paraId="32946228" w14:textId="77777777" w:rsidR="0014298E" w:rsidRDefault="0014298E">
            <w:r>
              <w:t>4.4</w:t>
            </w:r>
          </w:p>
        </w:tc>
        <w:tc>
          <w:tcPr>
            <w:tcW w:w="780" w:type="dxa"/>
            <w:tcBorders>
              <w:top w:val="nil"/>
              <w:left w:val="nil"/>
              <w:bottom w:val="nil"/>
              <w:right w:val="nil"/>
            </w:tcBorders>
            <w:vAlign w:val="center"/>
            <w:hideMark/>
          </w:tcPr>
          <w:p w14:paraId="01865620" w14:textId="77777777" w:rsidR="0014298E" w:rsidRDefault="0014298E">
            <w:r>
              <w:t>118</w:t>
            </w:r>
          </w:p>
        </w:tc>
        <w:tc>
          <w:tcPr>
            <w:tcW w:w="1488" w:type="dxa"/>
            <w:tcBorders>
              <w:top w:val="nil"/>
              <w:left w:val="nil"/>
              <w:bottom w:val="nil"/>
              <w:right w:val="nil"/>
            </w:tcBorders>
            <w:tcMar>
              <w:top w:w="11" w:type="dxa"/>
              <w:left w:w="11" w:type="dxa"/>
              <w:bottom w:w="0" w:type="dxa"/>
              <w:right w:w="11" w:type="dxa"/>
            </w:tcMar>
            <w:vAlign w:val="center"/>
            <w:hideMark/>
          </w:tcPr>
          <w:p w14:paraId="19A2C8F1" w14:textId="77777777" w:rsidR="0014298E" w:rsidRDefault="0014298E">
            <w:r>
              <w:t>28.5</w:t>
            </w:r>
          </w:p>
        </w:tc>
        <w:tc>
          <w:tcPr>
            <w:tcW w:w="1417" w:type="dxa"/>
            <w:tcBorders>
              <w:top w:val="nil"/>
              <w:left w:val="nil"/>
              <w:bottom w:val="nil"/>
              <w:right w:val="nil"/>
            </w:tcBorders>
            <w:tcMar>
              <w:top w:w="11" w:type="dxa"/>
              <w:left w:w="11" w:type="dxa"/>
              <w:bottom w:w="0" w:type="dxa"/>
              <w:right w:w="11" w:type="dxa"/>
            </w:tcMar>
            <w:vAlign w:val="center"/>
            <w:hideMark/>
          </w:tcPr>
          <w:p w14:paraId="15038BB0" w14:textId="77777777" w:rsidR="0014298E" w:rsidRDefault="0014298E">
            <w:r>
              <w:t>28.3</w:t>
            </w:r>
          </w:p>
        </w:tc>
        <w:tc>
          <w:tcPr>
            <w:tcW w:w="851" w:type="dxa"/>
            <w:tcBorders>
              <w:top w:val="nil"/>
              <w:left w:val="nil"/>
              <w:bottom w:val="nil"/>
              <w:right w:val="nil"/>
            </w:tcBorders>
            <w:tcMar>
              <w:top w:w="11" w:type="dxa"/>
              <w:left w:w="11" w:type="dxa"/>
              <w:bottom w:w="0" w:type="dxa"/>
              <w:right w:w="11" w:type="dxa"/>
            </w:tcMar>
            <w:vAlign w:val="center"/>
            <w:hideMark/>
          </w:tcPr>
          <w:p w14:paraId="44129E84" w14:textId="77777777" w:rsidR="0014298E" w:rsidRDefault="0014298E">
            <w:r>
              <w:t>8.08</w:t>
            </w:r>
          </w:p>
        </w:tc>
        <w:tc>
          <w:tcPr>
            <w:tcW w:w="1135" w:type="dxa"/>
            <w:tcBorders>
              <w:top w:val="nil"/>
              <w:left w:val="nil"/>
              <w:bottom w:val="nil"/>
              <w:right w:val="nil"/>
            </w:tcBorders>
            <w:tcMar>
              <w:top w:w="11" w:type="dxa"/>
              <w:left w:w="11" w:type="dxa"/>
              <w:bottom w:w="0" w:type="dxa"/>
              <w:right w:w="11" w:type="dxa"/>
            </w:tcMar>
            <w:vAlign w:val="center"/>
            <w:hideMark/>
          </w:tcPr>
          <w:p w14:paraId="1957F94C" w14:textId="77777777" w:rsidR="0014298E" w:rsidRDefault="0014298E">
            <w:r>
              <w:t>35.8</w:t>
            </w:r>
          </w:p>
        </w:tc>
        <w:tc>
          <w:tcPr>
            <w:tcW w:w="895" w:type="dxa"/>
            <w:tcBorders>
              <w:top w:val="nil"/>
              <w:left w:val="nil"/>
              <w:bottom w:val="nil"/>
              <w:right w:val="nil"/>
            </w:tcBorders>
            <w:tcMar>
              <w:top w:w="11" w:type="dxa"/>
              <w:left w:w="11" w:type="dxa"/>
              <w:bottom w:w="0" w:type="dxa"/>
              <w:right w:w="11" w:type="dxa"/>
            </w:tcMar>
            <w:vAlign w:val="center"/>
            <w:hideMark/>
          </w:tcPr>
          <w:p w14:paraId="5F039167" w14:textId="77777777" w:rsidR="0014298E" w:rsidRDefault="0014298E">
            <w:r>
              <w:t>0.7</w:t>
            </w:r>
          </w:p>
        </w:tc>
      </w:tr>
      <w:tr w:rsidR="0014298E" w14:paraId="7A72D275" w14:textId="77777777" w:rsidTr="0014298E">
        <w:trPr>
          <w:trHeight w:val="20"/>
        </w:trPr>
        <w:tc>
          <w:tcPr>
            <w:tcW w:w="993" w:type="dxa"/>
            <w:tcBorders>
              <w:top w:val="nil"/>
              <w:left w:val="nil"/>
              <w:bottom w:val="nil"/>
              <w:right w:val="nil"/>
            </w:tcBorders>
            <w:tcMar>
              <w:top w:w="11" w:type="dxa"/>
              <w:left w:w="11" w:type="dxa"/>
              <w:bottom w:w="0" w:type="dxa"/>
              <w:right w:w="11" w:type="dxa"/>
            </w:tcMar>
            <w:vAlign w:val="center"/>
            <w:hideMark/>
          </w:tcPr>
          <w:p w14:paraId="15FB2663" w14:textId="77777777" w:rsidR="0014298E" w:rsidRDefault="0014298E">
            <w:r>
              <w:t>12</w:t>
            </w:r>
          </w:p>
        </w:tc>
        <w:tc>
          <w:tcPr>
            <w:tcW w:w="743" w:type="dxa"/>
            <w:tcBorders>
              <w:top w:val="nil"/>
              <w:left w:val="nil"/>
              <w:bottom w:val="nil"/>
              <w:right w:val="nil"/>
            </w:tcBorders>
            <w:tcMar>
              <w:top w:w="11" w:type="dxa"/>
              <w:left w:w="11" w:type="dxa"/>
              <w:bottom w:w="0" w:type="dxa"/>
              <w:right w:w="11" w:type="dxa"/>
            </w:tcMar>
            <w:vAlign w:val="center"/>
            <w:hideMark/>
          </w:tcPr>
          <w:p w14:paraId="5EFC666D" w14:textId="77777777" w:rsidR="0014298E" w:rsidRDefault="0014298E">
            <w:r>
              <w:t>Aug. 1</w:t>
            </w:r>
          </w:p>
        </w:tc>
        <w:tc>
          <w:tcPr>
            <w:tcW w:w="1462" w:type="dxa"/>
            <w:tcBorders>
              <w:top w:val="nil"/>
              <w:left w:val="nil"/>
              <w:bottom w:val="nil"/>
              <w:right w:val="nil"/>
            </w:tcBorders>
            <w:tcMar>
              <w:top w:w="11" w:type="dxa"/>
              <w:left w:w="11" w:type="dxa"/>
              <w:bottom w:w="0" w:type="dxa"/>
              <w:right w:w="11" w:type="dxa"/>
            </w:tcMar>
            <w:vAlign w:val="center"/>
            <w:hideMark/>
          </w:tcPr>
          <w:p w14:paraId="13F241DC" w14:textId="77777777" w:rsidR="0014298E" w:rsidRDefault="0014298E">
            <w:r>
              <w:t>20°00.7549´</w:t>
            </w:r>
          </w:p>
        </w:tc>
        <w:tc>
          <w:tcPr>
            <w:tcW w:w="1670" w:type="dxa"/>
            <w:tcBorders>
              <w:top w:val="nil"/>
              <w:left w:val="nil"/>
              <w:bottom w:val="nil"/>
              <w:right w:val="nil"/>
            </w:tcBorders>
            <w:tcMar>
              <w:top w:w="11" w:type="dxa"/>
              <w:left w:w="11" w:type="dxa"/>
              <w:bottom w:w="0" w:type="dxa"/>
              <w:right w:w="11" w:type="dxa"/>
            </w:tcMar>
            <w:vAlign w:val="center"/>
            <w:hideMark/>
          </w:tcPr>
          <w:p w14:paraId="4FD55BBA" w14:textId="77777777" w:rsidR="0014298E" w:rsidRDefault="0014298E">
            <w:r>
              <w:t>148°00.7702´</w:t>
            </w:r>
          </w:p>
        </w:tc>
        <w:tc>
          <w:tcPr>
            <w:tcW w:w="1081" w:type="dxa"/>
            <w:tcBorders>
              <w:top w:val="nil"/>
              <w:left w:val="nil"/>
              <w:bottom w:val="nil"/>
              <w:right w:val="nil"/>
            </w:tcBorders>
            <w:vAlign w:val="center"/>
            <w:hideMark/>
          </w:tcPr>
          <w:p w14:paraId="472CE15C" w14:textId="77777777" w:rsidR="0014298E" w:rsidRDefault="0014298E">
            <w:r>
              <w:t>131</w:t>
            </w:r>
          </w:p>
        </w:tc>
        <w:tc>
          <w:tcPr>
            <w:tcW w:w="849" w:type="dxa"/>
            <w:tcBorders>
              <w:top w:val="nil"/>
              <w:left w:val="nil"/>
              <w:bottom w:val="nil"/>
              <w:right w:val="nil"/>
            </w:tcBorders>
            <w:vAlign w:val="center"/>
            <w:hideMark/>
          </w:tcPr>
          <w:p w14:paraId="1FCE6AC1" w14:textId="77777777" w:rsidR="0014298E" w:rsidRDefault="0014298E">
            <w:r>
              <w:t>0.3</w:t>
            </w:r>
          </w:p>
        </w:tc>
        <w:tc>
          <w:tcPr>
            <w:tcW w:w="993" w:type="dxa"/>
            <w:tcBorders>
              <w:top w:val="nil"/>
              <w:left w:val="nil"/>
              <w:bottom w:val="nil"/>
              <w:right w:val="nil"/>
            </w:tcBorders>
            <w:vAlign w:val="center"/>
            <w:hideMark/>
          </w:tcPr>
          <w:p w14:paraId="4CE229E8" w14:textId="77777777" w:rsidR="0014298E" w:rsidRDefault="0014298E">
            <w:r>
              <w:t>3</w:t>
            </w:r>
          </w:p>
        </w:tc>
        <w:tc>
          <w:tcPr>
            <w:tcW w:w="780" w:type="dxa"/>
            <w:tcBorders>
              <w:top w:val="nil"/>
              <w:left w:val="nil"/>
              <w:bottom w:val="nil"/>
              <w:right w:val="nil"/>
            </w:tcBorders>
            <w:vAlign w:val="center"/>
            <w:hideMark/>
          </w:tcPr>
          <w:p w14:paraId="1B6E812D" w14:textId="77777777" w:rsidR="0014298E" w:rsidRDefault="0014298E">
            <w:r>
              <w:t>127.6</w:t>
            </w:r>
          </w:p>
        </w:tc>
        <w:tc>
          <w:tcPr>
            <w:tcW w:w="1488" w:type="dxa"/>
            <w:tcBorders>
              <w:top w:val="nil"/>
              <w:left w:val="nil"/>
              <w:bottom w:val="nil"/>
              <w:right w:val="nil"/>
            </w:tcBorders>
            <w:tcMar>
              <w:top w:w="11" w:type="dxa"/>
              <w:left w:w="11" w:type="dxa"/>
              <w:bottom w:w="0" w:type="dxa"/>
              <w:right w:w="11" w:type="dxa"/>
            </w:tcMar>
            <w:vAlign w:val="center"/>
            <w:hideMark/>
          </w:tcPr>
          <w:p w14:paraId="795E514B" w14:textId="77777777" w:rsidR="0014298E" w:rsidRDefault="0014298E">
            <w:r>
              <w:t>25.9</w:t>
            </w:r>
          </w:p>
        </w:tc>
        <w:tc>
          <w:tcPr>
            <w:tcW w:w="1417" w:type="dxa"/>
            <w:tcBorders>
              <w:top w:val="nil"/>
              <w:left w:val="nil"/>
              <w:bottom w:val="nil"/>
              <w:right w:val="nil"/>
            </w:tcBorders>
            <w:tcMar>
              <w:top w:w="11" w:type="dxa"/>
              <w:left w:w="11" w:type="dxa"/>
              <w:bottom w:w="0" w:type="dxa"/>
              <w:right w:w="11" w:type="dxa"/>
            </w:tcMar>
            <w:vAlign w:val="center"/>
            <w:hideMark/>
          </w:tcPr>
          <w:p w14:paraId="3261A20F" w14:textId="77777777" w:rsidR="0014298E" w:rsidRDefault="0014298E">
            <w:r>
              <w:t>28.4</w:t>
            </w:r>
          </w:p>
        </w:tc>
        <w:tc>
          <w:tcPr>
            <w:tcW w:w="851" w:type="dxa"/>
            <w:tcBorders>
              <w:top w:val="nil"/>
              <w:left w:val="nil"/>
              <w:bottom w:val="nil"/>
              <w:right w:val="nil"/>
            </w:tcBorders>
            <w:tcMar>
              <w:top w:w="11" w:type="dxa"/>
              <w:left w:w="11" w:type="dxa"/>
              <w:bottom w:w="0" w:type="dxa"/>
              <w:right w:w="11" w:type="dxa"/>
            </w:tcMar>
            <w:vAlign w:val="center"/>
            <w:hideMark/>
          </w:tcPr>
          <w:p w14:paraId="6692DE02" w14:textId="77777777" w:rsidR="0014298E" w:rsidRDefault="0014298E">
            <w:r>
              <w:t>8.13</w:t>
            </w:r>
          </w:p>
        </w:tc>
        <w:tc>
          <w:tcPr>
            <w:tcW w:w="1135" w:type="dxa"/>
            <w:tcBorders>
              <w:top w:val="nil"/>
              <w:left w:val="nil"/>
              <w:bottom w:val="nil"/>
              <w:right w:val="nil"/>
            </w:tcBorders>
            <w:tcMar>
              <w:top w:w="11" w:type="dxa"/>
              <w:left w:w="11" w:type="dxa"/>
              <w:bottom w:w="0" w:type="dxa"/>
              <w:right w:w="11" w:type="dxa"/>
            </w:tcMar>
            <w:vAlign w:val="center"/>
            <w:hideMark/>
          </w:tcPr>
          <w:p w14:paraId="2B5BD449" w14:textId="77777777" w:rsidR="0014298E" w:rsidRDefault="0014298E">
            <w:r>
              <w:t>35.6</w:t>
            </w:r>
          </w:p>
        </w:tc>
        <w:tc>
          <w:tcPr>
            <w:tcW w:w="895" w:type="dxa"/>
            <w:tcBorders>
              <w:top w:val="nil"/>
              <w:left w:val="nil"/>
              <w:bottom w:val="nil"/>
              <w:right w:val="nil"/>
            </w:tcBorders>
            <w:tcMar>
              <w:top w:w="11" w:type="dxa"/>
              <w:left w:w="11" w:type="dxa"/>
              <w:bottom w:w="0" w:type="dxa"/>
              <w:right w:w="11" w:type="dxa"/>
            </w:tcMar>
            <w:vAlign w:val="center"/>
            <w:hideMark/>
          </w:tcPr>
          <w:p w14:paraId="7CEBBB06" w14:textId="77777777" w:rsidR="0014298E" w:rsidRDefault="0014298E">
            <w:r>
              <w:t>0.5</w:t>
            </w:r>
          </w:p>
        </w:tc>
      </w:tr>
      <w:tr w:rsidR="0014298E" w14:paraId="67B3CBAB"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2200C752" w14:textId="77777777" w:rsidR="0014298E" w:rsidRDefault="0014298E">
            <w:r>
              <w:t>13</w:t>
            </w:r>
          </w:p>
        </w:tc>
        <w:tc>
          <w:tcPr>
            <w:tcW w:w="743" w:type="dxa"/>
            <w:tcBorders>
              <w:top w:val="nil"/>
              <w:left w:val="nil"/>
              <w:bottom w:val="nil"/>
              <w:right w:val="nil"/>
            </w:tcBorders>
            <w:tcMar>
              <w:top w:w="11" w:type="dxa"/>
              <w:left w:w="11" w:type="dxa"/>
              <w:bottom w:w="0" w:type="dxa"/>
              <w:right w:w="11" w:type="dxa"/>
            </w:tcMar>
            <w:vAlign w:val="center"/>
            <w:hideMark/>
          </w:tcPr>
          <w:p w14:paraId="12EB4F29" w14:textId="77777777" w:rsidR="0014298E" w:rsidRDefault="0014298E">
            <w:r>
              <w:t>5</w:t>
            </w:r>
          </w:p>
        </w:tc>
        <w:tc>
          <w:tcPr>
            <w:tcW w:w="1462" w:type="dxa"/>
            <w:tcBorders>
              <w:top w:val="nil"/>
              <w:left w:val="nil"/>
              <w:bottom w:val="nil"/>
              <w:right w:val="nil"/>
            </w:tcBorders>
            <w:tcMar>
              <w:top w:w="11" w:type="dxa"/>
              <w:left w:w="11" w:type="dxa"/>
              <w:bottom w:w="0" w:type="dxa"/>
              <w:right w:w="11" w:type="dxa"/>
            </w:tcMar>
            <w:vAlign w:val="center"/>
            <w:hideMark/>
          </w:tcPr>
          <w:p w14:paraId="68489E7A" w14:textId="77777777" w:rsidR="0014298E" w:rsidRDefault="0014298E">
            <w:r>
              <w:t>24°00.4415´</w:t>
            </w:r>
          </w:p>
        </w:tc>
        <w:tc>
          <w:tcPr>
            <w:tcW w:w="1670" w:type="dxa"/>
            <w:tcBorders>
              <w:top w:val="nil"/>
              <w:left w:val="nil"/>
              <w:bottom w:val="nil"/>
              <w:right w:val="nil"/>
            </w:tcBorders>
            <w:tcMar>
              <w:top w:w="11" w:type="dxa"/>
              <w:left w:w="11" w:type="dxa"/>
              <w:bottom w:w="0" w:type="dxa"/>
              <w:right w:w="11" w:type="dxa"/>
            </w:tcMar>
            <w:vAlign w:val="center"/>
            <w:hideMark/>
          </w:tcPr>
          <w:p w14:paraId="44F48C35" w14:textId="77777777" w:rsidR="0014298E" w:rsidRDefault="0014298E">
            <w:r>
              <w:t>143°12.8222´</w:t>
            </w:r>
          </w:p>
        </w:tc>
        <w:tc>
          <w:tcPr>
            <w:tcW w:w="1081" w:type="dxa"/>
            <w:tcBorders>
              <w:top w:val="nil"/>
              <w:left w:val="nil"/>
              <w:bottom w:val="nil"/>
              <w:right w:val="nil"/>
            </w:tcBorders>
            <w:vAlign w:val="center"/>
            <w:hideMark/>
          </w:tcPr>
          <w:p w14:paraId="74B39794" w14:textId="77777777" w:rsidR="0014298E" w:rsidRDefault="0014298E">
            <w:r>
              <w:t>133</w:t>
            </w:r>
          </w:p>
        </w:tc>
        <w:tc>
          <w:tcPr>
            <w:tcW w:w="849" w:type="dxa"/>
            <w:tcBorders>
              <w:top w:val="nil"/>
              <w:left w:val="nil"/>
              <w:bottom w:val="nil"/>
              <w:right w:val="nil"/>
            </w:tcBorders>
            <w:vAlign w:val="center"/>
            <w:hideMark/>
          </w:tcPr>
          <w:p w14:paraId="28CB102A" w14:textId="77777777" w:rsidR="0014298E" w:rsidRDefault="0014298E">
            <w:r>
              <w:t>0.3</w:t>
            </w:r>
          </w:p>
        </w:tc>
        <w:tc>
          <w:tcPr>
            <w:tcW w:w="993" w:type="dxa"/>
            <w:tcBorders>
              <w:top w:val="nil"/>
              <w:left w:val="nil"/>
              <w:bottom w:val="nil"/>
              <w:right w:val="nil"/>
            </w:tcBorders>
            <w:vAlign w:val="center"/>
            <w:hideMark/>
          </w:tcPr>
          <w:p w14:paraId="1137D76E" w14:textId="77777777" w:rsidR="0014298E" w:rsidRDefault="0014298E">
            <w:r>
              <w:t>8.5</w:t>
            </w:r>
          </w:p>
        </w:tc>
        <w:tc>
          <w:tcPr>
            <w:tcW w:w="780" w:type="dxa"/>
            <w:tcBorders>
              <w:top w:val="nil"/>
              <w:left w:val="nil"/>
              <w:bottom w:val="nil"/>
              <w:right w:val="nil"/>
            </w:tcBorders>
            <w:vAlign w:val="center"/>
            <w:hideMark/>
          </w:tcPr>
          <w:p w14:paraId="265044F8" w14:textId="77777777" w:rsidR="0014298E" w:rsidRDefault="0014298E">
            <w:r>
              <w:t>124.2</w:t>
            </w:r>
          </w:p>
        </w:tc>
        <w:tc>
          <w:tcPr>
            <w:tcW w:w="1488" w:type="dxa"/>
            <w:tcBorders>
              <w:top w:val="nil"/>
              <w:left w:val="nil"/>
              <w:bottom w:val="nil"/>
              <w:right w:val="nil"/>
            </w:tcBorders>
            <w:tcMar>
              <w:top w:w="11" w:type="dxa"/>
              <w:left w:w="11" w:type="dxa"/>
              <w:bottom w:w="0" w:type="dxa"/>
              <w:right w:w="11" w:type="dxa"/>
            </w:tcMar>
            <w:vAlign w:val="center"/>
            <w:hideMark/>
          </w:tcPr>
          <w:p w14:paraId="7072A5CC" w14:textId="77777777" w:rsidR="0014298E" w:rsidRDefault="0014298E">
            <w:r>
              <w:t>28.2</w:t>
            </w:r>
          </w:p>
        </w:tc>
        <w:tc>
          <w:tcPr>
            <w:tcW w:w="1417" w:type="dxa"/>
            <w:tcBorders>
              <w:top w:val="nil"/>
              <w:left w:val="nil"/>
              <w:bottom w:val="nil"/>
              <w:right w:val="nil"/>
            </w:tcBorders>
            <w:tcMar>
              <w:top w:w="11" w:type="dxa"/>
              <w:left w:w="11" w:type="dxa"/>
              <w:bottom w:w="0" w:type="dxa"/>
              <w:right w:w="11" w:type="dxa"/>
            </w:tcMar>
            <w:vAlign w:val="center"/>
            <w:hideMark/>
          </w:tcPr>
          <w:p w14:paraId="794F7CCA" w14:textId="77777777" w:rsidR="0014298E" w:rsidRDefault="0014298E">
            <w:r>
              <w:t>28.6</w:t>
            </w:r>
          </w:p>
        </w:tc>
        <w:tc>
          <w:tcPr>
            <w:tcW w:w="851" w:type="dxa"/>
            <w:tcBorders>
              <w:top w:val="nil"/>
              <w:left w:val="nil"/>
              <w:bottom w:val="nil"/>
              <w:right w:val="nil"/>
            </w:tcBorders>
            <w:tcMar>
              <w:top w:w="11" w:type="dxa"/>
              <w:left w:w="11" w:type="dxa"/>
              <w:bottom w:w="0" w:type="dxa"/>
              <w:right w:w="11" w:type="dxa"/>
            </w:tcMar>
            <w:vAlign w:val="center"/>
            <w:hideMark/>
          </w:tcPr>
          <w:p w14:paraId="797350FC" w14:textId="77777777" w:rsidR="0014298E" w:rsidRDefault="0014298E">
            <w:r>
              <w:t>8.18</w:t>
            </w:r>
          </w:p>
        </w:tc>
        <w:tc>
          <w:tcPr>
            <w:tcW w:w="1135" w:type="dxa"/>
            <w:tcBorders>
              <w:top w:val="nil"/>
              <w:left w:val="nil"/>
              <w:bottom w:val="nil"/>
              <w:right w:val="nil"/>
            </w:tcBorders>
            <w:tcMar>
              <w:top w:w="11" w:type="dxa"/>
              <w:left w:w="11" w:type="dxa"/>
              <w:bottom w:w="0" w:type="dxa"/>
              <w:right w:w="11" w:type="dxa"/>
            </w:tcMar>
            <w:vAlign w:val="center"/>
            <w:hideMark/>
          </w:tcPr>
          <w:p w14:paraId="57F6BA46" w14:textId="77777777" w:rsidR="0014298E" w:rsidRDefault="0014298E">
            <w:r>
              <w:t>34.7</w:t>
            </w:r>
          </w:p>
        </w:tc>
        <w:tc>
          <w:tcPr>
            <w:tcW w:w="895" w:type="dxa"/>
            <w:tcBorders>
              <w:top w:val="nil"/>
              <w:left w:val="nil"/>
              <w:bottom w:val="nil"/>
              <w:right w:val="nil"/>
            </w:tcBorders>
            <w:tcMar>
              <w:top w:w="11" w:type="dxa"/>
              <w:left w:w="11" w:type="dxa"/>
              <w:bottom w:w="0" w:type="dxa"/>
              <w:right w:w="11" w:type="dxa"/>
            </w:tcMar>
            <w:vAlign w:val="center"/>
            <w:hideMark/>
          </w:tcPr>
          <w:p w14:paraId="2F54EA78" w14:textId="77777777" w:rsidR="0014298E" w:rsidRDefault="0014298E">
            <w:r>
              <w:t>0.2</w:t>
            </w:r>
          </w:p>
        </w:tc>
      </w:tr>
      <w:tr w:rsidR="0014298E" w14:paraId="13577FB5"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7799434C" w14:textId="77777777" w:rsidR="0014298E" w:rsidRDefault="0014298E">
            <w:r>
              <w:t>14</w:t>
            </w:r>
          </w:p>
        </w:tc>
        <w:tc>
          <w:tcPr>
            <w:tcW w:w="743" w:type="dxa"/>
            <w:tcBorders>
              <w:top w:val="nil"/>
              <w:left w:val="nil"/>
              <w:bottom w:val="nil"/>
              <w:right w:val="nil"/>
            </w:tcBorders>
            <w:tcMar>
              <w:top w:w="11" w:type="dxa"/>
              <w:left w:w="11" w:type="dxa"/>
              <w:bottom w:w="0" w:type="dxa"/>
              <w:right w:w="11" w:type="dxa"/>
            </w:tcMar>
            <w:vAlign w:val="center"/>
            <w:hideMark/>
          </w:tcPr>
          <w:p w14:paraId="4DB7B531" w14:textId="77777777" w:rsidR="0014298E" w:rsidRDefault="0014298E">
            <w:r>
              <w:t>6</w:t>
            </w:r>
          </w:p>
        </w:tc>
        <w:tc>
          <w:tcPr>
            <w:tcW w:w="1462" w:type="dxa"/>
            <w:tcBorders>
              <w:top w:val="nil"/>
              <w:left w:val="nil"/>
              <w:bottom w:val="nil"/>
              <w:right w:val="nil"/>
            </w:tcBorders>
            <w:tcMar>
              <w:top w:w="11" w:type="dxa"/>
              <w:left w:w="11" w:type="dxa"/>
              <w:bottom w:w="0" w:type="dxa"/>
              <w:right w:w="11" w:type="dxa"/>
            </w:tcMar>
            <w:vAlign w:val="center"/>
            <w:hideMark/>
          </w:tcPr>
          <w:p w14:paraId="1BAEF8F0" w14:textId="77777777" w:rsidR="0014298E" w:rsidRDefault="0014298E">
            <w:r>
              <w:t>29°59.0387´</w:t>
            </w:r>
          </w:p>
        </w:tc>
        <w:tc>
          <w:tcPr>
            <w:tcW w:w="1670" w:type="dxa"/>
            <w:tcBorders>
              <w:top w:val="nil"/>
              <w:left w:val="nil"/>
              <w:bottom w:val="nil"/>
              <w:right w:val="nil"/>
            </w:tcBorders>
            <w:tcMar>
              <w:top w:w="11" w:type="dxa"/>
              <w:left w:w="11" w:type="dxa"/>
              <w:bottom w:w="0" w:type="dxa"/>
              <w:right w:w="11" w:type="dxa"/>
            </w:tcMar>
            <w:vAlign w:val="center"/>
            <w:hideMark/>
          </w:tcPr>
          <w:p w14:paraId="2290C464" w14:textId="77777777" w:rsidR="0014298E" w:rsidRDefault="0014298E">
            <w:r>
              <w:t>144°50.4752´</w:t>
            </w:r>
          </w:p>
        </w:tc>
        <w:tc>
          <w:tcPr>
            <w:tcW w:w="1081" w:type="dxa"/>
            <w:tcBorders>
              <w:top w:val="nil"/>
              <w:left w:val="nil"/>
              <w:bottom w:val="nil"/>
              <w:right w:val="nil"/>
            </w:tcBorders>
            <w:vAlign w:val="center"/>
            <w:hideMark/>
          </w:tcPr>
          <w:p w14:paraId="26CAE275" w14:textId="77777777" w:rsidR="0014298E" w:rsidRDefault="0014298E">
            <w:r>
              <w:t>230</w:t>
            </w:r>
          </w:p>
        </w:tc>
        <w:tc>
          <w:tcPr>
            <w:tcW w:w="849" w:type="dxa"/>
            <w:tcBorders>
              <w:top w:val="nil"/>
              <w:left w:val="nil"/>
              <w:bottom w:val="nil"/>
              <w:right w:val="nil"/>
            </w:tcBorders>
            <w:vAlign w:val="center"/>
            <w:hideMark/>
          </w:tcPr>
          <w:p w14:paraId="505E69D6" w14:textId="77777777" w:rsidR="0014298E" w:rsidRDefault="0014298E">
            <w:r>
              <w:t>0.2</w:t>
            </w:r>
          </w:p>
        </w:tc>
        <w:tc>
          <w:tcPr>
            <w:tcW w:w="993" w:type="dxa"/>
            <w:tcBorders>
              <w:top w:val="nil"/>
              <w:left w:val="nil"/>
              <w:bottom w:val="nil"/>
              <w:right w:val="nil"/>
            </w:tcBorders>
            <w:vAlign w:val="center"/>
            <w:hideMark/>
          </w:tcPr>
          <w:p w14:paraId="510F0D95" w14:textId="77777777" w:rsidR="0014298E" w:rsidRDefault="0014298E">
            <w:r>
              <w:t>4.9</w:t>
            </w:r>
          </w:p>
        </w:tc>
        <w:tc>
          <w:tcPr>
            <w:tcW w:w="780" w:type="dxa"/>
            <w:tcBorders>
              <w:top w:val="nil"/>
              <w:left w:val="nil"/>
              <w:bottom w:val="nil"/>
              <w:right w:val="nil"/>
            </w:tcBorders>
            <w:vAlign w:val="center"/>
            <w:hideMark/>
          </w:tcPr>
          <w:p w14:paraId="4988FAF9" w14:textId="77777777" w:rsidR="0014298E" w:rsidRDefault="0014298E">
            <w:r>
              <w:t>224.6</w:t>
            </w:r>
          </w:p>
        </w:tc>
        <w:tc>
          <w:tcPr>
            <w:tcW w:w="1488" w:type="dxa"/>
            <w:tcBorders>
              <w:top w:val="nil"/>
              <w:left w:val="nil"/>
              <w:bottom w:val="nil"/>
              <w:right w:val="nil"/>
            </w:tcBorders>
            <w:tcMar>
              <w:top w:w="11" w:type="dxa"/>
              <w:left w:w="11" w:type="dxa"/>
              <w:bottom w:w="0" w:type="dxa"/>
              <w:right w:w="11" w:type="dxa"/>
            </w:tcMar>
            <w:vAlign w:val="center"/>
            <w:hideMark/>
          </w:tcPr>
          <w:p w14:paraId="2711073D" w14:textId="77777777" w:rsidR="0014298E" w:rsidRDefault="0014298E">
            <w:r>
              <w:t>27.2</w:t>
            </w:r>
          </w:p>
        </w:tc>
        <w:tc>
          <w:tcPr>
            <w:tcW w:w="1417" w:type="dxa"/>
            <w:tcBorders>
              <w:top w:val="nil"/>
              <w:left w:val="nil"/>
              <w:bottom w:val="nil"/>
              <w:right w:val="nil"/>
            </w:tcBorders>
            <w:tcMar>
              <w:top w:w="11" w:type="dxa"/>
              <w:left w:w="11" w:type="dxa"/>
              <w:bottom w:w="0" w:type="dxa"/>
              <w:right w:w="11" w:type="dxa"/>
            </w:tcMar>
            <w:vAlign w:val="center"/>
            <w:hideMark/>
          </w:tcPr>
          <w:p w14:paraId="534F6E66" w14:textId="77777777" w:rsidR="0014298E" w:rsidRDefault="0014298E">
            <w:r>
              <w:t>26.8</w:t>
            </w:r>
          </w:p>
        </w:tc>
        <w:tc>
          <w:tcPr>
            <w:tcW w:w="851" w:type="dxa"/>
            <w:tcBorders>
              <w:top w:val="nil"/>
              <w:left w:val="nil"/>
              <w:bottom w:val="nil"/>
              <w:right w:val="nil"/>
            </w:tcBorders>
            <w:tcMar>
              <w:top w:w="11" w:type="dxa"/>
              <w:left w:w="11" w:type="dxa"/>
              <w:bottom w:w="0" w:type="dxa"/>
              <w:right w:w="11" w:type="dxa"/>
            </w:tcMar>
            <w:vAlign w:val="center"/>
            <w:hideMark/>
          </w:tcPr>
          <w:p w14:paraId="294B2496" w14:textId="77777777" w:rsidR="0014298E" w:rsidRDefault="0014298E">
            <w:r>
              <w:t>8.06</w:t>
            </w:r>
          </w:p>
        </w:tc>
        <w:tc>
          <w:tcPr>
            <w:tcW w:w="1135" w:type="dxa"/>
            <w:tcBorders>
              <w:top w:val="nil"/>
              <w:left w:val="nil"/>
              <w:bottom w:val="nil"/>
              <w:right w:val="nil"/>
            </w:tcBorders>
            <w:tcMar>
              <w:top w:w="11" w:type="dxa"/>
              <w:left w:w="11" w:type="dxa"/>
              <w:bottom w:w="0" w:type="dxa"/>
              <w:right w:w="11" w:type="dxa"/>
            </w:tcMar>
            <w:vAlign w:val="center"/>
            <w:hideMark/>
          </w:tcPr>
          <w:p w14:paraId="42C746B0" w14:textId="77777777" w:rsidR="0014298E" w:rsidRDefault="0014298E">
            <w:r>
              <w:t>34.5</w:t>
            </w:r>
          </w:p>
        </w:tc>
        <w:tc>
          <w:tcPr>
            <w:tcW w:w="895" w:type="dxa"/>
            <w:tcBorders>
              <w:top w:val="nil"/>
              <w:left w:val="nil"/>
              <w:bottom w:val="nil"/>
              <w:right w:val="nil"/>
            </w:tcBorders>
            <w:tcMar>
              <w:top w:w="11" w:type="dxa"/>
              <w:left w:w="11" w:type="dxa"/>
              <w:bottom w:w="0" w:type="dxa"/>
              <w:right w:w="11" w:type="dxa"/>
            </w:tcMar>
            <w:vAlign w:val="center"/>
            <w:hideMark/>
          </w:tcPr>
          <w:p w14:paraId="71EFB09E" w14:textId="77777777" w:rsidR="0014298E" w:rsidRDefault="0014298E">
            <w:r>
              <w:t>0.6</w:t>
            </w:r>
          </w:p>
        </w:tc>
      </w:tr>
      <w:tr w:rsidR="0014298E" w14:paraId="792475BB"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1ECB0238" w14:textId="77777777" w:rsidR="0014298E" w:rsidRDefault="0014298E">
            <w:r>
              <w:t>15</w:t>
            </w:r>
          </w:p>
        </w:tc>
        <w:tc>
          <w:tcPr>
            <w:tcW w:w="743" w:type="dxa"/>
            <w:tcBorders>
              <w:top w:val="nil"/>
              <w:left w:val="nil"/>
              <w:bottom w:val="nil"/>
              <w:right w:val="nil"/>
            </w:tcBorders>
            <w:tcMar>
              <w:top w:w="11" w:type="dxa"/>
              <w:left w:w="11" w:type="dxa"/>
              <w:bottom w:w="0" w:type="dxa"/>
              <w:right w:w="11" w:type="dxa"/>
            </w:tcMar>
            <w:vAlign w:val="center"/>
            <w:hideMark/>
          </w:tcPr>
          <w:p w14:paraId="6D20F269" w14:textId="77777777" w:rsidR="0014298E" w:rsidRDefault="0014298E">
            <w:r>
              <w:t>8</w:t>
            </w:r>
          </w:p>
        </w:tc>
        <w:tc>
          <w:tcPr>
            <w:tcW w:w="1462" w:type="dxa"/>
            <w:tcBorders>
              <w:top w:val="nil"/>
              <w:left w:val="nil"/>
              <w:bottom w:val="nil"/>
              <w:right w:val="nil"/>
            </w:tcBorders>
            <w:tcMar>
              <w:top w:w="11" w:type="dxa"/>
              <w:left w:w="11" w:type="dxa"/>
              <w:bottom w:w="0" w:type="dxa"/>
              <w:right w:w="11" w:type="dxa"/>
            </w:tcMar>
            <w:vAlign w:val="center"/>
            <w:hideMark/>
          </w:tcPr>
          <w:p w14:paraId="24009EB5" w14:textId="77777777" w:rsidR="0014298E" w:rsidRDefault="0014298E">
            <w:r>
              <w:t>27°59.3591´</w:t>
            </w:r>
          </w:p>
        </w:tc>
        <w:tc>
          <w:tcPr>
            <w:tcW w:w="1670" w:type="dxa"/>
            <w:tcBorders>
              <w:top w:val="nil"/>
              <w:left w:val="nil"/>
              <w:bottom w:val="nil"/>
              <w:right w:val="nil"/>
            </w:tcBorders>
            <w:tcMar>
              <w:top w:w="11" w:type="dxa"/>
              <w:left w:w="11" w:type="dxa"/>
              <w:bottom w:w="0" w:type="dxa"/>
              <w:right w:w="11" w:type="dxa"/>
            </w:tcMar>
            <w:vAlign w:val="center"/>
            <w:hideMark/>
          </w:tcPr>
          <w:p w14:paraId="46D54345" w14:textId="77777777" w:rsidR="0014298E" w:rsidRDefault="0014298E">
            <w:r>
              <w:t>138°00.1555´</w:t>
            </w:r>
          </w:p>
        </w:tc>
        <w:tc>
          <w:tcPr>
            <w:tcW w:w="1081" w:type="dxa"/>
            <w:tcBorders>
              <w:top w:val="nil"/>
              <w:left w:val="nil"/>
              <w:bottom w:val="nil"/>
              <w:right w:val="nil"/>
            </w:tcBorders>
            <w:vAlign w:val="center"/>
            <w:hideMark/>
          </w:tcPr>
          <w:p w14:paraId="7E828CC6" w14:textId="77777777" w:rsidR="0014298E" w:rsidRDefault="0014298E">
            <w:r>
              <w:t>126</w:t>
            </w:r>
          </w:p>
        </w:tc>
        <w:tc>
          <w:tcPr>
            <w:tcW w:w="849" w:type="dxa"/>
            <w:tcBorders>
              <w:top w:val="nil"/>
              <w:left w:val="nil"/>
              <w:bottom w:val="nil"/>
              <w:right w:val="nil"/>
            </w:tcBorders>
            <w:vAlign w:val="center"/>
            <w:hideMark/>
          </w:tcPr>
          <w:p w14:paraId="715F788B" w14:textId="77777777" w:rsidR="0014298E" w:rsidRDefault="0014298E">
            <w:r>
              <w:t>0.3</w:t>
            </w:r>
          </w:p>
        </w:tc>
        <w:tc>
          <w:tcPr>
            <w:tcW w:w="993" w:type="dxa"/>
            <w:tcBorders>
              <w:top w:val="nil"/>
              <w:left w:val="nil"/>
              <w:bottom w:val="nil"/>
              <w:right w:val="nil"/>
            </w:tcBorders>
            <w:vAlign w:val="center"/>
            <w:hideMark/>
          </w:tcPr>
          <w:p w14:paraId="76A06CFF" w14:textId="77777777" w:rsidR="0014298E" w:rsidRDefault="0014298E">
            <w:r>
              <w:t>5.9</w:t>
            </w:r>
          </w:p>
        </w:tc>
        <w:tc>
          <w:tcPr>
            <w:tcW w:w="780" w:type="dxa"/>
            <w:tcBorders>
              <w:top w:val="nil"/>
              <w:left w:val="nil"/>
              <w:bottom w:val="nil"/>
              <w:right w:val="nil"/>
            </w:tcBorders>
            <w:vAlign w:val="center"/>
            <w:hideMark/>
          </w:tcPr>
          <w:p w14:paraId="03826043" w14:textId="77777777" w:rsidR="0014298E" w:rsidRDefault="0014298E">
            <w:r>
              <w:t>119.6</w:t>
            </w:r>
          </w:p>
        </w:tc>
        <w:tc>
          <w:tcPr>
            <w:tcW w:w="1488" w:type="dxa"/>
            <w:tcBorders>
              <w:top w:val="nil"/>
              <w:left w:val="nil"/>
              <w:bottom w:val="nil"/>
              <w:right w:val="nil"/>
            </w:tcBorders>
            <w:tcMar>
              <w:top w:w="11" w:type="dxa"/>
              <w:left w:w="11" w:type="dxa"/>
              <w:bottom w:w="0" w:type="dxa"/>
              <w:right w:w="11" w:type="dxa"/>
            </w:tcMar>
            <w:vAlign w:val="center"/>
            <w:hideMark/>
          </w:tcPr>
          <w:p w14:paraId="3BB393ED" w14:textId="77777777" w:rsidR="0014298E" w:rsidRDefault="0014298E">
            <w:r>
              <w:t>27.9</w:t>
            </w:r>
          </w:p>
        </w:tc>
        <w:tc>
          <w:tcPr>
            <w:tcW w:w="1417" w:type="dxa"/>
            <w:tcBorders>
              <w:top w:val="nil"/>
              <w:left w:val="nil"/>
              <w:bottom w:val="nil"/>
              <w:right w:val="nil"/>
            </w:tcBorders>
            <w:tcMar>
              <w:top w:w="11" w:type="dxa"/>
              <w:left w:w="11" w:type="dxa"/>
              <w:bottom w:w="0" w:type="dxa"/>
              <w:right w:w="11" w:type="dxa"/>
            </w:tcMar>
            <w:vAlign w:val="center"/>
            <w:hideMark/>
          </w:tcPr>
          <w:p w14:paraId="733EBDAA" w14:textId="77777777" w:rsidR="0014298E" w:rsidRDefault="0014298E">
            <w:r>
              <w:t>27.1</w:t>
            </w:r>
          </w:p>
        </w:tc>
        <w:tc>
          <w:tcPr>
            <w:tcW w:w="851" w:type="dxa"/>
            <w:tcBorders>
              <w:top w:val="nil"/>
              <w:left w:val="nil"/>
              <w:bottom w:val="nil"/>
              <w:right w:val="nil"/>
            </w:tcBorders>
            <w:tcMar>
              <w:top w:w="11" w:type="dxa"/>
              <w:left w:w="11" w:type="dxa"/>
              <w:bottom w:w="0" w:type="dxa"/>
              <w:right w:w="11" w:type="dxa"/>
            </w:tcMar>
            <w:vAlign w:val="center"/>
            <w:hideMark/>
          </w:tcPr>
          <w:p w14:paraId="48FF2967" w14:textId="77777777" w:rsidR="0014298E" w:rsidRDefault="0014298E">
            <w:r>
              <w:t>8.1</w:t>
            </w:r>
          </w:p>
        </w:tc>
        <w:tc>
          <w:tcPr>
            <w:tcW w:w="1135" w:type="dxa"/>
            <w:tcBorders>
              <w:top w:val="nil"/>
              <w:left w:val="nil"/>
              <w:bottom w:val="nil"/>
              <w:right w:val="nil"/>
            </w:tcBorders>
            <w:tcMar>
              <w:top w:w="11" w:type="dxa"/>
              <w:left w:w="11" w:type="dxa"/>
              <w:bottom w:w="0" w:type="dxa"/>
              <w:right w:w="11" w:type="dxa"/>
            </w:tcMar>
            <w:vAlign w:val="center"/>
            <w:hideMark/>
          </w:tcPr>
          <w:p w14:paraId="7FE43DFD" w14:textId="77777777" w:rsidR="0014298E" w:rsidRDefault="0014298E">
            <w:r>
              <w:t>34.3</w:t>
            </w:r>
          </w:p>
        </w:tc>
        <w:tc>
          <w:tcPr>
            <w:tcW w:w="895" w:type="dxa"/>
            <w:tcBorders>
              <w:top w:val="nil"/>
              <w:left w:val="nil"/>
              <w:bottom w:val="nil"/>
              <w:right w:val="nil"/>
            </w:tcBorders>
            <w:tcMar>
              <w:top w:w="11" w:type="dxa"/>
              <w:left w:w="11" w:type="dxa"/>
              <w:bottom w:w="0" w:type="dxa"/>
              <w:right w:w="11" w:type="dxa"/>
            </w:tcMar>
            <w:vAlign w:val="center"/>
            <w:hideMark/>
          </w:tcPr>
          <w:p w14:paraId="722B107D" w14:textId="77777777" w:rsidR="0014298E" w:rsidRDefault="0014298E">
            <w:r>
              <w:t>0.6</w:t>
            </w:r>
          </w:p>
        </w:tc>
      </w:tr>
      <w:tr w:rsidR="0014298E" w14:paraId="4EEC6421"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06C57D8D" w14:textId="77777777" w:rsidR="0014298E" w:rsidRDefault="0014298E">
            <w:r>
              <w:t>16</w:t>
            </w:r>
          </w:p>
        </w:tc>
        <w:tc>
          <w:tcPr>
            <w:tcW w:w="743" w:type="dxa"/>
            <w:tcBorders>
              <w:top w:val="nil"/>
              <w:left w:val="nil"/>
              <w:bottom w:val="nil"/>
              <w:right w:val="nil"/>
            </w:tcBorders>
            <w:tcMar>
              <w:top w:w="11" w:type="dxa"/>
              <w:left w:w="11" w:type="dxa"/>
              <w:bottom w:w="0" w:type="dxa"/>
              <w:right w:w="11" w:type="dxa"/>
            </w:tcMar>
            <w:vAlign w:val="center"/>
            <w:hideMark/>
          </w:tcPr>
          <w:p w14:paraId="616E2C03" w14:textId="77777777" w:rsidR="0014298E" w:rsidRDefault="0014298E">
            <w:r>
              <w:t>9</w:t>
            </w:r>
          </w:p>
        </w:tc>
        <w:tc>
          <w:tcPr>
            <w:tcW w:w="1462" w:type="dxa"/>
            <w:tcBorders>
              <w:top w:val="nil"/>
              <w:left w:val="nil"/>
              <w:bottom w:val="nil"/>
              <w:right w:val="nil"/>
            </w:tcBorders>
            <w:tcMar>
              <w:top w:w="11" w:type="dxa"/>
              <w:left w:w="11" w:type="dxa"/>
              <w:bottom w:w="0" w:type="dxa"/>
              <w:right w:w="11" w:type="dxa"/>
            </w:tcMar>
            <w:vAlign w:val="center"/>
            <w:hideMark/>
          </w:tcPr>
          <w:p w14:paraId="5A9B6C38" w14:textId="77777777" w:rsidR="0014298E" w:rsidRDefault="0014298E">
            <w:r>
              <w:t>31°00.0244´</w:t>
            </w:r>
          </w:p>
        </w:tc>
        <w:tc>
          <w:tcPr>
            <w:tcW w:w="1670" w:type="dxa"/>
            <w:tcBorders>
              <w:top w:val="nil"/>
              <w:left w:val="nil"/>
              <w:bottom w:val="nil"/>
              <w:right w:val="nil"/>
            </w:tcBorders>
            <w:tcMar>
              <w:top w:w="11" w:type="dxa"/>
              <w:left w:w="11" w:type="dxa"/>
              <w:bottom w:w="0" w:type="dxa"/>
              <w:right w:w="11" w:type="dxa"/>
            </w:tcMar>
            <w:vAlign w:val="center"/>
            <w:hideMark/>
          </w:tcPr>
          <w:p w14:paraId="17938739" w14:textId="77777777" w:rsidR="0014298E" w:rsidRDefault="0014298E">
            <w:r>
              <w:t>134°04.2201´</w:t>
            </w:r>
          </w:p>
        </w:tc>
        <w:tc>
          <w:tcPr>
            <w:tcW w:w="1081" w:type="dxa"/>
            <w:tcBorders>
              <w:top w:val="nil"/>
              <w:left w:val="nil"/>
              <w:bottom w:val="nil"/>
              <w:right w:val="nil"/>
            </w:tcBorders>
            <w:vAlign w:val="center"/>
            <w:hideMark/>
          </w:tcPr>
          <w:p w14:paraId="11B7583F" w14:textId="77777777" w:rsidR="0014298E" w:rsidRDefault="0014298E">
            <w:r>
              <w:t>45</w:t>
            </w:r>
          </w:p>
        </w:tc>
        <w:tc>
          <w:tcPr>
            <w:tcW w:w="849" w:type="dxa"/>
            <w:tcBorders>
              <w:top w:val="nil"/>
              <w:left w:val="nil"/>
              <w:bottom w:val="nil"/>
              <w:right w:val="nil"/>
            </w:tcBorders>
            <w:vAlign w:val="center"/>
            <w:hideMark/>
          </w:tcPr>
          <w:p w14:paraId="41C127C0" w14:textId="77777777" w:rsidR="0014298E" w:rsidRDefault="0014298E">
            <w:r>
              <w:t>0.3</w:t>
            </w:r>
          </w:p>
        </w:tc>
        <w:tc>
          <w:tcPr>
            <w:tcW w:w="993" w:type="dxa"/>
            <w:tcBorders>
              <w:top w:val="nil"/>
              <w:left w:val="nil"/>
              <w:bottom w:val="nil"/>
              <w:right w:val="nil"/>
            </w:tcBorders>
            <w:vAlign w:val="center"/>
            <w:hideMark/>
          </w:tcPr>
          <w:p w14:paraId="2A1ED9CD" w14:textId="77777777" w:rsidR="0014298E" w:rsidRDefault="0014298E">
            <w:r>
              <w:t>43.4</w:t>
            </w:r>
          </w:p>
        </w:tc>
        <w:tc>
          <w:tcPr>
            <w:tcW w:w="780" w:type="dxa"/>
            <w:tcBorders>
              <w:top w:val="nil"/>
              <w:left w:val="nil"/>
              <w:bottom w:val="nil"/>
              <w:right w:val="nil"/>
            </w:tcBorders>
            <w:vAlign w:val="center"/>
            <w:hideMark/>
          </w:tcPr>
          <w:p w14:paraId="7C965A45" w14:textId="77777777" w:rsidR="0014298E" w:rsidRDefault="0014298E">
            <w:r>
              <w:t>1.3</w:t>
            </w:r>
          </w:p>
        </w:tc>
        <w:tc>
          <w:tcPr>
            <w:tcW w:w="1488" w:type="dxa"/>
            <w:tcBorders>
              <w:top w:val="nil"/>
              <w:left w:val="nil"/>
              <w:bottom w:val="nil"/>
              <w:right w:val="nil"/>
            </w:tcBorders>
            <w:tcMar>
              <w:top w:w="11" w:type="dxa"/>
              <w:left w:w="11" w:type="dxa"/>
              <w:bottom w:w="0" w:type="dxa"/>
              <w:right w:w="11" w:type="dxa"/>
            </w:tcMar>
            <w:vAlign w:val="center"/>
            <w:hideMark/>
          </w:tcPr>
          <w:p w14:paraId="2F12103D" w14:textId="77777777" w:rsidR="0014298E" w:rsidRDefault="0014298E">
            <w:r>
              <w:t>28</w:t>
            </w:r>
          </w:p>
        </w:tc>
        <w:tc>
          <w:tcPr>
            <w:tcW w:w="1417" w:type="dxa"/>
            <w:tcBorders>
              <w:top w:val="nil"/>
              <w:left w:val="nil"/>
              <w:bottom w:val="nil"/>
              <w:right w:val="nil"/>
            </w:tcBorders>
            <w:tcMar>
              <w:top w:w="11" w:type="dxa"/>
              <w:left w:w="11" w:type="dxa"/>
              <w:bottom w:w="0" w:type="dxa"/>
              <w:right w:w="11" w:type="dxa"/>
            </w:tcMar>
            <w:vAlign w:val="center"/>
            <w:hideMark/>
          </w:tcPr>
          <w:p w14:paraId="6305C1B6" w14:textId="77777777" w:rsidR="0014298E" w:rsidRDefault="0014298E">
            <w:r>
              <w:t>27</w:t>
            </w:r>
          </w:p>
        </w:tc>
        <w:tc>
          <w:tcPr>
            <w:tcW w:w="851" w:type="dxa"/>
            <w:tcBorders>
              <w:top w:val="nil"/>
              <w:left w:val="nil"/>
              <w:bottom w:val="nil"/>
              <w:right w:val="nil"/>
            </w:tcBorders>
            <w:tcMar>
              <w:top w:w="11" w:type="dxa"/>
              <w:left w:w="11" w:type="dxa"/>
              <w:bottom w:w="0" w:type="dxa"/>
              <w:right w:w="11" w:type="dxa"/>
            </w:tcMar>
            <w:vAlign w:val="center"/>
            <w:hideMark/>
          </w:tcPr>
          <w:p w14:paraId="6EE53CE1" w14:textId="77777777" w:rsidR="0014298E" w:rsidRDefault="0014298E">
            <w:r>
              <w:t>8.07</w:t>
            </w:r>
          </w:p>
        </w:tc>
        <w:tc>
          <w:tcPr>
            <w:tcW w:w="1135" w:type="dxa"/>
            <w:tcBorders>
              <w:top w:val="nil"/>
              <w:left w:val="nil"/>
              <w:bottom w:val="nil"/>
              <w:right w:val="nil"/>
            </w:tcBorders>
            <w:tcMar>
              <w:top w:w="11" w:type="dxa"/>
              <w:left w:w="11" w:type="dxa"/>
              <w:bottom w:w="0" w:type="dxa"/>
              <w:right w:w="11" w:type="dxa"/>
            </w:tcMar>
            <w:vAlign w:val="center"/>
            <w:hideMark/>
          </w:tcPr>
          <w:p w14:paraId="6B5D74CE" w14:textId="77777777" w:rsidR="0014298E" w:rsidRDefault="0014298E">
            <w:r>
              <w:t>34.3</w:t>
            </w:r>
          </w:p>
        </w:tc>
        <w:tc>
          <w:tcPr>
            <w:tcW w:w="895" w:type="dxa"/>
            <w:tcBorders>
              <w:top w:val="nil"/>
              <w:left w:val="nil"/>
              <w:bottom w:val="nil"/>
              <w:right w:val="nil"/>
            </w:tcBorders>
            <w:tcMar>
              <w:top w:w="11" w:type="dxa"/>
              <w:left w:w="11" w:type="dxa"/>
              <w:bottom w:w="0" w:type="dxa"/>
              <w:right w:w="11" w:type="dxa"/>
            </w:tcMar>
            <w:vAlign w:val="center"/>
            <w:hideMark/>
          </w:tcPr>
          <w:p w14:paraId="7B56E06B" w14:textId="77777777" w:rsidR="0014298E" w:rsidRDefault="0014298E">
            <w:r>
              <w:t>1</w:t>
            </w:r>
          </w:p>
        </w:tc>
      </w:tr>
      <w:tr w:rsidR="0014298E" w14:paraId="59793F71" w14:textId="77777777" w:rsidTr="0014298E">
        <w:trPr>
          <w:trHeight w:val="320"/>
        </w:trPr>
        <w:tc>
          <w:tcPr>
            <w:tcW w:w="993" w:type="dxa"/>
            <w:tcBorders>
              <w:top w:val="nil"/>
              <w:left w:val="nil"/>
              <w:bottom w:val="nil"/>
              <w:right w:val="nil"/>
            </w:tcBorders>
            <w:tcMar>
              <w:top w:w="11" w:type="dxa"/>
              <w:left w:w="11" w:type="dxa"/>
              <w:bottom w:w="0" w:type="dxa"/>
              <w:right w:w="11" w:type="dxa"/>
            </w:tcMar>
            <w:vAlign w:val="center"/>
            <w:hideMark/>
          </w:tcPr>
          <w:p w14:paraId="5DCA182F" w14:textId="77777777" w:rsidR="0014298E" w:rsidRDefault="0014298E">
            <w:r>
              <w:t>17</w:t>
            </w:r>
          </w:p>
        </w:tc>
        <w:tc>
          <w:tcPr>
            <w:tcW w:w="743" w:type="dxa"/>
            <w:tcBorders>
              <w:top w:val="nil"/>
              <w:left w:val="nil"/>
              <w:bottom w:val="nil"/>
              <w:right w:val="nil"/>
            </w:tcBorders>
            <w:tcMar>
              <w:top w:w="11" w:type="dxa"/>
              <w:left w:w="11" w:type="dxa"/>
              <w:bottom w:w="0" w:type="dxa"/>
              <w:right w:w="11" w:type="dxa"/>
            </w:tcMar>
            <w:vAlign w:val="center"/>
            <w:hideMark/>
          </w:tcPr>
          <w:p w14:paraId="2D0EA6E1" w14:textId="77777777" w:rsidR="0014298E" w:rsidRDefault="0014298E">
            <w:r>
              <w:t>10</w:t>
            </w:r>
          </w:p>
        </w:tc>
        <w:tc>
          <w:tcPr>
            <w:tcW w:w="1462" w:type="dxa"/>
            <w:tcBorders>
              <w:top w:val="nil"/>
              <w:left w:val="nil"/>
              <w:bottom w:val="nil"/>
              <w:right w:val="nil"/>
            </w:tcBorders>
            <w:tcMar>
              <w:top w:w="11" w:type="dxa"/>
              <w:left w:w="11" w:type="dxa"/>
              <w:bottom w:w="0" w:type="dxa"/>
              <w:right w:w="11" w:type="dxa"/>
            </w:tcMar>
            <w:vAlign w:val="center"/>
            <w:hideMark/>
          </w:tcPr>
          <w:p w14:paraId="2624DD7B" w14:textId="77777777" w:rsidR="0014298E" w:rsidRDefault="0014298E">
            <w:r>
              <w:t>32°15.2999´</w:t>
            </w:r>
          </w:p>
        </w:tc>
        <w:tc>
          <w:tcPr>
            <w:tcW w:w="1670" w:type="dxa"/>
            <w:tcBorders>
              <w:top w:val="nil"/>
              <w:left w:val="nil"/>
              <w:bottom w:val="nil"/>
              <w:right w:val="nil"/>
            </w:tcBorders>
            <w:tcMar>
              <w:top w:w="11" w:type="dxa"/>
              <w:left w:w="11" w:type="dxa"/>
              <w:bottom w:w="0" w:type="dxa"/>
              <w:right w:w="11" w:type="dxa"/>
            </w:tcMar>
            <w:vAlign w:val="center"/>
            <w:hideMark/>
          </w:tcPr>
          <w:p w14:paraId="6F51860E" w14:textId="77777777" w:rsidR="0014298E" w:rsidRDefault="0014298E">
            <w:r>
              <w:t>133°23.8904´</w:t>
            </w:r>
          </w:p>
        </w:tc>
        <w:tc>
          <w:tcPr>
            <w:tcW w:w="1081" w:type="dxa"/>
            <w:tcBorders>
              <w:top w:val="nil"/>
              <w:left w:val="nil"/>
              <w:bottom w:val="nil"/>
              <w:right w:val="nil"/>
            </w:tcBorders>
            <w:vAlign w:val="center"/>
            <w:hideMark/>
          </w:tcPr>
          <w:p w14:paraId="2590C724" w14:textId="77777777" w:rsidR="0014298E" w:rsidRDefault="0014298E">
            <w:r>
              <w:t>139</w:t>
            </w:r>
          </w:p>
        </w:tc>
        <w:tc>
          <w:tcPr>
            <w:tcW w:w="849" w:type="dxa"/>
            <w:tcBorders>
              <w:top w:val="nil"/>
              <w:left w:val="nil"/>
              <w:bottom w:val="nil"/>
              <w:right w:val="nil"/>
            </w:tcBorders>
            <w:vAlign w:val="center"/>
            <w:hideMark/>
          </w:tcPr>
          <w:p w14:paraId="3E3473E3" w14:textId="77777777" w:rsidR="0014298E" w:rsidRDefault="0014298E">
            <w:r>
              <w:t>0.5</w:t>
            </w:r>
          </w:p>
        </w:tc>
        <w:tc>
          <w:tcPr>
            <w:tcW w:w="993" w:type="dxa"/>
            <w:tcBorders>
              <w:top w:val="nil"/>
              <w:left w:val="nil"/>
              <w:bottom w:val="nil"/>
              <w:right w:val="nil"/>
            </w:tcBorders>
            <w:vAlign w:val="center"/>
            <w:hideMark/>
          </w:tcPr>
          <w:p w14:paraId="7D4EB410" w14:textId="77777777" w:rsidR="0014298E" w:rsidRDefault="0014298E">
            <w:r>
              <w:t>6.1</w:t>
            </w:r>
          </w:p>
        </w:tc>
        <w:tc>
          <w:tcPr>
            <w:tcW w:w="780" w:type="dxa"/>
            <w:tcBorders>
              <w:top w:val="nil"/>
              <w:left w:val="nil"/>
              <w:bottom w:val="nil"/>
              <w:right w:val="nil"/>
            </w:tcBorders>
            <w:vAlign w:val="center"/>
            <w:hideMark/>
          </w:tcPr>
          <w:p w14:paraId="4F5EB988" w14:textId="77777777" w:rsidR="0014298E" w:rsidRDefault="0014298E">
            <w:r>
              <w:t>132.6</w:t>
            </w:r>
          </w:p>
        </w:tc>
        <w:tc>
          <w:tcPr>
            <w:tcW w:w="1488" w:type="dxa"/>
            <w:tcBorders>
              <w:top w:val="nil"/>
              <w:left w:val="nil"/>
              <w:bottom w:val="nil"/>
              <w:right w:val="nil"/>
            </w:tcBorders>
            <w:tcMar>
              <w:top w:w="11" w:type="dxa"/>
              <w:left w:w="11" w:type="dxa"/>
              <w:bottom w:w="0" w:type="dxa"/>
              <w:right w:w="11" w:type="dxa"/>
            </w:tcMar>
            <w:vAlign w:val="center"/>
            <w:hideMark/>
          </w:tcPr>
          <w:p w14:paraId="000069A8" w14:textId="77777777" w:rsidR="0014298E" w:rsidRDefault="0014298E">
            <w:r>
              <w:t>28.5</w:t>
            </w:r>
          </w:p>
        </w:tc>
        <w:tc>
          <w:tcPr>
            <w:tcW w:w="1417" w:type="dxa"/>
            <w:tcBorders>
              <w:top w:val="nil"/>
              <w:left w:val="nil"/>
              <w:bottom w:val="nil"/>
              <w:right w:val="nil"/>
            </w:tcBorders>
            <w:tcMar>
              <w:top w:w="11" w:type="dxa"/>
              <w:left w:w="11" w:type="dxa"/>
              <w:bottom w:w="0" w:type="dxa"/>
              <w:right w:w="11" w:type="dxa"/>
            </w:tcMar>
            <w:vAlign w:val="center"/>
            <w:hideMark/>
          </w:tcPr>
          <w:p w14:paraId="2AE1FDF1" w14:textId="77777777" w:rsidR="0014298E" w:rsidRDefault="0014298E">
            <w:r>
              <w:t>27.4</w:t>
            </w:r>
          </w:p>
        </w:tc>
        <w:tc>
          <w:tcPr>
            <w:tcW w:w="851" w:type="dxa"/>
            <w:tcBorders>
              <w:top w:val="nil"/>
              <w:left w:val="nil"/>
              <w:bottom w:val="nil"/>
              <w:right w:val="nil"/>
            </w:tcBorders>
            <w:tcMar>
              <w:top w:w="11" w:type="dxa"/>
              <w:left w:w="11" w:type="dxa"/>
              <w:bottom w:w="0" w:type="dxa"/>
              <w:right w:w="11" w:type="dxa"/>
            </w:tcMar>
            <w:vAlign w:val="center"/>
            <w:hideMark/>
          </w:tcPr>
          <w:p w14:paraId="3AD7CAF6" w14:textId="77777777" w:rsidR="0014298E" w:rsidRDefault="0014298E">
            <w:r>
              <w:t>8.16</w:t>
            </w:r>
          </w:p>
        </w:tc>
        <w:tc>
          <w:tcPr>
            <w:tcW w:w="1135" w:type="dxa"/>
            <w:tcBorders>
              <w:top w:val="nil"/>
              <w:left w:val="nil"/>
              <w:bottom w:val="nil"/>
              <w:right w:val="nil"/>
            </w:tcBorders>
            <w:tcMar>
              <w:top w:w="11" w:type="dxa"/>
              <w:left w:w="11" w:type="dxa"/>
              <w:bottom w:w="0" w:type="dxa"/>
              <w:right w:w="11" w:type="dxa"/>
            </w:tcMar>
            <w:vAlign w:val="center"/>
            <w:hideMark/>
          </w:tcPr>
          <w:p w14:paraId="039220C7" w14:textId="77777777" w:rsidR="0014298E" w:rsidRDefault="0014298E">
            <w:r>
              <w:t>34.2</w:t>
            </w:r>
          </w:p>
        </w:tc>
        <w:tc>
          <w:tcPr>
            <w:tcW w:w="895" w:type="dxa"/>
            <w:tcBorders>
              <w:top w:val="nil"/>
              <w:left w:val="nil"/>
              <w:bottom w:val="nil"/>
              <w:right w:val="nil"/>
            </w:tcBorders>
            <w:tcMar>
              <w:top w:w="11" w:type="dxa"/>
              <w:left w:w="11" w:type="dxa"/>
              <w:bottom w:w="0" w:type="dxa"/>
              <w:right w:w="11" w:type="dxa"/>
            </w:tcMar>
            <w:vAlign w:val="center"/>
            <w:hideMark/>
          </w:tcPr>
          <w:p w14:paraId="18002ADE" w14:textId="77777777" w:rsidR="0014298E" w:rsidRDefault="0014298E">
            <w:r>
              <w:t>1.6</w:t>
            </w:r>
          </w:p>
        </w:tc>
      </w:tr>
      <w:tr w:rsidR="0014298E" w14:paraId="774EB8CB" w14:textId="77777777" w:rsidTr="0014298E">
        <w:trPr>
          <w:trHeight w:val="320"/>
        </w:trPr>
        <w:tc>
          <w:tcPr>
            <w:tcW w:w="993" w:type="dxa"/>
            <w:tcBorders>
              <w:top w:val="nil"/>
              <w:left w:val="nil"/>
              <w:bottom w:val="single" w:sz="4" w:space="0" w:color="auto"/>
              <w:right w:val="nil"/>
            </w:tcBorders>
            <w:tcMar>
              <w:top w:w="11" w:type="dxa"/>
              <w:left w:w="11" w:type="dxa"/>
              <w:bottom w:w="0" w:type="dxa"/>
              <w:right w:w="11" w:type="dxa"/>
            </w:tcMar>
            <w:vAlign w:val="center"/>
            <w:hideMark/>
          </w:tcPr>
          <w:p w14:paraId="1B83C61E" w14:textId="77777777" w:rsidR="0014298E" w:rsidRDefault="0014298E">
            <w:r>
              <w:t>18</w:t>
            </w:r>
          </w:p>
        </w:tc>
        <w:tc>
          <w:tcPr>
            <w:tcW w:w="743" w:type="dxa"/>
            <w:tcBorders>
              <w:top w:val="nil"/>
              <w:left w:val="nil"/>
              <w:bottom w:val="single" w:sz="4" w:space="0" w:color="auto"/>
              <w:right w:val="nil"/>
            </w:tcBorders>
            <w:tcMar>
              <w:top w:w="11" w:type="dxa"/>
              <w:left w:w="11" w:type="dxa"/>
              <w:bottom w:w="0" w:type="dxa"/>
              <w:right w:w="11" w:type="dxa"/>
            </w:tcMar>
            <w:vAlign w:val="center"/>
            <w:hideMark/>
          </w:tcPr>
          <w:p w14:paraId="29542E3D" w14:textId="77777777" w:rsidR="0014298E" w:rsidRDefault="0014298E">
            <w:r>
              <w:t>11</w:t>
            </w:r>
          </w:p>
        </w:tc>
        <w:tc>
          <w:tcPr>
            <w:tcW w:w="1462" w:type="dxa"/>
            <w:tcBorders>
              <w:top w:val="nil"/>
              <w:left w:val="nil"/>
              <w:bottom w:val="single" w:sz="4" w:space="0" w:color="auto"/>
              <w:right w:val="nil"/>
            </w:tcBorders>
            <w:tcMar>
              <w:top w:w="11" w:type="dxa"/>
              <w:left w:w="11" w:type="dxa"/>
              <w:bottom w:w="0" w:type="dxa"/>
              <w:right w:w="11" w:type="dxa"/>
            </w:tcMar>
            <w:vAlign w:val="center"/>
            <w:hideMark/>
          </w:tcPr>
          <w:p w14:paraId="1D7E9CA0" w14:textId="77777777" w:rsidR="0014298E" w:rsidRDefault="0014298E">
            <w:r>
              <w:t>33°48.8382´</w:t>
            </w:r>
          </w:p>
        </w:tc>
        <w:tc>
          <w:tcPr>
            <w:tcW w:w="1670" w:type="dxa"/>
            <w:tcBorders>
              <w:top w:val="nil"/>
              <w:left w:val="nil"/>
              <w:bottom w:val="single" w:sz="4" w:space="0" w:color="auto"/>
              <w:right w:val="nil"/>
            </w:tcBorders>
            <w:tcMar>
              <w:top w:w="11" w:type="dxa"/>
              <w:left w:w="11" w:type="dxa"/>
              <w:bottom w:w="0" w:type="dxa"/>
              <w:right w:w="11" w:type="dxa"/>
            </w:tcMar>
            <w:vAlign w:val="center"/>
            <w:hideMark/>
          </w:tcPr>
          <w:p w14:paraId="1D4B5E06" w14:textId="77777777" w:rsidR="0014298E" w:rsidRDefault="0014298E">
            <w:r>
              <w:t>133°39.9826´</w:t>
            </w:r>
          </w:p>
        </w:tc>
        <w:tc>
          <w:tcPr>
            <w:tcW w:w="1081" w:type="dxa"/>
            <w:tcBorders>
              <w:top w:val="nil"/>
              <w:left w:val="nil"/>
              <w:bottom w:val="single" w:sz="4" w:space="0" w:color="auto"/>
              <w:right w:val="nil"/>
            </w:tcBorders>
            <w:vAlign w:val="center"/>
            <w:hideMark/>
          </w:tcPr>
          <w:p w14:paraId="6F62D2FC" w14:textId="77777777" w:rsidR="0014298E" w:rsidRDefault="0014298E">
            <w:r>
              <w:t>133</w:t>
            </w:r>
          </w:p>
        </w:tc>
        <w:tc>
          <w:tcPr>
            <w:tcW w:w="849" w:type="dxa"/>
            <w:tcBorders>
              <w:top w:val="nil"/>
              <w:left w:val="nil"/>
              <w:bottom w:val="single" w:sz="4" w:space="0" w:color="auto"/>
              <w:right w:val="nil"/>
            </w:tcBorders>
            <w:vAlign w:val="center"/>
            <w:hideMark/>
          </w:tcPr>
          <w:p w14:paraId="3D450056" w14:textId="77777777" w:rsidR="0014298E" w:rsidRDefault="0014298E">
            <w:r>
              <w:t>0.3</w:t>
            </w:r>
          </w:p>
        </w:tc>
        <w:tc>
          <w:tcPr>
            <w:tcW w:w="993" w:type="dxa"/>
            <w:tcBorders>
              <w:top w:val="nil"/>
              <w:left w:val="nil"/>
              <w:bottom w:val="single" w:sz="4" w:space="0" w:color="auto"/>
              <w:right w:val="nil"/>
            </w:tcBorders>
            <w:vAlign w:val="center"/>
            <w:hideMark/>
          </w:tcPr>
          <w:p w14:paraId="1B2AC793" w14:textId="77777777" w:rsidR="0014298E" w:rsidRDefault="0014298E">
            <w:r>
              <w:t>11.9</w:t>
            </w:r>
          </w:p>
        </w:tc>
        <w:tc>
          <w:tcPr>
            <w:tcW w:w="780" w:type="dxa"/>
            <w:tcBorders>
              <w:top w:val="nil"/>
              <w:left w:val="nil"/>
              <w:bottom w:val="single" w:sz="4" w:space="0" w:color="auto"/>
              <w:right w:val="nil"/>
            </w:tcBorders>
            <w:vAlign w:val="center"/>
            <w:hideMark/>
          </w:tcPr>
          <w:p w14:paraId="53370E32" w14:textId="77777777" w:rsidR="0014298E" w:rsidRDefault="0014298E">
            <w:r>
              <w:t>121.2</w:t>
            </w:r>
          </w:p>
        </w:tc>
        <w:tc>
          <w:tcPr>
            <w:tcW w:w="1488" w:type="dxa"/>
            <w:tcBorders>
              <w:top w:val="nil"/>
              <w:left w:val="nil"/>
              <w:bottom w:val="single" w:sz="4" w:space="0" w:color="auto"/>
              <w:right w:val="nil"/>
            </w:tcBorders>
            <w:tcMar>
              <w:top w:w="11" w:type="dxa"/>
              <w:left w:w="11" w:type="dxa"/>
              <w:bottom w:w="0" w:type="dxa"/>
              <w:right w:w="11" w:type="dxa"/>
            </w:tcMar>
            <w:vAlign w:val="center"/>
            <w:hideMark/>
          </w:tcPr>
          <w:p w14:paraId="02286C0F" w14:textId="77777777" w:rsidR="0014298E" w:rsidRDefault="0014298E">
            <w:r>
              <w:t>27.6</w:t>
            </w:r>
          </w:p>
        </w:tc>
        <w:tc>
          <w:tcPr>
            <w:tcW w:w="1417" w:type="dxa"/>
            <w:tcBorders>
              <w:top w:val="nil"/>
              <w:left w:val="nil"/>
              <w:bottom w:val="single" w:sz="4" w:space="0" w:color="auto"/>
              <w:right w:val="nil"/>
            </w:tcBorders>
            <w:tcMar>
              <w:top w:w="11" w:type="dxa"/>
              <w:left w:w="11" w:type="dxa"/>
              <w:bottom w:w="0" w:type="dxa"/>
              <w:right w:w="11" w:type="dxa"/>
            </w:tcMar>
            <w:vAlign w:val="center"/>
            <w:hideMark/>
          </w:tcPr>
          <w:p w14:paraId="63C63165" w14:textId="77777777" w:rsidR="0014298E" w:rsidRDefault="0014298E">
            <w:r>
              <w:t>25.9</w:t>
            </w:r>
          </w:p>
        </w:tc>
        <w:tc>
          <w:tcPr>
            <w:tcW w:w="851" w:type="dxa"/>
            <w:tcBorders>
              <w:top w:val="nil"/>
              <w:left w:val="nil"/>
              <w:bottom w:val="single" w:sz="4" w:space="0" w:color="auto"/>
              <w:right w:val="nil"/>
            </w:tcBorders>
            <w:tcMar>
              <w:top w:w="11" w:type="dxa"/>
              <w:left w:w="11" w:type="dxa"/>
              <w:bottom w:w="0" w:type="dxa"/>
              <w:right w:w="11" w:type="dxa"/>
            </w:tcMar>
            <w:vAlign w:val="center"/>
            <w:hideMark/>
          </w:tcPr>
          <w:p w14:paraId="4561E781" w14:textId="77777777" w:rsidR="0014298E" w:rsidRDefault="0014298E">
            <w:r>
              <w:t>8.18</w:t>
            </w:r>
          </w:p>
        </w:tc>
        <w:tc>
          <w:tcPr>
            <w:tcW w:w="1135" w:type="dxa"/>
            <w:tcBorders>
              <w:top w:val="nil"/>
              <w:left w:val="nil"/>
              <w:bottom w:val="single" w:sz="4" w:space="0" w:color="auto"/>
              <w:right w:val="nil"/>
            </w:tcBorders>
            <w:tcMar>
              <w:top w:w="11" w:type="dxa"/>
              <w:left w:w="11" w:type="dxa"/>
              <w:bottom w:w="0" w:type="dxa"/>
              <w:right w:w="11" w:type="dxa"/>
            </w:tcMar>
            <w:vAlign w:val="center"/>
            <w:hideMark/>
          </w:tcPr>
          <w:p w14:paraId="57FB1B59" w14:textId="77777777" w:rsidR="0014298E" w:rsidRDefault="0014298E">
            <w:r>
              <w:t>33.5</w:t>
            </w:r>
          </w:p>
        </w:tc>
        <w:tc>
          <w:tcPr>
            <w:tcW w:w="895" w:type="dxa"/>
            <w:tcBorders>
              <w:top w:val="nil"/>
              <w:left w:val="nil"/>
              <w:bottom w:val="nil"/>
              <w:right w:val="nil"/>
            </w:tcBorders>
            <w:tcMar>
              <w:top w:w="11" w:type="dxa"/>
              <w:left w:w="11" w:type="dxa"/>
              <w:bottom w:w="0" w:type="dxa"/>
              <w:right w:w="11" w:type="dxa"/>
            </w:tcMar>
            <w:vAlign w:val="center"/>
            <w:hideMark/>
          </w:tcPr>
          <w:p w14:paraId="57551D37" w14:textId="77777777" w:rsidR="0014298E" w:rsidRDefault="0014298E">
            <w:r>
              <w:t>0.7</w:t>
            </w:r>
          </w:p>
        </w:tc>
      </w:tr>
      <w:tr w:rsidR="0014298E" w14:paraId="0D6D664F" w14:textId="77777777" w:rsidTr="0014298E">
        <w:trPr>
          <w:trHeight w:val="320"/>
        </w:trPr>
        <w:tc>
          <w:tcPr>
            <w:tcW w:w="4868" w:type="dxa"/>
            <w:gridSpan w:val="4"/>
            <w:tcBorders>
              <w:top w:val="single" w:sz="4" w:space="0" w:color="auto"/>
              <w:left w:val="nil"/>
              <w:bottom w:val="nil"/>
              <w:right w:val="nil"/>
            </w:tcBorders>
            <w:tcMar>
              <w:top w:w="11" w:type="dxa"/>
              <w:left w:w="11" w:type="dxa"/>
              <w:bottom w:w="0" w:type="dxa"/>
              <w:right w:w="11" w:type="dxa"/>
            </w:tcMar>
            <w:vAlign w:val="center"/>
            <w:hideMark/>
          </w:tcPr>
          <w:p w14:paraId="22144094" w14:textId="77777777" w:rsidR="0014298E" w:rsidRDefault="0014298E">
            <w:r>
              <w:t>Total</w:t>
            </w:r>
          </w:p>
        </w:tc>
        <w:tc>
          <w:tcPr>
            <w:tcW w:w="1081" w:type="dxa"/>
            <w:tcBorders>
              <w:top w:val="single" w:sz="4" w:space="0" w:color="auto"/>
              <w:left w:val="nil"/>
              <w:bottom w:val="nil"/>
              <w:right w:val="nil"/>
            </w:tcBorders>
            <w:vAlign w:val="center"/>
            <w:hideMark/>
          </w:tcPr>
          <w:p w14:paraId="7DFE38EA" w14:textId="77777777" w:rsidR="0014298E" w:rsidRDefault="0014298E">
            <w:r>
              <w:t>3190</w:t>
            </w:r>
          </w:p>
        </w:tc>
        <w:tc>
          <w:tcPr>
            <w:tcW w:w="849" w:type="dxa"/>
            <w:tcBorders>
              <w:top w:val="single" w:sz="4" w:space="0" w:color="auto"/>
              <w:left w:val="nil"/>
              <w:bottom w:val="nil"/>
              <w:right w:val="nil"/>
            </w:tcBorders>
            <w:vAlign w:val="center"/>
            <w:hideMark/>
          </w:tcPr>
          <w:p w14:paraId="1CDA7055" w14:textId="77777777" w:rsidR="0014298E" w:rsidRDefault="0014298E">
            <w:r>
              <w:t>112</w:t>
            </w:r>
          </w:p>
        </w:tc>
        <w:tc>
          <w:tcPr>
            <w:tcW w:w="993" w:type="dxa"/>
            <w:tcBorders>
              <w:top w:val="single" w:sz="4" w:space="0" w:color="auto"/>
              <w:left w:val="nil"/>
              <w:bottom w:val="nil"/>
              <w:right w:val="nil"/>
            </w:tcBorders>
            <w:vAlign w:val="center"/>
            <w:hideMark/>
          </w:tcPr>
          <w:p w14:paraId="03142228" w14:textId="77777777" w:rsidR="0014298E" w:rsidRDefault="0014298E">
            <w:r>
              <w:t>375.1</w:t>
            </w:r>
          </w:p>
        </w:tc>
        <w:tc>
          <w:tcPr>
            <w:tcW w:w="780" w:type="dxa"/>
            <w:tcBorders>
              <w:top w:val="single" w:sz="4" w:space="0" w:color="auto"/>
              <w:left w:val="nil"/>
              <w:bottom w:val="nil"/>
              <w:right w:val="nil"/>
            </w:tcBorders>
            <w:vAlign w:val="center"/>
            <w:hideMark/>
          </w:tcPr>
          <w:p w14:paraId="366F11A1" w14:textId="77777777" w:rsidR="0014298E" w:rsidRDefault="0014298E">
            <w:r>
              <w:t>3,073</w:t>
            </w:r>
          </w:p>
        </w:tc>
        <w:tc>
          <w:tcPr>
            <w:tcW w:w="1488" w:type="dxa"/>
            <w:tcBorders>
              <w:top w:val="single" w:sz="4" w:space="0" w:color="auto"/>
              <w:left w:val="nil"/>
              <w:bottom w:val="nil"/>
              <w:right w:val="nil"/>
            </w:tcBorders>
            <w:tcMar>
              <w:top w:w="11" w:type="dxa"/>
              <w:left w:w="11" w:type="dxa"/>
              <w:bottom w:w="0" w:type="dxa"/>
              <w:right w:w="11" w:type="dxa"/>
            </w:tcMar>
            <w:vAlign w:val="center"/>
            <w:hideMark/>
          </w:tcPr>
          <w:p w14:paraId="5E0410B3" w14:textId="77777777" w:rsidR="0014298E" w:rsidRDefault="0014298E">
            <w:r>
              <w:t>449.7</w:t>
            </w:r>
          </w:p>
        </w:tc>
        <w:tc>
          <w:tcPr>
            <w:tcW w:w="1417" w:type="dxa"/>
            <w:tcBorders>
              <w:top w:val="single" w:sz="4" w:space="0" w:color="auto"/>
              <w:left w:val="nil"/>
              <w:bottom w:val="nil"/>
              <w:right w:val="nil"/>
            </w:tcBorders>
            <w:tcMar>
              <w:top w:w="11" w:type="dxa"/>
              <w:left w:w="11" w:type="dxa"/>
              <w:bottom w:w="0" w:type="dxa"/>
              <w:right w:w="11" w:type="dxa"/>
            </w:tcMar>
            <w:vAlign w:val="center"/>
            <w:hideMark/>
          </w:tcPr>
          <w:p w14:paraId="5D01913F" w14:textId="77777777" w:rsidR="0014298E" w:rsidRDefault="0014298E">
            <w:r>
              <w:t>440.4</w:t>
            </w:r>
          </w:p>
        </w:tc>
        <w:tc>
          <w:tcPr>
            <w:tcW w:w="851" w:type="dxa"/>
            <w:tcBorders>
              <w:top w:val="single" w:sz="4" w:space="0" w:color="auto"/>
              <w:left w:val="nil"/>
              <w:bottom w:val="nil"/>
              <w:right w:val="nil"/>
            </w:tcBorders>
            <w:tcMar>
              <w:top w:w="11" w:type="dxa"/>
              <w:left w:w="11" w:type="dxa"/>
              <w:bottom w:w="0" w:type="dxa"/>
              <w:right w:w="11" w:type="dxa"/>
            </w:tcMar>
            <w:vAlign w:val="center"/>
            <w:hideMark/>
          </w:tcPr>
          <w:p w14:paraId="202DFF25" w14:textId="77777777" w:rsidR="0014298E" w:rsidRDefault="0014298E">
            <w:r>
              <w:t>145.52</w:t>
            </w:r>
          </w:p>
        </w:tc>
        <w:tc>
          <w:tcPr>
            <w:tcW w:w="1135" w:type="dxa"/>
            <w:tcBorders>
              <w:top w:val="single" w:sz="4" w:space="0" w:color="auto"/>
              <w:left w:val="nil"/>
              <w:bottom w:val="nil"/>
              <w:right w:val="nil"/>
            </w:tcBorders>
            <w:tcMar>
              <w:top w:w="11" w:type="dxa"/>
              <w:left w:w="11" w:type="dxa"/>
              <w:bottom w:w="0" w:type="dxa"/>
              <w:right w:w="11" w:type="dxa"/>
            </w:tcMar>
            <w:vAlign w:val="center"/>
            <w:hideMark/>
          </w:tcPr>
          <w:p w14:paraId="1FA1FF71" w14:textId="77777777" w:rsidR="0014298E" w:rsidRDefault="0014298E">
            <w:r>
              <w:t>619.5</w:t>
            </w:r>
          </w:p>
        </w:tc>
        <w:tc>
          <w:tcPr>
            <w:tcW w:w="895" w:type="dxa"/>
            <w:tcBorders>
              <w:top w:val="single" w:sz="4" w:space="0" w:color="auto"/>
              <w:left w:val="nil"/>
              <w:bottom w:val="nil"/>
              <w:right w:val="nil"/>
            </w:tcBorders>
            <w:tcMar>
              <w:top w:w="11" w:type="dxa"/>
              <w:left w:w="11" w:type="dxa"/>
              <w:bottom w:w="0" w:type="dxa"/>
              <w:right w:w="11" w:type="dxa"/>
            </w:tcMar>
            <w:vAlign w:val="center"/>
            <w:hideMark/>
          </w:tcPr>
          <w:p w14:paraId="24D15317" w14:textId="77777777" w:rsidR="0014298E" w:rsidRDefault="0014298E">
            <w:r>
              <w:t>12.4</w:t>
            </w:r>
          </w:p>
        </w:tc>
      </w:tr>
      <w:tr w:rsidR="0014298E" w14:paraId="58922CBF" w14:textId="77777777" w:rsidTr="0014298E">
        <w:trPr>
          <w:trHeight w:val="320"/>
        </w:trPr>
        <w:tc>
          <w:tcPr>
            <w:tcW w:w="4868" w:type="dxa"/>
            <w:gridSpan w:val="4"/>
            <w:tcBorders>
              <w:top w:val="nil"/>
              <w:left w:val="nil"/>
              <w:bottom w:val="nil"/>
              <w:right w:val="nil"/>
            </w:tcBorders>
            <w:tcMar>
              <w:top w:w="11" w:type="dxa"/>
              <w:left w:w="11" w:type="dxa"/>
              <w:bottom w:w="0" w:type="dxa"/>
              <w:right w:w="11" w:type="dxa"/>
            </w:tcMar>
            <w:vAlign w:val="center"/>
            <w:hideMark/>
          </w:tcPr>
          <w:p w14:paraId="38FAAD15" w14:textId="77777777" w:rsidR="0014298E" w:rsidRDefault="0014298E">
            <w:r>
              <w:t>Average</w:t>
            </w:r>
          </w:p>
        </w:tc>
        <w:tc>
          <w:tcPr>
            <w:tcW w:w="1081" w:type="dxa"/>
            <w:tcBorders>
              <w:top w:val="nil"/>
              <w:left w:val="nil"/>
              <w:bottom w:val="nil"/>
              <w:right w:val="nil"/>
            </w:tcBorders>
            <w:vAlign w:val="center"/>
            <w:hideMark/>
          </w:tcPr>
          <w:p w14:paraId="03CEC3F1" w14:textId="77777777" w:rsidR="0014298E" w:rsidRDefault="0014298E">
            <w:r>
              <w:t>177</w:t>
            </w:r>
          </w:p>
        </w:tc>
        <w:tc>
          <w:tcPr>
            <w:tcW w:w="849" w:type="dxa"/>
            <w:tcBorders>
              <w:top w:val="nil"/>
              <w:left w:val="nil"/>
              <w:bottom w:val="nil"/>
              <w:right w:val="nil"/>
            </w:tcBorders>
            <w:vAlign w:val="center"/>
            <w:hideMark/>
          </w:tcPr>
          <w:p w14:paraId="2E3FA8B4" w14:textId="77777777" w:rsidR="0014298E" w:rsidRDefault="0014298E">
            <w:r>
              <w:t>6.2</w:t>
            </w:r>
          </w:p>
        </w:tc>
        <w:tc>
          <w:tcPr>
            <w:tcW w:w="993" w:type="dxa"/>
            <w:tcBorders>
              <w:top w:val="nil"/>
              <w:left w:val="nil"/>
              <w:bottom w:val="nil"/>
              <w:right w:val="nil"/>
            </w:tcBorders>
            <w:vAlign w:val="center"/>
            <w:hideMark/>
          </w:tcPr>
          <w:p w14:paraId="5B37C50D" w14:textId="77777777" w:rsidR="0014298E" w:rsidRDefault="0014298E">
            <w:r>
              <w:t>21</w:t>
            </w:r>
          </w:p>
        </w:tc>
        <w:tc>
          <w:tcPr>
            <w:tcW w:w="780" w:type="dxa"/>
            <w:tcBorders>
              <w:top w:val="nil"/>
              <w:left w:val="nil"/>
              <w:bottom w:val="nil"/>
              <w:right w:val="nil"/>
            </w:tcBorders>
            <w:vAlign w:val="center"/>
            <w:hideMark/>
          </w:tcPr>
          <w:p w14:paraId="058F5E64" w14:textId="77777777" w:rsidR="0014298E" w:rsidRDefault="0014298E">
            <w:r>
              <w:t>171</w:t>
            </w:r>
          </w:p>
        </w:tc>
        <w:tc>
          <w:tcPr>
            <w:tcW w:w="1488" w:type="dxa"/>
            <w:tcBorders>
              <w:top w:val="nil"/>
              <w:left w:val="nil"/>
              <w:bottom w:val="nil"/>
              <w:right w:val="nil"/>
            </w:tcBorders>
            <w:tcMar>
              <w:top w:w="11" w:type="dxa"/>
              <w:left w:w="11" w:type="dxa"/>
              <w:bottom w:w="0" w:type="dxa"/>
              <w:right w:w="11" w:type="dxa"/>
            </w:tcMar>
            <w:vAlign w:val="center"/>
            <w:hideMark/>
          </w:tcPr>
          <w:p w14:paraId="6824CD8F" w14:textId="77777777" w:rsidR="0014298E" w:rsidRDefault="0014298E">
            <w:r>
              <w:t>24.5</w:t>
            </w:r>
          </w:p>
        </w:tc>
        <w:tc>
          <w:tcPr>
            <w:tcW w:w="1417" w:type="dxa"/>
            <w:tcBorders>
              <w:top w:val="nil"/>
              <w:left w:val="nil"/>
              <w:bottom w:val="nil"/>
              <w:right w:val="nil"/>
            </w:tcBorders>
            <w:tcMar>
              <w:top w:w="11" w:type="dxa"/>
              <w:left w:w="11" w:type="dxa"/>
              <w:bottom w:w="0" w:type="dxa"/>
              <w:right w:w="11" w:type="dxa"/>
            </w:tcMar>
            <w:vAlign w:val="center"/>
            <w:hideMark/>
          </w:tcPr>
          <w:p w14:paraId="66EEDFBB" w14:textId="77777777" w:rsidR="0014298E" w:rsidRDefault="0014298E">
            <w:r>
              <w:t>8.08</w:t>
            </w:r>
          </w:p>
        </w:tc>
        <w:tc>
          <w:tcPr>
            <w:tcW w:w="851" w:type="dxa"/>
            <w:tcBorders>
              <w:top w:val="nil"/>
              <w:left w:val="nil"/>
              <w:bottom w:val="nil"/>
              <w:right w:val="nil"/>
            </w:tcBorders>
            <w:tcMar>
              <w:top w:w="11" w:type="dxa"/>
              <w:left w:w="11" w:type="dxa"/>
              <w:bottom w:w="0" w:type="dxa"/>
              <w:right w:w="11" w:type="dxa"/>
            </w:tcMar>
            <w:vAlign w:val="center"/>
            <w:hideMark/>
          </w:tcPr>
          <w:p w14:paraId="750A01A4" w14:textId="77777777" w:rsidR="0014298E" w:rsidRDefault="0014298E">
            <w:r>
              <w:t>34.4</w:t>
            </w:r>
          </w:p>
        </w:tc>
        <w:tc>
          <w:tcPr>
            <w:tcW w:w="1135" w:type="dxa"/>
            <w:tcBorders>
              <w:top w:val="nil"/>
              <w:left w:val="nil"/>
              <w:bottom w:val="nil"/>
              <w:right w:val="nil"/>
            </w:tcBorders>
            <w:tcMar>
              <w:top w:w="11" w:type="dxa"/>
              <w:left w:w="11" w:type="dxa"/>
              <w:bottom w:w="0" w:type="dxa"/>
              <w:right w:w="11" w:type="dxa"/>
            </w:tcMar>
            <w:vAlign w:val="center"/>
            <w:hideMark/>
          </w:tcPr>
          <w:p w14:paraId="1BEDE252" w14:textId="77777777" w:rsidR="0014298E" w:rsidRDefault="0014298E">
            <w:r>
              <w:t>0.7</w:t>
            </w:r>
          </w:p>
        </w:tc>
        <w:tc>
          <w:tcPr>
            <w:tcW w:w="895" w:type="dxa"/>
            <w:tcBorders>
              <w:top w:val="nil"/>
              <w:left w:val="nil"/>
              <w:bottom w:val="nil"/>
              <w:right w:val="nil"/>
            </w:tcBorders>
            <w:tcMar>
              <w:top w:w="11" w:type="dxa"/>
              <w:left w:w="11" w:type="dxa"/>
              <w:bottom w:w="0" w:type="dxa"/>
              <w:right w:w="11" w:type="dxa"/>
            </w:tcMar>
            <w:vAlign w:val="center"/>
          </w:tcPr>
          <w:p w14:paraId="10103371" w14:textId="77777777" w:rsidR="0014298E" w:rsidRDefault="0014298E"/>
        </w:tc>
      </w:tr>
      <w:tr w:rsidR="0014298E" w14:paraId="5D8FFBF4" w14:textId="77777777" w:rsidTr="0014298E">
        <w:trPr>
          <w:trHeight w:val="320"/>
        </w:trPr>
        <w:tc>
          <w:tcPr>
            <w:tcW w:w="4868" w:type="dxa"/>
            <w:gridSpan w:val="4"/>
            <w:tcBorders>
              <w:top w:val="nil"/>
              <w:left w:val="nil"/>
              <w:bottom w:val="single" w:sz="4" w:space="0" w:color="auto"/>
              <w:right w:val="nil"/>
            </w:tcBorders>
            <w:tcMar>
              <w:top w:w="11" w:type="dxa"/>
              <w:left w:w="11" w:type="dxa"/>
              <w:bottom w:w="0" w:type="dxa"/>
              <w:right w:w="11" w:type="dxa"/>
            </w:tcMar>
            <w:vAlign w:val="center"/>
            <w:hideMark/>
          </w:tcPr>
          <w:p w14:paraId="7ACB8C27" w14:textId="77777777" w:rsidR="0014298E" w:rsidRDefault="0014298E">
            <w:r>
              <w:t>Ratio of SM : SD : ST</w:t>
            </w:r>
          </w:p>
        </w:tc>
        <w:tc>
          <w:tcPr>
            <w:tcW w:w="9489" w:type="dxa"/>
            <w:gridSpan w:val="9"/>
            <w:tcBorders>
              <w:top w:val="nil"/>
              <w:left w:val="nil"/>
              <w:bottom w:val="single" w:sz="4" w:space="0" w:color="auto"/>
              <w:right w:val="nil"/>
            </w:tcBorders>
            <w:vAlign w:val="center"/>
            <w:hideMark/>
          </w:tcPr>
          <w:p w14:paraId="6DCC9C2A" w14:textId="77777777" w:rsidR="0014298E" w:rsidRDefault="0014298E">
            <w:r>
              <w:t>1   :   3.4  :  25.7</w:t>
            </w:r>
          </w:p>
        </w:tc>
      </w:tr>
    </w:tbl>
    <w:p w14:paraId="77C1B3DA" w14:textId="77777777" w:rsidR="0014298E" w:rsidRDefault="0014298E" w:rsidP="0014298E"/>
    <w:p w14:paraId="5D1DA7D5" w14:textId="77777777" w:rsidR="0014298E" w:rsidRDefault="0014298E" w:rsidP="0014298E"/>
    <w:p w14:paraId="55BC771C" w14:textId="77777777" w:rsidR="0014298E" w:rsidRDefault="0014298E" w:rsidP="0014298E"/>
    <w:p w14:paraId="3A325A1E" w14:textId="77777777" w:rsidR="0014298E" w:rsidRDefault="0014298E" w:rsidP="0014298E"/>
    <w:p w14:paraId="38B80EC9" w14:textId="77777777" w:rsidR="0014298E" w:rsidRDefault="0014298E" w:rsidP="0014298E"/>
    <w:p w14:paraId="081BFF5A" w14:textId="77777777" w:rsidR="0014298E" w:rsidRDefault="0014298E" w:rsidP="0014298E"/>
    <w:p w14:paraId="351FDA5D" w14:textId="77777777" w:rsidR="0014298E" w:rsidRDefault="0014298E" w:rsidP="0014298E"/>
    <w:p w14:paraId="2209043E" w14:textId="77777777" w:rsidR="0014298E" w:rsidRDefault="0014298E" w:rsidP="0014298E"/>
    <w:p w14:paraId="4EF48BEC" w14:textId="77777777" w:rsidR="0014298E" w:rsidRDefault="0014298E" w:rsidP="0014298E"/>
    <w:p w14:paraId="16A8CEEE" w14:textId="77777777" w:rsidR="0014298E" w:rsidRDefault="0014298E" w:rsidP="0014298E"/>
    <w:p w14:paraId="65172D0B" w14:textId="77777777" w:rsidR="0014298E" w:rsidRDefault="0014298E" w:rsidP="0014298E"/>
    <w:p w14:paraId="4527DBC2" w14:textId="77777777" w:rsidR="0014298E" w:rsidRDefault="0014298E" w:rsidP="0014298E"/>
    <w:p w14:paraId="2526765F" w14:textId="77777777" w:rsidR="0014298E" w:rsidRDefault="0014298E" w:rsidP="0014298E"/>
    <w:p w14:paraId="4F97ECA2" w14:textId="77777777" w:rsidR="0014298E" w:rsidRDefault="0014298E" w:rsidP="0014298E"/>
    <w:p w14:paraId="125DDFB1" w14:textId="77777777" w:rsidR="0014298E" w:rsidRDefault="0014298E" w:rsidP="0014298E"/>
    <w:p w14:paraId="365B3ECD" w14:textId="77777777" w:rsidR="0014298E" w:rsidRDefault="0014298E" w:rsidP="0014298E"/>
    <w:p w14:paraId="65850C79" w14:textId="77777777" w:rsidR="0014298E" w:rsidRDefault="0014298E" w:rsidP="0014298E"/>
    <w:p w14:paraId="3C3C5B2B" w14:textId="77777777" w:rsidR="0014298E" w:rsidRDefault="0014298E" w:rsidP="0014298E"/>
    <w:p w14:paraId="728258F5" w14:textId="77777777" w:rsidR="0014298E" w:rsidRDefault="0014298E" w:rsidP="0014298E"/>
    <w:p w14:paraId="0D9BB521" w14:textId="77777777" w:rsidR="0014298E" w:rsidRDefault="0014298E" w:rsidP="0014298E"/>
    <w:p w14:paraId="29806BDC" w14:textId="77777777" w:rsidR="0014298E" w:rsidRDefault="0014298E" w:rsidP="0014298E">
      <w:pPr>
        <w:rPr>
          <w:rFonts w:ascii="Times New Roman" w:hAnsi="Times New Roman" w:cs="Times New Roman"/>
          <w:sz w:val="28"/>
          <w:szCs w:val="28"/>
        </w:rPr>
      </w:pPr>
      <w:r>
        <w:rPr>
          <w:sz w:val="28"/>
          <w:szCs w:val="28"/>
        </w:rPr>
        <w:t xml:space="preserve"> </w:t>
      </w:r>
      <w:r>
        <w:rPr>
          <w:rFonts w:ascii="Times New Roman" w:hAnsi="Times New Roman" w:cs="Times New Roman"/>
          <w:sz w:val="28"/>
          <w:szCs w:val="28"/>
        </w:rPr>
        <w:t>Extended Data sTable 4   Low temperature decomposition of thermoplastics</w:t>
      </w:r>
    </w:p>
    <w:tbl>
      <w:tblPr>
        <w:tblpPr w:leftFromText="142" w:rightFromText="142" w:vertAnchor="page" w:horzAnchor="margin" w:tblpY="2707"/>
        <w:tblW w:w="15030" w:type="dxa"/>
        <w:tblLayout w:type="fixed"/>
        <w:tblCellMar>
          <w:left w:w="99" w:type="dxa"/>
          <w:right w:w="99" w:type="dxa"/>
        </w:tblCellMar>
        <w:tblLook w:val="04A0" w:firstRow="1" w:lastRow="0" w:firstColumn="1" w:lastColumn="0" w:noHBand="0" w:noVBand="1"/>
      </w:tblPr>
      <w:tblGrid>
        <w:gridCol w:w="3101"/>
        <w:gridCol w:w="3847"/>
        <w:gridCol w:w="1572"/>
        <w:gridCol w:w="2823"/>
        <w:gridCol w:w="1418"/>
        <w:gridCol w:w="2269"/>
      </w:tblGrid>
      <w:tr w:rsidR="0014298E" w14:paraId="0737ED35" w14:textId="77777777" w:rsidTr="0014298E">
        <w:trPr>
          <w:trHeight w:val="755"/>
        </w:trPr>
        <w:tc>
          <w:tcPr>
            <w:tcW w:w="3100" w:type="dxa"/>
            <w:tcBorders>
              <w:top w:val="single" w:sz="8" w:space="0" w:color="auto"/>
              <w:left w:val="nil"/>
              <w:bottom w:val="single" w:sz="4" w:space="0" w:color="auto"/>
              <w:right w:val="nil"/>
              <w:tl2br w:val="single" w:sz="4" w:space="0" w:color="auto"/>
            </w:tcBorders>
            <w:noWrap/>
            <w:vAlign w:val="center"/>
            <w:hideMark/>
          </w:tcPr>
          <w:p w14:paraId="3EB6AB97" w14:textId="77777777" w:rsidR="0014298E" w:rsidRDefault="0014298E">
            <w:pPr>
              <w:jc w:val="right"/>
              <w:rPr>
                <w:rFonts w:ascii="Times New Roman" w:hAnsi="Times New Roman" w:cs="Times New Roman"/>
                <w:szCs w:val="21"/>
              </w:rPr>
            </w:pPr>
            <w:r>
              <w:rPr>
                <w:rFonts w:ascii="Times New Roman" w:hAnsi="Times New Roman" w:cs="Times New Roman"/>
                <w:szCs w:val="21"/>
              </w:rPr>
              <w:lastRenderedPageBreak/>
              <w:t xml:space="preserve">Application  </w:t>
            </w:r>
          </w:p>
          <w:p w14:paraId="00E1A370" w14:textId="77777777" w:rsidR="0014298E" w:rsidRDefault="0014298E">
            <w:pPr>
              <w:rPr>
                <w:rFonts w:ascii="Times New Roman" w:hAnsi="Times New Roman" w:cs="Times New Roman"/>
                <w:szCs w:val="21"/>
              </w:rPr>
            </w:pPr>
            <w:r>
              <w:rPr>
                <w:rFonts w:ascii="Times New Roman" w:hAnsi="Times New Roman" w:cs="Times New Roman"/>
                <w:szCs w:val="21"/>
              </w:rPr>
              <w:t>Plastic</w:t>
            </w:r>
          </w:p>
        </w:tc>
        <w:tc>
          <w:tcPr>
            <w:tcW w:w="3846" w:type="dxa"/>
            <w:tcBorders>
              <w:top w:val="single" w:sz="8" w:space="0" w:color="auto"/>
              <w:left w:val="nil"/>
              <w:bottom w:val="single" w:sz="4" w:space="0" w:color="auto"/>
              <w:right w:val="nil"/>
            </w:tcBorders>
            <w:noWrap/>
            <w:vAlign w:val="center"/>
            <w:hideMark/>
          </w:tcPr>
          <w:p w14:paraId="6B47C285" w14:textId="77777777" w:rsidR="0014298E" w:rsidRDefault="0014298E">
            <w:pPr>
              <w:rPr>
                <w:rFonts w:ascii="Times New Roman" w:hAnsi="Times New Roman" w:cs="Times New Roman"/>
                <w:szCs w:val="21"/>
              </w:rPr>
            </w:pPr>
            <w:r>
              <w:rPr>
                <w:rFonts w:ascii="Times New Roman" w:hAnsi="Times New Roman" w:cs="Times New Roman"/>
                <w:szCs w:val="21"/>
              </w:rPr>
              <w:t>Material</w:t>
            </w:r>
          </w:p>
        </w:tc>
        <w:tc>
          <w:tcPr>
            <w:tcW w:w="1572" w:type="dxa"/>
            <w:tcBorders>
              <w:top w:val="single" w:sz="8" w:space="0" w:color="auto"/>
              <w:left w:val="nil"/>
              <w:bottom w:val="single" w:sz="4" w:space="0" w:color="auto"/>
              <w:right w:val="nil"/>
            </w:tcBorders>
            <w:vAlign w:val="center"/>
            <w:hideMark/>
          </w:tcPr>
          <w:p w14:paraId="3AFE696B" w14:textId="77777777" w:rsidR="0014298E" w:rsidRDefault="0014298E">
            <w:pPr>
              <w:rPr>
                <w:rFonts w:ascii="Times New Roman" w:hAnsi="Times New Roman" w:cs="Times New Roman"/>
                <w:szCs w:val="21"/>
              </w:rPr>
            </w:pPr>
            <w:r>
              <w:rPr>
                <w:rFonts w:ascii="Times New Roman" w:hAnsi="Times New Roman" w:cs="Times New Roman"/>
                <w:szCs w:val="21"/>
              </w:rPr>
              <w:t xml:space="preserve">Range </w:t>
            </w:r>
            <w:r>
              <w:rPr>
                <w:rFonts w:ascii="Times New Roman" w:eastAsia="MS Mincho" w:hAnsi="Times New Roman" w:cs="Times New Roman"/>
                <w:szCs w:val="21"/>
              </w:rPr>
              <w:t>º</w:t>
            </w:r>
            <w:r>
              <w:rPr>
                <w:rFonts w:ascii="Times New Roman" w:hAnsi="Times New Roman" w:cs="Times New Roman"/>
                <w:szCs w:val="21"/>
              </w:rPr>
              <w:t>C</w:t>
            </w:r>
          </w:p>
        </w:tc>
        <w:tc>
          <w:tcPr>
            <w:tcW w:w="2822" w:type="dxa"/>
            <w:tcBorders>
              <w:top w:val="single" w:sz="8" w:space="0" w:color="auto"/>
              <w:left w:val="nil"/>
              <w:bottom w:val="single" w:sz="4" w:space="0" w:color="auto"/>
              <w:right w:val="nil"/>
            </w:tcBorders>
            <w:noWrap/>
            <w:vAlign w:val="center"/>
            <w:hideMark/>
          </w:tcPr>
          <w:p w14:paraId="4D1F120D" w14:textId="77777777" w:rsidR="0014298E" w:rsidRDefault="0014298E">
            <w:pPr>
              <w:rPr>
                <w:rFonts w:ascii="Times New Roman" w:hAnsi="Times New Roman" w:cs="Times New Roman"/>
                <w:szCs w:val="21"/>
              </w:rPr>
            </w:pPr>
            <w:r>
              <w:rPr>
                <w:rFonts w:ascii="Times New Roman" w:hAnsi="Times New Roman" w:cs="Times New Roman"/>
                <w:szCs w:val="21"/>
              </w:rPr>
              <w:t>Product</w:t>
            </w:r>
          </w:p>
        </w:tc>
        <w:tc>
          <w:tcPr>
            <w:tcW w:w="1418" w:type="dxa"/>
            <w:tcBorders>
              <w:top w:val="single" w:sz="8" w:space="0" w:color="auto"/>
              <w:left w:val="nil"/>
              <w:bottom w:val="single" w:sz="4" w:space="0" w:color="auto"/>
              <w:right w:val="nil"/>
            </w:tcBorders>
            <w:vAlign w:val="center"/>
            <w:hideMark/>
          </w:tcPr>
          <w:p w14:paraId="3C0450F1" w14:textId="77777777" w:rsidR="0014298E" w:rsidRDefault="0014298E">
            <w:pPr>
              <w:rPr>
                <w:rFonts w:ascii="Times New Roman" w:hAnsi="Times New Roman" w:cs="Times New Roman"/>
                <w:szCs w:val="21"/>
              </w:rPr>
            </w:pPr>
            <w:r>
              <w:rPr>
                <w:rFonts w:ascii="Times New Roman" w:hAnsi="Times New Roman" w:cs="Times New Roman"/>
                <w:szCs w:val="21"/>
              </w:rPr>
              <w:t>Energy</w:t>
            </w:r>
          </w:p>
          <w:p w14:paraId="0CA20DB0" w14:textId="77777777" w:rsidR="0014298E" w:rsidRDefault="0014298E">
            <w:pPr>
              <w:rPr>
                <w:rFonts w:ascii="Times New Roman" w:hAnsi="Times New Roman" w:cs="Times New Roman"/>
                <w:szCs w:val="21"/>
              </w:rPr>
            </w:pPr>
            <w:r>
              <w:rPr>
                <w:rFonts w:ascii="Times New Roman" w:hAnsi="Times New Roman" w:cs="Times New Roman"/>
                <w:szCs w:val="21"/>
              </w:rPr>
              <w:t>kJ mol</w:t>
            </w:r>
            <w:r>
              <w:rPr>
                <w:rFonts w:ascii="Times New Roman" w:hAnsi="Times New Roman" w:cs="Times New Roman"/>
                <w:szCs w:val="21"/>
                <w:vertAlign w:val="superscript"/>
              </w:rPr>
              <w:t>-1</w:t>
            </w:r>
          </w:p>
        </w:tc>
        <w:tc>
          <w:tcPr>
            <w:tcW w:w="2268" w:type="dxa"/>
            <w:tcBorders>
              <w:top w:val="single" w:sz="8" w:space="0" w:color="auto"/>
              <w:left w:val="nil"/>
              <w:bottom w:val="single" w:sz="4" w:space="0" w:color="auto"/>
              <w:right w:val="nil"/>
            </w:tcBorders>
            <w:noWrap/>
            <w:vAlign w:val="center"/>
            <w:hideMark/>
          </w:tcPr>
          <w:p w14:paraId="3FF3CE23" w14:textId="77777777" w:rsidR="0014298E" w:rsidRDefault="0014298E">
            <w:pPr>
              <w:rPr>
                <w:rFonts w:ascii="Times New Roman" w:hAnsi="Times New Roman" w:cs="Times New Roman"/>
                <w:szCs w:val="21"/>
              </w:rPr>
            </w:pPr>
            <w:r>
              <w:rPr>
                <w:rFonts w:ascii="Times New Roman" w:hAnsi="Times New Roman" w:cs="Times New Roman"/>
                <w:szCs w:val="21"/>
              </w:rPr>
              <w:t>Toxicity</w:t>
            </w:r>
          </w:p>
        </w:tc>
      </w:tr>
      <w:tr w:rsidR="0014298E" w14:paraId="720A6870" w14:textId="77777777" w:rsidTr="0014298E">
        <w:trPr>
          <w:trHeight w:val="405"/>
        </w:trPr>
        <w:tc>
          <w:tcPr>
            <w:tcW w:w="3100" w:type="dxa"/>
            <w:vMerge w:val="restart"/>
            <w:tcBorders>
              <w:top w:val="single" w:sz="4" w:space="0" w:color="auto"/>
              <w:left w:val="nil"/>
              <w:bottom w:val="nil"/>
              <w:right w:val="nil"/>
            </w:tcBorders>
            <w:noWrap/>
            <w:vAlign w:val="center"/>
            <w:hideMark/>
          </w:tcPr>
          <w:p w14:paraId="0793D197" w14:textId="77777777" w:rsidR="0014298E" w:rsidRDefault="0014298E">
            <w:pPr>
              <w:rPr>
                <w:rFonts w:ascii="Times New Roman" w:hAnsi="Times New Roman" w:cs="Times New Roman"/>
                <w:szCs w:val="21"/>
              </w:rPr>
            </w:pPr>
            <w:r>
              <w:rPr>
                <w:rFonts w:ascii="Times New Roman" w:hAnsi="Times New Roman" w:cs="Times New Roman"/>
                <w:szCs w:val="21"/>
              </w:rPr>
              <w:t>Polystyrene (PS)</w:t>
            </w:r>
          </w:p>
        </w:tc>
        <w:tc>
          <w:tcPr>
            <w:tcW w:w="3846" w:type="dxa"/>
            <w:vMerge w:val="restart"/>
            <w:tcBorders>
              <w:top w:val="single" w:sz="4" w:space="0" w:color="auto"/>
              <w:left w:val="nil"/>
              <w:bottom w:val="nil"/>
              <w:right w:val="nil"/>
            </w:tcBorders>
            <w:noWrap/>
            <w:vAlign w:val="center"/>
            <w:hideMark/>
          </w:tcPr>
          <w:p w14:paraId="4CDC3E55" w14:textId="77777777" w:rsidR="0014298E" w:rsidRDefault="0014298E">
            <w:pPr>
              <w:rPr>
                <w:rFonts w:ascii="Times New Roman" w:hAnsi="Times New Roman" w:cs="Times New Roman"/>
                <w:szCs w:val="21"/>
              </w:rPr>
            </w:pPr>
            <w:r>
              <w:rPr>
                <w:rFonts w:ascii="Times New Roman" w:hAnsi="Times New Roman" w:cs="Times New Roman"/>
                <w:szCs w:val="21"/>
              </w:rPr>
              <w:t>Styrene</w:t>
            </w:r>
          </w:p>
        </w:tc>
        <w:tc>
          <w:tcPr>
            <w:tcW w:w="1572" w:type="dxa"/>
            <w:vMerge w:val="restart"/>
            <w:tcBorders>
              <w:top w:val="single" w:sz="4" w:space="0" w:color="auto"/>
              <w:left w:val="nil"/>
              <w:bottom w:val="nil"/>
              <w:right w:val="nil"/>
            </w:tcBorders>
            <w:noWrap/>
            <w:vAlign w:val="center"/>
            <w:hideMark/>
          </w:tcPr>
          <w:p w14:paraId="385030B9" w14:textId="77777777" w:rsidR="0014298E" w:rsidRDefault="0014298E">
            <w:pPr>
              <w:ind w:firstLineChars="100" w:firstLine="210"/>
              <w:rPr>
                <w:rFonts w:ascii="Times New Roman" w:hAnsi="Times New Roman" w:cs="Times New Roman"/>
                <w:szCs w:val="21"/>
              </w:rPr>
            </w:pPr>
            <w:r>
              <w:rPr>
                <w:rFonts w:ascii="Times New Roman" w:hAnsi="Times New Roman" w:cs="Times New Roman"/>
                <w:szCs w:val="21"/>
              </w:rPr>
              <w:t>30 - 280</w:t>
            </w:r>
          </w:p>
        </w:tc>
        <w:tc>
          <w:tcPr>
            <w:tcW w:w="2822" w:type="dxa"/>
            <w:tcBorders>
              <w:top w:val="single" w:sz="4" w:space="0" w:color="auto"/>
              <w:left w:val="nil"/>
              <w:bottom w:val="nil"/>
              <w:right w:val="nil"/>
            </w:tcBorders>
            <w:noWrap/>
            <w:vAlign w:val="center"/>
            <w:hideMark/>
          </w:tcPr>
          <w:p w14:paraId="776A0DFC" w14:textId="77777777" w:rsidR="0014298E" w:rsidRDefault="0014298E">
            <w:pPr>
              <w:rPr>
                <w:rFonts w:ascii="Times New Roman" w:hAnsi="Times New Roman" w:cs="Times New Roman"/>
                <w:szCs w:val="21"/>
              </w:rPr>
            </w:pPr>
            <w:r>
              <w:rPr>
                <w:rFonts w:ascii="Times New Roman" w:hAnsi="Times New Roman" w:cs="Times New Roman"/>
                <w:szCs w:val="21"/>
              </w:rPr>
              <w:t>Styrene</w:t>
            </w:r>
          </w:p>
        </w:tc>
        <w:tc>
          <w:tcPr>
            <w:tcW w:w="1418" w:type="dxa"/>
            <w:vMerge w:val="restart"/>
            <w:tcBorders>
              <w:top w:val="single" w:sz="4" w:space="0" w:color="auto"/>
              <w:left w:val="nil"/>
              <w:bottom w:val="nil"/>
              <w:right w:val="nil"/>
            </w:tcBorders>
            <w:noWrap/>
            <w:vAlign w:val="center"/>
            <w:hideMark/>
          </w:tcPr>
          <w:p w14:paraId="3AA76226" w14:textId="77777777" w:rsidR="0014298E" w:rsidRDefault="0014298E">
            <w:pPr>
              <w:rPr>
                <w:rFonts w:ascii="Times New Roman" w:hAnsi="Times New Roman" w:cs="Times New Roman"/>
                <w:szCs w:val="21"/>
              </w:rPr>
            </w:pPr>
            <w:r>
              <w:rPr>
                <w:rFonts w:ascii="Times New Roman" w:hAnsi="Times New Roman" w:cs="Times New Roman"/>
                <w:szCs w:val="21"/>
              </w:rPr>
              <w:t>42</w:t>
            </w:r>
          </w:p>
        </w:tc>
        <w:tc>
          <w:tcPr>
            <w:tcW w:w="2268" w:type="dxa"/>
            <w:vMerge w:val="restart"/>
            <w:tcBorders>
              <w:top w:val="single" w:sz="4" w:space="0" w:color="auto"/>
              <w:left w:val="nil"/>
              <w:bottom w:val="nil"/>
              <w:right w:val="nil"/>
            </w:tcBorders>
            <w:noWrap/>
            <w:vAlign w:val="center"/>
            <w:hideMark/>
          </w:tcPr>
          <w:p w14:paraId="426D3155" w14:textId="77777777" w:rsidR="0014298E" w:rsidRDefault="0014298E">
            <w:pPr>
              <w:rPr>
                <w:rFonts w:ascii="Times New Roman" w:hAnsi="Times New Roman" w:cs="Times New Roman"/>
                <w:szCs w:val="21"/>
              </w:rPr>
            </w:pPr>
            <w:r>
              <w:rPr>
                <w:rFonts w:ascii="Times New Roman" w:hAnsi="Times New Roman" w:cs="Times New Roman"/>
                <w:szCs w:val="21"/>
              </w:rPr>
              <w:t>Carcinogenicity</w:t>
            </w:r>
            <w:r>
              <w:rPr>
                <w:rFonts w:ascii="Times New Roman" w:hAnsi="Times New Roman" w:cs="Times New Roman"/>
                <w:szCs w:val="21"/>
                <w:vertAlign w:val="superscript"/>
              </w:rPr>
              <w:t>25</w:t>
            </w:r>
          </w:p>
        </w:tc>
      </w:tr>
      <w:tr w:rsidR="0014298E" w14:paraId="7ED1F48F" w14:textId="77777777" w:rsidTr="0014298E">
        <w:trPr>
          <w:trHeight w:val="405"/>
        </w:trPr>
        <w:tc>
          <w:tcPr>
            <w:tcW w:w="3100" w:type="dxa"/>
            <w:vMerge/>
            <w:tcBorders>
              <w:top w:val="single" w:sz="4" w:space="0" w:color="auto"/>
              <w:left w:val="nil"/>
              <w:bottom w:val="nil"/>
              <w:right w:val="nil"/>
            </w:tcBorders>
            <w:vAlign w:val="center"/>
            <w:hideMark/>
          </w:tcPr>
          <w:p w14:paraId="1455735F" w14:textId="77777777" w:rsidR="0014298E" w:rsidRDefault="0014298E">
            <w:pPr>
              <w:widowControl/>
              <w:jc w:val="left"/>
              <w:rPr>
                <w:rFonts w:ascii="Times New Roman" w:hAnsi="Times New Roman" w:cs="Times New Roman"/>
                <w:szCs w:val="21"/>
              </w:rPr>
            </w:pPr>
          </w:p>
        </w:tc>
        <w:tc>
          <w:tcPr>
            <w:tcW w:w="3846" w:type="dxa"/>
            <w:vMerge/>
            <w:tcBorders>
              <w:top w:val="single" w:sz="4" w:space="0" w:color="auto"/>
              <w:left w:val="nil"/>
              <w:bottom w:val="nil"/>
              <w:right w:val="nil"/>
            </w:tcBorders>
            <w:vAlign w:val="center"/>
            <w:hideMark/>
          </w:tcPr>
          <w:p w14:paraId="2D37BF88" w14:textId="77777777" w:rsidR="0014298E" w:rsidRDefault="0014298E">
            <w:pPr>
              <w:widowControl/>
              <w:jc w:val="left"/>
              <w:rPr>
                <w:rFonts w:ascii="Times New Roman" w:hAnsi="Times New Roman" w:cs="Times New Roman"/>
                <w:szCs w:val="21"/>
              </w:rPr>
            </w:pPr>
          </w:p>
        </w:tc>
        <w:tc>
          <w:tcPr>
            <w:tcW w:w="1572" w:type="dxa"/>
            <w:vMerge/>
            <w:tcBorders>
              <w:top w:val="single" w:sz="4" w:space="0" w:color="auto"/>
              <w:left w:val="nil"/>
              <w:bottom w:val="nil"/>
              <w:right w:val="nil"/>
            </w:tcBorders>
            <w:vAlign w:val="center"/>
            <w:hideMark/>
          </w:tcPr>
          <w:p w14:paraId="4EBB8AD7" w14:textId="77777777" w:rsidR="0014298E" w:rsidRDefault="0014298E">
            <w:pPr>
              <w:widowControl/>
              <w:jc w:val="left"/>
              <w:rPr>
                <w:rFonts w:ascii="Times New Roman" w:hAnsi="Times New Roman" w:cs="Times New Roman"/>
                <w:szCs w:val="21"/>
              </w:rPr>
            </w:pPr>
          </w:p>
        </w:tc>
        <w:tc>
          <w:tcPr>
            <w:tcW w:w="2822" w:type="dxa"/>
            <w:noWrap/>
            <w:vAlign w:val="center"/>
            <w:hideMark/>
          </w:tcPr>
          <w:p w14:paraId="0BCA2A0F" w14:textId="77777777" w:rsidR="0014298E" w:rsidRDefault="0014298E">
            <w:pPr>
              <w:rPr>
                <w:rFonts w:ascii="Times New Roman" w:hAnsi="Times New Roman" w:cs="Times New Roman"/>
                <w:szCs w:val="21"/>
              </w:rPr>
            </w:pPr>
            <w:r>
              <w:rPr>
                <w:rFonts w:ascii="Times New Roman" w:hAnsi="Times New Roman" w:cs="Times New Roman"/>
                <w:szCs w:val="21"/>
              </w:rPr>
              <w:t>2,4-Diphenyl-1-butene</w:t>
            </w:r>
          </w:p>
        </w:tc>
        <w:tc>
          <w:tcPr>
            <w:tcW w:w="1418" w:type="dxa"/>
            <w:vMerge/>
            <w:tcBorders>
              <w:top w:val="single" w:sz="4" w:space="0" w:color="auto"/>
              <w:left w:val="nil"/>
              <w:bottom w:val="nil"/>
              <w:right w:val="nil"/>
            </w:tcBorders>
            <w:vAlign w:val="center"/>
            <w:hideMark/>
          </w:tcPr>
          <w:p w14:paraId="65BC2DA8" w14:textId="77777777" w:rsidR="0014298E" w:rsidRDefault="0014298E">
            <w:pPr>
              <w:widowControl/>
              <w:jc w:val="left"/>
              <w:rPr>
                <w:rFonts w:ascii="Times New Roman" w:hAnsi="Times New Roman" w:cs="Times New Roman"/>
                <w:szCs w:val="21"/>
              </w:rPr>
            </w:pPr>
          </w:p>
        </w:tc>
        <w:tc>
          <w:tcPr>
            <w:tcW w:w="2268" w:type="dxa"/>
            <w:vMerge/>
            <w:tcBorders>
              <w:top w:val="single" w:sz="4" w:space="0" w:color="auto"/>
              <w:left w:val="nil"/>
              <w:bottom w:val="nil"/>
              <w:right w:val="nil"/>
            </w:tcBorders>
            <w:vAlign w:val="center"/>
            <w:hideMark/>
          </w:tcPr>
          <w:p w14:paraId="7F306650" w14:textId="77777777" w:rsidR="0014298E" w:rsidRDefault="0014298E">
            <w:pPr>
              <w:widowControl/>
              <w:jc w:val="left"/>
              <w:rPr>
                <w:rFonts w:ascii="Times New Roman" w:hAnsi="Times New Roman" w:cs="Times New Roman"/>
                <w:szCs w:val="21"/>
              </w:rPr>
            </w:pPr>
          </w:p>
        </w:tc>
      </w:tr>
      <w:tr w:rsidR="0014298E" w14:paraId="77C41714" w14:textId="77777777" w:rsidTr="0014298E">
        <w:trPr>
          <w:trHeight w:val="526"/>
        </w:trPr>
        <w:tc>
          <w:tcPr>
            <w:tcW w:w="3100" w:type="dxa"/>
            <w:vMerge/>
            <w:tcBorders>
              <w:top w:val="single" w:sz="4" w:space="0" w:color="auto"/>
              <w:left w:val="nil"/>
              <w:bottom w:val="nil"/>
              <w:right w:val="nil"/>
            </w:tcBorders>
            <w:vAlign w:val="center"/>
            <w:hideMark/>
          </w:tcPr>
          <w:p w14:paraId="57A0088F" w14:textId="77777777" w:rsidR="0014298E" w:rsidRDefault="0014298E">
            <w:pPr>
              <w:widowControl/>
              <w:jc w:val="left"/>
              <w:rPr>
                <w:rFonts w:ascii="Times New Roman" w:hAnsi="Times New Roman" w:cs="Times New Roman"/>
                <w:szCs w:val="21"/>
              </w:rPr>
            </w:pPr>
          </w:p>
        </w:tc>
        <w:tc>
          <w:tcPr>
            <w:tcW w:w="3846" w:type="dxa"/>
            <w:vMerge/>
            <w:tcBorders>
              <w:top w:val="single" w:sz="4" w:space="0" w:color="auto"/>
              <w:left w:val="nil"/>
              <w:bottom w:val="nil"/>
              <w:right w:val="nil"/>
            </w:tcBorders>
            <w:vAlign w:val="center"/>
            <w:hideMark/>
          </w:tcPr>
          <w:p w14:paraId="31754478" w14:textId="77777777" w:rsidR="0014298E" w:rsidRDefault="0014298E">
            <w:pPr>
              <w:widowControl/>
              <w:jc w:val="left"/>
              <w:rPr>
                <w:rFonts w:ascii="Times New Roman" w:hAnsi="Times New Roman" w:cs="Times New Roman"/>
                <w:szCs w:val="21"/>
              </w:rPr>
            </w:pPr>
          </w:p>
        </w:tc>
        <w:tc>
          <w:tcPr>
            <w:tcW w:w="1572" w:type="dxa"/>
            <w:vMerge/>
            <w:tcBorders>
              <w:top w:val="single" w:sz="4" w:space="0" w:color="auto"/>
              <w:left w:val="nil"/>
              <w:bottom w:val="nil"/>
              <w:right w:val="nil"/>
            </w:tcBorders>
            <w:vAlign w:val="center"/>
            <w:hideMark/>
          </w:tcPr>
          <w:p w14:paraId="7AD0865C" w14:textId="77777777" w:rsidR="0014298E" w:rsidRDefault="0014298E">
            <w:pPr>
              <w:widowControl/>
              <w:jc w:val="left"/>
              <w:rPr>
                <w:rFonts w:ascii="Times New Roman" w:hAnsi="Times New Roman" w:cs="Times New Roman"/>
                <w:szCs w:val="21"/>
              </w:rPr>
            </w:pPr>
          </w:p>
        </w:tc>
        <w:tc>
          <w:tcPr>
            <w:tcW w:w="2822" w:type="dxa"/>
            <w:noWrap/>
            <w:vAlign w:val="center"/>
            <w:hideMark/>
          </w:tcPr>
          <w:p w14:paraId="2CBF5E4D" w14:textId="77777777" w:rsidR="0014298E" w:rsidRDefault="0014298E">
            <w:pPr>
              <w:rPr>
                <w:rFonts w:ascii="Times New Roman" w:hAnsi="Times New Roman" w:cs="Times New Roman"/>
                <w:szCs w:val="21"/>
              </w:rPr>
            </w:pPr>
            <w:r>
              <w:rPr>
                <w:rFonts w:ascii="Times New Roman" w:hAnsi="Times New Roman" w:cs="Times New Roman"/>
                <w:szCs w:val="21"/>
              </w:rPr>
              <w:t>2,4,6-Triphenyl-1hexene</w:t>
            </w:r>
          </w:p>
        </w:tc>
        <w:tc>
          <w:tcPr>
            <w:tcW w:w="1418" w:type="dxa"/>
            <w:vMerge/>
            <w:tcBorders>
              <w:top w:val="single" w:sz="4" w:space="0" w:color="auto"/>
              <w:left w:val="nil"/>
              <w:bottom w:val="nil"/>
              <w:right w:val="nil"/>
            </w:tcBorders>
            <w:vAlign w:val="center"/>
            <w:hideMark/>
          </w:tcPr>
          <w:p w14:paraId="44917295" w14:textId="77777777" w:rsidR="0014298E" w:rsidRDefault="0014298E">
            <w:pPr>
              <w:widowControl/>
              <w:jc w:val="left"/>
              <w:rPr>
                <w:rFonts w:ascii="Times New Roman" w:hAnsi="Times New Roman" w:cs="Times New Roman"/>
                <w:szCs w:val="21"/>
              </w:rPr>
            </w:pPr>
          </w:p>
        </w:tc>
        <w:tc>
          <w:tcPr>
            <w:tcW w:w="2268" w:type="dxa"/>
            <w:vMerge/>
            <w:tcBorders>
              <w:top w:val="single" w:sz="4" w:space="0" w:color="auto"/>
              <w:left w:val="nil"/>
              <w:bottom w:val="nil"/>
              <w:right w:val="nil"/>
            </w:tcBorders>
            <w:vAlign w:val="center"/>
            <w:hideMark/>
          </w:tcPr>
          <w:p w14:paraId="1AE5AA54" w14:textId="77777777" w:rsidR="0014298E" w:rsidRDefault="0014298E">
            <w:pPr>
              <w:widowControl/>
              <w:jc w:val="left"/>
              <w:rPr>
                <w:rFonts w:ascii="Times New Roman" w:hAnsi="Times New Roman" w:cs="Times New Roman"/>
                <w:szCs w:val="21"/>
              </w:rPr>
            </w:pPr>
          </w:p>
        </w:tc>
      </w:tr>
      <w:tr w:rsidR="0014298E" w14:paraId="23A0F9B5" w14:textId="77777777" w:rsidTr="0014298E">
        <w:trPr>
          <w:trHeight w:val="510"/>
        </w:trPr>
        <w:tc>
          <w:tcPr>
            <w:tcW w:w="3100" w:type="dxa"/>
            <w:noWrap/>
            <w:vAlign w:val="center"/>
            <w:hideMark/>
          </w:tcPr>
          <w:p w14:paraId="38B64DCE" w14:textId="77777777" w:rsidR="0014298E" w:rsidRDefault="0014298E">
            <w:pPr>
              <w:rPr>
                <w:rFonts w:ascii="Times New Roman" w:hAnsi="Times New Roman" w:cs="Times New Roman"/>
                <w:szCs w:val="21"/>
              </w:rPr>
            </w:pPr>
            <w:r>
              <w:rPr>
                <w:rFonts w:ascii="Times New Roman" w:hAnsi="Times New Roman" w:cs="Times New Roman"/>
                <w:szCs w:val="21"/>
              </w:rPr>
              <w:t>Polycarbonate (PC)</w:t>
            </w:r>
          </w:p>
        </w:tc>
        <w:tc>
          <w:tcPr>
            <w:tcW w:w="3846" w:type="dxa"/>
            <w:noWrap/>
            <w:vAlign w:val="center"/>
            <w:hideMark/>
          </w:tcPr>
          <w:p w14:paraId="44D3B546" w14:textId="77777777" w:rsidR="0014298E" w:rsidRDefault="0014298E">
            <w:pPr>
              <w:rPr>
                <w:rFonts w:ascii="Times New Roman" w:hAnsi="Times New Roman" w:cs="Times New Roman"/>
                <w:szCs w:val="21"/>
              </w:rPr>
            </w:pPr>
            <w:r>
              <w:rPr>
                <w:rFonts w:ascii="Times New Roman" w:hAnsi="Times New Roman" w:cs="Times New Roman"/>
                <w:szCs w:val="21"/>
              </w:rPr>
              <w:t>2,2-Bis(4-hydroxyphenyl) propane</w:t>
            </w:r>
          </w:p>
        </w:tc>
        <w:tc>
          <w:tcPr>
            <w:tcW w:w="1572" w:type="dxa"/>
            <w:noWrap/>
            <w:vAlign w:val="center"/>
            <w:hideMark/>
          </w:tcPr>
          <w:p w14:paraId="08DE0551" w14:textId="77777777" w:rsidR="0014298E" w:rsidRDefault="0014298E">
            <w:pPr>
              <w:rPr>
                <w:rFonts w:ascii="Times New Roman" w:hAnsi="Times New Roman" w:cs="Times New Roman"/>
                <w:szCs w:val="21"/>
              </w:rPr>
            </w:pPr>
            <w:r>
              <w:rPr>
                <w:rFonts w:ascii="Times New Roman" w:hAnsi="Times New Roman" w:cs="Times New Roman"/>
                <w:szCs w:val="21"/>
              </w:rPr>
              <w:t xml:space="preserve">  50 - 250</w:t>
            </w:r>
          </w:p>
        </w:tc>
        <w:tc>
          <w:tcPr>
            <w:tcW w:w="2822" w:type="dxa"/>
            <w:noWrap/>
            <w:vAlign w:val="center"/>
            <w:hideMark/>
          </w:tcPr>
          <w:p w14:paraId="487EA175" w14:textId="77777777" w:rsidR="0014298E" w:rsidRDefault="0014298E">
            <w:pPr>
              <w:rPr>
                <w:rFonts w:ascii="Times New Roman" w:hAnsi="Times New Roman" w:cs="Times New Roman"/>
                <w:szCs w:val="21"/>
              </w:rPr>
            </w:pPr>
            <w:r>
              <w:rPr>
                <w:rFonts w:ascii="Times New Roman" w:hAnsi="Times New Roman" w:cs="Times New Roman"/>
                <w:szCs w:val="21"/>
              </w:rPr>
              <w:t>Bisphenol-A</w:t>
            </w:r>
          </w:p>
        </w:tc>
        <w:tc>
          <w:tcPr>
            <w:tcW w:w="1418" w:type="dxa"/>
            <w:noWrap/>
            <w:vAlign w:val="center"/>
            <w:hideMark/>
          </w:tcPr>
          <w:p w14:paraId="3D04E5B6" w14:textId="77777777" w:rsidR="0014298E" w:rsidRDefault="0014298E">
            <w:pPr>
              <w:rPr>
                <w:rFonts w:ascii="Times New Roman" w:hAnsi="Times New Roman" w:cs="Times New Roman"/>
                <w:szCs w:val="21"/>
              </w:rPr>
            </w:pPr>
            <w:r>
              <w:rPr>
                <w:rFonts w:ascii="Times New Roman" w:hAnsi="Times New Roman" w:cs="Times New Roman"/>
                <w:szCs w:val="21"/>
              </w:rPr>
              <w:t>57.2</w:t>
            </w:r>
          </w:p>
        </w:tc>
        <w:tc>
          <w:tcPr>
            <w:tcW w:w="2268" w:type="dxa"/>
            <w:noWrap/>
            <w:vAlign w:val="center"/>
            <w:hideMark/>
          </w:tcPr>
          <w:p w14:paraId="7FED59A5" w14:textId="77777777" w:rsidR="0014298E" w:rsidRDefault="0014298E">
            <w:pPr>
              <w:rPr>
                <w:rFonts w:ascii="Times New Roman" w:hAnsi="Times New Roman" w:cs="Times New Roman"/>
                <w:szCs w:val="21"/>
                <w:vertAlign w:val="superscript"/>
              </w:rPr>
            </w:pPr>
            <w:r>
              <w:rPr>
                <w:rFonts w:ascii="Times New Roman" w:hAnsi="Times New Roman" w:cs="Times New Roman"/>
                <w:szCs w:val="21"/>
              </w:rPr>
              <w:t>Endocrine disruptor</w:t>
            </w:r>
            <w:r>
              <w:rPr>
                <w:rFonts w:ascii="Times New Roman" w:hAnsi="Times New Roman" w:cs="Times New Roman"/>
                <w:szCs w:val="21"/>
                <w:vertAlign w:val="superscript"/>
              </w:rPr>
              <w:t>23</w:t>
            </w:r>
          </w:p>
          <w:p w14:paraId="4F9509AC" w14:textId="77777777" w:rsidR="0014298E" w:rsidRDefault="0014298E">
            <w:pPr>
              <w:rPr>
                <w:rFonts w:ascii="Times New Roman" w:hAnsi="Times New Roman" w:cs="Times New Roman"/>
                <w:szCs w:val="21"/>
              </w:rPr>
            </w:pPr>
            <w:r>
              <w:rPr>
                <w:rFonts w:ascii="Times New Roman" w:hAnsi="Times New Roman" w:cs="Times New Roman"/>
                <w:szCs w:val="21"/>
              </w:rPr>
              <w:t>reproductive</w:t>
            </w:r>
          </w:p>
        </w:tc>
      </w:tr>
      <w:tr w:rsidR="0014298E" w14:paraId="2BFC7CDF" w14:textId="77777777" w:rsidTr="0014298E">
        <w:trPr>
          <w:trHeight w:val="510"/>
        </w:trPr>
        <w:tc>
          <w:tcPr>
            <w:tcW w:w="3100" w:type="dxa"/>
            <w:noWrap/>
            <w:vAlign w:val="center"/>
            <w:hideMark/>
          </w:tcPr>
          <w:p w14:paraId="71984FA5" w14:textId="77777777" w:rsidR="0014298E" w:rsidRDefault="0014298E">
            <w:pPr>
              <w:rPr>
                <w:rFonts w:ascii="Times New Roman" w:hAnsi="Times New Roman" w:cs="Times New Roman"/>
                <w:szCs w:val="21"/>
              </w:rPr>
            </w:pPr>
          </w:p>
        </w:tc>
        <w:tc>
          <w:tcPr>
            <w:tcW w:w="3846" w:type="dxa"/>
            <w:noWrap/>
            <w:vAlign w:val="center"/>
            <w:hideMark/>
          </w:tcPr>
          <w:p w14:paraId="7B34644D" w14:textId="77777777" w:rsidR="0014298E" w:rsidRDefault="0014298E">
            <w:pPr>
              <w:rPr>
                <w:rFonts w:ascii="Times New Roman" w:hAnsi="Times New Roman" w:cs="Times New Roman"/>
                <w:szCs w:val="21"/>
              </w:rPr>
            </w:pPr>
            <w:r>
              <w:rPr>
                <w:rFonts w:ascii="Times New Roman" w:hAnsi="Times New Roman" w:cs="Times New Roman"/>
                <w:szCs w:val="21"/>
              </w:rPr>
              <w:t>CO</w:t>
            </w:r>
            <w:r>
              <w:rPr>
                <w:rFonts w:ascii="Times New Roman" w:hAnsi="Times New Roman" w:cs="Times New Roman"/>
                <w:szCs w:val="21"/>
                <w:vertAlign w:val="subscript"/>
              </w:rPr>
              <w:t>2</w:t>
            </w:r>
            <w:r>
              <w:rPr>
                <w:rFonts w:ascii="Times New Roman" w:hAnsi="Times New Roman" w:cs="Times New Roman"/>
                <w:szCs w:val="21"/>
              </w:rPr>
              <w:t>, Ethylene oxide</w:t>
            </w:r>
          </w:p>
        </w:tc>
        <w:tc>
          <w:tcPr>
            <w:tcW w:w="1572" w:type="dxa"/>
            <w:noWrap/>
            <w:vAlign w:val="center"/>
            <w:hideMark/>
          </w:tcPr>
          <w:p w14:paraId="23F8C573" w14:textId="77777777" w:rsidR="0014298E" w:rsidRDefault="0014298E">
            <w:pPr>
              <w:rPr>
                <w:rFonts w:ascii="Times New Roman" w:hAnsi="Times New Roman" w:cs="Times New Roman"/>
                <w:szCs w:val="21"/>
              </w:rPr>
            </w:pPr>
          </w:p>
        </w:tc>
        <w:tc>
          <w:tcPr>
            <w:tcW w:w="2822" w:type="dxa"/>
            <w:noWrap/>
            <w:vAlign w:val="center"/>
            <w:hideMark/>
          </w:tcPr>
          <w:p w14:paraId="19BBA0C6" w14:textId="77777777" w:rsidR="0014298E" w:rsidRDefault="0014298E">
            <w:pPr>
              <w:widowControl/>
              <w:jc w:val="left"/>
              <w:rPr>
                <w:kern w:val="0"/>
                <w:sz w:val="20"/>
                <w:szCs w:val="20"/>
                <w:lang w:eastAsia="en-US"/>
              </w:rPr>
            </w:pPr>
          </w:p>
        </w:tc>
        <w:tc>
          <w:tcPr>
            <w:tcW w:w="1418" w:type="dxa"/>
            <w:noWrap/>
            <w:vAlign w:val="center"/>
            <w:hideMark/>
          </w:tcPr>
          <w:p w14:paraId="4E139728" w14:textId="77777777" w:rsidR="0014298E" w:rsidRDefault="0014298E">
            <w:pPr>
              <w:widowControl/>
              <w:jc w:val="left"/>
              <w:rPr>
                <w:kern w:val="0"/>
                <w:sz w:val="20"/>
                <w:szCs w:val="20"/>
                <w:lang w:eastAsia="en-US"/>
              </w:rPr>
            </w:pPr>
          </w:p>
        </w:tc>
        <w:tc>
          <w:tcPr>
            <w:tcW w:w="2268" w:type="dxa"/>
            <w:noWrap/>
            <w:vAlign w:val="center"/>
            <w:hideMark/>
          </w:tcPr>
          <w:p w14:paraId="609AC175" w14:textId="77777777" w:rsidR="0014298E" w:rsidRDefault="0014298E">
            <w:pPr>
              <w:widowControl/>
              <w:jc w:val="left"/>
              <w:rPr>
                <w:kern w:val="0"/>
                <w:sz w:val="20"/>
                <w:szCs w:val="20"/>
                <w:lang w:eastAsia="en-US"/>
              </w:rPr>
            </w:pPr>
          </w:p>
        </w:tc>
      </w:tr>
      <w:tr w:rsidR="0014298E" w14:paraId="6CE77B70" w14:textId="77777777" w:rsidTr="0014298E">
        <w:trPr>
          <w:trHeight w:val="405"/>
        </w:trPr>
        <w:tc>
          <w:tcPr>
            <w:tcW w:w="3100" w:type="dxa"/>
            <w:vMerge w:val="restart"/>
            <w:noWrap/>
            <w:vAlign w:val="center"/>
            <w:hideMark/>
          </w:tcPr>
          <w:p w14:paraId="104F48E9" w14:textId="77777777" w:rsidR="0014298E" w:rsidRDefault="0014298E">
            <w:pPr>
              <w:rPr>
                <w:rFonts w:ascii="Times New Roman" w:hAnsi="Times New Roman" w:cs="Times New Roman"/>
                <w:szCs w:val="21"/>
              </w:rPr>
            </w:pPr>
            <w:r>
              <w:rPr>
                <w:rFonts w:ascii="Times New Roman" w:hAnsi="Times New Roman" w:cs="Times New Roman"/>
                <w:szCs w:val="21"/>
              </w:rPr>
              <w:t>Epoxy resin (EPX)</w:t>
            </w:r>
          </w:p>
        </w:tc>
        <w:tc>
          <w:tcPr>
            <w:tcW w:w="3846" w:type="dxa"/>
            <w:noWrap/>
            <w:vAlign w:val="center"/>
            <w:hideMark/>
          </w:tcPr>
          <w:p w14:paraId="4CACDA93" w14:textId="77777777" w:rsidR="0014298E" w:rsidRDefault="0014298E">
            <w:pPr>
              <w:rPr>
                <w:rFonts w:ascii="Times New Roman" w:hAnsi="Times New Roman" w:cs="Times New Roman"/>
                <w:szCs w:val="21"/>
              </w:rPr>
            </w:pPr>
            <w:r>
              <w:rPr>
                <w:rFonts w:ascii="Times New Roman" w:hAnsi="Times New Roman" w:cs="Times New Roman"/>
                <w:szCs w:val="21"/>
              </w:rPr>
              <w:t>2,2-Bis(4-hydroxyphenyl) propane</w:t>
            </w:r>
          </w:p>
        </w:tc>
        <w:tc>
          <w:tcPr>
            <w:tcW w:w="1572" w:type="dxa"/>
            <w:vMerge w:val="restart"/>
            <w:noWrap/>
            <w:vAlign w:val="center"/>
            <w:hideMark/>
          </w:tcPr>
          <w:p w14:paraId="1E4A21A1" w14:textId="77777777" w:rsidR="0014298E" w:rsidRDefault="0014298E">
            <w:pPr>
              <w:ind w:firstLineChars="100" w:firstLine="210"/>
              <w:rPr>
                <w:rFonts w:ascii="Times New Roman" w:hAnsi="Times New Roman" w:cs="Times New Roman"/>
                <w:szCs w:val="21"/>
              </w:rPr>
            </w:pPr>
            <w:r>
              <w:rPr>
                <w:rFonts w:ascii="Times New Roman" w:hAnsi="Times New Roman" w:cs="Times New Roman"/>
                <w:szCs w:val="21"/>
              </w:rPr>
              <w:t>50 - 250</w:t>
            </w:r>
          </w:p>
        </w:tc>
        <w:tc>
          <w:tcPr>
            <w:tcW w:w="2822" w:type="dxa"/>
            <w:vMerge w:val="restart"/>
            <w:noWrap/>
            <w:vAlign w:val="center"/>
            <w:hideMark/>
          </w:tcPr>
          <w:p w14:paraId="1CF8EA5E" w14:textId="77777777" w:rsidR="0014298E" w:rsidRDefault="0014298E">
            <w:pPr>
              <w:rPr>
                <w:rFonts w:ascii="Times New Roman" w:hAnsi="Times New Roman" w:cs="Times New Roman"/>
                <w:szCs w:val="21"/>
              </w:rPr>
            </w:pPr>
            <w:r>
              <w:rPr>
                <w:rFonts w:ascii="Times New Roman" w:hAnsi="Times New Roman" w:cs="Times New Roman"/>
                <w:szCs w:val="21"/>
              </w:rPr>
              <w:t>Bisphenol-A</w:t>
            </w:r>
          </w:p>
        </w:tc>
        <w:tc>
          <w:tcPr>
            <w:tcW w:w="1418" w:type="dxa"/>
            <w:vMerge w:val="restart"/>
            <w:noWrap/>
            <w:vAlign w:val="center"/>
            <w:hideMark/>
          </w:tcPr>
          <w:p w14:paraId="1443D990" w14:textId="77777777" w:rsidR="0014298E" w:rsidRDefault="0014298E">
            <w:pPr>
              <w:rPr>
                <w:rFonts w:ascii="Times New Roman" w:hAnsi="Times New Roman" w:cs="Times New Roman"/>
                <w:szCs w:val="21"/>
              </w:rPr>
            </w:pPr>
            <w:r>
              <w:rPr>
                <w:rFonts w:ascii="Times New Roman" w:hAnsi="Times New Roman" w:cs="Times New Roman"/>
                <w:szCs w:val="21"/>
              </w:rPr>
              <w:t>40.8</w:t>
            </w:r>
          </w:p>
        </w:tc>
        <w:tc>
          <w:tcPr>
            <w:tcW w:w="2268" w:type="dxa"/>
            <w:vMerge w:val="restart"/>
            <w:noWrap/>
            <w:vAlign w:val="center"/>
            <w:hideMark/>
          </w:tcPr>
          <w:p w14:paraId="09FE32BF" w14:textId="77777777" w:rsidR="0014298E" w:rsidRDefault="0014298E">
            <w:pPr>
              <w:rPr>
                <w:rFonts w:ascii="Times New Roman" w:hAnsi="Times New Roman" w:cs="Times New Roman"/>
                <w:szCs w:val="21"/>
                <w:vertAlign w:val="superscript"/>
              </w:rPr>
            </w:pPr>
            <w:r>
              <w:rPr>
                <w:rFonts w:ascii="Times New Roman" w:hAnsi="Times New Roman" w:cs="Times New Roman"/>
                <w:szCs w:val="21"/>
              </w:rPr>
              <w:t>Endocrine disruptor</w:t>
            </w:r>
            <w:r>
              <w:rPr>
                <w:rFonts w:ascii="Times New Roman" w:hAnsi="Times New Roman" w:cs="Times New Roman"/>
                <w:szCs w:val="21"/>
                <w:vertAlign w:val="superscript"/>
              </w:rPr>
              <w:t>23</w:t>
            </w:r>
          </w:p>
          <w:p w14:paraId="77ED7D29" w14:textId="77777777" w:rsidR="0014298E" w:rsidRDefault="0014298E">
            <w:pPr>
              <w:rPr>
                <w:rFonts w:ascii="Times New Roman" w:hAnsi="Times New Roman" w:cs="Times New Roman"/>
                <w:szCs w:val="21"/>
              </w:rPr>
            </w:pPr>
            <w:r>
              <w:rPr>
                <w:rFonts w:ascii="Times New Roman" w:hAnsi="Times New Roman" w:cs="Times New Roman"/>
                <w:szCs w:val="21"/>
              </w:rPr>
              <w:t>reproductive</w:t>
            </w:r>
          </w:p>
        </w:tc>
      </w:tr>
      <w:tr w:rsidR="0014298E" w14:paraId="07991DD3" w14:textId="77777777" w:rsidTr="0014298E">
        <w:trPr>
          <w:trHeight w:val="405"/>
        </w:trPr>
        <w:tc>
          <w:tcPr>
            <w:tcW w:w="3100" w:type="dxa"/>
            <w:vMerge/>
            <w:vAlign w:val="center"/>
            <w:hideMark/>
          </w:tcPr>
          <w:p w14:paraId="0777671C" w14:textId="77777777" w:rsidR="0014298E" w:rsidRDefault="0014298E">
            <w:pPr>
              <w:widowControl/>
              <w:jc w:val="left"/>
              <w:rPr>
                <w:rFonts w:ascii="Times New Roman" w:hAnsi="Times New Roman" w:cs="Times New Roman"/>
                <w:szCs w:val="21"/>
              </w:rPr>
            </w:pPr>
          </w:p>
        </w:tc>
        <w:tc>
          <w:tcPr>
            <w:tcW w:w="3846" w:type="dxa"/>
            <w:noWrap/>
            <w:vAlign w:val="center"/>
            <w:hideMark/>
          </w:tcPr>
          <w:p w14:paraId="0ABB548C" w14:textId="77777777" w:rsidR="0014298E" w:rsidRDefault="0014298E">
            <w:pPr>
              <w:rPr>
                <w:rFonts w:ascii="Times New Roman" w:hAnsi="Times New Roman" w:cs="Times New Roman"/>
                <w:szCs w:val="21"/>
              </w:rPr>
            </w:pPr>
            <w:r>
              <w:rPr>
                <w:rFonts w:ascii="Times New Roman" w:hAnsi="Times New Roman" w:cs="Times New Roman"/>
                <w:szCs w:val="21"/>
              </w:rPr>
              <w:t>1-Chlor 2,3-epoxypropane</w:t>
            </w:r>
          </w:p>
        </w:tc>
        <w:tc>
          <w:tcPr>
            <w:tcW w:w="1572" w:type="dxa"/>
            <w:vMerge/>
            <w:vAlign w:val="center"/>
            <w:hideMark/>
          </w:tcPr>
          <w:p w14:paraId="4FA73B40" w14:textId="77777777" w:rsidR="0014298E" w:rsidRDefault="0014298E">
            <w:pPr>
              <w:widowControl/>
              <w:jc w:val="left"/>
              <w:rPr>
                <w:rFonts w:ascii="Times New Roman" w:hAnsi="Times New Roman" w:cs="Times New Roman"/>
                <w:szCs w:val="21"/>
              </w:rPr>
            </w:pPr>
          </w:p>
        </w:tc>
        <w:tc>
          <w:tcPr>
            <w:tcW w:w="2822" w:type="dxa"/>
            <w:vMerge/>
            <w:vAlign w:val="center"/>
            <w:hideMark/>
          </w:tcPr>
          <w:p w14:paraId="5D98EF86" w14:textId="77777777" w:rsidR="0014298E" w:rsidRDefault="0014298E">
            <w:pPr>
              <w:widowControl/>
              <w:jc w:val="left"/>
              <w:rPr>
                <w:rFonts w:ascii="Times New Roman" w:hAnsi="Times New Roman" w:cs="Times New Roman"/>
                <w:szCs w:val="21"/>
              </w:rPr>
            </w:pPr>
          </w:p>
        </w:tc>
        <w:tc>
          <w:tcPr>
            <w:tcW w:w="1418" w:type="dxa"/>
            <w:vMerge/>
            <w:vAlign w:val="center"/>
            <w:hideMark/>
          </w:tcPr>
          <w:p w14:paraId="4F29C963" w14:textId="77777777" w:rsidR="0014298E" w:rsidRDefault="0014298E">
            <w:pPr>
              <w:widowControl/>
              <w:jc w:val="left"/>
              <w:rPr>
                <w:rFonts w:ascii="Times New Roman" w:hAnsi="Times New Roman" w:cs="Times New Roman"/>
                <w:szCs w:val="21"/>
              </w:rPr>
            </w:pPr>
          </w:p>
        </w:tc>
        <w:tc>
          <w:tcPr>
            <w:tcW w:w="2268" w:type="dxa"/>
            <w:vMerge/>
            <w:vAlign w:val="center"/>
            <w:hideMark/>
          </w:tcPr>
          <w:p w14:paraId="111FAF6A" w14:textId="77777777" w:rsidR="0014298E" w:rsidRDefault="0014298E">
            <w:pPr>
              <w:widowControl/>
              <w:jc w:val="left"/>
              <w:rPr>
                <w:rFonts w:ascii="Times New Roman" w:hAnsi="Times New Roman" w:cs="Times New Roman"/>
                <w:szCs w:val="21"/>
              </w:rPr>
            </w:pPr>
          </w:p>
        </w:tc>
      </w:tr>
      <w:tr w:rsidR="0014298E" w14:paraId="1122F4E4" w14:textId="77777777" w:rsidTr="0014298E">
        <w:trPr>
          <w:trHeight w:val="765"/>
        </w:trPr>
        <w:tc>
          <w:tcPr>
            <w:tcW w:w="3100" w:type="dxa"/>
            <w:vAlign w:val="center"/>
            <w:hideMark/>
          </w:tcPr>
          <w:p w14:paraId="1819D07E" w14:textId="77777777" w:rsidR="0014298E" w:rsidRDefault="0014298E">
            <w:pPr>
              <w:rPr>
                <w:rFonts w:ascii="Times New Roman" w:hAnsi="Times New Roman" w:cs="Times New Roman"/>
                <w:szCs w:val="21"/>
              </w:rPr>
            </w:pPr>
            <w:r>
              <w:rPr>
                <w:rFonts w:ascii="Times New Roman" w:hAnsi="Times New Roman" w:cs="Times New Roman"/>
                <w:szCs w:val="21"/>
              </w:rPr>
              <w:t>Polyethylene terephthalate</w:t>
            </w:r>
            <w:r>
              <w:rPr>
                <w:rFonts w:ascii="Times New Roman" w:hAnsi="Times New Roman" w:cs="Times New Roman"/>
                <w:szCs w:val="21"/>
              </w:rPr>
              <w:br/>
              <w:t>(PET)</w:t>
            </w:r>
          </w:p>
        </w:tc>
        <w:tc>
          <w:tcPr>
            <w:tcW w:w="3846" w:type="dxa"/>
            <w:noWrap/>
            <w:vAlign w:val="center"/>
            <w:hideMark/>
          </w:tcPr>
          <w:p w14:paraId="31602507" w14:textId="77777777" w:rsidR="0014298E" w:rsidRDefault="0014298E">
            <w:pPr>
              <w:rPr>
                <w:rFonts w:ascii="Times New Roman" w:hAnsi="Times New Roman" w:cs="Times New Roman"/>
                <w:szCs w:val="21"/>
              </w:rPr>
            </w:pPr>
            <w:r>
              <w:rPr>
                <w:rFonts w:ascii="Times New Roman" w:hAnsi="Times New Roman" w:cs="Times New Roman"/>
                <w:szCs w:val="21"/>
              </w:rPr>
              <w:t>Terephthalic acid</w:t>
            </w:r>
          </w:p>
          <w:p w14:paraId="50793A4F" w14:textId="77777777" w:rsidR="0014298E" w:rsidRDefault="0014298E">
            <w:pPr>
              <w:rPr>
                <w:rFonts w:ascii="Times New Roman" w:hAnsi="Times New Roman" w:cs="Times New Roman"/>
                <w:szCs w:val="21"/>
              </w:rPr>
            </w:pPr>
            <w:r>
              <w:rPr>
                <w:rFonts w:ascii="Times New Roman" w:hAnsi="Times New Roman" w:cs="Times New Roman"/>
                <w:szCs w:val="21"/>
              </w:rPr>
              <w:t>Ethylene glycol</w:t>
            </w:r>
            <w:r>
              <w:rPr>
                <w:rFonts w:ascii="MS Mincho" w:eastAsia="MS Mincho" w:hAnsi="MS Mincho" w:cs="MS Mincho" w:hint="eastAsia"/>
                <w:szCs w:val="21"/>
              </w:rPr>
              <w:t xml:space="preserve">　</w:t>
            </w:r>
          </w:p>
        </w:tc>
        <w:tc>
          <w:tcPr>
            <w:tcW w:w="1572" w:type="dxa"/>
            <w:noWrap/>
            <w:vAlign w:val="center"/>
            <w:hideMark/>
          </w:tcPr>
          <w:p w14:paraId="55BECE73" w14:textId="77777777" w:rsidR="0014298E" w:rsidRDefault="0014298E">
            <w:pPr>
              <w:ind w:firstLineChars="100" w:firstLine="210"/>
              <w:rPr>
                <w:rFonts w:ascii="Times New Roman" w:hAnsi="Times New Roman" w:cs="Times New Roman"/>
                <w:szCs w:val="21"/>
              </w:rPr>
            </w:pPr>
            <w:r>
              <w:rPr>
                <w:rFonts w:ascii="Times New Roman" w:hAnsi="Times New Roman" w:cs="Times New Roman"/>
                <w:szCs w:val="21"/>
              </w:rPr>
              <w:t>50 - 250</w:t>
            </w:r>
          </w:p>
        </w:tc>
        <w:tc>
          <w:tcPr>
            <w:tcW w:w="2822" w:type="dxa"/>
            <w:noWrap/>
            <w:vAlign w:val="center"/>
            <w:hideMark/>
          </w:tcPr>
          <w:p w14:paraId="1403053F" w14:textId="77777777" w:rsidR="0014298E" w:rsidRDefault="0014298E">
            <w:pPr>
              <w:rPr>
                <w:rFonts w:ascii="Times New Roman" w:hAnsi="Times New Roman" w:cs="Times New Roman"/>
                <w:szCs w:val="21"/>
              </w:rPr>
            </w:pPr>
            <w:r>
              <w:rPr>
                <w:rFonts w:ascii="Times New Roman" w:hAnsi="Times New Roman" w:cs="Times New Roman"/>
                <w:szCs w:val="21"/>
              </w:rPr>
              <w:t>Phthalic acid ester</w:t>
            </w:r>
          </w:p>
        </w:tc>
        <w:tc>
          <w:tcPr>
            <w:tcW w:w="1418" w:type="dxa"/>
            <w:noWrap/>
            <w:vAlign w:val="center"/>
            <w:hideMark/>
          </w:tcPr>
          <w:p w14:paraId="52ECF1D7" w14:textId="77777777" w:rsidR="0014298E" w:rsidRDefault="0014298E">
            <w:pPr>
              <w:rPr>
                <w:rFonts w:ascii="Times New Roman" w:hAnsi="Times New Roman" w:cs="Times New Roman"/>
                <w:szCs w:val="21"/>
              </w:rPr>
            </w:pPr>
            <w:r>
              <w:rPr>
                <w:rFonts w:ascii="Times New Roman" w:hAnsi="Times New Roman" w:cs="Times New Roman"/>
                <w:szCs w:val="21"/>
              </w:rPr>
              <w:t>41.1</w:t>
            </w:r>
          </w:p>
        </w:tc>
        <w:tc>
          <w:tcPr>
            <w:tcW w:w="2268" w:type="dxa"/>
            <w:noWrap/>
            <w:vAlign w:val="center"/>
            <w:hideMark/>
          </w:tcPr>
          <w:p w14:paraId="6706A889" w14:textId="77777777" w:rsidR="0014298E" w:rsidRDefault="0014298E">
            <w:pPr>
              <w:rPr>
                <w:rFonts w:ascii="Times New Roman" w:hAnsi="Times New Roman" w:cs="Times New Roman"/>
                <w:szCs w:val="21"/>
              </w:rPr>
            </w:pPr>
            <w:r>
              <w:rPr>
                <w:rFonts w:ascii="Times New Roman" w:hAnsi="Times New Roman" w:cs="Times New Roman"/>
                <w:szCs w:val="21"/>
              </w:rPr>
              <w:t xml:space="preserve">Mutagen, reproductive </w:t>
            </w:r>
          </w:p>
          <w:p w14:paraId="057C6B09" w14:textId="77777777" w:rsidR="0014298E" w:rsidRDefault="0014298E">
            <w:pPr>
              <w:rPr>
                <w:rFonts w:ascii="Times New Roman" w:hAnsi="Times New Roman" w:cs="Times New Roman"/>
                <w:szCs w:val="21"/>
              </w:rPr>
            </w:pPr>
            <w:r>
              <w:rPr>
                <w:rFonts w:ascii="Times New Roman" w:hAnsi="Times New Roman" w:cs="Times New Roman"/>
                <w:szCs w:val="21"/>
              </w:rPr>
              <w:t>/ Teratogenicity</w:t>
            </w:r>
            <w:r>
              <w:rPr>
                <w:rFonts w:ascii="Times New Roman" w:hAnsi="Times New Roman" w:cs="Times New Roman"/>
                <w:szCs w:val="21"/>
                <w:vertAlign w:val="superscript"/>
              </w:rPr>
              <w:t>24,25</w:t>
            </w:r>
          </w:p>
        </w:tc>
      </w:tr>
      <w:tr w:rsidR="0014298E" w14:paraId="4485DDB1" w14:textId="77777777" w:rsidTr="0014298E">
        <w:trPr>
          <w:trHeight w:val="405"/>
        </w:trPr>
        <w:tc>
          <w:tcPr>
            <w:tcW w:w="3100" w:type="dxa"/>
            <w:vMerge w:val="restart"/>
            <w:tcBorders>
              <w:top w:val="nil"/>
              <w:left w:val="nil"/>
              <w:bottom w:val="single" w:sz="8" w:space="0" w:color="000000"/>
              <w:right w:val="nil"/>
            </w:tcBorders>
            <w:noWrap/>
            <w:vAlign w:val="center"/>
            <w:hideMark/>
          </w:tcPr>
          <w:p w14:paraId="05198049" w14:textId="77777777" w:rsidR="0014298E" w:rsidRDefault="0014298E">
            <w:pPr>
              <w:rPr>
                <w:rFonts w:ascii="Times New Roman" w:hAnsi="Times New Roman" w:cs="Times New Roman"/>
                <w:szCs w:val="21"/>
              </w:rPr>
            </w:pPr>
            <w:r>
              <w:rPr>
                <w:rFonts w:ascii="Times New Roman" w:hAnsi="Times New Roman" w:cs="Times New Roman"/>
                <w:szCs w:val="21"/>
              </w:rPr>
              <w:t>Poly urethane (PU)</w:t>
            </w:r>
          </w:p>
        </w:tc>
        <w:tc>
          <w:tcPr>
            <w:tcW w:w="3846" w:type="dxa"/>
            <w:noWrap/>
            <w:vAlign w:val="center"/>
            <w:hideMark/>
          </w:tcPr>
          <w:p w14:paraId="3E5B1F80" w14:textId="77777777" w:rsidR="0014298E" w:rsidRDefault="0014298E">
            <w:pPr>
              <w:rPr>
                <w:rFonts w:ascii="Times New Roman" w:hAnsi="Times New Roman" w:cs="Times New Roman"/>
                <w:szCs w:val="21"/>
              </w:rPr>
            </w:pPr>
            <w:r>
              <w:rPr>
                <w:rFonts w:ascii="Times New Roman" w:hAnsi="Times New Roman" w:cs="Times New Roman"/>
                <w:szCs w:val="21"/>
              </w:rPr>
              <w:t>Diisocyanate</w:t>
            </w:r>
          </w:p>
        </w:tc>
        <w:tc>
          <w:tcPr>
            <w:tcW w:w="1572" w:type="dxa"/>
            <w:vMerge w:val="restart"/>
            <w:tcBorders>
              <w:top w:val="nil"/>
              <w:left w:val="nil"/>
              <w:bottom w:val="single" w:sz="8" w:space="0" w:color="000000"/>
              <w:right w:val="nil"/>
            </w:tcBorders>
            <w:noWrap/>
            <w:vAlign w:val="center"/>
            <w:hideMark/>
          </w:tcPr>
          <w:p w14:paraId="48D44711" w14:textId="77777777" w:rsidR="0014298E" w:rsidRDefault="0014298E">
            <w:pPr>
              <w:ind w:firstLineChars="100" w:firstLine="210"/>
              <w:rPr>
                <w:rFonts w:ascii="Times New Roman" w:hAnsi="Times New Roman" w:cs="Times New Roman"/>
                <w:szCs w:val="21"/>
              </w:rPr>
            </w:pPr>
            <w:r>
              <w:rPr>
                <w:rFonts w:ascii="Times New Roman" w:hAnsi="Times New Roman" w:cs="Times New Roman"/>
                <w:szCs w:val="21"/>
              </w:rPr>
              <w:t>50 - 250</w:t>
            </w:r>
          </w:p>
        </w:tc>
        <w:tc>
          <w:tcPr>
            <w:tcW w:w="2822" w:type="dxa"/>
            <w:vMerge w:val="restart"/>
            <w:tcBorders>
              <w:top w:val="nil"/>
              <w:left w:val="nil"/>
              <w:bottom w:val="single" w:sz="8" w:space="0" w:color="000000"/>
              <w:right w:val="nil"/>
            </w:tcBorders>
            <w:noWrap/>
            <w:vAlign w:val="center"/>
            <w:hideMark/>
          </w:tcPr>
          <w:p w14:paraId="12B741A7" w14:textId="77777777" w:rsidR="0014298E" w:rsidRDefault="0014298E">
            <w:pPr>
              <w:rPr>
                <w:rFonts w:ascii="Times New Roman" w:hAnsi="Times New Roman" w:cs="Times New Roman"/>
                <w:szCs w:val="21"/>
              </w:rPr>
            </w:pPr>
            <w:r>
              <w:rPr>
                <w:rFonts w:ascii="Times New Roman" w:hAnsi="Times New Roman" w:cs="Times New Roman"/>
                <w:szCs w:val="21"/>
              </w:rPr>
              <w:t>Diisocyanate</w:t>
            </w:r>
          </w:p>
        </w:tc>
        <w:tc>
          <w:tcPr>
            <w:tcW w:w="1418" w:type="dxa"/>
            <w:vMerge w:val="restart"/>
            <w:tcBorders>
              <w:top w:val="nil"/>
              <w:left w:val="nil"/>
              <w:bottom w:val="single" w:sz="8" w:space="0" w:color="000000"/>
              <w:right w:val="nil"/>
            </w:tcBorders>
            <w:noWrap/>
            <w:vAlign w:val="center"/>
            <w:hideMark/>
          </w:tcPr>
          <w:p w14:paraId="1B5E5B6B" w14:textId="77777777" w:rsidR="0014298E" w:rsidRDefault="0014298E">
            <w:pPr>
              <w:rPr>
                <w:rFonts w:ascii="Times New Roman" w:hAnsi="Times New Roman" w:cs="Times New Roman"/>
                <w:szCs w:val="21"/>
              </w:rPr>
            </w:pPr>
            <w:r>
              <w:rPr>
                <w:rFonts w:ascii="Times New Roman" w:hAnsi="Times New Roman" w:cs="Times New Roman"/>
                <w:szCs w:val="21"/>
              </w:rPr>
              <w:t>40.5</w:t>
            </w:r>
          </w:p>
        </w:tc>
        <w:tc>
          <w:tcPr>
            <w:tcW w:w="2268" w:type="dxa"/>
            <w:vMerge w:val="restart"/>
            <w:tcBorders>
              <w:top w:val="nil"/>
              <w:left w:val="nil"/>
              <w:bottom w:val="single" w:sz="8" w:space="0" w:color="000000"/>
              <w:right w:val="nil"/>
            </w:tcBorders>
            <w:noWrap/>
            <w:vAlign w:val="center"/>
            <w:hideMark/>
          </w:tcPr>
          <w:p w14:paraId="0DE5D0BF" w14:textId="77777777" w:rsidR="0014298E" w:rsidRDefault="0014298E">
            <w:pPr>
              <w:rPr>
                <w:rFonts w:ascii="Times New Roman" w:hAnsi="Times New Roman" w:cs="Times New Roman"/>
                <w:szCs w:val="21"/>
              </w:rPr>
            </w:pPr>
            <w:r>
              <w:rPr>
                <w:rFonts w:ascii="Times New Roman" w:hAnsi="Times New Roman" w:cs="Times New Roman"/>
                <w:szCs w:val="21"/>
              </w:rPr>
              <w:t>Skin ailment</w:t>
            </w:r>
            <w:r>
              <w:rPr>
                <w:rFonts w:ascii="Times New Roman" w:hAnsi="Times New Roman" w:cs="Times New Roman"/>
                <w:szCs w:val="21"/>
                <w:vertAlign w:val="superscript"/>
              </w:rPr>
              <w:t>26</w:t>
            </w:r>
          </w:p>
        </w:tc>
      </w:tr>
      <w:tr w:rsidR="0014298E" w14:paraId="623460D7" w14:textId="77777777" w:rsidTr="0014298E">
        <w:trPr>
          <w:trHeight w:val="405"/>
        </w:trPr>
        <w:tc>
          <w:tcPr>
            <w:tcW w:w="3100" w:type="dxa"/>
            <w:vMerge/>
            <w:tcBorders>
              <w:top w:val="nil"/>
              <w:left w:val="nil"/>
              <w:bottom w:val="single" w:sz="8" w:space="0" w:color="000000"/>
              <w:right w:val="nil"/>
            </w:tcBorders>
            <w:vAlign w:val="center"/>
            <w:hideMark/>
          </w:tcPr>
          <w:p w14:paraId="5E96B2E1" w14:textId="77777777" w:rsidR="0014298E" w:rsidRDefault="0014298E">
            <w:pPr>
              <w:widowControl/>
              <w:jc w:val="left"/>
              <w:rPr>
                <w:rFonts w:ascii="Times New Roman" w:hAnsi="Times New Roman" w:cs="Times New Roman"/>
                <w:szCs w:val="21"/>
              </w:rPr>
            </w:pPr>
          </w:p>
        </w:tc>
        <w:tc>
          <w:tcPr>
            <w:tcW w:w="3846" w:type="dxa"/>
            <w:tcBorders>
              <w:top w:val="nil"/>
              <w:left w:val="nil"/>
              <w:bottom w:val="single" w:sz="8" w:space="0" w:color="auto"/>
              <w:right w:val="nil"/>
            </w:tcBorders>
            <w:noWrap/>
            <w:vAlign w:val="center"/>
            <w:hideMark/>
          </w:tcPr>
          <w:p w14:paraId="56594AF0" w14:textId="77777777" w:rsidR="0014298E" w:rsidRDefault="0014298E">
            <w:pPr>
              <w:rPr>
                <w:rFonts w:ascii="Times New Roman" w:hAnsi="Times New Roman" w:cs="Times New Roman"/>
                <w:szCs w:val="21"/>
              </w:rPr>
            </w:pPr>
            <w:r>
              <w:rPr>
                <w:rFonts w:ascii="Times New Roman" w:hAnsi="Times New Roman" w:cs="Times New Roman"/>
                <w:szCs w:val="21"/>
              </w:rPr>
              <w:t>Polyol</w:t>
            </w:r>
          </w:p>
        </w:tc>
        <w:tc>
          <w:tcPr>
            <w:tcW w:w="1572" w:type="dxa"/>
            <w:vMerge/>
            <w:tcBorders>
              <w:top w:val="nil"/>
              <w:left w:val="nil"/>
              <w:bottom w:val="single" w:sz="8" w:space="0" w:color="000000"/>
              <w:right w:val="nil"/>
            </w:tcBorders>
            <w:vAlign w:val="center"/>
            <w:hideMark/>
          </w:tcPr>
          <w:p w14:paraId="3A9CB3ED" w14:textId="77777777" w:rsidR="0014298E" w:rsidRDefault="0014298E">
            <w:pPr>
              <w:widowControl/>
              <w:jc w:val="left"/>
              <w:rPr>
                <w:rFonts w:ascii="Times New Roman" w:hAnsi="Times New Roman" w:cs="Times New Roman"/>
                <w:szCs w:val="21"/>
              </w:rPr>
            </w:pPr>
          </w:p>
        </w:tc>
        <w:tc>
          <w:tcPr>
            <w:tcW w:w="2822" w:type="dxa"/>
            <w:vMerge/>
            <w:tcBorders>
              <w:top w:val="nil"/>
              <w:left w:val="nil"/>
              <w:bottom w:val="single" w:sz="8" w:space="0" w:color="000000"/>
              <w:right w:val="nil"/>
            </w:tcBorders>
            <w:vAlign w:val="center"/>
            <w:hideMark/>
          </w:tcPr>
          <w:p w14:paraId="28AF63AA" w14:textId="77777777" w:rsidR="0014298E" w:rsidRDefault="0014298E">
            <w:pPr>
              <w:widowControl/>
              <w:jc w:val="left"/>
              <w:rPr>
                <w:rFonts w:ascii="Times New Roman" w:hAnsi="Times New Roman" w:cs="Times New Roman"/>
                <w:szCs w:val="21"/>
              </w:rPr>
            </w:pPr>
          </w:p>
        </w:tc>
        <w:tc>
          <w:tcPr>
            <w:tcW w:w="1418" w:type="dxa"/>
            <w:vMerge/>
            <w:tcBorders>
              <w:top w:val="nil"/>
              <w:left w:val="nil"/>
              <w:bottom w:val="single" w:sz="8" w:space="0" w:color="000000"/>
              <w:right w:val="nil"/>
            </w:tcBorders>
            <w:vAlign w:val="center"/>
            <w:hideMark/>
          </w:tcPr>
          <w:p w14:paraId="6B8F3F0E" w14:textId="77777777" w:rsidR="0014298E" w:rsidRDefault="0014298E">
            <w:pPr>
              <w:widowControl/>
              <w:jc w:val="left"/>
              <w:rPr>
                <w:rFonts w:ascii="Times New Roman" w:hAnsi="Times New Roman" w:cs="Times New Roman"/>
                <w:szCs w:val="21"/>
              </w:rPr>
            </w:pPr>
          </w:p>
        </w:tc>
        <w:tc>
          <w:tcPr>
            <w:tcW w:w="2268" w:type="dxa"/>
            <w:vMerge/>
            <w:tcBorders>
              <w:top w:val="nil"/>
              <w:left w:val="nil"/>
              <w:bottom w:val="single" w:sz="8" w:space="0" w:color="000000"/>
              <w:right w:val="nil"/>
            </w:tcBorders>
            <w:vAlign w:val="center"/>
            <w:hideMark/>
          </w:tcPr>
          <w:p w14:paraId="7172F52B" w14:textId="77777777" w:rsidR="0014298E" w:rsidRDefault="0014298E">
            <w:pPr>
              <w:widowControl/>
              <w:jc w:val="left"/>
              <w:rPr>
                <w:rFonts w:ascii="Times New Roman" w:hAnsi="Times New Roman" w:cs="Times New Roman"/>
                <w:szCs w:val="21"/>
              </w:rPr>
            </w:pPr>
          </w:p>
        </w:tc>
      </w:tr>
      <w:bookmarkEnd w:id="0"/>
    </w:tbl>
    <w:p w14:paraId="0E73F971" w14:textId="77777777" w:rsidR="0014298E" w:rsidRDefault="0014298E" w:rsidP="0014298E"/>
    <w:p w14:paraId="123515A8" w14:textId="77777777" w:rsidR="0014298E" w:rsidRDefault="0014298E" w:rsidP="0014298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left"/>
        <w:rPr>
          <w:rFonts w:ascii="Times New Roman" w:eastAsia="MS Gothic" w:hAnsi="Times New Roman" w:cs="Times New Roman"/>
          <w:kern w:val="0"/>
          <w:sz w:val="20"/>
          <w:szCs w:val="20"/>
        </w:rPr>
      </w:pPr>
      <w:r>
        <w:rPr>
          <w:rFonts w:ascii="Times New Roman" w:eastAsia="MS Gothic" w:hAnsi="Times New Roman" w:cs="Times New Roman"/>
          <w:kern w:val="0"/>
          <w:sz w:val="20"/>
          <w:szCs w:val="20"/>
          <w:lang w:val="en"/>
        </w:rPr>
        <w:t>(  ) is an abbreviation</w:t>
      </w:r>
    </w:p>
    <w:p w14:paraId="198C8AF3" w14:textId="77777777" w:rsidR="0014298E" w:rsidRDefault="0014298E" w:rsidP="0014298E">
      <w:pPr>
        <w:widowControl/>
        <w:jc w:val="left"/>
        <w:rPr>
          <w:rFonts w:ascii="Times New Roman" w:eastAsia="MS Gothic" w:hAnsi="Times New Roman" w:cs="Times New Roman"/>
          <w:kern w:val="0"/>
          <w:sz w:val="20"/>
          <w:szCs w:val="20"/>
        </w:rPr>
        <w:sectPr w:rsidR="0014298E">
          <w:pgSz w:w="16838" w:h="11906" w:orient="landscape"/>
          <w:pgMar w:top="1701" w:right="1985" w:bottom="1701" w:left="1701" w:header="851" w:footer="992" w:gutter="0"/>
          <w:lnNumType w:countBy="1" w:restart="continuous"/>
          <w:cols w:space="720"/>
          <w:docGrid w:type="lines" w:linePitch="360"/>
        </w:sectPr>
      </w:pPr>
    </w:p>
    <w:p w14:paraId="3FBB599B" w14:textId="77777777" w:rsidR="0014298E" w:rsidRDefault="0014298E" w:rsidP="0014298E"/>
    <w:p w14:paraId="1169542C" w14:textId="77777777" w:rsidR="0014298E" w:rsidRDefault="0014298E" w:rsidP="0014298E">
      <w:pPr>
        <w:ind w:firstLineChars="750" w:firstLine="2108"/>
        <w:rPr>
          <w:rFonts w:ascii="Times New Roman" w:hAnsi="Times New Roman" w:cs="Times New Roman"/>
          <w:b/>
          <w:bCs/>
          <w:sz w:val="28"/>
          <w:szCs w:val="28"/>
        </w:rPr>
      </w:pPr>
      <w:r>
        <w:rPr>
          <w:rFonts w:ascii="Times New Roman" w:hAnsi="Times New Roman" w:cs="Times New Roman"/>
          <w:b/>
          <w:bCs/>
          <w:sz w:val="28"/>
          <w:szCs w:val="28"/>
        </w:rPr>
        <w:t>Supplementary Information</w:t>
      </w:r>
    </w:p>
    <w:p w14:paraId="10CECCB1" w14:textId="77777777" w:rsidR="0014298E" w:rsidRDefault="0014298E" w:rsidP="0014298E">
      <w:pPr>
        <w:ind w:firstLineChars="650" w:firstLine="1827"/>
        <w:rPr>
          <w:rFonts w:ascii="Times New Roman" w:hAnsi="Times New Roman" w:cs="Times New Roman"/>
          <w:b/>
          <w:bCs/>
          <w:sz w:val="28"/>
          <w:szCs w:val="28"/>
        </w:rPr>
      </w:pPr>
    </w:p>
    <w:p w14:paraId="688F5852" w14:textId="77777777" w:rsidR="0014298E" w:rsidRDefault="0014298E" w:rsidP="0014298E">
      <w:pPr>
        <w:ind w:firstLineChars="300" w:firstLine="843"/>
        <w:rPr>
          <w:rFonts w:ascii="Times New Roman" w:hAnsi="Times New Roman" w:cs="Times New Roman"/>
          <w:b/>
          <w:bCs/>
          <w:sz w:val="28"/>
          <w:szCs w:val="28"/>
        </w:rPr>
      </w:pPr>
      <w:r>
        <w:rPr>
          <w:rFonts w:ascii="Times New Roman" w:hAnsi="Times New Roman" w:cs="Times New Roman"/>
          <w:b/>
          <w:bCs/>
          <w:sz w:val="28"/>
          <w:szCs w:val="28"/>
        </w:rPr>
        <w:t xml:space="preserve">Waste Polystyrene Degradation in the World Oceans: </w:t>
      </w:r>
    </w:p>
    <w:p w14:paraId="5E3C4091" w14:textId="77777777" w:rsidR="0014298E" w:rsidRDefault="0014298E" w:rsidP="0014298E">
      <w:pPr>
        <w:rPr>
          <w:rFonts w:ascii="Times New Roman" w:hAnsi="Times New Roman" w:cs="Times New Roman"/>
          <w:b/>
          <w:bCs/>
          <w:sz w:val="28"/>
          <w:szCs w:val="28"/>
        </w:rPr>
      </w:pPr>
      <w:r>
        <w:rPr>
          <w:rFonts w:ascii="Times New Roman" w:hAnsi="Times New Roman" w:cs="Times New Roman"/>
          <w:b/>
          <w:bCs/>
          <w:sz w:val="28"/>
          <w:szCs w:val="28"/>
        </w:rPr>
        <w:t xml:space="preserve">        Newly identified sources of Contamination</w:t>
      </w:r>
    </w:p>
    <w:p w14:paraId="4885E167" w14:textId="77777777" w:rsidR="0014298E" w:rsidRDefault="0014298E" w:rsidP="0014298E">
      <w:pPr>
        <w:ind w:firstLineChars="100" w:firstLine="240"/>
        <w:rPr>
          <w:rFonts w:ascii="Times New Roman" w:hAnsi="Times New Roman" w:cs="Times New Roman"/>
          <w:sz w:val="24"/>
          <w:szCs w:val="24"/>
        </w:rPr>
      </w:pPr>
      <w:r>
        <w:rPr>
          <w:rFonts w:ascii="Times New Roman" w:hAnsi="Times New Roman" w:cs="Times New Roman"/>
          <w:sz w:val="24"/>
          <w:szCs w:val="24"/>
        </w:rPr>
        <w:t>Katsuhiko Saido,</w:t>
      </w:r>
      <w:r>
        <w:rPr>
          <w:rFonts w:ascii="Times New Roman" w:hAnsi="Times New Roman" w:cs="Times New Roman"/>
          <w:sz w:val="24"/>
          <w:szCs w:val="24"/>
          <w:vertAlign w:val="superscript"/>
        </w:rPr>
        <w:t>1a-3b*†</w:t>
      </w:r>
      <w:r>
        <w:rPr>
          <w:rFonts w:ascii="Times New Roman" w:hAnsi="Times New Roman" w:cs="Times New Roman"/>
          <w:sz w:val="24"/>
          <w:szCs w:val="24"/>
        </w:rPr>
        <w:t xml:space="preserve"> Yoichi Kodera,</w:t>
      </w:r>
      <w:r>
        <w:rPr>
          <w:rFonts w:ascii="Times New Roman" w:hAnsi="Times New Roman" w:cs="Times New Roman"/>
          <w:sz w:val="24"/>
          <w:szCs w:val="24"/>
          <w:vertAlign w:val="superscript"/>
        </w:rPr>
        <w:t xml:space="preserve">2 </w:t>
      </w:r>
      <w:r>
        <w:rPr>
          <w:rFonts w:ascii="Times New Roman" w:hAnsi="Times New Roman" w:cs="Times New Roman"/>
          <w:sz w:val="24"/>
          <w:szCs w:val="24"/>
        </w:rPr>
        <w:t>Hideki Kimukai,</w:t>
      </w:r>
      <w:r>
        <w:rPr>
          <w:rFonts w:ascii="Times New Roman" w:hAnsi="Times New Roman" w:cs="Times New Roman"/>
          <w:sz w:val="24"/>
          <w:szCs w:val="24"/>
          <w:vertAlign w:val="superscript"/>
        </w:rPr>
        <w:t>1b</w:t>
      </w:r>
      <w:r>
        <w:rPr>
          <w:rFonts w:ascii="Times New Roman" w:hAnsi="Times New Roman" w:cs="Times New Roman"/>
          <w:sz w:val="24"/>
          <w:szCs w:val="24"/>
        </w:rPr>
        <w:t xml:space="preserve"> Hideto Sato,</w:t>
      </w:r>
      <w:r>
        <w:rPr>
          <w:rFonts w:ascii="Times New Roman" w:hAnsi="Times New Roman" w:cs="Times New Roman"/>
          <w:sz w:val="24"/>
          <w:szCs w:val="24"/>
          <w:vertAlign w:val="superscript"/>
        </w:rPr>
        <w:t>3a</w:t>
      </w:r>
    </w:p>
    <w:p w14:paraId="53250761" w14:textId="77777777" w:rsidR="0014298E" w:rsidRDefault="0014298E" w:rsidP="0014298E">
      <w:pPr>
        <w:ind w:firstLineChars="100" w:firstLine="240"/>
        <w:rPr>
          <w:rFonts w:ascii="Times New Roman" w:hAnsi="Times New Roman" w:cs="Times New Roman"/>
          <w:sz w:val="24"/>
          <w:szCs w:val="24"/>
        </w:rPr>
      </w:pPr>
      <w:r>
        <w:rPr>
          <w:rFonts w:ascii="Times New Roman" w:hAnsi="Times New Roman" w:cs="Times New Roman"/>
          <w:sz w:val="24"/>
          <w:szCs w:val="24"/>
        </w:rPr>
        <w:t>Akifumi Okabe,</w:t>
      </w:r>
      <w:r>
        <w:rPr>
          <w:rFonts w:ascii="Times New Roman" w:hAnsi="Times New Roman" w:cs="Times New Roman"/>
          <w:sz w:val="24"/>
          <w:szCs w:val="24"/>
          <w:vertAlign w:val="superscript"/>
        </w:rPr>
        <w:t>3b</w:t>
      </w:r>
      <w:r>
        <w:rPr>
          <w:rFonts w:ascii="Times New Roman" w:hAnsi="Times New Roman" w:cs="Times New Roman"/>
          <w:sz w:val="24"/>
          <w:szCs w:val="24"/>
        </w:rPr>
        <w:t xml:space="preserve"> Koshiro Koizumi,</w:t>
      </w:r>
      <w:r>
        <w:rPr>
          <w:rFonts w:ascii="Times New Roman" w:hAnsi="Times New Roman" w:cs="Times New Roman"/>
          <w:sz w:val="24"/>
          <w:szCs w:val="24"/>
          <w:vertAlign w:val="superscript"/>
        </w:rPr>
        <w:t>3b</w:t>
      </w:r>
      <w:r>
        <w:rPr>
          <w:rFonts w:ascii="Times New Roman" w:hAnsi="Times New Roman" w:cs="Times New Roman"/>
          <w:sz w:val="24"/>
          <w:szCs w:val="24"/>
        </w:rPr>
        <w:t xml:space="preserve"> Kohei Takatama,</w:t>
      </w:r>
      <w:r>
        <w:rPr>
          <w:rFonts w:ascii="Times New Roman" w:hAnsi="Times New Roman" w:cs="Times New Roman"/>
          <w:sz w:val="24"/>
          <w:szCs w:val="24"/>
          <w:vertAlign w:val="superscript"/>
        </w:rPr>
        <w:t xml:space="preserve">4 </w:t>
      </w:r>
      <w:r>
        <w:rPr>
          <w:rFonts w:ascii="Times New Roman" w:hAnsi="Times New Roman" w:cs="Times New Roman"/>
          <w:sz w:val="24"/>
          <w:szCs w:val="24"/>
        </w:rPr>
        <w:t>Bum Gun Kwon,</w:t>
      </w:r>
      <w:r>
        <w:rPr>
          <w:rFonts w:ascii="Times New Roman" w:hAnsi="Times New Roman" w:cs="Times New Roman"/>
          <w:sz w:val="24"/>
          <w:szCs w:val="24"/>
          <w:vertAlign w:val="superscript"/>
        </w:rPr>
        <w:t>5</w:t>
      </w:r>
      <w:r>
        <w:rPr>
          <w:rFonts w:ascii="Times New Roman" w:hAnsi="Times New Roman" w:cs="Times New Roman"/>
          <w:sz w:val="24"/>
          <w:szCs w:val="24"/>
        </w:rPr>
        <w:t xml:space="preserve"> </w:t>
      </w:r>
    </w:p>
    <w:p w14:paraId="4E9901B5" w14:textId="77777777" w:rsidR="0014298E" w:rsidRDefault="0014298E" w:rsidP="0014298E">
      <w:pPr>
        <w:ind w:firstLineChars="100" w:firstLine="240"/>
        <w:rPr>
          <w:rFonts w:ascii="Times New Roman" w:hAnsi="Times New Roman" w:cs="Times New Roman"/>
          <w:sz w:val="24"/>
          <w:szCs w:val="24"/>
          <w:vertAlign w:val="superscript"/>
        </w:rPr>
      </w:pPr>
      <w:r>
        <w:rPr>
          <w:rFonts w:ascii="Times New Roman" w:hAnsi="Times New Roman" w:cs="Times New Roman"/>
          <w:sz w:val="24"/>
          <w:szCs w:val="24"/>
        </w:rPr>
        <w:t>Seon Yong Chung,</w:t>
      </w:r>
      <w:r>
        <w:rPr>
          <w:rFonts w:ascii="Times New Roman" w:hAnsi="Times New Roman" w:cs="Times New Roman"/>
          <w:sz w:val="24"/>
          <w:szCs w:val="24"/>
          <w:vertAlign w:val="superscript"/>
        </w:rPr>
        <w:t>6</w:t>
      </w:r>
      <w:r>
        <w:rPr>
          <w:rFonts w:ascii="Times New Roman" w:hAnsi="Times New Roman" w:cs="Times New Roman"/>
          <w:sz w:val="24"/>
          <w:szCs w:val="24"/>
        </w:rPr>
        <w:t>Masahiko Nishimura,</w:t>
      </w:r>
      <w:r>
        <w:rPr>
          <w:rFonts w:ascii="Times New Roman" w:hAnsi="Times New Roman" w:cs="Times New Roman"/>
          <w:sz w:val="24"/>
          <w:szCs w:val="24"/>
          <w:vertAlign w:val="superscript"/>
        </w:rPr>
        <w:t>7</w:t>
      </w:r>
      <w:r>
        <w:rPr>
          <w:rFonts w:ascii="Times New Roman" w:hAnsi="Times New Roman" w:cs="Times New Roman"/>
          <w:sz w:val="24"/>
          <w:szCs w:val="24"/>
        </w:rPr>
        <w:t xml:space="preserve"> Sibel Mentese</w:t>
      </w:r>
      <w:r>
        <w:rPr>
          <w:rFonts w:ascii="Times New Roman" w:hAnsi="Times New Roman" w:cs="Times New Roman"/>
          <w:sz w:val="24"/>
          <w:szCs w:val="24"/>
          <w:vertAlign w:val="superscript"/>
        </w:rPr>
        <w:t>8</w:t>
      </w:r>
    </w:p>
    <w:p w14:paraId="5EE3650D" w14:textId="77777777" w:rsidR="0014298E" w:rsidRDefault="0014298E" w:rsidP="0014298E">
      <w:pPr>
        <w:rPr>
          <w:rFonts w:ascii="Times New Roman" w:hAnsi="Times New Roman" w:cs="Times New Roman"/>
          <w:sz w:val="24"/>
          <w:szCs w:val="24"/>
          <w:vertAlign w:val="superscript"/>
        </w:rPr>
      </w:pPr>
    </w:p>
    <w:p w14:paraId="54A89DEE" w14:textId="77777777" w:rsidR="0014298E" w:rsidRDefault="0014298E" w:rsidP="0014298E">
      <w:pPr>
        <w:ind w:firstLineChars="1050" w:firstLine="2520"/>
        <w:rPr>
          <w:rFonts w:ascii="Times New Roman" w:hAnsi="Times New Roman" w:cs="Times New Roman"/>
          <w:sz w:val="24"/>
          <w:szCs w:val="24"/>
        </w:rPr>
      </w:pPr>
      <w:bookmarkStart w:id="1" w:name="_Hlk30665303"/>
      <w:r>
        <w:rPr>
          <w:rFonts w:ascii="Times New Roman" w:hAnsi="Times New Roman" w:cs="Times New Roman"/>
          <w:sz w:val="24"/>
          <w:szCs w:val="24"/>
        </w:rPr>
        <w:t xml:space="preserve">Correspondence to: </w:t>
      </w:r>
      <w:hyperlink r:id="rId6" w:history="1">
        <w:r>
          <w:rPr>
            <w:rStyle w:val="Hyperlink"/>
            <w:rFonts w:ascii="Times New Roman" w:hAnsi="Times New Roman" w:cs="Times New Roman"/>
          </w:rPr>
          <w:t>katsu.saido@gmail.com</w:t>
        </w:r>
      </w:hyperlink>
      <w:r>
        <w:rPr>
          <w:rFonts w:ascii="Times New Roman" w:hAnsi="Times New Roman" w:cs="Times New Roman"/>
          <w:sz w:val="24"/>
          <w:szCs w:val="24"/>
        </w:rPr>
        <w:t xml:space="preserve"> or</w:t>
      </w:r>
    </w:p>
    <w:p w14:paraId="63BF971D" w14:textId="77777777" w:rsidR="0014298E" w:rsidRDefault="0014298E" w:rsidP="0014298E">
      <w:pPr>
        <w:ind w:firstLineChars="750" w:firstLine="1800"/>
        <w:rPr>
          <w:rFonts w:ascii="Times New Roman" w:hAnsi="Times New Roman" w:cs="Times New Roman"/>
          <w:sz w:val="24"/>
          <w:szCs w:val="24"/>
        </w:rPr>
      </w:pPr>
      <w:r>
        <w:rPr>
          <w:rFonts w:ascii="Times New Roman" w:hAnsi="Times New Roman" w:cs="Times New Roman"/>
          <w:sz w:val="24"/>
          <w:szCs w:val="24"/>
        </w:rPr>
        <w:t xml:space="preserve">                      </w:t>
      </w:r>
      <w:hyperlink r:id="rId7" w:history="1">
        <w:r>
          <w:rPr>
            <w:rStyle w:val="Hyperlink"/>
            <w:rFonts w:ascii="Times New Roman" w:hAnsi="Times New Roman" w:cs="Times New Roman"/>
          </w:rPr>
          <w:t>saido.katsuhiko@nihon-u.ac.jp</w:t>
        </w:r>
      </w:hyperlink>
    </w:p>
    <w:p w14:paraId="481523B4" w14:textId="77777777" w:rsidR="0014298E" w:rsidRDefault="0014298E" w:rsidP="0014298E">
      <w:pPr>
        <w:ind w:firstLineChars="750" w:firstLine="1800"/>
        <w:rPr>
          <w:rFonts w:ascii="Times New Roman" w:hAnsi="Times New Roman" w:cs="Times New Roman"/>
          <w:sz w:val="24"/>
          <w:szCs w:val="24"/>
        </w:rPr>
      </w:pPr>
    </w:p>
    <w:p w14:paraId="6E078701" w14:textId="77777777" w:rsidR="0014298E" w:rsidRDefault="0014298E" w:rsidP="0014298E">
      <w:pPr>
        <w:jc w:val="left"/>
        <w:rPr>
          <w:rFonts w:ascii="Times New Roman" w:hAnsi="Times New Roman" w:cs="Times New Roman"/>
          <w:b/>
          <w:bCs/>
          <w:sz w:val="24"/>
          <w:szCs w:val="24"/>
        </w:rPr>
      </w:pPr>
      <w:r>
        <w:rPr>
          <w:rFonts w:ascii="Times New Roman" w:hAnsi="Times New Roman" w:cs="Times New Roman"/>
          <w:b/>
          <w:bCs/>
          <w:sz w:val="24"/>
          <w:szCs w:val="24"/>
        </w:rPr>
        <w:t>Section I. Characteristics of PS and PC, EPX</w:t>
      </w:r>
    </w:p>
    <w:p w14:paraId="31D330AB"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Artificial synthetic polymers such as PC and EPX [average molecular weight (Mn) = 10,000 or more] are formed by reaction of a monomer (BPA, Fw:228, dissoluble in water 120 mg L</w:t>
      </w:r>
      <w:r>
        <w:rPr>
          <w:rFonts w:ascii="Times New Roman" w:hAnsi="Times New Roman" w:cs="Times New Roman"/>
          <w:sz w:val="24"/>
          <w:szCs w:val="24"/>
          <w:vertAlign w:val="superscript"/>
        </w:rPr>
        <w:t xml:space="preserve">-1 </w:t>
      </w:r>
      <w:r>
        <w:rPr>
          <w:rFonts w:ascii="Times New Roman" w:hAnsi="Times New Roman" w:cs="Times New Roman"/>
          <w:sz w:val="24"/>
          <w:szCs w:val="24"/>
        </w:rPr>
        <w:t>at 25°C) as the polymerization initiator or in the presence of a catalyst.</w:t>
      </w:r>
      <w:r>
        <w:rPr>
          <w:rFonts w:ascii="Times New Roman" w:hAnsi="Times New Roman" w:cs="Times New Roman"/>
          <w:sz w:val="24"/>
          <w:szCs w:val="24"/>
          <w:vertAlign w:val="superscript"/>
        </w:rPr>
        <w:t>32</w:t>
      </w:r>
      <w:r>
        <w:rPr>
          <w:rFonts w:ascii="Times New Roman" w:hAnsi="Times New Roman" w:cs="Times New Roman"/>
          <w:sz w:val="24"/>
          <w:szCs w:val="24"/>
        </w:rPr>
        <w:t xml:space="preserve"> PS (Mn= 500,000) was used in this study produced by the polymerization number of 4,800 SM (Fw:104, dissoluble in water 300 mg L</w:t>
      </w:r>
      <w:r>
        <w:rPr>
          <w:rFonts w:ascii="Times New Roman" w:hAnsi="Times New Roman" w:cs="Times New Roman"/>
          <w:sz w:val="24"/>
          <w:szCs w:val="24"/>
          <w:vertAlign w:val="superscript"/>
        </w:rPr>
        <w:t xml:space="preserve">-1 </w:t>
      </w:r>
      <w:r>
        <w:rPr>
          <w:rFonts w:ascii="Times New Roman" w:hAnsi="Times New Roman" w:cs="Times New Roman"/>
          <w:sz w:val="24"/>
          <w:szCs w:val="24"/>
        </w:rPr>
        <w:t>at 25°C) or 1,600 ST (Fw:312).</w:t>
      </w:r>
      <w:r>
        <w:rPr>
          <w:rFonts w:ascii="Times New Roman" w:hAnsi="Times New Roman" w:cs="Times New Roman"/>
          <w:sz w:val="24"/>
          <w:szCs w:val="24"/>
          <w:vertAlign w:val="superscript"/>
        </w:rPr>
        <w:t>10</w:t>
      </w:r>
      <w:r>
        <w:rPr>
          <w:rFonts w:ascii="Times New Roman" w:hAnsi="Times New Roman" w:cs="Times New Roman"/>
          <w:sz w:val="24"/>
          <w:szCs w:val="24"/>
        </w:rPr>
        <w:t xml:space="preserve"> In 1935, Staudinger the term “polystyrene” as more appropriate than “metastyrene”. </w:t>
      </w:r>
      <w:r>
        <w:rPr>
          <w:rFonts w:ascii="Times New Roman" w:hAnsi="Times New Roman" w:cs="Times New Roman"/>
          <w:sz w:val="24"/>
          <w:szCs w:val="24"/>
          <w:vertAlign w:val="superscript"/>
        </w:rPr>
        <w:t>33</w:t>
      </w:r>
      <w:r>
        <w:rPr>
          <w:rFonts w:ascii="Times New Roman" w:hAnsi="Times New Roman" w:cs="Times New Roman"/>
          <w:sz w:val="24"/>
          <w:szCs w:val="24"/>
        </w:rPr>
        <w:t xml:space="preserve"> Staudinger made numerous significant contributions to the study of polymer chemistry and showed PS to degrade only at &gt;300 °C, with SM as the main product.</w:t>
      </w:r>
      <w:r>
        <w:rPr>
          <w:rFonts w:ascii="Times New Roman" w:hAnsi="Times New Roman" w:cs="Times New Roman"/>
          <w:sz w:val="24"/>
          <w:szCs w:val="24"/>
          <w:vertAlign w:val="superscript"/>
        </w:rPr>
        <w:t>33,34</w:t>
      </w:r>
      <w:r>
        <w:rPr>
          <w:rFonts w:ascii="Times New Roman" w:hAnsi="Times New Roman" w:cs="Times New Roman"/>
          <w:sz w:val="24"/>
          <w:szCs w:val="24"/>
        </w:rPr>
        <w:t xml:space="preserve"> Commercially-available PS pellets, however, usually contain unreacted SOs (90 mg kg</w:t>
      </w:r>
      <w:r>
        <w:rPr>
          <w:rFonts w:ascii="Times New Roman" w:hAnsi="Times New Roman" w:cs="Times New Roman"/>
          <w:sz w:val="24"/>
          <w:szCs w:val="24"/>
          <w:vertAlign w:val="superscript"/>
        </w:rPr>
        <w:t xml:space="preserve">-1 </w:t>
      </w:r>
      <w:r>
        <w:rPr>
          <w:rFonts w:ascii="Times New Roman" w:hAnsi="Times New Roman" w:cs="Times New Roman"/>
          <w:sz w:val="24"/>
          <w:szCs w:val="24"/>
        </w:rPr>
        <w:t>in this study), especially ST, along with various additives. To confirm the generation of SOs, purified PS (SO-free, under 0.1</w:t>
      </w:r>
      <w:bookmarkStart w:id="2" w:name="_Hlk49781528"/>
      <w:r>
        <w:rPr>
          <w:rFonts w:ascii="Times New Roman" w:hAnsi="Times New Roman" w:cs="Times New Roman"/>
          <w:sz w:val="24"/>
          <w:szCs w:val="24"/>
        </w:rPr>
        <w:t>µ g</w:t>
      </w:r>
      <w:bookmarkEnd w:id="2"/>
      <w:r>
        <w:rPr>
          <w:rFonts w:ascii="Times New Roman" w:hAnsi="Times New Roman" w:cs="Times New Roman"/>
          <w:sz w:val="24"/>
          <w:szCs w:val="24"/>
        </w:rPr>
        <w:t xml:space="preserve"> kg</w:t>
      </w:r>
      <w:r>
        <w:rPr>
          <w:rFonts w:ascii="Times New Roman" w:hAnsi="Times New Roman" w:cs="Times New Roman"/>
          <w:sz w:val="24"/>
          <w:szCs w:val="24"/>
          <w:vertAlign w:val="superscript"/>
        </w:rPr>
        <w:t>-1</w:t>
      </w:r>
      <w:r>
        <w:rPr>
          <w:rFonts w:ascii="Times New Roman" w:hAnsi="Times New Roman" w:cs="Times New Roman"/>
          <w:sz w:val="24"/>
          <w:szCs w:val="24"/>
        </w:rPr>
        <w:t>) was prepared as the reactant and subjected to a novel thermal decomposition technique.</w:t>
      </w:r>
      <w:r>
        <w:rPr>
          <w:rFonts w:ascii="Times New Roman" w:hAnsi="Times New Roman" w:cs="Times New Roman"/>
          <w:sz w:val="24"/>
          <w:szCs w:val="24"/>
          <w:vertAlign w:val="superscript"/>
        </w:rPr>
        <w:t>10,17,22</w:t>
      </w:r>
    </w:p>
    <w:p w14:paraId="0DFEDAFA" w14:textId="77777777" w:rsidR="0014298E" w:rsidRDefault="0014298E" w:rsidP="0014298E">
      <w:pPr>
        <w:jc w:val="left"/>
        <w:rPr>
          <w:rFonts w:ascii="Times New Roman" w:hAnsi="Times New Roman" w:cs="Times New Roman"/>
          <w:b/>
          <w:bCs/>
          <w:sz w:val="24"/>
          <w:szCs w:val="24"/>
        </w:rPr>
      </w:pPr>
      <w:bookmarkStart w:id="3" w:name="_Hlk47346458"/>
      <w:bookmarkEnd w:id="1"/>
      <w:r>
        <w:rPr>
          <w:rFonts w:ascii="Times New Roman" w:hAnsi="Times New Roman" w:cs="Times New Roman"/>
          <w:b/>
          <w:bCs/>
          <w:sz w:val="24"/>
          <w:szCs w:val="24"/>
        </w:rPr>
        <w:t xml:space="preserve">Section II. Estimation of the total plastic production in the world </w:t>
      </w:r>
    </w:p>
    <w:p w14:paraId="05236DE8" w14:textId="77777777" w:rsidR="0014298E" w:rsidRDefault="0014298E" w:rsidP="0014298E">
      <w:pPr>
        <w:jc w:val="left"/>
        <w:rPr>
          <w:rFonts w:ascii="Times New Roman" w:hAnsi="Times New Roman" w:cs="Times New Roman"/>
          <w:b/>
          <w:bCs/>
          <w:sz w:val="24"/>
          <w:szCs w:val="24"/>
        </w:rPr>
      </w:pPr>
      <w:r>
        <w:rPr>
          <w:rFonts w:ascii="Times New Roman" w:hAnsi="Times New Roman" w:cs="Times New Roman"/>
          <w:b/>
          <w:bCs/>
          <w:sz w:val="24"/>
          <w:szCs w:val="24"/>
        </w:rPr>
        <w:t>and the amount of SOs in the world ocean</w:t>
      </w:r>
    </w:p>
    <w:p w14:paraId="3B3C22E4" w14:textId="77777777" w:rsidR="0014298E" w:rsidRDefault="0014298E" w:rsidP="0014298E">
      <w:pPr>
        <w:pStyle w:val="ListParagraph"/>
        <w:numPr>
          <w:ilvl w:val="0"/>
          <w:numId w:val="2"/>
        </w:numPr>
        <w:ind w:leftChars="0"/>
        <w:rPr>
          <w:szCs w:val="24"/>
        </w:rPr>
      </w:pPr>
      <w:r>
        <w:rPr>
          <w:b/>
          <w:bCs/>
          <w:szCs w:val="24"/>
        </w:rPr>
        <w:t>PS production</w:t>
      </w:r>
      <w:r>
        <w:rPr>
          <w:szCs w:val="24"/>
          <w:vertAlign w:val="superscript"/>
        </w:rPr>
        <w:t>10</w:t>
      </w:r>
      <w:r>
        <w:rPr>
          <w:szCs w:val="24"/>
        </w:rPr>
        <w:t>:</w:t>
      </w:r>
    </w:p>
    <w:p w14:paraId="0D1354DB" w14:textId="77777777" w:rsidR="0014298E" w:rsidRDefault="0014298E" w:rsidP="0014298E">
      <w:pPr>
        <w:pStyle w:val="NormalWeb"/>
        <w:textAlignment w:val="baseline"/>
        <w:rPr>
          <w:kern w:val="24"/>
        </w:rPr>
      </w:pPr>
      <w:r>
        <w:rPr>
          <w:kern w:val="24"/>
        </w:rPr>
        <w:t xml:space="preserve">Based on the statistics for the annual global production of plastics, a continuous equation </w:t>
      </w:r>
      <w:r>
        <w:rPr>
          <w:bCs/>
          <w:kern w:val="24"/>
        </w:rPr>
        <w:t>for the quantity of plastics produced</w:t>
      </w:r>
      <w:r>
        <w:rPr>
          <w:kern w:val="24"/>
        </w:rPr>
        <w:t xml:space="preserve">, </w:t>
      </w:r>
      <w:r>
        <w:rPr>
          <w:i/>
          <w:iCs/>
          <w:kern w:val="24"/>
        </w:rPr>
        <w:t>w</w:t>
      </w:r>
      <w:r>
        <w:rPr>
          <w:kern w:val="24"/>
        </w:rPr>
        <w:t xml:space="preserve"> [tons], in terms of years since 1950, </w:t>
      </w:r>
    </w:p>
    <w:p w14:paraId="39AB08BC" w14:textId="77777777" w:rsidR="0014298E" w:rsidRDefault="0014298E" w:rsidP="0014298E">
      <w:pPr>
        <w:pStyle w:val="NormalWeb"/>
        <w:textAlignment w:val="baseline"/>
        <w:rPr>
          <w:kern w:val="24"/>
        </w:rPr>
      </w:pPr>
      <w:r>
        <w:rPr>
          <w:i/>
          <w:kern w:val="24"/>
        </w:rPr>
        <w:t>t</w:t>
      </w:r>
      <w:r>
        <w:rPr>
          <w:kern w:val="24"/>
        </w:rPr>
        <w:t xml:space="preserve"> </w:t>
      </w:r>
      <w:r>
        <w:rPr>
          <w:kern w:val="24"/>
          <w:lang w:eastAsia="ja-JP"/>
        </w:rPr>
        <w:t>[year</w:t>
      </w:r>
      <w:r>
        <w:rPr>
          <w:kern w:val="24"/>
        </w:rPr>
        <w:t xml:space="preserve">], </w:t>
      </w:r>
      <w:r>
        <w:rPr>
          <w:bCs/>
          <w:kern w:val="24"/>
        </w:rPr>
        <w:t xml:space="preserve">is </w:t>
      </w:r>
      <w:r>
        <w:rPr>
          <w:kern w:val="24"/>
        </w:rPr>
        <w:t>depicted as Eq.</w:t>
      </w:r>
      <w:r>
        <w:rPr>
          <w:kern w:val="24"/>
          <w:lang w:eastAsia="ja-JP"/>
        </w:rPr>
        <w:t xml:space="preserve"> </w:t>
      </w:r>
      <w:r>
        <w:rPr>
          <w:kern w:val="24"/>
        </w:rPr>
        <w:t>(1). The sum of the total plastic produced is estimated at 6.98</w:t>
      </w:r>
      <w:r>
        <w:rPr>
          <w:rFonts w:eastAsia="Yu Mincho"/>
          <w:kern w:val="24"/>
        </w:rPr>
        <w:t>×</w:t>
      </w:r>
      <w:r>
        <w:rPr>
          <w:kern w:val="24"/>
          <w:lang w:eastAsia="ja-JP"/>
        </w:rPr>
        <w:t>10</w:t>
      </w:r>
      <w:r>
        <w:rPr>
          <w:kern w:val="24"/>
          <w:vertAlign w:val="superscript"/>
          <w:lang w:eastAsia="ja-JP"/>
        </w:rPr>
        <w:t>9</w:t>
      </w:r>
      <w:r>
        <w:rPr>
          <w:kern w:val="24"/>
        </w:rPr>
        <w:t xml:space="preserve"> MT in the world for the years 1950 to 2015 by integrating Eq. (1) with </w:t>
      </w:r>
      <w:r>
        <w:rPr>
          <w:i/>
          <w:iCs/>
          <w:kern w:val="24"/>
        </w:rPr>
        <w:t>t</w:t>
      </w:r>
      <w:r>
        <w:rPr>
          <w:kern w:val="24"/>
        </w:rPr>
        <w:t xml:space="preserve"> </w:t>
      </w:r>
      <w:r>
        <w:rPr>
          <w:bCs/>
          <w:kern w:val="24"/>
        </w:rPr>
        <w:t>ranging from</w:t>
      </w:r>
      <w:r>
        <w:rPr>
          <w:kern w:val="24"/>
        </w:rPr>
        <w:t xml:space="preserve"> 0 to 65.</w:t>
      </w:r>
    </w:p>
    <w:p w14:paraId="717AF075" w14:textId="77777777" w:rsidR="0014298E" w:rsidRDefault="0014298E" w:rsidP="0014298E">
      <w:pPr>
        <w:pStyle w:val="NormalWeb"/>
        <w:textAlignment w:val="baseline"/>
        <w:rPr>
          <w:kern w:val="24"/>
        </w:rPr>
      </w:pPr>
      <m:oMath>
        <m:f>
          <m:fPr>
            <m:ctrlPr>
              <w:rPr>
                <w:rFonts w:ascii="Cambria Math" w:hAnsi="Cambria Math"/>
                <w:sz w:val="22"/>
                <w:szCs w:val="22"/>
              </w:rPr>
            </m:ctrlPr>
          </m:fPr>
          <m:num>
            <m:r>
              <w:rPr>
                <w:rFonts w:ascii="Cambria Math" w:hAnsi="Cambria Math"/>
                <w:sz w:val="22"/>
                <w:szCs w:val="22"/>
              </w:rPr>
              <m:t>dw</m:t>
            </m:r>
          </m:num>
          <m:den>
            <m:r>
              <w:rPr>
                <w:rFonts w:ascii="Cambria Math" w:hAnsi="Cambria Math"/>
                <w:sz w:val="22"/>
                <w:szCs w:val="22"/>
              </w:rPr>
              <m:t>dt</m:t>
            </m:r>
          </m:den>
        </m:f>
        <m:r>
          <m:rPr>
            <m:sty m:val="p"/>
          </m:rPr>
          <w:rPr>
            <w:rFonts w:ascii="Cambria Math" w:hAnsi="Cambria Math"/>
            <w:sz w:val="22"/>
            <w:szCs w:val="22"/>
          </w:rPr>
          <m:t>=1.50×</m:t>
        </m:r>
        <m:sSup>
          <m:sSupPr>
            <m:ctrlPr>
              <w:rPr>
                <w:rFonts w:ascii="Cambria Math" w:hAnsi="Cambria Math"/>
                <w:sz w:val="22"/>
                <w:szCs w:val="22"/>
              </w:rPr>
            </m:ctrlPr>
          </m:sSupPr>
          <m:e>
            <m:r>
              <w:rPr>
                <w:rFonts w:ascii="Cambria Math" w:hAnsi="Cambria Math"/>
                <w:sz w:val="22"/>
                <w:szCs w:val="22"/>
              </w:rPr>
              <m:t>10</m:t>
            </m:r>
          </m:e>
          <m:sup>
            <m:r>
              <w:rPr>
                <w:rFonts w:ascii="Cambria Math" w:hAnsi="Cambria Math"/>
                <w:sz w:val="22"/>
                <w:szCs w:val="22"/>
              </w:rPr>
              <m:t>6</m:t>
            </m:r>
          </m:sup>
        </m:sSup>
        <m:r>
          <w:rPr>
            <w:rFonts w:ascii="Cambria Math" w:hAnsi="Cambria Math"/>
            <w:sz w:val="22"/>
            <w:szCs w:val="22"/>
          </w:rPr>
          <m:t>+4.845×</m:t>
        </m:r>
        <m:sSup>
          <m:sSupPr>
            <m:ctrlPr>
              <w:rPr>
                <w:rFonts w:ascii="Cambria Math" w:hAnsi="Cambria Math"/>
                <w:i/>
                <w:sz w:val="22"/>
                <w:szCs w:val="22"/>
              </w:rPr>
            </m:ctrlPr>
          </m:sSupPr>
          <m:e>
            <m:r>
              <w:rPr>
                <w:rFonts w:ascii="Cambria Math" w:hAnsi="Cambria Math"/>
                <w:sz w:val="22"/>
                <w:szCs w:val="22"/>
              </w:rPr>
              <m:t>10</m:t>
            </m:r>
          </m:e>
          <m:sup>
            <m:r>
              <w:rPr>
                <w:rFonts w:ascii="Cambria Math" w:hAnsi="Cambria Math"/>
                <w:sz w:val="22"/>
                <w:szCs w:val="22"/>
              </w:rPr>
              <m:t>4</m:t>
            </m:r>
          </m:sup>
        </m:sSup>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2.107</m:t>
            </m:r>
          </m:sup>
        </m:sSup>
      </m:oMath>
      <w:r>
        <w:rPr>
          <w:rFonts w:ascii="MS Mincho" w:eastAsia="MS Mincho" w:hAnsi="MS Mincho" w:cs="MS Mincho" w:hint="eastAsia"/>
          <w:sz w:val="22"/>
          <w:szCs w:val="22"/>
          <w:lang w:eastAsia="ja-JP"/>
        </w:rPr>
        <w:t xml:space="preserve">　　　　　　　　　　　　　</w:t>
      </w:r>
      <w:r>
        <w:rPr>
          <w:sz w:val="22"/>
          <w:szCs w:val="22"/>
          <w:lang w:eastAsia="ja-JP"/>
        </w:rPr>
        <w:t>(1)</w:t>
      </w:r>
    </w:p>
    <w:p w14:paraId="1467A261" w14:textId="77777777" w:rsidR="0014298E" w:rsidRDefault="0014298E" w:rsidP="0014298E">
      <w:pPr>
        <w:pStyle w:val="SMcaption"/>
        <w:spacing w:line="360" w:lineRule="auto"/>
        <w:rPr>
          <w:rFonts w:eastAsiaTheme="minorEastAsia"/>
          <w:sz w:val="22"/>
          <w:szCs w:val="22"/>
          <w:lang w:eastAsia="ja-JP"/>
        </w:rPr>
      </w:pPr>
      <m:oMath>
        <m:nary>
          <m:naryPr>
            <m:limLoc m:val="subSup"/>
            <m:ctrlPr>
              <w:rPr>
                <w:rFonts w:ascii="Cambria Math" w:hAnsi="Cambria Math"/>
                <w:sz w:val="22"/>
                <w:szCs w:val="22"/>
              </w:rPr>
            </m:ctrlPr>
          </m:naryPr>
          <m:sub>
            <m:r>
              <w:rPr>
                <w:rFonts w:ascii="Cambria Math" w:hAnsi="Cambria Math"/>
                <w:sz w:val="22"/>
                <w:szCs w:val="22"/>
              </w:rPr>
              <m:t>0</m:t>
            </m:r>
          </m:sub>
          <m:sup>
            <m:r>
              <w:rPr>
                <w:rFonts w:ascii="Cambria Math" w:hAnsi="Cambria Math"/>
                <w:sz w:val="22"/>
                <w:szCs w:val="22"/>
              </w:rPr>
              <m:t>65</m:t>
            </m:r>
          </m:sup>
          <m:e>
            <m:r>
              <w:rPr>
                <w:rFonts w:ascii="Cambria Math" w:hAnsi="Cambria Math"/>
                <w:sz w:val="22"/>
                <w:szCs w:val="22"/>
              </w:rPr>
              <m:t xml:space="preserve">w dt= </m:t>
            </m:r>
          </m:e>
        </m:nary>
        <m:sSubSup>
          <m:sSubSupPr>
            <m:ctrlPr>
              <w:rPr>
                <w:rFonts w:ascii="Cambria Math" w:hAnsi="Cambria Math"/>
                <w:i/>
                <w:sz w:val="22"/>
                <w:szCs w:val="22"/>
              </w:rPr>
            </m:ctrlPr>
          </m:sSubSupPr>
          <m:e>
            <m:r>
              <w:rPr>
                <w:rFonts w:ascii="Cambria Math" w:hAnsi="Cambria Math"/>
                <w:sz w:val="22"/>
                <w:szCs w:val="22"/>
              </w:rPr>
              <m:t>[</m:t>
            </m:r>
            <m:r>
              <w:rPr>
                <w:rFonts w:ascii="Cambria Math" w:hAnsi="Cambria Math"/>
                <w:kern w:val="24"/>
                <w:sz w:val="22"/>
                <w:szCs w:val="22"/>
              </w:rPr>
              <m:t>1.50×</m:t>
            </m:r>
            <m:sSup>
              <m:sSupPr>
                <m:ctrlPr>
                  <w:rPr>
                    <w:rFonts w:ascii="Cambria Math" w:hAnsi="Cambria Math"/>
                    <w:i/>
                    <w:kern w:val="24"/>
                    <w:sz w:val="22"/>
                    <w:szCs w:val="22"/>
                  </w:rPr>
                </m:ctrlPr>
              </m:sSupPr>
              <m:e>
                <m:r>
                  <w:rPr>
                    <w:rFonts w:ascii="Cambria Math" w:hAnsi="Cambria Math"/>
                    <w:kern w:val="24"/>
                    <w:sz w:val="22"/>
                    <w:szCs w:val="22"/>
                  </w:rPr>
                  <m:t>10</m:t>
                </m:r>
              </m:e>
              <m:sup>
                <m:r>
                  <w:rPr>
                    <w:rFonts w:ascii="Cambria Math" w:hAnsi="Cambria Math"/>
                    <w:kern w:val="24"/>
                    <w:sz w:val="22"/>
                    <w:szCs w:val="22"/>
                  </w:rPr>
                  <m:t>6</m:t>
                </m:r>
              </m:sup>
            </m:sSup>
            <m:r>
              <w:rPr>
                <w:rFonts w:ascii="Cambria Math" w:hAnsi="Cambria Math"/>
                <w:kern w:val="24"/>
                <w:sz w:val="22"/>
                <w:szCs w:val="22"/>
              </w:rPr>
              <m:t xml:space="preserve"> t+1.559×</m:t>
            </m:r>
            <m:sSup>
              <m:sSupPr>
                <m:ctrlPr>
                  <w:rPr>
                    <w:rFonts w:ascii="Cambria Math" w:hAnsi="Cambria Math"/>
                    <w:i/>
                    <w:kern w:val="24"/>
                    <w:sz w:val="22"/>
                    <w:szCs w:val="22"/>
                  </w:rPr>
                </m:ctrlPr>
              </m:sSupPr>
              <m:e>
                <m:r>
                  <w:rPr>
                    <w:rFonts w:ascii="Cambria Math" w:hAnsi="Cambria Math"/>
                    <w:kern w:val="24"/>
                    <w:sz w:val="22"/>
                    <w:szCs w:val="22"/>
                  </w:rPr>
                  <m:t>10</m:t>
                </m:r>
              </m:e>
              <m:sup>
                <m:r>
                  <w:rPr>
                    <w:rFonts w:ascii="Cambria Math" w:hAnsi="Cambria Math"/>
                    <w:kern w:val="24"/>
                    <w:sz w:val="22"/>
                    <w:szCs w:val="22"/>
                  </w:rPr>
                  <m:t>4</m:t>
                </m:r>
              </m:sup>
            </m:sSup>
            <m:r>
              <w:rPr>
                <w:rFonts w:ascii="Cambria Math" w:hAnsi="Cambria Math"/>
                <w:kern w:val="24"/>
                <w:sz w:val="22"/>
                <w:szCs w:val="22"/>
              </w:rPr>
              <m:t xml:space="preserve"> </m:t>
            </m:r>
            <m:sSup>
              <m:sSupPr>
                <m:ctrlPr>
                  <w:rPr>
                    <w:rFonts w:ascii="Cambria Math" w:hAnsi="Cambria Math"/>
                    <w:i/>
                    <w:kern w:val="24"/>
                    <w:sz w:val="22"/>
                    <w:szCs w:val="22"/>
                  </w:rPr>
                </m:ctrlPr>
              </m:sSupPr>
              <m:e>
                <m:r>
                  <w:rPr>
                    <w:rFonts w:ascii="Cambria Math" w:hAnsi="Cambria Math"/>
                    <w:kern w:val="24"/>
                    <w:sz w:val="22"/>
                    <w:szCs w:val="22"/>
                  </w:rPr>
                  <m:t>t</m:t>
                </m:r>
              </m:e>
              <m:sup>
                <m:r>
                  <w:rPr>
                    <w:rFonts w:ascii="Cambria Math" w:hAnsi="Cambria Math"/>
                    <w:kern w:val="24"/>
                    <w:sz w:val="22"/>
                    <w:szCs w:val="22"/>
                  </w:rPr>
                  <m:t>3.107</m:t>
                </m:r>
              </m:sup>
            </m:sSup>
            <m:r>
              <w:rPr>
                <w:rFonts w:ascii="Cambria Math" w:hAnsi="Cambria Math"/>
                <w:sz w:val="22"/>
                <w:szCs w:val="22"/>
              </w:rPr>
              <m:t>]</m:t>
            </m:r>
          </m:e>
          <m:sub>
            <m:r>
              <w:rPr>
                <w:rFonts w:ascii="Cambria Math" w:hAnsi="Cambria Math"/>
                <w:sz w:val="22"/>
                <w:szCs w:val="22"/>
              </w:rPr>
              <m:t>0</m:t>
            </m:r>
          </m:sub>
          <m:sup>
            <m:r>
              <w:rPr>
                <w:rFonts w:ascii="Cambria Math" w:hAnsi="Cambria Math"/>
                <w:sz w:val="22"/>
                <w:szCs w:val="22"/>
              </w:rPr>
              <m:t>65</m:t>
            </m:r>
          </m:sup>
        </m:sSubSup>
        <m:r>
          <w:rPr>
            <w:rFonts w:ascii="Cambria Math" w:hAnsi="Cambria Math"/>
            <w:sz w:val="22"/>
            <w:szCs w:val="22"/>
          </w:rPr>
          <m:t>=6.98×</m:t>
        </m:r>
        <m:sSup>
          <m:sSupPr>
            <m:ctrlPr>
              <w:rPr>
                <w:rFonts w:ascii="Cambria Math" w:hAnsi="Cambria Math"/>
                <w:i/>
                <w:sz w:val="22"/>
                <w:szCs w:val="22"/>
              </w:rPr>
            </m:ctrlPr>
          </m:sSupPr>
          <m:e>
            <m:r>
              <w:rPr>
                <w:rFonts w:ascii="Cambria Math" w:hAnsi="Cambria Math"/>
                <w:sz w:val="22"/>
                <w:szCs w:val="22"/>
              </w:rPr>
              <m:t>10</m:t>
            </m:r>
          </m:e>
          <m:sup>
            <m:r>
              <w:rPr>
                <w:rFonts w:ascii="Cambria Math" w:hAnsi="Cambria Math"/>
                <w:sz w:val="22"/>
                <w:szCs w:val="22"/>
              </w:rPr>
              <m:t>9</m:t>
            </m:r>
          </m:sup>
        </m:sSup>
      </m:oMath>
      <w:r>
        <w:rPr>
          <w:rFonts w:eastAsiaTheme="minorEastAsia"/>
          <w:sz w:val="22"/>
          <w:szCs w:val="22"/>
          <w:lang w:eastAsia="ja-JP"/>
        </w:rPr>
        <w:t xml:space="preserve">         </w:t>
      </w:r>
    </w:p>
    <w:p w14:paraId="66CD300A" w14:textId="77777777" w:rsidR="0014298E" w:rsidRDefault="0014298E" w:rsidP="0014298E">
      <w:pPr>
        <w:pStyle w:val="ListParagraph"/>
        <w:numPr>
          <w:ilvl w:val="0"/>
          <w:numId w:val="2"/>
        </w:numPr>
        <w:ind w:leftChars="0"/>
        <w:rPr>
          <w:szCs w:val="24"/>
        </w:rPr>
      </w:pPr>
      <w:r>
        <w:rPr>
          <w:b/>
          <w:bCs/>
          <w:szCs w:val="24"/>
        </w:rPr>
        <w:t>Decomposition</w:t>
      </w:r>
      <w:r>
        <w:rPr>
          <w:szCs w:val="24"/>
          <w:vertAlign w:val="superscript"/>
          <w:lang w:eastAsia="ja-JP"/>
        </w:rPr>
        <w:t>10</w:t>
      </w:r>
      <w:r>
        <w:rPr>
          <w:szCs w:val="24"/>
        </w:rPr>
        <w:t>:</w:t>
      </w:r>
    </w:p>
    <w:p w14:paraId="68B8D070"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The simulation was conducted by using three differential equations (Eqs.2 through 4). The production share of PS at 7% </w:t>
      </w:r>
      <w:r>
        <w:rPr>
          <w:rFonts w:ascii="Times New Roman" w:hAnsi="Times New Roman" w:cs="Times New Roman"/>
          <w:sz w:val="24"/>
          <w:szCs w:val="24"/>
          <w:vertAlign w:val="superscript"/>
        </w:rPr>
        <w:t>2</w:t>
      </w:r>
      <w:r>
        <w:rPr>
          <w:rFonts w:ascii="Times New Roman" w:hAnsi="Times New Roman" w:cs="Times New Roman"/>
          <w:sz w:val="24"/>
          <w:szCs w:val="24"/>
        </w:rPr>
        <w:t xml:space="preserve"> and inflow ratio at 3%</w:t>
      </w:r>
      <w:r>
        <w:rPr>
          <w:rFonts w:ascii="Times New Roman" w:hAnsi="Times New Roman" w:cs="Times New Roman"/>
          <w:sz w:val="24"/>
          <w:szCs w:val="24"/>
          <w:vertAlign w:val="superscript"/>
        </w:rPr>
        <w:t>15</w:t>
      </w:r>
      <w:r>
        <w:rPr>
          <w:rFonts w:ascii="Times New Roman" w:hAnsi="Times New Roman" w:cs="Times New Roman"/>
          <w:sz w:val="24"/>
          <w:szCs w:val="24"/>
        </w:rPr>
        <w:t xml:space="preserve">were assumed to be constant during 1950 to 2050. where </w:t>
      </w:r>
      <w:r>
        <w:rPr>
          <w:rFonts w:ascii="Times New Roman" w:hAnsi="Times New Roman" w:cs="Times New Roman"/>
          <w:i/>
          <w:iCs/>
          <w:sz w:val="24"/>
          <w:szCs w:val="24"/>
        </w:rPr>
        <w:t>w(t)</w:t>
      </w:r>
      <w:r>
        <w:rPr>
          <w:rFonts w:ascii="Times New Roman" w:hAnsi="Times New Roman" w:cs="Times New Roman"/>
          <w:sz w:val="24"/>
          <w:szCs w:val="24"/>
        </w:rPr>
        <w:t xml:space="preserve"> (MT) is the annual plastic production at the eclipsed year </w:t>
      </w:r>
      <w:r>
        <w:rPr>
          <w:rFonts w:ascii="Times New Roman" w:hAnsi="Times New Roman" w:cs="Times New Roman"/>
          <w:i/>
          <w:iCs/>
          <w:sz w:val="24"/>
          <w:szCs w:val="24"/>
        </w:rPr>
        <w:t>t</w:t>
      </w:r>
      <w:r>
        <w:rPr>
          <w:rFonts w:ascii="Times New Roman" w:hAnsi="Times New Roman" w:cs="Times New Roman"/>
          <w:sz w:val="24"/>
          <w:szCs w:val="24"/>
        </w:rPr>
        <w:t xml:space="preserve"> since 1950, </w:t>
      </w:r>
      <w:r>
        <w:rPr>
          <w:rFonts w:ascii="Times New Roman" w:hAnsi="Times New Roman" w:cs="Times New Roman"/>
          <w:i/>
          <w:iCs/>
          <w:sz w:val="24"/>
          <w:szCs w:val="24"/>
        </w:rPr>
        <w:t>P(t)</w:t>
      </w:r>
      <w:r>
        <w:rPr>
          <w:rFonts w:ascii="Times New Roman" w:hAnsi="Times New Roman" w:cs="Times New Roman"/>
          <w:sz w:val="24"/>
          <w:szCs w:val="24"/>
        </w:rPr>
        <w:t xml:space="preserve"> (MT) is the cumulative amount of PS accumulated in the ocean at eclipsed year since 1950, </w:t>
      </w:r>
      <w:r>
        <w:rPr>
          <w:rFonts w:ascii="Times New Roman" w:hAnsi="Times New Roman" w:cs="Times New Roman"/>
          <w:i/>
          <w:iCs/>
          <w:sz w:val="24"/>
          <w:szCs w:val="24"/>
        </w:rPr>
        <w:t>t</w:t>
      </w:r>
      <w:r>
        <w:rPr>
          <w:rFonts w:ascii="Times New Roman" w:hAnsi="Times New Roman" w:cs="Times New Roman"/>
          <w:sz w:val="24"/>
          <w:szCs w:val="24"/>
        </w:rPr>
        <w:t xml:space="preserve">, </w:t>
      </w:r>
      <w:r>
        <w:rPr>
          <w:rFonts w:ascii="Times New Roman" w:hAnsi="Times New Roman" w:cs="Times New Roman"/>
          <w:i/>
          <w:iCs/>
          <w:sz w:val="24"/>
          <w:szCs w:val="24"/>
        </w:rPr>
        <w:t>S(t)</w:t>
      </w:r>
      <w:r>
        <w:rPr>
          <w:rFonts w:ascii="Times New Roman" w:hAnsi="Times New Roman" w:cs="Times New Roman"/>
          <w:sz w:val="24"/>
          <w:szCs w:val="24"/>
        </w:rPr>
        <w:t xml:space="preserve"> (MT) is the total amount of SOs in the ocean at the year </w:t>
      </w:r>
      <w:r>
        <w:rPr>
          <w:rFonts w:ascii="Times New Roman" w:hAnsi="Times New Roman" w:cs="Times New Roman"/>
          <w:i/>
          <w:iCs/>
          <w:sz w:val="24"/>
          <w:szCs w:val="24"/>
        </w:rPr>
        <w:t>t</w:t>
      </w:r>
      <w:r>
        <w:rPr>
          <w:rFonts w:ascii="Times New Roman" w:hAnsi="Times New Roman" w:cs="Times New Roman"/>
          <w:sz w:val="24"/>
          <w:szCs w:val="24"/>
        </w:rPr>
        <w:t>. Eq.(2) is a fitting result to the statistical data of global plastic production</w:t>
      </w:r>
      <w:r>
        <w:rPr>
          <w:rFonts w:ascii="Times New Roman" w:hAnsi="Times New Roman" w:cs="Times New Roman"/>
          <w:sz w:val="24"/>
          <w:szCs w:val="24"/>
          <w:vertAlign w:val="superscript"/>
        </w:rPr>
        <w:t>2</w:t>
      </w:r>
      <w:r>
        <w:rPr>
          <w:rFonts w:ascii="Times New Roman" w:hAnsi="Times New Roman" w:cs="Times New Roman"/>
          <w:sz w:val="24"/>
          <w:szCs w:val="24"/>
        </w:rPr>
        <w:t>. In eq. (4), 3.232</w:t>
      </w:r>
      <w:r>
        <w:rPr>
          <w:rFonts w:ascii="Times New Roman" w:eastAsia="Yu Mincho" w:hAnsi="Times New Roman" w:cs="Times New Roman"/>
          <w:sz w:val="24"/>
          <w:szCs w:val="24"/>
        </w:rPr>
        <w:t>×</w:t>
      </w:r>
      <w:r>
        <w:rPr>
          <w:rFonts w:ascii="Times New Roman" w:hAnsi="Times New Roman" w:cs="Times New Roman"/>
          <w:sz w:val="24"/>
          <w:szCs w:val="24"/>
        </w:rPr>
        <w:t>10</w:t>
      </w:r>
      <w:r>
        <w:rPr>
          <w:rFonts w:ascii="Times New Roman" w:hAnsi="Times New Roman" w:cs="Times New Roman"/>
          <w:sz w:val="24"/>
          <w:szCs w:val="24"/>
          <w:vertAlign w:val="superscript"/>
        </w:rPr>
        <w:t>-7</w:t>
      </w:r>
      <w:r>
        <w:rPr>
          <w:rFonts w:ascii="Times New Roman" w:hAnsi="Times New Roman" w:cs="Times New Roman"/>
          <w:sz w:val="24"/>
          <w:szCs w:val="24"/>
        </w:rPr>
        <w:t xml:space="preserve"> (year</w:t>
      </w:r>
      <w:r>
        <w:rPr>
          <w:rFonts w:ascii="Times New Roman" w:hAnsi="Times New Roman" w:cs="Times New Roman"/>
          <w:sz w:val="24"/>
          <w:szCs w:val="24"/>
          <w:vertAlign w:val="superscript"/>
        </w:rPr>
        <w:t>-1</w:t>
      </w:r>
      <w:r>
        <w:rPr>
          <w:rFonts w:ascii="Times New Roman" w:hAnsi="Times New Roman" w:cs="Times New Roman"/>
          <w:sz w:val="24"/>
          <w:szCs w:val="24"/>
        </w:rPr>
        <w:t xml:space="preserve">) is the rate of ST formation at 30°C that equals to the rate of SOs formation. Eq. (3) was given by multiplying Eq. (2) by the share of PS 7% and inflow ratio 3%. Eq. (4) is based on the kinetic parameters of ST formation at 30°C.  </w:t>
      </w:r>
    </w:p>
    <w:p w14:paraId="15214C9B" w14:textId="77777777" w:rsidR="0014298E" w:rsidRDefault="0014298E" w:rsidP="0014298E">
      <w:pPr>
        <w:spacing w:line="360" w:lineRule="auto"/>
        <w:rPr>
          <w:rFonts w:ascii="Times New Roman" w:hAnsi="Times New Roman" w:cs="Times New Roman"/>
          <w:sz w:val="24"/>
          <w:szCs w:val="24"/>
        </w:rPr>
      </w:pPr>
      <w:r>
        <w:rPr>
          <w:bCs/>
          <w:kern w:val="32"/>
          <w:sz w:val="22"/>
        </w:rPr>
        <w:t xml:space="preserve"> </w:t>
      </w:r>
      <w:bookmarkEnd w:id="3"/>
      <m:oMath>
        <m:f>
          <m:fPr>
            <m:ctrlPr>
              <w:rPr>
                <w:rFonts w:ascii="Cambria Math" w:hAnsi="Cambria Math" w:cs="Times New Roman"/>
                <w:sz w:val="24"/>
                <w:szCs w:val="24"/>
              </w:rPr>
            </m:ctrlPr>
          </m:fPr>
          <m:num>
            <m:r>
              <w:rPr>
                <w:rFonts w:ascii="Cambria Math" w:hAnsi="Cambria Math" w:cs="Times New Roman"/>
                <w:sz w:val="24"/>
                <w:szCs w:val="24"/>
              </w:rPr>
              <m:t>dw(t)</m:t>
            </m:r>
          </m:num>
          <m:den>
            <m:r>
              <w:rPr>
                <w:rFonts w:ascii="Cambria Math" w:hAnsi="Cambria Math" w:cs="Times New Roman"/>
                <w:sz w:val="24"/>
                <w:szCs w:val="24"/>
              </w:rPr>
              <m:t>dt</m:t>
            </m:r>
          </m:den>
        </m:f>
        <m:r>
          <m:rPr>
            <m:sty m:val="p"/>
          </m:rPr>
          <w:rPr>
            <w:rFonts w:ascii="Cambria Math" w:hAnsi="Cambria Math" w:cs="Times New Roman"/>
            <w:sz w:val="24"/>
            <w:szCs w:val="24"/>
          </w:rPr>
          <m:t>=1.50×</m:t>
        </m:r>
        <m:sSup>
          <m:sSupPr>
            <m:ctrlPr>
              <w:rPr>
                <w:rFonts w:ascii="Cambria Math" w:hAnsi="Cambria Math" w:cs="Times New Roman"/>
                <w:sz w:val="24"/>
                <w:szCs w:val="24"/>
              </w:rPr>
            </m:ctrlPr>
          </m:sSupPr>
          <m:e>
            <m:r>
              <w:rPr>
                <w:rFonts w:ascii="Cambria Math" w:hAnsi="Cambria Math" w:cs="Times New Roman"/>
                <w:sz w:val="24"/>
                <w:szCs w:val="24"/>
              </w:rPr>
              <m:t>10</m:t>
            </m:r>
          </m:e>
          <m:sup>
            <m:r>
              <w:rPr>
                <w:rFonts w:ascii="Cambria Math" w:hAnsi="Cambria Math" w:cs="Times New Roman"/>
                <w:sz w:val="24"/>
                <w:szCs w:val="24"/>
              </w:rPr>
              <m:t>6</m:t>
            </m:r>
          </m:sup>
        </m:sSup>
        <m:r>
          <w:rPr>
            <w:rFonts w:ascii="Cambria Math" w:hAnsi="Cambria Math" w:cs="Times New Roman"/>
            <w:sz w:val="24"/>
            <w:szCs w:val="24"/>
          </w:rPr>
          <m:t>+4.845×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4</m:t>
            </m:r>
          </m:sup>
        </m:sSup>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2.107</m:t>
            </m:r>
          </m:sup>
        </m:sSup>
      </m:oMath>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w:t>
      </w:r>
    </w:p>
    <w:p w14:paraId="398489B6" w14:textId="77777777" w:rsidR="0014298E" w:rsidRDefault="0014298E" w:rsidP="0014298E">
      <w:pPr>
        <w:spacing w:line="360" w:lineRule="auto"/>
        <w:rPr>
          <w:rFonts w:ascii="Times New Roman" w:hAnsi="Times New Roman" w:cs="Times New Roman"/>
          <w:sz w:val="24"/>
          <w:szCs w:val="24"/>
        </w:rPr>
      </w:pPr>
      <m:oMath>
        <m:f>
          <m:fPr>
            <m:ctrlPr>
              <w:rPr>
                <w:rFonts w:ascii="Cambria Math" w:hAnsi="Cambria Math" w:cs="Times New Roman"/>
                <w:sz w:val="24"/>
                <w:szCs w:val="24"/>
              </w:rPr>
            </m:ctrlPr>
          </m:fPr>
          <m:num>
            <m:r>
              <w:rPr>
                <w:rFonts w:ascii="Cambria Math" w:hAnsi="Cambria Math" w:cs="Times New Roman"/>
                <w:sz w:val="24"/>
                <w:szCs w:val="24"/>
              </w:rPr>
              <m:t>dP</m:t>
            </m:r>
            <w:bookmarkStart w:id="4" w:name="_Hlk49236564"/>
            <m:r>
              <w:rPr>
                <w:rFonts w:ascii="Cambria Math" w:hAnsi="Cambria Math" w:cs="Times New Roman"/>
                <w:sz w:val="24"/>
                <w:szCs w:val="24"/>
              </w:rPr>
              <m:t>(t)</m:t>
            </m:r>
            <w:bookmarkEnd w:id="4"/>
          </m:num>
          <m:den>
            <m:r>
              <w:rPr>
                <w:rFonts w:ascii="Cambria Math" w:hAnsi="Cambria Math" w:cs="Times New Roman"/>
                <w:sz w:val="24"/>
                <w:szCs w:val="24"/>
              </w:rPr>
              <m:t>dt</m:t>
            </m:r>
          </m:den>
        </m:f>
        <m:r>
          <m:rPr>
            <m:sty m:val="p"/>
          </m:rPr>
          <w:rPr>
            <w:rFonts w:ascii="Cambria Math" w:hAnsi="Cambria Math" w:cs="Times New Roman"/>
            <w:sz w:val="24"/>
            <w:szCs w:val="24"/>
          </w:rPr>
          <m:t>=3.150×</m:t>
        </m:r>
        <m:sSup>
          <m:sSupPr>
            <m:ctrlPr>
              <w:rPr>
                <w:rFonts w:ascii="Cambria Math" w:hAnsi="Cambria Math" w:cs="Times New Roman"/>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r>
          <w:rPr>
            <w:rFonts w:ascii="Cambria Math" w:hAnsi="Cambria Math" w:cs="Times New Roman"/>
            <w:sz w:val="24"/>
            <w:szCs w:val="24"/>
          </w:rPr>
          <m:t>+101.7</m:t>
        </m:r>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2.107</m:t>
            </m:r>
          </m:sup>
        </m:sSup>
        <m:r>
          <w:rPr>
            <w:rFonts w:ascii="Cambria Math" w:hAnsi="Cambria Math" w:cs="Times New Roman"/>
            <w:sz w:val="24"/>
            <w:szCs w:val="24"/>
          </w:rPr>
          <m:t>-3.232×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r>
          <w:rPr>
            <w:rFonts w:ascii="Cambria Math" w:hAnsi="Cambria Math" w:cs="Times New Roman"/>
            <w:sz w:val="24"/>
            <w:szCs w:val="24"/>
          </w:rPr>
          <m:t>P(t)</m:t>
        </m:r>
      </m:oMath>
      <w:r>
        <w:rPr>
          <w:rFonts w:ascii="Times New Roman" w:hAnsi="Times New Roman" w:cs="Times New Roman"/>
          <w:sz w:val="24"/>
          <w:szCs w:val="24"/>
        </w:rPr>
        <w:tab/>
        <w:t xml:space="preserve">      (3)</w:t>
      </w:r>
    </w:p>
    <w:p w14:paraId="2CA3D5D2" w14:textId="77777777" w:rsidR="0014298E" w:rsidRDefault="0014298E" w:rsidP="0014298E">
      <w:pPr>
        <w:spacing w:line="360" w:lineRule="auto"/>
        <w:rPr>
          <w:rFonts w:ascii="Times New Roman" w:hAnsi="Times New Roman" w:cs="Times New Roman"/>
          <w:sz w:val="24"/>
          <w:szCs w:val="24"/>
        </w:rPr>
      </w:pPr>
      <m:oMath>
        <m:f>
          <m:fPr>
            <m:ctrlPr>
              <w:rPr>
                <w:rFonts w:ascii="Cambria Math" w:hAnsi="Cambria Math" w:cs="Times New Roman"/>
                <w:sz w:val="24"/>
                <w:szCs w:val="24"/>
              </w:rPr>
            </m:ctrlPr>
          </m:fPr>
          <m:num>
            <m:r>
              <w:rPr>
                <w:rFonts w:ascii="Cambria Math" w:hAnsi="Cambria Math" w:cs="Times New Roman"/>
                <w:sz w:val="24"/>
                <w:szCs w:val="24"/>
              </w:rPr>
              <m:t>dS(t)</m:t>
            </m:r>
          </m:num>
          <m:den>
            <m:r>
              <w:rPr>
                <w:rFonts w:ascii="Cambria Math" w:hAnsi="Cambria Math" w:cs="Times New Roman"/>
                <w:sz w:val="24"/>
                <w:szCs w:val="24"/>
              </w:rPr>
              <m:t>dt</m:t>
            </m:r>
          </m:den>
        </m:f>
        <m:r>
          <m:rPr>
            <m:sty m:val="p"/>
          </m:rPr>
          <w:rPr>
            <w:rFonts w:ascii="Cambria Math" w:hAnsi="Cambria Math" w:cs="Times New Roman"/>
            <w:sz w:val="24"/>
            <w:szCs w:val="24"/>
          </w:rPr>
          <m:t>=3.232×</m:t>
        </m:r>
        <m:sSup>
          <m:sSupPr>
            <m:ctrlPr>
              <w:rPr>
                <w:rFonts w:ascii="Cambria Math" w:hAnsi="Cambria Math" w:cs="Times New Roman"/>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r>
          <w:rPr>
            <w:rFonts w:ascii="Cambria Math" w:hAnsi="Cambria Math" w:cs="Times New Roman"/>
            <w:sz w:val="24"/>
            <w:szCs w:val="24"/>
          </w:rPr>
          <m:t>P(t)</m:t>
        </m:r>
      </m:oMath>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w:t>
      </w:r>
    </w:p>
    <w:p w14:paraId="244EB6CD" w14:textId="77777777" w:rsidR="0014298E" w:rsidRDefault="0014298E" w:rsidP="0014298E">
      <w:pPr>
        <w:jc w:val="left"/>
        <w:rPr>
          <w:rFonts w:ascii="Times New Roman" w:hAnsi="Times New Roman" w:cs="Times New Roman"/>
          <w:bCs/>
          <w:kern w:val="32"/>
          <w:sz w:val="24"/>
          <w:szCs w:val="24"/>
        </w:rPr>
      </w:pPr>
      <w:r>
        <w:rPr>
          <w:rFonts w:ascii="Times New Roman" w:hAnsi="Times New Roman" w:cs="Times New Roman"/>
          <w:sz w:val="24"/>
          <w:szCs w:val="24"/>
        </w:rPr>
        <w:t xml:space="preserve">Each calculation </w:t>
      </w:r>
      <w:r>
        <w:rPr>
          <w:rFonts w:ascii="Times New Roman" w:hAnsi="Times New Roman" w:cs="Times New Roman"/>
          <w:bCs/>
          <w:kern w:val="32"/>
          <w:sz w:val="24"/>
          <w:szCs w:val="24"/>
        </w:rPr>
        <w:t xml:space="preserve">using Mathematica™ under the initial values: </w:t>
      </w:r>
      <w:r>
        <w:rPr>
          <w:rFonts w:ascii="Times New Roman" w:hAnsi="Times New Roman" w:cs="Times New Roman"/>
          <w:bCs/>
          <w:i/>
          <w:kern w:val="32"/>
          <w:sz w:val="24"/>
          <w:szCs w:val="24"/>
        </w:rPr>
        <w:t>P</w:t>
      </w:r>
      <w:r>
        <w:rPr>
          <w:rFonts w:ascii="Times New Roman" w:hAnsi="Times New Roman" w:cs="Times New Roman"/>
          <w:bCs/>
          <w:kern w:val="32"/>
          <w:sz w:val="24"/>
          <w:szCs w:val="24"/>
        </w:rPr>
        <w:t xml:space="preserve"> (0) = 3.150×10</w:t>
      </w:r>
      <w:r>
        <w:rPr>
          <w:rFonts w:ascii="Times New Roman" w:hAnsi="Times New Roman" w:cs="Times New Roman"/>
          <w:bCs/>
          <w:kern w:val="32"/>
          <w:sz w:val="24"/>
          <w:szCs w:val="24"/>
          <w:vertAlign w:val="superscript"/>
        </w:rPr>
        <w:t>3</w:t>
      </w:r>
      <w:r>
        <w:rPr>
          <w:rFonts w:ascii="Times New Roman" w:hAnsi="Times New Roman" w:cs="Times New Roman"/>
          <w:bCs/>
          <w:kern w:val="32"/>
          <w:sz w:val="24"/>
          <w:szCs w:val="24"/>
        </w:rPr>
        <w:t xml:space="preserve"> MT, </w:t>
      </w:r>
    </w:p>
    <w:p w14:paraId="7AC7A452" w14:textId="77777777" w:rsidR="0014298E" w:rsidRDefault="0014298E" w:rsidP="0014298E">
      <w:pPr>
        <w:jc w:val="left"/>
        <w:rPr>
          <w:rFonts w:ascii="Times New Roman" w:hAnsi="Times New Roman" w:cs="Times New Roman"/>
          <w:sz w:val="24"/>
          <w:szCs w:val="24"/>
          <w:vertAlign w:val="superscript"/>
        </w:rPr>
      </w:pPr>
      <w:r>
        <w:rPr>
          <w:rFonts w:ascii="Times New Roman" w:hAnsi="Times New Roman" w:cs="Times New Roman"/>
          <w:bCs/>
          <w:i/>
          <w:kern w:val="32"/>
          <w:sz w:val="24"/>
          <w:szCs w:val="24"/>
        </w:rPr>
        <w:t xml:space="preserve">S </w:t>
      </w:r>
      <w:r>
        <w:rPr>
          <w:rFonts w:ascii="Times New Roman" w:hAnsi="Times New Roman" w:cs="Times New Roman"/>
          <w:bCs/>
          <w:kern w:val="32"/>
          <w:sz w:val="24"/>
          <w:szCs w:val="24"/>
        </w:rPr>
        <w:t xml:space="preserve">(0) = 0 MT at </w:t>
      </w:r>
      <w:r>
        <w:rPr>
          <w:rFonts w:ascii="Times New Roman" w:hAnsi="Times New Roman" w:cs="Times New Roman"/>
          <w:bCs/>
          <w:i/>
          <w:kern w:val="32"/>
          <w:sz w:val="24"/>
          <w:szCs w:val="24"/>
        </w:rPr>
        <w:t>t</w:t>
      </w:r>
      <w:r>
        <w:rPr>
          <w:rFonts w:ascii="Times New Roman" w:hAnsi="Times New Roman" w:cs="Times New Roman"/>
          <w:bCs/>
          <w:kern w:val="32"/>
          <w:sz w:val="24"/>
          <w:szCs w:val="24"/>
        </w:rPr>
        <w:t xml:space="preserve"> = 0 as 1950. </w:t>
      </w:r>
      <w:r>
        <w:rPr>
          <w:rFonts w:ascii="Times New Roman" w:hAnsi="Times New Roman" w:cs="Times New Roman"/>
          <w:sz w:val="24"/>
          <w:szCs w:val="24"/>
        </w:rPr>
        <w:t>Details were shown another paper.</w:t>
      </w:r>
      <w:r>
        <w:rPr>
          <w:rFonts w:ascii="Times New Roman" w:hAnsi="Times New Roman" w:cs="Times New Roman"/>
          <w:sz w:val="24"/>
          <w:szCs w:val="24"/>
          <w:vertAlign w:val="superscript"/>
        </w:rPr>
        <w:t>10</w:t>
      </w:r>
    </w:p>
    <w:p w14:paraId="57F7D36D" w14:textId="77777777" w:rsidR="0014298E" w:rsidRDefault="0014298E" w:rsidP="0014298E">
      <w:pPr>
        <w:jc w:val="left"/>
        <w:rPr>
          <w:rFonts w:ascii="Times New Roman" w:hAnsi="Times New Roman" w:cs="Times New Roman"/>
          <w:sz w:val="24"/>
          <w:szCs w:val="24"/>
        </w:rPr>
      </w:pPr>
      <w:r>
        <w:rPr>
          <w:rFonts w:ascii="Times New Roman" w:hAnsi="Times New Roman" w:cs="Times New Roman"/>
          <w:b/>
          <w:bCs/>
          <w:sz w:val="24"/>
          <w:szCs w:val="24"/>
        </w:rPr>
        <w:t xml:space="preserve">3. Computations: </w:t>
      </w:r>
      <w:r>
        <w:rPr>
          <w:rFonts w:ascii="Times New Roman" w:hAnsi="Times New Roman" w:cs="Times New Roman"/>
          <w:sz w:val="24"/>
          <w:szCs w:val="24"/>
        </w:rPr>
        <w:t xml:space="preserve">of floating/drifting PS based on survey </w:t>
      </w:r>
    </w:p>
    <w:p w14:paraId="5976DD54"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a. Sea water volume: 1.4</w:t>
      </w:r>
      <w:bookmarkStart w:id="5" w:name="_Hlk45879984"/>
      <w:bookmarkStart w:id="6" w:name="_Hlk45877539"/>
      <w:r>
        <w:rPr>
          <w:rFonts w:ascii="Times New Roman" w:hAnsi="Times New Roman" w:cs="Times New Roman"/>
          <w:sz w:val="24"/>
          <w:szCs w:val="24"/>
        </w:rPr>
        <w:t>×10</w:t>
      </w:r>
      <w:bookmarkEnd w:id="5"/>
      <w:r>
        <w:rPr>
          <w:rFonts w:ascii="Times New Roman" w:hAnsi="Times New Roman" w:cs="Times New Roman"/>
          <w:sz w:val="24"/>
          <w:szCs w:val="24"/>
          <w:vertAlign w:val="superscript"/>
        </w:rPr>
        <w:t>21</w:t>
      </w:r>
      <w:bookmarkEnd w:id="6"/>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L </w:t>
      </w:r>
    </w:p>
    <w:p w14:paraId="4015CC76"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b.PS inflow since 1950 to 2015: 5.0 ×10</w:t>
      </w:r>
      <w:r>
        <w:rPr>
          <w:rFonts w:ascii="Times New Roman" w:hAnsi="Times New Roman" w:cs="Times New Roman"/>
          <w:sz w:val="24"/>
          <w:szCs w:val="24"/>
          <w:vertAlign w:val="superscript"/>
        </w:rPr>
        <w:t>8</w:t>
      </w:r>
      <w:r>
        <w:rPr>
          <w:rFonts w:ascii="Times New Roman" w:hAnsi="Times New Roman" w:cs="Times New Roman"/>
          <w:sz w:val="24"/>
          <w:szCs w:val="24"/>
        </w:rPr>
        <w:t xml:space="preserve"> (MT) × 3/100 (from Ref.15) = 1.5 ×10</w:t>
      </w:r>
      <w:r>
        <w:rPr>
          <w:rFonts w:ascii="Times New Roman" w:hAnsi="Times New Roman" w:cs="Times New Roman"/>
          <w:sz w:val="24"/>
          <w:szCs w:val="24"/>
          <w:vertAlign w:val="superscript"/>
        </w:rPr>
        <w:t xml:space="preserve">7 </w:t>
      </w:r>
      <w:r>
        <w:rPr>
          <w:rFonts w:ascii="Times New Roman" w:hAnsi="Times New Roman" w:cs="Times New Roman"/>
          <w:sz w:val="24"/>
          <w:szCs w:val="24"/>
        </w:rPr>
        <w:t>MT</w:t>
      </w:r>
    </w:p>
    <w:p w14:paraId="1F51A8C1" w14:textId="77777777" w:rsidR="0014298E" w:rsidRDefault="0014298E" w:rsidP="0014298E">
      <w:pPr>
        <w:jc w:val="left"/>
        <w:rPr>
          <w:rFonts w:ascii="Times New Roman" w:hAnsi="Times New Roman" w:cs="Times New Roman"/>
          <w:i/>
          <w:iCs/>
          <w:sz w:val="22"/>
        </w:rPr>
      </w:pPr>
      <w:r>
        <w:rPr>
          <w:rFonts w:ascii="Times New Roman" w:hAnsi="Times New Roman" w:cs="Times New Roman"/>
          <w:sz w:val="24"/>
          <w:szCs w:val="24"/>
        </w:rPr>
        <w:t>c. Open water SO: 0.1 to 0.2 µg L</w:t>
      </w:r>
      <w:r>
        <w:rPr>
          <w:rFonts w:ascii="Times New Roman" w:hAnsi="Times New Roman" w:cs="Times New Roman"/>
          <w:sz w:val="24"/>
          <w:szCs w:val="24"/>
          <w:vertAlign w:val="superscript"/>
        </w:rPr>
        <w:t xml:space="preserve">-1 </w:t>
      </w:r>
      <w:r>
        <w:rPr>
          <w:rFonts w:ascii="Times New Roman" w:hAnsi="Times New Roman" w:cs="Times New Roman"/>
          <w:sz w:val="24"/>
          <w:szCs w:val="24"/>
        </w:rPr>
        <w:t xml:space="preserve">× a = 1.4 </w:t>
      </w:r>
      <w:bookmarkStart w:id="7" w:name="_Hlk50115668"/>
      <w:r>
        <w:rPr>
          <w:rFonts w:ascii="Times New Roman" w:hAnsi="Times New Roman" w:cs="Times New Roman"/>
          <w:sz w:val="24"/>
          <w:szCs w:val="24"/>
        </w:rPr>
        <w:t xml:space="preserve">- </w:t>
      </w:r>
      <w:bookmarkEnd w:id="7"/>
      <w:r>
        <w:rPr>
          <w:rFonts w:ascii="Times New Roman" w:hAnsi="Times New Roman" w:cs="Times New Roman"/>
          <w:sz w:val="24"/>
          <w:szCs w:val="24"/>
        </w:rPr>
        <w:t xml:space="preserve">2.8 </w:t>
      </w:r>
      <w:bookmarkStart w:id="8" w:name="_Hlk45878227"/>
      <w:r>
        <w:rPr>
          <w:rFonts w:ascii="Times New Roman" w:hAnsi="Times New Roman" w:cs="Times New Roman"/>
          <w:sz w:val="24"/>
          <w:szCs w:val="24"/>
        </w:rPr>
        <w:t>×10</w:t>
      </w:r>
      <w:r>
        <w:rPr>
          <w:rFonts w:ascii="Times New Roman" w:hAnsi="Times New Roman" w:cs="Times New Roman"/>
          <w:sz w:val="24"/>
          <w:szCs w:val="24"/>
          <w:vertAlign w:val="superscript"/>
        </w:rPr>
        <w:t>9</w:t>
      </w:r>
      <w:bookmarkEnd w:id="8"/>
      <w:r>
        <w:rPr>
          <w:rFonts w:ascii="Times New Roman" w:hAnsi="Times New Roman" w:cs="Times New Roman"/>
          <w:sz w:val="24"/>
          <w:szCs w:val="24"/>
        </w:rPr>
        <w:t xml:space="preserve"> MT  </w:t>
      </w:r>
      <w:r>
        <w:rPr>
          <w:rFonts w:ascii="Times New Roman" w:hAnsi="Times New Roman" w:cs="Times New Roman"/>
          <w:i/>
          <w:iCs/>
          <w:sz w:val="22"/>
        </w:rPr>
        <w:t>See Table1</w:t>
      </w:r>
    </w:p>
    <w:p w14:paraId="1AC3BE72"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 Convert to PS, c/ ST(Fw:1600) = 8.75×10</w:t>
      </w:r>
      <w:r>
        <w:rPr>
          <w:rFonts w:ascii="Times New Roman" w:hAnsi="Times New Roman" w:cs="Times New Roman"/>
          <w:sz w:val="24"/>
          <w:szCs w:val="24"/>
          <w:vertAlign w:val="superscript"/>
        </w:rPr>
        <w:t>5</w:t>
      </w:r>
      <w:r>
        <w:rPr>
          <w:rFonts w:ascii="Times New Roman" w:hAnsi="Times New Roman" w:cs="Times New Roman"/>
          <w:sz w:val="24"/>
          <w:szCs w:val="24"/>
        </w:rPr>
        <w:t xml:space="preserve"> (deep) - 17.5×10</w:t>
      </w:r>
      <w:r>
        <w:rPr>
          <w:rFonts w:ascii="Times New Roman" w:hAnsi="Times New Roman" w:cs="Times New Roman"/>
          <w:sz w:val="24"/>
          <w:szCs w:val="24"/>
          <w:vertAlign w:val="superscript"/>
        </w:rPr>
        <w:t xml:space="preserve">5 </w:t>
      </w:r>
      <w:r>
        <w:rPr>
          <w:rFonts w:ascii="Times New Roman" w:hAnsi="Times New Roman" w:cs="Times New Roman"/>
          <w:sz w:val="24"/>
          <w:szCs w:val="24"/>
        </w:rPr>
        <w:t xml:space="preserve">(surface) MT </w:t>
      </w:r>
    </w:p>
    <w:p w14:paraId="626DD615"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  Total(surface + deep): 2,625,000 MT</w:t>
      </w:r>
    </w:p>
    <w:p w14:paraId="2ABAC616"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d. Degradation %: c/b ×100 = 17.5 %</w:t>
      </w:r>
    </w:p>
    <w:p w14:paraId="5A4E0764"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Estimate floating/drifting PS: b - c = 1.2 ×10</w:t>
      </w:r>
      <w:r>
        <w:rPr>
          <w:rFonts w:ascii="Times New Roman" w:hAnsi="Times New Roman" w:cs="Times New Roman"/>
          <w:sz w:val="24"/>
          <w:szCs w:val="24"/>
          <w:vertAlign w:val="superscript"/>
        </w:rPr>
        <w:t>7</w:t>
      </w:r>
      <w:r>
        <w:rPr>
          <w:rFonts w:ascii="Times New Roman" w:hAnsi="Times New Roman" w:cs="Times New Roman"/>
          <w:sz w:val="24"/>
          <w:szCs w:val="24"/>
        </w:rPr>
        <w:t xml:space="preserve"> MT</w:t>
      </w:r>
    </w:p>
    <w:p w14:paraId="7E7E7984" w14:textId="77777777" w:rsidR="0014298E" w:rsidRDefault="0014298E" w:rsidP="0014298E">
      <w:pPr>
        <w:jc w:val="left"/>
        <w:rPr>
          <w:rFonts w:ascii="Times New Roman" w:hAnsi="Times New Roman" w:cs="Times New Roman"/>
          <w:sz w:val="24"/>
          <w:szCs w:val="24"/>
        </w:rPr>
      </w:pPr>
      <w:bookmarkStart w:id="9" w:name="_Hlk44148433"/>
      <w:r>
        <w:rPr>
          <w:rFonts w:ascii="Times New Roman" w:hAnsi="Times New Roman" w:cs="Times New Roman"/>
          <w:b/>
          <w:bCs/>
          <w:sz w:val="24"/>
          <w:szCs w:val="24"/>
        </w:rPr>
        <w:t xml:space="preserve">Section ⅡI. Dispersion: </w:t>
      </w:r>
      <w:r>
        <w:rPr>
          <w:rFonts w:ascii="Times New Roman" w:hAnsi="Times New Roman" w:cs="Times New Roman"/>
          <w:sz w:val="24"/>
          <w:szCs w:val="24"/>
        </w:rPr>
        <w:t xml:space="preserve">Design for determining </w:t>
      </w:r>
      <w:bookmarkEnd w:id="9"/>
      <w:r>
        <w:rPr>
          <w:rFonts w:ascii="Times New Roman" w:hAnsi="Times New Roman" w:cs="Times New Roman"/>
          <w:sz w:val="24"/>
          <w:szCs w:val="24"/>
        </w:rPr>
        <w:t>SOs dispersion into the Northwest Pacific Ocean.</w:t>
      </w:r>
    </w:p>
    <w:p w14:paraId="5508B643"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Dispersion of SOs from Japan to the near-surface Northwest Pacific Ocean was roughly estimated by using a series of equations below:</w:t>
      </w:r>
    </w:p>
    <w:p w14:paraId="4A45052D" w14:textId="77777777" w:rsidR="0014298E" w:rsidRDefault="0014298E" w:rsidP="0014298E">
      <w:pPr>
        <w:jc w:val="left"/>
        <w:rPr>
          <w:rFonts w:ascii="Times New Roman" w:hAnsi="Times New Roman" w:cs="Times New Roman"/>
          <w:sz w:val="24"/>
          <w:szCs w:val="24"/>
        </w:rPr>
      </w:pPr>
      <m:oMathPara>
        <m:oMath>
          <m:f>
            <m:fPr>
              <m:ctrlPr>
                <w:rPr>
                  <w:rFonts w:ascii="Cambria Math" w:hAnsi="Cambria Math" w:cs="Times New Roman"/>
                  <w:bCs/>
                  <w:sz w:val="24"/>
                  <w:szCs w:val="24"/>
                </w:rPr>
              </m:ctrlPr>
            </m:fPr>
            <m:num>
              <m:r>
                <w:rPr>
                  <w:rFonts w:ascii="Cambria Math" w:hAnsi="Cambria Math" w:cs="Times New Roman"/>
                  <w:sz w:val="24"/>
                  <w:szCs w:val="24"/>
                </w:rPr>
                <m:t>∂A</m:t>
              </m:r>
            </m:num>
            <m:den>
              <m:r>
                <w:rPr>
                  <w:rFonts w:ascii="Cambria Math" w:hAnsi="Cambria Math" w:cs="Times New Roman"/>
                  <w:sz w:val="24"/>
                  <w:szCs w:val="24"/>
                </w:rPr>
                <m:t>∂t</m:t>
              </m:r>
            </m:den>
          </m:f>
          <m:r>
            <m:rPr>
              <m:sty m:val="p"/>
            </m:rPr>
            <w:rPr>
              <w:rFonts w:ascii="Cambria Math" w:hAnsi="Cambria Math" w:cs="Times New Roman"/>
              <w:sz w:val="24"/>
              <w:szCs w:val="24"/>
            </w:rPr>
            <m:t>=-</m:t>
          </m:r>
          <m:r>
            <w:rPr>
              <w:rFonts w:ascii="Cambria Math" w:hAnsi="Cambria Math" w:cs="Times New Roman"/>
              <w:sz w:val="24"/>
              <w:szCs w:val="24"/>
            </w:rPr>
            <m:t>u</m:t>
          </m:r>
          <m:f>
            <m:fPr>
              <m:ctrlPr>
                <w:rPr>
                  <w:rFonts w:ascii="Cambria Math" w:hAnsi="Cambria Math" w:cs="Times New Roman"/>
                  <w:bCs/>
                  <w:sz w:val="24"/>
                  <w:szCs w:val="24"/>
                </w:rPr>
              </m:ctrlPr>
            </m:fPr>
            <m:num>
              <m:r>
                <w:rPr>
                  <w:rFonts w:ascii="Cambria Math" w:hAnsi="Cambria Math" w:cs="Times New Roman"/>
                  <w:sz w:val="24"/>
                  <w:szCs w:val="24"/>
                </w:rPr>
                <m:t>∂A</m:t>
              </m:r>
            </m:num>
            <m:den>
              <m:r>
                <w:rPr>
                  <w:rFonts w:ascii="Cambria Math" w:hAnsi="Cambria Math" w:cs="Times New Roman"/>
                  <w:sz w:val="24"/>
                  <w:szCs w:val="24"/>
                </w:rPr>
                <m:t>∂x</m:t>
              </m:r>
            </m:den>
          </m:f>
          <m:r>
            <w:rPr>
              <w:rFonts w:ascii="Cambria Math" w:hAnsi="Cambria Math" w:cs="Times New Roman"/>
              <w:sz w:val="24"/>
              <w:szCs w:val="24"/>
            </w:rPr>
            <m:t>-v</m:t>
          </m:r>
          <m:f>
            <m:fPr>
              <m:ctrlPr>
                <w:rPr>
                  <w:rFonts w:ascii="Cambria Math" w:hAnsi="Cambria Math" w:cs="Times New Roman"/>
                  <w:bCs/>
                  <w:i/>
                  <w:sz w:val="24"/>
                  <w:szCs w:val="24"/>
                </w:rPr>
              </m:ctrlPr>
            </m:fPr>
            <m:num>
              <m:r>
                <w:rPr>
                  <w:rFonts w:ascii="Cambria Math" w:hAnsi="Cambria Math" w:cs="Times New Roman"/>
                  <w:sz w:val="24"/>
                  <w:szCs w:val="24"/>
                </w:rPr>
                <m:t>∂A</m:t>
              </m:r>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F</m:t>
              </m:r>
            </m:e>
            <m:sub>
              <m:r>
                <w:rPr>
                  <w:rFonts w:ascii="Cambria Math" w:hAnsi="Cambria Math" w:cs="Times New Roman"/>
                  <w:sz w:val="24"/>
                  <w:szCs w:val="24"/>
                </w:rPr>
                <m:t>A</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r>
            <w:rPr>
              <w:rFonts w:ascii="Cambria Math" w:hAnsi="Cambria Math" w:cs="Times New Roman"/>
              <w:sz w:val="24"/>
              <w:szCs w:val="24"/>
            </w:rPr>
            <m:t>A</m:t>
          </m:r>
        </m:oMath>
      </m:oMathPara>
    </w:p>
    <w:p w14:paraId="54E46B35" w14:textId="77777777" w:rsidR="0014298E" w:rsidRDefault="0014298E" w:rsidP="0014298E">
      <w:pPr>
        <w:jc w:val="left"/>
        <w:rPr>
          <w:rFonts w:ascii="Times New Roman" w:hAnsi="Times New Roman" w:cs="Times New Roman"/>
          <w:sz w:val="24"/>
          <w:szCs w:val="24"/>
        </w:rPr>
      </w:pPr>
      <m:oMathPara>
        <m:oMath>
          <m:f>
            <m:fPr>
              <m:ctrlPr>
                <w:rPr>
                  <w:rFonts w:ascii="Cambria Math" w:hAnsi="Cambria Math" w:cs="Times New Roman"/>
                  <w:bCs/>
                  <w:sz w:val="24"/>
                  <w:szCs w:val="24"/>
                </w:rPr>
              </m:ctrlPr>
            </m:fPr>
            <m:num>
              <m:r>
                <w:rPr>
                  <w:rFonts w:ascii="Cambria Math" w:hAnsi="Cambria Math" w:cs="Times New Roman"/>
                  <w:sz w:val="24"/>
                  <w:szCs w:val="24"/>
                </w:rPr>
                <m:t>∂B</m:t>
              </m:r>
            </m:num>
            <m:den>
              <m:r>
                <w:rPr>
                  <w:rFonts w:ascii="Cambria Math" w:hAnsi="Cambria Math" w:cs="Times New Roman"/>
                  <w:sz w:val="24"/>
                  <w:szCs w:val="24"/>
                </w:rPr>
                <m:t>∂t</m:t>
              </m:r>
            </m:den>
          </m:f>
          <m:r>
            <m:rPr>
              <m:sty m:val="p"/>
            </m:rPr>
            <w:rPr>
              <w:rFonts w:ascii="Cambria Math" w:hAnsi="Cambria Math" w:cs="Times New Roman"/>
              <w:sz w:val="24"/>
              <w:szCs w:val="24"/>
            </w:rPr>
            <m:t>=-</m:t>
          </m:r>
          <w:bookmarkStart w:id="10" w:name="_Hlk51745646"/>
          <m:r>
            <w:rPr>
              <w:rFonts w:ascii="Cambria Math" w:hAnsi="Cambria Math" w:cs="Times New Roman"/>
              <w:sz w:val="24"/>
              <w:szCs w:val="24"/>
            </w:rPr>
            <m:t>u</m:t>
          </m:r>
          <w:bookmarkEnd w:id="10"/>
          <m:f>
            <m:fPr>
              <m:ctrlPr>
                <w:rPr>
                  <w:rFonts w:ascii="Cambria Math" w:hAnsi="Cambria Math" w:cs="Times New Roman"/>
                  <w:bCs/>
                  <w:sz w:val="24"/>
                  <w:szCs w:val="24"/>
                </w:rPr>
              </m:ctrlPr>
            </m:fPr>
            <m:num>
              <m:r>
                <w:rPr>
                  <w:rFonts w:ascii="Cambria Math" w:hAnsi="Cambria Math" w:cs="Times New Roman"/>
                  <w:sz w:val="24"/>
                  <w:szCs w:val="24"/>
                </w:rPr>
                <m:t>∂B</m:t>
              </m:r>
            </m:num>
            <m:den>
              <m:r>
                <w:rPr>
                  <w:rFonts w:ascii="Cambria Math" w:hAnsi="Cambria Math" w:cs="Times New Roman"/>
                  <w:sz w:val="24"/>
                  <w:szCs w:val="24"/>
                </w:rPr>
                <m:t>∂x</m:t>
              </m:r>
            </m:den>
          </m:f>
          <m:r>
            <w:rPr>
              <w:rFonts w:ascii="Cambria Math" w:hAnsi="Cambria Math" w:cs="Times New Roman"/>
              <w:sz w:val="24"/>
              <w:szCs w:val="24"/>
            </w:rPr>
            <m:t>-</m:t>
          </m:r>
          <w:bookmarkStart w:id="11" w:name="_Hlk51745690"/>
          <m:r>
            <w:rPr>
              <w:rFonts w:ascii="Cambria Math" w:hAnsi="Cambria Math" w:cs="Times New Roman"/>
              <w:sz w:val="24"/>
              <w:szCs w:val="24"/>
            </w:rPr>
            <m:t>v</m:t>
          </m:r>
          <w:bookmarkEnd w:id="11"/>
          <m:f>
            <m:fPr>
              <m:ctrlPr>
                <w:rPr>
                  <w:rFonts w:ascii="Cambria Math" w:hAnsi="Cambria Math" w:cs="Times New Roman"/>
                  <w:bCs/>
                  <w:i/>
                  <w:sz w:val="24"/>
                  <w:szCs w:val="24"/>
                </w:rPr>
              </m:ctrlPr>
            </m:fPr>
            <m:num>
              <m:r>
                <w:rPr>
                  <w:rFonts w:ascii="Cambria Math" w:hAnsi="Cambria Math" w:cs="Times New Roman"/>
                  <w:sz w:val="24"/>
                  <w:szCs w:val="24"/>
                </w:rPr>
                <m:t>∂B</m:t>
              </m:r>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r>
            <w:rPr>
              <w:rFonts w:ascii="Cambria Math" w:hAnsi="Cambria Math" w:cs="Times New Roman"/>
              <w:sz w:val="24"/>
              <w:szCs w:val="24"/>
            </w:rPr>
            <m:t>A-</m:t>
          </m:r>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r>
            <w:rPr>
              <w:rFonts w:ascii="Cambria Math" w:hAnsi="Cambria Math" w:cs="Times New Roman"/>
              <w:sz w:val="24"/>
              <w:szCs w:val="24"/>
            </w:rPr>
            <m:t>B</m:t>
          </m:r>
        </m:oMath>
      </m:oMathPara>
    </w:p>
    <w:p w14:paraId="59F1C49E" w14:textId="77777777" w:rsidR="0014298E" w:rsidRDefault="0014298E" w:rsidP="0014298E">
      <w:pPr>
        <w:jc w:val="left"/>
        <w:rPr>
          <w:rFonts w:ascii="Times New Roman" w:hAnsi="Times New Roman" w:cs="Times New Roman"/>
          <w:sz w:val="24"/>
          <w:szCs w:val="24"/>
        </w:rPr>
      </w:pPr>
    </w:p>
    <w:p w14:paraId="2B10BE9C" w14:textId="77777777" w:rsidR="0014298E" w:rsidRDefault="0014298E" w:rsidP="0014298E">
      <w:pPr>
        <w:jc w:val="left"/>
        <w:rPr>
          <w:rFonts w:ascii="Times New Roman" w:hAnsi="Times New Roman" w:cs="Times New Roman"/>
          <w:sz w:val="24"/>
          <w:szCs w:val="24"/>
        </w:rPr>
      </w:pPr>
    </w:p>
    <w:p w14:paraId="3C6D3F03"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Parameters and variables are defined as follow:</w:t>
      </w:r>
    </w:p>
    <w:p w14:paraId="461735D9"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Prognostic variables:</w:t>
      </w:r>
      <w:r>
        <w:rPr>
          <w:rFonts w:ascii="Times New Roman" w:hAnsi="Times New Roman" w:cs="Times New Roman"/>
          <w:i/>
          <w:iCs/>
          <w:sz w:val="24"/>
          <w:szCs w:val="24"/>
        </w:rPr>
        <w:t xml:space="preserve"> A</w:t>
      </w:r>
      <w:r>
        <w:rPr>
          <w:rFonts w:ascii="Times New Roman" w:hAnsi="Times New Roman" w:cs="Times New Roman"/>
          <w:sz w:val="24"/>
          <w:szCs w:val="24"/>
        </w:rPr>
        <w:t xml:space="preserve"> and</w:t>
      </w:r>
      <w:r>
        <w:rPr>
          <w:rFonts w:ascii="Times New Roman" w:hAnsi="Times New Roman" w:cs="Times New Roman"/>
          <w:i/>
          <w:iCs/>
          <w:sz w:val="24"/>
          <w:szCs w:val="24"/>
        </w:rPr>
        <w:t xml:space="preserve"> B</w:t>
      </w:r>
      <w:r>
        <w:rPr>
          <w:rFonts w:ascii="Times New Roman" w:hAnsi="Times New Roman" w:cs="Times New Roman"/>
          <w:sz w:val="24"/>
          <w:szCs w:val="24"/>
        </w:rPr>
        <w:t xml:space="preserve"> are </w:t>
      </w:r>
      <w:r>
        <w:rPr>
          <w:rFonts w:ascii="Times New Roman" w:hAnsi="Times New Roman" w:cs="Times New Roman"/>
          <w:i/>
          <w:iCs/>
          <w:sz w:val="24"/>
          <w:szCs w:val="24"/>
        </w:rPr>
        <w:t>A</w:t>
      </w:r>
      <w:r>
        <w:rPr>
          <w:rFonts w:ascii="Times New Roman" w:hAnsi="Times New Roman" w:cs="Times New Roman"/>
          <w:sz w:val="24"/>
          <w:szCs w:val="24"/>
        </w:rPr>
        <w:t>- PS and SOs concentration, respectively. These values are assumed to be uniform in 0-200 m and set to 0 at the initial time (1950).</w:t>
      </w:r>
    </w:p>
    <w:p w14:paraId="0379A4EC"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Chemical parameters: </w:t>
      </w:r>
      <w:r>
        <w:rPr>
          <w:rFonts w:ascii="Times New Roman" w:hAnsi="Times New Roman" w:cs="Times New Roman"/>
          <w:i/>
          <w:iCs/>
          <w:sz w:val="24"/>
          <w:szCs w:val="24"/>
        </w:rPr>
        <w:t>k</w:t>
      </w:r>
      <w:r>
        <w:rPr>
          <w:rFonts w:ascii="Times New Roman" w:hAnsi="Times New Roman" w:cs="Times New Roman"/>
          <w:sz w:val="24"/>
          <w:szCs w:val="24"/>
          <w:vertAlign w:val="subscript"/>
        </w:rPr>
        <w:t>1</w:t>
      </w:r>
      <w:r>
        <w:rPr>
          <w:rFonts w:ascii="Times New Roman" w:hAnsi="Times New Roman" w:cs="Times New Roman"/>
          <w:sz w:val="24"/>
          <w:szCs w:val="24"/>
        </w:rPr>
        <w:t xml:space="preserve"> = 7.28 ×10</w:t>
      </w:r>
      <w:r>
        <w:rPr>
          <w:rFonts w:ascii="Times New Roman" w:hAnsi="Times New Roman" w:cs="Times New Roman"/>
          <w:sz w:val="24"/>
          <w:szCs w:val="24"/>
          <w:vertAlign w:val="superscript"/>
        </w:rPr>
        <w:t>–5</w:t>
      </w:r>
      <w:r>
        <w:rPr>
          <w:rFonts w:ascii="Times New Roman" w:hAnsi="Times New Roman" w:cs="Times New Roman"/>
          <w:sz w:val="24"/>
          <w:szCs w:val="24"/>
        </w:rPr>
        <w:t xml:space="preserve"> </w:t>
      </w:r>
      <w:r>
        <w:rPr>
          <w:rFonts w:ascii="Times New Roman" w:hAnsi="Times New Roman" w:cs="Times New Roman"/>
          <w:sz w:val="22"/>
        </w:rPr>
        <w:t>a</w:t>
      </w:r>
      <w:r>
        <w:rPr>
          <w:rFonts w:ascii="Times New Roman" w:hAnsi="Times New Roman" w:cs="Times New Roman"/>
          <w:sz w:val="22"/>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and </w:t>
      </w:r>
      <w:r>
        <w:rPr>
          <w:rFonts w:ascii="Times New Roman" w:hAnsi="Times New Roman" w:cs="Times New Roman"/>
          <w:i/>
          <w:iCs/>
          <w:sz w:val="24"/>
          <w:szCs w:val="24"/>
        </w:rPr>
        <w:t>k</w:t>
      </w:r>
      <w:r>
        <w:rPr>
          <w:rFonts w:ascii="Times New Roman" w:hAnsi="Times New Roman" w:cs="Times New Roman"/>
          <w:sz w:val="24"/>
          <w:szCs w:val="24"/>
          <w:vertAlign w:val="subscript"/>
        </w:rPr>
        <w:t>2</w:t>
      </w:r>
      <w:r>
        <w:rPr>
          <w:rFonts w:ascii="Times New Roman" w:hAnsi="Times New Roman" w:cs="Times New Roman"/>
          <w:sz w:val="24"/>
          <w:szCs w:val="24"/>
        </w:rPr>
        <w:t xml:space="preserve"> = 0.1 </w:t>
      </w:r>
      <w:r>
        <w:rPr>
          <w:rFonts w:ascii="Times New Roman" w:hAnsi="Times New Roman" w:cs="Times New Roman"/>
          <w:i/>
          <w:iCs/>
          <w:sz w:val="24"/>
          <w:szCs w:val="24"/>
        </w:rPr>
        <w:t>k</w:t>
      </w:r>
      <w:r>
        <w:rPr>
          <w:rFonts w:ascii="Times New Roman" w:hAnsi="Times New Roman" w:cs="Times New Roman"/>
          <w:sz w:val="22"/>
          <w:vertAlign w:val="subscript"/>
        </w:rPr>
        <w:t>1</w:t>
      </w:r>
      <w:r>
        <w:rPr>
          <w:rFonts w:ascii="Times New Roman" w:hAnsi="Times New Roman" w:cs="Times New Roman"/>
          <w:sz w:val="22"/>
        </w:rPr>
        <w:t xml:space="preserve"> </w:t>
      </w:r>
      <w:r>
        <w:rPr>
          <w:rFonts w:ascii="Times New Roman" w:hAnsi="Times New Roman" w:cs="Times New Roman"/>
          <w:sz w:val="24"/>
          <w:szCs w:val="24"/>
        </w:rPr>
        <w:t>are rate</w:t>
      </w:r>
      <w:r>
        <w:rPr>
          <w:rFonts w:ascii="Times New Roman" w:hAnsi="Times New Roman" w:cs="Times New Roman"/>
          <w:sz w:val="22"/>
        </w:rPr>
        <w:t xml:space="preserve"> </w:t>
      </w:r>
      <w:r>
        <w:rPr>
          <w:rFonts w:ascii="Times New Roman" w:hAnsi="Times New Roman" w:cs="Times New Roman"/>
          <w:sz w:val="24"/>
          <w:szCs w:val="24"/>
        </w:rPr>
        <w:t>of PS and SOs degradation at 20 °C, respectively.</w:t>
      </w:r>
    </w:p>
    <w:p w14:paraId="6CB8921A" w14:textId="77777777" w:rsidR="0014298E" w:rsidRDefault="0014298E" w:rsidP="0014298E">
      <w:pPr>
        <w:jc w:val="left"/>
        <w:rPr>
          <w:rFonts w:ascii="Times New Roman" w:hAnsi="Times New Roman" w:cs="Times New Roman"/>
          <w:sz w:val="24"/>
          <w:szCs w:val="24"/>
        </w:rPr>
      </w:pPr>
      <w:r>
        <w:rPr>
          <w:rFonts w:ascii="Times New Roman" w:hAnsi="Times New Roman" w:cs="Times New Roman"/>
          <w:i/>
          <w:iCs/>
          <w:sz w:val="24"/>
          <w:szCs w:val="24"/>
        </w:rPr>
        <w:t xml:space="preserve"> F</w:t>
      </w:r>
      <w:r>
        <w:rPr>
          <w:rFonts w:ascii="Times New Roman" w:hAnsi="Times New Roman" w:cs="Times New Roman"/>
          <w:i/>
          <w:iCs/>
          <w:sz w:val="24"/>
          <w:szCs w:val="24"/>
          <w:vertAlign w:val="subscript"/>
        </w:rPr>
        <w:t>A</w:t>
      </w:r>
      <w:r>
        <w:rPr>
          <w:rFonts w:ascii="Times New Roman" w:hAnsi="Times New Roman" w:cs="Times New Roman"/>
          <w:i/>
          <w:iCs/>
          <w:sz w:val="24"/>
          <w:szCs w:val="24"/>
        </w:rPr>
        <w:t xml:space="preserve"> </w:t>
      </w:r>
      <w:r>
        <w:rPr>
          <w:rFonts w:ascii="Times New Roman" w:hAnsi="Times New Roman" w:cs="Times New Roman"/>
          <w:sz w:val="24"/>
          <w:szCs w:val="24"/>
        </w:rPr>
        <w:t>= 84.59×10</w:t>
      </w:r>
      <w:r>
        <w:rPr>
          <w:rFonts w:ascii="Times New Roman" w:hAnsi="Times New Roman" w:cs="Times New Roman"/>
          <w:sz w:val="24"/>
          <w:szCs w:val="24"/>
          <w:vertAlign w:val="superscript"/>
        </w:rPr>
        <w:t>–</w:t>
      </w:r>
      <w:r>
        <w:rPr>
          <w:rFonts w:ascii="Times New Roman" w:hAnsi="Times New Roman" w:cs="Times New Roman"/>
          <w:sz w:val="22"/>
          <w:vertAlign w:val="superscript"/>
        </w:rPr>
        <w:t>5</w:t>
      </w:r>
      <w:r>
        <w:rPr>
          <w:rFonts w:ascii="Times New Roman" w:hAnsi="Times New Roman" w:cs="Times New Roman"/>
          <w:sz w:val="24"/>
          <w:szCs w:val="24"/>
        </w:rPr>
        <w:t xml:space="preserve"> kg a</w:t>
      </w:r>
      <w:r>
        <w:rPr>
          <w:rFonts w:ascii="Times New Roman" w:hAnsi="Times New Roman" w:cs="Times New Roman"/>
          <w:sz w:val="22"/>
          <w:vertAlign w:val="superscript"/>
        </w:rPr>
        <w:t xml:space="preserve">–1 </w:t>
      </w:r>
      <w:r>
        <w:rPr>
          <w:rFonts w:ascii="Times New Roman" w:hAnsi="Times New Roman" w:cs="Times New Roman"/>
          <w:sz w:val="24"/>
          <w:szCs w:val="24"/>
        </w:rPr>
        <w:t>m</w:t>
      </w:r>
      <w:r>
        <w:rPr>
          <w:rFonts w:ascii="Times New Roman" w:hAnsi="Times New Roman" w:cs="Times New Roman"/>
          <w:sz w:val="24"/>
          <w:szCs w:val="24"/>
          <w:vertAlign w:val="superscript"/>
        </w:rPr>
        <w:t>–</w:t>
      </w:r>
      <w:r>
        <w:rPr>
          <w:rFonts w:ascii="Times New Roman" w:hAnsi="Times New Roman" w:cs="Times New Roman"/>
          <w:sz w:val="22"/>
          <w:vertAlign w:val="superscript"/>
        </w:rPr>
        <w:t>2</w:t>
      </w:r>
      <w:r>
        <w:rPr>
          <w:rFonts w:ascii="Times New Roman" w:hAnsi="Times New Roman" w:cs="Times New Roman"/>
          <w:sz w:val="24"/>
          <w:szCs w:val="24"/>
        </w:rPr>
        <w:t xml:space="preserve"> is PS input on coastal grids surrounding main islands of Japan. This is equivalent to 10,000 MT per year, which is the typical amount of washed up PS onto Japanese coast, for 0.25 degree model resolution.</w:t>
      </w:r>
    </w:p>
    <w:p w14:paraId="7FC9DB43"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Physical parameters:</w:t>
      </w:r>
    </w:p>
    <w:p w14:paraId="7DEDA83A"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Pollutants are advected by annual mean climatological near-surface currents (</w:t>
      </w:r>
      <m:oMath>
        <m:r>
          <w:rPr>
            <w:rFonts w:ascii="Cambria Math" w:hAnsi="Cambria Math" w:cs="Times New Roman"/>
            <w:sz w:val="24"/>
            <w:szCs w:val="24"/>
          </w:rPr>
          <m:t>u,</m:t>
        </m:r>
      </m:oMath>
      <w:r>
        <w:rPr>
          <w:rFonts w:ascii="Times New Roman" w:hAnsi="Times New Roman" w:cs="Times New Roman"/>
          <w:sz w:val="24"/>
          <w:szCs w:val="24"/>
        </w:rPr>
        <w:t xml:space="preserve"> </w:t>
      </w:r>
      <m:oMath>
        <m:r>
          <w:rPr>
            <w:rFonts w:ascii="Cambria Math" w:hAnsi="Cambria Math" w:cs="Times New Roman"/>
            <w:sz w:val="24"/>
            <w:szCs w:val="24"/>
          </w:rPr>
          <m:t>v)</m:t>
        </m:r>
      </m:oMath>
    </w:p>
    <w:p w14:paraId="215BA1E6"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obtained from OSCAR.</w:t>
      </w:r>
      <w:r>
        <w:rPr>
          <w:rFonts w:ascii="Times New Roman" w:hAnsi="Times New Roman" w:cs="Times New Roman"/>
          <w:sz w:val="24"/>
          <w:szCs w:val="24"/>
          <w:vertAlign w:val="superscript"/>
        </w:rPr>
        <w:t>19</w:t>
      </w:r>
      <w:r>
        <w:rPr>
          <w:rFonts w:ascii="Times New Roman" w:hAnsi="Times New Roman" w:cs="Times New Roman"/>
          <w:sz w:val="24"/>
          <w:szCs w:val="24"/>
        </w:rPr>
        <w:t xml:space="preserve"> </w:t>
      </w:r>
    </w:p>
    <w:p w14:paraId="535EAC86" w14:textId="77777777" w:rsidR="0014298E" w:rsidRDefault="0014298E" w:rsidP="0014298E">
      <w:pPr>
        <w:jc w:val="left"/>
        <w:rPr>
          <w:rFonts w:ascii="Times New Roman" w:hAnsi="Times New Roman" w:cs="Times New Roman"/>
          <w:b/>
          <w:bCs/>
          <w:sz w:val="24"/>
          <w:szCs w:val="24"/>
        </w:rPr>
      </w:pPr>
      <w:r>
        <w:rPr>
          <w:rFonts w:ascii="Times New Roman" w:hAnsi="Times New Roman" w:cs="Times New Roman"/>
          <w:b/>
          <w:bCs/>
          <w:sz w:val="24"/>
          <w:szCs w:val="24"/>
        </w:rPr>
        <w:t>References</w:t>
      </w:r>
    </w:p>
    <w:p w14:paraId="720D84D1"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1.Geyer R., Jambeck J.R., Law K.L., Production, use, and fate of all plastics ever made, Sci.Adv.2017;3:e1700782</w:t>
      </w:r>
    </w:p>
    <w:p w14:paraId="0BAD3499"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2.Plastics Europe, “The compelling facts about plastics: An analysis of plastic production, demand and recovery for 2006 in Europe” (Plastics Europe, 2008; </w:t>
      </w:r>
      <w:hyperlink r:id="rId8" w:history="1">
        <w:r>
          <w:rPr>
            <w:rStyle w:val="Hyperlink"/>
            <w:rFonts w:ascii="Times New Roman" w:hAnsi="Times New Roman" w:cs="Times New Roman"/>
          </w:rPr>
          <w:t>https://www.plasticseurope.org/application/files/2815/1689/9283/2006compelling_fact_PubJan2008.pdf</w:t>
        </w:r>
      </w:hyperlink>
      <w:r>
        <w:rPr>
          <w:rFonts w:ascii="Times New Roman" w:hAnsi="Times New Roman" w:cs="Times New Roman"/>
          <w:sz w:val="24"/>
          <w:szCs w:val="24"/>
        </w:rPr>
        <w:t xml:space="preserve"> )</w:t>
      </w:r>
    </w:p>
    <w:p w14:paraId="0EC79000"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3.Carpenter E.D., Smith K.L. Jr., Plastics on the Sargasso Sea surface. Science </w:t>
      </w:r>
      <w:r>
        <w:rPr>
          <w:rFonts w:ascii="Times New Roman" w:hAnsi="Times New Roman" w:cs="Times New Roman"/>
          <w:b/>
          <w:bCs/>
          <w:sz w:val="24"/>
          <w:szCs w:val="24"/>
        </w:rPr>
        <w:t xml:space="preserve">175, </w:t>
      </w:r>
      <w:r>
        <w:rPr>
          <w:rFonts w:ascii="Times New Roman" w:hAnsi="Times New Roman" w:cs="Times New Roman"/>
          <w:sz w:val="24"/>
          <w:szCs w:val="24"/>
        </w:rPr>
        <w:t xml:space="preserve">1240-1241 (1972). </w:t>
      </w:r>
    </w:p>
    <w:p w14:paraId="18EC0F3E"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4.van Sebille E., Wilcox C., Lebreton L., Maximenko N., Hardesty B.D., Franeker J.A., Eriksen M., Siegel D.,Galgani F., Law K.L., A global inventory of small floating plastic debris. Environ. Res. Lett.10 doi: 10.1088/1748-9326/10/12/124006 2015 (2015).</w:t>
      </w:r>
    </w:p>
    <w:p w14:paraId="33117CB0"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lastRenderedPageBreak/>
        <w:t>5.Eriksen M.L., Lebereton C.M., Carson H.S., Thiel M., Moore C.J., Borerro C.J., Galgani F., Ryan P.G., Reisser J., Plastic pollution in the world’s oceans: more than 5 trillion plastic pieces weighing over 250,000 tons afloat at sea. PLOS ONE doi:10.1371/journal.pone.0111913 2014 (2014).</w:t>
      </w:r>
    </w:p>
    <w:p w14:paraId="40E94A7F"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6.Cozar A., Echevarria F., Gonzalez-Gordillo J.I., Irigoien X., Ubeda B., Hernandez-Leon S., Palma A.T., Navarro S., Garcia-de-Lomas J., Ruiz A., Fernandez-de-Puelles M.L., Duarte C.M., Plastic debris in the open ocean. PNAS, 111(28) 10239-10244 doi:10.1073/pnas.1314705111 2014 (2014).</w:t>
      </w:r>
    </w:p>
    <w:p w14:paraId="50DBCCD1"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7.Lebreton L., Slat B., Ferrari F., Sainte-Rose B., Aitken J., Marthouse R., Hajbane S., Cunsolo S., Schwarz A., Levivier A., Noble K., Debeljak P., Maral H., Shoeneich-Argent R., Brambini R., Reisser J. Evidence that the great Pacific garbage patch is rapidly accumulating plastic. Nature Sci. Rep. </w:t>
      </w:r>
      <w:r>
        <w:rPr>
          <w:rFonts w:ascii="Times New Roman" w:hAnsi="Times New Roman" w:cs="Times New Roman"/>
          <w:b/>
          <w:bCs/>
          <w:sz w:val="24"/>
          <w:szCs w:val="24"/>
        </w:rPr>
        <w:t>8</w:t>
      </w:r>
      <w:r>
        <w:rPr>
          <w:rFonts w:ascii="Times New Roman" w:hAnsi="Times New Roman" w:cs="Times New Roman"/>
          <w:sz w:val="24"/>
          <w:szCs w:val="24"/>
        </w:rPr>
        <w:t>, 4666 (2018).</w:t>
      </w:r>
    </w:p>
    <w:p w14:paraId="1B4D503C"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8.Jennings S., Melin F., Blanchard J.L., Forster R.M., Dulvy N.K., Wilson R.W., Global-scale predictions of community and ecosystem properties from simple ecological theory (Proceedings of the Royal Society B, 2008)</w:t>
      </w:r>
    </w:p>
    <w:p w14:paraId="000BCD44" w14:textId="77777777" w:rsidR="0014298E" w:rsidRDefault="0014298E" w:rsidP="0014298E">
      <w:pPr>
        <w:jc w:val="left"/>
        <w:rPr>
          <w:rFonts w:ascii="Times New Roman" w:hAnsi="Times New Roman" w:cs="Times New Roman"/>
          <w:sz w:val="24"/>
          <w:szCs w:val="24"/>
        </w:rPr>
      </w:pPr>
      <w:hyperlink r:id="rId9" w:history="1">
        <w:r>
          <w:rPr>
            <w:rStyle w:val="Hyperlink"/>
            <w:rFonts w:ascii="Times New Roman" w:hAnsi="Times New Roman" w:cs="Times New Roman"/>
          </w:rPr>
          <w:t>https://doi.org/10.1098/rspb.2008.0192</w:t>
        </w:r>
      </w:hyperlink>
    </w:p>
    <w:p w14:paraId="5FCE5768"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9.Martin J., Lusher A., Thompson,R.C., Morley A., The deposition and accumulation of microplastics in marine sediments and bottom water from the Irish continental shelf 2017;7:10772|DOI:10.1038/s41598-017-11079-2.</w:t>
      </w:r>
    </w:p>
    <w:p w14:paraId="09FC2959"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10.Kimukai H., Kodera Y., Koizumi K., Okada M., Yamada K., Hiaki T., Saido K., Low temperature decomposition of polystyrene, Appl.Sci., </w:t>
      </w:r>
      <w:r>
        <w:rPr>
          <w:rFonts w:ascii="Times New Roman" w:hAnsi="Times New Roman" w:cs="Times New Roman"/>
          <w:b/>
          <w:bCs/>
          <w:sz w:val="24"/>
          <w:szCs w:val="24"/>
        </w:rPr>
        <w:t>2020,</w:t>
      </w:r>
      <w:r>
        <w:rPr>
          <w:rFonts w:ascii="Times New Roman" w:hAnsi="Times New Roman" w:cs="Times New Roman"/>
          <w:sz w:val="24"/>
          <w:szCs w:val="24"/>
        </w:rPr>
        <w:t xml:space="preserve"> 10,5100;</w:t>
      </w:r>
    </w:p>
    <w:p w14:paraId="29CAE00C"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doi:10.3390/app10155100</w:t>
      </w:r>
    </w:p>
    <w:p w14:paraId="67020659"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11.Saido K., Koizumi K., Sato H., Ogawa N., Kwon B.G., Chung S.-Y., Kusui T., Nishimura M., Kodera Y., New analytical method for the determination of styrene oligomers formed from polystyrene decomposition and its application at the coastlines of North-West Pacific Ocean. Sci. Total Environ. </w:t>
      </w:r>
      <w:r>
        <w:rPr>
          <w:rFonts w:ascii="Times New Roman" w:hAnsi="Times New Roman" w:cs="Times New Roman"/>
          <w:b/>
          <w:bCs/>
          <w:sz w:val="24"/>
          <w:szCs w:val="24"/>
        </w:rPr>
        <w:t>473-474</w:t>
      </w:r>
      <w:r>
        <w:rPr>
          <w:rFonts w:ascii="Times New Roman" w:hAnsi="Times New Roman" w:cs="Times New Roman"/>
          <w:sz w:val="24"/>
          <w:szCs w:val="24"/>
        </w:rPr>
        <w:t xml:space="preserve">, 490-495 (2014). </w:t>
      </w:r>
    </w:p>
    <w:p w14:paraId="53BA63F1"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12.Kwon B.G., Amamiya K., Sato H., Chung S-Y., Kodera Y., Kim S-K., Lee E. J., Saido K., Monitoring of styrene oligomer as indicator of polystyrene plastic pollution in the North-West Pacific Ocean. Chemosphere, </w:t>
      </w:r>
      <w:r>
        <w:rPr>
          <w:rFonts w:ascii="Times New Roman" w:hAnsi="Times New Roman" w:cs="Times New Roman"/>
          <w:b/>
          <w:bCs/>
          <w:sz w:val="24"/>
          <w:szCs w:val="24"/>
        </w:rPr>
        <w:t>180,</w:t>
      </w:r>
      <w:r>
        <w:rPr>
          <w:rFonts w:ascii="Times New Roman" w:hAnsi="Times New Roman" w:cs="Times New Roman"/>
          <w:sz w:val="24"/>
          <w:szCs w:val="24"/>
        </w:rPr>
        <w:t xml:space="preserve"> 500-505 (2017). </w:t>
      </w:r>
    </w:p>
    <w:p w14:paraId="3098E5B3"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13.Amamiya K., Saido K., Chung S-Y., Hiaki T., Lee D.S., Kwon B-G.. Evidence of transport of styrene oligomers originated from polystyrene plastic to oceans by runoff. Sci. Total Environ., </w:t>
      </w:r>
      <w:r>
        <w:rPr>
          <w:rFonts w:ascii="Times New Roman" w:hAnsi="Times New Roman" w:cs="Times New Roman"/>
          <w:b/>
          <w:bCs/>
          <w:sz w:val="24"/>
          <w:szCs w:val="24"/>
        </w:rPr>
        <w:t>667</w:t>
      </w:r>
      <w:r>
        <w:rPr>
          <w:rFonts w:ascii="Times New Roman" w:hAnsi="Times New Roman" w:cs="Times New Roman"/>
          <w:sz w:val="24"/>
          <w:szCs w:val="24"/>
        </w:rPr>
        <w:t>, 57-63 (2019).</w:t>
      </w:r>
    </w:p>
    <w:p w14:paraId="74B0D300"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14.Amamiya K., Koizumi K., Yamada K., Hiaki T., Kusui T., Saido K.. Analysis of Drifting Polystyrene Degradation Surround Japan, Austin J. Environ.Txicol.,</w:t>
      </w:r>
      <w:r>
        <w:rPr>
          <w:rFonts w:ascii="Times New Roman" w:hAnsi="Times New Roman" w:cs="Times New Roman"/>
          <w:b/>
          <w:bCs/>
          <w:sz w:val="24"/>
          <w:szCs w:val="24"/>
        </w:rPr>
        <w:t>6,</w:t>
      </w:r>
      <w:r>
        <w:rPr>
          <w:rFonts w:ascii="Times New Roman" w:hAnsi="Times New Roman" w:cs="Times New Roman"/>
          <w:sz w:val="24"/>
          <w:szCs w:val="24"/>
        </w:rPr>
        <w:t xml:space="preserve"> id1030 (2020). </w:t>
      </w:r>
    </w:p>
    <w:p w14:paraId="3E9B9213"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15.Jambeck J.R., Geyer R., Wilcox C., Siegler T. R., Perryman M., Andrady A., Narayan R., Law K. L., Plastic waste inputs from land into the ocean. Science</w:t>
      </w:r>
      <w:r>
        <w:rPr>
          <w:rFonts w:ascii="Times New Roman" w:hAnsi="Times New Roman" w:cs="Times New Roman"/>
          <w:b/>
          <w:bCs/>
          <w:sz w:val="24"/>
          <w:szCs w:val="24"/>
        </w:rPr>
        <w:t xml:space="preserve"> 347,</w:t>
      </w:r>
      <w:r>
        <w:rPr>
          <w:rFonts w:ascii="Times New Roman" w:hAnsi="Times New Roman" w:cs="Times New Roman"/>
          <w:sz w:val="24"/>
          <w:szCs w:val="24"/>
        </w:rPr>
        <w:t xml:space="preserve"> 768-771 (2015). doi:10.1126/science.1260352</w:t>
      </w:r>
    </w:p>
    <w:p w14:paraId="713FAC1B"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16.Lafeuille J-L., Buniak M-L., Vioujas M-C., Lefevre S., Natural formation of styrene by cinnamon mold flora. J. Food Sci.</w:t>
      </w:r>
      <w:r>
        <w:rPr>
          <w:rFonts w:ascii="Times New Roman" w:hAnsi="Times New Roman" w:cs="Times New Roman"/>
          <w:b/>
          <w:bCs/>
          <w:sz w:val="24"/>
          <w:szCs w:val="24"/>
        </w:rPr>
        <w:t xml:space="preserve"> 74</w:t>
      </w:r>
      <w:r>
        <w:rPr>
          <w:rFonts w:ascii="Times New Roman" w:hAnsi="Times New Roman" w:cs="Times New Roman"/>
          <w:sz w:val="24"/>
          <w:szCs w:val="24"/>
        </w:rPr>
        <w:t>, 276–283 (2009).</w:t>
      </w:r>
    </w:p>
    <w:p w14:paraId="32BA7368"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17.Saido K., Taguchi H., Kodera Y., Ishihara Y., Ryu I-J., Chung S-Y., Novel method for polystyrene reactions at low temperature. Macromol. Res. </w:t>
      </w:r>
      <w:r>
        <w:rPr>
          <w:rFonts w:ascii="Times New Roman" w:hAnsi="Times New Roman" w:cs="Times New Roman"/>
          <w:b/>
          <w:bCs/>
          <w:sz w:val="24"/>
          <w:szCs w:val="24"/>
        </w:rPr>
        <w:t>11</w:t>
      </w:r>
      <w:r>
        <w:rPr>
          <w:rFonts w:ascii="Times New Roman" w:hAnsi="Times New Roman" w:cs="Times New Roman"/>
          <w:sz w:val="24"/>
          <w:szCs w:val="24"/>
        </w:rPr>
        <w:t>, 87-91 (2003).</w:t>
      </w:r>
    </w:p>
    <w:p w14:paraId="35EA3054"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18.“2014 Research report on marine debris floating on the ocean surface and settled on the sea bed in offshore areas around Japan (summary),” Ministry of the Environment, 2015;&lt;</w:t>
      </w:r>
      <w:hyperlink r:id="rId10" w:history="1">
        <w:r>
          <w:rPr>
            <w:rStyle w:val="Hyperlink"/>
            <w:rFonts w:ascii="Times New Roman" w:hAnsi="Times New Roman" w:cs="Times New Roman"/>
          </w:rPr>
          <w:t>http://www.npec.or.jp/NWPacific_node/report/document/2014Research_report_on_marine_debris_floating_on_the_ocean_surface_around_Japan%20(revised_ver).pdf)</w:t>
        </w:r>
      </w:hyperlink>
      <w:r>
        <w:rPr>
          <w:rFonts w:ascii="Times New Roman" w:hAnsi="Times New Roman" w:cs="Times New Roman"/>
          <w:sz w:val="24"/>
          <w:szCs w:val="24"/>
        </w:rPr>
        <w:t>&gt;(September 2019).</w:t>
      </w:r>
    </w:p>
    <w:p w14:paraId="744CCE4B"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19.Bonjean F., Lagerloef G.S.E., Diagnostic model and analysis of the surface current in the tropical Pacific Ocean. J.Phys. Oceanogr., </w:t>
      </w:r>
      <w:r>
        <w:rPr>
          <w:rFonts w:ascii="Times New Roman" w:hAnsi="Times New Roman" w:cs="Times New Roman"/>
          <w:b/>
          <w:bCs/>
          <w:sz w:val="24"/>
          <w:szCs w:val="24"/>
        </w:rPr>
        <w:t xml:space="preserve">32, </w:t>
      </w:r>
      <w:r>
        <w:rPr>
          <w:rFonts w:ascii="Times New Roman" w:hAnsi="Times New Roman" w:cs="Times New Roman"/>
          <w:sz w:val="24"/>
          <w:szCs w:val="24"/>
        </w:rPr>
        <w:t>2938- 2954 (2002).</w:t>
      </w:r>
    </w:p>
    <w:p w14:paraId="419313E6"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lastRenderedPageBreak/>
        <w:t xml:space="preserve">20.Moore C.J., Moore S.L., Leecaster M.K., Weisberg S.B., A comparison of plastic and plankton in the north pacific central gyre. Marine Poll. Bull., </w:t>
      </w:r>
      <w:r>
        <w:rPr>
          <w:rFonts w:ascii="Times New Roman" w:hAnsi="Times New Roman" w:cs="Times New Roman"/>
          <w:b/>
          <w:bCs/>
          <w:sz w:val="24"/>
          <w:szCs w:val="24"/>
        </w:rPr>
        <w:t>42,</w:t>
      </w:r>
      <w:r>
        <w:rPr>
          <w:rFonts w:ascii="Times New Roman" w:hAnsi="Times New Roman" w:cs="Times New Roman"/>
          <w:sz w:val="24"/>
          <w:szCs w:val="24"/>
        </w:rPr>
        <w:t xml:space="preserve"> 1297-1300 (2001).</w:t>
      </w:r>
    </w:p>
    <w:p w14:paraId="426F33C0"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21.Isobe A., Iwasaki S., Uchida K., Tokai T., Abundance of non-conservative microplastics in the upper ocean from 1957 to 2066. Nature commun. (2019) 10:417 doi:10.1038/s41467-019-08316-9 2019</w:t>
      </w:r>
    </w:p>
    <w:p w14:paraId="3F211462"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22.Saido K., Kodera Y.,Kuroki T., Park J-H., Chung S-Y., Low temperature decomposition of epoxy resin, Macromol. Res., </w:t>
      </w:r>
      <w:r>
        <w:rPr>
          <w:rFonts w:ascii="Times New Roman" w:hAnsi="Times New Roman" w:cs="Times New Roman"/>
          <w:b/>
          <w:bCs/>
          <w:sz w:val="24"/>
          <w:szCs w:val="24"/>
        </w:rPr>
        <w:t>22</w:t>
      </w:r>
      <w:r>
        <w:rPr>
          <w:rFonts w:ascii="Times New Roman" w:hAnsi="Times New Roman" w:cs="Times New Roman"/>
          <w:sz w:val="24"/>
          <w:szCs w:val="24"/>
        </w:rPr>
        <w:t>, 490-492 (2004).</w:t>
      </w:r>
    </w:p>
    <w:p w14:paraId="7317BFF3"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23.Preethi S., Sandhya K., Lebonah D. E., Prasad Ch. Venkata, Sreedevi B., Chandrasekhar K., Kumari J. P., Toxicity of bisphenol A on humans. Intern. Lettr. Natul Sci., Online: 2014-10-15 ISSN: 2300-9675, 27, 32-46 doi:10.18052/www.scipress.com /ILNS.27.32 2014 </w:t>
      </w:r>
    </w:p>
    <w:p w14:paraId="712BD100"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24.Dillingham E. 0., Autian J., Teratogenicity, Mutagenicity, and Cellular Toxicity of Phthalate Esters Environ. Health Persp., </w:t>
      </w:r>
      <w:r>
        <w:rPr>
          <w:rFonts w:ascii="Times New Roman" w:hAnsi="Times New Roman" w:cs="Times New Roman"/>
          <w:b/>
          <w:bCs/>
          <w:sz w:val="24"/>
          <w:szCs w:val="24"/>
        </w:rPr>
        <w:t>3</w:t>
      </w:r>
      <w:r>
        <w:rPr>
          <w:rFonts w:ascii="Times New Roman" w:hAnsi="Times New Roman" w:cs="Times New Roman"/>
          <w:sz w:val="24"/>
          <w:szCs w:val="24"/>
        </w:rPr>
        <w:t>, 81-89 (1973).</w:t>
      </w:r>
    </w:p>
    <w:p w14:paraId="38FDD36E" w14:textId="77777777" w:rsidR="0014298E" w:rsidRDefault="0014298E" w:rsidP="0014298E">
      <w:pPr>
        <w:jc w:val="left"/>
        <w:rPr>
          <w:rFonts w:ascii="Times New Roman" w:hAnsi="Times New Roman" w:cs="Times New Roman"/>
          <w:sz w:val="24"/>
          <w:szCs w:val="24"/>
        </w:rPr>
      </w:pPr>
      <w:r>
        <w:rPr>
          <w:rFonts w:ascii="Times New Roman" w:hAnsi="Times New Roman" w:cs="Times New Roman"/>
          <w:sz w:val="24"/>
          <w:szCs w:val="24"/>
        </w:rPr>
        <w:t xml:space="preserve">25.Leibman K.C., Metabolism and Toxicity of Styrene. Environ. Health Persp., </w:t>
      </w:r>
      <w:r>
        <w:rPr>
          <w:rFonts w:ascii="Times New Roman" w:hAnsi="Times New Roman" w:cs="Times New Roman"/>
          <w:b/>
          <w:bCs/>
          <w:sz w:val="24"/>
          <w:szCs w:val="24"/>
        </w:rPr>
        <w:t>11</w:t>
      </w:r>
      <w:r>
        <w:rPr>
          <w:rFonts w:ascii="Times New Roman" w:hAnsi="Times New Roman" w:cs="Times New Roman"/>
          <w:sz w:val="24"/>
          <w:szCs w:val="24"/>
        </w:rPr>
        <w:t>,115-119 (1975).</w:t>
      </w:r>
    </w:p>
    <w:p w14:paraId="7CA4E21F" w14:textId="77777777" w:rsidR="0014298E" w:rsidRDefault="0014298E" w:rsidP="0014298E">
      <w:pPr>
        <w:jc w:val="left"/>
        <w:rPr>
          <w:rStyle w:val="Hyperlink"/>
        </w:rPr>
      </w:pPr>
      <w:r>
        <w:rPr>
          <w:rFonts w:ascii="Times New Roman" w:hAnsi="Times New Roman" w:cs="Times New Roman"/>
          <w:sz w:val="24"/>
          <w:szCs w:val="24"/>
        </w:rPr>
        <w:t>26.</w:t>
      </w:r>
      <w:hyperlink r:id="rId11" w:history="1">
        <w:r>
          <w:rPr>
            <w:rStyle w:val="Hyperlink"/>
            <w:rFonts w:ascii="Times New Roman" w:hAnsi="Times New Roman" w:cs="Times New Roman"/>
          </w:rPr>
          <w:t>Pauluhn</w:t>
        </w:r>
      </w:hyperlink>
      <w:r>
        <w:rPr>
          <w:rFonts w:ascii="Times New Roman" w:hAnsi="Times New Roman" w:cs="Times New Roman"/>
          <w:sz w:val="24"/>
          <w:szCs w:val="24"/>
        </w:rPr>
        <w:t xml:space="preserve"> J., Inhalation Toxicity of 1,6-Hexamethylene Diisocyanate Homopolymer (HDI-IC) Aerosol: Results of Single Inhalation Exposure Studies, Toxicol. Sci., </w:t>
      </w:r>
      <w:r>
        <w:rPr>
          <w:rFonts w:ascii="Times New Roman" w:hAnsi="Times New Roman" w:cs="Times New Roman"/>
          <w:b/>
          <w:bCs/>
          <w:sz w:val="24"/>
          <w:szCs w:val="24"/>
        </w:rPr>
        <w:t>58</w:t>
      </w:r>
      <w:r>
        <w:rPr>
          <w:rFonts w:ascii="Times New Roman" w:hAnsi="Times New Roman" w:cs="Times New Roman"/>
          <w:sz w:val="24"/>
          <w:szCs w:val="24"/>
        </w:rPr>
        <w:t>, 173–181 (2000., </w:t>
      </w:r>
      <w:hyperlink r:id="rId12" w:history="1">
        <w:r>
          <w:rPr>
            <w:rStyle w:val="Hyperlink"/>
            <w:rFonts w:ascii="Times New Roman" w:hAnsi="Times New Roman" w:cs="Times New Roman"/>
          </w:rPr>
          <w:t>https://doi.org/10.1093/toxsci/58.1.173</w:t>
        </w:r>
      </w:hyperlink>
    </w:p>
    <w:p w14:paraId="5C83C42F" w14:textId="77777777" w:rsidR="0014298E" w:rsidRDefault="0014298E" w:rsidP="0014298E">
      <w:pPr>
        <w:shd w:val="clear" w:color="auto" w:fill="FFFFFF"/>
        <w:spacing w:after="135"/>
        <w:outlineLvl w:val="0"/>
        <w:rPr>
          <w:rFonts w:eastAsia="MS PGothic"/>
          <w:kern w:val="36"/>
        </w:rPr>
      </w:pPr>
      <w:r>
        <w:rPr>
          <w:rFonts w:ascii="Times New Roman" w:eastAsia="MS PGothic" w:hAnsi="Times New Roman" w:cs="Times New Roman"/>
          <w:sz w:val="24"/>
          <w:szCs w:val="24"/>
        </w:rPr>
        <w:t>27</w:t>
      </w:r>
      <w:r>
        <w:rPr>
          <w:rFonts w:eastAsia="MS PGothic"/>
          <w:sz w:val="24"/>
          <w:szCs w:val="24"/>
        </w:rPr>
        <w:t>.</w:t>
      </w:r>
      <w:r>
        <w:rPr>
          <w:rStyle w:val="Hyperlink"/>
          <w:rFonts w:eastAsia="MS PGothic"/>
        </w:rPr>
        <w:t xml:space="preserve"> </w:t>
      </w:r>
      <w:r>
        <w:rPr>
          <w:rStyle w:val="Hyperlink"/>
          <w:rFonts w:ascii="Times New Roman" w:eastAsia="MS PGothic" w:hAnsi="Times New Roman" w:cs="Times New Roman"/>
        </w:rPr>
        <w:t>M. Saunois et al., The global methane budget 2000-2017.Earth Syst.Sci. Data., 12,1561-1623 (2020). https:// doi.olg/10.5194/essd-12-1561-2020</w:t>
      </w:r>
    </w:p>
    <w:p w14:paraId="460A21E8" w14:textId="77777777" w:rsidR="0014298E" w:rsidRDefault="0014298E" w:rsidP="0014298E">
      <w:pPr>
        <w:shd w:val="clear" w:color="auto" w:fill="FFFFFF"/>
        <w:spacing w:after="135"/>
        <w:outlineLvl w:val="0"/>
        <w:rPr>
          <w:rStyle w:val="Hyperlink"/>
        </w:rPr>
      </w:pPr>
      <w:r>
        <w:rPr>
          <w:rFonts w:ascii="Times New Roman" w:eastAsia="MS PGothic" w:hAnsi="Times New Roman" w:cs="Times New Roman"/>
          <w:sz w:val="24"/>
          <w:szCs w:val="24"/>
        </w:rPr>
        <w:t xml:space="preserve">28. Royer S-J., Ferron S., Wilson S.T., Karl D.M., </w:t>
      </w:r>
      <w:r>
        <w:rPr>
          <w:rFonts w:ascii="Times New Roman" w:eastAsia="MS PGothic" w:hAnsi="Times New Roman" w:cs="Times New Roman"/>
          <w:kern w:val="36"/>
          <w:sz w:val="24"/>
          <w:szCs w:val="24"/>
        </w:rPr>
        <w:t xml:space="preserve">Production of methane and ethylene from plastic in the environment </w:t>
      </w:r>
      <w:r>
        <w:rPr>
          <w:rFonts w:ascii="Times New Roman" w:eastAsia="MS PGothic" w:hAnsi="Times New Roman" w:cs="Times New Roman"/>
          <w:sz w:val="24"/>
          <w:szCs w:val="24"/>
        </w:rPr>
        <w:t xml:space="preserve">2018 </w:t>
      </w:r>
      <w:hyperlink r:id="rId13" w:history="1">
        <w:r>
          <w:rPr>
            <w:rStyle w:val="Hyperlink"/>
            <w:rFonts w:ascii="Times New Roman" w:eastAsia="MS PGothic" w:hAnsi="Times New Roman" w:cs="Times New Roman"/>
          </w:rPr>
          <w:t>https://doi.org/10.1371/journal.pone.0200574</w:t>
        </w:r>
      </w:hyperlink>
    </w:p>
    <w:p w14:paraId="0DC38B2A" w14:textId="77777777" w:rsidR="0014298E" w:rsidRDefault="0014298E" w:rsidP="0014298E">
      <w:pPr>
        <w:shd w:val="clear" w:color="auto" w:fill="FFFFFF"/>
        <w:spacing w:after="135"/>
        <w:outlineLvl w:val="0"/>
        <w:rPr>
          <w:rStyle w:val="Hyperlink"/>
          <w:rFonts w:ascii="Times New Roman" w:eastAsia="MS PGothic" w:hAnsi="Times New Roman" w:cs="Times New Roman"/>
        </w:rPr>
      </w:pPr>
      <w:r>
        <w:rPr>
          <w:rStyle w:val="Hyperlink"/>
          <w:rFonts w:ascii="Times New Roman" w:eastAsia="MS PGothic" w:hAnsi="Times New Roman" w:cs="Times New Roman"/>
        </w:rPr>
        <w:t xml:space="preserve">29. Zheng J., Suh S., Strategies to reduce the global carbon footprint of plastics, Nat. Clim. Chang, </w:t>
      </w:r>
      <w:r>
        <w:rPr>
          <w:rStyle w:val="Hyperlink"/>
          <w:rFonts w:ascii="Times New Roman" w:eastAsia="MS PGothic" w:hAnsi="Times New Roman" w:cs="Times New Roman"/>
          <w:b/>
          <w:bCs/>
        </w:rPr>
        <w:t xml:space="preserve">9, </w:t>
      </w:r>
      <w:r>
        <w:rPr>
          <w:rStyle w:val="Hyperlink"/>
          <w:rFonts w:ascii="Times New Roman" w:eastAsia="MS PGothic" w:hAnsi="Times New Roman" w:cs="Times New Roman"/>
        </w:rPr>
        <w:t>374-379 (2019). http://doi.org/10.1038/s41558-019-0459-z</w:t>
      </w:r>
    </w:p>
    <w:p w14:paraId="21BE817B" w14:textId="77777777" w:rsidR="0014298E" w:rsidRDefault="0014298E" w:rsidP="0014298E">
      <w:r>
        <w:rPr>
          <w:rFonts w:ascii="Times New Roman" w:hAnsi="Times New Roman" w:cs="Times New Roman"/>
          <w:sz w:val="24"/>
          <w:szCs w:val="24"/>
        </w:rPr>
        <w:t xml:space="preserve">30.Kukulka T., Proskurowski G., Ferguson S. Morét, Meyer D.W., Law K.L., </w:t>
      </w:r>
    </w:p>
    <w:p w14:paraId="247A2081" w14:textId="77777777" w:rsidR="0014298E" w:rsidRDefault="0014298E" w:rsidP="0014298E">
      <w:pPr>
        <w:rPr>
          <w:rStyle w:val="Hyperlink"/>
        </w:rPr>
      </w:pPr>
      <w:r>
        <w:rPr>
          <w:rFonts w:ascii="Times New Roman" w:hAnsi="Times New Roman" w:cs="Times New Roman"/>
          <w:sz w:val="24"/>
          <w:szCs w:val="24"/>
        </w:rPr>
        <w:t xml:space="preserve">The effect of wind mixing on the vertical distribution of buoyant plastic debris. Geophys. Res. Lett., </w:t>
      </w:r>
      <w:r>
        <w:rPr>
          <w:rFonts w:ascii="Times New Roman" w:hAnsi="Times New Roman" w:cs="Times New Roman"/>
          <w:b/>
          <w:bCs/>
          <w:sz w:val="24"/>
          <w:szCs w:val="24"/>
        </w:rPr>
        <w:t>39,</w:t>
      </w:r>
      <w:r>
        <w:rPr>
          <w:rFonts w:ascii="Times New Roman" w:hAnsi="Times New Roman" w:cs="Times New Roman"/>
          <w:sz w:val="24"/>
          <w:szCs w:val="24"/>
        </w:rPr>
        <w:t xml:space="preserve"> L07601 (2012).</w:t>
      </w:r>
    </w:p>
    <w:p w14:paraId="7C3DC003" w14:textId="77777777" w:rsidR="0014298E" w:rsidRDefault="0014298E" w:rsidP="0014298E">
      <w:r>
        <w:rPr>
          <w:rFonts w:ascii="Times New Roman" w:hAnsi="Times New Roman" w:cs="Times New Roman"/>
          <w:sz w:val="24"/>
          <w:szCs w:val="24"/>
        </w:rPr>
        <w:t>31.Bianco A., Sordello F., Ehn M., Vione D., Passanati M., Degradation of nanoplastics in the environment: Reactivity and impact on atmospheric and surface waters. Sci. Total Environ.,742 (2020) 140413, doi.org/10.1016/j.scitotenv.2020.140413.</w:t>
      </w:r>
    </w:p>
    <w:p w14:paraId="67FC3A69" w14:textId="77777777" w:rsidR="0014298E" w:rsidRDefault="0014298E" w:rsidP="0014298E">
      <w:pPr>
        <w:rPr>
          <w:rFonts w:ascii="Times New Roman" w:hAnsi="Times New Roman" w:cs="Times New Roman"/>
          <w:sz w:val="24"/>
          <w:szCs w:val="24"/>
        </w:rPr>
      </w:pPr>
      <w:r>
        <w:rPr>
          <w:rFonts w:ascii="Times New Roman" w:hAnsi="Times New Roman" w:cs="Times New Roman"/>
          <w:sz w:val="24"/>
          <w:szCs w:val="24"/>
        </w:rPr>
        <w:t>32.Murphy J., Additives for Plastics Handbook (Elsevier, ed. 2, 2011).</w:t>
      </w:r>
    </w:p>
    <w:p w14:paraId="5259A9C8" w14:textId="77777777" w:rsidR="0014298E" w:rsidRDefault="0014298E" w:rsidP="0014298E">
      <w:pPr>
        <w:rPr>
          <w:rFonts w:ascii="Times New Roman" w:hAnsi="Times New Roman" w:cs="Times New Roman"/>
          <w:sz w:val="24"/>
          <w:szCs w:val="24"/>
        </w:rPr>
      </w:pPr>
      <w:r>
        <w:rPr>
          <w:rFonts w:ascii="Times New Roman" w:hAnsi="Times New Roman" w:cs="Times New Roman"/>
          <w:sz w:val="24"/>
          <w:szCs w:val="24"/>
        </w:rPr>
        <w:t xml:space="preserve">33.Staudinger H., Steinhofer A., Über hochpolymere Verbindungen. 107. Beiträge zur Kenntnis der Polystyrole. Ann., </w:t>
      </w:r>
      <w:r>
        <w:rPr>
          <w:rFonts w:ascii="Times New Roman" w:hAnsi="Times New Roman" w:cs="Times New Roman"/>
          <w:b/>
          <w:bCs/>
          <w:sz w:val="24"/>
          <w:szCs w:val="24"/>
        </w:rPr>
        <w:t>517,</w:t>
      </w:r>
      <w:r>
        <w:rPr>
          <w:rFonts w:ascii="Times New Roman" w:hAnsi="Times New Roman" w:cs="Times New Roman"/>
          <w:sz w:val="24"/>
          <w:szCs w:val="24"/>
        </w:rPr>
        <w:t xml:space="preserve"> 35–53 (1935).</w:t>
      </w:r>
    </w:p>
    <w:p w14:paraId="54D33D1D" w14:textId="77777777" w:rsidR="0014298E" w:rsidRDefault="0014298E" w:rsidP="0014298E">
      <w:pPr>
        <w:rPr>
          <w:rFonts w:ascii="Times New Roman" w:hAnsi="Times New Roman" w:cs="Times New Roman"/>
          <w:sz w:val="24"/>
          <w:szCs w:val="24"/>
        </w:rPr>
      </w:pPr>
      <w:r>
        <w:rPr>
          <w:rFonts w:ascii="Times New Roman" w:hAnsi="Times New Roman" w:cs="Times New Roman"/>
          <w:sz w:val="24"/>
          <w:szCs w:val="24"/>
        </w:rPr>
        <w:t>34.Madorsky S.L., Rate of thermal degradation of polystyrene and polyethylene in a vacuum. J. Polym. Sci.,</w:t>
      </w:r>
      <w:r>
        <w:rPr>
          <w:rFonts w:ascii="Times New Roman" w:hAnsi="Times New Roman" w:cs="Times New Roman"/>
          <w:b/>
          <w:bCs/>
          <w:sz w:val="24"/>
          <w:szCs w:val="24"/>
        </w:rPr>
        <w:t xml:space="preserve"> 9, </w:t>
      </w:r>
      <w:r>
        <w:rPr>
          <w:rFonts w:ascii="Times New Roman" w:hAnsi="Times New Roman" w:cs="Times New Roman"/>
          <w:sz w:val="24"/>
          <w:szCs w:val="24"/>
        </w:rPr>
        <w:t>133–156 (1952).</w:t>
      </w:r>
    </w:p>
    <w:p w14:paraId="55B392D0"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5E702C"/>
    <w:multiLevelType w:val="hybridMultilevel"/>
    <w:tmpl w:val="E098B16E"/>
    <w:lvl w:ilvl="0" w:tplc="8BACCA34">
      <w:start w:val="1"/>
      <w:numFmt w:val="decimal"/>
      <w:lvlText w:val="%1."/>
      <w:lvlJc w:val="left"/>
      <w:pPr>
        <w:ind w:left="360" w:hanging="360"/>
      </w:pPr>
      <w:rPr>
        <w:b/>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98E"/>
    <w:rsid w:val="0014298E"/>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F169A"/>
  <w15:chartTrackingRefBased/>
  <w15:docId w15:val="{A5546AFB-57B5-437C-B7F8-4304B363A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98E"/>
    <w:pPr>
      <w:widowControl w:val="0"/>
      <w:spacing w:after="0" w:line="240" w:lineRule="auto"/>
      <w:jc w:val="both"/>
    </w:pPr>
    <w:rPr>
      <w:rFonts w:eastAsiaTheme="minorEastAsia"/>
      <w:kern w:val="2"/>
      <w:sz w:val="21"/>
      <w:lang w:eastAsia="ja-JP"/>
    </w:rPr>
  </w:style>
  <w:style w:type="paragraph" w:styleId="Heading1">
    <w:name w:val="heading 1"/>
    <w:basedOn w:val="Normal"/>
    <w:next w:val="Normal"/>
    <w:link w:val="Heading1Char"/>
    <w:uiPriority w:val="9"/>
    <w:qFormat/>
    <w:rsid w:val="0014298E"/>
    <w:pPr>
      <w:keepNext/>
      <w:widowControl/>
      <w:jc w:val="left"/>
      <w:outlineLvl w:val="0"/>
    </w:pPr>
    <w:rPr>
      <w:rFonts w:asciiTheme="majorHAnsi" w:eastAsiaTheme="majorEastAsia" w:hAnsiTheme="majorHAnsi" w:cstheme="majorBidi"/>
      <w:kern w:val="0"/>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98E"/>
    <w:rPr>
      <w:rFonts w:asciiTheme="majorHAnsi" w:eastAsiaTheme="majorEastAsia" w:hAnsiTheme="majorHAnsi" w:cstheme="majorBidi"/>
      <w:sz w:val="24"/>
      <w:szCs w:val="24"/>
    </w:rPr>
  </w:style>
  <w:style w:type="character" w:styleId="Hyperlink">
    <w:name w:val="Hyperlink"/>
    <w:basedOn w:val="DefaultParagraphFont"/>
    <w:semiHidden/>
    <w:unhideWhenUsed/>
    <w:rsid w:val="0014298E"/>
    <w:rPr>
      <w:color w:val="0000FF"/>
      <w:u w:val="single"/>
    </w:rPr>
  </w:style>
  <w:style w:type="character" w:styleId="FollowedHyperlink">
    <w:name w:val="FollowedHyperlink"/>
    <w:basedOn w:val="DefaultParagraphFont"/>
    <w:uiPriority w:val="99"/>
    <w:semiHidden/>
    <w:unhideWhenUsed/>
    <w:rsid w:val="0014298E"/>
    <w:rPr>
      <w:color w:val="954F72" w:themeColor="followedHyperlink"/>
      <w:u w:val="single"/>
    </w:rPr>
  </w:style>
  <w:style w:type="paragraph" w:styleId="HTMLPreformatted">
    <w:name w:val="HTML Preformatted"/>
    <w:basedOn w:val="Normal"/>
    <w:link w:val="HTMLPreformattedChar"/>
    <w:uiPriority w:val="99"/>
    <w:semiHidden/>
    <w:unhideWhenUsed/>
    <w:rsid w:val="00142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14298E"/>
    <w:rPr>
      <w:rFonts w:ascii="Courier New" w:eastAsiaTheme="minorEastAsia" w:hAnsi="Courier New" w:cs="Courier New"/>
      <w:kern w:val="2"/>
      <w:sz w:val="20"/>
      <w:szCs w:val="20"/>
      <w:lang w:eastAsia="ja-JP"/>
    </w:rPr>
  </w:style>
  <w:style w:type="paragraph" w:customStyle="1" w:styleId="msonormal0">
    <w:name w:val="msonormal"/>
    <w:basedOn w:val="Normal"/>
    <w:uiPriority w:val="99"/>
    <w:semiHidden/>
    <w:rsid w:val="0014298E"/>
    <w:pPr>
      <w:widowControl/>
      <w:jc w:val="left"/>
    </w:pPr>
    <w:rPr>
      <w:rFonts w:ascii="Times New Roman" w:hAnsi="Times New Roman" w:cs="Times New Roman"/>
      <w:kern w:val="0"/>
      <w:sz w:val="24"/>
      <w:szCs w:val="24"/>
      <w:lang w:eastAsia="en-US"/>
    </w:rPr>
  </w:style>
  <w:style w:type="paragraph" w:styleId="NormalWeb">
    <w:name w:val="Normal (Web)"/>
    <w:basedOn w:val="Normal"/>
    <w:uiPriority w:val="99"/>
    <w:semiHidden/>
    <w:unhideWhenUsed/>
    <w:rsid w:val="0014298E"/>
    <w:pPr>
      <w:widowControl/>
      <w:jc w:val="left"/>
    </w:pPr>
    <w:rPr>
      <w:rFonts w:ascii="Times New Roman" w:hAnsi="Times New Roman" w:cs="Times New Roman"/>
      <w:kern w:val="0"/>
      <w:sz w:val="24"/>
      <w:szCs w:val="24"/>
      <w:lang w:eastAsia="en-US"/>
    </w:rPr>
  </w:style>
  <w:style w:type="paragraph" w:styleId="CommentText">
    <w:name w:val="annotation text"/>
    <w:basedOn w:val="Normal"/>
    <w:link w:val="CommentTextChar"/>
    <w:uiPriority w:val="99"/>
    <w:semiHidden/>
    <w:unhideWhenUsed/>
    <w:rsid w:val="0014298E"/>
    <w:pPr>
      <w:jc w:val="left"/>
    </w:pPr>
  </w:style>
  <w:style w:type="character" w:customStyle="1" w:styleId="CommentTextChar">
    <w:name w:val="Comment Text Char"/>
    <w:basedOn w:val="DefaultParagraphFont"/>
    <w:link w:val="CommentText"/>
    <w:uiPriority w:val="99"/>
    <w:semiHidden/>
    <w:rsid w:val="0014298E"/>
    <w:rPr>
      <w:rFonts w:eastAsiaTheme="minorEastAsia"/>
      <w:kern w:val="2"/>
      <w:sz w:val="21"/>
      <w:lang w:eastAsia="ja-JP"/>
    </w:rPr>
  </w:style>
  <w:style w:type="paragraph" w:styleId="Header">
    <w:name w:val="header"/>
    <w:basedOn w:val="Normal"/>
    <w:link w:val="HeaderChar"/>
    <w:uiPriority w:val="99"/>
    <w:semiHidden/>
    <w:unhideWhenUsed/>
    <w:rsid w:val="0014298E"/>
    <w:pPr>
      <w:tabs>
        <w:tab w:val="center" w:pos="4252"/>
        <w:tab w:val="right" w:pos="8504"/>
      </w:tabs>
      <w:snapToGrid w:val="0"/>
    </w:pPr>
  </w:style>
  <w:style w:type="character" w:customStyle="1" w:styleId="HeaderChar">
    <w:name w:val="Header Char"/>
    <w:basedOn w:val="DefaultParagraphFont"/>
    <w:link w:val="Header"/>
    <w:uiPriority w:val="99"/>
    <w:semiHidden/>
    <w:rsid w:val="0014298E"/>
    <w:rPr>
      <w:rFonts w:eastAsiaTheme="minorEastAsia"/>
      <w:kern w:val="2"/>
      <w:sz w:val="21"/>
      <w:lang w:eastAsia="ja-JP"/>
    </w:rPr>
  </w:style>
  <w:style w:type="paragraph" w:styleId="Footer">
    <w:name w:val="footer"/>
    <w:basedOn w:val="Normal"/>
    <w:link w:val="FooterChar"/>
    <w:uiPriority w:val="99"/>
    <w:semiHidden/>
    <w:unhideWhenUsed/>
    <w:rsid w:val="0014298E"/>
    <w:pPr>
      <w:tabs>
        <w:tab w:val="center" w:pos="4252"/>
        <w:tab w:val="right" w:pos="8504"/>
      </w:tabs>
      <w:snapToGrid w:val="0"/>
    </w:pPr>
  </w:style>
  <w:style w:type="character" w:customStyle="1" w:styleId="FooterChar">
    <w:name w:val="Footer Char"/>
    <w:basedOn w:val="DefaultParagraphFont"/>
    <w:link w:val="Footer"/>
    <w:uiPriority w:val="99"/>
    <w:semiHidden/>
    <w:rsid w:val="0014298E"/>
    <w:rPr>
      <w:rFonts w:eastAsiaTheme="minorEastAsia"/>
      <w:kern w:val="2"/>
      <w:sz w:val="21"/>
      <w:lang w:eastAsia="ja-JP"/>
    </w:rPr>
  </w:style>
  <w:style w:type="paragraph" w:styleId="CommentSubject">
    <w:name w:val="annotation subject"/>
    <w:basedOn w:val="CommentText"/>
    <w:next w:val="CommentText"/>
    <w:link w:val="CommentSubjectChar"/>
    <w:uiPriority w:val="99"/>
    <w:semiHidden/>
    <w:unhideWhenUsed/>
    <w:rsid w:val="0014298E"/>
    <w:rPr>
      <w:b/>
      <w:bCs/>
    </w:rPr>
  </w:style>
  <w:style w:type="character" w:customStyle="1" w:styleId="CommentSubjectChar">
    <w:name w:val="Comment Subject Char"/>
    <w:basedOn w:val="CommentTextChar"/>
    <w:link w:val="CommentSubject"/>
    <w:uiPriority w:val="99"/>
    <w:semiHidden/>
    <w:rsid w:val="0014298E"/>
    <w:rPr>
      <w:rFonts w:eastAsiaTheme="minorEastAsia"/>
      <w:b/>
      <w:bCs/>
      <w:kern w:val="2"/>
      <w:sz w:val="21"/>
      <w:lang w:eastAsia="ja-JP"/>
    </w:rPr>
  </w:style>
  <w:style w:type="paragraph" w:styleId="BalloonText">
    <w:name w:val="Balloon Text"/>
    <w:basedOn w:val="Normal"/>
    <w:link w:val="BalloonTextChar"/>
    <w:uiPriority w:val="99"/>
    <w:semiHidden/>
    <w:unhideWhenUsed/>
    <w:rsid w:val="0014298E"/>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14298E"/>
    <w:rPr>
      <w:rFonts w:asciiTheme="majorHAnsi" w:eastAsiaTheme="majorEastAsia" w:hAnsiTheme="majorHAnsi" w:cstheme="majorBidi"/>
      <w:kern w:val="2"/>
      <w:sz w:val="18"/>
      <w:szCs w:val="18"/>
      <w:lang w:eastAsia="ja-JP"/>
    </w:rPr>
  </w:style>
  <w:style w:type="paragraph" w:styleId="Revision">
    <w:name w:val="Revision"/>
    <w:uiPriority w:val="99"/>
    <w:semiHidden/>
    <w:rsid w:val="0014298E"/>
    <w:pPr>
      <w:spacing w:after="0" w:line="240" w:lineRule="auto"/>
    </w:pPr>
    <w:rPr>
      <w:rFonts w:eastAsiaTheme="minorEastAsia"/>
      <w:kern w:val="2"/>
      <w:sz w:val="21"/>
      <w:lang w:eastAsia="ja-JP"/>
    </w:rPr>
  </w:style>
  <w:style w:type="paragraph" w:styleId="ListParagraph">
    <w:name w:val="List Paragraph"/>
    <w:basedOn w:val="Normal"/>
    <w:uiPriority w:val="34"/>
    <w:qFormat/>
    <w:rsid w:val="0014298E"/>
    <w:pPr>
      <w:widowControl/>
      <w:ind w:leftChars="400" w:left="840"/>
      <w:jc w:val="left"/>
    </w:pPr>
    <w:rPr>
      <w:rFonts w:ascii="Times New Roman" w:hAnsi="Times New Roman" w:cs="Times New Roman"/>
      <w:kern w:val="0"/>
      <w:sz w:val="24"/>
      <w:szCs w:val="20"/>
      <w:lang w:eastAsia="en-US"/>
    </w:rPr>
  </w:style>
  <w:style w:type="paragraph" w:customStyle="1" w:styleId="AbstractSummary">
    <w:name w:val="Abstract/Summary"/>
    <w:basedOn w:val="Normal"/>
    <w:uiPriority w:val="99"/>
    <w:semiHidden/>
    <w:rsid w:val="0014298E"/>
    <w:pPr>
      <w:widowControl/>
      <w:spacing w:before="120"/>
      <w:jc w:val="left"/>
    </w:pPr>
    <w:rPr>
      <w:rFonts w:ascii="Times New Roman" w:eastAsia="Times New Roman" w:hAnsi="Times New Roman" w:cs="Times New Roman"/>
      <w:kern w:val="0"/>
      <w:sz w:val="24"/>
      <w:szCs w:val="24"/>
      <w:lang w:eastAsia="en-US"/>
    </w:rPr>
  </w:style>
  <w:style w:type="paragraph" w:customStyle="1" w:styleId="Authors">
    <w:name w:val="Authors"/>
    <w:basedOn w:val="Normal"/>
    <w:uiPriority w:val="99"/>
    <w:semiHidden/>
    <w:rsid w:val="0014298E"/>
    <w:pPr>
      <w:widowControl/>
      <w:spacing w:before="120" w:after="360"/>
      <w:jc w:val="center"/>
    </w:pPr>
    <w:rPr>
      <w:rFonts w:ascii="Times New Roman" w:eastAsia="Times New Roman" w:hAnsi="Times New Roman" w:cs="Times New Roman"/>
      <w:kern w:val="0"/>
      <w:sz w:val="24"/>
      <w:szCs w:val="24"/>
      <w:lang w:eastAsia="en-US"/>
    </w:rPr>
  </w:style>
  <w:style w:type="paragraph" w:customStyle="1" w:styleId="Paragraph">
    <w:name w:val="Paragraph"/>
    <w:basedOn w:val="Normal"/>
    <w:uiPriority w:val="99"/>
    <w:semiHidden/>
    <w:rsid w:val="0014298E"/>
    <w:pPr>
      <w:widowControl/>
      <w:spacing w:before="120"/>
      <w:ind w:firstLine="720"/>
      <w:jc w:val="left"/>
    </w:pPr>
    <w:rPr>
      <w:rFonts w:ascii="Times New Roman" w:eastAsia="Times New Roman" w:hAnsi="Times New Roman" w:cs="Times New Roman"/>
      <w:kern w:val="0"/>
      <w:sz w:val="24"/>
      <w:szCs w:val="24"/>
      <w:lang w:eastAsia="en-US"/>
    </w:rPr>
  </w:style>
  <w:style w:type="paragraph" w:customStyle="1" w:styleId="Head">
    <w:name w:val="Head"/>
    <w:basedOn w:val="Normal"/>
    <w:uiPriority w:val="99"/>
    <w:semiHidden/>
    <w:rsid w:val="0014298E"/>
    <w:pPr>
      <w:keepNext/>
      <w:widowControl/>
      <w:spacing w:before="120" w:after="120"/>
      <w:jc w:val="center"/>
      <w:outlineLvl w:val="0"/>
    </w:pPr>
    <w:rPr>
      <w:rFonts w:ascii="Times New Roman" w:eastAsia="Times New Roman" w:hAnsi="Times New Roman" w:cs="Times New Roman"/>
      <w:b/>
      <w:bCs/>
      <w:kern w:val="28"/>
      <w:sz w:val="28"/>
      <w:szCs w:val="28"/>
      <w:lang w:eastAsia="en-US"/>
    </w:rPr>
  </w:style>
  <w:style w:type="paragraph" w:customStyle="1" w:styleId="Teaser">
    <w:name w:val="Teaser"/>
    <w:basedOn w:val="Normal"/>
    <w:uiPriority w:val="99"/>
    <w:semiHidden/>
    <w:rsid w:val="0014298E"/>
    <w:pPr>
      <w:widowControl/>
      <w:spacing w:before="120"/>
      <w:jc w:val="left"/>
    </w:pPr>
    <w:rPr>
      <w:rFonts w:ascii="Times New Roman" w:eastAsia="Times New Roman" w:hAnsi="Times New Roman" w:cs="Times New Roman"/>
      <w:kern w:val="0"/>
      <w:sz w:val="24"/>
      <w:szCs w:val="24"/>
      <w:lang w:eastAsia="en-US"/>
    </w:rPr>
  </w:style>
  <w:style w:type="paragraph" w:customStyle="1" w:styleId="Refhead">
    <w:name w:val="Ref head"/>
    <w:basedOn w:val="Normal"/>
    <w:uiPriority w:val="99"/>
    <w:semiHidden/>
    <w:rsid w:val="0014298E"/>
    <w:pPr>
      <w:keepNext/>
      <w:widowControl/>
      <w:spacing w:before="120" w:after="120"/>
      <w:jc w:val="left"/>
      <w:outlineLvl w:val="0"/>
    </w:pPr>
    <w:rPr>
      <w:rFonts w:ascii="Times New Roman" w:eastAsia="Times New Roman" w:hAnsi="Times New Roman" w:cs="Times New Roman"/>
      <w:b/>
      <w:bCs/>
      <w:kern w:val="28"/>
      <w:sz w:val="24"/>
      <w:szCs w:val="24"/>
      <w:lang w:eastAsia="en-US"/>
    </w:rPr>
  </w:style>
  <w:style w:type="paragraph" w:customStyle="1" w:styleId="Referencesandnotes">
    <w:name w:val="References and notes"/>
    <w:basedOn w:val="Normal"/>
    <w:uiPriority w:val="99"/>
    <w:semiHidden/>
    <w:rsid w:val="0014298E"/>
    <w:pPr>
      <w:widowControl/>
      <w:spacing w:before="120"/>
      <w:ind w:left="720" w:hanging="720"/>
      <w:jc w:val="left"/>
    </w:pPr>
    <w:rPr>
      <w:rFonts w:ascii="Times New Roman" w:eastAsia="Times New Roman" w:hAnsi="Times New Roman" w:cs="Times New Roman"/>
      <w:kern w:val="0"/>
      <w:sz w:val="24"/>
      <w:szCs w:val="24"/>
      <w:lang w:eastAsia="en-US"/>
    </w:rPr>
  </w:style>
  <w:style w:type="paragraph" w:customStyle="1" w:styleId="Acknowledgement">
    <w:name w:val="Acknowledgement"/>
    <w:basedOn w:val="Referencesandnotes"/>
    <w:uiPriority w:val="99"/>
    <w:semiHidden/>
    <w:rsid w:val="0014298E"/>
  </w:style>
  <w:style w:type="paragraph" w:customStyle="1" w:styleId="SMcaption">
    <w:name w:val="SM caption"/>
    <w:basedOn w:val="Normal"/>
    <w:uiPriority w:val="99"/>
    <w:semiHidden/>
    <w:qFormat/>
    <w:rsid w:val="0014298E"/>
    <w:pPr>
      <w:widowControl/>
      <w:jc w:val="left"/>
    </w:pPr>
    <w:rPr>
      <w:rFonts w:ascii="Times New Roman" w:eastAsia="Times New Roman" w:hAnsi="Times New Roman" w:cs="Times New Roman"/>
      <w:kern w:val="0"/>
      <w:sz w:val="24"/>
      <w:szCs w:val="20"/>
      <w:lang w:eastAsia="en-US"/>
    </w:rPr>
  </w:style>
  <w:style w:type="paragraph" w:customStyle="1" w:styleId="SOMContent">
    <w:name w:val="SOMContent"/>
    <w:basedOn w:val="Normal"/>
    <w:uiPriority w:val="99"/>
    <w:semiHidden/>
    <w:rsid w:val="0014298E"/>
    <w:pPr>
      <w:widowControl/>
      <w:spacing w:before="120"/>
      <w:jc w:val="left"/>
    </w:pPr>
    <w:rPr>
      <w:rFonts w:ascii="Times New Roman" w:eastAsia="Times New Roman" w:hAnsi="Times New Roman" w:cs="Times New Roman"/>
      <w:kern w:val="0"/>
      <w:sz w:val="24"/>
      <w:szCs w:val="24"/>
      <w:lang w:eastAsia="en-US"/>
    </w:rPr>
  </w:style>
  <w:style w:type="paragraph" w:customStyle="1" w:styleId="SOMHead">
    <w:name w:val="SOMHead"/>
    <w:basedOn w:val="Normal"/>
    <w:uiPriority w:val="99"/>
    <w:semiHidden/>
    <w:rsid w:val="0014298E"/>
    <w:pPr>
      <w:keepNext/>
      <w:widowControl/>
      <w:spacing w:before="240"/>
      <w:jc w:val="left"/>
      <w:outlineLvl w:val="0"/>
    </w:pPr>
    <w:rPr>
      <w:rFonts w:ascii="Times New Roman" w:eastAsia="Times New Roman" w:hAnsi="Times New Roman" w:cs="Times New Roman"/>
      <w:b/>
      <w:kern w:val="28"/>
      <w:sz w:val="24"/>
      <w:szCs w:val="24"/>
      <w:lang w:eastAsia="en-US"/>
    </w:rPr>
  </w:style>
  <w:style w:type="paragraph" w:customStyle="1" w:styleId="Legend">
    <w:name w:val="Legend"/>
    <w:basedOn w:val="Normal"/>
    <w:uiPriority w:val="99"/>
    <w:semiHidden/>
    <w:rsid w:val="0014298E"/>
    <w:pPr>
      <w:keepNext/>
      <w:widowControl/>
      <w:spacing w:before="240"/>
      <w:jc w:val="left"/>
      <w:outlineLvl w:val="0"/>
    </w:pPr>
    <w:rPr>
      <w:rFonts w:ascii="Times New Roman" w:eastAsia="Times New Roman" w:hAnsi="Times New Roman" w:cs="Times New Roman"/>
      <w:kern w:val="28"/>
      <w:sz w:val="24"/>
      <w:szCs w:val="24"/>
      <w:lang w:eastAsia="en-US"/>
    </w:rPr>
  </w:style>
  <w:style w:type="paragraph" w:customStyle="1" w:styleId="SMText">
    <w:name w:val="SM Text"/>
    <w:basedOn w:val="Normal"/>
    <w:uiPriority w:val="99"/>
    <w:semiHidden/>
    <w:qFormat/>
    <w:rsid w:val="0014298E"/>
    <w:pPr>
      <w:widowControl/>
      <w:ind w:firstLine="480"/>
      <w:jc w:val="left"/>
    </w:pPr>
    <w:rPr>
      <w:rFonts w:ascii="Times New Roman" w:hAnsi="Times New Roman" w:cs="Times New Roman"/>
      <w:kern w:val="0"/>
      <w:sz w:val="24"/>
      <w:szCs w:val="20"/>
      <w:lang w:eastAsia="en-US"/>
    </w:rPr>
  </w:style>
  <w:style w:type="paragraph" w:customStyle="1" w:styleId="SMHeading">
    <w:name w:val="SM Heading"/>
    <w:basedOn w:val="Heading1"/>
    <w:uiPriority w:val="99"/>
    <w:semiHidden/>
    <w:qFormat/>
    <w:rsid w:val="0014298E"/>
    <w:pPr>
      <w:spacing w:before="240" w:after="60"/>
    </w:pPr>
    <w:rPr>
      <w:rFonts w:ascii="Times New Roman" w:eastAsiaTheme="minorEastAsia" w:hAnsi="Times New Roman" w:cs="Times New Roman"/>
      <w:b/>
      <w:bCs/>
      <w:kern w:val="32"/>
    </w:rPr>
  </w:style>
  <w:style w:type="paragraph" w:customStyle="1" w:styleId="a001">
    <w:name w:val="a_001_論文タイトル"/>
    <w:basedOn w:val="Normal"/>
    <w:uiPriority w:val="99"/>
    <w:semiHidden/>
    <w:rsid w:val="0014298E"/>
    <w:pPr>
      <w:overflowPunct w:val="0"/>
      <w:spacing w:line="440" w:lineRule="exact"/>
      <w:jc w:val="center"/>
    </w:pPr>
    <w:rPr>
      <w:rFonts w:ascii="Times New Roman" w:eastAsiaTheme="majorEastAsia" w:hAnsi="Times New Roman" w:cs="Times New Roman"/>
      <w:kern w:val="14"/>
      <w:sz w:val="27"/>
      <w:szCs w:val="28"/>
    </w:rPr>
  </w:style>
  <w:style w:type="paragraph" w:customStyle="1" w:styleId="a005E-mail">
    <w:name w:val="a_005_E-mail、受理日"/>
    <w:uiPriority w:val="99"/>
    <w:semiHidden/>
    <w:rsid w:val="0014298E"/>
    <w:pPr>
      <w:snapToGrid w:val="0"/>
      <w:spacing w:beforeLines="100" w:afterLines="100" w:after="0" w:line="240" w:lineRule="auto"/>
      <w:jc w:val="center"/>
    </w:pPr>
    <w:rPr>
      <w:rFonts w:ascii="Times New Roman" w:eastAsia="MS Mincho" w:hAnsi="Times New Roman" w:cs="Times New Roman"/>
      <w:kern w:val="14"/>
      <w:sz w:val="18"/>
      <w:szCs w:val="18"/>
      <w:lang w:eastAsia="ja-JP"/>
    </w:rPr>
  </w:style>
  <w:style w:type="character" w:styleId="CommentReference">
    <w:name w:val="annotation reference"/>
    <w:basedOn w:val="DefaultParagraphFont"/>
    <w:uiPriority w:val="99"/>
    <w:semiHidden/>
    <w:unhideWhenUsed/>
    <w:rsid w:val="0014298E"/>
    <w:rPr>
      <w:sz w:val="18"/>
      <w:szCs w:val="18"/>
    </w:rPr>
  </w:style>
  <w:style w:type="character" w:styleId="PlaceholderText">
    <w:name w:val="Placeholder Text"/>
    <w:basedOn w:val="DefaultParagraphFont"/>
    <w:uiPriority w:val="99"/>
    <w:semiHidden/>
    <w:rsid w:val="0014298E"/>
    <w:rPr>
      <w:color w:val="808080"/>
    </w:rPr>
  </w:style>
  <w:style w:type="character" w:customStyle="1" w:styleId="1">
    <w:name w:val="未解決のメンション1"/>
    <w:basedOn w:val="DefaultParagraphFont"/>
    <w:uiPriority w:val="99"/>
    <w:semiHidden/>
    <w:rsid w:val="0014298E"/>
    <w:rPr>
      <w:color w:val="605E5C"/>
      <w:shd w:val="clear" w:color="auto" w:fill="E1DFDD"/>
    </w:rPr>
  </w:style>
  <w:style w:type="character" w:customStyle="1" w:styleId="2">
    <w:name w:val="未解決のメンション2"/>
    <w:basedOn w:val="DefaultParagraphFont"/>
    <w:uiPriority w:val="99"/>
    <w:semiHidden/>
    <w:rsid w:val="0014298E"/>
    <w:rPr>
      <w:color w:val="605E5C"/>
      <w:shd w:val="clear" w:color="auto" w:fill="E1DFDD"/>
    </w:rPr>
  </w:style>
  <w:style w:type="character" w:customStyle="1" w:styleId="3">
    <w:name w:val="未解決のメンション3"/>
    <w:basedOn w:val="DefaultParagraphFont"/>
    <w:uiPriority w:val="99"/>
    <w:semiHidden/>
    <w:rsid w:val="0014298E"/>
    <w:rPr>
      <w:color w:val="605E5C"/>
      <w:shd w:val="clear" w:color="auto" w:fill="E1DFDD"/>
    </w:rPr>
  </w:style>
  <w:style w:type="character" w:customStyle="1" w:styleId="UnresolvedMention1">
    <w:name w:val="Unresolved Mention1"/>
    <w:basedOn w:val="DefaultParagraphFont"/>
    <w:uiPriority w:val="99"/>
    <w:semiHidden/>
    <w:rsid w:val="0014298E"/>
    <w:rPr>
      <w:color w:val="605E5C"/>
      <w:shd w:val="clear" w:color="auto" w:fill="E1DFDD"/>
    </w:rPr>
  </w:style>
  <w:style w:type="character" w:styleId="LineNumber">
    <w:name w:val="line number"/>
    <w:basedOn w:val="DefaultParagraphFont"/>
    <w:uiPriority w:val="99"/>
    <w:semiHidden/>
    <w:unhideWhenUsed/>
    <w:rsid w:val="00142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81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sticseurope.org/application/files/2815/1689/9283/2006compelling_fact_PubJan2008.pdf" TargetMode="External"/><Relationship Id="rId13" Type="http://schemas.openxmlformats.org/officeDocument/2006/relationships/hyperlink" Target="https://doi.org/10.1371/journal.pone.0200574" TargetMode="External"/><Relationship Id="rId3" Type="http://schemas.openxmlformats.org/officeDocument/2006/relationships/settings" Target="settings.xml"/><Relationship Id="rId7" Type="http://schemas.openxmlformats.org/officeDocument/2006/relationships/hyperlink" Target="mailto:saido.katsuhiko@nihon-u.ac.jp" TargetMode="External"/><Relationship Id="rId12" Type="http://schemas.openxmlformats.org/officeDocument/2006/relationships/hyperlink" Target="https://doi.org/10.1093/toxsci/58.1.17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atsu.saido@gmail.com" TargetMode="External"/><Relationship Id="rId11" Type="http://schemas.openxmlformats.org/officeDocument/2006/relationships/hyperlink" Target="javascript:;" TargetMode="External"/><Relationship Id="rId5" Type="http://schemas.openxmlformats.org/officeDocument/2006/relationships/hyperlink" Target="mailto:katsu.saido@gmail.com" TargetMode="External"/><Relationship Id="rId15" Type="http://schemas.openxmlformats.org/officeDocument/2006/relationships/theme" Target="theme/theme1.xml"/><Relationship Id="rId10" Type="http://schemas.openxmlformats.org/officeDocument/2006/relationships/hyperlink" Target="http://www.npec.or.jp/NWPacific_node/report/document/2014Research_report_on_marine_debris_floating_on_the_ocean_surface_around_Japan%20(revised_ver).pdf)" TargetMode="External"/><Relationship Id="rId4" Type="http://schemas.openxmlformats.org/officeDocument/2006/relationships/webSettings" Target="webSettings.xml"/><Relationship Id="rId9" Type="http://schemas.openxmlformats.org/officeDocument/2006/relationships/hyperlink" Target="https://doi.org/10.1098/rspb.2008.019213558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2763</Words>
  <Characters>15755</Characters>
  <Application>Microsoft Office Word</Application>
  <DocSecurity>0</DocSecurity>
  <Lines>131</Lines>
  <Paragraphs>36</Paragraphs>
  <ScaleCrop>false</ScaleCrop>
  <Company/>
  <LinksUpToDate>false</LinksUpToDate>
  <CharactersWithSpaces>18482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2020-10-30T18:07:00Z</dcterms:created>
  <dcterms:modified xsi:type="dcterms:W3CDTF">2020-10-30T18:07:00Z</dcterms:modified>
</cp:coreProperties>
</file>