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C6C4B" w14:textId="56B8AAE9" w:rsidR="00E52BD9" w:rsidRPr="0096565E" w:rsidRDefault="00F129E6" w:rsidP="00E52BD9">
      <w:pPr>
        <w:rPr>
          <w:rFonts w:ascii="Times New Roman" w:hAnsi="Times New Roman" w:cs="Times New Roman"/>
        </w:rPr>
      </w:pPr>
      <w:r w:rsidRPr="00F129E6">
        <w:rPr>
          <w:rFonts w:ascii="Times New Roman" w:hAnsi="Times New Roman" w:cs="Times New Roman"/>
        </w:rPr>
        <w:t>Supplement</w:t>
      </w:r>
      <w:r w:rsidRPr="00F129E6">
        <w:rPr>
          <w:rFonts w:ascii="Times New Roman" w:hAnsi="Times New Roman" w:cs="Times New Roman"/>
        </w:rPr>
        <w:t xml:space="preserve"> </w:t>
      </w:r>
      <w:r w:rsidR="00E52BD9" w:rsidRPr="0096565E">
        <w:rPr>
          <w:rFonts w:ascii="Times New Roman" w:hAnsi="Times New Roman" w:cs="Times New Roman"/>
        </w:rPr>
        <w:t>Table 2</w:t>
      </w:r>
      <w:r w:rsidR="00DE3E92">
        <w:rPr>
          <w:rFonts w:ascii="Times New Roman" w:hAnsi="Times New Roman" w:cs="Times New Roman"/>
        </w:rPr>
        <w:t xml:space="preserve"> </w:t>
      </w:r>
      <w:r w:rsidR="00E52BD9" w:rsidRPr="0096565E">
        <w:rPr>
          <w:rFonts w:ascii="Times New Roman" w:hAnsi="Times New Roman" w:cs="Times New Roman"/>
        </w:rPr>
        <w:t>Results of the second round of expert consultation</w:t>
      </w:r>
      <w:r w:rsidR="00E52BD9">
        <w:rPr>
          <w:rFonts w:ascii="Times New Roman" w:hAnsi="Times New Roman" w:cs="Times New Roman"/>
        </w:rPr>
        <w:t>.</w:t>
      </w:r>
    </w:p>
    <w:tbl>
      <w:tblPr>
        <w:tblStyle w:val="ae"/>
        <w:tblW w:w="13956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7"/>
        <w:gridCol w:w="2059"/>
        <w:gridCol w:w="2126"/>
        <w:gridCol w:w="6521"/>
        <w:gridCol w:w="1213"/>
      </w:tblGrid>
      <w:tr w:rsidR="00E52BD9" w:rsidRPr="000062C2" w14:paraId="31687B2F" w14:textId="77777777" w:rsidTr="00CF261C">
        <w:trPr>
          <w:tblHeader/>
        </w:trPr>
        <w:tc>
          <w:tcPr>
            <w:tcW w:w="2037" w:type="dxa"/>
            <w:tcBorders>
              <w:top w:val="single" w:sz="12" w:space="0" w:color="auto"/>
              <w:bottom w:val="single" w:sz="12" w:space="0" w:color="auto"/>
            </w:tcBorders>
          </w:tcPr>
          <w:p w14:paraId="25A32CCC" w14:textId="77777777" w:rsidR="00E52BD9" w:rsidRPr="000062C2" w:rsidRDefault="00E52BD9" w:rsidP="00AC5F1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bookmarkStart w:id="0" w:name="OLE_LINK156"/>
            <w:bookmarkStart w:id="1" w:name="OLE_LINK157"/>
            <w:r w:rsidRPr="000062C2">
              <w:rPr>
                <w:rFonts w:ascii="Times New Roman" w:hAnsi="Times New Roman" w:cs="Times New Roman"/>
                <w:sz w:val="24"/>
              </w:rPr>
              <w:t>primary items</w:t>
            </w:r>
          </w:p>
        </w:tc>
        <w:tc>
          <w:tcPr>
            <w:tcW w:w="20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FFA66BF" w14:textId="77777777" w:rsidR="00E52BD9" w:rsidRPr="000062C2" w:rsidRDefault="00E52BD9" w:rsidP="00AC5F1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062C2">
              <w:rPr>
                <w:rFonts w:ascii="Times New Roman" w:hAnsi="Times New Roman" w:cs="Times New Roman"/>
                <w:sz w:val="24"/>
              </w:rPr>
              <w:t>secondary items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14:paraId="4444A905" w14:textId="77777777" w:rsidR="00E52BD9" w:rsidRPr="000062C2" w:rsidRDefault="00E52BD9" w:rsidP="00AC5F1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062C2">
              <w:rPr>
                <w:rFonts w:ascii="Times New Roman" w:hAnsi="Times New Roman" w:cs="Times New Roman"/>
                <w:sz w:val="24"/>
              </w:rPr>
              <w:t>third-level items</w:t>
            </w:r>
          </w:p>
        </w:tc>
        <w:tc>
          <w:tcPr>
            <w:tcW w:w="65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914F36B" w14:textId="77777777" w:rsidR="00E52BD9" w:rsidRPr="000062C2" w:rsidRDefault="00E52BD9" w:rsidP="00AC5F1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062C2">
              <w:rPr>
                <w:rFonts w:ascii="Times New Roman" w:hAnsi="Times New Roman" w:cs="Times New Roman"/>
                <w:sz w:val="24"/>
              </w:rPr>
              <w:t>fourth-level it</w:t>
            </w:r>
            <w:bookmarkStart w:id="2" w:name="OLE_LINK471"/>
            <w:bookmarkStart w:id="3" w:name="OLE_LINK472"/>
            <w:r w:rsidRPr="000062C2">
              <w:rPr>
                <w:rFonts w:ascii="Times New Roman" w:hAnsi="Times New Roman" w:cs="Times New Roman"/>
                <w:sz w:val="24"/>
              </w:rPr>
              <w:t>ems</w:t>
            </w:r>
          </w:p>
        </w:tc>
        <w:tc>
          <w:tcPr>
            <w:tcW w:w="12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3CB181A" w14:textId="77777777" w:rsidR="00E52BD9" w:rsidRPr="000062C2" w:rsidRDefault="00E52BD9" w:rsidP="00AC5F1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062C2">
              <w:rPr>
                <w:rFonts w:ascii="Times New Roman" w:hAnsi="Times New Roman" w:cs="Times New Roman"/>
                <w:sz w:val="24"/>
              </w:rPr>
              <w:t>Average</w:t>
            </w:r>
          </w:p>
        </w:tc>
      </w:tr>
      <w:tr w:rsidR="00E52BD9" w:rsidRPr="00DF7FAB" w14:paraId="240F96B9" w14:textId="77777777" w:rsidTr="00CF261C">
        <w:trPr>
          <w:trHeight w:val="689"/>
        </w:trPr>
        <w:tc>
          <w:tcPr>
            <w:tcW w:w="2037" w:type="dxa"/>
            <w:vMerge w:val="restart"/>
            <w:tcBorders>
              <w:top w:val="single" w:sz="12" w:space="0" w:color="auto"/>
            </w:tcBorders>
          </w:tcPr>
          <w:p w14:paraId="104A7678" w14:textId="3DAF59AF" w:rsidR="00CF261C" w:rsidRPr="00CF261C" w:rsidRDefault="00CF261C" w:rsidP="00CF261C">
            <w:pPr>
              <w:rPr>
                <w:rFonts w:ascii="Times New Roman" w:hAnsi="Times New Roman" w:cs="Times New Roman"/>
                <w:sz w:val="24"/>
              </w:rPr>
            </w:pPr>
            <w:bookmarkStart w:id="4" w:name="OLE_LINK142"/>
            <w:bookmarkStart w:id="5" w:name="OLE_LINK143"/>
            <w:bookmarkStart w:id="6" w:name="OLE_LINK144"/>
            <w:bookmarkStart w:id="7" w:name="OLE_LINK145"/>
            <w:r w:rsidRPr="000062C2">
              <w:rPr>
                <w:rFonts w:ascii="Times New Roman" w:hAnsi="Times New Roman" w:cs="Times New Roman"/>
                <w:b/>
                <w:bCs/>
                <w:sz w:val="24"/>
              </w:rPr>
              <w:t>Perioperative neurocognitive function assessment and cognitive function exercise</w:t>
            </w:r>
            <w:bookmarkEnd w:id="4"/>
            <w:bookmarkEnd w:id="5"/>
            <w:bookmarkEnd w:id="6"/>
            <w:bookmarkEnd w:id="7"/>
          </w:p>
        </w:tc>
        <w:tc>
          <w:tcPr>
            <w:tcW w:w="2059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13AF9C82" w14:textId="77777777" w:rsidR="00E52BD9" w:rsidRPr="009E5C1C" w:rsidRDefault="00E52BD9" w:rsidP="00AC5F1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9E5C1C">
              <w:rPr>
                <w:rFonts w:ascii="Times New Roman" w:hAnsi="Times New Roman" w:cs="Times New Roman"/>
                <w:sz w:val="24"/>
              </w:rPr>
              <w:t>Cognitive function assessment</w:t>
            </w:r>
          </w:p>
        </w:tc>
        <w:tc>
          <w:tcPr>
            <w:tcW w:w="8647" w:type="dxa"/>
            <w:gridSpan w:val="2"/>
            <w:tcBorders>
              <w:top w:val="single" w:sz="12" w:space="0" w:color="auto"/>
            </w:tcBorders>
          </w:tcPr>
          <w:p w14:paraId="5313E292" w14:textId="77777777" w:rsidR="00E52BD9" w:rsidRPr="000062C2" w:rsidRDefault="00E52BD9" w:rsidP="00AC5F1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062C2">
              <w:rPr>
                <w:rFonts w:ascii="Times New Roman" w:hAnsi="Times New Roman" w:cs="Times New Roman"/>
                <w:sz w:val="22"/>
                <w:szCs w:val="22"/>
              </w:rPr>
              <w:t>The Mini-cog scale was used for the initial assessment. If the scale score was less than 2 points, the Montreal Cognitive Assessment scale was used for the re-assessment</w:t>
            </w:r>
          </w:p>
        </w:tc>
        <w:tc>
          <w:tcPr>
            <w:tcW w:w="1213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3CE7CF7C" w14:textId="77777777" w:rsidR="00E52BD9" w:rsidRPr="009E5C1C" w:rsidRDefault="00E52BD9" w:rsidP="00AC5F12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DF7FAB">
              <w:rPr>
                <w:rFonts w:ascii="Times New Roman" w:hAnsi="Times New Roman" w:cs="Times New Roman"/>
                <w:szCs w:val="21"/>
              </w:rPr>
              <w:t>78.5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E52BD9" w:rsidRPr="00DF7FAB" w14:paraId="427C9719" w14:textId="77777777" w:rsidTr="00CF261C">
        <w:trPr>
          <w:trHeight w:val="604"/>
        </w:trPr>
        <w:tc>
          <w:tcPr>
            <w:tcW w:w="2037" w:type="dxa"/>
            <w:vMerge/>
          </w:tcPr>
          <w:p w14:paraId="05160669" w14:textId="77777777" w:rsidR="00E52BD9" w:rsidRPr="009E5C1C" w:rsidRDefault="00E52BD9" w:rsidP="00AC5F1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9" w:type="dxa"/>
            <w:vMerge w:val="restart"/>
            <w:shd w:val="clear" w:color="auto" w:fill="D9D9D9" w:themeFill="background1" w:themeFillShade="D9"/>
          </w:tcPr>
          <w:p w14:paraId="39009D65" w14:textId="77777777" w:rsidR="00E52BD9" w:rsidRPr="009E5C1C" w:rsidRDefault="00E52BD9" w:rsidP="00AC5F1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bookmarkStart w:id="8" w:name="OLE_LINK134"/>
            <w:bookmarkStart w:id="9" w:name="OLE_LINK135"/>
            <w:r w:rsidRPr="009E5C1C">
              <w:rPr>
                <w:rFonts w:ascii="Times New Roman" w:hAnsi="Times New Roman" w:cs="Times New Roman"/>
                <w:sz w:val="24"/>
              </w:rPr>
              <w:t>Evaluation of postoperative delirium</w:t>
            </w:r>
            <w:bookmarkEnd w:id="8"/>
            <w:bookmarkEnd w:id="9"/>
          </w:p>
        </w:tc>
        <w:tc>
          <w:tcPr>
            <w:tcW w:w="8647" w:type="dxa"/>
            <w:gridSpan w:val="2"/>
          </w:tcPr>
          <w:p w14:paraId="67A30ED2" w14:textId="77777777" w:rsidR="00E52BD9" w:rsidRPr="000062C2" w:rsidRDefault="00E52BD9" w:rsidP="00AC5F1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0" w:name="OLE_LINK132"/>
            <w:bookmarkStart w:id="11" w:name="OLE_LINK133"/>
            <w:r w:rsidRPr="000062C2">
              <w:rPr>
                <w:rFonts w:ascii="Times New Roman" w:hAnsi="Times New Roman" w:cs="Times New Roman"/>
                <w:sz w:val="22"/>
                <w:szCs w:val="22"/>
              </w:rPr>
              <w:t>3D-CAM: Before and after surgery 1-7 days or 1 day after surgery to before discharg</w:t>
            </w:r>
            <w:bookmarkEnd w:id="10"/>
            <w:bookmarkEnd w:id="11"/>
            <w:r w:rsidRPr="000062C2">
              <w:rPr>
                <w:rFonts w:ascii="Times New Roman" w:hAnsi="Times New Roman" w:cs="Times New Roman"/>
                <w:sz w:val="22"/>
                <w:szCs w:val="22"/>
              </w:rPr>
              <w:t>e</w:t>
            </w:r>
          </w:p>
        </w:tc>
        <w:tc>
          <w:tcPr>
            <w:tcW w:w="1213" w:type="dxa"/>
            <w:shd w:val="clear" w:color="auto" w:fill="F2F2F2" w:themeFill="background1" w:themeFillShade="F2"/>
          </w:tcPr>
          <w:p w14:paraId="757C740A" w14:textId="77777777" w:rsidR="00E52BD9" w:rsidRPr="009E5C1C" w:rsidRDefault="00E52BD9" w:rsidP="00AC5F12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DF7FAB">
              <w:rPr>
                <w:rFonts w:ascii="Times New Roman" w:hAnsi="Times New Roman" w:cs="Times New Roman"/>
                <w:szCs w:val="21"/>
              </w:rPr>
              <w:t>82.5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E52BD9" w:rsidRPr="00DF7FAB" w14:paraId="173D3366" w14:textId="77777777" w:rsidTr="00CF261C">
        <w:trPr>
          <w:trHeight w:val="532"/>
        </w:trPr>
        <w:tc>
          <w:tcPr>
            <w:tcW w:w="2037" w:type="dxa"/>
            <w:vMerge/>
          </w:tcPr>
          <w:p w14:paraId="40BD707A" w14:textId="77777777" w:rsidR="00E52BD9" w:rsidRPr="009E5C1C" w:rsidRDefault="00E52BD9" w:rsidP="00AC5F1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9" w:type="dxa"/>
            <w:vMerge/>
            <w:shd w:val="clear" w:color="auto" w:fill="D9D9D9" w:themeFill="background1" w:themeFillShade="D9"/>
          </w:tcPr>
          <w:p w14:paraId="3E90BC5B" w14:textId="77777777" w:rsidR="00E52BD9" w:rsidRPr="009E5C1C" w:rsidRDefault="00E52BD9" w:rsidP="00AC5F1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47" w:type="dxa"/>
            <w:gridSpan w:val="2"/>
          </w:tcPr>
          <w:p w14:paraId="5196C633" w14:textId="77777777" w:rsidR="00E52BD9" w:rsidRPr="000062C2" w:rsidRDefault="00E52BD9" w:rsidP="00AC5F1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062C2">
              <w:rPr>
                <w:rFonts w:ascii="Times New Roman" w:hAnsi="Times New Roman" w:cs="Times New Roman"/>
                <w:sz w:val="22"/>
                <w:szCs w:val="22"/>
              </w:rPr>
              <w:t>CAM-ICU: Upon awakening from anesthesia</w:t>
            </w:r>
          </w:p>
        </w:tc>
        <w:tc>
          <w:tcPr>
            <w:tcW w:w="1213" w:type="dxa"/>
            <w:shd w:val="clear" w:color="auto" w:fill="F2F2F2" w:themeFill="background1" w:themeFillShade="F2"/>
          </w:tcPr>
          <w:p w14:paraId="203E75E2" w14:textId="77777777" w:rsidR="00E52BD9" w:rsidRPr="009E5C1C" w:rsidRDefault="00E52BD9" w:rsidP="00AC5F12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DF7FAB">
              <w:rPr>
                <w:rFonts w:ascii="Times New Roman" w:hAnsi="Times New Roman" w:cs="Times New Roman"/>
                <w:szCs w:val="21"/>
              </w:rPr>
              <w:t>80</w:t>
            </w:r>
            <w:r>
              <w:rPr>
                <w:rFonts w:ascii="Times New Roman" w:hAnsi="Times New Roman" w:cs="Times New Roman"/>
                <w:szCs w:val="21"/>
              </w:rPr>
              <w:t>.00</w:t>
            </w:r>
          </w:p>
        </w:tc>
      </w:tr>
      <w:tr w:rsidR="00E52BD9" w:rsidRPr="00DF7FAB" w14:paraId="4E19510A" w14:textId="77777777" w:rsidTr="00CF261C">
        <w:tc>
          <w:tcPr>
            <w:tcW w:w="2037" w:type="dxa"/>
            <w:vMerge/>
          </w:tcPr>
          <w:p w14:paraId="21E990CB" w14:textId="77777777" w:rsidR="00E52BD9" w:rsidRPr="009E5C1C" w:rsidRDefault="00E52BD9" w:rsidP="00AC5F1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9" w:type="dxa"/>
            <w:vMerge w:val="restart"/>
            <w:shd w:val="clear" w:color="auto" w:fill="D9D9D9" w:themeFill="background1" w:themeFillShade="D9"/>
          </w:tcPr>
          <w:p w14:paraId="18649331" w14:textId="77777777" w:rsidR="00E52BD9" w:rsidRPr="009E5C1C" w:rsidRDefault="00E52BD9" w:rsidP="00AC5F1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9E5C1C">
              <w:rPr>
                <w:rFonts w:ascii="Times New Roman" w:hAnsi="Times New Roman" w:cs="Times New Roman"/>
                <w:sz w:val="24"/>
              </w:rPr>
              <w:t>Perioperative cognitive function exercise</w:t>
            </w:r>
          </w:p>
        </w:tc>
        <w:tc>
          <w:tcPr>
            <w:tcW w:w="8647" w:type="dxa"/>
            <w:gridSpan w:val="2"/>
          </w:tcPr>
          <w:p w14:paraId="656F714D" w14:textId="77777777" w:rsidR="00E52BD9" w:rsidRPr="000062C2" w:rsidRDefault="00E52BD9" w:rsidP="00AC5F1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2" w:name="OLE_LINK136"/>
            <w:bookmarkStart w:id="13" w:name="OLE_LINK137"/>
            <w:r w:rsidRPr="000062C2">
              <w:rPr>
                <w:rFonts w:ascii="Times New Roman" w:hAnsi="Times New Roman" w:cs="Times New Roman"/>
                <w:sz w:val="22"/>
                <w:szCs w:val="22"/>
              </w:rPr>
              <w:t>Improve cognitive function</w:t>
            </w:r>
            <w:bookmarkEnd w:id="12"/>
            <w:bookmarkEnd w:id="13"/>
          </w:p>
        </w:tc>
        <w:tc>
          <w:tcPr>
            <w:tcW w:w="1213" w:type="dxa"/>
            <w:shd w:val="clear" w:color="auto" w:fill="F2F2F2" w:themeFill="background1" w:themeFillShade="F2"/>
          </w:tcPr>
          <w:p w14:paraId="7F5A8124" w14:textId="77777777" w:rsidR="00E52BD9" w:rsidRPr="009E5C1C" w:rsidRDefault="00E52BD9" w:rsidP="00AC5F12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DF7FAB">
              <w:rPr>
                <w:rFonts w:ascii="Times New Roman" w:hAnsi="Times New Roman" w:cs="Times New Roman"/>
                <w:szCs w:val="21"/>
              </w:rPr>
              <w:t>81</w:t>
            </w:r>
            <w:r>
              <w:rPr>
                <w:rFonts w:ascii="Times New Roman" w:hAnsi="Times New Roman" w:cs="Times New Roman"/>
                <w:szCs w:val="21"/>
              </w:rPr>
              <w:t>.00</w:t>
            </w:r>
          </w:p>
        </w:tc>
      </w:tr>
      <w:tr w:rsidR="00E52BD9" w:rsidRPr="00DF7FAB" w14:paraId="430CAE3B" w14:textId="77777777" w:rsidTr="00CF261C">
        <w:tc>
          <w:tcPr>
            <w:tcW w:w="2037" w:type="dxa"/>
            <w:vMerge/>
          </w:tcPr>
          <w:p w14:paraId="3C46DC5A" w14:textId="77777777" w:rsidR="00E52BD9" w:rsidRPr="009E5C1C" w:rsidRDefault="00E52BD9" w:rsidP="00AC5F1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9" w:type="dxa"/>
            <w:vMerge/>
            <w:shd w:val="clear" w:color="auto" w:fill="D9D9D9" w:themeFill="background1" w:themeFillShade="D9"/>
          </w:tcPr>
          <w:p w14:paraId="05803BDF" w14:textId="77777777" w:rsidR="00E52BD9" w:rsidRPr="009E5C1C" w:rsidRDefault="00E52BD9" w:rsidP="00AC5F1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47" w:type="dxa"/>
            <w:gridSpan w:val="2"/>
          </w:tcPr>
          <w:p w14:paraId="23857EF4" w14:textId="77777777" w:rsidR="00E52BD9" w:rsidRPr="000062C2" w:rsidRDefault="00E52BD9" w:rsidP="00AC5F1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062C2">
              <w:rPr>
                <w:rFonts w:ascii="Times New Roman" w:hAnsi="Times New Roman" w:cs="Times New Roman"/>
                <w:sz w:val="22"/>
                <w:szCs w:val="22"/>
              </w:rPr>
              <w:t>Helps to restore orientation</w:t>
            </w:r>
          </w:p>
        </w:tc>
        <w:tc>
          <w:tcPr>
            <w:tcW w:w="1213" w:type="dxa"/>
            <w:shd w:val="clear" w:color="auto" w:fill="F2F2F2" w:themeFill="background1" w:themeFillShade="F2"/>
          </w:tcPr>
          <w:p w14:paraId="53641F2C" w14:textId="77777777" w:rsidR="00E52BD9" w:rsidRPr="009E5C1C" w:rsidRDefault="00E52BD9" w:rsidP="00AC5F12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DF7FAB">
              <w:rPr>
                <w:rFonts w:ascii="Times New Roman" w:hAnsi="Times New Roman" w:cs="Times New Roman"/>
                <w:szCs w:val="21"/>
              </w:rPr>
              <w:t>77.8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E52BD9" w:rsidRPr="00DF7FAB" w14:paraId="5C2D5094" w14:textId="77777777" w:rsidTr="00CF261C">
        <w:tc>
          <w:tcPr>
            <w:tcW w:w="2037" w:type="dxa"/>
            <w:vMerge/>
          </w:tcPr>
          <w:p w14:paraId="5884DFB4" w14:textId="77777777" w:rsidR="00E52BD9" w:rsidRPr="009E5C1C" w:rsidRDefault="00E52BD9" w:rsidP="00AC5F1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9" w:type="dxa"/>
            <w:vMerge/>
            <w:shd w:val="clear" w:color="auto" w:fill="D9D9D9" w:themeFill="background1" w:themeFillShade="D9"/>
          </w:tcPr>
          <w:p w14:paraId="7C86E729" w14:textId="77777777" w:rsidR="00E52BD9" w:rsidRPr="009E5C1C" w:rsidRDefault="00E52BD9" w:rsidP="00AC5F1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47" w:type="dxa"/>
            <w:gridSpan w:val="2"/>
          </w:tcPr>
          <w:p w14:paraId="5E5F09E0" w14:textId="77777777" w:rsidR="00E52BD9" w:rsidRPr="000062C2" w:rsidRDefault="00E52BD9" w:rsidP="00AC5F1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062C2">
              <w:rPr>
                <w:rFonts w:ascii="Times New Roman" w:hAnsi="Times New Roman" w:cs="Times New Roman"/>
                <w:sz w:val="22"/>
                <w:szCs w:val="22"/>
              </w:rPr>
              <w:t>assistance to visually impaired patients</w:t>
            </w:r>
          </w:p>
        </w:tc>
        <w:tc>
          <w:tcPr>
            <w:tcW w:w="1213" w:type="dxa"/>
            <w:shd w:val="clear" w:color="auto" w:fill="F2F2F2" w:themeFill="background1" w:themeFillShade="F2"/>
          </w:tcPr>
          <w:p w14:paraId="7F0ACB7C" w14:textId="77777777" w:rsidR="00E52BD9" w:rsidRPr="009E5C1C" w:rsidRDefault="00E52BD9" w:rsidP="00AC5F12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DF7FAB">
              <w:rPr>
                <w:rFonts w:ascii="Times New Roman" w:hAnsi="Times New Roman" w:cs="Times New Roman"/>
                <w:szCs w:val="21"/>
              </w:rPr>
              <w:t>74.5</w:t>
            </w:r>
            <w:r>
              <w:rPr>
                <w:rFonts w:ascii="Times New Roman" w:hAnsi="Times New Roman" w:cs="Times New Roman"/>
                <w:szCs w:val="21"/>
              </w:rPr>
              <w:t>0*</w:t>
            </w:r>
          </w:p>
        </w:tc>
      </w:tr>
      <w:tr w:rsidR="00E52BD9" w:rsidRPr="00DF7FAB" w14:paraId="251F25D7" w14:textId="77777777" w:rsidTr="00CF261C">
        <w:tc>
          <w:tcPr>
            <w:tcW w:w="2037" w:type="dxa"/>
            <w:vMerge/>
          </w:tcPr>
          <w:p w14:paraId="51791342" w14:textId="77777777" w:rsidR="00E52BD9" w:rsidRPr="009E5C1C" w:rsidRDefault="00E52BD9" w:rsidP="00AC5F1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9" w:type="dxa"/>
            <w:vMerge/>
            <w:shd w:val="clear" w:color="auto" w:fill="D9D9D9" w:themeFill="background1" w:themeFillShade="D9"/>
          </w:tcPr>
          <w:p w14:paraId="2CE4AE7C" w14:textId="77777777" w:rsidR="00E52BD9" w:rsidRPr="009E5C1C" w:rsidRDefault="00E52BD9" w:rsidP="00AC5F1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47" w:type="dxa"/>
            <w:gridSpan w:val="2"/>
          </w:tcPr>
          <w:p w14:paraId="5C0686EA" w14:textId="77777777" w:rsidR="00E52BD9" w:rsidRPr="000062C2" w:rsidRDefault="00E52BD9" w:rsidP="00AC5F1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062C2">
              <w:rPr>
                <w:rFonts w:ascii="Times New Roman" w:hAnsi="Times New Roman" w:cs="Times New Roman"/>
                <w:sz w:val="22"/>
                <w:szCs w:val="22"/>
              </w:rPr>
              <w:t>Appropriate assistance to hearing-impaired patients</w:t>
            </w:r>
          </w:p>
        </w:tc>
        <w:tc>
          <w:tcPr>
            <w:tcW w:w="1213" w:type="dxa"/>
            <w:shd w:val="clear" w:color="auto" w:fill="F2F2F2" w:themeFill="background1" w:themeFillShade="F2"/>
          </w:tcPr>
          <w:p w14:paraId="01729DDF" w14:textId="77777777" w:rsidR="00E52BD9" w:rsidRPr="009E5C1C" w:rsidRDefault="00E52BD9" w:rsidP="00AC5F12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DF7FAB">
              <w:rPr>
                <w:rFonts w:ascii="Times New Roman" w:hAnsi="Times New Roman" w:cs="Times New Roman"/>
                <w:szCs w:val="21"/>
              </w:rPr>
              <w:t>78</w:t>
            </w:r>
            <w:r>
              <w:rPr>
                <w:rFonts w:ascii="Times New Roman" w:hAnsi="Times New Roman" w:cs="Times New Roman"/>
                <w:szCs w:val="21"/>
              </w:rPr>
              <w:t>.00</w:t>
            </w:r>
          </w:p>
        </w:tc>
      </w:tr>
      <w:tr w:rsidR="00E52BD9" w:rsidRPr="00DF7FAB" w14:paraId="68C4DBDA" w14:textId="77777777" w:rsidTr="00CF261C">
        <w:tc>
          <w:tcPr>
            <w:tcW w:w="2037" w:type="dxa"/>
            <w:vMerge/>
          </w:tcPr>
          <w:p w14:paraId="36FB7AEE" w14:textId="77777777" w:rsidR="00E52BD9" w:rsidRPr="009E5C1C" w:rsidRDefault="00E52BD9" w:rsidP="00AC5F1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9" w:type="dxa"/>
            <w:vMerge/>
            <w:shd w:val="clear" w:color="auto" w:fill="D9D9D9" w:themeFill="background1" w:themeFillShade="D9"/>
          </w:tcPr>
          <w:p w14:paraId="68A7C8EC" w14:textId="77777777" w:rsidR="00E52BD9" w:rsidRPr="009E5C1C" w:rsidRDefault="00E52BD9" w:rsidP="00AC5F1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47" w:type="dxa"/>
            <w:gridSpan w:val="2"/>
          </w:tcPr>
          <w:p w14:paraId="07D400C5" w14:textId="77777777" w:rsidR="00E52BD9" w:rsidRPr="000062C2" w:rsidRDefault="00E52BD9" w:rsidP="00AC5F1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062C2">
              <w:rPr>
                <w:rFonts w:ascii="Times New Roman" w:hAnsi="Times New Roman" w:cs="Times New Roman"/>
                <w:sz w:val="22"/>
                <w:szCs w:val="22"/>
              </w:rPr>
              <w:t>Educational activity</w:t>
            </w:r>
          </w:p>
        </w:tc>
        <w:tc>
          <w:tcPr>
            <w:tcW w:w="1213" w:type="dxa"/>
            <w:shd w:val="clear" w:color="auto" w:fill="F2F2F2" w:themeFill="background1" w:themeFillShade="F2"/>
          </w:tcPr>
          <w:p w14:paraId="6B2E42C8" w14:textId="77777777" w:rsidR="00E52BD9" w:rsidRPr="009E5C1C" w:rsidRDefault="00E52BD9" w:rsidP="00AC5F12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DF7FAB">
              <w:rPr>
                <w:rFonts w:ascii="Times New Roman" w:hAnsi="Times New Roman" w:cs="Times New Roman"/>
                <w:szCs w:val="21"/>
              </w:rPr>
              <w:t>79</w:t>
            </w:r>
            <w:r>
              <w:rPr>
                <w:rFonts w:ascii="Times New Roman" w:hAnsi="Times New Roman" w:cs="Times New Roman"/>
                <w:szCs w:val="21"/>
              </w:rPr>
              <w:t>.00</w:t>
            </w:r>
          </w:p>
        </w:tc>
      </w:tr>
      <w:tr w:rsidR="00E52BD9" w:rsidRPr="00DF7FAB" w14:paraId="4ECB1050" w14:textId="77777777" w:rsidTr="00CF261C">
        <w:tc>
          <w:tcPr>
            <w:tcW w:w="2037" w:type="dxa"/>
            <w:vMerge/>
          </w:tcPr>
          <w:p w14:paraId="63333B4C" w14:textId="77777777" w:rsidR="00E52BD9" w:rsidRPr="009E5C1C" w:rsidRDefault="00E52BD9" w:rsidP="00AC5F1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9" w:type="dxa"/>
            <w:vMerge w:val="restart"/>
            <w:shd w:val="clear" w:color="auto" w:fill="D9D9D9" w:themeFill="background1" w:themeFillShade="D9"/>
          </w:tcPr>
          <w:p w14:paraId="3F76AB2D" w14:textId="77777777" w:rsidR="00E52BD9" w:rsidRPr="009E5C1C" w:rsidRDefault="00E52BD9" w:rsidP="00AC5F1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9E5C1C">
              <w:rPr>
                <w:rFonts w:ascii="Times New Roman" w:hAnsi="Times New Roman" w:cs="Times New Roman"/>
                <w:sz w:val="24"/>
              </w:rPr>
              <w:t>Postoperative delirium treatment</w:t>
            </w:r>
          </w:p>
        </w:tc>
        <w:tc>
          <w:tcPr>
            <w:tcW w:w="2126" w:type="dxa"/>
            <w:vMerge w:val="restart"/>
          </w:tcPr>
          <w:p w14:paraId="4691ABA6" w14:textId="77777777" w:rsidR="00E52BD9" w:rsidRPr="000062C2" w:rsidRDefault="00E52BD9" w:rsidP="00AC5F1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062C2">
              <w:rPr>
                <w:rFonts w:ascii="Times New Roman" w:hAnsi="Times New Roman" w:cs="Times New Roman"/>
                <w:sz w:val="22"/>
                <w:szCs w:val="22"/>
              </w:rPr>
              <w:t>Pharmaceutical therapy</w:t>
            </w:r>
          </w:p>
        </w:tc>
        <w:tc>
          <w:tcPr>
            <w:tcW w:w="6521" w:type="dxa"/>
            <w:shd w:val="clear" w:color="auto" w:fill="D9D9D9" w:themeFill="background1" w:themeFillShade="D9"/>
          </w:tcPr>
          <w:p w14:paraId="5D72D206" w14:textId="77777777" w:rsidR="00E52BD9" w:rsidRPr="000062C2" w:rsidRDefault="00E52BD9" w:rsidP="00AC5F1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062C2">
              <w:rPr>
                <w:rFonts w:ascii="Times New Roman" w:hAnsi="Times New Roman" w:cs="Times New Roman"/>
                <w:sz w:val="22"/>
                <w:szCs w:val="22"/>
              </w:rPr>
              <w:t>Dexmedetomidine</w:t>
            </w:r>
          </w:p>
        </w:tc>
        <w:tc>
          <w:tcPr>
            <w:tcW w:w="1213" w:type="dxa"/>
            <w:shd w:val="clear" w:color="auto" w:fill="F2F2F2" w:themeFill="background1" w:themeFillShade="F2"/>
          </w:tcPr>
          <w:p w14:paraId="18F01E67" w14:textId="77777777" w:rsidR="00E52BD9" w:rsidRPr="009E5C1C" w:rsidRDefault="00E52BD9" w:rsidP="00AC5F12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DF7FAB">
              <w:rPr>
                <w:rFonts w:ascii="Times New Roman" w:hAnsi="Times New Roman" w:cs="Times New Roman"/>
                <w:szCs w:val="21"/>
              </w:rPr>
              <w:t>82</w:t>
            </w:r>
            <w:r>
              <w:rPr>
                <w:rFonts w:ascii="Times New Roman" w:hAnsi="Times New Roman" w:cs="Times New Roman"/>
                <w:szCs w:val="21"/>
              </w:rPr>
              <w:t>.00</w:t>
            </w:r>
          </w:p>
        </w:tc>
      </w:tr>
      <w:tr w:rsidR="00E52BD9" w:rsidRPr="00DF7FAB" w14:paraId="08E045E7" w14:textId="77777777" w:rsidTr="00CF261C">
        <w:tc>
          <w:tcPr>
            <w:tcW w:w="2037" w:type="dxa"/>
            <w:vMerge/>
          </w:tcPr>
          <w:p w14:paraId="5F3D9E0F" w14:textId="77777777" w:rsidR="00E52BD9" w:rsidRPr="009E5C1C" w:rsidRDefault="00E52BD9" w:rsidP="00AC5F1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9" w:type="dxa"/>
            <w:vMerge/>
            <w:shd w:val="clear" w:color="auto" w:fill="D9D9D9" w:themeFill="background1" w:themeFillShade="D9"/>
          </w:tcPr>
          <w:p w14:paraId="59E58CD9" w14:textId="77777777" w:rsidR="00E52BD9" w:rsidRPr="009E5C1C" w:rsidRDefault="00E52BD9" w:rsidP="00AC5F1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</w:tcPr>
          <w:p w14:paraId="56595425" w14:textId="77777777" w:rsidR="00E52BD9" w:rsidRPr="000062C2" w:rsidRDefault="00E52BD9" w:rsidP="00AC5F1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21" w:type="dxa"/>
            <w:shd w:val="clear" w:color="auto" w:fill="D9D9D9" w:themeFill="background1" w:themeFillShade="D9"/>
          </w:tcPr>
          <w:p w14:paraId="3BFDFE30" w14:textId="77777777" w:rsidR="00E52BD9" w:rsidRPr="000062C2" w:rsidRDefault="00E52BD9" w:rsidP="00AC5F1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062C2">
              <w:rPr>
                <w:rFonts w:ascii="Times New Roman" w:hAnsi="Times New Roman" w:cs="Times New Roman"/>
                <w:sz w:val="22"/>
                <w:szCs w:val="22"/>
              </w:rPr>
              <w:t>a psychiatrist for help</w:t>
            </w:r>
          </w:p>
        </w:tc>
        <w:tc>
          <w:tcPr>
            <w:tcW w:w="1213" w:type="dxa"/>
            <w:shd w:val="clear" w:color="auto" w:fill="F2F2F2" w:themeFill="background1" w:themeFillShade="F2"/>
          </w:tcPr>
          <w:p w14:paraId="1A0D3CC0" w14:textId="77777777" w:rsidR="00E52BD9" w:rsidRPr="009E5C1C" w:rsidRDefault="00E52BD9" w:rsidP="00AC5F12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DF7FAB">
              <w:rPr>
                <w:rFonts w:ascii="Times New Roman" w:hAnsi="Times New Roman" w:cs="Times New Roman"/>
                <w:szCs w:val="21"/>
              </w:rPr>
              <w:t>69.7</w:t>
            </w:r>
            <w:r>
              <w:rPr>
                <w:rFonts w:ascii="Times New Roman" w:hAnsi="Times New Roman" w:cs="Times New Roman"/>
                <w:szCs w:val="21"/>
              </w:rPr>
              <w:t>0*</w:t>
            </w:r>
          </w:p>
        </w:tc>
      </w:tr>
      <w:tr w:rsidR="00E52BD9" w:rsidRPr="00DF7FAB" w14:paraId="44D5AC4D" w14:textId="77777777" w:rsidTr="00CF261C">
        <w:trPr>
          <w:trHeight w:val="236"/>
        </w:trPr>
        <w:tc>
          <w:tcPr>
            <w:tcW w:w="2037" w:type="dxa"/>
            <w:vMerge/>
          </w:tcPr>
          <w:p w14:paraId="1EE67295" w14:textId="77777777" w:rsidR="00E52BD9" w:rsidRPr="009E5C1C" w:rsidRDefault="00E52BD9" w:rsidP="00AC5F1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9" w:type="dxa"/>
            <w:vMerge/>
            <w:shd w:val="clear" w:color="auto" w:fill="D9D9D9" w:themeFill="background1" w:themeFillShade="D9"/>
          </w:tcPr>
          <w:p w14:paraId="09C6726F" w14:textId="77777777" w:rsidR="00E52BD9" w:rsidRPr="009E5C1C" w:rsidRDefault="00E52BD9" w:rsidP="00AC5F1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 w:val="restart"/>
          </w:tcPr>
          <w:p w14:paraId="1D20B78F" w14:textId="77777777" w:rsidR="00E52BD9" w:rsidRPr="000062C2" w:rsidRDefault="00E52BD9" w:rsidP="00AC5F1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062C2">
              <w:rPr>
                <w:rFonts w:ascii="Times New Roman" w:hAnsi="Times New Roman" w:cs="Times New Roman"/>
                <w:sz w:val="22"/>
                <w:szCs w:val="22"/>
              </w:rPr>
              <w:t>Non-pharmaceutical therapy</w:t>
            </w:r>
          </w:p>
        </w:tc>
        <w:tc>
          <w:tcPr>
            <w:tcW w:w="6521" w:type="dxa"/>
            <w:shd w:val="clear" w:color="auto" w:fill="D9D9D9" w:themeFill="background1" w:themeFillShade="D9"/>
          </w:tcPr>
          <w:p w14:paraId="0B2EBB60" w14:textId="77777777" w:rsidR="00E52BD9" w:rsidRPr="000062C2" w:rsidRDefault="00E52BD9" w:rsidP="00AC5F1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062C2">
              <w:rPr>
                <w:rFonts w:ascii="Times New Roman" w:hAnsi="Times New Roman" w:cs="Times New Roman"/>
                <w:sz w:val="22"/>
                <w:szCs w:val="22"/>
              </w:rPr>
              <w:t>Removal of risk factors</w:t>
            </w:r>
          </w:p>
        </w:tc>
        <w:tc>
          <w:tcPr>
            <w:tcW w:w="1213" w:type="dxa"/>
            <w:shd w:val="clear" w:color="auto" w:fill="F2F2F2" w:themeFill="background1" w:themeFillShade="F2"/>
          </w:tcPr>
          <w:p w14:paraId="1AD6FDDC" w14:textId="77777777" w:rsidR="00E52BD9" w:rsidRPr="009E5C1C" w:rsidRDefault="00E52BD9" w:rsidP="00AC5F12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76.43</w:t>
            </w:r>
          </w:p>
        </w:tc>
      </w:tr>
      <w:tr w:rsidR="00E52BD9" w:rsidRPr="00DF7FAB" w14:paraId="2D1AD77B" w14:textId="77777777" w:rsidTr="00CF261C">
        <w:trPr>
          <w:trHeight w:val="328"/>
        </w:trPr>
        <w:tc>
          <w:tcPr>
            <w:tcW w:w="2037" w:type="dxa"/>
            <w:vMerge/>
          </w:tcPr>
          <w:p w14:paraId="543FD578" w14:textId="77777777" w:rsidR="00E52BD9" w:rsidRPr="009E5C1C" w:rsidRDefault="00E52BD9" w:rsidP="00AC5F1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9" w:type="dxa"/>
            <w:vMerge/>
            <w:shd w:val="clear" w:color="auto" w:fill="D9D9D9" w:themeFill="background1" w:themeFillShade="D9"/>
          </w:tcPr>
          <w:p w14:paraId="2FED5215" w14:textId="77777777" w:rsidR="00E52BD9" w:rsidRPr="009E5C1C" w:rsidRDefault="00E52BD9" w:rsidP="00AC5F1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</w:tcPr>
          <w:p w14:paraId="3E72C246" w14:textId="77777777" w:rsidR="00E52BD9" w:rsidRPr="000062C2" w:rsidRDefault="00E52BD9" w:rsidP="00AC5F1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21" w:type="dxa"/>
            <w:shd w:val="clear" w:color="auto" w:fill="D9D9D9" w:themeFill="background1" w:themeFillShade="D9"/>
          </w:tcPr>
          <w:p w14:paraId="5393DEAE" w14:textId="77777777" w:rsidR="00E52BD9" w:rsidRPr="000062C2" w:rsidRDefault="00E52BD9" w:rsidP="00AC5F1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062C2">
              <w:rPr>
                <w:rFonts w:ascii="Times New Roman" w:hAnsi="Times New Roman" w:cs="Times New Roman"/>
                <w:sz w:val="22"/>
                <w:szCs w:val="22"/>
              </w:rPr>
              <w:t>Change the environment and behavioral support</w:t>
            </w:r>
          </w:p>
        </w:tc>
        <w:tc>
          <w:tcPr>
            <w:tcW w:w="1213" w:type="dxa"/>
            <w:shd w:val="clear" w:color="auto" w:fill="F2F2F2" w:themeFill="background1" w:themeFillShade="F2"/>
          </w:tcPr>
          <w:p w14:paraId="6AD29E96" w14:textId="77777777" w:rsidR="00E52BD9" w:rsidRPr="009E5C1C" w:rsidRDefault="00E52BD9" w:rsidP="00AC5F12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71.11</w:t>
            </w:r>
            <w:r>
              <w:rPr>
                <w:rFonts w:ascii="Times New Roman" w:hAnsi="Times New Roman" w:cs="Times New Roman"/>
                <w:szCs w:val="21"/>
              </w:rPr>
              <w:t>*</w:t>
            </w:r>
          </w:p>
        </w:tc>
      </w:tr>
      <w:tr w:rsidR="00E52BD9" w:rsidRPr="00DF7FAB" w14:paraId="7E1A8C4C" w14:textId="77777777" w:rsidTr="00CF261C">
        <w:tc>
          <w:tcPr>
            <w:tcW w:w="2037" w:type="dxa"/>
            <w:vMerge/>
            <w:tcBorders>
              <w:bottom w:val="single" w:sz="12" w:space="0" w:color="auto"/>
            </w:tcBorders>
          </w:tcPr>
          <w:p w14:paraId="79C94E3D" w14:textId="77777777" w:rsidR="00E52BD9" w:rsidRPr="009E5C1C" w:rsidRDefault="00E52BD9" w:rsidP="00AC5F1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9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3ACB8215" w14:textId="77777777" w:rsidR="00E52BD9" w:rsidRPr="009E5C1C" w:rsidRDefault="00E52BD9" w:rsidP="00AC5F1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47" w:type="dxa"/>
            <w:gridSpan w:val="2"/>
            <w:tcBorders>
              <w:bottom w:val="single" w:sz="12" w:space="0" w:color="auto"/>
            </w:tcBorders>
          </w:tcPr>
          <w:p w14:paraId="7D325A47" w14:textId="77777777" w:rsidR="00E52BD9" w:rsidRDefault="00E52BD9" w:rsidP="00AC5F1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062C2">
              <w:rPr>
                <w:rFonts w:ascii="Times New Roman" w:hAnsi="Times New Roman" w:cs="Times New Roman"/>
                <w:sz w:val="24"/>
              </w:rPr>
              <w:t>Emergency measures: Administer haloperidol 0.5-2mg, Oral, muscular, or intravenous administration to control delirium symptoms is recommended for agitated delirium and can be repeated every 15-20 minutes until symptoms are controlled.</w:t>
            </w:r>
          </w:p>
          <w:p w14:paraId="15BC2058" w14:textId="77777777" w:rsidR="00CF261C" w:rsidRDefault="00CF261C" w:rsidP="00AC5F1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14:paraId="2C4A2623" w14:textId="77777777" w:rsidR="00CF261C" w:rsidRPr="000062C2" w:rsidRDefault="00CF261C" w:rsidP="00AC5F1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3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33A5E3A2" w14:textId="77777777" w:rsidR="00E52BD9" w:rsidRPr="009E5C1C" w:rsidRDefault="00E52BD9" w:rsidP="00AC5F12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DF7FAB">
              <w:rPr>
                <w:rFonts w:ascii="Times New Roman" w:hAnsi="Times New Roman" w:cs="Times New Roman"/>
                <w:szCs w:val="21"/>
              </w:rPr>
              <w:t>71.5</w:t>
            </w:r>
            <w:r>
              <w:rPr>
                <w:rFonts w:ascii="Times New Roman" w:hAnsi="Times New Roman" w:cs="Times New Roman"/>
                <w:szCs w:val="21"/>
              </w:rPr>
              <w:t>0*</w:t>
            </w:r>
          </w:p>
        </w:tc>
      </w:tr>
      <w:tr w:rsidR="00E52BD9" w:rsidRPr="00DF7FAB" w14:paraId="31F6A62A" w14:textId="77777777" w:rsidTr="00CF261C">
        <w:tc>
          <w:tcPr>
            <w:tcW w:w="2037" w:type="dxa"/>
            <w:vMerge w:val="restart"/>
            <w:tcBorders>
              <w:top w:val="single" w:sz="12" w:space="0" w:color="auto"/>
              <w:bottom w:val="nil"/>
            </w:tcBorders>
          </w:tcPr>
          <w:p w14:paraId="5B8546A1" w14:textId="77777777" w:rsidR="00E52BD9" w:rsidRPr="000062C2" w:rsidRDefault="00E52BD9" w:rsidP="00AC5F1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0062C2"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Perioperative pain management with multi-modal analgesia</w:t>
            </w:r>
          </w:p>
        </w:tc>
        <w:tc>
          <w:tcPr>
            <w:tcW w:w="2059" w:type="dxa"/>
            <w:vMerge w:val="restart"/>
            <w:tcBorders>
              <w:top w:val="single" w:sz="12" w:space="0" w:color="auto"/>
              <w:bottom w:val="nil"/>
            </w:tcBorders>
            <w:shd w:val="clear" w:color="auto" w:fill="D9D9D9" w:themeFill="background1" w:themeFillShade="D9"/>
          </w:tcPr>
          <w:p w14:paraId="22F37478" w14:textId="77777777" w:rsidR="00E52BD9" w:rsidRPr="009E5C1C" w:rsidRDefault="00E52BD9" w:rsidP="00AC5F12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DF7FAB">
              <w:rPr>
                <w:rFonts w:ascii="Times New Roman" w:eastAsia="DengXian" w:hAnsi="Times New Roman" w:cs="Times New Roman"/>
                <w:color w:val="000000"/>
                <w:sz w:val="24"/>
              </w:rPr>
              <w:t>Intraoperative pain management</w:t>
            </w:r>
          </w:p>
        </w:tc>
        <w:tc>
          <w:tcPr>
            <w:tcW w:w="8647" w:type="dxa"/>
            <w:gridSpan w:val="2"/>
            <w:tcBorders>
              <w:top w:val="single" w:sz="12" w:space="0" w:color="auto"/>
              <w:bottom w:val="nil"/>
            </w:tcBorders>
          </w:tcPr>
          <w:p w14:paraId="70C7DB3C" w14:textId="77777777" w:rsidR="00E52BD9" w:rsidRPr="000062C2" w:rsidRDefault="00E52BD9" w:rsidP="00AC5F12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0062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Opioid-based continuous analgesia</w:t>
            </w:r>
          </w:p>
        </w:tc>
        <w:tc>
          <w:tcPr>
            <w:tcW w:w="1213" w:type="dxa"/>
            <w:tcBorders>
              <w:top w:val="single" w:sz="12" w:space="0" w:color="auto"/>
              <w:bottom w:val="nil"/>
            </w:tcBorders>
            <w:shd w:val="clear" w:color="auto" w:fill="F2F2F2" w:themeFill="background1" w:themeFillShade="F2"/>
          </w:tcPr>
          <w:p w14:paraId="3E327D1D" w14:textId="77777777" w:rsidR="00E52BD9" w:rsidRPr="009E5C1C" w:rsidRDefault="00E52BD9" w:rsidP="00AC5F12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DF7FAB">
              <w:rPr>
                <w:rFonts w:ascii="Times New Roman" w:hAnsi="Times New Roman" w:cs="Times New Roman"/>
                <w:szCs w:val="21"/>
              </w:rPr>
              <w:t>70.8</w:t>
            </w:r>
            <w:r>
              <w:rPr>
                <w:rFonts w:ascii="Times New Roman" w:hAnsi="Times New Roman" w:cs="Times New Roman"/>
                <w:szCs w:val="21"/>
              </w:rPr>
              <w:t>0*</w:t>
            </w:r>
          </w:p>
        </w:tc>
      </w:tr>
      <w:tr w:rsidR="00E52BD9" w:rsidRPr="00DF7FAB" w14:paraId="6D89EF68" w14:textId="77777777" w:rsidTr="00CF261C">
        <w:tc>
          <w:tcPr>
            <w:tcW w:w="2037" w:type="dxa"/>
            <w:vMerge/>
            <w:tcBorders>
              <w:top w:val="nil"/>
            </w:tcBorders>
          </w:tcPr>
          <w:p w14:paraId="5E5170EC" w14:textId="77777777" w:rsidR="00E52BD9" w:rsidRPr="00DF7FAB" w:rsidRDefault="00E52BD9" w:rsidP="00AC5F1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7565FB80" w14:textId="77777777" w:rsidR="00E52BD9" w:rsidRPr="00DF7FAB" w:rsidRDefault="00E52BD9" w:rsidP="00AC5F12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</w:p>
        </w:tc>
        <w:tc>
          <w:tcPr>
            <w:tcW w:w="8647" w:type="dxa"/>
            <w:gridSpan w:val="2"/>
            <w:tcBorders>
              <w:top w:val="nil"/>
            </w:tcBorders>
          </w:tcPr>
          <w:p w14:paraId="646E61AC" w14:textId="77777777" w:rsidR="00E52BD9" w:rsidRPr="000062C2" w:rsidRDefault="00E52BD9" w:rsidP="00AC5F1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062C2">
              <w:rPr>
                <w:rFonts w:ascii="Times New Roman" w:hAnsi="Times New Roman" w:cs="Times New Roman"/>
                <w:sz w:val="22"/>
                <w:szCs w:val="22"/>
              </w:rPr>
              <w:t>Regional anesthesia technique</w:t>
            </w:r>
          </w:p>
        </w:tc>
        <w:tc>
          <w:tcPr>
            <w:tcW w:w="1213" w:type="dxa"/>
            <w:tcBorders>
              <w:top w:val="nil"/>
            </w:tcBorders>
            <w:shd w:val="clear" w:color="auto" w:fill="F2F2F2" w:themeFill="background1" w:themeFillShade="F2"/>
          </w:tcPr>
          <w:p w14:paraId="79A5ED34" w14:textId="77777777" w:rsidR="00E52BD9" w:rsidRPr="00DF7FAB" w:rsidRDefault="00E52BD9" w:rsidP="00AC5F12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DF7FAB">
              <w:rPr>
                <w:rFonts w:ascii="Times New Roman" w:hAnsi="Times New Roman" w:cs="Times New Roman"/>
                <w:szCs w:val="21"/>
              </w:rPr>
              <w:t>70.8</w:t>
            </w:r>
            <w:r>
              <w:rPr>
                <w:rFonts w:ascii="Times New Roman" w:hAnsi="Times New Roman" w:cs="Times New Roman"/>
                <w:szCs w:val="21"/>
              </w:rPr>
              <w:t>0*</w:t>
            </w:r>
          </w:p>
        </w:tc>
      </w:tr>
      <w:tr w:rsidR="00E52BD9" w:rsidRPr="00DF7FAB" w14:paraId="6173864C" w14:textId="77777777" w:rsidTr="00CF261C">
        <w:tc>
          <w:tcPr>
            <w:tcW w:w="2037" w:type="dxa"/>
            <w:vMerge/>
          </w:tcPr>
          <w:p w14:paraId="5FB24ADC" w14:textId="77777777" w:rsidR="00E52BD9" w:rsidRPr="009E5C1C" w:rsidRDefault="00E52BD9" w:rsidP="00AC5F1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9" w:type="dxa"/>
            <w:vMerge w:val="restart"/>
            <w:shd w:val="clear" w:color="auto" w:fill="D9D9D9" w:themeFill="background1" w:themeFillShade="D9"/>
          </w:tcPr>
          <w:p w14:paraId="55EED148" w14:textId="77777777" w:rsidR="00E52BD9" w:rsidRPr="000062C2" w:rsidRDefault="00E52BD9" w:rsidP="00AC5F12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DF7FAB">
              <w:rPr>
                <w:rFonts w:ascii="Times New Roman" w:eastAsia="DengXian" w:hAnsi="Times New Roman" w:cs="Times New Roman"/>
                <w:color w:val="000000"/>
                <w:sz w:val="24"/>
              </w:rPr>
              <w:t>Postoperative pain management</w:t>
            </w:r>
          </w:p>
        </w:tc>
        <w:tc>
          <w:tcPr>
            <w:tcW w:w="8647" w:type="dxa"/>
            <w:gridSpan w:val="2"/>
          </w:tcPr>
          <w:p w14:paraId="45DF9E8F" w14:textId="77777777" w:rsidR="00E52BD9" w:rsidRPr="000062C2" w:rsidRDefault="00E52BD9" w:rsidP="00AC5F1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062C2">
              <w:rPr>
                <w:rFonts w:ascii="Times New Roman" w:hAnsi="Times New Roman" w:cs="Times New Roman"/>
                <w:sz w:val="22"/>
                <w:szCs w:val="22"/>
              </w:rPr>
              <w:t>Patient-controlled intravenous analgesia</w:t>
            </w:r>
          </w:p>
        </w:tc>
        <w:tc>
          <w:tcPr>
            <w:tcW w:w="1213" w:type="dxa"/>
            <w:shd w:val="clear" w:color="auto" w:fill="F2F2F2" w:themeFill="background1" w:themeFillShade="F2"/>
          </w:tcPr>
          <w:p w14:paraId="2ED2A0E7" w14:textId="77777777" w:rsidR="00E52BD9" w:rsidRPr="009E5C1C" w:rsidRDefault="00E52BD9" w:rsidP="00AC5F12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DF7FAB">
              <w:rPr>
                <w:rFonts w:ascii="Times New Roman" w:hAnsi="Times New Roman" w:cs="Times New Roman"/>
                <w:szCs w:val="21"/>
              </w:rPr>
              <w:t>71.8</w:t>
            </w:r>
            <w:r>
              <w:rPr>
                <w:rFonts w:ascii="Times New Roman" w:hAnsi="Times New Roman" w:cs="Times New Roman"/>
                <w:szCs w:val="21"/>
              </w:rPr>
              <w:t>0*</w:t>
            </w:r>
          </w:p>
        </w:tc>
      </w:tr>
      <w:tr w:rsidR="00E52BD9" w:rsidRPr="00DF7FAB" w14:paraId="7B9B0667" w14:textId="77777777" w:rsidTr="00CF261C">
        <w:tc>
          <w:tcPr>
            <w:tcW w:w="2037" w:type="dxa"/>
            <w:vMerge/>
          </w:tcPr>
          <w:p w14:paraId="27F3FD48" w14:textId="77777777" w:rsidR="00E52BD9" w:rsidRPr="009E5C1C" w:rsidRDefault="00E52BD9" w:rsidP="00AC5F1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9" w:type="dxa"/>
            <w:vMerge/>
            <w:shd w:val="clear" w:color="auto" w:fill="D9D9D9" w:themeFill="background1" w:themeFillShade="D9"/>
          </w:tcPr>
          <w:p w14:paraId="56488DAB" w14:textId="77777777" w:rsidR="00E52BD9" w:rsidRPr="009E5C1C" w:rsidRDefault="00E52BD9" w:rsidP="00AC5F12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47" w:type="dxa"/>
            <w:gridSpan w:val="2"/>
          </w:tcPr>
          <w:p w14:paraId="386FC325" w14:textId="77777777" w:rsidR="00E52BD9" w:rsidRPr="000062C2" w:rsidRDefault="00E52BD9" w:rsidP="00AC5F1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062C2">
              <w:rPr>
                <w:rFonts w:ascii="Times New Roman" w:hAnsi="Times New Roman" w:cs="Times New Roman"/>
                <w:sz w:val="22"/>
                <w:szCs w:val="22"/>
              </w:rPr>
              <w:t>Regional anesthesia technique</w:t>
            </w:r>
          </w:p>
        </w:tc>
        <w:tc>
          <w:tcPr>
            <w:tcW w:w="1213" w:type="dxa"/>
            <w:shd w:val="clear" w:color="auto" w:fill="F2F2F2" w:themeFill="background1" w:themeFillShade="F2"/>
          </w:tcPr>
          <w:p w14:paraId="329E3D1B" w14:textId="77777777" w:rsidR="00E52BD9" w:rsidRPr="009E5C1C" w:rsidRDefault="00E52BD9" w:rsidP="00AC5F12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DF7FAB">
              <w:rPr>
                <w:rFonts w:ascii="Times New Roman" w:hAnsi="Times New Roman" w:cs="Times New Roman"/>
                <w:szCs w:val="21"/>
              </w:rPr>
              <w:t>76.8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E52BD9" w:rsidRPr="00DF7FAB" w14:paraId="298DACFA" w14:textId="77777777" w:rsidTr="00CF261C">
        <w:tc>
          <w:tcPr>
            <w:tcW w:w="2037" w:type="dxa"/>
            <w:vMerge/>
          </w:tcPr>
          <w:p w14:paraId="05519635" w14:textId="77777777" w:rsidR="00E52BD9" w:rsidRPr="009E5C1C" w:rsidRDefault="00E52BD9" w:rsidP="00AC5F1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9" w:type="dxa"/>
            <w:vMerge/>
            <w:shd w:val="clear" w:color="auto" w:fill="D9D9D9" w:themeFill="background1" w:themeFillShade="D9"/>
          </w:tcPr>
          <w:p w14:paraId="25FC1B3D" w14:textId="77777777" w:rsidR="00E52BD9" w:rsidRPr="009E5C1C" w:rsidRDefault="00E52BD9" w:rsidP="00AC5F12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47" w:type="dxa"/>
            <w:gridSpan w:val="2"/>
          </w:tcPr>
          <w:p w14:paraId="53ADBE8A" w14:textId="77777777" w:rsidR="00E52BD9" w:rsidRPr="000062C2" w:rsidRDefault="00E52BD9" w:rsidP="00AC5F1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062C2">
              <w:rPr>
                <w:rFonts w:ascii="Times New Roman" w:hAnsi="Times New Roman" w:cs="Times New Roman"/>
                <w:sz w:val="22"/>
                <w:szCs w:val="22"/>
              </w:rPr>
              <w:t>Non-steroidal anti-inflammatory drugs were used three days after surgery</w:t>
            </w:r>
          </w:p>
        </w:tc>
        <w:tc>
          <w:tcPr>
            <w:tcW w:w="1213" w:type="dxa"/>
            <w:shd w:val="clear" w:color="auto" w:fill="F2F2F2" w:themeFill="background1" w:themeFillShade="F2"/>
          </w:tcPr>
          <w:p w14:paraId="4B7383A2" w14:textId="77777777" w:rsidR="00E52BD9" w:rsidRPr="009E5C1C" w:rsidRDefault="00E52BD9" w:rsidP="00AC5F12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DF7FAB">
              <w:rPr>
                <w:rFonts w:ascii="Times New Roman" w:hAnsi="Times New Roman" w:cs="Times New Roman"/>
                <w:szCs w:val="21"/>
              </w:rPr>
              <w:t>79</w:t>
            </w:r>
            <w:r>
              <w:rPr>
                <w:rFonts w:ascii="Times New Roman" w:hAnsi="Times New Roman" w:cs="Times New Roman"/>
                <w:szCs w:val="21"/>
              </w:rPr>
              <w:t>.00</w:t>
            </w:r>
          </w:p>
        </w:tc>
      </w:tr>
      <w:tr w:rsidR="00E52BD9" w:rsidRPr="00DF7FAB" w14:paraId="42A6801E" w14:textId="77777777" w:rsidTr="00CF261C">
        <w:tc>
          <w:tcPr>
            <w:tcW w:w="2037" w:type="dxa"/>
            <w:vMerge/>
          </w:tcPr>
          <w:p w14:paraId="3B31C578" w14:textId="77777777" w:rsidR="00E52BD9" w:rsidRPr="009E5C1C" w:rsidRDefault="00E52BD9" w:rsidP="00AC5F1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9" w:type="dxa"/>
            <w:vMerge/>
            <w:shd w:val="clear" w:color="auto" w:fill="D9D9D9" w:themeFill="background1" w:themeFillShade="D9"/>
          </w:tcPr>
          <w:p w14:paraId="7F714D7A" w14:textId="77777777" w:rsidR="00E52BD9" w:rsidRPr="009E5C1C" w:rsidRDefault="00E52BD9" w:rsidP="00AC5F12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47" w:type="dxa"/>
            <w:gridSpan w:val="2"/>
          </w:tcPr>
          <w:p w14:paraId="38B64D10" w14:textId="77777777" w:rsidR="00E52BD9" w:rsidRPr="000062C2" w:rsidRDefault="00E52BD9" w:rsidP="00AC5F1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062C2">
              <w:rPr>
                <w:rFonts w:ascii="Times New Roman" w:hAnsi="Times New Roman" w:cs="Times New Roman"/>
                <w:sz w:val="22"/>
                <w:szCs w:val="22"/>
              </w:rPr>
              <w:t>In all postoperative analgesia programs, two or more are recommended</w:t>
            </w:r>
          </w:p>
        </w:tc>
        <w:tc>
          <w:tcPr>
            <w:tcW w:w="1213" w:type="dxa"/>
            <w:shd w:val="clear" w:color="auto" w:fill="F2F2F2" w:themeFill="background1" w:themeFillShade="F2"/>
          </w:tcPr>
          <w:p w14:paraId="44B72F83" w14:textId="77777777" w:rsidR="00E52BD9" w:rsidRPr="009E5C1C" w:rsidRDefault="00E52BD9" w:rsidP="00AC5F12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DF7FAB">
              <w:rPr>
                <w:rFonts w:ascii="Times New Roman" w:hAnsi="Times New Roman" w:cs="Times New Roman"/>
                <w:szCs w:val="21"/>
              </w:rPr>
              <w:t>58.1</w:t>
            </w:r>
            <w:r>
              <w:rPr>
                <w:rFonts w:ascii="Times New Roman" w:hAnsi="Times New Roman" w:cs="Times New Roman"/>
                <w:szCs w:val="21"/>
              </w:rPr>
              <w:t>0*</w:t>
            </w:r>
          </w:p>
        </w:tc>
      </w:tr>
      <w:tr w:rsidR="00E52BD9" w:rsidRPr="00DF7FAB" w14:paraId="1A9EADB7" w14:textId="77777777" w:rsidTr="00CF261C">
        <w:tc>
          <w:tcPr>
            <w:tcW w:w="2037" w:type="dxa"/>
            <w:vMerge/>
          </w:tcPr>
          <w:p w14:paraId="088DDC56" w14:textId="77777777" w:rsidR="00E52BD9" w:rsidRPr="009E5C1C" w:rsidRDefault="00E52BD9" w:rsidP="00AC5F1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9" w:type="dxa"/>
            <w:shd w:val="clear" w:color="auto" w:fill="D9D9D9" w:themeFill="background1" w:themeFillShade="D9"/>
          </w:tcPr>
          <w:p w14:paraId="454A9620" w14:textId="77777777" w:rsidR="00E52BD9" w:rsidRPr="00DF7FAB" w:rsidRDefault="00E52BD9" w:rsidP="00AC5F12">
            <w:pPr>
              <w:widowControl/>
              <w:spacing w:line="360" w:lineRule="auto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DF7FAB">
              <w:rPr>
                <w:rFonts w:ascii="Times New Roman" w:eastAsia="DengXian" w:hAnsi="Times New Roman" w:cs="Times New Roman"/>
                <w:color w:val="000000"/>
                <w:sz w:val="24"/>
              </w:rPr>
              <w:t>Pain assessment</w:t>
            </w:r>
          </w:p>
        </w:tc>
        <w:tc>
          <w:tcPr>
            <w:tcW w:w="8647" w:type="dxa"/>
            <w:gridSpan w:val="2"/>
          </w:tcPr>
          <w:p w14:paraId="596E1D05" w14:textId="77777777" w:rsidR="00E52BD9" w:rsidRPr="000062C2" w:rsidRDefault="00E52BD9" w:rsidP="00AC5F1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062C2">
              <w:rPr>
                <w:rFonts w:ascii="Times New Roman" w:hAnsi="Times New Roman" w:cs="Times New Roman"/>
                <w:sz w:val="22"/>
                <w:szCs w:val="22"/>
              </w:rPr>
              <w:t>NRS: Intervention is performed if NRS is greater than 4 points</w:t>
            </w:r>
          </w:p>
        </w:tc>
        <w:tc>
          <w:tcPr>
            <w:tcW w:w="1213" w:type="dxa"/>
            <w:shd w:val="clear" w:color="auto" w:fill="F2F2F2" w:themeFill="background1" w:themeFillShade="F2"/>
          </w:tcPr>
          <w:p w14:paraId="705C2906" w14:textId="77777777" w:rsidR="00E52BD9" w:rsidRPr="009E5C1C" w:rsidRDefault="00E52BD9" w:rsidP="00AC5F12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DF7FAB">
              <w:rPr>
                <w:rFonts w:ascii="Times New Roman" w:hAnsi="Times New Roman" w:cs="Times New Roman"/>
                <w:szCs w:val="21"/>
              </w:rPr>
              <w:t>86</w:t>
            </w:r>
            <w:r>
              <w:rPr>
                <w:rFonts w:ascii="Times New Roman" w:hAnsi="Times New Roman" w:cs="Times New Roman"/>
                <w:szCs w:val="21"/>
              </w:rPr>
              <w:t>.00</w:t>
            </w:r>
          </w:p>
        </w:tc>
      </w:tr>
      <w:tr w:rsidR="00E52BD9" w:rsidRPr="00DF7FAB" w14:paraId="46C78F26" w14:textId="77777777" w:rsidTr="00CF261C">
        <w:tc>
          <w:tcPr>
            <w:tcW w:w="2037" w:type="dxa"/>
            <w:vMerge/>
          </w:tcPr>
          <w:p w14:paraId="547AF38F" w14:textId="77777777" w:rsidR="00E52BD9" w:rsidRPr="009E5C1C" w:rsidRDefault="00E52BD9" w:rsidP="00AC5F1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9" w:type="dxa"/>
            <w:vMerge w:val="restart"/>
            <w:shd w:val="clear" w:color="auto" w:fill="D9D9D9" w:themeFill="background1" w:themeFillShade="D9"/>
          </w:tcPr>
          <w:p w14:paraId="0BDEA9FE" w14:textId="77777777" w:rsidR="00E52BD9" w:rsidRPr="009E5C1C" w:rsidRDefault="00E52BD9" w:rsidP="00AC5F12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DF7FAB">
              <w:rPr>
                <w:rFonts w:ascii="Times New Roman" w:hAnsi="Times New Roman" w:cs="Times New Roman"/>
                <w:sz w:val="24"/>
              </w:rPr>
              <w:t>Remedial analgesia</w:t>
            </w:r>
          </w:p>
        </w:tc>
        <w:tc>
          <w:tcPr>
            <w:tcW w:w="8647" w:type="dxa"/>
            <w:gridSpan w:val="2"/>
          </w:tcPr>
          <w:p w14:paraId="782C1E1B" w14:textId="77777777" w:rsidR="00E52BD9" w:rsidRPr="000062C2" w:rsidRDefault="00E52BD9" w:rsidP="00AC5F1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062C2">
              <w:rPr>
                <w:rFonts w:ascii="Times New Roman" w:hAnsi="Times New Roman" w:cs="Times New Roman"/>
                <w:sz w:val="22"/>
                <w:szCs w:val="22"/>
              </w:rPr>
              <w:t>Avoid using pethidine</w:t>
            </w:r>
          </w:p>
        </w:tc>
        <w:tc>
          <w:tcPr>
            <w:tcW w:w="1213" w:type="dxa"/>
            <w:shd w:val="clear" w:color="auto" w:fill="F2F2F2" w:themeFill="background1" w:themeFillShade="F2"/>
          </w:tcPr>
          <w:p w14:paraId="4F8BF1C9" w14:textId="77777777" w:rsidR="00E52BD9" w:rsidRPr="009E5C1C" w:rsidRDefault="00E52BD9" w:rsidP="00AC5F12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DF7FAB">
              <w:rPr>
                <w:rFonts w:ascii="Times New Roman" w:hAnsi="Times New Roman" w:cs="Times New Roman"/>
                <w:szCs w:val="21"/>
              </w:rPr>
              <w:t>68.3</w:t>
            </w:r>
            <w:r>
              <w:rPr>
                <w:rFonts w:ascii="Times New Roman" w:hAnsi="Times New Roman" w:cs="Times New Roman"/>
                <w:szCs w:val="21"/>
              </w:rPr>
              <w:t>0*</w:t>
            </w:r>
          </w:p>
        </w:tc>
      </w:tr>
      <w:tr w:rsidR="00E52BD9" w:rsidRPr="00DF7FAB" w14:paraId="41B743F7" w14:textId="77777777" w:rsidTr="00CF261C">
        <w:tc>
          <w:tcPr>
            <w:tcW w:w="2037" w:type="dxa"/>
            <w:vMerge/>
            <w:tcBorders>
              <w:bottom w:val="single" w:sz="12" w:space="0" w:color="auto"/>
            </w:tcBorders>
          </w:tcPr>
          <w:p w14:paraId="70CB8A8E" w14:textId="77777777" w:rsidR="00E52BD9" w:rsidRPr="009E5C1C" w:rsidRDefault="00E52BD9" w:rsidP="00AC5F1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9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4B8F5D0D" w14:textId="77777777" w:rsidR="00E52BD9" w:rsidRPr="009E5C1C" w:rsidRDefault="00E52BD9" w:rsidP="00AC5F12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47" w:type="dxa"/>
            <w:gridSpan w:val="2"/>
            <w:tcBorders>
              <w:bottom w:val="single" w:sz="12" w:space="0" w:color="auto"/>
            </w:tcBorders>
          </w:tcPr>
          <w:p w14:paraId="55F1921D" w14:textId="77777777" w:rsidR="00E52BD9" w:rsidRPr="000062C2" w:rsidRDefault="00E52BD9" w:rsidP="00AC5F1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062C2">
              <w:rPr>
                <w:rFonts w:ascii="Times New Roman" w:hAnsi="Times New Roman" w:cs="Times New Roman"/>
                <w:sz w:val="22"/>
                <w:szCs w:val="22"/>
              </w:rPr>
              <w:t>Recommended complementary drugs of choice: opioids, non-steroidal drugs</w:t>
            </w:r>
          </w:p>
        </w:tc>
        <w:tc>
          <w:tcPr>
            <w:tcW w:w="1213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2F7F4CEF" w14:textId="77777777" w:rsidR="00E52BD9" w:rsidRPr="009E5C1C" w:rsidRDefault="00E52BD9" w:rsidP="00AC5F12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DF7FAB">
              <w:rPr>
                <w:rFonts w:ascii="Times New Roman" w:hAnsi="Times New Roman" w:cs="Times New Roman"/>
                <w:szCs w:val="21"/>
              </w:rPr>
              <w:t>46.1</w:t>
            </w:r>
            <w:r>
              <w:rPr>
                <w:rFonts w:ascii="Times New Roman" w:hAnsi="Times New Roman" w:cs="Times New Roman"/>
                <w:szCs w:val="21"/>
              </w:rPr>
              <w:t>0*</w:t>
            </w:r>
          </w:p>
        </w:tc>
      </w:tr>
      <w:tr w:rsidR="00E52BD9" w:rsidRPr="00DF7FAB" w14:paraId="491A3602" w14:textId="77777777" w:rsidTr="00CF261C">
        <w:trPr>
          <w:trHeight w:val="340"/>
        </w:trPr>
        <w:tc>
          <w:tcPr>
            <w:tcW w:w="2037" w:type="dxa"/>
            <w:vMerge w:val="restart"/>
            <w:tcBorders>
              <w:top w:val="single" w:sz="12" w:space="0" w:color="auto"/>
              <w:bottom w:val="nil"/>
            </w:tcBorders>
          </w:tcPr>
          <w:p w14:paraId="30051C34" w14:textId="77777777" w:rsidR="00E52BD9" w:rsidRPr="000062C2" w:rsidRDefault="00E52BD9" w:rsidP="00AC5F1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bookmarkStart w:id="14" w:name="OLE_LINK448"/>
            <w:bookmarkStart w:id="15" w:name="OLE_LINK449"/>
            <w:r w:rsidRPr="000062C2">
              <w:rPr>
                <w:rFonts w:ascii="Times New Roman" w:hAnsi="Times New Roman" w:cs="Times New Roman"/>
                <w:b/>
                <w:bCs/>
                <w:sz w:val="24"/>
              </w:rPr>
              <w:t>Intraoperative anesthesia management</w:t>
            </w:r>
            <w:bookmarkEnd w:id="14"/>
            <w:bookmarkEnd w:id="15"/>
          </w:p>
          <w:p w14:paraId="4F17CFC1" w14:textId="77777777" w:rsidR="00E52BD9" w:rsidRDefault="00E52BD9" w:rsidP="00AC5F1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14:paraId="5F8A0949" w14:textId="77777777" w:rsidR="00E52BD9" w:rsidRDefault="00E52BD9" w:rsidP="00AC5F1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14:paraId="4D931E1E" w14:textId="77777777" w:rsidR="00E52BD9" w:rsidRDefault="00E52BD9" w:rsidP="00AC5F1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14:paraId="1FF7549E" w14:textId="77777777" w:rsidR="00E52BD9" w:rsidRDefault="00E52BD9" w:rsidP="00AC5F1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14:paraId="6E760491" w14:textId="77777777" w:rsidR="00E52BD9" w:rsidRDefault="00E52BD9" w:rsidP="00AC5F1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14:paraId="409A2058" w14:textId="77777777" w:rsidR="00E52BD9" w:rsidRPr="000062C2" w:rsidRDefault="00E52BD9" w:rsidP="00AC5F1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0062C2"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Intraoperative anesthesia management</w:t>
            </w:r>
          </w:p>
          <w:p w14:paraId="73D79892" w14:textId="77777777" w:rsidR="00E52BD9" w:rsidRPr="009E5C1C" w:rsidRDefault="00E52BD9" w:rsidP="00AC5F1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06" w:type="dxa"/>
            <w:gridSpan w:val="3"/>
            <w:tcBorders>
              <w:top w:val="single" w:sz="12" w:space="0" w:color="auto"/>
              <w:bottom w:val="nil"/>
            </w:tcBorders>
            <w:shd w:val="clear" w:color="auto" w:fill="D9D9D9" w:themeFill="background1" w:themeFillShade="D9"/>
          </w:tcPr>
          <w:p w14:paraId="3105199E" w14:textId="77777777" w:rsidR="00E52BD9" w:rsidRPr="009E5C1C" w:rsidRDefault="00E52BD9" w:rsidP="00AC5F12">
            <w:pPr>
              <w:rPr>
                <w:rFonts w:ascii="Times New Roman" w:hAnsi="Times New Roman" w:cs="Times New Roman"/>
                <w:sz w:val="24"/>
              </w:rPr>
            </w:pPr>
            <w:r w:rsidRPr="00DF7FAB">
              <w:rPr>
                <w:rFonts w:ascii="Times New Roman" w:eastAsia="DengXian" w:hAnsi="Times New Roman" w:cs="Times New Roman"/>
                <w:color w:val="000000"/>
                <w:sz w:val="24"/>
              </w:rPr>
              <w:lastRenderedPageBreak/>
              <w:t>Anesthesia mode selection</w:t>
            </w:r>
            <w:r w:rsidRPr="00DF7FAB">
              <w:rPr>
                <w:rFonts w:ascii="Times New Roman" w:eastAsia="DengXian" w:hAnsi="Times New Roman" w:cs="Times New Roman"/>
                <w:color w:val="000000"/>
                <w:sz w:val="24"/>
              </w:rPr>
              <w:t>：</w:t>
            </w:r>
            <w:r w:rsidRPr="00DF7FAB">
              <w:rPr>
                <w:rFonts w:ascii="Times New Roman" w:hAnsi="Times New Roman" w:cs="Times New Roman"/>
                <w:sz w:val="24"/>
              </w:rPr>
              <w:t>intravenous inhalational anesthesia</w:t>
            </w:r>
          </w:p>
        </w:tc>
        <w:tc>
          <w:tcPr>
            <w:tcW w:w="1213" w:type="dxa"/>
            <w:tcBorders>
              <w:top w:val="single" w:sz="12" w:space="0" w:color="auto"/>
              <w:bottom w:val="nil"/>
            </w:tcBorders>
            <w:shd w:val="clear" w:color="auto" w:fill="F2F2F2" w:themeFill="background1" w:themeFillShade="F2"/>
          </w:tcPr>
          <w:p w14:paraId="2BB4908D" w14:textId="77777777" w:rsidR="00E52BD9" w:rsidRPr="009E5C1C" w:rsidRDefault="00E52BD9" w:rsidP="00AC5F12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DF7FAB">
              <w:rPr>
                <w:rFonts w:ascii="Times New Roman" w:hAnsi="Times New Roman" w:cs="Times New Roman"/>
                <w:szCs w:val="21"/>
              </w:rPr>
              <w:t>81.3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E52BD9" w:rsidRPr="00DF7FAB" w14:paraId="7673C21B" w14:textId="77777777" w:rsidTr="00CF261C">
        <w:tc>
          <w:tcPr>
            <w:tcW w:w="2037" w:type="dxa"/>
            <w:vMerge/>
            <w:tcBorders>
              <w:top w:val="nil"/>
            </w:tcBorders>
          </w:tcPr>
          <w:p w14:paraId="0D96BAD4" w14:textId="77777777" w:rsidR="00E52BD9" w:rsidRPr="009E5C1C" w:rsidRDefault="00E52BD9" w:rsidP="00AC5F1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9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6A8A1128" w14:textId="77777777" w:rsidR="00E52BD9" w:rsidRPr="00DF7FAB" w:rsidRDefault="00E52BD9" w:rsidP="00AC5F12">
            <w:pPr>
              <w:widowControl/>
              <w:spacing w:line="276" w:lineRule="auto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DF7FAB">
              <w:rPr>
                <w:rFonts w:ascii="Times New Roman" w:eastAsia="DengXian" w:hAnsi="Times New Roman" w:cs="Times New Roman"/>
                <w:color w:val="000000"/>
                <w:sz w:val="24"/>
              </w:rPr>
              <w:t>Adjuvant drug</w:t>
            </w:r>
          </w:p>
        </w:tc>
        <w:tc>
          <w:tcPr>
            <w:tcW w:w="8647" w:type="dxa"/>
            <w:gridSpan w:val="2"/>
            <w:tcBorders>
              <w:top w:val="nil"/>
            </w:tcBorders>
          </w:tcPr>
          <w:p w14:paraId="4DC129EF" w14:textId="77777777" w:rsidR="00E52BD9" w:rsidRPr="000062C2" w:rsidRDefault="00E52BD9" w:rsidP="00AC5F1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062C2">
              <w:rPr>
                <w:rFonts w:ascii="Times New Roman" w:hAnsi="Times New Roman" w:cs="Times New Roman"/>
                <w:sz w:val="22"/>
                <w:szCs w:val="22"/>
              </w:rPr>
              <w:t>Avoid benzodiazepines</w:t>
            </w:r>
          </w:p>
        </w:tc>
        <w:tc>
          <w:tcPr>
            <w:tcW w:w="1213" w:type="dxa"/>
            <w:tcBorders>
              <w:top w:val="nil"/>
            </w:tcBorders>
            <w:shd w:val="clear" w:color="auto" w:fill="F2F2F2" w:themeFill="background1" w:themeFillShade="F2"/>
          </w:tcPr>
          <w:p w14:paraId="0672A014" w14:textId="77777777" w:rsidR="00E52BD9" w:rsidRPr="009E5C1C" w:rsidRDefault="00E52BD9" w:rsidP="00AC5F12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DF7FAB">
              <w:rPr>
                <w:rFonts w:ascii="Times New Roman" w:hAnsi="Times New Roman" w:cs="Times New Roman"/>
                <w:szCs w:val="21"/>
              </w:rPr>
              <w:t>65.1</w:t>
            </w:r>
            <w:r>
              <w:rPr>
                <w:rFonts w:ascii="Times New Roman" w:hAnsi="Times New Roman" w:cs="Times New Roman"/>
                <w:szCs w:val="21"/>
              </w:rPr>
              <w:t>0*</w:t>
            </w:r>
          </w:p>
        </w:tc>
      </w:tr>
      <w:tr w:rsidR="00E52BD9" w:rsidRPr="00DF7FAB" w14:paraId="47CF91AC" w14:textId="77777777" w:rsidTr="00CF261C">
        <w:tc>
          <w:tcPr>
            <w:tcW w:w="2037" w:type="dxa"/>
            <w:vMerge/>
          </w:tcPr>
          <w:p w14:paraId="51EA7168" w14:textId="77777777" w:rsidR="00E52BD9" w:rsidRPr="00DF7FAB" w:rsidRDefault="00E52BD9" w:rsidP="00AC5F1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9" w:type="dxa"/>
            <w:vMerge/>
            <w:shd w:val="clear" w:color="auto" w:fill="D9D9D9" w:themeFill="background1" w:themeFillShade="D9"/>
          </w:tcPr>
          <w:p w14:paraId="2A0D7654" w14:textId="77777777" w:rsidR="00E52BD9" w:rsidRPr="00DF7FAB" w:rsidRDefault="00E52BD9" w:rsidP="00AC5F12">
            <w:pPr>
              <w:widowControl/>
              <w:spacing w:line="276" w:lineRule="auto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</w:p>
        </w:tc>
        <w:tc>
          <w:tcPr>
            <w:tcW w:w="8647" w:type="dxa"/>
            <w:gridSpan w:val="2"/>
          </w:tcPr>
          <w:p w14:paraId="61813C4C" w14:textId="77777777" w:rsidR="00E52BD9" w:rsidRPr="000062C2" w:rsidRDefault="00E52BD9" w:rsidP="00AC5F1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062C2">
              <w:rPr>
                <w:rFonts w:ascii="Times New Roman" w:hAnsi="Times New Roman" w:cs="Times New Roman"/>
                <w:sz w:val="22"/>
                <w:szCs w:val="22"/>
              </w:rPr>
              <w:t>Avoid anticholinergic drugs</w:t>
            </w:r>
          </w:p>
        </w:tc>
        <w:tc>
          <w:tcPr>
            <w:tcW w:w="1213" w:type="dxa"/>
            <w:shd w:val="clear" w:color="auto" w:fill="F2F2F2" w:themeFill="background1" w:themeFillShade="F2"/>
          </w:tcPr>
          <w:p w14:paraId="35F309E6" w14:textId="77777777" w:rsidR="00E52BD9" w:rsidRPr="00DF7FAB" w:rsidRDefault="00E52BD9" w:rsidP="00AC5F12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DF7FAB">
              <w:rPr>
                <w:rFonts w:ascii="Times New Roman" w:hAnsi="Times New Roman" w:cs="Times New Roman"/>
                <w:szCs w:val="21"/>
              </w:rPr>
              <w:t>69.1</w:t>
            </w:r>
            <w:r>
              <w:rPr>
                <w:rFonts w:ascii="Times New Roman" w:hAnsi="Times New Roman" w:cs="Times New Roman"/>
                <w:szCs w:val="21"/>
              </w:rPr>
              <w:t>0*</w:t>
            </w:r>
          </w:p>
        </w:tc>
      </w:tr>
      <w:tr w:rsidR="00E52BD9" w:rsidRPr="00DF7FAB" w14:paraId="59312196" w14:textId="77777777" w:rsidTr="00CF261C">
        <w:tc>
          <w:tcPr>
            <w:tcW w:w="2037" w:type="dxa"/>
            <w:vMerge/>
          </w:tcPr>
          <w:p w14:paraId="01145A84" w14:textId="77777777" w:rsidR="00E52BD9" w:rsidRPr="00DF7FAB" w:rsidRDefault="00E52BD9" w:rsidP="00AC5F1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9" w:type="dxa"/>
            <w:vMerge/>
            <w:shd w:val="clear" w:color="auto" w:fill="D9D9D9" w:themeFill="background1" w:themeFillShade="D9"/>
          </w:tcPr>
          <w:p w14:paraId="04E12411" w14:textId="77777777" w:rsidR="00E52BD9" w:rsidRPr="00DF7FAB" w:rsidRDefault="00E52BD9" w:rsidP="00AC5F12">
            <w:pPr>
              <w:widowControl/>
              <w:spacing w:line="276" w:lineRule="auto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</w:p>
        </w:tc>
        <w:tc>
          <w:tcPr>
            <w:tcW w:w="8647" w:type="dxa"/>
            <w:gridSpan w:val="2"/>
          </w:tcPr>
          <w:p w14:paraId="4C3156CD" w14:textId="77777777" w:rsidR="00E52BD9" w:rsidRPr="000062C2" w:rsidRDefault="00E52BD9" w:rsidP="00AC5F1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062C2">
              <w:rPr>
                <w:rFonts w:ascii="Times New Roman" w:hAnsi="Times New Roman" w:cs="Times New Roman"/>
                <w:sz w:val="22"/>
                <w:szCs w:val="22"/>
              </w:rPr>
              <w:t>Use dexmedetomidine</w:t>
            </w:r>
          </w:p>
        </w:tc>
        <w:tc>
          <w:tcPr>
            <w:tcW w:w="1213" w:type="dxa"/>
            <w:shd w:val="clear" w:color="auto" w:fill="F2F2F2" w:themeFill="background1" w:themeFillShade="F2"/>
          </w:tcPr>
          <w:p w14:paraId="1BDBC56A" w14:textId="77777777" w:rsidR="00E52BD9" w:rsidRPr="00DF7FAB" w:rsidRDefault="00E52BD9" w:rsidP="00AC5F12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DF7FAB">
              <w:rPr>
                <w:rFonts w:ascii="Times New Roman" w:hAnsi="Times New Roman" w:cs="Times New Roman"/>
                <w:szCs w:val="21"/>
              </w:rPr>
              <w:t>73.5</w:t>
            </w:r>
            <w:r>
              <w:rPr>
                <w:rFonts w:ascii="Times New Roman" w:hAnsi="Times New Roman" w:cs="Times New Roman"/>
                <w:szCs w:val="21"/>
              </w:rPr>
              <w:t>0*</w:t>
            </w:r>
          </w:p>
        </w:tc>
      </w:tr>
      <w:tr w:rsidR="00E52BD9" w:rsidRPr="00DF7FAB" w14:paraId="2562CDAA" w14:textId="77777777" w:rsidTr="00CF261C">
        <w:tc>
          <w:tcPr>
            <w:tcW w:w="2037" w:type="dxa"/>
            <w:vMerge/>
          </w:tcPr>
          <w:p w14:paraId="4CE26C88" w14:textId="77777777" w:rsidR="00E52BD9" w:rsidRPr="00DF7FAB" w:rsidRDefault="00E52BD9" w:rsidP="00AC5F1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9" w:type="dxa"/>
            <w:vMerge w:val="restart"/>
            <w:shd w:val="clear" w:color="auto" w:fill="D9D9D9" w:themeFill="background1" w:themeFillShade="D9"/>
          </w:tcPr>
          <w:p w14:paraId="256A6C9B" w14:textId="77777777" w:rsidR="00E52BD9" w:rsidRDefault="00E52BD9" w:rsidP="00AC5F12">
            <w:pPr>
              <w:widowControl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DF7FAB">
              <w:rPr>
                <w:rFonts w:ascii="Times New Roman" w:hAnsi="Times New Roman" w:cs="Times New Roman"/>
                <w:sz w:val="24"/>
              </w:rPr>
              <w:t>Anesthesia management</w:t>
            </w:r>
          </w:p>
          <w:p w14:paraId="7ED54FEB" w14:textId="77777777" w:rsidR="00E52BD9" w:rsidRDefault="00E52BD9" w:rsidP="00AC5F12">
            <w:pPr>
              <w:widowControl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14:paraId="01DDEB82" w14:textId="77777777" w:rsidR="00E52BD9" w:rsidRPr="00DF7FAB" w:rsidRDefault="00E52BD9" w:rsidP="00AC5F12">
            <w:pPr>
              <w:widowControl/>
              <w:spacing w:line="276" w:lineRule="auto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DF7FAB">
              <w:rPr>
                <w:rFonts w:ascii="Times New Roman" w:hAnsi="Times New Roman" w:cs="Times New Roman"/>
                <w:sz w:val="24"/>
              </w:rPr>
              <w:lastRenderedPageBreak/>
              <w:t>Anesthesia management</w:t>
            </w:r>
          </w:p>
        </w:tc>
        <w:tc>
          <w:tcPr>
            <w:tcW w:w="8647" w:type="dxa"/>
            <w:gridSpan w:val="2"/>
          </w:tcPr>
          <w:p w14:paraId="39A097AB" w14:textId="77777777" w:rsidR="00E52BD9" w:rsidRPr="000062C2" w:rsidRDefault="00E52BD9" w:rsidP="00AC5F1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062C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Minimize anesthesia operation time</w:t>
            </w:r>
          </w:p>
        </w:tc>
        <w:tc>
          <w:tcPr>
            <w:tcW w:w="1213" w:type="dxa"/>
            <w:shd w:val="clear" w:color="auto" w:fill="F2F2F2" w:themeFill="background1" w:themeFillShade="F2"/>
          </w:tcPr>
          <w:p w14:paraId="60E752DD" w14:textId="77777777" w:rsidR="00E52BD9" w:rsidRPr="00DF7FAB" w:rsidRDefault="00E52BD9" w:rsidP="00AC5F12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DF7FAB">
              <w:rPr>
                <w:rFonts w:ascii="Times New Roman" w:hAnsi="Times New Roman" w:cs="Times New Roman"/>
                <w:szCs w:val="21"/>
              </w:rPr>
              <w:t>61.1</w:t>
            </w:r>
            <w:r>
              <w:rPr>
                <w:rFonts w:ascii="Times New Roman" w:hAnsi="Times New Roman" w:cs="Times New Roman"/>
                <w:szCs w:val="21"/>
              </w:rPr>
              <w:t>0*</w:t>
            </w:r>
          </w:p>
        </w:tc>
      </w:tr>
      <w:tr w:rsidR="00E52BD9" w:rsidRPr="00DF7FAB" w14:paraId="1F9D6C39" w14:textId="77777777" w:rsidTr="00CF261C">
        <w:tc>
          <w:tcPr>
            <w:tcW w:w="2037" w:type="dxa"/>
            <w:vMerge/>
          </w:tcPr>
          <w:p w14:paraId="5A78C361" w14:textId="77777777" w:rsidR="00E52BD9" w:rsidRPr="00DF7FAB" w:rsidRDefault="00E52BD9" w:rsidP="00AC5F1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9" w:type="dxa"/>
            <w:vMerge/>
            <w:shd w:val="clear" w:color="auto" w:fill="D9D9D9" w:themeFill="background1" w:themeFillShade="D9"/>
          </w:tcPr>
          <w:p w14:paraId="65EC4B29" w14:textId="77777777" w:rsidR="00E52BD9" w:rsidRPr="00DF7FAB" w:rsidRDefault="00E52BD9" w:rsidP="00AC5F12">
            <w:pPr>
              <w:widowControl/>
              <w:spacing w:line="276" w:lineRule="auto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</w:p>
        </w:tc>
        <w:tc>
          <w:tcPr>
            <w:tcW w:w="8647" w:type="dxa"/>
            <w:gridSpan w:val="2"/>
          </w:tcPr>
          <w:p w14:paraId="350C4574" w14:textId="77777777" w:rsidR="00E52BD9" w:rsidRPr="000062C2" w:rsidRDefault="00E52BD9" w:rsidP="00AC5F1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062C2">
              <w:rPr>
                <w:rFonts w:ascii="Times New Roman" w:hAnsi="Times New Roman" w:cs="Times New Roman"/>
                <w:sz w:val="22"/>
                <w:szCs w:val="22"/>
              </w:rPr>
              <w:t>The depth of anesthesia was monitored and regulated</w:t>
            </w:r>
          </w:p>
        </w:tc>
        <w:tc>
          <w:tcPr>
            <w:tcW w:w="1213" w:type="dxa"/>
            <w:shd w:val="clear" w:color="auto" w:fill="F2F2F2" w:themeFill="background1" w:themeFillShade="F2"/>
          </w:tcPr>
          <w:p w14:paraId="32D139A6" w14:textId="77777777" w:rsidR="00E52BD9" w:rsidRPr="00DF7FAB" w:rsidRDefault="00E52BD9" w:rsidP="00AC5F12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DF7FAB">
              <w:rPr>
                <w:rFonts w:ascii="Times New Roman" w:hAnsi="Times New Roman" w:cs="Times New Roman"/>
                <w:szCs w:val="21"/>
              </w:rPr>
              <w:t>65.6</w:t>
            </w:r>
            <w:r>
              <w:rPr>
                <w:rFonts w:ascii="Times New Roman" w:hAnsi="Times New Roman" w:cs="Times New Roman"/>
                <w:szCs w:val="21"/>
              </w:rPr>
              <w:t>0*</w:t>
            </w:r>
          </w:p>
        </w:tc>
      </w:tr>
      <w:tr w:rsidR="00E52BD9" w:rsidRPr="00DF7FAB" w14:paraId="284CD4E9" w14:textId="77777777" w:rsidTr="00CF261C">
        <w:tc>
          <w:tcPr>
            <w:tcW w:w="2037" w:type="dxa"/>
            <w:vMerge/>
          </w:tcPr>
          <w:p w14:paraId="754D9527" w14:textId="77777777" w:rsidR="00E52BD9" w:rsidRPr="00DF7FAB" w:rsidRDefault="00E52BD9" w:rsidP="00AC5F1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9" w:type="dxa"/>
            <w:vMerge/>
            <w:shd w:val="clear" w:color="auto" w:fill="D9D9D9" w:themeFill="background1" w:themeFillShade="D9"/>
          </w:tcPr>
          <w:p w14:paraId="3C600030" w14:textId="77777777" w:rsidR="00E52BD9" w:rsidRPr="00DF7FAB" w:rsidRDefault="00E52BD9" w:rsidP="00AC5F12">
            <w:pPr>
              <w:widowControl/>
              <w:spacing w:line="276" w:lineRule="auto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</w:p>
        </w:tc>
        <w:tc>
          <w:tcPr>
            <w:tcW w:w="8647" w:type="dxa"/>
            <w:gridSpan w:val="2"/>
          </w:tcPr>
          <w:p w14:paraId="49F4176A" w14:textId="77777777" w:rsidR="00E52BD9" w:rsidRPr="000062C2" w:rsidRDefault="00E52BD9" w:rsidP="00AC5F1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062C2">
              <w:rPr>
                <w:rFonts w:ascii="Times New Roman" w:hAnsi="Times New Roman" w:cs="Times New Roman"/>
                <w:sz w:val="22"/>
                <w:szCs w:val="22"/>
              </w:rPr>
              <w:t xml:space="preserve">Maintain blood pressure fluctuation within baseline ±20%. </w:t>
            </w:r>
            <w:bookmarkStart w:id="16" w:name="OLE_LINK450"/>
            <w:bookmarkStart w:id="17" w:name="OLE_LINK451"/>
            <w:r w:rsidRPr="000062C2">
              <w:rPr>
                <w:rFonts w:ascii="Times New Roman" w:hAnsi="Times New Roman" w:cs="Times New Roman"/>
                <w:sz w:val="22"/>
                <w:szCs w:val="22"/>
              </w:rPr>
              <w:t>PICCO</w:t>
            </w:r>
            <w:bookmarkEnd w:id="16"/>
            <w:bookmarkEnd w:id="17"/>
            <w:r w:rsidRPr="000062C2">
              <w:rPr>
                <w:rFonts w:ascii="Times New Roman" w:hAnsi="Times New Roman" w:cs="Times New Roman"/>
                <w:sz w:val="22"/>
                <w:szCs w:val="22"/>
              </w:rPr>
              <w:t xml:space="preserve"> monitoring is recommended</w:t>
            </w:r>
          </w:p>
        </w:tc>
        <w:tc>
          <w:tcPr>
            <w:tcW w:w="1213" w:type="dxa"/>
            <w:shd w:val="clear" w:color="auto" w:fill="F2F2F2" w:themeFill="background1" w:themeFillShade="F2"/>
          </w:tcPr>
          <w:p w14:paraId="34331F84" w14:textId="77777777" w:rsidR="00E52BD9" w:rsidRPr="00DF7FAB" w:rsidRDefault="00E52BD9" w:rsidP="00AC5F12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DF7FAB">
              <w:rPr>
                <w:rFonts w:ascii="Times New Roman" w:hAnsi="Times New Roman" w:cs="Times New Roman"/>
                <w:szCs w:val="21"/>
              </w:rPr>
              <w:t>33</w:t>
            </w:r>
            <w:r>
              <w:rPr>
                <w:rFonts w:ascii="Times New Roman" w:hAnsi="Times New Roman" w:cs="Times New Roman"/>
                <w:szCs w:val="21"/>
              </w:rPr>
              <w:t>.00*</w:t>
            </w:r>
          </w:p>
        </w:tc>
      </w:tr>
      <w:tr w:rsidR="00E52BD9" w:rsidRPr="00DF7FAB" w14:paraId="49822F53" w14:textId="77777777" w:rsidTr="00CF261C">
        <w:trPr>
          <w:trHeight w:val="213"/>
        </w:trPr>
        <w:tc>
          <w:tcPr>
            <w:tcW w:w="2037" w:type="dxa"/>
            <w:vMerge/>
          </w:tcPr>
          <w:p w14:paraId="2690ACD6" w14:textId="77777777" w:rsidR="00E52BD9" w:rsidRPr="00DF7FAB" w:rsidRDefault="00E52BD9" w:rsidP="00AC5F1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9" w:type="dxa"/>
            <w:vMerge/>
            <w:shd w:val="clear" w:color="auto" w:fill="D9D9D9" w:themeFill="background1" w:themeFillShade="D9"/>
          </w:tcPr>
          <w:p w14:paraId="17435E71" w14:textId="77777777" w:rsidR="00E52BD9" w:rsidRPr="00DF7FAB" w:rsidRDefault="00E52BD9" w:rsidP="00AC5F12">
            <w:pPr>
              <w:widowControl/>
              <w:spacing w:line="276" w:lineRule="auto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</w:p>
        </w:tc>
        <w:tc>
          <w:tcPr>
            <w:tcW w:w="2126" w:type="dxa"/>
            <w:vMerge w:val="restart"/>
          </w:tcPr>
          <w:p w14:paraId="0E8AE095" w14:textId="77777777" w:rsidR="00E52BD9" w:rsidRPr="000062C2" w:rsidRDefault="00E52BD9" w:rsidP="00AC5F1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062C2">
              <w:rPr>
                <w:rFonts w:ascii="Times New Roman" w:hAnsi="Times New Roman" w:cs="Times New Roman"/>
                <w:sz w:val="22"/>
                <w:szCs w:val="22"/>
              </w:rPr>
              <w:t>blood transfusion</w:t>
            </w:r>
          </w:p>
        </w:tc>
        <w:tc>
          <w:tcPr>
            <w:tcW w:w="6521" w:type="dxa"/>
            <w:shd w:val="clear" w:color="auto" w:fill="D9D9D9" w:themeFill="background1" w:themeFillShade="D9"/>
          </w:tcPr>
          <w:p w14:paraId="00D66B35" w14:textId="77777777" w:rsidR="00E52BD9" w:rsidRPr="000062C2" w:rsidRDefault="00E52BD9" w:rsidP="00AC5F1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062C2">
              <w:rPr>
                <w:rFonts w:ascii="Times New Roman" w:hAnsi="Times New Roman" w:cs="Times New Roman"/>
                <w:sz w:val="22"/>
                <w:szCs w:val="22"/>
              </w:rPr>
              <w:t>Strict transfusion indication</w:t>
            </w:r>
          </w:p>
        </w:tc>
        <w:tc>
          <w:tcPr>
            <w:tcW w:w="1213" w:type="dxa"/>
            <w:shd w:val="clear" w:color="auto" w:fill="F2F2F2" w:themeFill="background1" w:themeFillShade="F2"/>
          </w:tcPr>
          <w:p w14:paraId="3CDB70C6" w14:textId="77777777" w:rsidR="00E52BD9" w:rsidRPr="00DF7FAB" w:rsidRDefault="00E52BD9" w:rsidP="00AC5F12">
            <w:pPr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44.4</w:t>
            </w:r>
            <w:r>
              <w:rPr>
                <w:rFonts w:ascii="Times New Roman" w:hAnsi="Times New Roman" w:cs="Times New Roman"/>
                <w:szCs w:val="21"/>
              </w:rPr>
              <w:t>*</w:t>
            </w:r>
          </w:p>
        </w:tc>
      </w:tr>
      <w:tr w:rsidR="00E52BD9" w:rsidRPr="00DF7FAB" w14:paraId="7CB8C7E2" w14:textId="77777777" w:rsidTr="00CF261C">
        <w:trPr>
          <w:trHeight w:val="354"/>
        </w:trPr>
        <w:tc>
          <w:tcPr>
            <w:tcW w:w="2037" w:type="dxa"/>
            <w:vMerge/>
          </w:tcPr>
          <w:p w14:paraId="225E6ED4" w14:textId="77777777" w:rsidR="00E52BD9" w:rsidRPr="00DF7FAB" w:rsidRDefault="00E52BD9" w:rsidP="00AC5F1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9" w:type="dxa"/>
            <w:vMerge/>
            <w:shd w:val="clear" w:color="auto" w:fill="D9D9D9" w:themeFill="background1" w:themeFillShade="D9"/>
          </w:tcPr>
          <w:p w14:paraId="1BCE6F2B" w14:textId="77777777" w:rsidR="00E52BD9" w:rsidRPr="00DF7FAB" w:rsidRDefault="00E52BD9" w:rsidP="00AC5F12">
            <w:pPr>
              <w:widowControl/>
              <w:spacing w:line="276" w:lineRule="auto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</w:p>
        </w:tc>
        <w:tc>
          <w:tcPr>
            <w:tcW w:w="2126" w:type="dxa"/>
            <w:vMerge/>
          </w:tcPr>
          <w:p w14:paraId="598B8848" w14:textId="77777777" w:rsidR="00E52BD9" w:rsidRPr="000062C2" w:rsidRDefault="00E52BD9" w:rsidP="00AC5F1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21" w:type="dxa"/>
            <w:shd w:val="clear" w:color="auto" w:fill="D9D9D9" w:themeFill="background1" w:themeFillShade="D9"/>
          </w:tcPr>
          <w:p w14:paraId="58F80CD1" w14:textId="77777777" w:rsidR="00E52BD9" w:rsidRPr="000062C2" w:rsidRDefault="00E52BD9" w:rsidP="00AC5F1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062C2">
              <w:rPr>
                <w:rFonts w:ascii="Times New Roman" w:hAnsi="Times New Roman" w:cs="Times New Roman"/>
                <w:sz w:val="22"/>
                <w:szCs w:val="22"/>
              </w:rPr>
              <w:t>Moderately easy transfusion indication</w:t>
            </w:r>
          </w:p>
        </w:tc>
        <w:tc>
          <w:tcPr>
            <w:tcW w:w="1213" w:type="dxa"/>
            <w:shd w:val="clear" w:color="auto" w:fill="F2F2F2" w:themeFill="background1" w:themeFillShade="F2"/>
          </w:tcPr>
          <w:p w14:paraId="3F10A5E3" w14:textId="77777777" w:rsidR="00E52BD9" w:rsidRPr="000062C2" w:rsidRDefault="00E52BD9" w:rsidP="00AC5F12">
            <w:pPr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R</w:t>
            </w:r>
            <w:r>
              <w:rPr>
                <w:rFonts w:ascii="Times New Roman" w:hAnsi="Times New Roman" w:cs="Times New Roman" w:hint="eastAsia"/>
                <w:szCs w:val="21"/>
              </w:rPr>
              <w:t>emove</w:t>
            </w:r>
          </w:p>
        </w:tc>
      </w:tr>
      <w:tr w:rsidR="00E52BD9" w:rsidRPr="00DF7FAB" w14:paraId="4B6F2EF1" w14:textId="77777777" w:rsidTr="00CF261C">
        <w:tc>
          <w:tcPr>
            <w:tcW w:w="2037" w:type="dxa"/>
            <w:vMerge/>
          </w:tcPr>
          <w:p w14:paraId="57D921CF" w14:textId="77777777" w:rsidR="00E52BD9" w:rsidRPr="00DF7FAB" w:rsidRDefault="00E52BD9" w:rsidP="00AC5F1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9" w:type="dxa"/>
            <w:vMerge/>
            <w:shd w:val="clear" w:color="auto" w:fill="D9D9D9" w:themeFill="background1" w:themeFillShade="D9"/>
          </w:tcPr>
          <w:p w14:paraId="3FF2F404" w14:textId="77777777" w:rsidR="00E52BD9" w:rsidRPr="00DF7FAB" w:rsidRDefault="00E52BD9" w:rsidP="00AC5F12">
            <w:pPr>
              <w:widowControl/>
              <w:spacing w:line="276" w:lineRule="auto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</w:p>
        </w:tc>
        <w:tc>
          <w:tcPr>
            <w:tcW w:w="2126" w:type="dxa"/>
            <w:vMerge w:val="restart"/>
          </w:tcPr>
          <w:p w14:paraId="668813EB" w14:textId="77777777" w:rsidR="00E52BD9" w:rsidRPr="000062C2" w:rsidRDefault="00E52BD9" w:rsidP="00AC5F12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062C2">
              <w:rPr>
                <w:rFonts w:ascii="Times New Roman" w:hAnsi="Times New Roman" w:cs="Times New Roman"/>
                <w:sz w:val="22"/>
                <w:szCs w:val="22"/>
              </w:rPr>
              <w:t>lung protective ventilation strategy</w:t>
            </w:r>
          </w:p>
        </w:tc>
        <w:tc>
          <w:tcPr>
            <w:tcW w:w="6521" w:type="dxa"/>
            <w:shd w:val="clear" w:color="auto" w:fill="D9D9D9" w:themeFill="background1" w:themeFillShade="D9"/>
          </w:tcPr>
          <w:p w14:paraId="0D710FBE" w14:textId="77777777" w:rsidR="00E52BD9" w:rsidRPr="00DF7FAB" w:rsidRDefault="00E52BD9" w:rsidP="00AC5F12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DF7FAB">
              <w:rPr>
                <w:rFonts w:ascii="Times New Roman" w:hAnsi="Times New Roman" w:cs="Times New Roman"/>
                <w:szCs w:val="21"/>
              </w:rPr>
              <w:t>Avoid hyperventilation (maintain end-expiratory C</w:t>
            </w:r>
            <w:r>
              <w:rPr>
                <w:rFonts w:ascii="Times New Roman" w:hAnsi="Times New Roman" w:cs="Times New Roman"/>
                <w:szCs w:val="21"/>
              </w:rPr>
              <w:t>O</w:t>
            </w:r>
            <w:r w:rsidRPr="0096565E">
              <w:rPr>
                <w:rFonts w:ascii="Times New Roman" w:hAnsi="Times New Roman" w:cs="Times New Roman" w:hint="eastAsia"/>
                <w:szCs w:val="21"/>
                <w:vertAlign w:val="subscript"/>
              </w:rPr>
              <w:t>2</w:t>
            </w:r>
            <w:r w:rsidRPr="00DF7FAB">
              <w:rPr>
                <w:rFonts w:ascii="Times New Roman" w:hAnsi="Times New Roman" w:cs="Times New Roman"/>
                <w:szCs w:val="21"/>
              </w:rPr>
              <w:t xml:space="preserve"> at 35-45 </w:t>
            </w:r>
            <w:r>
              <w:rPr>
                <w:rFonts w:ascii="Times New Roman" w:hAnsi="Times New Roman" w:cs="Times New Roman" w:hint="eastAsia"/>
                <w:szCs w:val="21"/>
              </w:rPr>
              <w:t>mm</w:t>
            </w:r>
            <w:r w:rsidRPr="00DF7FAB">
              <w:rPr>
                <w:rFonts w:ascii="Times New Roman" w:hAnsi="Times New Roman" w:cs="Times New Roman"/>
                <w:szCs w:val="21"/>
              </w:rPr>
              <w:t>H</w:t>
            </w:r>
            <w:r>
              <w:rPr>
                <w:rFonts w:ascii="Times New Roman" w:hAnsi="Times New Roman" w:cs="Times New Roman" w:hint="eastAsia"/>
                <w:szCs w:val="21"/>
              </w:rPr>
              <w:t>g</w:t>
            </w:r>
            <w:r w:rsidRPr="00DF7FAB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213" w:type="dxa"/>
            <w:shd w:val="clear" w:color="auto" w:fill="F2F2F2" w:themeFill="background1" w:themeFillShade="F2"/>
          </w:tcPr>
          <w:p w14:paraId="457598AE" w14:textId="77777777" w:rsidR="00E52BD9" w:rsidRPr="00DF7FAB" w:rsidRDefault="00E52BD9" w:rsidP="00AC5F12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DF7FAB">
              <w:rPr>
                <w:rFonts w:ascii="Times New Roman" w:hAnsi="Times New Roman" w:cs="Times New Roman"/>
                <w:szCs w:val="21"/>
              </w:rPr>
              <w:t>80.3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E52BD9" w:rsidRPr="00DF7FAB" w14:paraId="6A3F2AC6" w14:textId="77777777" w:rsidTr="00CF261C">
        <w:tc>
          <w:tcPr>
            <w:tcW w:w="2037" w:type="dxa"/>
            <w:vMerge/>
          </w:tcPr>
          <w:p w14:paraId="0368A454" w14:textId="77777777" w:rsidR="00E52BD9" w:rsidRPr="00DF7FAB" w:rsidRDefault="00E52BD9" w:rsidP="00AC5F1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9" w:type="dxa"/>
            <w:vMerge/>
            <w:shd w:val="clear" w:color="auto" w:fill="D9D9D9" w:themeFill="background1" w:themeFillShade="D9"/>
          </w:tcPr>
          <w:p w14:paraId="6074D6A6" w14:textId="77777777" w:rsidR="00E52BD9" w:rsidRPr="00DF7FAB" w:rsidRDefault="00E52BD9" w:rsidP="00AC5F12">
            <w:pPr>
              <w:widowControl/>
              <w:spacing w:line="276" w:lineRule="auto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</w:p>
        </w:tc>
        <w:tc>
          <w:tcPr>
            <w:tcW w:w="2126" w:type="dxa"/>
            <w:vMerge/>
          </w:tcPr>
          <w:p w14:paraId="7D5B779E" w14:textId="77777777" w:rsidR="00E52BD9" w:rsidRPr="00DF7FAB" w:rsidRDefault="00E52BD9" w:rsidP="00AC5F12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521" w:type="dxa"/>
            <w:shd w:val="clear" w:color="auto" w:fill="D9D9D9" w:themeFill="background1" w:themeFillShade="D9"/>
          </w:tcPr>
          <w:p w14:paraId="3908D605" w14:textId="77777777" w:rsidR="00E52BD9" w:rsidRPr="00DF7FAB" w:rsidRDefault="00E52BD9" w:rsidP="00AC5F12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DF7FAB">
              <w:rPr>
                <w:rFonts w:ascii="Times New Roman" w:hAnsi="Times New Roman" w:cs="Times New Roman"/>
                <w:szCs w:val="21"/>
              </w:rPr>
              <w:t>Monitor PaCO</w:t>
            </w:r>
            <w:r w:rsidRPr="0096565E">
              <w:rPr>
                <w:rFonts w:ascii="Times New Roman" w:hAnsi="Times New Roman" w:cs="Times New Roman"/>
                <w:szCs w:val="21"/>
                <w:vertAlign w:val="subscript"/>
              </w:rPr>
              <w:t>2</w:t>
            </w:r>
            <w:r w:rsidRPr="00DF7FAB">
              <w:rPr>
                <w:rFonts w:ascii="Times New Roman" w:hAnsi="Times New Roman" w:cs="Times New Roman"/>
                <w:szCs w:val="21"/>
              </w:rPr>
              <w:t xml:space="preserve"> (by performing blood gas analysis) to avoid C</w:t>
            </w:r>
            <w:r>
              <w:rPr>
                <w:rFonts w:ascii="Times New Roman" w:hAnsi="Times New Roman" w:cs="Times New Roman"/>
                <w:szCs w:val="21"/>
              </w:rPr>
              <w:t>O</w:t>
            </w:r>
            <w:r w:rsidRPr="0096565E">
              <w:rPr>
                <w:rFonts w:ascii="Times New Roman" w:hAnsi="Times New Roman" w:cs="Times New Roman" w:hint="eastAsia"/>
                <w:szCs w:val="21"/>
                <w:vertAlign w:val="subscript"/>
              </w:rPr>
              <w:t>2</w:t>
            </w:r>
            <w:r w:rsidRPr="00DF7FAB">
              <w:rPr>
                <w:rFonts w:ascii="Times New Roman" w:hAnsi="Times New Roman" w:cs="Times New Roman"/>
                <w:szCs w:val="21"/>
              </w:rPr>
              <w:t xml:space="preserve"> retention</w:t>
            </w:r>
          </w:p>
        </w:tc>
        <w:tc>
          <w:tcPr>
            <w:tcW w:w="1213" w:type="dxa"/>
            <w:shd w:val="clear" w:color="auto" w:fill="F2F2F2" w:themeFill="background1" w:themeFillShade="F2"/>
          </w:tcPr>
          <w:p w14:paraId="23074DC4" w14:textId="77777777" w:rsidR="00E52BD9" w:rsidRPr="00DF7FAB" w:rsidRDefault="00E52BD9" w:rsidP="00AC5F12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DF7FAB">
              <w:rPr>
                <w:rFonts w:ascii="Times New Roman" w:hAnsi="Times New Roman" w:cs="Times New Roman"/>
                <w:szCs w:val="21"/>
              </w:rPr>
              <w:t>74.3</w:t>
            </w:r>
            <w:r>
              <w:rPr>
                <w:rFonts w:ascii="Times New Roman" w:hAnsi="Times New Roman" w:cs="Times New Roman"/>
                <w:szCs w:val="21"/>
              </w:rPr>
              <w:t>0*</w:t>
            </w:r>
          </w:p>
        </w:tc>
      </w:tr>
      <w:tr w:rsidR="00E52BD9" w:rsidRPr="00DF7FAB" w14:paraId="05820C57" w14:textId="77777777" w:rsidTr="00CF261C">
        <w:tc>
          <w:tcPr>
            <w:tcW w:w="2037" w:type="dxa"/>
            <w:vMerge/>
          </w:tcPr>
          <w:p w14:paraId="1458CE37" w14:textId="77777777" w:rsidR="00E52BD9" w:rsidRPr="00DF7FAB" w:rsidRDefault="00E52BD9" w:rsidP="00AC5F1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9" w:type="dxa"/>
            <w:vMerge/>
            <w:shd w:val="clear" w:color="auto" w:fill="D9D9D9" w:themeFill="background1" w:themeFillShade="D9"/>
          </w:tcPr>
          <w:p w14:paraId="2DEBD71E" w14:textId="77777777" w:rsidR="00E52BD9" w:rsidRPr="00DF7FAB" w:rsidRDefault="00E52BD9" w:rsidP="00AC5F12">
            <w:pPr>
              <w:widowControl/>
              <w:spacing w:line="276" w:lineRule="auto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</w:p>
        </w:tc>
        <w:tc>
          <w:tcPr>
            <w:tcW w:w="2126" w:type="dxa"/>
            <w:vMerge/>
          </w:tcPr>
          <w:p w14:paraId="4BA86A25" w14:textId="77777777" w:rsidR="00E52BD9" w:rsidRPr="00DF7FAB" w:rsidRDefault="00E52BD9" w:rsidP="00AC5F12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521" w:type="dxa"/>
            <w:shd w:val="clear" w:color="auto" w:fill="D9D9D9" w:themeFill="background1" w:themeFillShade="D9"/>
          </w:tcPr>
          <w:p w14:paraId="16FCFBE3" w14:textId="77777777" w:rsidR="00E52BD9" w:rsidRPr="00DF7FAB" w:rsidRDefault="00E52BD9" w:rsidP="00AC5F12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DF7FAB">
              <w:rPr>
                <w:rFonts w:ascii="Times New Roman" w:hAnsi="Times New Roman" w:cs="Times New Roman"/>
                <w:szCs w:val="21"/>
              </w:rPr>
              <w:t>Perioperative hypoxemia should be avoided (maintain Sp</w:t>
            </w:r>
            <w:r>
              <w:rPr>
                <w:rFonts w:ascii="Times New Roman" w:hAnsi="Times New Roman" w:cs="Times New Roman"/>
                <w:szCs w:val="21"/>
              </w:rPr>
              <w:t>O</w:t>
            </w:r>
            <w:r w:rsidRPr="0096565E">
              <w:rPr>
                <w:rFonts w:ascii="Times New Roman" w:hAnsi="Times New Roman" w:cs="Times New Roman"/>
                <w:szCs w:val="21"/>
                <w:vertAlign w:val="subscript"/>
              </w:rPr>
              <w:t>2</w:t>
            </w:r>
            <w:r w:rsidRPr="00DF7FAB">
              <w:rPr>
                <w:rFonts w:ascii="Times New Roman" w:hAnsi="Times New Roman" w:cs="Times New Roman"/>
                <w:szCs w:val="21"/>
              </w:rPr>
              <w:t>, not less than 90%)</w:t>
            </w:r>
          </w:p>
        </w:tc>
        <w:tc>
          <w:tcPr>
            <w:tcW w:w="1213" w:type="dxa"/>
            <w:shd w:val="clear" w:color="auto" w:fill="F2F2F2" w:themeFill="background1" w:themeFillShade="F2"/>
          </w:tcPr>
          <w:p w14:paraId="02580344" w14:textId="77777777" w:rsidR="00E52BD9" w:rsidRPr="00DF7FAB" w:rsidRDefault="00E52BD9" w:rsidP="00AC5F12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DF7FAB">
              <w:rPr>
                <w:rFonts w:ascii="Times New Roman" w:hAnsi="Times New Roman" w:cs="Times New Roman"/>
                <w:szCs w:val="21"/>
              </w:rPr>
              <w:t>84.3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E52BD9" w:rsidRPr="00DF7FAB" w14:paraId="1BE9BCE5" w14:textId="77777777" w:rsidTr="00CF261C">
        <w:tc>
          <w:tcPr>
            <w:tcW w:w="2037" w:type="dxa"/>
            <w:vMerge/>
          </w:tcPr>
          <w:p w14:paraId="692027C4" w14:textId="77777777" w:rsidR="00E52BD9" w:rsidRPr="00DF7FAB" w:rsidRDefault="00E52BD9" w:rsidP="00AC5F1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9" w:type="dxa"/>
            <w:vMerge/>
            <w:shd w:val="clear" w:color="auto" w:fill="D9D9D9" w:themeFill="background1" w:themeFillShade="D9"/>
          </w:tcPr>
          <w:p w14:paraId="11A289F4" w14:textId="77777777" w:rsidR="00E52BD9" w:rsidRPr="00DF7FAB" w:rsidRDefault="00E52BD9" w:rsidP="00AC5F12">
            <w:pPr>
              <w:widowControl/>
              <w:spacing w:line="276" w:lineRule="auto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</w:p>
        </w:tc>
        <w:tc>
          <w:tcPr>
            <w:tcW w:w="2126" w:type="dxa"/>
            <w:vMerge/>
          </w:tcPr>
          <w:p w14:paraId="23931C3A" w14:textId="77777777" w:rsidR="00E52BD9" w:rsidRPr="00DF7FAB" w:rsidRDefault="00E52BD9" w:rsidP="00AC5F12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521" w:type="dxa"/>
            <w:shd w:val="clear" w:color="auto" w:fill="D9D9D9" w:themeFill="background1" w:themeFillShade="D9"/>
          </w:tcPr>
          <w:p w14:paraId="5DAE9497" w14:textId="77777777" w:rsidR="00E52BD9" w:rsidRPr="00DF7FAB" w:rsidRDefault="00E52BD9" w:rsidP="00AC5F12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DF7FAB">
              <w:rPr>
                <w:rFonts w:ascii="Times New Roman" w:hAnsi="Times New Roman" w:cs="Times New Roman"/>
                <w:szCs w:val="21"/>
              </w:rPr>
              <w:t>Adequate sputum aspiration and lung expansion should be performed before the end of the operation and during the anesthesia recovery period</w:t>
            </w:r>
          </w:p>
        </w:tc>
        <w:tc>
          <w:tcPr>
            <w:tcW w:w="1213" w:type="dxa"/>
            <w:shd w:val="clear" w:color="auto" w:fill="F2F2F2" w:themeFill="background1" w:themeFillShade="F2"/>
          </w:tcPr>
          <w:p w14:paraId="0D87558D" w14:textId="77777777" w:rsidR="00E52BD9" w:rsidRPr="00DF7FAB" w:rsidRDefault="00E52BD9" w:rsidP="00AC5F12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DF7FAB">
              <w:rPr>
                <w:rFonts w:ascii="Times New Roman" w:hAnsi="Times New Roman" w:cs="Times New Roman"/>
                <w:szCs w:val="21"/>
              </w:rPr>
              <w:t>70.3</w:t>
            </w:r>
            <w:r>
              <w:rPr>
                <w:rFonts w:ascii="Times New Roman" w:hAnsi="Times New Roman" w:cs="Times New Roman"/>
                <w:szCs w:val="21"/>
              </w:rPr>
              <w:t>0*</w:t>
            </w:r>
          </w:p>
        </w:tc>
      </w:tr>
      <w:tr w:rsidR="00E52BD9" w:rsidRPr="00DF7FAB" w14:paraId="5D7220A1" w14:textId="77777777" w:rsidTr="00CF261C">
        <w:tc>
          <w:tcPr>
            <w:tcW w:w="2037" w:type="dxa"/>
            <w:vMerge/>
          </w:tcPr>
          <w:p w14:paraId="71005948" w14:textId="77777777" w:rsidR="00E52BD9" w:rsidRPr="00DF7FAB" w:rsidRDefault="00E52BD9" w:rsidP="00AC5F1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9" w:type="dxa"/>
            <w:vMerge/>
            <w:shd w:val="clear" w:color="auto" w:fill="D9D9D9" w:themeFill="background1" w:themeFillShade="D9"/>
          </w:tcPr>
          <w:p w14:paraId="356E12EC" w14:textId="77777777" w:rsidR="00E52BD9" w:rsidRPr="00DF7FAB" w:rsidRDefault="00E52BD9" w:rsidP="00AC5F12">
            <w:pPr>
              <w:widowControl/>
              <w:spacing w:line="276" w:lineRule="auto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</w:p>
        </w:tc>
        <w:tc>
          <w:tcPr>
            <w:tcW w:w="8647" w:type="dxa"/>
            <w:gridSpan w:val="2"/>
          </w:tcPr>
          <w:p w14:paraId="5AD8B3A3" w14:textId="77777777" w:rsidR="00E52BD9" w:rsidRPr="000062C2" w:rsidRDefault="00E52BD9" w:rsidP="00AC5F1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062C2">
              <w:rPr>
                <w:rFonts w:ascii="Times New Roman" w:hAnsi="Times New Roman" w:cs="Times New Roman"/>
                <w:sz w:val="22"/>
                <w:szCs w:val="22"/>
              </w:rPr>
              <w:t>Temperature protection</w:t>
            </w:r>
            <w:r w:rsidRPr="000062C2">
              <w:rPr>
                <w:rFonts w:ascii="Times New Roman" w:hAnsi="Times New Roman" w:cs="Times New Roman"/>
                <w:sz w:val="22"/>
                <w:szCs w:val="22"/>
              </w:rPr>
              <w:t>：</w:t>
            </w:r>
            <w:r w:rsidRPr="000062C2">
              <w:rPr>
                <w:rFonts w:ascii="Times New Roman" w:hAnsi="Times New Roman" w:cs="Times New Roman"/>
                <w:sz w:val="22"/>
                <w:szCs w:val="22"/>
              </w:rPr>
              <w:t>Try to maintain body temperature not lower than 36 Degree Celsius (use inflatable thermal blanket)</w:t>
            </w:r>
          </w:p>
        </w:tc>
        <w:tc>
          <w:tcPr>
            <w:tcW w:w="1213" w:type="dxa"/>
            <w:shd w:val="clear" w:color="auto" w:fill="F2F2F2" w:themeFill="background1" w:themeFillShade="F2"/>
          </w:tcPr>
          <w:p w14:paraId="46704E21" w14:textId="77777777" w:rsidR="00E52BD9" w:rsidRPr="00DF7FAB" w:rsidRDefault="00E52BD9" w:rsidP="00AC5F12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DF7FAB">
              <w:rPr>
                <w:rFonts w:ascii="Times New Roman" w:hAnsi="Times New Roman" w:cs="Times New Roman"/>
                <w:szCs w:val="21"/>
              </w:rPr>
              <w:t>77.5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E52BD9" w:rsidRPr="00DF7FAB" w14:paraId="6ADA119A" w14:textId="77777777" w:rsidTr="00CF261C">
        <w:trPr>
          <w:trHeight w:val="401"/>
        </w:trPr>
        <w:tc>
          <w:tcPr>
            <w:tcW w:w="2037" w:type="dxa"/>
            <w:vMerge/>
            <w:tcBorders>
              <w:bottom w:val="single" w:sz="12" w:space="0" w:color="auto"/>
            </w:tcBorders>
          </w:tcPr>
          <w:p w14:paraId="7E5A95C1" w14:textId="77777777" w:rsidR="00E52BD9" w:rsidRPr="00DF7FAB" w:rsidRDefault="00E52BD9" w:rsidP="00AC5F1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9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74300213" w14:textId="77777777" w:rsidR="00E52BD9" w:rsidRPr="00DF7FAB" w:rsidRDefault="00E52BD9" w:rsidP="00AC5F12">
            <w:pPr>
              <w:widowControl/>
              <w:spacing w:line="276" w:lineRule="auto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</w:p>
        </w:tc>
        <w:tc>
          <w:tcPr>
            <w:tcW w:w="8647" w:type="dxa"/>
            <w:gridSpan w:val="2"/>
            <w:tcBorders>
              <w:bottom w:val="single" w:sz="12" w:space="0" w:color="auto"/>
            </w:tcBorders>
          </w:tcPr>
          <w:p w14:paraId="70CC8192" w14:textId="77777777" w:rsidR="00E52BD9" w:rsidRPr="000062C2" w:rsidRDefault="00E52BD9" w:rsidP="00AC5F1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062C2">
              <w:rPr>
                <w:rFonts w:ascii="Times New Roman" w:hAnsi="Times New Roman" w:cs="Times New Roman"/>
                <w:sz w:val="22"/>
                <w:szCs w:val="22"/>
              </w:rPr>
              <w:t>maintain water, electrolyte and acid-base balance</w:t>
            </w:r>
          </w:p>
        </w:tc>
        <w:tc>
          <w:tcPr>
            <w:tcW w:w="1213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7093A2D1" w14:textId="77777777" w:rsidR="00E52BD9" w:rsidRPr="00DF7FAB" w:rsidRDefault="00E52BD9" w:rsidP="00AC5F12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DF7FAB">
              <w:rPr>
                <w:rFonts w:ascii="Times New Roman" w:hAnsi="Times New Roman" w:cs="Times New Roman"/>
                <w:szCs w:val="21"/>
              </w:rPr>
              <w:t>71.5</w:t>
            </w:r>
            <w:r>
              <w:rPr>
                <w:rFonts w:ascii="Times New Roman" w:hAnsi="Times New Roman" w:cs="Times New Roman"/>
                <w:szCs w:val="21"/>
              </w:rPr>
              <w:t>0*</w:t>
            </w:r>
          </w:p>
        </w:tc>
      </w:tr>
      <w:tr w:rsidR="00E52BD9" w:rsidRPr="00DF7FAB" w14:paraId="17FC861C" w14:textId="77777777" w:rsidTr="00CF261C">
        <w:trPr>
          <w:trHeight w:val="494"/>
        </w:trPr>
        <w:tc>
          <w:tcPr>
            <w:tcW w:w="2037" w:type="dxa"/>
            <w:vMerge w:val="restart"/>
            <w:tcBorders>
              <w:top w:val="single" w:sz="12" w:space="0" w:color="auto"/>
              <w:bottom w:val="nil"/>
            </w:tcBorders>
          </w:tcPr>
          <w:p w14:paraId="4AE22D84" w14:textId="77777777" w:rsidR="00E52BD9" w:rsidRPr="000062C2" w:rsidRDefault="00E52BD9" w:rsidP="00AC5F1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bookmarkStart w:id="18" w:name="OLE_LINK158"/>
            <w:bookmarkStart w:id="19" w:name="OLE_LINK159"/>
            <w:r w:rsidRPr="000062C2">
              <w:rPr>
                <w:rFonts w:ascii="Times New Roman" w:hAnsi="Times New Roman" w:cs="Times New Roman"/>
                <w:b/>
                <w:bCs/>
                <w:sz w:val="24"/>
              </w:rPr>
              <w:t>Anesthesia recovery period management</w:t>
            </w:r>
            <w:bookmarkEnd w:id="18"/>
            <w:bookmarkEnd w:id="19"/>
          </w:p>
        </w:tc>
        <w:tc>
          <w:tcPr>
            <w:tcW w:w="10706" w:type="dxa"/>
            <w:gridSpan w:val="3"/>
            <w:tcBorders>
              <w:top w:val="single" w:sz="12" w:space="0" w:color="auto"/>
              <w:bottom w:val="nil"/>
            </w:tcBorders>
            <w:shd w:val="clear" w:color="auto" w:fill="D9D9D9" w:themeFill="background1" w:themeFillShade="D9"/>
          </w:tcPr>
          <w:p w14:paraId="61F9026F" w14:textId="77777777" w:rsidR="00E52BD9" w:rsidRPr="00DF7FAB" w:rsidRDefault="00E52BD9" w:rsidP="00AC5F1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DF7FAB">
              <w:rPr>
                <w:rFonts w:ascii="Times New Roman" w:eastAsia="DengXian" w:hAnsi="Times New Roman" w:cs="Times New Roman"/>
                <w:color w:val="000000"/>
                <w:sz w:val="24"/>
              </w:rPr>
              <w:t>Early removal of tracheal catheter</w:t>
            </w:r>
          </w:p>
        </w:tc>
        <w:tc>
          <w:tcPr>
            <w:tcW w:w="1213" w:type="dxa"/>
            <w:tcBorders>
              <w:top w:val="single" w:sz="12" w:space="0" w:color="auto"/>
              <w:bottom w:val="nil"/>
            </w:tcBorders>
            <w:shd w:val="clear" w:color="auto" w:fill="F2F2F2" w:themeFill="background1" w:themeFillShade="F2"/>
          </w:tcPr>
          <w:p w14:paraId="28DF423A" w14:textId="77777777" w:rsidR="00E52BD9" w:rsidRPr="00DF7FAB" w:rsidRDefault="00E52BD9" w:rsidP="00AC5F12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DF7FAB">
              <w:rPr>
                <w:rFonts w:ascii="Times New Roman" w:hAnsi="Times New Roman" w:cs="Times New Roman"/>
                <w:szCs w:val="21"/>
              </w:rPr>
              <w:t>75.8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E52BD9" w:rsidRPr="00DF7FAB" w14:paraId="22A405D4" w14:textId="77777777" w:rsidTr="00CF261C">
        <w:trPr>
          <w:trHeight w:val="416"/>
        </w:trPr>
        <w:tc>
          <w:tcPr>
            <w:tcW w:w="2037" w:type="dxa"/>
            <w:vMerge/>
            <w:tcBorders>
              <w:top w:val="nil"/>
            </w:tcBorders>
          </w:tcPr>
          <w:p w14:paraId="4DB1AE3F" w14:textId="77777777" w:rsidR="00E52BD9" w:rsidRPr="00DF7FAB" w:rsidRDefault="00E52BD9" w:rsidP="00AC5F1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06" w:type="dxa"/>
            <w:gridSpan w:val="3"/>
            <w:tcBorders>
              <w:top w:val="nil"/>
            </w:tcBorders>
            <w:shd w:val="clear" w:color="auto" w:fill="D9D9D9" w:themeFill="background1" w:themeFillShade="D9"/>
          </w:tcPr>
          <w:p w14:paraId="34768B11" w14:textId="77777777" w:rsidR="00E52BD9" w:rsidRPr="00DF7FAB" w:rsidRDefault="00E52BD9" w:rsidP="00AC5F1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DF7FAB">
              <w:rPr>
                <w:rFonts w:ascii="Times New Roman" w:eastAsia="DengXian" w:hAnsi="Times New Roman" w:cs="Times New Roman"/>
                <w:color w:val="000000"/>
                <w:sz w:val="24"/>
              </w:rPr>
              <w:t>Timely pain assessment and management</w:t>
            </w:r>
          </w:p>
        </w:tc>
        <w:tc>
          <w:tcPr>
            <w:tcW w:w="1213" w:type="dxa"/>
            <w:tcBorders>
              <w:top w:val="nil"/>
            </w:tcBorders>
            <w:shd w:val="clear" w:color="auto" w:fill="F2F2F2" w:themeFill="background1" w:themeFillShade="F2"/>
          </w:tcPr>
          <w:p w14:paraId="42C1DF65" w14:textId="77777777" w:rsidR="00E52BD9" w:rsidRPr="00DF7FAB" w:rsidRDefault="00E52BD9" w:rsidP="00AC5F12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DF7FAB">
              <w:rPr>
                <w:rFonts w:ascii="Times New Roman" w:hAnsi="Times New Roman" w:cs="Times New Roman"/>
                <w:szCs w:val="21"/>
              </w:rPr>
              <w:t>84.8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E52BD9" w:rsidRPr="00DF7FAB" w14:paraId="05CE4FBB" w14:textId="77777777" w:rsidTr="00CF261C">
        <w:tc>
          <w:tcPr>
            <w:tcW w:w="2037" w:type="dxa"/>
            <w:vMerge/>
          </w:tcPr>
          <w:p w14:paraId="09804B38" w14:textId="77777777" w:rsidR="00E52BD9" w:rsidRPr="00DF7FAB" w:rsidRDefault="00E52BD9" w:rsidP="00AC5F1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06" w:type="dxa"/>
            <w:gridSpan w:val="3"/>
            <w:shd w:val="clear" w:color="auto" w:fill="D9D9D9" w:themeFill="background1" w:themeFillShade="D9"/>
          </w:tcPr>
          <w:p w14:paraId="19D25579" w14:textId="77777777" w:rsidR="00E52BD9" w:rsidRPr="00DF7FAB" w:rsidRDefault="00E52BD9" w:rsidP="00AC5F1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DF7FAB">
              <w:rPr>
                <w:rFonts w:ascii="Times New Roman" w:eastAsia="DengXian" w:hAnsi="Times New Roman" w:cs="Times New Roman"/>
                <w:color w:val="000000"/>
                <w:sz w:val="24"/>
              </w:rPr>
              <w:t xml:space="preserve">Helps to restore orientation: </w:t>
            </w:r>
            <w:r w:rsidRPr="00DF7FAB">
              <w:rPr>
                <w:rFonts w:ascii="Times New Roman" w:hAnsi="Times New Roman" w:cs="Times New Roman"/>
                <w:sz w:val="24"/>
              </w:rPr>
              <w:t>Cognitive exercise began during the recovery period from anesthesia</w:t>
            </w:r>
          </w:p>
        </w:tc>
        <w:tc>
          <w:tcPr>
            <w:tcW w:w="1213" w:type="dxa"/>
            <w:shd w:val="clear" w:color="auto" w:fill="F2F2F2" w:themeFill="background1" w:themeFillShade="F2"/>
          </w:tcPr>
          <w:p w14:paraId="3525CA4A" w14:textId="77777777" w:rsidR="00E52BD9" w:rsidRPr="00DF7FAB" w:rsidRDefault="00E52BD9" w:rsidP="00AC5F12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DF7FAB">
              <w:rPr>
                <w:rFonts w:ascii="Times New Roman" w:hAnsi="Times New Roman" w:cs="Times New Roman"/>
                <w:szCs w:val="21"/>
              </w:rPr>
              <w:t>69.8</w:t>
            </w:r>
            <w:r>
              <w:rPr>
                <w:rFonts w:ascii="Times New Roman" w:hAnsi="Times New Roman" w:cs="Times New Roman"/>
                <w:szCs w:val="21"/>
              </w:rPr>
              <w:t>0*</w:t>
            </w:r>
          </w:p>
        </w:tc>
      </w:tr>
    </w:tbl>
    <w:bookmarkEnd w:id="0"/>
    <w:bookmarkEnd w:id="1"/>
    <w:p w14:paraId="56D55A0D" w14:textId="77777777" w:rsidR="00E52BD9" w:rsidRDefault="00E52BD9" w:rsidP="00E52BD9">
      <w:pPr>
        <w:rPr>
          <w:sz w:val="18"/>
          <w:szCs w:val="21"/>
        </w:rPr>
      </w:pPr>
      <w:r w:rsidRPr="00640D0E">
        <w:rPr>
          <w:rFonts w:ascii="Times New Roman" w:hAnsi="Times New Roman" w:cs="Times New Roman"/>
          <w:sz w:val="18"/>
          <w:szCs w:val="21"/>
        </w:rPr>
        <w:t>*</w:t>
      </w:r>
      <w:r w:rsidRPr="00640D0E">
        <w:rPr>
          <w:rFonts w:ascii="Times New Roman" w:hAnsi="Times New Roman" w:cs="Times New Roman"/>
        </w:rPr>
        <w:t xml:space="preserve"> </w:t>
      </w:r>
      <w:r w:rsidRPr="00640D0E">
        <w:rPr>
          <w:rFonts w:ascii="Times New Roman" w:hAnsi="Times New Roman" w:cs="Times New Roman"/>
          <w:sz w:val="18"/>
          <w:szCs w:val="21"/>
        </w:rPr>
        <w:t xml:space="preserve">The average of the </w:t>
      </w:r>
      <w:r>
        <w:rPr>
          <w:rFonts w:ascii="Times New Roman" w:hAnsi="Times New Roman" w:cs="Times New Roman"/>
          <w:sz w:val="18"/>
          <w:szCs w:val="21"/>
        </w:rPr>
        <w:t xml:space="preserve">protocol </w:t>
      </w:r>
      <w:r w:rsidRPr="00640D0E">
        <w:rPr>
          <w:rFonts w:ascii="Times New Roman" w:hAnsi="Times New Roman" w:cs="Times New Roman"/>
          <w:sz w:val="18"/>
          <w:szCs w:val="21"/>
        </w:rPr>
        <w:t xml:space="preserve">did not exceed </w:t>
      </w:r>
      <w:r>
        <w:rPr>
          <w:rFonts w:ascii="Times New Roman" w:hAnsi="Times New Roman" w:cs="Times New Roman"/>
          <w:sz w:val="18"/>
          <w:szCs w:val="21"/>
        </w:rPr>
        <w:t>74.55</w:t>
      </w:r>
      <w:r>
        <w:rPr>
          <w:sz w:val="18"/>
          <w:szCs w:val="21"/>
        </w:rPr>
        <w:t>.</w:t>
      </w:r>
    </w:p>
    <w:p w14:paraId="51EC8980" w14:textId="77777777" w:rsidR="00E52BD9" w:rsidRPr="00BB74C3" w:rsidRDefault="00E52BD9" w:rsidP="00E52BD9">
      <w:pPr>
        <w:rPr>
          <w:sz w:val="18"/>
          <w:szCs w:val="21"/>
        </w:rPr>
      </w:pPr>
      <w:r>
        <w:rPr>
          <w:rFonts w:ascii="Times New Roman" w:hAnsi="Times New Roman" w:cs="Times New Roman"/>
        </w:rPr>
        <w:t>3D-CAM,</w:t>
      </w:r>
      <w:r w:rsidRPr="00524F6E">
        <w:rPr>
          <w:rFonts w:ascii="Times New Roman" w:hAnsi="Times New Roman" w:cs="Times New Roman"/>
        </w:rPr>
        <w:t>3-mi</w:t>
      </w:r>
      <w:bookmarkEnd w:id="2"/>
      <w:bookmarkEnd w:id="3"/>
      <w:r w:rsidRPr="00524F6E">
        <w:rPr>
          <w:rFonts w:ascii="Times New Roman" w:hAnsi="Times New Roman" w:cs="Times New Roman"/>
        </w:rPr>
        <w:t>nute diagnostic confusion assessment method</w:t>
      </w:r>
      <w:r>
        <w:rPr>
          <w:rFonts w:ascii="Times New Roman" w:hAnsi="Times New Roman" w:cs="Times New Roman"/>
        </w:rPr>
        <w:t>;</w:t>
      </w:r>
      <w:r w:rsidRPr="009E5C1C">
        <w:rPr>
          <w:rFonts w:ascii="Times New Roman" w:hAnsi="Times New Roman" w:cs="Times New Roman"/>
          <w:szCs w:val="21"/>
        </w:rPr>
        <w:t xml:space="preserve"> </w:t>
      </w:r>
      <w:r w:rsidRPr="00524F6E">
        <w:rPr>
          <w:rFonts w:ascii="Times New Roman" w:hAnsi="Times New Roman" w:cs="Times New Roman"/>
        </w:rPr>
        <w:t>CAM-ICU</w:t>
      </w:r>
      <w:r>
        <w:rPr>
          <w:rFonts w:ascii="Times New Roman" w:hAnsi="Times New Roman" w:cs="Times New Roman"/>
        </w:rPr>
        <w:t xml:space="preserve">, </w:t>
      </w:r>
      <w:r w:rsidRPr="00524F6E">
        <w:rPr>
          <w:rFonts w:ascii="Times New Roman" w:hAnsi="Times New Roman" w:cs="Times New Roman"/>
        </w:rPr>
        <w:t>the confusion assessment method for the Intensive Care Unit</w:t>
      </w:r>
      <w:r>
        <w:rPr>
          <w:rFonts w:ascii="Times New Roman" w:hAnsi="Times New Roman" w:cs="Times New Roman"/>
        </w:rPr>
        <w:t>;</w:t>
      </w:r>
      <w:r w:rsidRPr="000062C2">
        <w:rPr>
          <w:rFonts w:ascii="Times New Roman" w:hAnsi="Times New Roman" w:cs="Times New Roman"/>
          <w:sz w:val="22"/>
          <w:szCs w:val="22"/>
        </w:rPr>
        <w:t xml:space="preserve"> NRS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0062C2">
        <w:rPr>
          <w:rFonts w:ascii="Times New Roman" w:hAnsi="Times New Roman" w:cs="Times New Roman"/>
          <w:sz w:val="22"/>
          <w:szCs w:val="22"/>
        </w:rPr>
        <w:t>numerical rating scale</w:t>
      </w:r>
      <w:r>
        <w:rPr>
          <w:rFonts w:ascii="Times New Roman" w:hAnsi="Times New Roman" w:cs="Times New Roman"/>
          <w:sz w:val="22"/>
          <w:szCs w:val="22"/>
        </w:rPr>
        <w:t>;</w:t>
      </w:r>
      <w:r w:rsidRPr="000062C2">
        <w:t xml:space="preserve"> </w:t>
      </w:r>
      <w:r w:rsidRPr="000062C2">
        <w:rPr>
          <w:rFonts w:ascii="Times New Roman" w:hAnsi="Times New Roman" w:cs="Times New Roman"/>
        </w:rPr>
        <w:t>PICCO</w:t>
      </w:r>
      <w:r>
        <w:rPr>
          <w:rFonts w:ascii="Times New Roman" w:hAnsi="Times New Roman" w:cs="Times New Roman"/>
        </w:rPr>
        <w:t xml:space="preserve">, </w:t>
      </w:r>
      <w:r w:rsidRPr="000062C2">
        <w:rPr>
          <w:rFonts w:ascii="Times New Roman" w:hAnsi="Times New Roman" w:cs="Times New Roman"/>
          <w:sz w:val="22"/>
          <w:szCs w:val="22"/>
        </w:rPr>
        <w:t>Pulse Indicator Continuous Cardiac Output</w:t>
      </w:r>
    </w:p>
    <w:p w14:paraId="24DBE348" w14:textId="77777777" w:rsidR="00763F36" w:rsidRPr="00E52BD9" w:rsidRDefault="00763F36"/>
    <w:sectPr w:rsidR="00763F36" w:rsidRPr="00E52BD9" w:rsidSect="00E52BD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BD9"/>
    <w:rsid w:val="001719A7"/>
    <w:rsid w:val="0031058E"/>
    <w:rsid w:val="003C6D44"/>
    <w:rsid w:val="004070A2"/>
    <w:rsid w:val="00500F32"/>
    <w:rsid w:val="005B5A44"/>
    <w:rsid w:val="005B790F"/>
    <w:rsid w:val="005E4237"/>
    <w:rsid w:val="00737A18"/>
    <w:rsid w:val="00763F36"/>
    <w:rsid w:val="00820094"/>
    <w:rsid w:val="008522B2"/>
    <w:rsid w:val="00A61735"/>
    <w:rsid w:val="00C35594"/>
    <w:rsid w:val="00CF261C"/>
    <w:rsid w:val="00DE3E92"/>
    <w:rsid w:val="00E10E03"/>
    <w:rsid w:val="00E17E9C"/>
    <w:rsid w:val="00E52BD9"/>
    <w:rsid w:val="00F129E6"/>
    <w:rsid w:val="00F139C3"/>
    <w:rsid w:val="00F45466"/>
    <w:rsid w:val="00FF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BF404"/>
  <w15:chartTrackingRefBased/>
  <w15:docId w15:val="{07C4A808-6CC5-7D49-874F-26D2EA9C6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BD9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52B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2B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2B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2B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2B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2BD9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2BD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2BD9"/>
    <w:pPr>
      <w:keepNext/>
      <w:keepLines/>
      <w:outlineLvl w:val="7"/>
    </w:pPr>
    <w:rPr>
      <w:rFonts w:cstheme="majorBidi"/>
      <w:color w:val="595959" w:themeColor="text1" w:themeTint="A6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2BD9"/>
    <w:pPr>
      <w:keepNext/>
      <w:keepLines/>
      <w:outlineLvl w:val="8"/>
    </w:pPr>
    <w:rPr>
      <w:rFonts w:eastAsiaTheme="majorEastAsia" w:cstheme="majorBidi"/>
      <w:color w:val="595959" w:themeColor="text1" w:themeTint="A6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2B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2B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2B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2B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2B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2B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2B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2B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2B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2B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E52B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2BD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E52B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2BD9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E52B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2BD9"/>
    <w:pPr>
      <w:ind w:left="720"/>
      <w:contextualSpacing/>
    </w:pPr>
    <w:rPr>
      <w14:ligatures w14:val="standardContextual"/>
    </w:rPr>
  </w:style>
  <w:style w:type="character" w:styleId="aa">
    <w:name w:val="Intense Emphasis"/>
    <w:basedOn w:val="a0"/>
    <w:uiPriority w:val="21"/>
    <w:qFormat/>
    <w:rsid w:val="00E52B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2B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E52B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2BD9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E52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560</Words>
  <Characters>3194</Characters>
  <Application>Microsoft Office Word</Application>
  <DocSecurity>0</DocSecurity>
  <Lines>26</Lines>
  <Paragraphs>7</Paragraphs>
  <ScaleCrop>false</ScaleCrop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蕊 王</dc:creator>
  <cp:keywords/>
  <dc:description/>
  <cp:lastModifiedBy>蕊 王</cp:lastModifiedBy>
  <cp:revision>5</cp:revision>
  <dcterms:created xsi:type="dcterms:W3CDTF">2025-09-13T05:08:00Z</dcterms:created>
  <dcterms:modified xsi:type="dcterms:W3CDTF">2025-11-06T05:01:00Z</dcterms:modified>
</cp:coreProperties>
</file>