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EB" w:rsidRPr="007C7837" w:rsidRDefault="003F0FEB" w:rsidP="003F0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7837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of 9</w:t>
      </w:r>
      <w:r w:rsidR="00A91F0B"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F0B" w:rsidRPr="007C7837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A91F0B" w:rsidRPr="007C7837">
        <w:rPr>
          <w:rFonts w:ascii="Times New Roman" w:hAnsi="Times New Roman" w:cs="Times New Roman"/>
          <w:sz w:val="24"/>
          <w:szCs w:val="24"/>
        </w:rPr>
        <w:t xml:space="preserve"> with WNV </w:t>
      </w:r>
      <w:proofErr w:type="spellStart"/>
      <w:r w:rsidR="00A91F0B" w:rsidRPr="007C7837">
        <w:rPr>
          <w:rFonts w:ascii="Times New Roman" w:hAnsi="Times New Roman" w:cs="Times New Roman"/>
          <w:sz w:val="24"/>
          <w:szCs w:val="24"/>
        </w:rPr>
        <w:t>encephalitis</w:t>
      </w:r>
      <w:proofErr w:type="spellEnd"/>
      <w:r w:rsidR="00A91F0B"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F0B" w:rsidRPr="007C7837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="00A91F0B" w:rsidRPr="007C783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91F0B" w:rsidRPr="007C783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A91F0B"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1F0B" w:rsidRPr="007C7837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="00A91F0B" w:rsidRPr="007C7837">
        <w:rPr>
          <w:rFonts w:ascii="Times New Roman" w:hAnsi="Times New Roman" w:cs="Times New Roman"/>
          <w:sz w:val="24"/>
          <w:szCs w:val="24"/>
        </w:rPr>
        <w:t xml:space="preserve"> from 2023 to 2025.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0"/>
        <w:gridCol w:w="1034"/>
        <w:gridCol w:w="1496"/>
        <w:gridCol w:w="795"/>
        <w:gridCol w:w="878"/>
        <w:gridCol w:w="878"/>
        <w:gridCol w:w="921"/>
        <w:gridCol w:w="1200"/>
        <w:gridCol w:w="1156"/>
        <w:gridCol w:w="1553"/>
        <w:gridCol w:w="1174"/>
        <w:gridCol w:w="1130"/>
        <w:gridCol w:w="1292"/>
      </w:tblGrid>
      <w:tr w:rsidR="003F0FEB" w:rsidRPr="007C7837" w:rsidTr="00271A36">
        <w:tc>
          <w:tcPr>
            <w:tcW w:w="752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), sex,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years,y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8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Comorbidity</w:t>
            </w:r>
            <w:proofErr w:type="spellEnd"/>
          </w:p>
        </w:tc>
        <w:tc>
          <w:tcPr>
            <w:tcW w:w="1516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Symptoms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WNV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serology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Urinary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WNV viremia,</w:t>
            </w:r>
          </w:p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copies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Urinary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WNV viremia,</w:t>
            </w:r>
          </w:p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copies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WNV CSF viremia,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copies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/ml</w:t>
            </w:r>
          </w:p>
        </w:tc>
        <w:tc>
          <w:tcPr>
            <w:tcW w:w="1215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EEG</w:t>
            </w:r>
          </w:p>
        </w:tc>
        <w:tc>
          <w:tcPr>
            <w:tcW w:w="1189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Head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proofErr w:type="spellEnd"/>
          </w:p>
        </w:tc>
        <w:tc>
          <w:tcPr>
            <w:tcW w:w="1559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 MRI</w:t>
            </w:r>
          </w:p>
        </w:tc>
        <w:tc>
          <w:tcPr>
            <w:tcW w:w="1189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108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Complications</w:t>
            </w:r>
            <w:proofErr w:type="spellEnd"/>
          </w:p>
        </w:tc>
        <w:tc>
          <w:tcPr>
            <w:tcW w:w="1257" w:type="dxa"/>
          </w:tcPr>
          <w:p w:rsidR="003F0FEB" w:rsidRPr="007C7837" w:rsidRDefault="003F0FEB" w:rsidP="003F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1, F, 71, 2024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HHD,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  <w:proofErr w:type="spellEnd"/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diarrhea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headache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&lt; 500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UNR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DEX</w:t>
            </w:r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discharged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16 d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2, M, 74, 2024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HHD</w:t>
            </w:r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confusion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disorientation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sensory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clouding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headache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Slowing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bioelectrical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bursts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waves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over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frontotemporal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Thin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extraaxial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hemorrhagic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collections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along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fronto-temporo-parietal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convexities</w:t>
            </w:r>
            <w:proofErr w:type="spellEnd"/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Thin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frontoparietal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subdural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hemorrhagic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layers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Left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hemiparesis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progressively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worsening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coma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Exitus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21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3, M, 60,2024 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headache,confusion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67.067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&gt; 50.000.000</w:t>
            </w:r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UNR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Weak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cerebellar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leptomeningeal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venular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enhancement</w:t>
            </w:r>
            <w:proofErr w:type="spellEnd"/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discharged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21 d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4,M, 75, 2024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CVE, H</w:t>
            </w:r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headache,confusion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dysarthria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UNR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CVE,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atrophy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discharged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9 d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5, M, 63, 2023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DM2, CHHD</w:t>
            </w:r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In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preceding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had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suffered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upon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arrival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the Emergency Room 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to be in a coma (Glasgow Coma Scale 6), with severe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limbs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and 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&lt; 500 </w:t>
            </w:r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Delta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waves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spread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mainly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over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  <w:proofErr w:type="spellEnd"/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EMG: severe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sensorimotor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polyneuropathy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in the 4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limbs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mixed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predominantly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axonal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UNR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Hyperintensity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in the middle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cerebellar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peduncles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splenium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the corpus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callosum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and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semioval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centers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bilaterally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plasmapheresis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Global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worsening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irreversible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tetraparesis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mechanical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ventilation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tracheostomy</w:t>
            </w:r>
            <w:proofErr w:type="spellEnd"/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to a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rehabilitation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admission.Exitus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3 week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because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respiratory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failure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6, M, 84, 2024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right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nephrectomy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prostate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undergoing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radiotherapy</w:t>
            </w:r>
            <w:proofErr w:type="spellEnd"/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headache,confusion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842.845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9454</w:t>
            </w:r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Slowing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cerebral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bioelectrical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UNR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UNR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discharged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6 d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7, M, 71, 2025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HHD, cognitive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involutional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syndrome</w:t>
            </w:r>
            <w:proofErr w:type="spellEnd"/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headache,confusion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worsening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motor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difficulty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limb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ICH of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occipital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horns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lateral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ventricles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Diffuse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meningoencephalitis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with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involvemente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cauda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extremity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roots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ICH of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occipitopolar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bihemispheric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mid-posterior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cingulate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sulci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temporoparietal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carrefour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and the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fourth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ventricle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occipital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horns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pericerebellar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cistern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dorso-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lumbo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sacral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dorso-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lumbar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(up to L1), </w:t>
            </w:r>
            <w:r w:rsidRPr="007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sacral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epidural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hematoma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Gradual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improvement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lower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limb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persisted</w:t>
            </w:r>
            <w:proofErr w:type="spellEnd"/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to a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rehabilitation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34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8, M, 66, 2025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DM2, CHHD, CVE</w:t>
            </w:r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vomiting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peripheral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paresis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the VII right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cranial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nerve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diffuse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encephalic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suffering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slowed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background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electrical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bursts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generalized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slow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CVE</w:t>
            </w:r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CVE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Cured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discharged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20 d</w:t>
            </w:r>
          </w:p>
        </w:tc>
      </w:tr>
      <w:tr w:rsidR="003F0FEB" w:rsidRPr="007C7837" w:rsidTr="00271A36">
        <w:tc>
          <w:tcPr>
            <w:tcW w:w="752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9, M, 68, 2025</w:t>
            </w:r>
          </w:p>
        </w:tc>
        <w:tc>
          <w:tcPr>
            <w:tcW w:w="105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DM2, </w:t>
            </w:r>
          </w:p>
        </w:tc>
        <w:tc>
          <w:tcPr>
            <w:tcW w:w="151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soporific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state,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verbal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tactile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reactivity</w:t>
            </w:r>
            <w:proofErr w:type="spellEnd"/>
          </w:p>
        </w:tc>
        <w:tc>
          <w:tcPr>
            <w:tcW w:w="786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+/+</w:t>
            </w:r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864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</w:p>
        </w:tc>
        <w:tc>
          <w:tcPr>
            <w:tcW w:w="920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215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Slow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in the theta and delta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bands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slightly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asymmetric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(right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greater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lobe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subdural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hemorrage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ICH in the right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frontotemporal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lobe</w:t>
            </w:r>
            <w:proofErr w:type="spellEnd"/>
          </w:p>
        </w:tc>
        <w:tc>
          <w:tcPr>
            <w:tcW w:w="155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189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DEX,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Igs</w:t>
            </w:r>
            <w:proofErr w:type="spellEnd"/>
          </w:p>
        </w:tc>
        <w:tc>
          <w:tcPr>
            <w:tcW w:w="1108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worsening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and comatose state</w:t>
            </w:r>
          </w:p>
        </w:tc>
        <w:tc>
          <w:tcPr>
            <w:tcW w:w="1257" w:type="dxa"/>
          </w:tcPr>
          <w:p w:rsidR="003F0FEB" w:rsidRPr="007C7837" w:rsidRDefault="003F0FEB" w:rsidP="0027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Exitus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, 13 d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afetr</w:t>
            </w:r>
            <w:proofErr w:type="spellEnd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  <w:proofErr w:type="spellStart"/>
            <w:r w:rsidRPr="007C7837">
              <w:rPr>
                <w:rFonts w:ascii="Times New Roman" w:hAnsi="Times New Roman" w:cs="Times New Roman"/>
                <w:sz w:val="24"/>
                <w:szCs w:val="24"/>
              </w:rPr>
              <w:t>admission</w:t>
            </w:r>
            <w:proofErr w:type="spellEnd"/>
          </w:p>
        </w:tc>
      </w:tr>
    </w:tbl>
    <w:p w:rsidR="003F0FEB" w:rsidRPr="005B6F01" w:rsidRDefault="003F0F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C7837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7C7837">
        <w:rPr>
          <w:rFonts w:ascii="Times New Roman" w:hAnsi="Times New Roman" w:cs="Times New Roman"/>
          <w:sz w:val="24"/>
          <w:szCs w:val="24"/>
        </w:rPr>
        <w:t>CHHD,chronic</w:t>
      </w:r>
      <w:proofErr w:type="spellEnd"/>
      <w:proofErr w:type="gram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hypertensive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CVE,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vasculare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encephalopathy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DEX,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dexamethasone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DHD,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dilated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disease;DM2,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EEG,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elettroencephalophy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EMG,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electromyography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H,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hypertension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HHD,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hypertensive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Igs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immunoglobulins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Neg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, negative; NR,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UNR,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uremarkable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; WNV, West </w:t>
      </w:r>
      <w:proofErr w:type="spellStart"/>
      <w:r w:rsidRPr="007C7837">
        <w:rPr>
          <w:rFonts w:ascii="Times New Roman" w:hAnsi="Times New Roman" w:cs="Times New Roman"/>
          <w:sz w:val="24"/>
          <w:szCs w:val="24"/>
        </w:rPr>
        <w:t>Nile</w:t>
      </w:r>
      <w:proofErr w:type="spellEnd"/>
      <w:r w:rsidRPr="007C7837">
        <w:rPr>
          <w:rFonts w:ascii="Times New Roman" w:hAnsi="Times New Roman" w:cs="Times New Roman"/>
          <w:sz w:val="24"/>
          <w:szCs w:val="24"/>
        </w:rPr>
        <w:t xml:space="preserve"> Virus.</w:t>
      </w:r>
      <w:bookmarkStart w:id="0" w:name="_GoBack"/>
      <w:bookmarkEnd w:id="0"/>
    </w:p>
    <w:sectPr w:rsidR="003F0FEB" w:rsidRPr="005B6F01" w:rsidSect="00E6676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6E"/>
    <w:rsid w:val="00034A71"/>
    <w:rsid w:val="00066D56"/>
    <w:rsid w:val="000E3AF8"/>
    <w:rsid w:val="001050D0"/>
    <w:rsid w:val="001115B2"/>
    <w:rsid w:val="00111D56"/>
    <w:rsid w:val="00126D25"/>
    <w:rsid w:val="00182122"/>
    <w:rsid w:val="00213359"/>
    <w:rsid w:val="00275572"/>
    <w:rsid w:val="00392BF1"/>
    <w:rsid w:val="003A03EF"/>
    <w:rsid w:val="003E154C"/>
    <w:rsid w:val="003F0FEB"/>
    <w:rsid w:val="00435059"/>
    <w:rsid w:val="00450515"/>
    <w:rsid w:val="004F6F49"/>
    <w:rsid w:val="00516770"/>
    <w:rsid w:val="005A45A6"/>
    <w:rsid w:val="005B6F01"/>
    <w:rsid w:val="005D4F93"/>
    <w:rsid w:val="005F13DF"/>
    <w:rsid w:val="00677D07"/>
    <w:rsid w:val="006C3E1F"/>
    <w:rsid w:val="006D10B8"/>
    <w:rsid w:val="0073127B"/>
    <w:rsid w:val="00734450"/>
    <w:rsid w:val="00772600"/>
    <w:rsid w:val="007C7837"/>
    <w:rsid w:val="007D2E33"/>
    <w:rsid w:val="007D5C42"/>
    <w:rsid w:val="00817081"/>
    <w:rsid w:val="009200D5"/>
    <w:rsid w:val="00923972"/>
    <w:rsid w:val="00936255"/>
    <w:rsid w:val="0098459B"/>
    <w:rsid w:val="009A6381"/>
    <w:rsid w:val="009D19CD"/>
    <w:rsid w:val="009E39FC"/>
    <w:rsid w:val="00A57AB5"/>
    <w:rsid w:val="00A91F0B"/>
    <w:rsid w:val="00AC60B5"/>
    <w:rsid w:val="00AD7175"/>
    <w:rsid w:val="00B32969"/>
    <w:rsid w:val="00B606EB"/>
    <w:rsid w:val="00B84091"/>
    <w:rsid w:val="00B934AF"/>
    <w:rsid w:val="00C10FAA"/>
    <w:rsid w:val="00C21DEB"/>
    <w:rsid w:val="00C31E74"/>
    <w:rsid w:val="00C54884"/>
    <w:rsid w:val="00C970AA"/>
    <w:rsid w:val="00CF3DCE"/>
    <w:rsid w:val="00E13694"/>
    <w:rsid w:val="00E571AC"/>
    <w:rsid w:val="00E6676E"/>
    <w:rsid w:val="00EB07CB"/>
    <w:rsid w:val="00EB7028"/>
    <w:rsid w:val="00EC4E8D"/>
    <w:rsid w:val="00F24129"/>
    <w:rsid w:val="00F570A9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3E0"/>
  <w15:chartTrackingRefBased/>
  <w15:docId w15:val="{86B64C99-4A93-4259-9AE6-DCFE6E27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a.mastroianni</dc:creator>
  <cp:keywords/>
  <dc:description/>
  <cp:lastModifiedBy>a.mastroianni</cp:lastModifiedBy>
  <cp:revision>4</cp:revision>
  <dcterms:created xsi:type="dcterms:W3CDTF">2025-12-09T17:04:00Z</dcterms:created>
  <dcterms:modified xsi:type="dcterms:W3CDTF">2025-12-09T19:08:00Z</dcterms:modified>
</cp:coreProperties>
</file>