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8815A" w14:textId="617911FF" w:rsidR="00BA2608" w:rsidRPr="0063441C" w:rsidRDefault="001A48D9" w:rsidP="001A48D9">
      <w:pPr>
        <w:keepNext/>
        <w:keepLines/>
        <w:spacing w:line="480" w:lineRule="auto"/>
        <w:outlineLvl w:val="0"/>
        <w:rPr>
          <w:rFonts w:ascii="Times New Roman" w:hAnsi="Times New Roman"/>
          <w:b/>
          <w:bCs/>
          <w:sz w:val="28"/>
          <w:szCs w:val="28"/>
        </w:rPr>
      </w:pPr>
      <w:bookmarkStart w:id="0" w:name="_Toc216090941"/>
      <w:bookmarkStart w:id="1" w:name="_Toc191129709"/>
      <w:r>
        <w:rPr>
          <w:rFonts w:ascii="Times New Roman" w:hAnsi="Times New Roman" w:hint="eastAsia"/>
          <w:b/>
          <w:bCs/>
          <w:sz w:val="28"/>
          <w:szCs w:val="28"/>
        </w:rPr>
        <w:t xml:space="preserve">Supplementary </w:t>
      </w:r>
      <w:r w:rsidR="00BA2608" w:rsidRPr="0063441C">
        <w:rPr>
          <w:rFonts w:ascii="Times New Roman" w:hAnsi="Times New Roman" w:hint="eastAsia"/>
          <w:b/>
          <w:bCs/>
          <w:sz w:val="28"/>
          <w:szCs w:val="28"/>
        </w:rPr>
        <w:t>Methods</w:t>
      </w:r>
      <w:bookmarkEnd w:id="0"/>
    </w:p>
    <w:p w14:paraId="027745BF" w14:textId="77777777" w:rsidR="00BA2608" w:rsidRPr="0063441C" w:rsidRDefault="00BA2608" w:rsidP="004076B0">
      <w:pPr>
        <w:keepNext/>
        <w:keepLines/>
        <w:spacing w:line="480" w:lineRule="auto"/>
        <w:outlineLvl w:val="1"/>
        <w:rPr>
          <w:rFonts w:ascii="Times New Roman" w:hAnsi="Times New Roman"/>
          <w:b/>
          <w:bCs/>
          <w:sz w:val="24"/>
          <w:szCs w:val="24"/>
        </w:rPr>
      </w:pPr>
      <w:bookmarkStart w:id="2" w:name="_Toc216090942"/>
      <w:r w:rsidRPr="0063441C">
        <w:rPr>
          <w:rFonts w:ascii="Times New Roman" w:hAnsi="Times New Roman"/>
          <w:b/>
          <w:bCs/>
          <w:sz w:val="24"/>
          <w:szCs w:val="24"/>
        </w:rPr>
        <w:t>Sparse Canonical Correlation Analyses (</w:t>
      </w:r>
      <w:proofErr w:type="spellStart"/>
      <w:r w:rsidRPr="0063441C">
        <w:rPr>
          <w:rFonts w:ascii="Times New Roman" w:hAnsi="Times New Roman"/>
          <w:b/>
          <w:bCs/>
          <w:sz w:val="24"/>
          <w:szCs w:val="24"/>
        </w:rPr>
        <w:t>sCCA</w:t>
      </w:r>
      <w:proofErr w:type="spellEnd"/>
      <w:r w:rsidRPr="0063441C">
        <w:rPr>
          <w:rFonts w:ascii="Times New Roman" w:hAnsi="Times New Roman"/>
          <w:b/>
          <w:bCs/>
          <w:sz w:val="24"/>
          <w:szCs w:val="24"/>
        </w:rPr>
        <w:t>)</w:t>
      </w:r>
      <w:bookmarkEnd w:id="1"/>
      <w:bookmarkEnd w:id="2"/>
    </w:p>
    <w:p w14:paraId="34BB6104" w14:textId="77777777" w:rsidR="00BA2608" w:rsidRPr="009A64C4" w:rsidRDefault="00BA2608" w:rsidP="004076B0">
      <w:pPr>
        <w:spacing w:line="480" w:lineRule="auto"/>
        <w:rPr>
          <w:rFonts w:ascii="Times New Roman" w:hAnsi="Times New Roman"/>
          <w:sz w:val="24"/>
          <w:szCs w:val="24"/>
        </w:rPr>
      </w:pPr>
      <w:r w:rsidRPr="009A64C4">
        <w:rPr>
          <w:rFonts w:ascii="Times New Roman" w:hAnsi="Times New Roman"/>
          <w:sz w:val="24"/>
          <w:szCs w:val="24"/>
        </w:rPr>
        <w:t xml:space="preserve">Canonical correlation analysis (CCA) is a </w:t>
      </w:r>
      <w:r>
        <w:rPr>
          <w:rFonts w:ascii="Times New Roman" w:hAnsi="Times New Roman"/>
          <w:sz w:val="24"/>
          <w:szCs w:val="24"/>
        </w:rPr>
        <w:t xml:space="preserve">multivariate </w:t>
      </w:r>
      <w:r w:rsidRPr="009A64C4">
        <w:rPr>
          <w:rFonts w:ascii="Times New Roman" w:hAnsi="Times New Roman"/>
          <w:sz w:val="24"/>
          <w:szCs w:val="24"/>
        </w:rPr>
        <w:t xml:space="preserve">method </w:t>
      </w:r>
      <w:r>
        <w:rPr>
          <w:rFonts w:ascii="Times New Roman" w:hAnsi="Times New Roman"/>
          <w:sz w:val="24"/>
          <w:szCs w:val="24"/>
        </w:rPr>
        <w:t>used to</w:t>
      </w:r>
      <w:r w:rsidRPr="00173298">
        <w:t xml:space="preserve"> </w:t>
      </w:r>
      <w:r w:rsidRPr="00173298">
        <w:rPr>
          <w:rFonts w:ascii="Times New Roman" w:hAnsi="Times New Roman"/>
          <w:sz w:val="24"/>
          <w:szCs w:val="24"/>
        </w:rPr>
        <w:t>identify</w:t>
      </w:r>
      <w:r>
        <w:rPr>
          <w:rFonts w:ascii="Times New Roman" w:hAnsi="Times New Roman"/>
          <w:sz w:val="24"/>
          <w:szCs w:val="24"/>
        </w:rPr>
        <w:t xml:space="preserve"> </w:t>
      </w:r>
      <w:r w:rsidRPr="009A64C4">
        <w:rPr>
          <w:rFonts w:ascii="Times New Roman" w:hAnsi="Times New Roman"/>
          <w:sz w:val="24"/>
          <w:szCs w:val="24"/>
        </w:rPr>
        <w:t>relationships between two sets of variables (X and Y datasets) measured in the same individuals</w:t>
      </w:r>
      <w:r>
        <w:rPr>
          <w:rFonts w:ascii="Times New Roman" w:hAnsi="Times New Roman" w:hint="eastAsia"/>
          <w:sz w:val="24"/>
          <w:szCs w:val="24"/>
        </w:rPr>
        <w:t xml:space="preserve"> </w:t>
      </w:r>
      <w:r>
        <w:rPr>
          <w:rFonts w:ascii="Times New Roman" w:hAnsi="Times New Roman"/>
          <w:noProof/>
          <w:sz w:val="24"/>
          <w:szCs w:val="24"/>
        </w:rPr>
        <w:t>[1]</w:t>
      </w:r>
      <w:r>
        <w:rPr>
          <w:rFonts w:ascii="Times New Roman" w:hAnsi="Times New Roman" w:hint="eastAsia"/>
          <w:sz w:val="24"/>
          <w:szCs w:val="24"/>
        </w:rPr>
        <w:t>.</w:t>
      </w:r>
      <w:r w:rsidRPr="009A64C4">
        <w:rPr>
          <w:rFonts w:ascii="Times New Roman" w:hAnsi="Times New Roman"/>
          <w:sz w:val="24"/>
          <w:szCs w:val="24"/>
        </w:rPr>
        <w:t xml:space="preserve"> It can be considered a generalization of multiple linear regression</w:t>
      </w:r>
      <w:r>
        <w:rPr>
          <w:rFonts w:ascii="Times New Roman" w:hAnsi="Times New Roman"/>
          <w:sz w:val="24"/>
          <w:szCs w:val="24"/>
        </w:rPr>
        <w:t>, as it</w:t>
      </w:r>
      <w:r w:rsidRPr="009A64C4">
        <w:rPr>
          <w:rFonts w:ascii="Times New Roman" w:hAnsi="Times New Roman"/>
          <w:sz w:val="24"/>
          <w:szCs w:val="24"/>
        </w:rPr>
        <w:t xml:space="preserve"> aims to find linear combinations of variables </w:t>
      </w:r>
      <w:r>
        <w:rPr>
          <w:rFonts w:ascii="Times New Roman" w:hAnsi="Times New Roman"/>
          <w:sz w:val="24"/>
          <w:szCs w:val="24"/>
        </w:rPr>
        <w:t>from each dataset that</w:t>
      </w:r>
      <w:r w:rsidRPr="007102FA">
        <w:t xml:space="preserve"> </w:t>
      </w:r>
      <w:r>
        <w:rPr>
          <w:rFonts w:ascii="Times New Roman" w:hAnsi="Times New Roman"/>
          <w:sz w:val="24"/>
          <w:szCs w:val="24"/>
        </w:rPr>
        <w:t xml:space="preserve">maximize </w:t>
      </w:r>
      <w:r w:rsidRPr="009A64C4">
        <w:rPr>
          <w:rFonts w:ascii="Times New Roman" w:hAnsi="Times New Roman"/>
          <w:sz w:val="24"/>
          <w:szCs w:val="24"/>
        </w:rPr>
        <w:t xml:space="preserve">the correlation (i.e., canonical correlation) between the two sets. </w:t>
      </w:r>
      <w:r>
        <w:rPr>
          <w:rFonts w:ascii="Times New Roman" w:hAnsi="Times New Roman"/>
          <w:sz w:val="24"/>
          <w:szCs w:val="24"/>
        </w:rPr>
        <w:t xml:space="preserve">Given two </w:t>
      </w:r>
      <w:r w:rsidRPr="00297522">
        <w:rPr>
          <w:rFonts w:ascii="Times New Roman" w:hAnsi="Times New Roman"/>
          <w:sz w:val="24"/>
          <w:szCs w:val="24"/>
        </w:rPr>
        <w:t>variable sets,</w:t>
      </w:r>
      <w:r>
        <w:rPr>
          <w:rFonts w:ascii="Times New Roman" w:hAnsi="Times New Roman"/>
          <w:sz w:val="24"/>
          <w:szCs w:val="24"/>
        </w:rPr>
        <w:t xml:space="preserve"> </w:t>
      </w:r>
      <w:r w:rsidRPr="000E3518">
        <w:rPr>
          <w:rFonts w:ascii="Times New Roman" w:hAnsi="Times New Roman"/>
          <w:i/>
          <w:sz w:val="24"/>
          <w:szCs w:val="24"/>
        </w:rPr>
        <w:t>X</w:t>
      </w:r>
      <w:r w:rsidRPr="009A64C4">
        <w:rPr>
          <w:rFonts w:ascii="Times New Roman" w:hAnsi="Times New Roman"/>
          <w:sz w:val="24"/>
          <w:szCs w:val="24"/>
        </w:rPr>
        <w:t xml:space="preserve"> = (x</w:t>
      </w:r>
      <w:r w:rsidRPr="009A64C4">
        <w:rPr>
          <w:rFonts w:ascii="Times New Roman" w:hAnsi="Times New Roman"/>
          <w:sz w:val="24"/>
          <w:szCs w:val="24"/>
          <w:vertAlign w:val="subscript"/>
        </w:rPr>
        <w:t>1</w:t>
      </w:r>
      <w:r w:rsidRPr="009A64C4">
        <w:rPr>
          <w:rFonts w:ascii="Times New Roman" w:hAnsi="Times New Roman"/>
          <w:sz w:val="24"/>
          <w:szCs w:val="24"/>
        </w:rPr>
        <w:t>, x</w:t>
      </w:r>
      <w:r w:rsidRPr="009A64C4">
        <w:rPr>
          <w:rFonts w:ascii="Times New Roman" w:hAnsi="Times New Roman"/>
          <w:sz w:val="24"/>
          <w:szCs w:val="24"/>
          <w:vertAlign w:val="subscript"/>
        </w:rPr>
        <w:t>2</w:t>
      </w:r>
      <w:r w:rsidRPr="009A64C4">
        <w:rPr>
          <w:rFonts w:ascii="Times New Roman" w:hAnsi="Times New Roman"/>
          <w:sz w:val="24"/>
          <w:szCs w:val="24"/>
        </w:rPr>
        <w:t xml:space="preserve">, …., </w:t>
      </w:r>
      <w:proofErr w:type="spellStart"/>
      <w:r w:rsidRPr="009A64C4">
        <w:rPr>
          <w:rFonts w:ascii="Times New Roman" w:hAnsi="Times New Roman"/>
          <w:sz w:val="24"/>
          <w:szCs w:val="24"/>
        </w:rPr>
        <w:t>x</w:t>
      </w:r>
      <w:r w:rsidRPr="009A64C4">
        <w:rPr>
          <w:rFonts w:ascii="Times New Roman" w:hAnsi="Times New Roman"/>
          <w:sz w:val="24"/>
          <w:szCs w:val="24"/>
          <w:vertAlign w:val="subscript"/>
        </w:rPr>
        <w:t>p</w:t>
      </w:r>
      <w:proofErr w:type="spellEnd"/>
      <w:r w:rsidRPr="009A64C4">
        <w:rPr>
          <w:rFonts w:ascii="Times New Roman" w:hAnsi="Times New Roman"/>
          <w:sz w:val="24"/>
          <w:szCs w:val="24"/>
        </w:rPr>
        <w:t xml:space="preserve">) and </w:t>
      </w:r>
      <w:r w:rsidRPr="000E3518">
        <w:rPr>
          <w:rFonts w:ascii="Times New Roman" w:hAnsi="Times New Roman"/>
          <w:i/>
          <w:sz w:val="24"/>
          <w:szCs w:val="24"/>
        </w:rPr>
        <w:t>Y</w:t>
      </w:r>
      <w:r w:rsidRPr="009A64C4">
        <w:rPr>
          <w:rFonts w:ascii="Times New Roman" w:hAnsi="Times New Roman"/>
          <w:sz w:val="24"/>
          <w:szCs w:val="24"/>
        </w:rPr>
        <w:t xml:space="preserve"> = (y</w:t>
      </w:r>
      <w:r w:rsidRPr="009A64C4">
        <w:rPr>
          <w:rFonts w:ascii="Times New Roman" w:hAnsi="Times New Roman"/>
          <w:sz w:val="24"/>
          <w:szCs w:val="24"/>
          <w:vertAlign w:val="subscript"/>
        </w:rPr>
        <w:t>1</w:t>
      </w:r>
      <w:r w:rsidRPr="009A64C4">
        <w:rPr>
          <w:rFonts w:ascii="Times New Roman" w:hAnsi="Times New Roman"/>
          <w:sz w:val="24"/>
          <w:szCs w:val="24"/>
        </w:rPr>
        <w:t>, y</w:t>
      </w:r>
      <w:r w:rsidRPr="009A64C4">
        <w:rPr>
          <w:rFonts w:ascii="Times New Roman" w:hAnsi="Times New Roman"/>
          <w:sz w:val="24"/>
          <w:szCs w:val="24"/>
          <w:vertAlign w:val="subscript"/>
        </w:rPr>
        <w:t>2</w:t>
      </w:r>
      <w:r w:rsidRPr="009A64C4">
        <w:rPr>
          <w:rFonts w:ascii="Times New Roman" w:hAnsi="Times New Roman"/>
          <w:sz w:val="24"/>
          <w:szCs w:val="24"/>
        </w:rPr>
        <w:t xml:space="preserve">, ...., </w:t>
      </w:r>
      <w:proofErr w:type="spellStart"/>
      <w:r w:rsidRPr="009A64C4">
        <w:rPr>
          <w:rFonts w:ascii="Times New Roman" w:hAnsi="Times New Roman"/>
          <w:sz w:val="24"/>
          <w:szCs w:val="24"/>
        </w:rPr>
        <w:t>y</w:t>
      </w:r>
      <w:r w:rsidRPr="009A64C4">
        <w:rPr>
          <w:rFonts w:ascii="Times New Roman" w:hAnsi="Times New Roman"/>
          <w:sz w:val="24"/>
          <w:szCs w:val="24"/>
          <w:vertAlign w:val="subscript"/>
        </w:rPr>
        <w:t>q</w:t>
      </w:r>
      <w:proofErr w:type="spellEnd"/>
      <w:r w:rsidRPr="009A64C4">
        <w:rPr>
          <w:rFonts w:ascii="Times New Roman" w:hAnsi="Times New Roman"/>
          <w:sz w:val="24"/>
          <w:szCs w:val="24"/>
        </w:rPr>
        <w:t>)</w:t>
      </w:r>
      <w:r>
        <w:rPr>
          <w:rFonts w:ascii="Times New Roman" w:hAnsi="Times New Roman"/>
          <w:sz w:val="24"/>
          <w:szCs w:val="24"/>
        </w:rPr>
        <w:t>, CCA constructs pairs of</w:t>
      </w:r>
      <w:r w:rsidRPr="009A64C4">
        <w:rPr>
          <w:rFonts w:ascii="Times New Roman" w:hAnsi="Times New Roman"/>
          <w:sz w:val="24"/>
          <w:szCs w:val="24"/>
        </w:rPr>
        <w:t xml:space="preserve"> canonical variates: </w:t>
      </w:r>
      <w:proofErr w:type="spellStart"/>
      <w:r w:rsidRPr="000E3518">
        <w:rPr>
          <w:rFonts w:ascii="Times New Roman" w:hAnsi="Times New Roman"/>
          <w:i/>
          <w:sz w:val="24"/>
          <w:szCs w:val="24"/>
        </w:rPr>
        <w:t>W</w:t>
      </w:r>
      <w:r w:rsidRPr="009A64C4">
        <w:rPr>
          <w:rFonts w:ascii="Times New Roman" w:hAnsi="Times New Roman"/>
          <w:sz w:val="24"/>
          <w:szCs w:val="24"/>
          <w:vertAlign w:val="subscript"/>
        </w:rPr>
        <w:t>n</w:t>
      </w:r>
      <w:proofErr w:type="spellEnd"/>
      <w:r w:rsidRPr="009A64C4">
        <w:rPr>
          <w:rFonts w:ascii="Times New Roman" w:hAnsi="Times New Roman"/>
          <w:sz w:val="24"/>
          <w:szCs w:val="24"/>
        </w:rPr>
        <w:t xml:space="preserve"> = a</w:t>
      </w:r>
      <w:r w:rsidRPr="009A64C4">
        <w:rPr>
          <w:rFonts w:ascii="Times New Roman" w:hAnsi="Times New Roman"/>
          <w:sz w:val="24"/>
          <w:szCs w:val="24"/>
          <w:vertAlign w:val="subscript"/>
        </w:rPr>
        <w:t>1n</w:t>
      </w:r>
      <w:r w:rsidRPr="009A64C4">
        <w:rPr>
          <w:rFonts w:ascii="Times New Roman" w:hAnsi="Times New Roman"/>
          <w:sz w:val="24"/>
          <w:szCs w:val="24"/>
        </w:rPr>
        <w:t>x</w:t>
      </w:r>
      <w:r w:rsidRPr="009A64C4">
        <w:rPr>
          <w:rFonts w:ascii="Times New Roman" w:hAnsi="Times New Roman"/>
          <w:sz w:val="24"/>
          <w:szCs w:val="24"/>
          <w:vertAlign w:val="subscript"/>
        </w:rPr>
        <w:t>1</w:t>
      </w:r>
      <w:r w:rsidRPr="009A64C4">
        <w:rPr>
          <w:rFonts w:ascii="Times New Roman" w:hAnsi="Times New Roman"/>
          <w:sz w:val="24"/>
          <w:szCs w:val="24"/>
        </w:rPr>
        <w:t xml:space="preserve"> + a</w:t>
      </w:r>
      <w:r w:rsidRPr="009A64C4">
        <w:rPr>
          <w:rFonts w:ascii="Times New Roman" w:hAnsi="Times New Roman"/>
          <w:sz w:val="24"/>
          <w:szCs w:val="24"/>
          <w:vertAlign w:val="subscript"/>
        </w:rPr>
        <w:t>2n</w:t>
      </w:r>
      <w:r w:rsidRPr="009A64C4">
        <w:rPr>
          <w:rFonts w:ascii="Times New Roman" w:hAnsi="Times New Roman"/>
          <w:sz w:val="24"/>
          <w:szCs w:val="24"/>
        </w:rPr>
        <w:t>x</w:t>
      </w:r>
      <w:r w:rsidRPr="009A64C4">
        <w:rPr>
          <w:rFonts w:ascii="Times New Roman" w:hAnsi="Times New Roman"/>
          <w:sz w:val="24"/>
          <w:szCs w:val="24"/>
          <w:vertAlign w:val="subscript"/>
        </w:rPr>
        <w:t>2</w:t>
      </w:r>
      <w:r w:rsidRPr="009A64C4">
        <w:rPr>
          <w:rFonts w:ascii="Times New Roman" w:hAnsi="Times New Roman"/>
          <w:sz w:val="24"/>
          <w:szCs w:val="24"/>
        </w:rPr>
        <w:t xml:space="preserve"> +….+ </w:t>
      </w:r>
      <w:proofErr w:type="spellStart"/>
      <w:r w:rsidRPr="009A64C4">
        <w:rPr>
          <w:rFonts w:ascii="Times New Roman" w:hAnsi="Times New Roman"/>
          <w:sz w:val="24"/>
          <w:szCs w:val="24"/>
        </w:rPr>
        <w:t>a</w:t>
      </w:r>
      <w:r w:rsidRPr="009A64C4">
        <w:rPr>
          <w:rFonts w:ascii="Times New Roman" w:hAnsi="Times New Roman"/>
          <w:sz w:val="24"/>
          <w:szCs w:val="24"/>
          <w:vertAlign w:val="subscript"/>
        </w:rPr>
        <w:t>np</w:t>
      </w:r>
      <w:r w:rsidRPr="009A64C4">
        <w:rPr>
          <w:rFonts w:ascii="Times New Roman" w:hAnsi="Times New Roman"/>
          <w:sz w:val="24"/>
          <w:szCs w:val="24"/>
        </w:rPr>
        <w:t>x</w:t>
      </w:r>
      <w:r w:rsidRPr="009A64C4">
        <w:rPr>
          <w:rFonts w:ascii="Times New Roman" w:hAnsi="Times New Roman"/>
          <w:sz w:val="24"/>
          <w:szCs w:val="24"/>
          <w:vertAlign w:val="subscript"/>
        </w:rPr>
        <w:t>p</w:t>
      </w:r>
      <w:proofErr w:type="spellEnd"/>
      <w:r w:rsidRPr="009A64C4">
        <w:rPr>
          <w:rFonts w:ascii="Times New Roman" w:hAnsi="Times New Roman"/>
          <w:sz w:val="24"/>
          <w:szCs w:val="24"/>
        </w:rPr>
        <w:t xml:space="preserve"> and </w:t>
      </w:r>
      <w:proofErr w:type="spellStart"/>
      <w:r w:rsidRPr="000E3518">
        <w:rPr>
          <w:rFonts w:ascii="Times New Roman" w:hAnsi="Times New Roman"/>
          <w:i/>
          <w:sz w:val="24"/>
          <w:szCs w:val="24"/>
        </w:rPr>
        <w:t>V</w:t>
      </w:r>
      <w:r w:rsidRPr="009A64C4">
        <w:rPr>
          <w:rFonts w:ascii="Times New Roman" w:hAnsi="Times New Roman"/>
          <w:sz w:val="24"/>
          <w:szCs w:val="24"/>
          <w:vertAlign w:val="subscript"/>
        </w:rPr>
        <w:t>n</w:t>
      </w:r>
      <w:proofErr w:type="spellEnd"/>
      <w:r w:rsidRPr="009A64C4">
        <w:rPr>
          <w:rFonts w:ascii="Times New Roman" w:hAnsi="Times New Roman"/>
          <w:sz w:val="24"/>
          <w:szCs w:val="24"/>
        </w:rPr>
        <w:t xml:space="preserve"> = b</w:t>
      </w:r>
      <w:r w:rsidRPr="009A64C4">
        <w:rPr>
          <w:rFonts w:ascii="Times New Roman" w:hAnsi="Times New Roman"/>
          <w:sz w:val="24"/>
          <w:szCs w:val="24"/>
          <w:vertAlign w:val="subscript"/>
        </w:rPr>
        <w:t>1n</w:t>
      </w:r>
      <w:r w:rsidRPr="009A64C4">
        <w:rPr>
          <w:rFonts w:ascii="Times New Roman" w:hAnsi="Times New Roman"/>
          <w:sz w:val="24"/>
          <w:szCs w:val="24"/>
        </w:rPr>
        <w:t>y</w:t>
      </w:r>
      <w:r w:rsidRPr="009A64C4">
        <w:rPr>
          <w:rFonts w:ascii="Times New Roman" w:hAnsi="Times New Roman"/>
          <w:sz w:val="24"/>
          <w:szCs w:val="24"/>
          <w:vertAlign w:val="subscript"/>
        </w:rPr>
        <w:t>1</w:t>
      </w:r>
      <w:r w:rsidRPr="009A64C4">
        <w:rPr>
          <w:rFonts w:ascii="Times New Roman" w:hAnsi="Times New Roman"/>
          <w:sz w:val="24"/>
          <w:szCs w:val="24"/>
        </w:rPr>
        <w:t xml:space="preserve"> + b</w:t>
      </w:r>
      <w:r w:rsidRPr="009A64C4">
        <w:rPr>
          <w:rFonts w:ascii="Times New Roman" w:hAnsi="Times New Roman"/>
          <w:sz w:val="24"/>
          <w:szCs w:val="24"/>
          <w:vertAlign w:val="subscript"/>
        </w:rPr>
        <w:t>1n</w:t>
      </w:r>
      <w:r w:rsidRPr="009A64C4">
        <w:rPr>
          <w:rFonts w:ascii="Times New Roman" w:hAnsi="Times New Roman"/>
          <w:sz w:val="24"/>
          <w:szCs w:val="24"/>
        </w:rPr>
        <w:t>y</w:t>
      </w:r>
      <w:r w:rsidRPr="009A64C4">
        <w:rPr>
          <w:rFonts w:ascii="Times New Roman" w:hAnsi="Times New Roman"/>
          <w:sz w:val="24"/>
          <w:szCs w:val="24"/>
          <w:vertAlign w:val="subscript"/>
        </w:rPr>
        <w:t>2</w:t>
      </w:r>
      <w:r w:rsidRPr="009A64C4">
        <w:rPr>
          <w:rFonts w:ascii="Times New Roman" w:hAnsi="Times New Roman"/>
          <w:sz w:val="24"/>
          <w:szCs w:val="24"/>
        </w:rPr>
        <w:t xml:space="preserve"> +….+ b</w:t>
      </w:r>
      <w:r w:rsidRPr="009A64C4">
        <w:rPr>
          <w:rFonts w:ascii="Times New Roman" w:hAnsi="Times New Roman"/>
          <w:sz w:val="24"/>
          <w:szCs w:val="24"/>
          <w:vertAlign w:val="subscript"/>
        </w:rPr>
        <w:t>1nq</w:t>
      </w:r>
      <w:r w:rsidRPr="009A64C4">
        <w:rPr>
          <w:rFonts w:ascii="Times New Roman" w:hAnsi="Times New Roman"/>
          <w:sz w:val="24"/>
          <w:szCs w:val="24"/>
        </w:rPr>
        <w:t>y</w:t>
      </w:r>
      <w:r w:rsidRPr="009A64C4">
        <w:rPr>
          <w:rFonts w:ascii="Times New Roman" w:hAnsi="Times New Roman"/>
          <w:sz w:val="24"/>
          <w:szCs w:val="24"/>
          <w:vertAlign w:val="subscript"/>
        </w:rPr>
        <w:t>q</w:t>
      </w:r>
      <w:r w:rsidRPr="009A64C4">
        <w:rPr>
          <w:rFonts w:ascii="Times New Roman" w:hAnsi="Times New Roman"/>
          <w:sz w:val="24"/>
          <w:szCs w:val="24"/>
        </w:rPr>
        <w:t xml:space="preserve"> , such that the correlation </w:t>
      </w:r>
      <w:r w:rsidRPr="000E3518">
        <w:rPr>
          <w:rFonts w:ascii="Times New Roman" w:hAnsi="Times New Roman"/>
          <w:i/>
          <w:sz w:val="24"/>
          <w:szCs w:val="24"/>
        </w:rPr>
        <w:t>C</w:t>
      </w:r>
      <w:r w:rsidRPr="009A64C4">
        <w:rPr>
          <w:rFonts w:ascii="Times New Roman" w:hAnsi="Times New Roman"/>
          <w:sz w:val="24"/>
          <w:szCs w:val="24"/>
          <w:vertAlign w:val="subscript"/>
        </w:rPr>
        <w:t>n</w:t>
      </w:r>
      <w:r w:rsidRPr="009A64C4">
        <w:rPr>
          <w:rFonts w:ascii="Times New Roman" w:hAnsi="Times New Roman"/>
          <w:sz w:val="24"/>
          <w:szCs w:val="24"/>
        </w:rPr>
        <w:t xml:space="preserve"> </w:t>
      </w:r>
      <w:r w:rsidRPr="00747BFA">
        <w:rPr>
          <w:rFonts w:ascii="Times New Roman" w:hAnsi="Times New Roman"/>
          <w:sz w:val="24"/>
          <w:szCs w:val="24"/>
        </w:rPr>
        <w:t>between</w:t>
      </w:r>
      <w:r w:rsidRPr="009A64C4">
        <w:rPr>
          <w:rFonts w:ascii="Times New Roman" w:hAnsi="Times New Roman"/>
          <w:sz w:val="24"/>
          <w:szCs w:val="24"/>
        </w:rPr>
        <w:t xml:space="preserve"> </w:t>
      </w:r>
      <w:proofErr w:type="spellStart"/>
      <w:r w:rsidRPr="000E3518">
        <w:rPr>
          <w:rFonts w:ascii="Times New Roman" w:hAnsi="Times New Roman"/>
          <w:i/>
          <w:sz w:val="24"/>
          <w:szCs w:val="24"/>
        </w:rPr>
        <w:t>W</w:t>
      </w:r>
      <w:r w:rsidRPr="009A64C4">
        <w:rPr>
          <w:rFonts w:ascii="Times New Roman" w:hAnsi="Times New Roman"/>
          <w:sz w:val="24"/>
          <w:szCs w:val="24"/>
          <w:vertAlign w:val="subscript"/>
        </w:rPr>
        <w:t>n</w:t>
      </w:r>
      <w:proofErr w:type="spellEnd"/>
      <w:r w:rsidRPr="009A64C4">
        <w:rPr>
          <w:rFonts w:ascii="Times New Roman" w:hAnsi="Times New Roman"/>
          <w:sz w:val="24"/>
          <w:szCs w:val="24"/>
        </w:rPr>
        <w:t xml:space="preserve"> and </w:t>
      </w:r>
      <w:proofErr w:type="spellStart"/>
      <w:r w:rsidRPr="000E3518">
        <w:rPr>
          <w:rFonts w:ascii="Times New Roman" w:hAnsi="Times New Roman"/>
          <w:i/>
          <w:sz w:val="24"/>
          <w:szCs w:val="24"/>
        </w:rPr>
        <w:t>V</w:t>
      </w:r>
      <w:r w:rsidRPr="009A64C4">
        <w:rPr>
          <w:rFonts w:ascii="Times New Roman" w:hAnsi="Times New Roman"/>
          <w:sz w:val="24"/>
          <w:szCs w:val="24"/>
          <w:vertAlign w:val="subscript"/>
        </w:rPr>
        <w:t>n</w:t>
      </w:r>
      <w:proofErr w:type="spellEnd"/>
      <w:r w:rsidRPr="009A64C4">
        <w:rPr>
          <w:rFonts w:ascii="Times New Roman" w:hAnsi="Times New Roman"/>
          <w:sz w:val="24"/>
          <w:szCs w:val="24"/>
        </w:rPr>
        <w:t xml:space="preserve"> is </w:t>
      </w:r>
      <w:r w:rsidRPr="00747BFA">
        <w:rPr>
          <w:rFonts w:ascii="Times New Roman" w:hAnsi="Times New Roman"/>
          <w:sz w:val="24"/>
          <w:szCs w:val="24"/>
        </w:rPr>
        <w:t>maximized</w:t>
      </w:r>
      <w:r>
        <w:rPr>
          <w:rFonts w:ascii="Times New Roman" w:hAnsi="Times New Roman"/>
          <w:sz w:val="24"/>
          <w:szCs w:val="24"/>
        </w:rPr>
        <w:t xml:space="preserve"> </w:t>
      </w:r>
      <w:r w:rsidRPr="00574F45">
        <w:rPr>
          <w:rFonts w:ascii="Times New Roman" w:hAnsi="Times New Roman"/>
          <w:sz w:val="24"/>
          <w:szCs w:val="24"/>
        </w:rPr>
        <w:t>while ensuring orthogonality betwee</w:t>
      </w:r>
      <w:r>
        <w:rPr>
          <w:rFonts w:ascii="Times New Roman" w:hAnsi="Times New Roman"/>
          <w:sz w:val="24"/>
          <w:szCs w:val="24"/>
        </w:rPr>
        <w:t>n successive canonical variates</w:t>
      </w:r>
      <w:r w:rsidRPr="009A64C4">
        <w:rPr>
          <w:rFonts w:ascii="Times New Roman" w:hAnsi="Times New Roman"/>
          <w:sz w:val="24"/>
          <w:szCs w:val="24"/>
        </w:rPr>
        <w:t xml:space="preserve">. </w:t>
      </w:r>
      <w:r w:rsidRPr="00574F45">
        <w:rPr>
          <w:rFonts w:ascii="Times New Roman" w:hAnsi="Times New Roman"/>
          <w:sz w:val="24"/>
          <w:szCs w:val="24"/>
        </w:rPr>
        <w:t>However, traditional CCA has several limitations:</w:t>
      </w:r>
      <w:r>
        <w:rPr>
          <w:rFonts w:ascii="Times New Roman" w:hAnsi="Times New Roman"/>
          <w:sz w:val="24"/>
          <w:szCs w:val="24"/>
        </w:rPr>
        <w:t xml:space="preserve"> 1) it</w:t>
      </w:r>
      <w:r w:rsidRPr="009A64C4">
        <w:rPr>
          <w:rFonts w:ascii="Times New Roman" w:hAnsi="Times New Roman"/>
          <w:sz w:val="24"/>
          <w:szCs w:val="24"/>
        </w:rPr>
        <w:t xml:space="preserve"> assume</w:t>
      </w:r>
      <w:r>
        <w:rPr>
          <w:rFonts w:ascii="Times New Roman" w:hAnsi="Times New Roman"/>
          <w:sz w:val="24"/>
          <w:szCs w:val="24"/>
        </w:rPr>
        <w:t>s</w:t>
      </w:r>
      <w:r w:rsidRPr="009A64C4">
        <w:rPr>
          <w:rFonts w:ascii="Times New Roman" w:hAnsi="Times New Roman"/>
          <w:sz w:val="24"/>
          <w:szCs w:val="24"/>
        </w:rPr>
        <w:t xml:space="preserve"> that variables are uncorrelated</w:t>
      </w:r>
      <w:r>
        <w:rPr>
          <w:rFonts w:ascii="Times New Roman" w:hAnsi="Times New Roman"/>
          <w:sz w:val="24"/>
          <w:szCs w:val="24"/>
        </w:rPr>
        <w:t xml:space="preserve">, which may not </w:t>
      </w:r>
      <w:r w:rsidRPr="00A743C7">
        <w:rPr>
          <w:rFonts w:ascii="Times New Roman" w:hAnsi="Times New Roman"/>
          <w:sz w:val="24"/>
          <w:szCs w:val="24"/>
        </w:rPr>
        <w:t>hold in real-world datasets</w:t>
      </w:r>
      <w:r w:rsidRPr="009A64C4">
        <w:rPr>
          <w:rFonts w:ascii="Times New Roman" w:hAnsi="Times New Roman"/>
          <w:sz w:val="24"/>
          <w:szCs w:val="24"/>
        </w:rPr>
        <w:t>.</w:t>
      </w:r>
      <w:r>
        <w:rPr>
          <w:rFonts w:ascii="Times New Roman" w:hAnsi="Times New Roman"/>
          <w:sz w:val="24"/>
          <w:szCs w:val="24"/>
        </w:rPr>
        <w:t xml:space="preserve"> 2)</w:t>
      </w:r>
      <w:r w:rsidRPr="009A64C4">
        <w:rPr>
          <w:rFonts w:ascii="Times New Roman" w:hAnsi="Times New Roman"/>
          <w:sz w:val="24"/>
          <w:szCs w:val="24"/>
        </w:rPr>
        <w:t xml:space="preserve"> </w:t>
      </w:r>
      <w:r>
        <w:rPr>
          <w:rFonts w:ascii="Times New Roman" w:hAnsi="Times New Roman"/>
          <w:sz w:val="24"/>
          <w:szCs w:val="24"/>
        </w:rPr>
        <w:t xml:space="preserve">it assigns </w:t>
      </w:r>
      <w:r w:rsidRPr="009A64C4">
        <w:rPr>
          <w:rFonts w:ascii="Times New Roman" w:hAnsi="Times New Roman"/>
          <w:sz w:val="24"/>
          <w:szCs w:val="24"/>
        </w:rPr>
        <w:t xml:space="preserve">non-zero </w:t>
      </w:r>
      <w:r>
        <w:rPr>
          <w:rFonts w:ascii="Times New Roman" w:hAnsi="Times New Roman"/>
          <w:sz w:val="24"/>
          <w:szCs w:val="24"/>
        </w:rPr>
        <w:t>weights to</w:t>
      </w:r>
      <w:r w:rsidRPr="009A64C4">
        <w:rPr>
          <w:rFonts w:ascii="Times New Roman" w:hAnsi="Times New Roman"/>
          <w:sz w:val="24"/>
          <w:szCs w:val="24"/>
        </w:rPr>
        <w:t xml:space="preserve"> all contributing </w:t>
      </w:r>
      <w:r w:rsidRPr="003E2582">
        <w:rPr>
          <w:rFonts w:ascii="Times New Roman" w:hAnsi="Times New Roman"/>
          <w:sz w:val="24"/>
          <w:szCs w:val="24"/>
        </w:rPr>
        <w:t>variables</w:t>
      </w:r>
      <w:r>
        <w:rPr>
          <w:rFonts w:ascii="Times New Roman" w:hAnsi="Times New Roman"/>
          <w:sz w:val="24"/>
          <w:szCs w:val="24"/>
        </w:rPr>
        <w:t xml:space="preserve">, making it difficult to infer the </w:t>
      </w:r>
      <w:r w:rsidRPr="003E2582">
        <w:rPr>
          <w:rFonts w:ascii="Times New Roman" w:hAnsi="Times New Roman"/>
          <w:sz w:val="24"/>
          <w:szCs w:val="24"/>
        </w:rPr>
        <w:t xml:space="preserve">importance </w:t>
      </w:r>
      <w:r>
        <w:rPr>
          <w:rFonts w:ascii="Times New Roman" w:hAnsi="Times New Roman"/>
          <w:sz w:val="24"/>
          <w:szCs w:val="24"/>
        </w:rPr>
        <w:t>of</w:t>
      </w:r>
      <w:r w:rsidRPr="009A64C4">
        <w:rPr>
          <w:rFonts w:ascii="Times New Roman" w:hAnsi="Times New Roman"/>
          <w:sz w:val="24"/>
          <w:szCs w:val="24"/>
        </w:rPr>
        <w:t xml:space="preserve"> individual </w:t>
      </w:r>
      <w:r>
        <w:rPr>
          <w:rFonts w:ascii="Times New Roman" w:hAnsi="Times New Roman"/>
          <w:sz w:val="24"/>
          <w:szCs w:val="24"/>
        </w:rPr>
        <w:t>features</w:t>
      </w:r>
      <w:r w:rsidRPr="009A64C4">
        <w:rPr>
          <w:rFonts w:ascii="Times New Roman" w:hAnsi="Times New Roman"/>
          <w:sz w:val="24"/>
          <w:szCs w:val="24"/>
        </w:rPr>
        <w:t>.</w:t>
      </w:r>
      <w:r>
        <w:rPr>
          <w:rFonts w:ascii="Times New Roman" w:hAnsi="Times New Roman"/>
          <w:sz w:val="24"/>
          <w:szCs w:val="24"/>
        </w:rPr>
        <w:t xml:space="preserve"> 3)</w:t>
      </w:r>
      <w:r w:rsidRPr="009A64C4">
        <w:rPr>
          <w:rFonts w:ascii="Times New Roman" w:hAnsi="Times New Roman"/>
          <w:sz w:val="24"/>
          <w:szCs w:val="24"/>
        </w:rPr>
        <w:t xml:space="preserve"> </w:t>
      </w:r>
      <w:r>
        <w:rPr>
          <w:rFonts w:ascii="Times New Roman" w:hAnsi="Times New Roman"/>
          <w:sz w:val="24"/>
          <w:szCs w:val="24"/>
        </w:rPr>
        <w:t>it</w:t>
      </w:r>
      <w:r w:rsidRPr="009A64C4">
        <w:rPr>
          <w:rFonts w:ascii="Times New Roman" w:hAnsi="Times New Roman"/>
          <w:sz w:val="24"/>
          <w:szCs w:val="24"/>
        </w:rPr>
        <w:t xml:space="preserve"> is prone to overfitting</w:t>
      </w:r>
      <w:r>
        <w:rPr>
          <w:rFonts w:ascii="Times New Roman" w:hAnsi="Times New Roman" w:hint="eastAsia"/>
          <w:sz w:val="24"/>
          <w:szCs w:val="24"/>
        </w:rPr>
        <w:t xml:space="preserve"> </w:t>
      </w:r>
      <w:r>
        <w:rPr>
          <w:rFonts w:ascii="Times New Roman" w:hAnsi="Times New Roman"/>
          <w:noProof/>
          <w:sz w:val="24"/>
          <w:szCs w:val="24"/>
        </w:rPr>
        <w:t>[2]</w:t>
      </w:r>
      <w:r>
        <w:rPr>
          <w:rFonts w:ascii="Times New Roman" w:hAnsi="Times New Roman" w:hint="eastAsia"/>
          <w:sz w:val="24"/>
          <w:szCs w:val="24"/>
        </w:rPr>
        <w:t>,</w:t>
      </w:r>
      <w:r w:rsidRPr="009A64C4">
        <w:rPr>
          <w:rFonts w:ascii="Times New Roman" w:hAnsi="Times New Roman"/>
          <w:sz w:val="24"/>
          <w:szCs w:val="24"/>
        </w:rPr>
        <w:t xml:space="preserve"> </w:t>
      </w:r>
      <w:r w:rsidRPr="00DE03D9">
        <w:rPr>
          <w:rFonts w:ascii="Times New Roman" w:hAnsi="Times New Roman"/>
          <w:sz w:val="24"/>
          <w:szCs w:val="24"/>
        </w:rPr>
        <w:t>particularly when the number of features exc</w:t>
      </w:r>
      <w:r>
        <w:rPr>
          <w:rFonts w:ascii="Times New Roman" w:hAnsi="Times New Roman"/>
          <w:sz w:val="24"/>
          <w:szCs w:val="24"/>
        </w:rPr>
        <w:t>eeds the number of observations</w:t>
      </w:r>
      <w:r w:rsidRPr="009A64C4">
        <w:rPr>
          <w:rFonts w:ascii="Times New Roman" w:hAnsi="Times New Roman"/>
          <w:sz w:val="24"/>
          <w:szCs w:val="24"/>
        </w:rPr>
        <w:t xml:space="preserve">. </w:t>
      </w:r>
      <w:r w:rsidRPr="00DE03D9">
        <w:rPr>
          <w:rFonts w:ascii="Times New Roman" w:hAnsi="Times New Roman"/>
          <w:sz w:val="24"/>
          <w:szCs w:val="24"/>
        </w:rPr>
        <w:t>To address these limitations, sparse CCA (</w:t>
      </w:r>
      <w:proofErr w:type="spellStart"/>
      <w:r w:rsidRPr="00DE03D9">
        <w:rPr>
          <w:rFonts w:ascii="Times New Roman" w:hAnsi="Times New Roman"/>
          <w:sz w:val="24"/>
          <w:szCs w:val="24"/>
        </w:rPr>
        <w:t>sCCA</w:t>
      </w:r>
      <w:proofErr w:type="spellEnd"/>
      <w:r w:rsidRPr="00DE03D9">
        <w:rPr>
          <w:rFonts w:ascii="Times New Roman" w:hAnsi="Times New Roman"/>
          <w:sz w:val="24"/>
          <w:szCs w:val="24"/>
        </w:rPr>
        <w:t>) was introduced,</w:t>
      </w:r>
      <w:r>
        <w:rPr>
          <w:rFonts w:ascii="Times New Roman" w:hAnsi="Times New Roman"/>
          <w:sz w:val="24"/>
          <w:szCs w:val="24"/>
        </w:rPr>
        <w:t xml:space="preserve"> </w:t>
      </w:r>
      <w:r w:rsidRPr="007E2E25">
        <w:rPr>
          <w:rFonts w:ascii="Times New Roman" w:hAnsi="Times New Roman"/>
          <w:sz w:val="24"/>
          <w:szCs w:val="24"/>
        </w:rPr>
        <w:t>incorporating</w:t>
      </w:r>
      <w:r w:rsidRPr="009A64C4">
        <w:rPr>
          <w:rFonts w:ascii="Times New Roman" w:hAnsi="Times New Roman"/>
          <w:sz w:val="24"/>
          <w:szCs w:val="24"/>
        </w:rPr>
        <w:t xml:space="preserve"> an </w:t>
      </w:r>
      <w:r w:rsidRPr="00016B58">
        <w:rPr>
          <w:rFonts w:ascii="Times New Roman" w:hAnsi="Times New Roman"/>
          <w:i/>
          <w:iCs/>
          <w:sz w:val="24"/>
          <w:szCs w:val="24"/>
        </w:rPr>
        <w:t>L</w:t>
      </w:r>
      <w:r w:rsidRPr="009A64C4">
        <w:rPr>
          <w:rFonts w:ascii="Times New Roman" w:hAnsi="Times New Roman"/>
          <w:sz w:val="24"/>
          <w:szCs w:val="24"/>
          <w:vertAlign w:val="subscript"/>
        </w:rPr>
        <w:t>1</w:t>
      </w:r>
      <w:r w:rsidRPr="009A64C4">
        <w:rPr>
          <w:rFonts w:ascii="Times New Roman" w:hAnsi="Times New Roman"/>
          <w:sz w:val="24"/>
          <w:szCs w:val="24"/>
        </w:rPr>
        <w:t xml:space="preserve"> penalty </w:t>
      </w:r>
      <w:r>
        <w:rPr>
          <w:rFonts w:ascii="Times New Roman" w:hAnsi="Times New Roman"/>
          <w:sz w:val="24"/>
          <w:szCs w:val="24"/>
        </w:rPr>
        <w:t>to shrink</w:t>
      </w:r>
      <w:r w:rsidRPr="009A64C4">
        <w:rPr>
          <w:rFonts w:ascii="Times New Roman" w:hAnsi="Times New Roman"/>
          <w:sz w:val="24"/>
          <w:szCs w:val="24"/>
        </w:rPr>
        <w:t xml:space="preserve"> the weights of negligible variables to zero</w:t>
      </w:r>
      <w:r>
        <w:rPr>
          <w:rFonts w:ascii="Times New Roman" w:hAnsi="Times New Roman" w:hint="eastAsia"/>
          <w:sz w:val="24"/>
          <w:szCs w:val="24"/>
        </w:rPr>
        <w:t xml:space="preserve"> </w:t>
      </w:r>
      <w:r>
        <w:rPr>
          <w:rFonts w:ascii="Times New Roman" w:hAnsi="Times New Roman"/>
          <w:noProof/>
          <w:sz w:val="24"/>
          <w:szCs w:val="24"/>
        </w:rPr>
        <w:t>[3, 4]</w:t>
      </w:r>
      <w:r>
        <w:rPr>
          <w:rFonts w:ascii="Times New Roman" w:hAnsi="Times New Roman" w:hint="eastAsia"/>
          <w:sz w:val="24"/>
          <w:szCs w:val="24"/>
        </w:rPr>
        <w:t>.</w:t>
      </w:r>
      <w:r w:rsidRPr="009A64C4">
        <w:rPr>
          <w:rFonts w:ascii="Times New Roman" w:hAnsi="Times New Roman"/>
          <w:sz w:val="24"/>
          <w:szCs w:val="24"/>
        </w:rPr>
        <w:t xml:space="preserve"> </w:t>
      </w:r>
      <w:r w:rsidRPr="007E2E25">
        <w:rPr>
          <w:rFonts w:ascii="Times New Roman" w:hAnsi="Times New Roman"/>
          <w:sz w:val="24"/>
          <w:szCs w:val="24"/>
        </w:rPr>
        <w:t xml:space="preserve">This regularization technique allows </w:t>
      </w:r>
      <w:proofErr w:type="spellStart"/>
      <w:r w:rsidRPr="007E2E25">
        <w:rPr>
          <w:rFonts w:ascii="Times New Roman" w:hAnsi="Times New Roman"/>
          <w:sz w:val="24"/>
          <w:szCs w:val="24"/>
        </w:rPr>
        <w:t>sCCA</w:t>
      </w:r>
      <w:proofErr w:type="spellEnd"/>
      <w:r w:rsidRPr="007E2E25">
        <w:rPr>
          <w:rFonts w:ascii="Times New Roman" w:hAnsi="Times New Roman"/>
          <w:sz w:val="24"/>
          <w:szCs w:val="24"/>
        </w:rPr>
        <w:t xml:space="preserve"> to retain only a subset of variables that significantly contribute to the canonical variates, improving interpretability and robustne</w:t>
      </w:r>
      <w:r>
        <w:rPr>
          <w:rFonts w:ascii="Times New Roman" w:hAnsi="Times New Roman"/>
          <w:sz w:val="24"/>
          <w:szCs w:val="24"/>
        </w:rPr>
        <w:t>ss in high-dimensional datasets</w:t>
      </w:r>
      <w:r w:rsidRPr="009A64C4">
        <w:rPr>
          <w:rFonts w:ascii="Times New Roman" w:hAnsi="Times New Roman"/>
          <w:sz w:val="24"/>
          <w:szCs w:val="24"/>
        </w:rPr>
        <w:t>.</w:t>
      </w:r>
    </w:p>
    <w:p w14:paraId="1385ABE0" w14:textId="77777777" w:rsidR="00BA2608" w:rsidRPr="009A64C4" w:rsidRDefault="00BA2608" w:rsidP="004076B0">
      <w:pPr>
        <w:spacing w:line="480" w:lineRule="auto"/>
        <w:ind w:firstLineChars="200" w:firstLine="480"/>
        <w:rPr>
          <w:rFonts w:ascii="Times New Roman" w:hAnsi="Times New Roman"/>
          <w:sz w:val="24"/>
          <w:szCs w:val="24"/>
        </w:rPr>
      </w:pPr>
      <w:r w:rsidRPr="009A64C4">
        <w:rPr>
          <w:rFonts w:ascii="Times New Roman" w:hAnsi="Times New Roman"/>
          <w:sz w:val="24"/>
          <w:szCs w:val="24"/>
        </w:rPr>
        <w:t xml:space="preserve">In this study, we </w:t>
      </w:r>
      <w:r w:rsidRPr="007E2E25">
        <w:rPr>
          <w:rFonts w:ascii="Times New Roman" w:hAnsi="Times New Roman"/>
          <w:sz w:val="24"/>
          <w:szCs w:val="24"/>
        </w:rPr>
        <w:t>applied</w:t>
      </w:r>
      <w:r w:rsidRPr="009A64C4">
        <w:rPr>
          <w:rFonts w:ascii="Times New Roman" w:hAnsi="Times New Roman"/>
          <w:sz w:val="24"/>
          <w:szCs w:val="24"/>
        </w:rPr>
        <w:t xml:space="preserve"> </w:t>
      </w:r>
      <w:proofErr w:type="spellStart"/>
      <w:r w:rsidRPr="009A64C4">
        <w:rPr>
          <w:rFonts w:ascii="Times New Roman" w:hAnsi="Times New Roman"/>
          <w:sz w:val="24"/>
          <w:szCs w:val="24"/>
        </w:rPr>
        <w:t>sCCA</w:t>
      </w:r>
      <w:proofErr w:type="spellEnd"/>
      <w:r w:rsidRPr="009A64C4">
        <w:rPr>
          <w:rFonts w:ascii="Times New Roman" w:hAnsi="Times New Roman"/>
          <w:sz w:val="24"/>
          <w:szCs w:val="24"/>
        </w:rPr>
        <w:t xml:space="preserve"> </w:t>
      </w:r>
      <w:r>
        <w:rPr>
          <w:rFonts w:ascii="Times New Roman" w:hAnsi="Times New Roman"/>
          <w:sz w:val="24"/>
          <w:szCs w:val="24"/>
        </w:rPr>
        <w:t>to</w:t>
      </w:r>
      <w:r w:rsidRPr="009D4F11">
        <w:rPr>
          <w:rFonts w:ascii="Times New Roman" w:hAnsi="Times New Roman"/>
          <w:sz w:val="24"/>
          <w:szCs w:val="24"/>
        </w:rPr>
        <w:t xml:space="preserve"> investigate multivariate relationships between ACEs profiles and behavioral variables while accounting for high-dimensionality and complex interactions. The analysis followed these steps:</w:t>
      </w:r>
      <w:r>
        <w:rPr>
          <w:rFonts w:ascii="Times New Roman" w:hAnsi="Times New Roman"/>
          <w:sz w:val="24"/>
          <w:szCs w:val="24"/>
        </w:rPr>
        <w:t xml:space="preserve"> 1) d</w:t>
      </w:r>
      <w:r w:rsidRPr="00BB1587">
        <w:rPr>
          <w:rFonts w:ascii="Times New Roman" w:hAnsi="Times New Roman"/>
          <w:sz w:val="24"/>
          <w:szCs w:val="24"/>
        </w:rPr>
        <w:t xml:space="preserve">ata </w:t>
      </w:r>
      <w:r>
        <w:rPr>
          <w:rFonts w:ascii="Times New Roman" w:hAnsi="Times New Roman"/>
          <w:sz w:val="24"/>
          <w:szCs w:val="24"/>
        </w:rPr>
        <w:t>p</w:t>
      </w:r>
      <w:r w:rsidRPr="00BB1587">
        <w:rPr>
          <w:rFonts w:ascii="Times New Roman" w:hAnsi="Times New Roman"/>
          <w:sz w:val="24"/>
          <w:szCs w:val="24"/>
        </w:rPr>
        <w:t>reprocessing:</w:t>
      </w:r>
      <w:r>
        <w:rPr>
          <w:rFonts w:ascii="Times New Roman" w:hAnsi="Times New Roman"/>
          <w:sz w:val="24"/>
          <w:szCs w:val="24"/>
        </w:rPr>
        <w:t xml:space="preserve"> </w:t>
      </w:r>
      <w:r w:rsidRPr="009A64C4">
        <w:rPr>
          <w:rFonts w:ascii="Times New Roman" w:hAnsi="Times New Roman"/>
          <w:sz w:val="24"/>
          <w:szCs w:val="24"/>
        </w:rPr>
        <w:t xml:space="preserve">ACEs </w:t>
      </w:r>
      <w:r w:rsidRPr="009A64C4">
        <w:rPr>
          <w:rFonts w:ascii="Times New Roman" w:hAnsi="Times New Roman"/>
          <w:sz w:val="24"/>
          <w:szCs w:val="24"/>
        </w:rPr>
        <w:lastRenderedPageBreak/>
        <w:t xml:space="preserve">variables and behavioral variables were standardized to a mean of 0 and a standard deviation of 1 </w:t>
      </w:r>
      <w:r>
        <w:rPr>
          <w:rFonts w:ascii="Times New Roman" w:hAnsi="Times New Roman"/>
          <w:sz w:val="24"/>
          <w:szCs w:val="24"/>
        </w:rPr>
        <w:t>before</w:t>
      </w:r>
      <w:r w:rsidRPr="009A64C4">
        <w:rPr>
          <w:rFonts w:ascii="Times New Roman" w:hAnsi="Times New Roman"/>
          <w:sz w:val="24"/>
          <w:szCs w:val="24"/>
        </w:rPr>
        <w:t xml:space="preserve"> enter</w:t>
      </w:r>
      <w:r>
        <w:rPr>
          <w:rFonts w:ascii="Times New Roman" w:hAnsi="Times New Roman"/>
          <w:sz w:val="24"/>
          <w:szCs w:val="24"/>
        </w:rPr>
        <w:t>ing the</w:t>
      </w:r>
      <w:r w:rsidRPr="009A64C4">
        <w:rPr>
          <w:rFonts w:ascii="Times New Roman" w:hAnsi="Times New Roman"/>
          <w:sz w:val="24"/>
          <w:szCs w:val="24"/>
        </w:rPr>
        <w:t xml:space="preserve"> </w:t>
      </w:r>
      <w:proofErr w:type="spellStart"/>
      <w:r w:rsidRPr="009A64C4">
        <w:rPr>
          <w:rFonts w:ascii="Times New Roman" w:hAnsi="Times New Roman"/>
          <w:sz w:val="24"/>
          <w:szCs w:val="24"/>
        </w:rPr>
        <w:t>sCCA</w:t>
      </w:r>
      <w:proofErr w:type="spellEnd"/>
      <w:r w:rsidRPr="009A64C4">
        <w:rPr>
          <w:rFonts w:ascii="Times New Roman" w:hAnsi="Times New Roman"/>
          <w:sz w:val="24"/>
          <w:szCs w:val="24"/>
        </w:rPr>
        <w:t xml:space="preserve"> models</w:t>
      </w:r>
      <w:r>
        <w:rPr>
          <w:rFonts w:ascii="Times New Roman" w:hAnsi="Times New Roman" w:hint="eastAsia"/>
          <w:sz w:val="24"/>
          <w:szCs w:val="24"/>
        </w:rPr>
        <w:t>;</w:t>
      </w:r>
      <w:r w:rsidRPr="009A64C4">
        <w:rPr>
          <w:rFonts w:ascii="Times New Roman" w:hAnsi="Times New Roman"/>
          <w:sz w:val="24"/>
          <w:szCs w:val="24"/>
        </w:rPr>
        <w:t xml:space="preserve"> </w:t>
      </w:r>
      <w:r>
        <w:rPr>
          <w:rFonts w:ascii="Times New Roman" w:hAnsi="Times New Roman"/>
          <w:sz w:val="24"/>
          <w:szCs w:val="24"/>
        </w:rPr>
        <w:t>2) s</w:t>
      </w:r>
      <w:r w:rsidRPr="00BB1587">
        <w:rPr>
          <w:rFonts w:ascii="Times New Roman" w:hAnsi="Times New Roman"/>
          <w:sz w:val="24"/>
          <w:szCs w:val="24"/>
        </w:rPr>
        <w:t xml:space="preserve">parse </w:t>
      </w:r>
      <w:r>
        <w:rPr>
          <w:rFonts w:ascii="Times New Roman" w:hAnsi="Times New Roman"/>
          <w:sz w:val="24"/>
          <w:szCs w:val="24"/>
        </w:rPr>
        <w:t>p</w:t>
      </w:r>
      <w:r w:rsidRPr="00BB1587">
        <w:rPr>
          <w:rFonts w:ascii="Times New Roman" w:hAnsi="Times New Roman"/>
          <w:sz w:val="24"/>
          <w:szCs w:val="24"/>
        </w:rPr>
        <w:t xml:space="preserve">arameter </w:t>
      </w:r>
      <w:r>
        <w:rPr>
          <w:rFonts w:ascii="Times New Roman" w:hAnsi="Times New Roman"/>
          <w:sz w:val="24"/>
          <w:szCs w:val="24"/>
        </w:rPr>
        <w:t>s</w:t>
      </w:r>
      <w:r w:rsidRPr="00BB1587">
        <w:rPr>
          <w:rFonts w:ascii="Times New Roman" w:hAnsi="Times New Roman"/>
          <w:sz w:val="24"/>
          <w:szCs w:val="24"/>
        </w:rPr>
        <w:t>election:</w:t>
      </w:r>
      <w:r>
        <w:rPr>
          <w:rFonts w:ascii="Times New Roman" w:hAnsi="Times New Roman"/>
          <w:sz w:val="24"/>
          <w:szCs w:val="24"/>
        </w:rPr>
        <w:t xml:space="preserve"> </w:t>
      </w:r>
      <w:r>
        <w:rPr>
          <w:rFonts w:ascii="Times New Roman" w:hAnsi="Times New Roman" w:hint="eastAsia"/>
          <w:sz w:val="24"/>
          <w:szCs w:val="24"/>
        </w:rPr>
        <w:t>C</w:t>
      </w:r>
      <w:r w:rsidRPr="00BA5479">
        <w:rPr>
          <w:rFonts w:ascii="Times New Roman" w:hAnsi="Times New Roman"/>
          <w:sz w:val="24"/>
          <w:szCs w:val="24"/>
        </w:rPr>
        <w:t>andidate sparsity parameters were tested</w:t>
      </w:r>
      <w:r w:rsidRPr="009A64C4">
        <w:rPr>
          <w:rFonts w:ascii="Times New Roman" w:hAnsi="Times New Roman"/>
          <w:sz w:val="24"/>
          <w:szCs w:val="24"/>
        </w:rPr>
        <w:t xml:space="preserve"> with</w:t>
      </w:r>
      <w:r>
        <w:rPr>
          <w:rFonts w:ascii="Times New Roman" w:hAnsi="Times New Roman"/>
          <w:sz w:val="24"/>
          <w:szCs w:val="24"/>
        </w:rPr>
        <w:t>in</w:t>
      </w:r>
      <w:r w:rsidRPr="009A64C4">
        <w:rPr>
          <w:rFonts w:ascii="Times New Roman" w:hAnsi="Times New Roman"/>
          <w:sz w:val="24"/>
          <w:szCs w:val="24"/>
        </w:rPr>
        <w:t xml:space="preserve"> </w:t>
      </w:r>
      <w:r>
        <w:rPr>
          <w:rFonts w:ascii="Times New Roman" w:hAnsi="Times New Roman"/>
          <w:sz w:val="24"/>
          <w:szCs w:val="24"/>
        </w:rPr>
        <w:t>the</w:t>
      </w:r>
      <w:r w:rsidRPr="009A64C4">
        <w:rPr>
          <w:rFonts w:ascii="Times New Roman" w:hAnsi="Times New Roman"/>
          <w:sz w:val="24"/>
          <w:szCs w:val="24"/>
        </w:rPr>
        <w:t xml:space="preserve"> range of 0.1/√p to 1</w:t>
      </w:r>
      <w:r>
        <w:rPr>
          <w:rFonts w:ascii="Times New Roman" w:hAnsi="Times New Roman" w:hint="eastAsia"/>
          <w:sz w:val="24"/>
          <w:szCs w:val="24"/>
        </w:rPr>
        <w:t xml:space="preserve"> </w:t>
      </w:r>
      <w:r>
        <w:rPr>
          <w:rFonts w:ascii="Times New Roman" w:hAnsi="Times New Roman"/>
          <w:sz w:val="24"/>
          <w:szCs w:val="24"/>
        </w:rPr>
        <w:t>(in</w:t>
      </w:r>
      <w:r w:rsidRPr="009A64C4">
        <w:rPr>
          <w:rFonts w:ascii="Times New Roman" w:hAnsi="Times New Roman"/>
          <w:sz w:val="24"/>
          <w:szCs w:val="24"/>
        </w:rPr>
        <w:t xml:space="preserve"> 0.1 increments, where </w:t>
      </w:r>
      <w:r w:rsidRPr="009A64C4">
        <w:rPr>
          <w:rFonts w:ascii="Times New Roman" w:hAnsi="Times New Roman"/>
          <w:i/>
          <w:iCs/>
          <w:sz w:val="24"/>
          <w:szCs w:val="24"/>
        </w:rPr>
        <w:t>p</w:t>
      </w:r>
      <w:r w:rsidRPr="009A64C4">
        <w:rPr>
          <w:rFonts w:ascii="Times New Roman" w:hAnsi="Times New Roman"/>
          <w:sz w:val="24"/>
          <w:szCs w:val="24"/>
        </w:rPr>
        <w:t xml:space="preserve"> </w:t>
      </w:r>
      <w:r w:rsidRPr="00BA5479">
        <w:rPr>
          <w:rFonts w:ascii="Times New Roman" w:hAnsi="Times New Roman"/>
          <w:sz w:val="24"/>
          <w:szCs w:val="24"/>
        </w:rPr>
        <w:t>represents</w:t>
      </w:r>
      <w:r>
        <w:rPr>
          <w:rFonts w:ascii="Times New Roman" w:hAnsi="Times New Roman" w:hint="eastAsia"/>
          <w:sz w:val="24"/>
          <w:szCs w:val="24"/>
        </w:rPr>
        <w:t xml:space="preserve"> </w:t>
      </w:r>
      <w:r w:rsidRPr="009A64C4">
        <w:rPr>
          <w:rFonts w:ascii="Times New Roman" w:hAnsi="Times New Roman"/>
          <w:sz w:val="24"/>
          <w:szCs w:val="24"/>
        </w:rPr>
        <w:t xml:space="preserve">the number of features in </w:t>
      </w:r>
      <w:r>
        <w:rPr>
          <w:rFonts w:ascii="Times New Roman" w:hAnsi="Times New Roman"/>
          <w:sz w:val="24"/>
          <w:szCs w:val="24"/>
        </w:rPr>
        <w:t xml:space="preserve">the </w:t>
      </w:r>
      <w:r w:rsidRPr="00242E0E">
        <w:rPr>
          <w:rFonts w:ascii="Times New Roman" w:hAnsi="Times New Roman"/>
          <w:sz w:val="24"/>
          <w:szCs w:val="24"/>
        </w:rPr>
        <w:t>dataset</w:t>
      </w:r>
      <w:r w:rsidRPr="009A64C4">
        <w:rPr>
          <w:rFonts w:ascii="Times New Roman" w:hAnsi="Times New Roman"/>
          <w:sz w:val="24"/>
          <w:szCs w:val="24"/>
        </w:rPr>
        <w:t xml:space="preserve">). </w:t>
      </w:r>
      <w:r w:rsidRPr="00242E0E">
        <w:rPr>
          <w:rFonts w:ascii="Times New Roman" w:hAnsi="Times New Roman"/>
          <w:sz w:val="24"/>
          <w:szCs w:val="24"/>
        </w:rPr>
        <w:t>The combination that yielded the highest canonical correlation was selected as the optimal sparsity criterion</w:t>
      </w:r>
      <w:r>
        <w:rPr>
          <w:rFonts w:ascii="Times New Roman" w:hAnsi="Times New Roman" w:hint="eastAsia"/>
          <w:sz w:val="24"/>
          <w:szCs w:val="24"/>
        </w:rPr>
        <w:t>;</w:t>
      </w:r>
      <w:r w:rsidRPr="009A64C4">
        <w:rPr>
          <w:rFonts w:ascii="Times New Roman" w:hAnsi="Times New Roman"/>
          <w:sz w:val="24"/>
          <w:szCs w:val="24"/>
        </w:rPr>
        <w:t xml:space="preserve"> </w:t>
      </w:r>
      <w:r>
        <w:rPr>
          <w:rFonts w:ascii="Times New Roman" w:hAnsi="Times New Roman"/>
          <w:sz w:val="24"/>
          <w:szCs w:val="24"/>
        </w:rPr>
        <w:t>3) model estimation and v</w:t>
      </w:r>
      <w:r w:rsidRPr="008C3ED9">
        <w:rPr>
          <w:rFonts w:ascii="Times New Roman" w:hAnsi="Times New Roman"/>
          <w:sz w:val="24"/>
          <w:szCs w:val="24"/>
        </w:rPr>
        <w:t>alidation</w:t>
      </w:r>
      <w:r>
        <w:rPr>
          <w:rFonts w:ascii="Times New Roman" w:hAnsi="Times New Roman"/>
          <w:sz w:val="24"/>
          <w:szCs w:val="24"/>
        </w:rPr>
        <w:t xml:space="preserve">: </w:t>
      </w:r>
      <w:r w:rsidRPr="008C3ED9">
        <w:rPr>
          <w:rFonts w:ascii="Times New Roman" w:hAnsi="Times New Roman"/>
          <w:sz w:val="24"/>
          <w:szCs w:val="24"/>
        </w:rPr>
        <w:t xml:space="preserve">The optimal </w:t>
      </w:r>
      <w:proofErr w:type="spellStart"/>
      <w:r w:rsidRPr="008C3ED9">
        <w:rPr>
          <w:rFonts w:ascii="Times New Roman" w:hAnsi="Times New Roman"/>
          <w:sz w:val="24"/>
          <w:szCs w:val="24"/>
        </w:rPr>
        <w:t>sCCA</w:t>
      </w:r>
      <w:proofErr w:type="spellEnd"/>
      <w:r w:rsidRPr="008C3ED9">
        <w:rPr>
          <w:rFonts w:ascii="Times New Roman" w:hAnsi="Times New Roman"/>
          <w:sz w:val="24"/>
          <w:szCs w:val="24"/>
        </w:rPr>
        <w:t xml:space="preserve"> model was fitted, and its significance was evaluated through permutation testing.</w:t>
      </w:r>
      <w:r>
        <w:rPr>
          <w:rFonts w:ascii="Times New Roman" w:hAnsi="Times New Roman"/>
          <w:sz w:val="24"/>
          <w:szCs w:val="24"/>
        </w:rPr>
        <w:t xml:space="preserve"> </w:t>
      </w:r>
      <w:r w:rsidRPr="008C3ED9">
        <w:rPr>
          <w:rFonts w:ascii="Times New Roman" w:hAnsi="Times New Roman"/>
          <w:sz w:val="24"/>
          <w:szCs w:val="24"/>
        </w:rPr>
        <w:t xml:space="preserve">The discovery dataset was randomly permuted, and </w:t>
      </w:r>
      <w:r w:rsidRPr="009A64C4">
        <w:rPr>
          <w:rFonts w:ascii="Times New Roman" w:hAnsi="Times New Roman"/>
          <w:color w:val="000000"/>
          <w:spacing w:val="12"/>
          <w:sz w:val="24"/>
          <w:szCs w:val="24"/>
        </w:rPr>
        <w:t xml:space="preserve">the </w:t>
      </w:r>
      <w:proofErr w:type="spellStart"/>
      <w:r w:rsidRPr="009A64C4">
        <w:rPr>
          <w:rFonts w:ascii="Times New Roman" w:hAnsi="Times New Roman"/>
          <w:color w:val="000000"/>
          <w:spacing w:val="12"/>
          <w:sz w:val="24"/>
          <w:szCs w:val="24"/>
        </w:rPr>
        <w:t>sCCA</w:t>
      </w:r>
      <w:proofErr w:type="spellEnd"/>
      <w:r w:rsidRPr="009A64C4">
        <w:rPr>
          <w:rFonts w:ascii="Times New Roman" w:hAnsi="Times New Roman"/>
          <w:color w:val="000000"/>
          <w:spacing w:val="12"/>
          <w:sz w:val="24"/>
          <w:szCs w:val="24"/>
        </w:rPr>
        <w:t xml:space="preserve"> algorithm </w:t>
      </w:r>
      <w:r w:rsidRPr="008C3ED9">
        <w:rPr>
          <w:rFonts w:ascii="Times New Roman" w:hAnsi="Times New Roman"/>
          <w:sz w:val="24"/>
          <w:szCs w:val="24"/>
        </w:rPr>
        <w:t>was rerun</w:t>
      </w:r>
      <w:r w:rsidRPr="009A64C4">
        <w:rPr>
          <w:rFonts w:ascii="Times New Roman" w:hAnsi="Times New Roman"/>
          <w:color w:val="000000"/>
          <w:spacing w:val="12"/>
          <w:sz w:val="24"/>
          <w:szCs w:val="24"/>
        </w:rPr>
        <w:t xml:space="preserve"> on the permuted </w:t>
      </w:r>
      <w:r w:rsidRPr="008C3ED9">
        <w:rPr>
          <w:rFonts w:ascii="Times New Roman" w:hAnsi="Times New Roman"/>
          <w:sz w:val="24"/>
          <w:szCs w:val="24"/>
        </w:rPr>
        <w:t>dataset</w:t>
      </w:r>
      <w:r>
        <w:rPr>
          <w:rFonts w:ascii="Times New Roman" w:hAnsi="Times New Roman"/>
          <w:sz w:val="24"/>
          <w:szCs w:val="24"/>
        </w:rPr>
        <w:t>.</w:t>
      </w:r>
      <w:r w:rsidRPr="009A64C4" w:rsidDel="006F6897">
        <w:rPr>
          <w:rFonts w:ascii="Times New Roman" w:hAnsi="Times New Roman"/>
          <w:color w:val="000000"/>
          <w:spacing w:val="12"/>
          <w:sz w:val="24"/>
          <w:szCs w:val="24"/>
        </w:rPr>
        <w:t xml:space="preserve"> </w:t>
      </w:r>
      <w:r>
        <w:rPr>
          <w:rFonts w:ascii="Times New Roman" w:hAnsi="Times New Roman"/>
          <w:color w:val="000000"/>
          <w:spacing w:val="12"/>
          <w:sz w:val="24"/>
          <w:szCs w:val="24"/>
        </w:rPr>
        <w:t>The</w:t>
      </w:r>
      <w:r w:rsidRPr="009A64C4">
        <w:rPr>
          <w:rFonts w:ascii="Times New Roman" w:hAnsi="Times New Roman"/>
          <w:color w:val="000000"/>
          <w:spacing w:val="12"/>
          <w:sz w:val="24"/>
          <w:szCs w:val="24"/>
        </w:rPr>
        <w:t xml:space="preserve"> resulting feature weights </w:t>
      </w:r>
      <w:r w:rsidRPr="008C3ED9">
        <w:rPr>
          <w:rFonts w:ascii="Times New Roman" w:hAnsi="Times New Roman"/>
          <w:sz w:val="24"/>
          <w:szCs w:val="24"/>
        </w:rPr>
        <w:t>were then applied to</w:t>
      </w:r>
      <w:r w:rsidRPr="009A64C4">
        <w:rPr>
          <w:rFonts w:ascii="Times New Roman" w:hAnsi="Times New Roman"/>
          <w:color w:val="000000"/>
          <w:spacing w:val="12"/>
          <w:sz w:val="24"/>
          <w:szCs w:val="24"/>
        </w:rPr>
        <w:t xml:space="preserve"> the unpermuted test </w:t>
      </w:r>
      <w:r w:rsidRPr="008C3ED9">
        <w:rPr>
          <w:rFonts w:ascii="Times New Roman" w:hAnsi="Times New Roman"/>
          <w:sz w:val="24"/>
          <w:szCs w:val="24"/>
        </w:rPr>
        <w:t>dataset</w:t>
      </w:r>
      <w:r w:rsidRPr="009A64C4">
        <w:rPr>
          <w:rFonts w:ascii="Times New Roman" w:hAnsi="Times New Roman"/>
          <w:color w:val="000000"/>
          <w:spacing w:val="12"/>
          <w:sz w:val="24"/>
          <w:szCs w:val="24"/>
        </w:rPr>
        <w:t xml:space="preserve">. The exact </w:t>
      </w:r>
      <w:r w:rsidRPr="009A64C4">
        <w:rPr>
          <w:rFonts w:ascii="Times New Roman" w:hAnsi="Times New Roman"/>
          <w:i/>
          <w:iCs/>
          <w:color w:val="000000"/>
          <w:spacing w:val="12"/>
          <w:sz w:val="24"/>
          <w:szCs w:val="24"/>
        </w:rPr>
        <w:t>P</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value was calculated by dividing the number of</w:t>
      </w:r>
      <w:r w:rsidRPr="001C5D20">
        <w:t xml:space="preserve"> </w:t>
      </w:r>
      <w:r w:rsidRPr="001C5D20">
        <w:rPr>
          <w:rFonts w:ascii="Times New Roman" w:hAnsi="Times New Roman"/>
          <w:color w:val="000000"/>
          <w:spacing w:val="12"/>
          <w:sz w:val="24"/>
          <w:szCs w:val="24"/>
        </w:rPr>
        <w:t>permuted</w:t>
      </w:r>
      <w:r w:rsidRPr="009A64C4">
        <w:rPr>
          <w:rFonts w:ascii="Times New Roman" w:hAnsi="Times New Roman"/>
          <w:color w:val="000000"/>
          <w:spacing w:val="12"/>
          <w:sz w:val="24"/>
          <w:szCs w:val="24"/>
        </w:rPr>
        <w:t xml:space="preserve"> canonical correlations that were equal </w:t>
      </w:r>
      <w:r>
        <w:rPr>
          <w:rFonts w:ascii="Times New Roman" w:hAnsi="Times New Roman"/>
          <w:color w:val="000000"/>
          <w:spacing w:val="12"/>
          <w:sz w:val="24"/>
          <w:szCs w:val="24"/>
        </w:rPr>
        <w:t xml:space="preserve">to </w:t>
      </w:r>
      <w:r w:rsidRPr="009A64C4">
        <w:rPr>
          <w:rFonts w:ascii="Times New Roman" w:hAnsi="Times New Roman"/>
          <w:color w:val="000000"/>
          <w:spacing w:val="12"/>
          <w:sz w:val="24"/>
          <w:szCs w:val="24"/>
        </w:rPr>
        <w:t xml:space="preserve">or greater than the </w:t>
      </w:r>
      <w:r w:rsidRPr="00024156">
        <w:rPr>
          <w:rFonts w:ascii="Times New Roman" w:hAnsi="Times New Roman"/>
          <w:color w:val="000000"/>
          <w:spacing w:val="12"/>
          <w:sz w:val="24"/>
          <w:szCs w:val="24"/>
        </w:rPr>
        <w:t xml:space="preserve">observed </w:t>
      </w:r>
      <w:r w:rsidRPr="009A64C4">
        <w:rPr>
          <w:rFonts w:ascii="Times New Roman" w:hAnsi="Times New Roman"/>
          <w:color w:val="000000"/>
          <w:spacing w:val="12"/>
          <w:sz w:val="24"/>
          <w:szCs w:val="24"/>
        </w:rPr>
        <w:t xml:space="preserve">canonical correlation by the total number of permutations. False Discovery Rate (FDR) correction was </w:t>
      </w:r>
      <w:r w:rsidRPr="00024156">
        <w:rPr>
          <w:rFonts w:ascii="Times New Roman" w:hAnsi="Times New Roman"/>
          <w:color w:val="000000"/>
          <w:spacing w:val="12"/>
          <w:sz w:val="24"/>
          <w:szCs w:val="24"/>
        </w:rPr>
        <w:t xml:space="preserve">applied </w:t>
      </w:r>
      <w:r w:rsidRPr="009A64C4">
        <w:rPr>
          <w:rFonts w:ascii="Times New Roman" w:hAnsi="Times New Roman"/>
          <w:color w:val="000000"/>
          <w:spacing w:val="12"/>
          <w:sz w:val="24"/>
          <w:szCs w:val="24"/>
        </w:rPr>
        <w:t xml:space="preserve">to control for multiple </w:t>
      </w:r>
      <w:r w:rsidRPr="00024156">
        <w:rPr>
          <w:rFonts w:ascii="Times New Roman" w:hAnsi="Times New Roman"/>
          <w:color w:val="000000"/>
          <w:spacing w:val="12"/>
          <w:sz w:val="24"/>
          <w:szCs w:val="24"/>
        </w:rPr>
        <w:t>comparisons</w:t>
      </w:r>
      <w:r>
        <w:rPr>
          <w:rFonts w:ascii="Times New Roman" w:hAnsi="Times New Roman"/>
          <w:color w:val="000000"/>
          <w:spacing w:val="12"/>
          <w:sz w:val="24"/>
          <w:szCs w:val="24"/>
        </w:rPr>
        <w:t>, with</w:t>
      </w:r>
      <w:r w:rsidRPr="009A64C4">
        <w:rPr>
          <w:rFonts w:ascii="Times New Roman" w:hAnsi="Times New Roman"/>
          <w:color w:val="000000"/>
          <w:spacing w:val="12"/>
          <w:sz w:val="24"/>
          <w:szCs w:val="24"/>
        </w:rPr>
        <w:t xml:space="preserve"> </w:t>
      </w:r>
      <w:r w:rsidRPr="009A64C4">
        <w:rPr>
          <w:rFonts w:ascii="Times New Roman" w:hAnsi="Times New Roman"/>
          <w:i/>
          <w:iCs/>
          <w:color w:val="000000"/>
          <w:spacing w:val="12"/>
          <w:sz w:val="24"/>
          <w:szCs w:val="24"/>
        </w:rPr>
        <w:t>P</w:t>
      </w:r>
      <w:r w:rsidRPr="009A64C4">
        <w:rPr>
          <w:rFonts w:ascii="Times New Roman" w:hAnsi="Times New Roman"/>
          <w:color w:val="000000"/>
          <w:spacing w:val="12"/>
          <w:sz w:val="24"/>
          <w:szCs w:val="24"/>
          <w:vertAlign w:val="subscript"/>
        </w:rPr>
        <w:t>FDR</w:t>
      </w:r>
      <w:r>
        <w:rPr>
          <w:rFonts w:ascii="Times New Roman" w:hAnsi="Times New Roman" w:hint="eastAsia"/>
          <w:color w:val="000000"/>
          <w:spacing w:val="12"/>
          <w:sz w:val="24"/>
          <w:szCs w:val="24"/>
          <w:vertAlign w:val="subscript"/>
        </w:rPr>
        <w:t xml:space="preserve"> </w:t>
      </w:r>
      <w:r w:rsidRPr="009A64C4">
        <w:rPr>
          <w:rFonts w:ascii="Times New Roman" w:hAnsi="Times New Roman"/>
          <w:color w:val="000000"/>
          <w:spacing w:val="12"/>
          <w:sz w:val="24"/>
          <w:szCs w:val="24"/>
        </w:rPr>
        <w:t>&lt;</w:t>
      </w:r>
      <w:r>
        <w:rPr>
          <w:rFonts w:ascii="Times New Roman" w:hAnsi="Times New Roman" w:hint="eastAsia"/>
          <w:color w:val="000000"/>
          <w:spacing w:val="12"/>
          <w:sz w:val="24"/>
          <w:szCs w:val="24"/>
        </w:rPr>
        <w:t xml:space="preserve"> </w:t>
      </w:r>
      <w:r w:rsidRPr="009A64C4">
        <w:rPr>
          <w:rFonts w:ascii="Times New Roman" w:hAnsi="Times New Roman"/>
          <w:color w:val="000000"/>
          <w:spacing w:val="12"/>
          <w:sz w:val="24"/>
          <w:szCs w:val="24"/>
        </w:rPr>
        <w:t>0.05 considered statistically significant.</w:t>
      </w:r>
      <w:r w:rsidRPr="009A64C4">
        <w:rPr>
          <w:rFonts w:ascii="Times New Roman" w:hAnsi="Times New Roman"/>
          <w:sz w:val="24"/>
          <w:szCs w:val="24"/>
        </w:rPr>
        <w:t xml:space="preserve"> For significant </w:t>
      </w:r>
      <w:proofErr w:type="spellStart"/>
      <w:r w:rsidRPr="009A64C4">
        <w:rPr>
          <w:rFonts w:ascii="Times New Roman" w:hAnsi="Times New Roman"/>
          <w:sz w:val="24"/>
          <w:szCs w:val="24"/>
        </w:rPr>
        <w:t>sCCA</w:t>
      </w:r>
      <w:proofErr w:type="spellEnd"/>
      <w:r w:rsidRPr="009A64C4">
        <w:rPr>
          <w:rFonts w:ascii="Times New Roman" w:hAnsi="Times New Roman"/>
          <w:sz w:val="24"/>
          <w:szCs w:val="24"/>
        </w:rPr>
        <w:t xml:space="preserve"> mode</w:t>
      </w:r>
      <w:r>
        <w:rPr>
          <w:rFonts w:ascii="Times New Roman" w:hAnsi="Times New Roman"/>
          <w:sz w:val="24"/>
          <w:szCs w:val="24"/>
        </w:rPr>
        <w:t>s</w:t>
      </w:r>
      <w:r w:rsidRPr="009A64C4">
        <w:rPr>
          <w:rFonts w:ascii="Times New Roman" w:hAnsi="Times New Roman"/>
          <w:sz w:val="24"/>
          <w:szCs w:val="24"/>
        </w:rPr>
        <w:t xml:space="preserve">, </w:t>
      </w:r>
      <w:r w:rsidRPr="00D02430">
        <w:rPr>
          <w:rFonts w:ascii="Times New Roman" w:hAnsi="Times New Roman"/>
          <w:sz w:val="24"/>
          <w:szCs w:val="24"/>
        </w:rPr>
        <w:t xml:space="preserve">variable </w:t>
      </w:r>
      <w:r w:rsidRPr="009A64C4">
        <w:rPr>
          <w:rFonts w:ascii="Times New Roman" w:hAnsi="Times New Roman"/>
          <w:sz w:val="24"/>
          <w:szCs w:val="24"/>
        </w:rPr>
        <w:t xml:space="preserve">weights and loadings </w:t>
      </w:r>
      <w:r>
        <w:rPr>
          <w:rFonts w:ascii="Times New Roman" w:hAnsi="Times New Roman"/>
          <w:sz w:val="24"/>
          <w:szCs w:val="24"/>
        </w:rPr>
        <w:t>were reported only</w:t>
      </w:r>
      <w:r w:rsidRPr="009A64C4">
        <w:rPr>
          <w:rFonts w:ascii="Times New Roman" w:hAnsi="Times New Roman"/>
          <w:sz w:val="24"/>
          <w:szCs w:val="24"/>
        </w:rPr>
        <w:t xml:space="preserve"> if </w:t>
      </w:r>
      <w:r>
        <w:rPr>
          <w:rFonts w:ascii="Times New Roman" w:hAnsi="Times New Roman"/>
          <w:sz w:val="24"/>
          <w:szCs w:val="24"/>
        </w:rPr>
        <w:t>they met the</w:t>
      </w:r>
      <w:r w:rsidRPr="00D02430">
        <w:t xml:space="preserve"> </w:t>
      </w:r>
      <w:r w:rsidRPr="00D02430">
        <w:rPr>
          <w:rFonts w:ascii="Times New Roman" w:hAnsi="Times New Roman"/>
          <w:sz w:val="24"/>
          <w:szCs w:val="24"/>
        </w:rPr>
        <w:t>standard criterion of</w:t>
      </w:r>
      <w:r>
        <w:rPr>
          <w:rFonts w:ascii="Times New Roman" w:hAnsi="Times New Roman" w:hint="eastAsia"/>
          <w:sz w:val="24"/>
          <w:szCs w:val="24"/>
        </w:rPr>
        <w:t xml:space="preserve"> </w:t>
      </w:r>
      <w:r w:rsidRPr="009A64C4">
        <w:rPr>
          <w:rFonts w:ascii="Times New Roman" w:hAnsi="Times New Roman"/>
          <w:sz w:val="24"/>
          <w:szCs w:val="24"/>
        </w:rPr>
        <w:t>&gt;</w:t>
      </w:r>
      <w:r>
        <w:rPr>
          <w:rFonts w:ascii="Times New Roman" w:hAnsi="Times New Roman" w:hint="eastAsia"/>
          <w:sz w:val="24"/>
          <w:szCs w:val="24"/>
        </w:rPr>
        <w:t xml:space="preserve"> </w:t>
      </w:r>
      <w:r w:rsidRPr="009A64C4">
        <w:rPr>
          <w:rFonts w:ascii="Times New Roman" w:hAnsi="Times New Roman"/>
          <w:sz w:val="24"/>
          <w:szCs w:val="24"/>
        </w:rPr>
        <w:t>|0.1|</w:t>
      </w:r>
      <w:r>
        <w:rPr>
          <w:rFonts w:ascii="Times New Roman" w:hAnsi="Times New Roman"/>
          <w:sz w:val="24"/>
          <w:szCs w:val="24"/>
        </w:rPr>
        <w:t>,</w:t>
      </w:r>
      <w:r w:rsidRPr="00DA3B1B">
        <w:rPr>
          <w:rFonts w:ascii="Times New Roman" w:hAnsi="Times New Roman"/>
          <w:sz w:val="24"/>
          <w:szCs w:val="24"/>
        </w:rPr>
        <w:t xml:space="preserve"> indicating at least a small effect size based on established guidelines</w:t>
      </w:r>
      <w:r>
        <w:rPr>
          <w:rFonts w:ascii="Times New Roman" w:hAnsi="Times New Roman" w:hint="eastAsia"/>
          <w:sz w:val="24"/>
          <w:szCs w:val="24"/>
        </w:rPr>
        <w:t xml:space="preserve"> </w:t>
      </w:r>
      <w:r>
        <w:rPr>
          <w:rFonts w:ascii="Times New Roman" w:hAnsi="Times New Roman"/>
          <w:noProof/>
          <w:sz w:val="24"/>
          <w:szCs w:val="24"/>
        </w:rPr>
        <w:t>[2, 4]</w:t>
      </w:r>
      <w:r>
        <w:rPr>
          <w:rFonts w:ascii="Times New Roman" w:hAnsi="Times New Roman" w:hint="eastAsia"/>
          <w:sz w:val="24"/>
          <w:szCs w:val="24"/>
        </w:rPr>
        <w:t>.</w:t>
      </w:r>
    </w:p>
    <w:p w14:paraId="0A1F7D8E" w14:textId="77777777" w:rsidR="00BA2608" w:rsidRPr="009A64C4" w:rsidRDefault="00BA2608" w:rsidP="004076B0">
      <w:pPr>
        <w:spacing w:line="480" w:lineRule="auto"/>
        <w:rPr>
          <w:rFonts w:ascii="Times New Roman" w:hAnsi="Times New Roman"/>
          <w:sz w:val="24"/>
          <w:szCs w:val="24"/>
        </w:rPr>
      </w:pPr>
    </w:p>
    <w:p w14:paraId="75206781" w14:textId="77777777" w:rsidR="00BA2608" w:rsidRPr="0063441C" w:rsidRDefault="00BA2608" w:rsidP="001A48D9">
      <w:pPr>
        <w:keepNext/>
        <w:keepLines/>
        <w:spacing w:line="480" w:lineRule="auto"/>
        <w:outlineLvl w:val="1"/>
        <w:rPr>
          <w:rFonts w:ascii="Times New Roman" w:hAnsi="Times New Roman"/>
          <w:b/>
          <w:bCs/>
          <w:sz w:val="24"/>
          <w:szCs w:val="24"/>
        </w:rPr>
      </w:pPr>
      <w:bookmarkStart w:id="3" w:name="_Toc191129710"/>
      <w:bookmarkStart w:id="4" w:name="_Toc216090943"/>
      <w:bookmarkStart w:id="5" w:name="_Hlk189770282"/>
      <w:r w:rsidRPr="0063441C">
        <w:rPr>
          <w:rFonts w:ascii="Times New Roman" w:hAnsi="Times New Roman"/>
          <w:b/>
          <w:bCs/>
          <w:sz w:val="24"/>
          <w:szCs w:val="24"/>
        </w:rPr>
        <w:t>Neuroimaging measures</w:t>
      </w:r>
      <w:bookmarkEnd w:id="3"/>
      <w:bookmarkEnd w:id="4"/>
    </w:p>
    <w:p w14:paraId="772FC588" w14:textId="77777777" w:rsidR="00BA2608" w:rsidRPr="0063441C" w:rsidRDefault="00BA2608" w:rsidP="001A48D9">
      <w:pPr>
        <w:keepNext/>
        <w:keepLines/>
        <w:spacing w:line="480" w:lineRule="auto"/>
        <w:outlineLvl w:val="2"/>
        <w:rPr>
          <w:rFonts w:ascii="Times New Roman" w:eastAsia="Arial" w:hAnsi="Times New Roman" w:cs="Arial"/>
          <w:sz w:val="24"/>
          <w:szCs w:val="24"/>
        </w:rPr>
      </w:pPr>
      <w:bookmarkStart w:id="6" w:name="_Toc191129711"/>
      <w:bookmarkStart w:id="7" w:name="_Toc216090944"/>
      <w:r w:rsidRPr="0063441C">
        <w:rPr>
          <w:rFonts w:ascii="Times New Roman" w:hAnsi="Times New Roman"/>
          <w:b/>
          <w:bCs/>
          <w:sz w:val="24"/>
          <w:szCs w:val="24"/>
        </w:rPr>
        <w:t>Structural</w:t>
      </w:r>
      <w:r w:rsidRPr="0063441C">
        <w:rPr>
          <w:rFonts w:ascii="Times New Roman" w:eastAsia="Arial" w:hAnsi="Times New Roman" w:cs="Arial"/>
          <w:b/>
          <w:bCs/>
          <w:sz w:val="24"/>
          <w:szCs w:val="24"/>
        </w:rPr>
        <w:t xml:space="preserve"> Imaging</w:t>
      </w:r>
      <w:bookmarkEnd w:id="6"/>
      <w:bookmarkEnd w:id="7"/>
    </w:p>
    <w:p w14:paraId="7EB9F467" w14:textId="77777777" w:rsidR="00BA2608" w:rsidRPr="009A64C4" w:rsidRDefault="00BA2608" w:rsidP="004076B0">
      <w:pPr>
        <w:spacing w:line="480" w:lineRule="auto"/>
        <w:rPr>
          <w:rFonts w:ascii="Times New Roman" w:eastAsia="宋体" w:hAnsi="Times New Roman"/>
          <w:color w:val="000000"/>
          <w:spacing w:val="12"/>
          <w:sz w:val="24"/>
          <w:szCs w:val="24"/>
        </w:rPr>
      </w:pPr>
      <w:r w:rsidRPr="00FC5458">
        <w:rPr>
          <w:rFonts w:ascii="Times New Roman" w:eastAsia="宋体" w:hAnsi="Times New Roman"/>
          <w:color w:val="000000"/>
          <w:spacing w:val="12"/>
          <w:sz w:val="24"/>
          <w:szCs w:val="24"/>
        </w:rPr>
        <w:t>Structural MRI (</w:t>
      </w:r>
      <w:proofErr w:type="spellStart"/>
      <w:r w:rsidRPr="00FC5458">
        <w:rPr>
          <w:rFonts w:ascii="Times New Roman" w:eastAsia="宋体" w:hAnsi="Times New Roman"/>
          <w:color w:val="000000"/>
          <w:spacing w:val="12"/>
          <w:sz w:val="24"/>
          <w:szCs w:val="24"/>
        </w:rPr>
        <w:t>sMRI</w:t>
      </w:r>
      <w:proofErr w:type="spellEnd"/>
      <w:r w:rsidRPr="00FC5458">
        <w:rPr>
          <w:rFonts w:ascii="Times New Roman" w:eastAsia="宋体" w:hAnsi="Times New Roman"/>
          <w:color w:val="000000"/>
          <w:spacing w:val="12"/>
          <w:sz w:val="24"/>
          <w:szCs w:val="24"/>
        </w:rPr>
        <w:t>) data were acquired using a</w:t>
      </w:r>
      <w:r w:rsidRPr="009A64C4">
        <w:rPr>
          <w:rFonts w:ascii="Times New Roman" w:eastAsia="宋体" w:hAnsi="Times New Roman"/>
          <w:color w:val="000000"/>
          <w:spacing w:val="12"/>
          <w:sz w:val="24"/>
          <w:szCs w:val="24"/>
        </w:rPr>
        <w:t xml:space="preserve"> 3D weighted magnetization prepared rapid acquisition gradient echo (MPRAGE) </w:t>
      </w:r>
      <w:r w:rsidRPr="002950D1">
        <w:rPr>
          <w:rFonts w:ascii="Times New Roman" w:eastAsia="宋体" w:hAnsi="Times New Roman"/>
          <w:color w:val="000000"/>
          <w:spacing w:val="12"/>
          <w:sz w:val="24"/>
          <w:szCs w:val="24"/>
        </w:rPr>
        <w:t xml:space="preserve">sequence </w:t>
      </w:r>
      <w:r w:rsidRPr="009A64C4">
        <w:rPr>
          <w:rFonts w:ascii="Times New Roman" w:eastAsia="宋体" w:hAnsi="Times New Roman"/>
          <w:color w:val="000000"/>
          <w:spacing w:val="12"/>
          <w:sz w:val="24"/>
          <w:szCs w:val="24"/>
        </w:rPr>
        <w:t>for cortical parcellation and subcortical segmentation</w:t>
      </w:r>
      <w:r>
        <w:rPr>
          <w:rFonts w:ascii="Times New Roman" w:eastAsia="宋体" w:hAnsi="Times New Roman"/>
          <w:color w:val="000000"/>
          <w:spacing w:val="12"/>
          <w:sz w:val="24"/>
          <w:szCs w:val="24"/>
        </w:rPr>
        <w:t xml:space="preserve">. </w:t>
      </w:r>
      <w:r w:rsidRPr="002950D1">
        <w:rPr>
          <w:rFonts w:ascii="Times New Roman" w:eastAsia="宋体" w:hAnsi="Times New Roman"/>
          <w:color w:val="000000"/>
          <w:spacing w:val="12"/>
          <w:sz w:val="24"/>
          <w:szCs w:val="24"/>
        </w:rPr>
        <w:t xml:space="preserve">The imaging parameters were as </w:t>
      </w:r>
      <w:r w:rsidRPr="002950D1">
        <w:rPr>
          <w:rFonts w:ascii="Times New Roman" w:eastAsia="宋体" w:hAnsi="Times New Roman"/>
          <w:color w:val="000000"/>
          <w:spacing w:val="12"/>
          <w:sz w:val="24"/>
          <w:szCs w:val="24"/>
        </w:rPr>
        <w:lastRenderedPageBreak/>
        <w:t>follows:</w:t>
      </w:r>
      <w:r w:rsidRPr="009A64C4">
        <w:rPr>
          <w:rFonts w:ascii="Times New Roman" w:eastAsia="宋体" w:hAnsi="Times New Roman"/>
          <w:color w:val="000000"/>
          <w:spacing w:val="12"/>
          <w:sz w:val="24"/>
          <w:szCs w:val="24"/>
        </w:rPr>
        <w:t>: image matrix=256</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256; voxel resolution=1</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1</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1 mm</w:t>
      </w:r>
      <w:r w:rsidRPr="003C36FF">
        <w:rPr>
          <w:rFonts w:ascii="Times New Roman" w:eastAsia="宋体" w:hAnsi="Times New Roman"/>
          <w:color w:val="000000"/>
          <w:spacing w:val="12"/>
          <w:sz w:val="24"/>
          <w:szCs w:val="24"/>
          <w:vertAlign w:val="superscript"/>
        </w:rPr>
        <w:t>3</w:t>
      </w:r>
      <w:r w:rsidRPr="009A64C4">
        <w:rPr>
          <w:rFonts w:ascii="Times New Roman" w:eastAsia="宋体" w:hAnsi="Times New Roman"/>
          <w:color w:val="000000"/>
          <w:spacing w:val="12"/>
          <w:sz w:val="24"/>
          <w:szCs w:val="24"/>
        </w:rPr>
        <w:t xml:space="preserve"> isotropic; repetition time (TR)=2</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 xml:space="preserve">500 </w:t>
      </w:r>
      <w:proofErr w:type="spellStart"/>
      <w:r w:rsidRPr="009A64C4">
        <w:rPr>
          <w:rFonts w:ascii="Times New Roman" w:eastAsia="宋体" w:hAnsi="Times New Roman"/>
          <w:color w:val="000000"/>
          <w:spacing w:val="12"/>
          <w:sz w:val="24"/>
          <w:szCs w:val="24"/>
        </w:rPr>
        <w:t>ms</w:t>
      </w:r>
      <w:proofErr w:type="spellEnd"/>
      <w:r w:rsidRPr="009A64C4">
        <w:rPr>
          <w:rFonts w:ascii="Times New Roman" w:eastAsia="宋体" w:hAnsi="Times New Roman"/>
          <w:color w:val="000000"/>
          <w:spacing w:val="12"/>
          <w:sz w:val="24"/>
          <w:szCs w:val="24"/>
        </w:rPr>
        <w:t xml:space="preserve">; echo time (TE)=2.88 </w:t>
      </w:r>
      <w:proofErr w:type="spellStart"/>
      <w:r w:rsidRPr="009A64C4">
        <w:rPr>
          <w:rFonts w:ascii="Times New Roman" w:eastAsia="宋体" w:hAnsi="Times New Roman"/>
          <w:color w:val="000000"/>
          <w:spacing w:val="12"/>
          <w:sz w:val="24"/>
          <w:szCs w:val="24"/>
        </w:rPr>
        <w:t>ms</w:t>
      </w:r>
      <w:proofErr w:type="spellEnd"/>
      <w:r w:rsidRPr="009A64C4">
        <w:rPr>
          <w:rFonts w:ascii="Times New Roman" w:eastAsia="宋体" w:hAnsi="Times New Roman"/>
          <w:color w:val="000000"/>
          <w:spacing w:val="12"/>
          <w:sz w:val="24"/>
          <w:szCs w:val="24"/>
        </w:rPr>
        <w:t>; field of view (FOV)=256</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 xml:space="preserve">256 mm; flip angle=8 degrees. </w:t>
      </w:r>
      <w:r w:rsidRPr="00072E49">
        <w:rPr>
          <w:rFonts w:ascii="Times New Roman" w:eastAsia="宋体" w:hAnsi="Times New Roman"/>
          <w:color w:val="000000"/>
          <w:spacing w:val="12"/>
          <w:sz w:val="24"/>
          <w:szCs w:val="24"/>
        </w:rPr>
        <w:t xml:space="preserve">To minimize motion artifacts during data acquisition, </w:t>
      </w:r>
      <w:r w:rsidRPr="009A64C4">
        <w:rPr>
          <w:rFonts w:ascii="Times New Roman" w:eastAsia="宋体" w:hAnsi="Times New Roman"/>
          <w:color w:val="000000"/>
          <w:spacing w:val="12"/>
          <w:sz w:val="24"/>
          <w:szCs w:val="24"/>
        </w:rPr>
        <w:t>prospective motion correction was implemented</w:t>
      </w:r>
      <w:r>
        <w:rPr>
          <w:rFonts w:ascii="Times New Roman" w:eastAsia="宋体" w:hAnsi="Times New Roman" w:hint="eastAsia"/>
          <w:color w:val="000000"/>
          <w:spacing w:val="12"/>
          <w:sz w:val="24"/>
          <w:szCs w:val="24"/>
        </w:rPr>
        <w:t xml:space="preserve"> </w:t>
      </w:r>
      <w:r w:rsidRPr="001E4CDF">
        <w:rPr>
          <w:rFonts w:ascii="Times New Roman" w:eastAsia="宋体" w:hAnsi="Times New Roman"/>
          <w:color w:val="000000"/>
          <w:spacing w:val="12"/>
          <w:sz w:val="24"/>
          <w:szCs w:val="24"/>
        </w:rPr>
        <w:t xml:space="preserve">in the ABCD imaging protocol for the </w:t>
      </w:r>
      <w:proofErr w:type="spellStart"/>
      <w:r w:rsidRPr="001E4CDF">
        <w:rPr>
          <w:rFonts w:ascii="Times New Roman" w:eastAsia="宋体" w:hAnsi="Times New Roman"/>
          <w:color w:val="000000"/>
          <w:spacing w:val="12"/>
          <w:sz w:val="24"/>
          <w:szCs w:val="24"/>
        </w:rPr>
        <w:t>sMRI</w:t>
      </w:r>
      <w:proofErr w:type="spellEnd"/>
      <w:r w:rsidRPr="001E4CDF">
        <w:rPr>
          <w:rFonts w:ascii="Times New Roman" w:eastAsia="宋体" w:hAnsi="Times New Roman"/>
          <w:color w:val="000000"/>
          <w:spacing w:val="12"/>
          <w:sz w:val="24"/>
          <w:szCs w:val="24"/>
        </w:rPr>
        <w:t xml:space="preserve"> acquisitions</w:t>
      </w:r>
      <w:r w:rsidRPr="009A64C4">
        <w:rPr>
          <w:rFonts w:ascii="Times New Roman" w:eastAsia="宋体" w:hAnsi="Times New Roman"/>
          <w:color w:val="000000"/>
          <w:spacing w:val="12"/>
          <w:sz w:val="24"/>
          <w:szCs w:val="24"/>
        </w:rPr>
        <w:t>.</w:t>
      </w:r>
    </w:p>
    <w:p w14:paraId="3EE21951" w14:textId="77777777" w:rsidR="00BA2608" w:rsidRPr="009A64C4" w:rsidRDefault="00BA2608" w:rsidP="004076B0">
      <w:pPr>
        <w:spacing w:line="480" w:lineRule="auto"/>
        <w:ind w:firstLineChars="200" w:firstLine="528"/>
        <w:rPr>
          <w:rFonts w:ascii="Times New Roman" w:eastAsia="宋体" w:hAnsi="Times New Roman"/>
          <w:color w:val="000000"/>
          <w:spacing w:val="12"/>
          <w:sz w:val="24"/>
          <w:szCs w:val="24"/>
        </w:rPr>
      </w:pPr>
      <w:bookmarkStart w:id="8" w:name="_Hlk189770301"/>
      <w:bookmarkEnd w:id="5"/>
      <w:proofErr w:type="spellStart"/>
      <w:r>
        <w:rPr>
          <w:rFonts w:ascii="Times New Roman" w:eastAsia="宋体" w:hAnsi="Times New Roman"/>
          <w:color w:val="000000"/>
          <w:spacing w:val="12"/>
          <w:sz w:val="24"/>
          <w:szCs w:val="24"/>
        </w:rPr>
        <w:t>sMRI</w:t>
      </w:r>
      <w:proofErr w:type="spellEnd"/>
      <w:r>
        <w:rPr>
          <w:rFonts w:ascii="Times New Roman" w:eastAsia="宋体" w:hAnsi="Times New Roman"/>
          <w:color w:val="000000"/>
          <w:spacing w:val="12"/>
          <w:sz w:val="24"/>
          <w:szCs w:val="24"/>
        </w:rPr>
        <w:t xml:space="preserve"> data were processed</w:t>
      </w:r>
      <w:r w:rsidRPr="009A64C4">
        <w:rPr>
          <w:rFonts w:ascii="Times New Roman" w:eastAsia="宋体" w:hAnsi="Times New Roman"/>
          <w:color w:val="000000"/>
          <w:spacing w:val="12"/>
          <w:sz w:val="24"/>
          <w:szCs w:val="24"/>
        </w:rPr>
        <w:t xml:space="preserve"> using </w:t>
      </w:r>
      <w:proofErr w:type="spellStart"/>
      <w:r w:rsidRPr="009A64C4">
        <w:rPr>
          <w:rFonts w:ascii="Times New Roman" w:eastAsia="宋体" w:hAnsi="Times New Roman"/>
          <w:color w:val="000000"/>
          <w:spacing w:val="12"/>
          <w:sz w:val="24"/>
          <w:szCs w:val="24"/>
        </w:rPr>
        <w:t>FreeSurfer</w:t>
      </w:r>
      <w:proofErr w:type="spellEnd"/>
      <w:r w:rsidRPr="009A64C4">
        <w:rPr>
          <w:rFonts w:ascii="Times New Roman" w:eastAsia="宋体" w:hAnsi="Times New Roman"/>
          <w:color w:val="000000"/>
          <w:spacing w:val="12"/>
          <w:sz w:val="24"/>
          <w:szCs w:val="24"/>
        </w:rPr>
        <w:t xml:space="preserve"> </w:t>
      </w:r>
      <w:r>
        <w:rPr>
          <w:rFonts w:ascii="Times New Roman" w:eastAsia="宋体" w:hAnsi="Times New Roman"/>
          <w:color w:val="000000"/>
          <w:spacing w:val="12"/>
          <w:sz w:val="24"/>
          <w:szCs w:val="24"/>
        </w:rPr>
        <w:t>(</w:t>
      </w:r>
      <w:r w:rsidRPr="009A64C4">
        <w:rPr>
          <w:rFonts w:ascii="Times New Roman" w:eastAsia="宋体" w:hAnsi="Times New Roman"/>
          <w:color w:val="000000"/>
          <w:spacing w:val="12"/>
          <w:sz w:val="24"/>
          <w:szCs w:val="24"/>
        </w:rPr>
        <w:t>version 5.3.0</w:t>
      </w:r>
      <w:r>
        <w:rPr>
          <w:rFonts w:ascii="Times New Roman" w:eastAsia="宋体" w:hAnsi="Times New Roman"/>
          <w:color w:val="000000"/>
          <w:spacing w:val="12"/>
          <w:sz w:val="24"/>
          <w:szCs w:val="24"/>
        </w:rPr>
        <w:t>)</w:t>
      </w:r>
      <w:r w:rsidRPr="009A64C4">
        <w:rPr>
          <w:rFonts w:ascii="Times New Roman" w:eastAsia="宋体" w:hAnsi="Times New Roman"/>
          <w:color w:val="000000"/>
          <w:spacing w:val="12"/>
          <w:sz w:val="24"/>
          <w:szCs w:val="24"/>
        </w:rPr>
        <w:t xml:space="preserve"> through standardized pipelines</w:t>
      </w:r>
      <w:r>
        <w:rPr>
          <w:rFonts w:ascii="Times New Roman" w:eastAsia="宋体" w:hAnsi="Times New Roman" w:hint="eastAsia"/>
          <w:color w:val="000000"/>
          <w:spacing w:val="12"/>
          <w:sz w:val="24"/>
          <w:szCs w:val="24"/>
        </w:rPr>
        <w:t xml:space="preserve"> </w:t>
      </w:r>
      <w:r w:rsidRPr="0035658A">
        <w:rPr>
          <w:rFonts w:ascii="Times New Roman" w:eastAsia="宋体" w:hAnsi="Times New Roman"/>
          <w:color w:val="000000"/>
          <w:spacing w:val="12"/>
          <w:sz w:val="24"/>
          <w:szCs w:val="24"/>
        </w:rPr>
        <w:t xml:space="preserve">established </w:t>
      </w:r>
      <w:r w:rsidRPr="009A64C4">
        <w:rPr>
          <w:rFonts w:ascii="Times New Roman" w:eastAsia="宋体" w:hAnsi="Times New Roman"/>
          <w:color w:val="000000"/>
          <w:spacing w:val="12"/>
          <w:sz w:val="24"/>
          <w:szCs w:val="24"/>
        </w:rPr>
        <w:t>by the ABCD Study Data Acquisition and Integration Core. Th</w:t>
      </w:r>
      <w:r>
        <w:rPr>
          <w:rFonts w:ascii="Times New Roman" w:eastAsia="宋体" w:hAnsi="Times New Roman"/>
          <w:color w:val="000000"/>
          <w:spacing w:val="12"/>
          <w:sz w:val="24"/>
          <w:szCs w:val="24"/>
        </w:rPr>
        <w:t>e</w:t>
      </w:r>
      <w:r w:rsidRPr="009A64C4">
        <w:rPr>
          <w:rFonts w:ascii="Times New Roman" w:eastAsia="宋体" w:hAnsi="Times New Roman"/>
          <w:color w:val="000000"/>
          <w:spacing w:val="12"/>
          <w:sz w:val="24"/>
          <w:szCs w:val="24"/>
        </w:rPr>
        <w:t xml:space="preserve"> preprocessing </w:t>
      </w:r>
      <w:r w:rsidRPr="00200DED">
        <w:rPr>
          <w:rFonts w:ascii="Times New Roman" w:eastAsia="宋体" w:hAnsi="Times New Roman"/>
          <w:color w:val="000000"/>
          <w:spacing w:val="12"/>
          <w:sz w:val="24"/>
          <w:szCs w:val="24"/>
        </w:rPr>
        <w:t xml:space="preserve">steps </w:t>
      </w:r>
      <w:r w:rsidRPr="009A64C4">
        <w:rPr>
          <w:rFonts w:ascii="Times New Roman" w:eastAsia="宋体" w:hAnsi="Times New Roman"/>
          <w:color w:val="000000"/>
          <w:spacing w:val="12"/>
          <w:sz w:val="24"/>
          <w:szCs w:val="24"/>
        </w:rPr>
        <w:t>include</w:t>
      </w:r>
      <w:r>
        <w:rPr>
          <w:rFonts w:ascii="Times New Roman" w:eastAsia="宋体" w:hAnsi="Times New Roman"/>
          <w:color w:val="000000"/>
          <w:spacing w:val="12"/>
          <w:sz w:val="24"/>
          <w:szCs w:val="24"/>
        </w:rPr>
        <w:t>d</w:t>
      </w:r>
      <w:r w:rsidRPr="009A64C4">
        <w:rPr>
          <w:rFonts w:ascii="Times New Roman" w:eastAsia="宋体" w:hAnsi="Times New Roman"/>
          <w:color w:val="000000"/>
          <w:spacing w:val="12"/>
          <w:sz w:val="24"/>
          <w:szCs w:val="24"/>
        </w:rPr>
        <w:t xml:space="preserve"> non-brain tissue</w:t>
      </w:r>
      <w:r w:rsidRPr="00200DED">
        <w:rPr>
          <w:rFonts w:ascii="Times New Roman" w:eastAsia="宋体" w:hAnsi="Times New Roman"/>
          <w:color w:val="000000"/>
          <w:spacing w:val="12"/>
          <w:sz w:val="24"/>
          <w:szCs w:val="24"/>
        </w:rPr>
        <w:t xml:space="preserve"> </w:t>
      </w:r>
      <w:r w:rsidRPr="009A64C4">
        <w:rPr>
          <w:rFonts w:ascii="Times New Roman" w:eastAsia="宋体" w:hAnsi="Times New Roman"/>
          <w:color w:val="000000"/>
          <w:spacing w:val="12"/>
          <w:sz w:val="24"/>
          <w:szCs w:val="24"/>
        </w:rPr>
        <w:t>removal using a hybrid watershed/surface deformation procedure</w:t>
      </w:r>
      <w:bookmarkEnd w:id="8"/>
      <w:r>
        <w:rPr>
          <w:rFonts w:ascii="Times New Roman" w:eastAsia="宋体" w:hAnsi="Times New Roman" w:hint="eastAsia"/>
          <w:color w:val="000000"/>
          <w:spacing w:val="12"/>
          <w:sz w:val="24"/>
          <w:szCs w:val="24"/>
        </w:rPr>
        <w:t xml:space="preserve"> </w:t>
      </w:r>
      <w:r>
        <w:rPr>
          <w:rFonts w:ascii="Times New Roman" w:eastAsia="宋体" w:hAnsi="Times New Roman"/>
          <w:noProof/>
          <w:color w:val="000000"/>
          <w:spacing w:val="12"/>
          <w:sz w:val="24"/>
          <w:szCs w:val="24"/>
        </w:rPr>
        <w:t>[5]</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 xml:space="preserve"> </w:t>
      </w:r>
      <w:bookmarkStart w:id="9" w:name="_Hlk189770317"/>
      <w:r w:rsidRPr="009A64C4">
        <w:rPr>
          <w:rFonts w:ascii="Times New Roman" w:eastAsia="宋体" w:hAnsi="Times New Roman"/>
          <w:color w:val="000000"/>
          <w:spacing w:val="12"/>
          <w:sz w:val="24"/>
          <w:szCs w:val="24"/>
        </w:rPr>
        <w:t xml:space="preserve">automated </w:t>
      </w:r>
      <w:proofErr w:type="spellStart"/>
      <w:r w:rsidRPr="009A64C4">
        <w:rPr>
          <w:rFonts w:ascii="Times New Roman" w:eastAsia="宋体" w:hAnsi="Times New Roman"/>
          <w:color w:val="000000"/>
          <w:spacing w:val="12"/>
          <w:sz w:val="24"/>
          <w:szCs w:val="24"/>
        </w:rPr>
        <w:t>Talairach</w:t>
      </w:r>
      <w:proofErr w:type="spellEnd"/>
      <w:r w:rsidRPr="009A64C4">
        <w:rPr>
          <w:rFonts w:ascii="Times New Roman" w:eastAsia="宋体" w:hAnsi="Times New Roman"/>
          <w:color w:val="000000"/>
          <w:spacing w:val="12"/>
          <w:sz w:val="24"/>
          <w:szCs w:val="24"/>
        </w:rPr>
        <w:t xml:space="preserve"> transformation</w:t>
      </w:r>
      <w:r w:rsidRPr="00905C1B">
        <w:rPr>
          <w:rFonts w:ascii="Times New Roman" w:eastAsia="宋体" w:hAnsi="Times New Roman"/>
          <w:color w:val="000000"/>
          <w:spacing w:val="12"/>
          <w:sz w:val="24"/>
          <w:szCs w:val="24"/>
        </w:rPr>
        <w:t xml:space="preserve"> for spatial normalization</w:t>
      </w:r>
      <w:r w:rsidRPr="009A64C4">
        <w:rPr>
          <w:rFonts w:ascii="Times New Roman" w:eastAsia="宋体" w:hAnsi="Times New Roman"/>
          <w:color w:val="000000"/>
          <w:spacing w:val="12"/>
          <w:sz w:val="24"/>
          <w:szCs w:val="24"/>
        </w:rPr>
        <w:t xml:space="preserve">, segmentation of subcortical white matter and deep gray matter volumetric structures, intensity normalization, tessellation of the gray/white matter boundary, </w:t>
      </w:r>
      <w:r>
        <w:rPr>
          <w:rFonts w:ascii="Times New Roman" w:eastAsia="宋体" w:hAnsi="Times New Roman"/>
          <w:color w:val="000000"/>
          <w:spacing w:val="12"/>
          <w:sz w:val="24"/>
          <w:szCs w:val="24"/>
        </w:rPr>
        <w:t xml:space="preserve">and </w:t>
      </w:r>
      <w:r w:rsidRPr="009A64C4">
        <w:rPr>
          <w:rFonts w:ascii="Times New Roman" w:eastAsia="宋体" w:hAnsi="Times New Roman"/>
          <w:color w:val="000000"/>
          <w:spacing w:val="12"/>
          <w:sz w:val="24"/>
          <w:szCs w:val="24"/>
        </w:rPr>
        <w:t xml:space="preserve">automated topology correction </w:t>
      </w:r>
      <w:r>
        <w:rPr>
          <w:rFonts w:ascii="Times New Roman" w:eastAsia="宋体" w:hAnsi="Times New Roman"/>
          <w:color w:val="000000"/>
          <w:spacing w:val="12"/>
          <w:sz w:val="24"/>
          <w:szCs w:val="24"/>
        </w:rPr>
        <w:t>with</w:t>
      </w:r>
      <w:r w:rsidRPr="009A64C4">
        <w:rPr>
          <w:rFonts w:ascii="Times New Roman" w:eastAsia="宋体" w:hAnsi="Times New Roman"/>
          <w:color w:val="000000"/>
          <w:spacing w:val="12"/>
          <w:sz w:val="24"/>
          <w:szCs w:val="24"/>
        </w:rPr>
        <w:t xml:space="preserve"> surface deformation </w:t>
      </w:r>
      <w:r>
        <w:rPr>
          <w:rFonts w:ascii="Times New Roman" w:eastAsia="宋体" w:hAnsi="Times New Roman"/>
          <w:color w:val="000000"/>
          <w:spacing w:val="12"/>
          <w:sz w:val="24"/>
          <w:szCs w:val="24"/>
        </w:rPr>
        <w:t>to refine cortical boundaries</w:t>
      </w:r>
      <w:bookmarkEnd w:id="9"/>
      <w:r>
        <w:rPr>
          <w:rFonts w:ascii="Times New Roman" w:eastAsia="宋体" w:hAnsi="Times New Roman" w:hint="eastAsia"/>
          <w:color w:val="000000"/>
          <w:spacing w:val="12"/>
          <w:sz w:val="24"/>
          <w:szCs w:val="24"/>
        </w:rPr>
        <w:t xml:space="preserve"> </w:t>
      </w:r>
      <w:r>
        <w:rPr>
          <w:rFonts w:ascii="Times New Roman" w:eastAsia="宋体" w:hAnsi="Times New Roman"/>
          <w:noProof/>
          <w:color w:val="000000"/>
          <w:spacing w:val="12"/>
          <w:sz w:val="24"/>
          <w:szCs w:val="24"/>
        </w:rPr>
        <w:t>[6]</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 xml:space="preserve"> </w:t>
      </w:r>
      <w:bookmarkStart w:id="10" w:name="_Hlk189770333"/>
      <w:r w:rsidRPr="00AD67C6">
        <w:rPr>
          <w:rFonts w:ascii="Times New Roman" w:eastAsia="宋体" w:hAnsi="Times New Roman"/>
          <w:color w:val="000000"/>
          <w:spacing w:val="12"/>
          <w:sz w:val="24"/>
          <w:szCs w:val="24"/>
        </w:rPr>
        <w:t xml:space="preserve">Cortical regions </w:t>
      </w:r>
      <w:r w:rsidRPr="009A64C4">
        <w:rPr>
          <w:rFonts w:ascii="Times New Roman" w:eastAsia="宋体" w:hAnsi="Times New Roman"/>
          <w:color w:val="000000"/>
          <w:spacing w:val="12"/>
          <w:sz w:val="24"/>
          <w:szCs w:val="24"/>
        </w:rPr>
        <w:t>were registered to the Desikan atlas, which</w:t>
      </w:r>
      <w:r w:rsidRPr="00AD67C6">
        <w:t xml:space="preserve"> </w:t>
      </w:r>
      <w:r w:rsidRPr="00AD67C6">
        <w:rPr>
          <w:rFonts w:ascii="Times New Roman" w:eastAsia="宋体" w:hAnsi="Times New Roman"/>
          <w:color w:val="000000"/>
          <w:spacing w:val="12"/>
          <w:sz w:val="24"/>
          <w:szCs w:val="24"/>
        </w:rPr>
        <w:t>aligns</w:t>
      </w:r>
      <w:r w:rsidRPr="009A64C4">
        <w:rPr>
          <w:rFonts w:ascii="Times New Roman" w:eastAsia="宋体" w:hAnsi="Times New Roman"/>
          <w:color w:val="000000"/>
          <w:spacing w:val="12"/>
          <w:sz w:val="24"/>
          <w:szCs w:val="24"/>
        </w:rPr>
        <w:t xml:space="preserve"> individual cortical folding patterns across subjects. The cerebral cortex was parcellated into 34 regions per hemisphere based on </w:t>
      </w:r>
      <w:proofErr w:type="spellStart"/>
      <w:r w:rsidRPr="009A64C4">
        <w:rPr>
          <w:rFonts w:ascii="Times New Roman" w:eastAsia="宋体" w:hAnsi="Times New Roman"/>
          <w:color w:val="000000"/>
          <w:spacing w:val="12"/>
          <w:sz w:val="24"/>
          <w:szCs w:val="24"/>
        </w:rPr>
        <w:t>gyral</w:t>
      </w:r>
      <w:proofErr w:type="spellEnd"/>
      <w:r w:rsidRPr="009A64C4">
        <w:rPr>
          <w:rFonts w:ascii="Times New Roman" w:eastAsia="宋体" w:hAnsi="Times New Roman"/>
          <w:color w:val="000000"/>
          <w:spacing w:val="12"/>
          <w:sz w:val="24"/>
          <w:szCs w:val="24"/>
        </w:rPr>
        <w:t xml:space="preserve"> and sulcal </w:t>
      </w:r>
      <w:r>
        <w:rPr>
          <w:rFonts w:ascii="Times New Roman" w:eastAsia="宋体" w:hAnsi="Times New Roman"/>
          <w:color w:val="000000"/>
          <w:spacing w:val="12"/>
          <w:sz w:val="24"/>
          <w:szCs w:val="24"/>
        </w:rPr>
        <w:t>anatomy, and a total</w:t>
      </w:r>
      <w:r w:rsidRPr="009A64C4">
        <w:rPr>
          <w:rFonts w:ascii="Times New Roman" w:hAnsi="Times New Roman"/>
          <w:color w:val="000000"/>
          <w:spacing w:val="12"/>
          <w:sz w:val="24"/>
          <w:szCs w:val="24"/>
        </w:rPr>
        <w:t xml:space="preserve"> of 68 cortical and 20 subcortical volumes were included </w:t>
      </w:r>
      <w:r>
        <w:rPr>
          <w:rFonts w:ascii="Times New Roman" w:hAnsi="Times New Roman"/>
          <w:color w:val="000000"/>
          <w:spacing w:val="12"/>
          <w:sz w:val="24"/>
          <w:szCs w:val="24"/>
        </w:rPr>
        <w:t>in the</w:t>
      </w:r>
      <w:r w:rsidRPr="009A64C4">
        <w:rPr>
          <w:rFonts w:ascii="Times New Roman" w:hAnsi="Times New Roman"/>
          <w:color w:val="000000"/>
          <w:spacing w:val="12"/>
          <w:sz w:val="24"/>
          <w:szCs w:val="24"/>
        </w:rPr>
        <w:t xml:space="preserve"> analysis. </w:t>
      </w:r>
      <w:r w:rsidRPr="009A64C4">
        <w:rPr>
          <w:rFonts w:ascii="Times New Roman" w:eastAsia="宋体" w:hAnsi="Times New Roman"/>
          <w:color w:val="000000"/>
          <w:spacing w:val="12"/>
          <w:sz w:val="24"/>
          <w:szCs w:val="24"/>
        </w:rPr>
        <w:t xml:space="preserve">Only </w:t>
      </w:r>
      <w:proofErr w:type="spellStart"/>
      <w:r w:rsidRPr="009A64C4">
        <w:rPr>
          <w:rFonts w:ascii="Times New Roman" w:eastAsia="宋体" w:hAnsi="Times New Roman"/>
          <w:color w:val="000000"/>
          <w:spacing w:val="12"/>
          <w:sz w:val="24"/>
          <w:szCs w:val="24"/>
        </w:rPr>
        <w:t>sMRI</w:t>
      </w:r>
      <w:proofErr w:type="spellEnd"/>
      <w:r w:rsidRPr="009A64C4">
        <w:rPr>
          <w:rFonts w:ascii="Times New Roman" w:eastAsia="宋体" w:hAnsi="Times New Roman"/>
          <w:color w:val="000000"/>
          <w:spacing w:val="12"/>
          <w:sz w:val="24"/>
          <w:szCs w:val="24"/>
        </w:rPr>
        <w:t xml:space="preserve"> data that </w:t>
      </w:r>
      <w:r>
        <w:rPr>
          <w:rFonts w:ascii="Times New Roman" w:eastAsia="宋体" w:hAnsi="Times New Roman"/>
          <w:color w:val="000000"/>
          <w:spacing w:val="12"/>
          <w:sz w:val="24"/>
          <w:szCs w:val="24"/>
        </w:rPr>
        <w:t xml:space="preserve">met rigorous quality control criteria, including </w:t>
      </w:r>
      <w:r w:rsidRPr="009A64C4">
        <w:rPr>
          <w:rFonts w:ascii="Times New Roman" w:eastAsia="宋体" w:hAnsi="Times New Roman"/>
          <w:color w:val="000000"/>
          <w:spacing w:val="12"/>
          <w:sz w:val="24"/>
          <w:szCs w:val="24"/>
        </w:rPr>
        <w:t>pass</w:t>
      </w:r>
      <w:r>
        <w:rPr>
          <w:rFonts w:ascii="Times New Roman" w:eastAsia="宋体" w:hAnsi="Times New Roman"/>
          <w:color w:val="000000"/>
          <w:spacing w:val="12"/>
          <w:sz w:val="24"/>
          <w:szCs w:val="24"/>
        </w:rPr>
        <w:t>ing</w:t>
      </w:r>
      <w:r w:rsidRPr="009A64C4">
        <w:rPr>
          <w:rFonts w:ascii="Times New Roman" w:eastAsia="宋体" w:hAnsi="Times New Roman"/>
          <w:color w:val="000000"/>
          <w:spacing w:val="12"/>
          <w:sz w:val="24"/>
          <w:szCs w:val="24"/>
        </w:rPr>
        <w:t xml:space="preserve"> the recommended imaging inclusion </w:t>
      </w:r>
      <w:r w:rsidRPr="006855D9">
        <w:rPr>
          <w:rFonts w:ascii="Times New Roman" w:eastAsia="宋体" w:hAnsi="Times New Roman"/>
          <w:color w:val="000000"/>
          <w:spacing w:val="12"/>
          <w:sz w:val="24"/>
          <w:szCs w:val="24"/>
        </w:rPr>
        <w:t xml:space="preserve">standards </w:t>
      </w:r>
      <w:r w:rsidRPr="009A64C4">
        <w:rPr>
          <w:rFonts w:ascii="Times New Roman" w:eastAsia="宋体" w:hAnsi="Times New Roman"/>
          <w:color w:val="000000"/>
          <w:spacing w:val="12"/>
          <w:sz w:val="24"/>
          <w:szCs w:val="24"/>
        </w:rPr>
        <w:t>and MRI clinical report</w:t>
      </w:r>
      <w:r>
        <w:rPr>
          <w:rFonts w:ascii="Times New Roman" w:eastAsia="宋体" w:hAnsi="Times New Roman"/>
          <w:color w:val="000000"/>
          <w:spacing w:val="12"/>
          <w:sz w:val="24"/>
          <w:szCs w:val="24"/>
        </w:rPr>
        <w:t>,</w:t>
      </w:r>
      <w:r w:rsidRPr="000A13CD">
        <w:rPr>
          <w:rFonts w:ascii="Times New Roman" w:eastAsia="宋体" w:hAnsi="Times New Roman"/>
          <w:color w:val="000000"/>
          <w:spacing w:val="12"/>
          <w:sz w:val="24"/>
          <w:szCs w:val="24"/>
        </w:rPr>
        <w:t xml:space="preserve"> </w:t>
      </w:r>
      <w:r w:rsidRPr="009A64C4">
        <w:rPr>
          <w:rFonts w:ascii="Times New Roman" w:eastAsia="宋体" w:hAnsi="Times New Roman"/>
          <w:color w:val="000000"/>
          <w:spacing w:val="12"/>
          <w:sz w:val="24"/>
          <w:szCs w:val="24"/>
        </w:rPr>
        <w:t>were retained</w:t>
      </w:r>
      <w:r>
        <w:rPr>
          <w:rFonts w:ascii="Times New Roman" w:eastAsia="宋体" w:hAnsi="Times New Roman"/>
          <w:color w:val="000000"/>
          <w:spacing w:val="12"/>
          <w:sz w:val="24"/>
          <w:szCs w:val="24"/>
        </w:rPr>
        <w:t xml:space="preserve"> for analysis (</w:t>
      </w:r>
      <w:r w:rsidRPr="009A64C4">
        <w:rPr>
          <w:rFonts w:ascii="Times New Roman" w:eastAsia="宋体" w:hAnsi="Times New Roman"/>
          <w:color w:val="000000"/>
          <w:spacing w:val="12"/>
          <w:sz w:val="24"/>
          <w:szCs w:val="24"/>
        </w:rPr>
        <w:t>n</w:t>
      </w:r>
      <w:r w:rsidRPr="00B7394A">
        <w:rPr>
          <w:rFonts w:ascii="Times New Roman" w:eastAsia="宋体" w:hAnsi="Times New Roman"/>
          <w:color w:val="000000"/>
          <w:spacing w:val="12"/>
          <w:sz w:val="24"/>
          <w:szCs w:val="24"/>
        </w:rPr>
        <w:t> = 10</w:t>
      </w:r>
      <w:r>
        <w:rPr>
          <w:rFonts w:ascii="Times New Roman" w:eastAsia="宋体" w:hAnsi="Times New Roman" w:hint="eastAsia"/>
          <w:color w:val="000000"/>
          <w:spacing w:val="12"/>
          <w:sz w:val="24"/>
          <w:szCs w:val="24"/>
        </w:rPr>
        <w:t>,</w:t>
      </w:r>
      <w:r w:rsidRPr="00B7394A">
        <w:rPr>
          <w:rFonts w:ascii="Times New Roman" w:eastAsia="宋体" w:hAnsi="Times New Roman"/>
          <w:color w:val="000000"/>
          <w:spacing w:val="12"/>
          <w:sz w:val="24"/>
          <w:szCs w:val="24"/>
        </w:rPr>
        <w:t>855)</w:t>
      </w:r>
      <w:bookmarkEnd w:id="10"/>
      <w:r>
        <w:rPr>
          <w:rFonts w:ascii="Times New Roman" w:eastAsia="宋体" w:hAnsi="Times New Roman" w:hint="eastAsia"/>
          <w:color w:val="000000"/>
          <w:spacing w:val="12"/>
          <w:sz w:val="24"/>
          <w:szCs w:val="24"/>
        </w:rPr>
        <w:t xml:space="preserve"> </w:t>
      </w:r>
      <w:r>
        <w:rPr>
          <w:rFonts w:ascii="Times New Roman" w:eastAsia="宋体" w:hAnsi="Times New Roman"/>
          <w:noProof/>
          <w:color w:val="000000"/>
          <w:spacing w:val="12"/>
          <w:sz w:val="24"/>
          <w:szCs w:val="24"/>
        </w:rPr>
        <w:t>[7]</w:t>
      </w:r>
      <w:r>
        <w:rPr>
          <w:rFonts w:ascii="Times New Roman" w:eastAsia="宋体" w:hAnsi="Times New Roman" w:hint="eastAsia"/>
          <w:color w:val="000000"/>
          <w:spacing w:val="12"/>
          <w:sz w:val="24"/>
          <w:szCs w:val="24"/>
        </w:rPr>
        <w:t>.</w:t>
      </w:r>
    </w:p>
    <w:p w14:paraId="02F202AF" w14:textId="77777777" w:rsidR="00BA2608" w:rsidRPr="009A64C4" w:rsidRDefault="00BA2608" w:rsidP="004076B0">
      <w:pPr>
        <w:spacing w:line="480" w:lineRule="auto"/>
        <w:rPr>
          <w:rFonts w:ascii="Times New Roman" w:eastAsia="宋体" w:hAnsi="Times New Roman"/>
          <w:sz w:val="24"/>
          <w:szCs w:val="24"/>
        </w:rPr>
      </w:pPr>
    </w:p>
    <w:p w14:paraId="195DA747" w14:textId="77777777" w:rsidR="00BA2608" w:rsidRPr="0063441C" w:rsidRDefault="00BA2608" w:rsidP="001A48D9">
      <w:pPr>
        <w:keepNext/>
        <w:keepLines/>
        <w:spacing w:line="480" w:lineRule="auto"/>
        <w:outlineLvl w:val="2"/>
        <w:rPr>
          <w:rFonts w:ascii="Times New Roman" w:eastAsia="Arial" w:hAnsi="Times New Roman" w:cs="Arial"/>
          <w:sz w:val="24"/>
          <w:szCs w:val="24"/>
        </w:rPr>
      </w:pPr>
      <w:bookmarkStart w:id="11" w:name="_Toc191129712"/>
      <w:bookmarkStart w:id="12" w:name="_Toc216090945"/>
      <w:r w:rsidRPr="0063441C">
        <w:rPr>
          <w:rFonts w:ascii="Times New Roman" w:eastAsia="Arial" w:hAnsi="Times New Roman" w:cs="Arial"/>
          <w:b/>
          <w:bCs/>
          <w:sz w:val="24"/>
          <w:szCs w:val="24"/>
        </w:rPr>
        <w:lastRenderedPageBreak/>
        <w:t>Diffusion Magnetic Resonance Imaging</w:t>
      </w:r>
      <w:bookmarkEnd w:id="11"/>
      <w:bookmarkEnd w:id="12"/>
    </w:p>
    <w:p w14:paraId="38E70F02" w14:textId="77777777" w:rsidR="00BA2608" w:rsidRPr="009A64C4" w:rsidRDefault="00BA2608" w:rsidP="004076B0">
      <w:pPr>
        <w:autoSpaceDE w:val="0"/>
        <w:spacing w:line="480" w:lineRule="auto"/>
        <w:rPr>
          <w:rFonts w:ascii="Times New Roman" w:eastAsia="宋体" w:hAnsi="Times New Roman"/>
          <w:color w:val="000000"/>
          <w:spacing w:val="12"/>
          <w:sz w:val="24"/>
          <w:szCs w:val="24"/>
        </w:rPr>
      </w:pPr>
      <w:r w:rsidRPr="009A64C4">
        <w:rPr>
          <w:rFonts w:ascii="Times New Roman" w:hAnsi="Times New Roman"/>
          <w:color w:val="000000"/>
          <w:spacing w:val="12"/>
          <w:sz w:val="24"/>
          <w:szCs w:val="24"/>
        </w:rPr>
        <w:t>The diffusion magnetic resonance imaging (</w:t>
      </w:r>
      <w:proofErr w:type="spellStart"/>
      <w:r w:rsidRPr="009A64C4">
        <w:rPr>
          <w:rFonts w:ascii="Times New Roman" w:hAnsi="Times New Roman"/>
          <w:color w:val="000000"/>
          <w:spacing w:val="12"/>
          <w:sz w:val="24"/>
          <w:szCs w:val="24"/>
        </w:rPr>
        <w:t>dMRI</w:t>
      </w:r>
      <w:proofErr w:type="spellEnd"/>
      <w:r w:rsidRPr="009A64C4">
        <w:rPr>
          <w:rFonts w:ascii="Times New Roman" w:hAnsi="Times New Roman"/>
          <w:color w:val="000000"/>
          <w:spacing w:val="12"/>
          <w:sz w:val="24"/>
          <w:szCs w:val="24"/>
        </w:rPr>
        <w:t xml:space="preserve">) data were acquired using </w:t>
      </w:r>
      <w:r>
        <w:rPr>
          <w:rFonts w:ascii="Times New Roman" w:hAnsi="Times New Roman"/>
          <w:color w:val="000000"/>
          <w:spacing w:val="12"/>
          <w:sz w:val="24"/>
          <w:szCs w:val="24"/>
        </w:rPr>
        <w:t xml:space="preserve">a </w:t>
      </w:r>
      <w:r w:rsidRPr="009A64C4">
        <w:rPr>
          <w:rFonts w:ascii="Times New Roman" w:hAnsi="Times New Roman"/>
          <w:color w:val="000000"/>
          <w:spacing w:val="12"/>
          <w:sz w:val="24"/>
          <w:szCs w:val="24"/>
        </w:rPr>
        <w:t xml:space="preserve">multiband </w:t>
      </w:r>
      <w:r w:rsidRPr="00D3147B">
        <w:rPr>
          <w:rFonts w:ascii="Times New Roman" w:hAnsi="Times New Roman"/>
          <w:color w:val="000000"/>
          <w:spacing w:val="12"/>
          <w:sz w:val="24"/>
          <w:szCs w:val="24"/>
        </w:rPr>
        <w:t>echo-planar imaging</w:t>
      </w:r>
      <w:r>
        <w:rPr>
          <w:rFonts w:ascii="Times New Roman" w:hAnsi="Times New Roman"/>
          <w:color w:val="000000"/>
          <w:spacing w:val="12"/>
          <w:sz w:val="24"/>
          <w:szCs w:val="24"/>
        </w:rPr>
        <w:t xml:space="preserve"> (</w:t>
      </w:r>
      <w:r w:rsidRPr="009A64C4">
        <w:rPr>
          <w:rFonts w:ascii="Times New Roman" w:hAnsi="Times New Roman"/>
          <w:color w:val="000000"/>
          <w:spacing w:val="12"/>
          <w:sz w:val="24"/>
          <w:szCs w:val="24"/>
        </w:rPr>
        <w:t>EPI</w:t>
      </w:r>
      <w:r>
        <w:rPr>
          <w:rFonts w:ascii="Times New Roman" w:hAnsi="Times New Roman"/>
          <w:color w:val="000000"/>
          <w:spacing w:val="12"/>
          <w:sz w:val="24"/>
          <w:szCs w:val="24"/>
        </w:rPr>
        <w:t>)</w:t>
      </w:r>
      <w:r w:rsidRPr="009A64C4">
        <w:rPr>
          <w:rFonts w:ascii="Times New Roman" w:hAnsi="Times New Roman"/>
          <w:color w:val="000000"/>
          <w:spacing w:val="12"/>
          <w:sz w:val="24"/>
          <w:szCs w:val="24"/>
        </w:rPr>
        <w:t xml:space="preserve"> </w:t>
      </w:r>
      <w:r w:rsidRPr="00D3147B">
        <w:rPr>
          <w:rFonts w:ascii="Times New Roman" w:hAnsi="Times New Roman"/>
          <w:color w:val="000000"/>
          <w:spacing w:val="12"/>
          <w:sz w:val="24"/>
          <w:szCs w:val="24"/>
        </w:rPr>
        <w:t xml:space="preserve">sequence </w:t>
      </w:r>
      <w:r w:rsidRPr="009A64C4">
        <w:rPr>
          <w:rFonts w:ascii="Times New Roman" w:hAnsi="Times New Roman"/>
          <w:color w:val="000000"/>
          <w:spacing w:val="12"/>
          <w:sz w:val="24"/>
          <w:szCs w:val="24"/>
        </w:rPr>
        <w:t xml:space="preserve">with </w:t>
      </w:r>
      <w:r>
        <w:rPr>
          <w:rFonts w:ascii="Times New Roman" w:hAnsi="Times New Roman"/>
          <w:color w:val="000000"/>
          <w:spacing w:val="12"/>
          <w:sz w:val="24"/>
          <w:szCs w:val="24"/>
        </w:rPr>
        <w:t xml:space="preserve">a </w:t>
      </w:r>
      <w:r w:rsidRPr="009A64C4">
        <w:rPr>
          <w:rFonts w:ascii="Times New Roman" w:hAnsi="Times New Roman"/>
          <w:color w:val="000000"/>
          <w:spacing w:val="12"/>
          <w:sz w:val="24"/>
          <w:szCs w:val="24"/>
        </w:rPr>
        <w:t>slice acceleration factor 3 and 96 diffusion directions</w:t>
      </w:r>
      <w:r>
        <w:rPr>
          <w:rFonts w:ascii="Times New Roman" w:hAnsi="Times New Roman"/>
          <w:color w:val="000000"/>
          <w:spacing w:val="12"/>
          <w:sz w:val="24"/>
          <w:szCs w:val="24"/>
        </w:rPr>
        <w:t>. The</w:t>
      </w:r>
      <w:r w:rsidRPr="00D3147B">
        <w:t xml:space="preserve"> </w:t>
      </w:r>
      <w:r w:rsidRPr="00D3147B">
        <w:rPr>
          <w:rFonts w:ascii="Times New Roman" w:hAnsi="Times New Roman"/>
          <w:color w:val="000000"/>
          <w:spacing w:val="12"/>
          <w:sz w:val="24"/>
          <w:szCs w:val="24"/>
        </w:rPr>
        <w:t>acquisition parameters</w:t>
      </w:r>
      <w:r>
        <w:rPr>
          <w:rFonts w:ascii="Times New Roman" w:hAnsi="Times New Roman"/>
          <w:color w:val="000000"/>
          <w:spacing w:val="12"/>
          <w:sz w:val="24"/>
          <w:szCs w:val="24"/>
        </w:rPr>
        <w:t xml:space="preserve"> included a voxel resolution of</w:t>
      </w:r>
      <w:r w:rsidRPr="009A64C4">
        <w:rPr>
          <w:rFonts w:ascii="Times New Roman" w:hAnsi="Times New Roman"/>
          <w:color w:val="000000"/>
          <w:spacing w:val="12"/>
          <w:sz w:val="24"/>
          <w:szCs w:val="24"/>
        </w:rPr>
        <w:t xml:space="preserve"> 1.7 mm isotropic, seven b = 0 frames, and four b-values (6 directions with b = 500 s/mm</w:t>
      </w:r>
      <w:r w:rsidRPr="00391100">
        <w:rPr>
          <w:rFonts w:ascii="Times New Roman" w:hAnsi="Times New Roman"/>
          <w:color w:val="000000"/>
          <w:spacing w:val="12"/>
          <w:sz w:val="24"/>
          <w:szCs w:val="24"/>
          <w:vertAlign w:val="superscript"/>
        </w:rPr>
        <w:t>2</w:t>
      </w:r>
      <w:r w:rsidRPr="009A64C4">
        <w:rPr>
          <w:rFonts w:ascii="Times New Roman" w:hAnsi="Times New Roman"/>
          <w:color w:val="000000"/>
          <w:spacing w:val="12"/>
          <w:sz w:val="24"/>
          <w:szCs w:val="24"/>
        </w:rPr>
        <w:t>, 15 directions with b = 1</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000 s/mm</w:t>
      </w:r>
      <w:r w:rsidRPr="00391100">
        <w:rPr>
          <w:rFonts w:ascii="Times New Roman" w:hAnsi="Times New Roman"/>
          <w:color w:val="000000"/>
          <w:spacing w:val="12"/>
          <w:sz w:val="24"/>
          <w:szCs w:val="24"/>
          <w:vertAlign w:val="superscript"/>
        </w:rPr>
        <w:t>2</w:t>
      </w:r>
      <w:r w:rsidRPr="009A64C4">
        <w:rPr>
          <w:rFonts w:ascii="Times New Roman" w:hAnsi="Times New Roman"/>
          <w:color w:val="000000"/>
          <w:spacing w:val="12"/>
          <w:sz w:val="24"/>
          <w:szCs w:val="24"/>
        </w:rPr>
        <w:t>, 15 directions with b = 2</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000 s/mm</w:t>
      </w:r>
      <w:r w:rsidRPr="00391100">
        <w:rPr>
          <w:rFonts w:ascii="Times New Roman" w:hAnsi="Times New Roman"/>
          <w:color w:val="000000"/>
          <w:spacing w:val="12"/>
          <w:sz w:val="24"/>
          <w:szCs w:val="24"/>
          <w:vertAlign w:val="superscript"/>
        </w:rPr>
        <w:t>2</w:t>
      </w:r>
      <w:r w:rsidRPr="009A64C4">
        <w:rPr>
          <w:rFonts w:ascii="Times New Roman" w:hAnsi="Times New Roman"/>
          <w:color w:val="000000"/>
          <w:spacing w:val="12"/>
          <w:sz w:val="24"/>
          <w:szCs w:val="24"/>
        </w:rPr>
        <w:t>, and 60 directions with b = 3</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000 s/mm</w:t>
      </w:r>
      <w:r w:rsidRPr="00391100">
        <w:rPr>
          <w:rFonts w:ascii="Times New Roman" w:hAnsi="Times New Roman"/>
          <w:color w:val="000000"/>
          <w:spacing w:val="12"/>
          <w:sz w:val="24"/>
          <w:szCs w:val="24"/>
          <w:vertAlign w:val="superscript"/>
        </w:rPr>
        <w:t>2</w:t>
      </w:r>
      <w:r w:rsidRPr="009A64C4">
        <w:rPr>
          <w:rFonts w:ascii="Times New Roman" w:hAnsi="Times New Roman"/>
          <w:color w:val="000000"/>
          <w:spacing w:val="12"/>
          <w:sz w:val="24"/>
          <w:szCs w:val="24"/>
        </w:rPr>
        <w:t xml:space="preserve">). Each </w:t>
      </w:r>
      <w:proofErr w:type="spellStart"/>
      <w:r w:rsidRPr="009A64C4">
        <w:rPr>
          <w:rFonts w:ascii="Times New Roman" w:hAnsi="Times New Roman"/>
          <w:color w:val="000000"/>
          <w:spacing w:val="12"/>
          <w:sz w:val="24"/>
          <w:szCs w:val="24"/>
        </w:rPr>
        <w:t>dMRI</w:t>
      </w:r>
      <w:proofErr w:type="spellEnd"/>
      <w:r w:rsidRPr="009A64C4">
        <w:rPr>
          <w:rFonts w:ascii="Times New Roman" w:hAnsi="Times New Roman"/>
          <w:color w:val="000000"/>
          <w:spacing w:val="12"/>
          <w:sz w:val="24"/>
          <w:szCs w:val="24"/>
        </w:rPr>
        <w:t xml:space="preserve"> acquisition block included </w:t>
      </w:r>
      <w:proofErr w:type="spellStart"/>
      <w:r w:rsidRPr="009A64C4">
        <w:rPr>
          <w:rFonts w:ascii="Times New Roman" w:hAnsi="Times New Roman"/>
          <w:color w:val="000000"/>
          <w:spacing w:val="12"/>
          <w:sz w:val="24"/>
          <w:szCs w:val="24"/>
        </w:rPr>
        <w:t>fieldmap</w:t>
      </w:r>
      <w:proofErr w:type="spellEnd"/>
      <w:r w:rsidRPr="009A64C4">
        <w:rPr>
          <w:rFonts w:ascii="Times New Roman" w:hAnsi="Times New Roman"/>
          <w:color w:val="000000"/>
          <w:spacing w:val="12"/>
          <w:sz w:val="24"/>
          <w:szCs w:val="24"/>
        </w:rPr>
        <w:t xml:space="preserve"> scans for B</w:t>
      </w:r>
      <w:r w:rsidRPr="00391100">
        <w:rPr>
          <w:rFonts w:ascii="Times New Roman" w:hAnsi="Times New Roman"/>
          <w:color w:val="000000"/>
          <w:spacing w:val="12"/>
          <w:sz w:val="24"/>
          <w:szCs w:val="24"/>
          <w:vertAlign w:val="subscript"/>
        </w:rPr>
        <w:t>0</w:t>
      </w:r>
      <w:r w:rsidRPr="009A64C4">
        <w:rPr>
          <w:rFonts w:ascii="Times New Roman" w:hAnsi="Times New Roman"/>
          <w:color w:val="000000"/>
          <w:spacing w:val="12"/>
          <w:sz w:val="24"/>
          <w:szCs w:val="24"/>
        </w:rPr>
        <w:t xml:space="preserve"> distortion correction. The </w:t>
      </w:r>
      <w:proofErr w:type="spellStart"/>
      <w:r w:rsidRPr="009A64C4">
        <w:rPr>
          <w:rFonts w:ascii="Times New Roman" w:hAnsi="Times New Roman"/>
          <w:color w:val="000000"/>
          <w:spacing w:val="12"/>
          <w:sz w:val="24"/>
          <w:szCs w:val="24"/>
        </w:rPr>
        <w:t>dMRI</w:t>
      </w:r>
      <w:proofErr w:type="spellEnd"/>
      <w:r w:rsidRPr="009A64C4">
        <w:rPr>
          <w:rFonts w:ascii="Times New Roman" w:hAnsi="Times New Roman"/>
          <w:color w:val="000000"/>
          <w:spacing w:val="12"/>
          <w:sz w:val="24"/>
          <w:szCs w:val="24"/>
        </w:rPr>
        <w:t xml:space="preserve"> metrics were </w:t>
      </w:r>
      <w:r w:rsidRPr="00A51FAF">
        <w:rPr>
          <w:rFonts w:ascii="Times New Roman" w:hAnsi="Times New Roman"/>
          <w:color w:val="000000"/>
          <w:spacing w:val="12"/>
          <w:sz w:val="24"/>
          <w:szCs w:val="24"/>
        </w:rPr>
        <w:t xml:space="preserve">estimated </w:t>
      </w:r>
      <w:r>
        <w:rPr>
          <w:rFonts w:ascii="Times New Roman" w:hAnsi="Times New Roman"/>
          <w:color w:val="000000"/>
          <w:spacing w:val="12"/>
          <w:sz w:val="24"/>
          <w:szCs w:val="24"/>
        </w:rPr>
        <w:t>using</w:t>
      </w:r>
      <w:r w:rsidRPr="009A64C4">
        <w:rPr>
          <w:rFonts w:ascii="Times New Roman" w:hAnsi="Times New Roman"/>
          <w:color w:val="000000"/>
          <w:spacing w:val="12"/>
          <w:sz w:val="24"/>
          <w:szCs w:val="24"/>
        </w:rPr>
        <w:t xml:space="preserve"> a linear approach with log-transformed, diffusion-weighted signals</w:t>
      </w:r>
      <w:r>
        <w:rPr>
          <w:rFonts w:ascii="Times New Roman" w:hAnsi="Times New Roman" w:hint="eastAsia"/>
          <w:color w:val="000000"/>
          <w:spacing w:val="12"/>
          <w:sz w:val="24"/>
          <w:szCs w:val="24"/>
        </w:rPr>
        <w:t xml:space="preserve"> </w:t>
      </w:r>
      <w:r>
        <w:rPr>
          <w:rFonts w:ascii="Times New Roman" w:hAnsi="Times New Roman"/>
          <w:noProof/>
          <w:color w:val="000000"/>
          <w:spacing w:val="12"/>
          <w:sz w:val="24"/>
          <w:szCs w:val="24"/>
        </w:rPr>
        <w:t>[8]</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 xml:space="preserve"> </w:t>
      </w:r>
      <w:r w:rsidRPr="00A51FAF">
        <w:rPr>
          <w:rFonts w:ascii="Times New Roman" w:hAnsi="Times New Roman"/>
          <w:color w:val="000000"/>
          <w:spacing w:val="12"/>
          <w:sz w:val="24"/>
          <w:szCs w:val="24"/>
        </w:rPr>
        <w:t>Fractional anisotropy (FA)</w:t>
      </w:r>
      <w:r w:rsidRPr="009A64C4">
        <w:rPr>
          <w:rFonts w:ascii="Times New Roman" w:hAnsi="Times New Roman"/>
          <w:color w:val="000000"/>
          <w:spacing w:val="12"/>
          <w:sz w:val="24"/>
          <w:szCs w:val="24"/>
        </w:rPr>
        <w:t xml:space="preserve"> metrics</w:t>
      </w:r>
      <w:r>
        <w:rPr>
          <w:rFonts w:ascii="Times New Roman" w:hAnsi="Times New Roman"/>
          <w:color w:val="000000"/>
          <w:spacing w:val="12"/>
          <w:sz w:val="24"/>
          <w:szCs w:val="24"/>
        </w:rPr>
        <w:t xml:space="preserve"> </w:t>
      </w:r>
      <w:r w:rsidRPr="00A51FAF">
        <w:rPr>
          <w:rFonts w:ascii="Times New Roman" w:hAnsi="Times New Roman"/>
          <w:color w:val="000000"/>
          <w:spacing w:val="12"/>
          <w:sz w:val="24"/>
          <w:szCs w:val="24"/>
        </w:rPr>
        <w:t>were derived by</w:t>
      </w:r>
      <w:r w:rsidRPr="009A64C4">
        <w:rPr>
          <w:rFonts w:ascii="Times New Roman" w:hAnsi="Times New Roman"/>
          <w:color w:val="000000"/>
          <w:spacing w:val="12"/>
          <w:sz w:val="24"/>
          <w:szCs w:val="24"/>
        </w:rPr>
        <w:t xml:space="preserve"> first </w:t>
      </w:r>
      <w:r w:rsidRPr="00A86FC9">
        <w:rPr>
          <w:rFonts w:ascii="Times New Roman" w:hAnsi="Times New Roman"/>
          <w:color w:val="000000"/>
          <w:spacing w:val="12"/>
          <w:sz w:val="24"/>
          <w:szCs w:val="24"/>
        </w:rPr>
        <w:t xml:space="preserve">diagonalizing </w:t>
      </w:r>
      <w:r w:rsidRPr="00920E62">
        <w:rPr>
          <w:rFonts w:ascii="Times New Roman" w:hAnsi="Times New Roman"/>
          <w:color w:val="000000"/>
          <w:spacing w:val="12"/>
          <w:sz w:val="24"/>
          <w:szCs w:val="24"/>
        </w:rPr>
        <w:t xml:space="preserve">the diffusion tensor </w:t>
      </w:r>
      <w:r w:rsidRPr="009A64C4">
        <w:rPr>
          <w:rFonts w:ascii="Times New Roman" w:hAnsi="Times New Roman"/>
          <w:color w:val="000000"/>
          <w:spacing w:val="12"/>
          <w:sz w:val="24"/>
          <w:szCs w:val="24"/>
        </w:rPr>
        <w:t xml:space="preserve">using singular value decomposition, </w:t>
      </w:r>
      <w:r w:rsidRPr="00860045">
        <w:rPr>
          <w:rFonts w:ascii="Times New Roman" w:hAnsi="Times New Roman"/>
          <w:color w:val="000000"/>
          <w:spacing w:val="12"/>
          <w:sz w:val="24"/>
          <w:szCs w:val="24"/>
        </w:rPr>
        <w:t>producing</w:t>
      </w:r>
      <w:r>
        <w:rPr>
          <w:rFonts w:ascii="Times New Roman" w:hAnsi="Times New Roman" w:hint="eastAsia"/>
          <w:color w:val="000000"/>
          <w:spacing w:val="12"/>
          <w:sz w:val="24"/>
          <w:szCs w:val="24"/>
        </w:rPr>
        <w:t xml:space="preserve"> </w:t>
      </w:r>
      <w:r w:rsidRPr="009A64C4">
        <w:rPr>
          <w:rFonts w:ascii="Times New Roman" w:hAnsi="Times New Roman"/>
          <w:color w:val="000000"/>
          <w:spacing w:val="12"/>
          <w:sz w:val="24"/>
          <w:szCs w:val="24"/>
        </w:rPr>
        <w:t>three eigenvectors and three corresponding eigenvalues</w:t>
      </w:r>
      <w:r w:rsidRPr="00860045">
        <w:rPr>
          <w:rFonts w:ascii="Times New Roman" w:hAnsi="Times New Roman"/>
          <w:color w:val="000000"/>
          <w:spacing w:val="12"/>
          <w:sz w:val="24"/>
          <w:szCs w:val="24"/>
        </w:rPr>
        <w:t>, from which FA was computed</w:t>
      </w:r>
      <w:r>
        <w:rPr>
          <w:rFonts w:ascii="Times New Roman" w:hAnsi="Times New Roman" w:hint="eastAsia"/>
          <w:color w:val="000000"/>
          <w:spacing w:val="12"/>
          <w:sz w:val="24"/>
          <w:szCs w:val="24"/>
        </w:rPr>
        <w:t xml:space="preserve"> </w:t>
      </w:r>
      <w:r>
        <w:rPr>
          <w:rFonts w:ascii="Times New Roman" w:hAnsi="Times New Roman"/>
          <w:noProof/>
          <w:color w:val="000000"/>
          <w:spacing w:val="12"/>
          <w:sz w:val="24"/>
          <w:szCs w:val="24"/>
        </w:rPr>
        <w:t>[8]</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 xml:space="preserve"> Major white matter tracts are labeled using </w:t>
      </w:r>
      <w:proofErr w:type="spellStart"/>
      <w:r w:rsidRPr="009A64C4">
        <w:rPr>
          <w:rFonts w:ascii="Times New Roman" w:hAnsi="Times New Roman"/>
          <w:color w:val="000000"/>
          <w:spacing w:val="12"/>
          <w:sz w:val="24"/>
          <w:szCs w:val="24"/>
        </w:rPr>
        <w:t>AtlasTrack</w:t>
      </w:r>
      <w:proofErr w:type="spellEnd"/>
      <w:r w:rsidRPr="009A64C4">
        <w:rPr>
          <w:rFonts w:ascii="Times New Roman" w:hAnsi="Times New Roman"/>
          <w:color w:val="000000"/>
          <w:spacing w:val="12"/>
          <w:sz w:val="24"/>
          <w:szCs w:val="24"/>
        </w:rPr>
        <w:t>, a probabilistic atlas-based method for automated segmentation of white matter fiber tracts</w:t>
      </w:r>
      <w:r>
        <w:rPr>
          <w:rFonts w:ascii="Times New Roman" w:hAnsi="Times New Roman" w:hint="eastAsia"/>
          <w:color w:val="000000"/>
          <w:spacing w:val="12"/>
          <w:sz w:val="24"/>
          <w:szCs w:val="24"/>
        </w:rPr>
        <w:t xml:space="preserve"> </w:t>
      </w:r>
      <w:r>
        <w:rPr>
          <w:rFonts w:ascii="Times New Roman" w:hAnsi="Times New Roman"/>
          <w:noProof/>
          <w:color w:val="000000"/>
          <w:spacing w:val="12"/>
          <w:sz w:val="24"/>
          <w:szCs w:val="24"/>
        </w:rPr>
        <w:t>[9]</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 xml:space="preserve"> </w:t>
      </w:r>
      <w:r w:rsidRPr="009A64C4">
        <w:rPr>
          <w:rFonts w:ascii="Times New Roman" w:eastAsia="宋体" w:hAnsi="Times New Roman"/>
          <w:color w:val="000000"/>
          <w:spacing w:val="12"/>
          <w:sz w:val="24"/>
          <w:szCs w:val="24"/>
        </w:rPr>
        <w:t xml:space="preserve">Only </w:t>
      </w:r>
      <w:proofErr w:type="spellStart"/>
      <w:r w:rsidRPr="009A64C4">
        <w:rPr>
          <w:rFonts w:ascii="Times New Roman" w:eastAsia="宋体" w:hAnsi="Times New Roman"/>
          <w:color w:val="000000"/>
          <w:spacing w:val="12"/>
          <w:sz w:val="24"/>
          <w:szCs w:val="24"/>
        </w:rPr>
        <w:t>dMRI</w:t>
      </w:r>
      <w:proofErr w:type="spellEnd"/>
      <w:r w:rsidRPr="009A64C4">
        <w:rPr>
          <w:rFonts w:ascii="Times New Roman" w:eastAsia="宋体" w:hAnsi="Times New Roman"/>
          <w:color w:val="000000"/>
          <w:spacing w:val="12"/>
          <w:sz w:val="24"/>
          <w:szCs w:val="24"/>
        </w:rPr>
        <w:t xml:space="preserve"> data that </w:t>
      </w:r>
      <w:r>
        <w:rPr>
          <w:rFonts w:ascii="Times New Roman" w:eastAsia="宋体" w:hAnsi="Times New Roman"/>
          <w:color w:val="000000"/>
          <w:spacing w:val="12"/>
          <w:sz w:val="24"/>
          <w:szCs w:val="24"/>
        </w:rPr>
        <w:t xml:space="preserve">met the </w:t>
      </w:r>
      <w:r w:rsidRPr="00474394">
        <w:rPr>
          <w:rFonts w:ascii="Times New Roman" w:eastAsia="宋体" w:hAnsi="Times New Roman"/>
          <w:color w:val="000000"/>
          <w:spacing w:val="12"/>
          <w:sz w:val="24"/>
          <w:szCs w:val="24"/>
        </w:rPr>
        <w:t>quality control criteria, including adherence to</w:t>
      </w:r>
      <w:r w:rsidRPr="009A64C4">
        <w:rPr>
          <w:rFonts w:ascii="Times New Roman" w:eastAsia="宋体" w:hAnsi="Times New Roman"/>
          <w:color w:val="000000"/>
          <w:spacing w:val="12"/>
          <w:sz w:val="24"/>
          <w:szCs w:val="24"/>
        </w:rPr>
        <w:t xml:space="preserve"> the recommended imaging inclusion </w:t>
      </w:r>
      <w:r w:rsidRPr="00474394">
        <w:rPr>
          <w:rFonts w:ascii="Times New Roman" w:eastAsia="宋体" w:hAnsi="Times New Roman"/>
          <w:color w:val="000000"/>
          <w:spacing w:val="12"/>
          <w:sz w:val="24"/>
          <w:szCs w:val="24"/>
        </w:rPr>
        <w:t xml:space="preserve">standards </w:t>
      </w:r>
      <w:r w:rsidRPr="009A64C4">
        <w:rPr>
          <w:rFonts w:ascii="Times New Roman" w:eastAsia="宋体" w:hAnsi="Times New Roman"/>
          <w:color w:val="000000"/>
          <w:spacing w:val="12"/>
          <w:sz w:val="24"/>
          <w:szCs w:val="24"/>
        </w:rPr>
        <w:t>and MRI clinical report</w:t>
      </w:r>
      <w:r>
        <w:rPr>
          <w:rFonts w:ascii="Times New Roman" w:eastAsia="宋体" w:hAnsi="Times New Roman"/>
          <w:color w:val="000000"/>
          <w:spacing w:val="12"/>
          <w:sz w:val="24"/>
          <w:szCs w:val="24"/>
        </w:rPr>
        <w:t>,</w:t>
      </w:r>
      <w:r w:rsidRPr="00474394">
        <w:rPr>
          <w:rFonts w:ascii="Times New Roman" w:eastAsia="宋体" w:hAnsi="Times New Roman"/>
          <w:color w:val="000000"/>
          <w:spacing w:val="12"/>
          <w:sz w:val="24"/>
          <w:szCs w:val="24"/>
        </w:rPr>
        <w:t xml:space="preserve"> </w:t>
      </w:r>
      <w:r w:rsidRPr="009A64C4">
        <w:rPr>
          <w:rFonts w:ascii="Times New Roman" w:eastAsia="宋体" w:hAnsi="Times New Roman"/>
          <w:color w:val="000000"/>
          <w:spacing w:val="12"/>
          <w:sz w:val="24"/>
          <w:szCs w:val="24"/>
        </w:rPr>
        <w:t>were retained</w:t>
      </w:r>
      <w:r>
        <w:rPr>
          <w:rFonts w:ascii="Times New Roman" w:eastAsia="宋体" w:hAnsi="Times New Roman"/>
          <w:color w:val="000000"/>
          <w:spacing w:val="12"/>
          <w:sz w:val="24"/>
          <w:szCs w:val="24"/>
        </w:rPr>
        <w:t xml:space="preserve"> for analysis(</w:t>
      </w:r>
      <w:r w:rsidRPr="009A64C4">
        <w:rPr>
          <w:rFonts w:ascii="Times New Roman" w:eastAsia="宋体" w:hAnsi="Times New Roman"/>
          <w:color w:val="000000"/>
          <w:spacing w:val="12"/>
          <w:sz w:val="24"/>
          <w:szCs w:val="24"/>
        </w:rPr>
        <w:t>n = 9</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814)</w:t>
      </w:r>
      <w:r>
        <w:rPr>
          <w:rFonts w:ascii="Times New Roman" w:eastAsia="宋体" w:hAnsi="Times New Roman" w:hint="eastAsia"/>
          <w:color w:val="000000"/>
          <w:spacing w:val="12"/>
          <w:sz w:val="24"/>
          <w:szCs w:val="24"/>
        </w:rPr>
        <w:t xml:space="preserve"> </w:t>
      </w:r>
      <w:r>
        <w:rPr>
          <w:rFonts w:ascii="Times New Roman" w:eastAsia="宋体" w:hAnsi="Times New Roman"/>
          <w:noProof/>
          <w:color w:val="000000"/>
          <w:spacing w:val="12"/>
          <w:sz w:val="24"/>
          <w:szCs w:val="24"/>
        </w:rPr>
        <w:t>[7]</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 xml:space="preserve"> </w:t>
      </w:r>
    </w:p>
    <w:p w14:paraId="1337A3C2" w14:textId="77777777" w:rsidR="00BA2608" w:rsidRPr="009A64C4" w:rsidRDefault="00BA2608" w:rsidP="004076B0">
      <w:pPr>
        <w:autoSpaceDE w:val="0"/>
        <w:spacing w:line="480" w:lineRule="auto"/>
        <w:rPr>
          <w:rFonts w:ascii="Times New Roman" w:eastAsia="宋体" w:hAnsi="Times New Roman"/>
          <w:color w:val="000000"/>
          <w:spacing w:val="12"/>
          <w:sz w:val="24"/>
          <w:szCs w:val="24"/>
        </w:rPr>
      </w:pPr>
    </w:p>
    <w:p w14:paraId="58920FC2" w14:textId="77777777" w:rsidR="00BA2608" w:rsidRPr="0063441C" w:rsidRDefault="00BA2608" w:rsidP="001A48D9">
      <w:pPr>
        <w:autoSpaceDE w:val="0"/>
        <w:spacing w:line="480" w:lineRule="auto"/>
        <w:outlineLvl w:val="2"/>
        <w:rPr>
          <w:rFonts w:ascii="Times New Roman" w:hAnsi="Times New Roman"/>
          <w:b/>
          <w:bCs/>
          <w:sz w:val="24"/>
          <w:szCs w:val="24"/>
        </w:rPr>
      </w:pPr>
      <w:bookmarkStart w:id="13" w:name="_Toc191129713"/>
      <w:r w:rsidRPr="0063441C">
        <w:rPr>
          <w:rFonts w:ascii="Times New Roman" w:hAnsi="Times New Roman"/>
          <w:b/>
          <w:bCs/>
          <w:sz w:val="24"/>
          <w:szCs w:val="24"/>
        </w:rPr>
        <w:t>Resting-State Functional Imaging</w:t>
      </w:r>
      <w:bookmarkEnd w:id="13"/>
    </w:p>
    <w:p w14:paraId="76736DD9" w14:textId="77777777" w:rsidR="00BA2608" w:rsidRPr="009A64C4" w:rsidRDefault="00BA2608" w:rsidP="004076B0">
      <w:pPr>
        <w:autoSpaceDE w:val="0"/>
        <w:spacing w:line="480" w:lineRule="auto"/>
        <w:rPr>
          <w:rFonts w:ascii="Times New Roman" w:eastAsia="宋体" w:hAnsi="Times New Roman"/>
          <w:color w:val="000000"/>
          <w:spacing w:val="12"/>
          <w:sz w:val="24"/>
          <w:szCs w:val="24"/>
        </w:rPr>
      </w:pPr>
      <w:r w:rsidRPr="009A64C4">
        <w:rPr>
          <w:rFonts w:ascii="Times New Roman" w:eastAsia="宋体" w:hAnsi="Times New Roman"/>
          <w:color w:val="000000"/>
          <w:spacing w:val="12"/>
          <w:sz w:val="24"/>
          <w:szCs w:val="24"/>
        </w:rPr>
        <w:t>Resting-state functional magnetic resonance imaging (</w:t>
      </w:r>
      <w:proofErr w:type="spellStart"/>
      <w:r w:rsidRPr="009A64C4">
        <w:rPr>
          <w:rFonts w:ascii="Times New Roman" w:eastAsia="宋体" w:hAnsi="Times New Roman"/>
          <w:color w:val="000000"/>
          <w:spacing w:val="12"/>
          <w:sz w:val="24"/>
          <w:szCs w:val="24"/>
        </w:rPr>
        <w:t>rsfMRI</w:t>
      </w:r>
      <w:proofErr w:type="spellEnd"/>
      <w:r w:rsidRPr="009A64C4">
        <w:rPr>
          <w:rFonts w:ascii="Times New Roman" w:eastAsia="宋体" w:hAnsi="Times New Roman"/>
          <w:color w:val="000000"/>
          <w:spacing w:val="12"/>
          <w:sz w:val="24"/>
          <w:szCs w:val="24"/>
        </w:rPr>
        <w:t xml:space="preserve">) data were acquired using </w:t>
      </w:r>
      <w:r>
        <w:rPr>
          <w:rFonts w:ascii="Times New Roman" w:eastAsia="宋体" w:hAnsi="Times New Roman"/>
          <w:color w:val="000000"/>
          <w:spacing w:val="12"/>
          <w:sz w:val="24"/>
          <w:szCs w:val="24"/>
        </w:rPr>
        <w:t xml:space="preserve">a </w:t>
      </w:r>
      <w:r w:rsidRPr="00C94935">
        <w:rPr>
          <w:rFonts w:ascii="Times New Roman" w:eastAsia="宋体" w:hAnsi="Times New Roman"/>
          <w:color w:val="000000"/>
          <w:spacing w:val="12"/>
          <w:sz w:val="24"/>
          <w:szCs w:val="24"/>
        </w:rPr>
        <w:t>multiband echo-planar imaging (EPI) sequence</w:t>
      </w:r>
      <w:r>
        <w:rPr>
          <w:rFonts w:ascii="Times New Roman" w:eastAsia="宋体" w:hAnsi="Times New Roman"/>
          <w:color w:val="000000"/>
          <w:spacing w:val="12"/>
          <w:sz w:val="24"/>
          <w:szCs w:val="24"/>
        </w:rPr>
        <w:t xml:space="preserve"> with</w:t>
      </w:r>
      <w:r w:rsidRPr="009A64C4">
        <w:rPr>
          <w:rFonts w:ascii="Times New Roman" w:eastAsia="宋体" w:hAnsi="Times New Roman"/>
          <w:color w:val="000000"/>
          <w:spacing w:val="12"/>
          <w:sz w:val="24"/>
          <w:szCs w:val="24"/>
        </w:rPr>
        <w:t xml:space="preserve"> </w:t>
      </w:r>
      <w:r>
        <w:rPr>
          <w:rFonts w:ascii="Times New Roman" w:eastAsia="宋体" w:hAnsi="Times New Roman"/>
          <w:color w:val="000000"/>
          <w:spacing w:val="12"/>
          <w:sz w:val="24"/>
          <w:szCs w:val="24"/>
        </w:rPr>
        <w:t xml:space="preserve">a </w:t>
      </w:r>
      <w:r w:rsidRPr="009A64C4">
        <w:rPr>
          <w:rFonts w:ascii="Times New Roman" w:eastAsia="宋体" w:hAnsi="Times New Roman"/>
          <w:color w:val="000000"/>
          <w:spacing w:val="12"/>
          <w:sz w:val="24"/>
          <w:szCs w:val="24"/>
        </w:rPr>
        <w:t xml:space="preserve">slice </w:t>
      </w:r>
      <w:r w:rsidRPr="009A64C4">
        <w:rPr>
          <w:rFonts w:ascii="Times New Roman" w:eastAsia="宋体" w:hAnsi="Times New Roman"/>
          <w:color w:val="000000"/>
          <w:spacing w:val="12"/>
          <w:sz w:val="24"/>
          <w:szCs w:val="24"/>
        </w:rPr>
        <w:lastRenderedPageBreak/>
        <w:t xml:space="preserve">acceleration factor </w:t>
      </w:r>
      <w:r>
        <w:rPr>
          <w:rFonts w:ascii="Times New Roman" w:eastAsia="宋体" w:hAnsi="Times New Roman"/>
          <w:color w:val="000000"/>
          <w:spacing w:val="12"/>
          <w:sz w:val="24"/>
          <w:szCs w:val="24"/>
        </w:rPr>
        <w:t xml:space="preserve">of </w:t>
      </w:r>
      <w:r w:rsidRPr="009A64C4">
        <w:rPr>
          <w:rFonts w:ascii="Times New Roman" w:eastAsia="宋体" w:hAnsi="Times New Roman"/>
          <w:color w:val="000000"/>
          <w:spacing w:val="12"/>
          <w:sz w:val="24"/>
          <w:szCs w:val="24"/>
        </w:rPr>
        <w:t xml:space="preserve">6, </w:t>
      </w:r>
      <w:r w:rsidRPr="00C94935">
        <w:rPr>
          <w:rFonts w:ascii="Times New Roman" w:eastAsia="宋体" w:hAnsi="Times New Roman"/>
          <w:color w:val="000000"/>
          <w:spacing w:val="12"/>
          <w:sz w:val="24"/>
          <w:szCs w:val="24"/>
        </w:rPr>
        <w:t xml:space="preserve">a voxel resolution of </w:t>
      </w:r>
      <w:r w:rsidRPr="009A64C4">
        <w:rPr>
          <w:rFonts w:ascii="Times New Roman" w:eastAsia="宋体" w:hAnsi="Times New Roman"/>
          <w:color w:val="000000"/>
          <w:spacing w:val="12"/>
          <w:sz w:val="24"/>
          <w:szCs w:val="24"/>
        </w:rPr>
        <w:t xml:space="preserve">2.4 mm isotropic, </w:t>
      </w:r>
      <w:r>
        <w:rPr>
          <w:rFonts w:ascii="Times New Roman" w:eastAsia="宋体" w:hAnsi="Times New Roman"/>
          <w:color w:val="000000"/>
          <w:spacing w:val="12"/>
          <w:sz w:val="24"/>
          <w:szCs w:val="24"/>
        </w:rPr>
        <w:t xml:space="preserve">and a </w:t>
      </w:r>
      <w:r w:rsidRPr="009A64C4">
        <w:rPr>
          <w:rFonts w:ascii="Times New Roman" w:eastAsia="宋体" w:hAnsi="Times New Roman"/>
          <w:color w:val="000000"/>
          <w:spacing w:val="12"/>
          <w:sz w:val="24"/>
          <w:szCs w:val="24"/>
        </w:rPr>
        <w:t>TR</w:t>
      </w:r>
      <w:r>
        <w:rPr>
          <w:rFonts w:ascii="Times New Roman" w:eastAsia="宋体" w:hAnsi="Times New Roman"/>
          <w:color w:val="000000"/>
          <w:spacing w:val="12"/>
          <w:sz w:val="24"/>
          <w:szCs w:val="24"/>
        </w:rPr>
        <w:t xml:space="preserve"> of</w:t>
      </w:r>
      <w:r w:rsidRPr="009A64C4">
        <w:rPr>
          <w:rFonts w:ascii="Times New Roman" w:eastAsia="宋体" w:hAnsi="Times New Roman"/>
          <w:color w:val="000000"/>
          <w:spacing w:val="12"/>
          <w:sz w:val="24"/>
          <w:szCs w:val="24"/>
        </w:rPr>
        <w:t> 800 </w:t>
      </w:r>
      <w:proofErr w:type="spellStart"/>
      <w:r w:rsidRPr="009A64C4">
        <w:rPr>
          <w:rFonts w:ascii="Times New Roman" w:eastAsia="宋体" w:hAnsi="Times New Roman"/>
          <w:color w:val="000000"/>
          <w:spacing w:val="12"/>
          <w:sz w:val="24"/>
          <w:szCs w:val="24"/>
        </w:rPr>
        <w:t>ms.</w:t>
      </w:r>
      <w:proofErr w:type="spellEnd"/>
      <w:r w:rsidRPr="009A64C4">
        <w:rPr>
          <w:rFonts w:ascii="Times New Roman" w:eastAsia="宋体" w:hAnsi="Times New Roman"/>
          <w:color w:val="000000"/>
          <w:spacing w:val="12"/>
          <w:sz w:val="24"/>
          <w:szCs w:val="24"/>
        </w:rPr>
        <w:t xml:space="preserve"> Each of the fMRI acquisition blocks included </w:t>
      </w:r>
      <w:proofErr w:type="spellStart"/>
      <w:r w:rsidRPr="009A64C4">
        <w:rPr>
          <w:rFonts w:ascii="Times New Roman" w:eastAsia="宋体" w:hAnsi="Times New Roman"/>
          <w:color w:val="000000"/>
          <w:spacing w:val="12"/>
          <w:sz w:val="24"/>
          <w:szCs w:val="24"/>
        </w:rPr>
        <w:t>fieldmap</w:t>
      </w:r>
      <w:proofErr w:type="spellEnd"/>
      <w:r w:rsidRPr="009A64C4">
        <w:rPr>
          <w:rFonts w:ascii="Times New Roman" w:eastAsia="宋体" w:hAnsi="Times New Roman"/>
          <w:color w:val="000000"/>
          <w:spacing w:val="12"/>
          <w:sz w:val="24"/>
          <w:szCs w:val="24"/>
        </w:rPr>
        <w:t xml:space="preserve"> scans for B</w:t>
      </w:r>
      <w:r w:rsidRPr="00391100">
        <w:rPr>
          <w:rFonts w:ascii="Times New Roman" w:eastAsia="宋体" w:hAnsi="Times New Roman"/>
          <w:color w:val="000000"/>
          <w:spacing w:val="12"/>
          <w:sz w:val="24"/>
          <w:szCs w:val="24"/>
          <w:vertAlign w:val="subscript"/>
        </w:rPr>
        <w:t>0</w:t>
      </w:r>
      <w:r w:rsidRPr="009A64C4">
        <w:rPr>
          <w:rFonts w:ascii="Times New Roman" w:eastAsia="宋体" w:hAnsi="Times New Roman"/>
          <w:color w:val="000000"/>
          <w:spacing w:val="12"/>
          <w:sz w:val="24"/>
          <w:szCs w:val="24"/>
        </w:rPr>
        <w:t xml:space="preserve"> distortion correction. </w:t>
      </w:r>
      <w:r w:rsidRPr="003E3DE7">
        <w:rPr>
          <w:rFonts w:ascii="Times New Roman" w:eastAsia="宋体" w:hAnsi="Times New Roman"/>
          <w:color w:val="000000"/>
          <w:spacing w:val="12"/>
          <w:sz w:val="24"/>
          <w:szCs w:val="24"/>
        </w:rPr>
        <w:t>Data were processed using a standardized analysis pipeline</w:t>
      </w:r>
      <w:r>
        <w:rPr>
          <w:rFonts w:ascii="Times New Roman" w:eastAsia="宋体" w:hAnsi="Times New Roman" w:hint="eastAsia"/>
          <w:color w:val="000000"/>
          <w:spacing w:val="12"/>
          <w:sz w:val="24"/>
          <w:szCs w:val="24"/>
        </w:rPr>
        <w:t xml:space="preserve"> </w:t>
      </w:r>
      <w:r>
        <w:rPr>
          <w:rFonts w:ascii="Times New Roman" w:hAnsi="Times New Roman"/>
          <w:noProof/>
          <w:color w:val="000000"/>
          <w:spacing w:val="12"/>
          <w:sz w:val="24"/>
          <w:szCs w:val="24"/>
        </w:rPr>
        <w:t>[6, 10]</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 xml:space="preserve"> In terms of motion correction, motion </w:t>
      </w:r>
      <w:r w:rsidRPr="00A14EA8">
        <w:rPr>
          <w:rFonts w:ascii="Times New Roman" w:hAnsi="Times New Roman"/>
          <w:color w:val="000000"/>
          <w:spacing w:val="12"/>
          <w:sz w:val="24"/>
          <w:szCs w:val="24"/>
        </w:rPr>
        <w:t xml:space="preserve">correction </w:t>
      </w:r>
      <w:r w:rsidRPr="009A64C4">
        <w:rPr>
          <w:rFonts w:ascii="Times New Roman" w:hAnsi="Times New Roman"/>
          <w:color w:val="000000"/>
          <w:spacing w:val="12"/>
          <w:sz w:val="24"/>
          <w:szCs w:val="24"/>
        </w:rPr>
        <w:t xml:space="preserve">included six </w:t>
      </w:r>
      <w:r w:rsidRPr="00A14EA8">
        <w:rPr>
          <w:rFonts w:ascii="Times New Roman" w:hAnsi="Times New Roman"/>
          <w:color w:val="000000"/>
          <w:spacing w:val="12"/>
          <w:sz w:val="24"/>
          <w:szCs w:val="24"/>
        </w:rPr>
        <w:t xml:space="preserve">motion </w:t>
      </w:r>
      <w:r w:rsidRPr="009A64C4">
        <w:rPr>
          <w:rFonts w:ascii="Times New Roman" w:hAnsi="Times New Roman"/>
          <w:color w:val="000000"/>
          <w:spacing w:val="12"/>
          <w:sz w:val="24"/>
          <w:szCs w:val="24"/>
        </w:rPr>
        <w:t xml:space="preserve">parameters </w:t>
      </w:r>
      <w:r w:rsidRPr="00A14EA8">
        <w:rPr>
          <w:rFonts w:ascii="Times New Roman" w:hAnsi="Times New Roman"/>
          <w:color w:val="000000"/>
          <w:spacing w:val="12"/>
          <w:sz w:val="24"/>
          <w:szCs w:val="24"/>
        </w:rPr>
        <w:t>along with</w:t>
      </w:r>
      <w:r>
        <w:rPr>
          <w:rFonts w:ascii="Times New Roman" w:hAnsi="Times New Roman" w:hint="eastAsia"/>
          <w:color w:val="000000"/>
          <w:spacing w:val="12"/>
          <w:sz w:val="24"/>
          <w:szCs w:val="24"/>
        </w:rPr>
        <w:t xml:space="preserve"> </w:t>
      </w:r>
      <w:r w:rsidRPr="009A64C4">
        <w:rPr>
          <w:rFonts w:ascii="Times New Roman" w:hAnsi="Times New Roman"/>
          <w:color w:val="000000"/>
          <w:spacing w:val="12"/>
          <w:sz w:val="24"/>
          <w:szCs w:val="24"/>
        </w:rPr>
        <w:t xml:space="preserve">their derivatives and </w:t>
      </w:r>
      <w:r>
        <w:rPr>
          <w:rFonts w:ascii="Times New Roman" w:hAnsi="Times New Roman"/>
          <w:color w:val="000000"/>
          <w:spacing w:val="12"/>
          <w:sz w:val="24"/>
          <w:szCs w:val="24"/>
        </w:rPr>
        <w:t>squared terms</w:t>
      </w:r>
      <w:r w:rsidRPr="009A64C4">
        <w:rPr>
          <w:rFonts w:ascii="Times New Roman" w:hAnsi="Times New Roman"/>
          <w:color w:val="000000"/>
          <w:spacing w:val="12"/>
          <w:sz w:val="24"/>
          <w:szCs w:val="24"/>
        </w:rPr>
        <w:t>. Only frames with framewise displacement &lt; 0.3 mm were included in the regression</w:t>
      </w:r>
      <w:r>
        <w:rPr>
          <w:rFonts w:ascii="Times New Roman" w:hAnsi="Times New Roman"/>
          <w:color w:val="000000"/>
          <w:spacing w:val="12"/>
          <w:sz w:val="24"/>
          <w:szCs w:val="24"/>
        </w:rPr>
        <w:t>, and all</w:t>
      </w:r>
      <w:r w:rsidRPr="009A64C4">
        <w:rPr>
          <w:rFonts w:ascii="Times New Roman" w:hAnsi="Times New Roman"/>
          <w:color w:val="000000"/>
          <w:spacing w:val="12"/>
          <w:sz w:val="24"/>
          <w:szCs w:val="24"/>
        </w:rPr>
        <w:t xml:space="preserve"> </w:t>
      </w:r>
      <w:proofErr w:type="spellStart"/>
      <w:r w:rsidRPr="009A64C4">
        <w:rPr>
          <w:rFonts w:ascii="Times New Roman" w:hAnsi="Times New Roman"/>
          <w:color w:val="000000"/>
          <w:spacing w:val="12"/>
          <w:sz w:val="24"/>
          <w:szCs w:val="24"/>
        </w:rPr>
        <w:t>rsfMRI</w:t>
      </w:r>
      <w:proofErr w:type="spellEnd"/>
      <w:r w:rsidRPr="009A64C4">
        <w:rPr>
          <w:rFonts w:ascii="Times New Roman" w:hAnsi="Times New Roman"/>
          <w:color w:val="000000"/>
          <w:spacing w:val="12"/>
          <w:sz w:val="24"/>
          <w:szCs w:val="24"/>
        </w:rPr>
        <w:t xml:space="preserve"> metrics </w:t>
      </w:r>
      <w:r>
        <w:rPr>
          <w:rFonts w:ascii="Times New Roman" w:hAnsi="Times New Roman"/>
          <w:color w:val="000000"/>
          <w:spacing w:val="12"/>
          <w:sz w:val="24"/>
          <w:szCs w:val="24"/>
        </w:rPr>
        <w:t>accounted for</w:t>
      </w:r>
      <w:r w:rsidRPr="009A64C4">
        <w:rPr>
          <w:rFonts w:ascii="Times New Roman" w:hAnsi="Times New Roman"/>
          <w:color w:val="000000"/>
          <w:spacing w:val="12"/>
          <w:sz w:val="24"/>
          <w:szCs w:val="24"/>
        </w:rPr>
        <w:t xml:space="preserve"> average motion. </w:t>
      </w:r>
      <w:r w:rsidRPr="004C1C0A">
        <w:rPr>
          <w:rFonts w:ascii="Times New Roman" w:hAnsi="Times New Roman"/>
          <w:color w:val="000000"/>
          <w:spacing w:val="12"/>
          <w:sz w:val="24"/>
          <w:szCs w:val="24"/>
        </w:rPr>
        <w:t>Functional connectivity was assessed through pairwise correlations between regions of interest within functionally defined parcellations, specifically</w:t>
      </w:r>
      <w:r>
        <w:rPr>
          <w:rFonts w:ascii="Times New Roman" w:hAnsi="Times New Roman"/>
          <w:color w:val="000000"/>
          <w:spacing w:val="12"/>
          <w:sz w:val="24"/>
          <w:szCs w:val="24"/>
        </w:rPr>
        <w:t xml:space="preserve"> the</w:t>
      </w:r>
      <w:r w:rsidRPr="009A64C4">
        <w:rPr>
          <w:rFonts w:ascii="Times New Roman" w:hAnsi="Times New Roman"/>
          <w:color w:val="000000"/>
          <w:spacing w:val="12"/>
          <w:sz w:val="24"/>
          <w:szCs w:val="24"/>
        </w:rPr>
        <w:t xml:space="preserve"> Gordon networks</w:t>
      </w:r>
      <w:r>
        <w:rPr>
          <w:rFonts w:ascii="Times New Roman" w:hAnsi="Times New Roman" w:hint="eastAsia"/>
          <w:color w:val="000000"/>
          <w:spacing w:val="12"/>
          <w:sz w:val="24"/>
          <w:szCs w:val="24"/>
        </w:rPr>
        <w:t xml:space="preserve"> </w:t>
      </w:r>
      <w:r>
        <w:rPr>
          <w:rFonts w:ascii="Times New Roman" w:hAnsi="Times New Roman"/>
          <w:noProof/>
          <w:color w:val="000000"/>
          <w:spacing w:val="12"/>
          <w:sz w:val="24"/>
          <w:szCs w:val="24"/>
        </w:rPr>
        <w:t>[11]</w:t>
      </w:r>
      <w:r>
        <w:rPr>
          <w:rFonts w:ascii="Times New Roman" w:hAnsi="Times New Roman" w:hint="eastAsia"/>
          <w:color w:val="000000"/>
          <w:spacing w:val="12"/>
          <w:sz w:val="24"/>
          <w:szCs w:val="24"/>
        </w:rPr>
        <w:t>.</w:t>
      </w:r>
      <w:r w:rsidRPr="009A64C4">
        <w:rPr>
          <w:rFonts w:ascii="Times New Roman" w:hAnsi="Times New Roman"/>
          <w:color w:val="000000"/>
          <w:spacing w:val="12"/>
          <w:sz w:val="24"/>
          <w:szCs w:val="24"/>
        </w:rPr>
        <w:t xml:space="preserve"> The Fisher </w:t>
      </w:r>
      <w:r w:rsidRPr="004E3704">
        <w:rPr>
          <w:rFonts w:ascii="Times New Roman" w:hAnsi="Times New Roman"/>
          <w:i/>
          <w:iCs/>
          <w:color w:val="000000"/>
          <w:spacing w:val="12"/>
          <w:sz w:val="24"/>
          <w:szCs w:val="24"/>
        </w:rPr>
        <w:t>Z</w:t>
      </w:r>
      <w:r w:rsidRPr="009A64C4">
        <w:rPr>
          <w:rFonts w:ascii="Times New Roman" w:hAnsi="Times New Roman"/>
          <w:color w:val="000000"/>
          <w:spacing w:val="12"/>
          <w:sz w:val="24"/>
          <w:szCs w:val="24"/>
        </w:rPr>
        <w:t xml:space="preserve">-transform of the correlation values was </w:t>
      </w:r>
      <w:r w:rsidRPr="004C1C0A">
        <w:rPr>
          <w:rFonts w:ascii="Times New Roman" w:hAnsi="Times New Roman"/>
          <w:color w:val="000000"/>
          <w:spacing w:val="12"/>
          <w:sz w:val="24"/>
          <w:szCs w:val="24"/>
        </w:rPr>
        <w:t xml:space="preserve">computed </w:t>
      </w:r>
      <w:r w:rsidRPr="009A64C4">
        <w:rPr>
          <w:rFonts w:ascii="Times New Roman" w:hAnsi="Times New Roman"/>
          <w:color w:val="000000"/>
          <w:spacing w:val="12"/>
          <w:sz w:val="24"/>
          <w:szCs w:val="24"/>
        </w:rPr>
        <w:t xml:space="preserve">within each of the 13 Gordon networks across 78 additional between-network </w:t>
      </w:r>
      <w:proofErr w:type="spellStart"/>
      <w:r w:rsidRPr="009A64C4">
        <w:rPr>
          <w:rFonts w:ascii="Times New Roman" w:hAnsi="Times New Roman"/>
          <w:color w:val="000000"/>
          <w:spacing w:val="12"/>
          <w:sz w:val="24"/>
          <w:szCs w:val="24"/>
        </w:rPr>
        <w:t>rsfMRI</w:t>
      </w:r>
      <w:proofErr w:type="spellEnd"/>
      <w:r w:rsidRPr="009A64C4">
        <w:rPr>
          <w:rFonts w:ascii="Times New Roman" w:hAnsi="Times New Roman"/>
          <w:color w:val="000000"/>
          <w:spacing w:val="12"/>
          <w:sz w:val="24"/>
          <w:szCs w:val="24"/>
        </w:rPr>
        <w:t xml:space="preserve"> metrics. </w:t>
      </w:r>
      <w:r w:rsidRPr="009A64C4">
        <w:rPr>
          <w:rFonts w:ascii="Times New Roman" w:eastAsia="宋体" w:hAnsi="Times New Roman"/>
          <w:color w:val="000000"/>
          <w:spacing w:val="12"/>
          <w:sz w:val="24"/>
          <w:szCs w:val="24"/>
        </w:rPr>
        <w:t xml:space="preserve">Only </w:t>
      </w:r>
      <w:proofErr w:type="spellStart"/>
      <w:r w:rsidRPr="009A64C4">
        <w:rPr>
          <w:rFonts w:ascii="Times New Roman" w:eastAsia="宋体" w:hAnsi="Times New Roman"/>
          <w:color w:val="000000"/>
          <w:spacing w:val="12"/>
          <w:sz w:val="24"/>
          <w:szCs w:val="24"/>
        </w:rPr>
        <w:t>rsfMRI</w:t>
      </w:r>
      <w:proofErr w:type="spellEnd"/>
      <w:r w:rsidRPr="009A64C4">
        <w:rPr>
          <w:rFonts w:ascii="Times New Roman" w:eastAsia="宋体" w:hAnsi="Times New Roman"/>
          <w:color w:val="000000"/>
          <w:spacing w:val="12"/>
          <w:sz w:val="24"/>
          <w:szCs w:val="24"/>
        </w:rPr>
        <w:t xml:space="preserve"> data that </w:t>
      </w:r>
      <w:r w:rsidRPr="005F7908">
        <w:rPr>
          <w:rFonts w:ascii="Times New Roman" w:eastAsia="宋体" w:hAnsi="Times New Roman"/>
          <w:color w:val="000000"/>
          <w:spacing w:val="12"/>
          <w:sz w:val="24"/>
          <w:szCs w:val="24"/>
        </w:rPr>
        <w:t>met the quality control criteria, including adherence to</w:t>
      </w:r>
      <w:r w:rsidRPr="009A64C4">
        <w:rPr>
          <w:rFonts w:ascii="Times New Roman" w:eastAsia="宋体" w:hAnsi="Times New Roman"/>
          <w:color w:val="000000"/>
          <w:spacing w:val="12"/>
          <w:sz w:val="24"/>
          <w:szCs w:val="24"/>
        </w:rPr>
        <w:t xml:space="preserve"> the recommended imaging inclusion </w:t>
      </w:r>
      <w:r w:rsidRPr="005F7908">
        <w:rPr>
          <w:rFonts w:ascii="Times New Roman" w:eastAsia="宋体" w:hAnsi="Times New Roman"/>
          <w:color w:val="000000"/>
          <w:spacing w:val="12"/>
          <w:sz w:val="24"/>
          <w:szCs w:val="24"/>
        </w:rPr>
        <w:t xml:space="preserve">standards </w:t>
      </w:r>
      <w:r w:rsidRPr="009A64C4">
        <w:rPr>
          <w:rFonts w:ascii="Times New Roman" w:eastAsia="宋体" w:hAnsi="Times New Roman"/>
          <w:color w:val="000000"/>
          <w:spacing w:val="12"/>
          <w:sz w:val="24"/>
          <w:szCs w:val="24"/>
        </w:rPr>
        <w:t>and MRI clinical report</w:t>
      </w:r>
      <w:r>
        <w:rPr>
          <w:rFonts w:ascii="Times New Roman" w:eastAsia="宋体" w:hAnsi="Times New Roman"/>
          <w:color w:val="000000"/>
          <w:spacing w:val="12"/>
          <w:sz w:val="24"/>
          <w:szCs w:val="24"/>
        </w:rPr>
        <w:t>,</w:t>
      </w:r>
      <w:r w:rsidRPr="005F7908">
        <w:rPr>
          <w:rFonts w:ascii="Times New Roman" w:eastAsia="宋体" w:hAnsi="Times New Roman"/>
          <w:color w:val="000000"/>
          <w:spacing w:val="12"/>
          <w:sz w:val="24"/>
          <w:szCs w:val="24"/>
        </w:rPr>
        <w:t xml:space="preserve"> </w:t>
      </w:r>
      <w:r w:rsidRPr="009A64C4">
        <w:rPr>
          <w:rFonts w:ascii="Times New Roman" w:eastAsia="宋体" w:hAnsi="Times New Roman"/>
          <w:color w:val="000000"/>
          <w:spacing w:val="12"/>
          <w:sz w:val="24"/>
          <w:szCs w:val="24"/>
        </w:rPr>
        <w:t>were retained</w:t>
      </w:r>
      <w:r>
        <w:rPr>
          <w:rFonts w:ascii="Times New Roman" w:eastAsia="宋体" w:hAnsi="Times New Roman"/>
          <w:color w:val="000000"/>
          <w:spacing w:val="12"/>
          <w:sz w:val="24"/>
          <w:szCs w:val="24"/>
        </w:rPr>
        <w:t xml:space="preserve"> for analysis (</w:t>
      </w:r>
      <w:r w:rsidRPr="009A64C4">
        <w:rPr>
          <w:rFonts w:ascii="Times New Roman" w:eastAsia="宋体" w:hAnsi="Times New Roman"/>
          <w:color w:val="000000"/>
          <w:spacing w:val="12"/>
          <w:sz w:val="24"/>
          <w:szCs w:val="24"/>
        </w:rPr>
        <w:t>n = 6</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873)</w:t>
      </w:r>
      <w:r>
        <w:rPr>
          <w:rFonts w:ascii="Times New Roman" w:eastAsia="宋体" w:hAnsi="Times New Roman" w:hint="eastAsia"/>
          <w:color w:val="000000"/>
          <w:spacing w:val="12"/>
          <w:sz w:val="24"/>
          <w:szCs w:val="24"/>
        </w:rPr>
        <w:t xml:space="preserve"> </w:t>
      </w:r>
      <w:r>
        <w:rPr>
          <w:rFonts w:ascii="Times New Roman" w:eastAsia="宋体" w:hAnsi="Times New Roman"/>
          <w:noProof/>
          <w:color w:val="000000"/>
          <w:spacing w:val="12"/>
          <w:sz w:val="24"/>
          <w:szCs w:val="24"/>
        </w:rPr>
        <w:t>[7]</w:t>
      </w:r>
      <w:r>
        <w:rPr>
          <w:rFonts w:ascii="Times New Roman" w:eastAsia="宋体" w:hAnsi="Times New Roman" w:hint="eastAsia"/>
          <w:color w:val="000000"/>
          <w:spacing w:val="12"/>
          <w:sz w:val="24"/>
          <w:szCs w:val="24"/>
        </w:rPr>
        <w:t>.</w:t>
      </w:r>
      <w:r w:rsidRPr="009A64C4">
        <w:rPr>
          <w:rFonts w:ascii="Times New Roman" w:eastAsia="宋体" w:hAnsi="Times New Roman"/>
          <w:color w:val="000000"/>
          <w:spacing w:val="12"/>
          <w:sz w:val="24"/>
          <w:szCs w:val="24"/>
        </w:rPr>
        <w:t xml:space="preserve"> </w:t>
      </w:r>
    </w:p>
    <w:p w14:paraId="454A1F02" w14:textId="77777777" w:rsidR="00BA2608" w:rsidRDefault="00BA2608" w:rsidP="004076B0">
      <w:pPr>
        <w:autoSpaceDE w:val="0"/>
        <w:spacing w:line="480" w:lineRule="auto"/>
        <w:rPr>
          <w:rFonts w:ascii="Times New Roman" w:eastAsia="宋体" w:hAnsi="Times New Roman"/>
          <w:color w:val="000000"/>
          <w:spacing w:val="12"/>
          <w:sz w:val="24"/>
          <w:szCs w:val="24"/>
        </w:rPr>
      </w:pPr>
    </w:p>
    <w:p w14:paraId="47946F43" w14:textId="77777777" w:rsidR="00BA2608" w:rsidRPr="0063441C" w:rsidRDefault="00BA2608" w:rsidP="001A48D9">
      <w:pPr>
        <w:keepNext/>
        <w:keepLines/>
        <w:spacing w:line="480" w:lineRule="auto"/>
        <w:outlineLvl w:val="1"/>
        <w:rPr>
          <w:rFonts w:ascii="Times New Roman" w:eastAsia="Arial" w:hAnsi="Times New Roman" w:cs="Arial"/>
          <w:sz w:val="24"/>
          <w:szCs w:val="24"/>
        </w:rPr>
      </w:pPr>
      <w:bookmarkStart w:id="14" w:name="_Toc216090946"/>
      <w:r w:rsidRPr="0063441C">
        <w:rPr>
          <w:rFonts w:ascii="Times New Roman" w:eastAsia="Arial" w:hAnsi="Times New Roman" w:cs="Arial"/>
          <w:b/>
          <w:bCs/>
          <w:sz w:val="24"/>
          <w:szCs w:val="24"/>
        </w:rPr>
        <w:t xml:space="preserve">Reliability </w:t>
      </w:r>
      <w:r w:rsidRPr="0063441C">
        <w:rPr>
          <w:rFonts w:ascii="Times New Roman" w:hAnsi="Times New Roman"/>
          <w:b/>
          <w:bCs/>
          <w:sz w:val="24"/>
          <w:szCs w:val="24"/>
        </w:rPr>
        <w:t>and</w:t>
      </w:r>
      <w:r w:rsidRPr="0063441C">
        <w:rPr>
          <w:rFonts w:ascii="Times New Roman" w:eastAsia="Arial" w:hAnsi="Times New Roman" w:cs="Arial"/>
          <w:b/>
          <w:bCs/>
          <w:sz w:val="24"/>
          <w:szCs w:val="24"/>
        </w:rPr>
        <w:t xml:space="preserve"> Stability Assessments</w:t>
      </w:r>
      <w:bookmarkEnd w:id="14"/>
    </w:p>
    <w:p w14:paraId="247D2785" w14:textId="77777777" w:rsidR="00BA2608" w:rsidRPr="0063441C" w:rsidRDefault="00BA2608" w:rsidP="004076B0">
      <w:pPr>
        <w:autoSpaceDE w:val="0"/>
        <w:spacing w:line="480" w:lineRule="auto"/>
        <w:rPr>
          <w:rFonts w:ascii="Times New Roman" w:hAnsi="Times New Roman"/>
          <w:sz w:val="24"/>
          <w:szCs w:val="24"/>
        </w:rPr>
      </w:pPr>
      <w:r w:rsidRPr="0063441C">
        <w:rPr>
          <w:rFonts w:ascii="Times New Roman" w:hAnsi="Times New Roman"/>
          <w:sz w:val="24"/>
          <w:szCs w:val="24"/>
        </w:rPr>
        <w:t xml:space="preserve">The following analyses were conducted to evaluate the robustness and reliability of the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results: 1) stability of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analysis: To assess the stability of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results with respect to sample size and composition, we performed bootstrapping to resampling the original dataset with 1</w:t>
      </w:r>
      <w:r>
        <w:rPr>
          <w:rFonts w:ascii="Times New Roman" w:hAnsi="Times New Roman" w:hint="eastAsia"/>
          <w:sz w:val="24"/>
          <w:szCs w:val="24"/>
        </w:rPr>
        <w:t>,</w:t>
      </w:r>
      <w:r w:rsidRPr="0063441C">
        <w:rPr>
          <w:rFonts w:ascii="Times New Roman" w:hAnsi="Times New Roman"/>
          <w:sz w:val="24"/>
          <w:szCs w:val="24"/>
        </w:rPr>
        <w:t>000 times. Each bootstrap sample consisted of resampled datasets ranging from 10% to</w:t>
      </w:r>
      <w:r w:rsidRPr="0063441C">
        <w:rPr>
          <w:rFonts w:ascii="Times New Roman" w:hAnsi="Times New Roman" w:hint="eastAsia"/>
          <w:sz w:val="24"/>
          <w:szCs w:val="24"/>
        </w:rPr>
        <w:t xml:space="preserve"> </w:t>
      </w:r>
      <w:r w:rsidRPr="0063441C">
        <w:rPr>
          <w:rFonts w:ascii="Times New Roman" w:hAnsi="Times New Roman"/>
          <w:sz w:val="24"/>
          <w:szCs w:val="24"/>
        </w:rPr>
        <w:t>150% of the original dataset in 10% increments, resulting in a total of 1</w:t>
      </w:r>
      <w:r>
        <w:rPr>
          <w:rFonts w:ascii="Times New Roman" w:hAnsi="Times New Roman" w:hint="eastAsia"/>
          <w:sz w:val="24"/>
          <w:szCs w:val="24"/>
        </w:rPr>
        <w:t>,</w:t>
      </w:r>
      <w:r w:rsidRPr="0063441C">
        <w:rPr>
          <w:rFonts w:ascii="Times New Roman" w:hAnsi="Times New Roman"/>
          <w:sz w:val="24"/>
          <w:szCs w:val="24"/>
        </w:rPr>
        <w:t xml:space="preserve">500 subsamples; 2) random resampling: To evaluate the consistency of </w:t>
      </w:r>
      <w:r w:rsidRPr="0063441C">
        <w:rPr>
          <w:rFonts w:ascii="Times New Roman" w:hAnsi="Times New Roman"/>
          <w:sz w:val="24"/>
          <w:szCs w:val="24"/>
        </w:rPr>
        <w:lastRenderedPageBreak/>
        <w:t xml:space="preserve">the findings, 80% of the discovery dataset was randomly resampled 100 times. The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algorithm was then rerun on each resampled subset, and the canonical correlations between the resulting feature weights in the remaining 20% of the</w:t>
      </w:r>
      <w:r w:rsidRPr="0063441C">
        <w:rPr>
          <w:rFonts w:ascii="Times New Roman" w:eastAsia="Arial" w:hAnsi="Times New Roman"/>
          <w:color w:val="000000"/>
          <w:kern w:val="0"/>
          <w:sz w:val="24"/>
          <w:szCs w:val="24"/>
        </w:rPr>
        <w:t xml:space="preserve"> </w:t>
      </w:r>
      <w:r w:rsidRPr="0063441C">
        <w:rPr>
          <w:rFonts w:ascii="Times New Roman" w:hAnsi="Times New Roman"/>
          <w:sz w:val="24"/>
          <w:szCs w:val="24"/>
        </w:rPr>
        <w:t xml:space="preserve">dataset were calculated. The feature weight vectors of the resampled datasets were aligned with the original data by maximizing the correlation between their weight matrices and reordering the resampled matrices to match the original dataset as closely as possible; 3) leave-one-site-out framework: To ensure that the results were independent of individual data collection sites, we employed a leave-one-site-out approach. Due to the small sample size at each site, analyses using single-site data alone would be underpowered. Instead, we repeated the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analyses after excluding one site at a time and calculated the correlation between the feature loadings in the training dataset and those in the dataset with one site excluded</w:t>
      </w:r>
      <w:r w:rsidRPr="0063441C">
        <w:rPr>
          <w:rFonts w:ascii="Times New Roman" w:hAnsi="Times New Roman" w:hint="eastAsia"/>
          <w:sz w:val="24"/>
          <w:szCs w:val="24"/>
        </w:rPr>
        <w:t>;</w:t>
      </w:r>
      <w:r w:rsidRPr="0063441C">
        <w:rPr>
          <w:rFonts w:ascii="Times New Roman" w:hAnsi="Times New Roman"/>
          <w:sz w:val="24"/>
          <w:szCs w:val="24"/>
        </w:rPr>
        <w:t xml:space="preserve"> 4) assessment of sex bias: Since the aim was to identify population-level modes rather than subgroup-specific patterns, we assessed the canonical weights and the feature loadings for each mode separately in</w:t>
      </w:r>
      <w:r w:rsidRPr="0063441C">
        <w:rPr>
          <w:rFonts w:ascii="Times New Roman" w:eastAsia="Arial" w:hAnsi="Times New Roman"/>
          <w:color w:val="000000"/>
          <w:kern w:val="0"/>
          <w:sz w:val="24"/>
          <w:szCs w:val="24"/>
        </w:rPr>
        <w:t xml:space="preserve"> </w:t>
      </w:r>
      <w:r w:rsidRPr="0063441C">
        <w:rPr>
          <w:rFonts w:ascii="Times New Roman" w:hAnsi="Times New Roman"/>
          <w:sz w:val="24"/>
          <w:szCs w:val="24"/>
        </w:rPr>
        <w:t xml:space="preserve">males </w:t>
      </w:r>
      <w:r w:rsidRPr="0063441C">
        <w:rPr>
          <w:rFonts w:ascii="Times New Roman" w:hAnsi="Times New Roman" w:hint="eastAsia"/>
          <w:sz w:val="24"/>
          <w:szCs w:val="24"/>
        </w:rPr>
        <w:t xml:space="preserve">(n = 5,159) </w:t>
      </w:r>
      <w:r w:rsidRPr="0063441C">
        <w:rPr>
          <w:rFonts w:ascii="Times New Roman" w:hAnsi="Times New Roman"/>
          <w:sz w:val="24"/>
          <w:szCs w:val="24"/>
        </w:rPr>
        <w:t>and females</w:t>
      </w:r>
      <w:r w:rsidRPr="0063441C">
        <w:rPr>
          <w:rFonts w:ascii="Times New Roman" w:hAnsi="Times New Roman" w:hint="eastAsia"/>
          <w:sz w:val="24"/>
          <w:szCs w:val="24"/>
        </w:rPr>
        <w:t xml:space="preserve"> (n = 4,637)</w:t>
      </w:r>
      <w:r w:rsidRPr="0063441C">
        <w:rPr>
          <w:rFonts w:ascii="Times New Roman" w:hAnsi="Times New Roman"/>
          <w:sz w:val="24"/>
          <w:szCs w:val="24"/>
        </w:rPr>
        <w:t>. The between-sex correlation coefficient (</w:t>
      </w:r>
      <w:r w:rsidRPr="0063441C">
        <w:rPr>
          <w:rFonts w:ascii="Times New Roman" w:hAnsi="Times New Roman"/>
          <w:i/>
          <w:iCs/>
          <w:sz w:val="24"/>
          <w:szCs w:val="24"/>
        </w:rPr>
        <w:t>r</w:t>
      </w:r>
      <w:r w:rsidRPr="0063441C">
        <w:rPr>
          <w:rFonts w:ascii="Times New Roman" w:hAnsi="Times New Roman"/>
          <w:sz w:val="24"/>
          <w:szCs w:val="24"/>
        </w:rPr>
        <w:t>) was then computed to evaluate potential sex-related biases</w:t>
      </w:r>
      <w:r w:rsidRPr="0063441C">
        <w:rPr>
          <w:rFonts w:ascii="Times New Roman" w:hAnsi="Times New Roman" w:hint="eastAsia"/>
          <w:sz w:val="24"/>
          <w:szCs w:val="24"/>
        </w:rPr>
        <w:t>;</w:t>
      </w:r>
      <w:r w:rsidRPr="0063441C">
        <w:rPr>
          <w:rFonts w:ascii="Times New Roman" w:hAnsi="Times New Roman"/>
          <w:sz w:val="24"/>
          <w:szCs w:val="24"/>
        </w:rPr>
        <w:t xml:space="preserve"> 5) impact of data imputation: To examine the influence of the imputation on model stability, we applied the weights derived from the analysis of the discovery dataset to a non-imputed dataset comprising only individuals with complete data. This allowed us to test the robustness of the findings in the absence of imputation.</w:t>
      </w:r>
    </w:p>
    <w:p w14:paraId="7061EC69" w14:textId="77777777" w:rsidR="00BA2608" w:rsidRPr="0063441C" w:rsidRDefault="00BA2608" w:rsidP="004076B0">
      <w:pPr>
        <w:autoSpaceDE w:val="0"/>
        <w:spacing w:line="480" w:lineRule="auto"/>
        <w:rPr>
          <w:rFonts w:ascii="Times New Roman" w:eastAsia="宋体" w:hAnsi="Times New Roman"/>
          <w:color w:val="000000"/>
          <w:spacing w:val="12"/>
          <w:sz w:val="24"/>
          <w:szCs w:val="24"/>
        </w:rPr>
      </w:pPr>
    </w:p>
    <w:p w14:paraId="77B762D7" w14:textId="77777777" w:rsidR="00BA2608" w:rsidRPr="0063441C" w:rsidRDefault="00BA2608" w:rsidP="001A48D9">
      <w:pPr>
        <w:keepNext/>
        <w:keepLines/>
        <w:spacing w:line="480" w:lineRule="auto"/>
        <w:outlineLvl w:val="1"/>
        <w:rPr>
          <w:rFonts w:ascii="Times New Roman" w:eastAsia="Arial" w:hAnsi="Times New Roman" w:cs="Arial"/>
          <w:sz w:val="24"/>
          <w:szCs w:val="24"/>
        </w:rPr>
      </w:pPr>
      <w:bookmarkStart w:id="15" w:name="_Toc191129714"/>
      <w:bookmarkStart w:id="16" w:name="_Toc216090947"/>
      <w:bookmarkStart w:id="17" w:name="_Hlk216088036"/>
      <w:bookmarkStart w:id="18" w:name="_Hlk189770536"/>
      <w:r w:rsidRPr="0063441C">
        <w:rPr>
          <w:rFonts w:ascii="Times New Roman" w:eastAsia="Arial" w:hAnsi="Times New Roman" w:cs="Arial"/>
          <w:b/>
          <w:bCs/>
          <w:sz w:val="24"/>
          <w:szCs w:val="24"/>
        </w:rPr>
        <w:lastRenderedPageBreak/>
        <w:t xml:space="preserve">Polygenic risk </w:t>
      </w:r>
      <w:r w:rsidRPr="0063441C">
        <w:rPr>
          <w:rFonts w:ascii="Times New Roman" w:hAnsi="Times New Roman"/>
          <w:b/>
          <w:bCs/>
          <w:sz w:val="24"/>
          <w:szCs w:val="24"/>
        </w:rPr>
        <w:t>scores</w:t>
      </w:r>
      <w:r w:rsidRPr="0063441C">
        <w:rPr>
          <w:rFonts w:ascii="Times New Roman" w:eastAsia="Arial" w:hAnsi="Times New Roman" w:cs="Arial"/>
          <w:b/>
          <w:bCs/>
          <w:sz w:val="24"/>
          <w:szCs w:val="24"/>
        </w:rPr>
        <w:t xml:space="preserve"> calculation</w:t>
      </w:r>
      <w:bookmarkEnd w:id="15"/>
      <w:bookmarkEnd w:id="16"/>
    </w:p>
    <w:p w14:paraId="5157C51F" w14:textId="77777777" w:rsidR="00BA2608" w:rsidRPr="0063441C" w:rsidRDefault="00BA2608" w:rsidP="001A48D9">
      <w:pPr>
        <w:autoSpaceDE w:val="0"/>
        <w:spacing w:line="480" w:lineRule="auto"/>
        <w:outlineLvl w:val="2"/>
        <w:rPr>
          <w:rFonts w:ascii="Times New Roman" w:hAnsi="Times New Roman"/>
          <w:b/>
          <w:bCs/>
          <w:sz w:val="24"/>
          <w:szCs w:val="24"/>
        </w:rPr>
      </w:pPr>
      <w:bookmarkStart w:id="19" w:name="_Toc191129715"/>
      <w:r w:rsidRPr="0063441C">
        <w:rPr>
          <w:rFonts w:ascii="Times New Roman" w:hAnsi="Times New Roman"/>
          <w:b/>
          <w:bCs/>
          <w:sz w:val="24"/>
          <w:szCs w:val="24"/>
        </w:rPr>
        <w:t>Base GWAS Datasets</w:t>
      </w:r>
      <w:bookmarkEnd w:id="19"/>
    </w:p>
    <w:bookmarkEnd w:id="17"/>
    <w:p w14:paraId="2F320935" w14:textId="47616945" w:rsidR="00BA2608" w:rsidRDefault="00BA2608" w:rsidP="004076B0">
      <w:pPr>
        <w:autoSpaceDE w:val="0"/>
        <w:spacing w:line="480" w:lineRule="auto"/>
        <w:rPr>
          <w:rFonts w:ascii="Times New Roman" w:eastAsia="宋体" w:hAnsi="Times New Roman"/>
          <w:bCs/>
          <w:color w:val="000000"/>
          <w:spacing w:val="12"/>
          <w:sz w:val="24"/>
          <w:szCs w:val="24"/>
        </w:rPr>
      </w:pPr>
      <w:r w:rsidRPr="00853B09">
        <w:rPr>
          <w:rFonts w:ascii="Times New Roman" w:eastAsia="宋体" w:hAnsi="Times New Roman"/>
          <w:bCs/>
          <w:color w:val="000000"/>
          <w:spacing w:val="12"/>
          <w:sz w:val="24"/>
          <w:szCs w:val="24"/>
        </w:rPr>
        <w:t>GWAS summary statistics were obtained for five major psychiatric disorders in European ancestry: MDD</w:t>
      </w:r>
      <w:r>
        <w:rPr>
          <w:rFonts w:ascii="Times New Roman" w:eastAsia="宋体" w:hAnsi="Times New Roman" w:hint="eastAsia"/>
          <w:bCs/>
          <w:color w:val="000000"/>
          <w:spacing w:val="12"/>
          <w:sz w:val="24"/>
          <w:szCs w:val="24"/>
        </w:rPr>
        <w:t xml:space="preserve"> </w:t>
      </w:r>
      <w:r>
        <w:rPr>
          <w:rFonts w:ascii="Times New Roman" w:eastAsia="宋体" w:hAnsi="Times New Roman"/>
          <w:bCs/>
          <w:noProof/>
          <w:color w:val="000000"/>
          <w:spacing w:val="12"/>
          <w:sz w:val="24"/>
          <w:szCs w:val="24"/>
        </w:rPr>
        <w:t>[12]</w:t>
      </w:r>
      <w:r w:rsidRPr="00853B09">
        <w:rPr>
          <w:rFonts w:ascii="Times New Roman" w:eastAsia="宋体" w:hAnsi="Times New Roman"/>
          <w:bCs/>
          <w:color w:val="000000"/>
          <w:spacing w:val="12"/>
          <w:sz w:val="24"/>
          <w:szCs w:val="24"/>
        </w:rPr>
        <w:t>, ADHD</w:t>
      </w:r>
      <w:r>
        <w:rPr>
          <w:rFonts w:ascii="Times New Roman" w:eastAsia="宋体" w:hAnsi="Times New Roman" w:hint="eastAsia"/>
          <w:bCs/>
          <w:color w:val="000000"/>
          <w:spacing w:val="12"/>
          <w:sz w:val="24"/>
          <w:szCs w:val="24"/>
        </w:rPr>
        <w:t xml:space="preserve"> </w:t>
      </w:r>
      <w:r>
        <w:rPr>
          <w:rFonts w:ascii="Times New Roman" w:eastAsia="宋体" w:hAnsi="Times New Roman"/>
          <w:bCs/>
          <w:noProof/>
          <w:color w:val="000000"/>
          <w:spacing w:val="12"/>
          <w:sz w:val="24"/>
          <w:szCs w:val="24"/>
        </w:rPr>
        <w:t>[13]</w:t>
      </w:r>
      <w:r w:rsidRPr="00853B09">
        <w:rPr>
          <w:rFonts w:ascii="Times New Roman" w:eastAsia="宋体" w:hAnsi="Times New Roman"/>
          <w:bCs/>
          <w:color w:val="000000"/>
          <w:spacing w:val="12"/>
          <w:sz w:val="24"/>
          <w:szCs w:val="24"/>
        </w:rPr>
        <w:t>, SCZ</w:t>
      </w:r>
      <w:r>
        <w:rPr>
          <w:rFonts w:ascii="Times New Roman" w:eastAsia="宋体" w:hAnsi="Times New Roman" w:hint="eastAsia"/>
          <w:bCs/>
          <w:color w:val="000000"/>
          <w:spacing w:val="12"/>
          <w:sz w:val="24"/>
          <w:szCs w:val="24"/>
        </w:rPr>
        <w:t xml:space="preserve"> </w:t>
      </w:r>
      <w:r>
        <w:rPr>
          <w:rFonts w:ascii="Times New Roman" w:eastAsia="宋体" w:hAnsi="Times New Roman"/>
          <w:bCs/>
          <w:noProof/>
          <w:color w:val="000000"/>
          <w:spacing w:val="12"/>
          <w:sz w:val="24"/>
          <w:szCs w:val="24"/>
        </w:rPr>
        <w:t>[14]</w:t>
      </w:r>
      <w:r w:rsidRPr="00853B09">
        <w:rPr>
          <w:rFonts w:ascii="Times New Roman" w:eastAsia="宋体" w:hAnsi="Times New Roman"/>
          <w:bCs/>
          <w:color w:val="000000"/>
          <w:spacing w:val="12"/>
          <w:sz w:val="24"/>
          <w:szCs w:val="24"/>
        </w:rPr>
        <w:t>, BIP</w:t>
      </w:r>
      <w:r>
        <w:rPr>
          <w:rFonts w:ascii="Times New Roman" w:eastAsia="宋体" w:hAnsi="Times New Roman" w:hint="eastAsia"/>
          <w:bCs/>
          <w:color w:val="000000"/>
          <w:spacing w:val="12"/>
          <w:sz w:val="24"/>
          <w:szCs w:val="24"/>
        </w:rPr>
        <w:t xml:space="preserve"> </w:t>
      </w:r>
      <w:r>
        <w:rPr>
          <w:rFonts w:ascii="Times New Roman" w:eastAsia="宋体" w:hAnsi="Times New Roman"/>
          <w:bCs/>
          <w:noProof/>
          <w:color w:val="000000"/>
          <w:spacing w:val="12"/>
          <w:sz w:val="24"/>
          <w:szCs w:val="24"/>
        </w:rPr>
        <w:t>[15]</w:t>
      </w:r>
      <w:r w:rsidRPr="00853B09">
        <w:rPr>
          <w:rFonts w:ascii="Times New Roman" w:eastAsia="宋体" w:hAnsi="Times New Roman"/>
          <w:bCs/>
          <w:color w:val="000000"/>
          <w:spacing w:val="12"/>
          <w:sz w:val="24"/>
          <w:szCs w:val="24"/>
        </w:rPr>
        <w:t>, and ASD</w:t>
      </w:r>
      <w:r>
        <w:rPr>
          <w:rFonts w:ascii="Times New Roman" w:eastAsia="宋体" w:hAnsi="Times New Roman" w:hint="eastAsia"/>
          <w:bCs/>
          <w:color w:val="000000"/>
          <w:spacing w:val="12"/>
          <w:sz w:val="24"/>
          <w:szCs w:val="24"/>
        </w:rPr>
        <w:t xml:space="preserve"> </w:t>
      </w:r>
      <w:r>
        <w:rPr>
          <w:rFonts w:ascii="Times New Roman" w:eastAsia="宋体" w:hAnsi="Times New Roman"/>
          <w:bCs/>
          <w:noProof/>
          <w:color w:val="000000"/>
          <w:spacing w:val="12"/>
          <w:sz w:val="24"/>
          <w:szCs w:val="24"/>
        </w:rPr>
        <w:t>[16]</w:t>
      </w:r>
      <w:r w:rsidRPr="00853B09">
        <w:rPr>
          <w:rFonts w:ascii="Times New Roman" w:eastAsia="宋体" w:hAnsi="Times New Roman"/>
          <w:bCs/>
          <w:color w:val="000000"/>
          <w:spacing w:val="12"/>
          <w:sz w:val="24"/>
          <w:szCs w:val="24"/>
        </w:rPr>
        <w:t>. These disorders were selected based on their well-powered GWAS and broad age-of-onset and clinical presentations. The base datasets provided effect allele frequencies, association P-values, and effect size estimates (odds ratios, ORs) for single nucleotide polymorphisms (SNPs) associated with each disorder. Details of the GWAS cohorts and sample sizes for these traits are provided in</w:t>
      </w:r>
      <w:r w:rsidRPr="00AA0CAA">
        <w:rPr>
          <w:rFonts w:ascii="Times New Roman" w:eastAsia="宋体" w:hAnsi="Times New Roman"/>
          <w:bCs/>
          <w:color w:val="000000"/>
          <w:spacing w:val="12"/>
          <w:sz w:val="24"/>
          <w:szCs w:val="24"/>
        </w:rPr>
        <w:t xml:space="preserve"> </w:t>
      </w:r>
      <w:r w:rsidRPr="004E3704">
        <w:rPr>
          <w:rFonts w:ascii="Times New Roman" w:eastAsia="宋体" w:hAnsi="Times New Roman"/>
          <w:b/>
          <w:bCs/>
          <w:color w:val="000000"/>
          <w:spacing w:val="12"/>
          <w:sz w:val="24"/>
          <w:szCs w:val="24"/>
        </w:rPr>
        <w:t>Table S</w:t>
      </w:r>
      <w:r w:rsidR="0082411D">
        <w:rPr>
          <w:rFonts w:ascii="Times New Roman" w:eastAsia="宋体" w:hAnsi="Times New Roman" w:hint="eastAsia"/>
          <w:b/>
          <w:bCs/>
          <w:color w:val="000000"/>
          <w:spacing w:val="12"/>
          <w:sz w:val="24"/>
          <w:szCs w:val="24"/>
        </w:rPr>
        <w:t>4</w:t>
      </w:r>
      <w:r w:rsidRPr="00853B09">
        <w:rPr>
          <w:rFonts w:ascii="Times New Roman" w:eastAsia="宋体" w:hAnsi="Times New Roman"/>
          <w:bCs/>
          <w:color w:val="000000"/>
          <w:spacing w:val="12"/>
          <w:sz w:val="24"/>
          <w:szCs w:val="24"/>
        </w:rPr>
        <w:t>.</w:t>
      </w:r>
    </w:p>
    <w:bookmarkEnd w:id="18"/>
    <w:p w14:paraId="2D981304" w14:textId="77777777" w:rsidR="00BA2608" w:rsidRPr="00853B09" w:rsidRDefault="00BA2608" w:rsidP="004076B0">
      <w:pPr>
        <w:autoSpaceDE w:val="0"/>
        <w:spacing w:line="480" w:lineRule="auto"/>
        <w:rPr>
          <w:rFonts w:ascii="Times New Roman" w:eastAsia="宋体" w:hAnsi="Times New Roman"/>
          <w:bCs/>
          <w:color w:val="000000"/>
          <w:spacing w:val="12"/>
          <w:sz w:val="24"/>
          <w:szCs w:val="24"/>
        </w:rPr>
      </w:pPr>
    </w:p>
    <w:p w14:paraId="3E1E5559" w14:textId="77777777" w:rsidR="00BA2608" w:rsidRPr="0063441C" w:rsidRDefault="00BA2608" w:rsidP="001A48D9">
      <w:pPr>
        <w:keepNext/>
        <w:keepLines/>
        <w:spacing w:line="480" w:lineRule="auto"/>
        <w:outlineLvl w:val="2"/>
        <w:rPr>
          <w:rFonts w:ascii="Times New Roman" w:eastAsia="Arial" w:hAnsi="Times New Roman"/>
          <w:b/>
          <w:bCs/>
          <w:color w:val="000000"/>
          <w:sz w:val="24"/>
        </w:rPr>
      </w:pPr>
      <w:bookmarkStart w:id="20" w:name="_Toc191129716"/>
      <w:bookmarkStart w:id="21" w:name="_Hlk189770576"/>
      <w:r w:rsidRPr="0063441C">
        <w:rPr>
          <w:rFonts w:ascii="Times New Roman" w:eastAsia="Arial" w:hAnsi="Times New Roman"/>
          <w:b/>
          <w:bCs/>
          <w:color w:val="000000"/>
          <w:sz w:val="24"/>
        </w:rPr>
        <w:t>Target GWAS dataset</w:t>
      </w:r>
      <w:bookmarkEnd w:id="20"/>
    </w:p>
    <w:p w14:paraId="2CBD0974" w14:textId="77777777" w:rsidR="00BA2608" w:rsidRDefault="00BA2608" w:rsidP="004076B0">
      <w:pPr>
        <w:autoSpaceDE w:val="0"/>
        <w:spacing w:line="480" w:lineRule="auto"/>
        <w:rPr>
          <w:rFonts w:ascii="Times New Roman" w:eastAsia="宋体" w:hAnsi="Times New Roman"/>
          <w:color w:val="000000"/>
          <w:spacing w:val="12"/>
          <w:sz w:val="24"/>
          <w:szCs w:val="24"/>
        </w:rPr>
      </w:pPr>
      <w:r w:rsidRPr="00BA7F65">
        <w:rPr>
          <w:rFonts w:ascii="Times New Roman" w:eastAsia="宋体" w:hAnsi="Times New Roman"/>
          <w:color w:val="000000"/>
          <w:spacing w:val="12"/>
          <w:sz w:val="24"/>
          <w:szCs w:val="24"/>
        </w:rPr>
        <w:t>Genotype data from the ABCD Study (Release 5.1) were processed using Axiom Analysis Suite (version 2.11) based on raw intensities from the Affymetrix Smokescreen array, using either saliva or whole blood samples. Sample selection prioritized higher genotyping success rates, non-missingness, concordance between genetic and reported sex, and reduced excessive identity-by-state (IBS).</w:t>
      </w:r>
      <w:r>
        <w:rPr>
          <w:rFonts w:ascii="Times New Roman" w:eastAsia="宋体" w:hAnsi="Times New Roman"/>
          <w:color w:val="000000"/>
          <w:spacing w:val="12"/>
          <w:sz w:val="24"/>
          <w:szCs w:val="24"/>
        </w:rPr>
        <w:t xml:space="preserve"> </w:t>
      </w:r>
      <w:r w:rsidRPr="009C4CF2">
        <w:rPr>
          <w:rFonts w:ascii="Times New Roman" w:eastAsia="宋体" w:hAnsi="Times New Roman"/>
          <w:color w:val="000000"/>
          <w:spacing w:val="12"/>
          <w:sz w:val="24"/>
          <w:szCs w:val="24"/>
        </w:rPr>
        <w:t xml:space="preserve">Initial quality control was performed by ABCD </w:t>
      </w:r>
      <w:r w:rsidRPr="00FB0194">
        <w:rPr>
          <w:rFonts w:ascii="Times New Roman" w:eastAsia="宋体" w:hAnsi="Times New Roman"/>
          <w:color w:val="000000"/>
          <w:spacing w:val="12"/>
          <w:sz w:val="24"/>
          <w:szCs w:val="24"/>
        </w:rPr>
        <w:t xml:space="preserve">using </w:t>
      </w:r>
      <w:r w:rsidRPr="009C4CF2">
        <w:rPr>
          <w:rFonts w:ascii="Times New Roman" w:eastAsia="宋体" w:hAnsi="Times New Roman"/>
          <w:color w:val="000000"/>
          <w:spacing w:val="12"/>
          <w:sz w:val="24"/>
          <w:szCs w:val="24"/>
        </w:rPr>
        <w:t>calling signals and variant call rates</w:t>
      </w:r>
      <w:r w:rsidRPr="00FB0194">
        <w:rPr>
          <w:rFonts w:ascii="Times New Roman" w:eastAsia="宋体" w:hAnsi="Times New Roman"/>
          <w:color w:val="000000"/>
          <w:spacing w:val="12"/>
          <w:sz w:val="24"/>
          <w:szCs w:val="24"/>
        </w:rPr>
        <w:t>, followed by the</w:t>
      </w:r>
      <w:r w:rsidRPr="009C4CF2">
        <w:rPr>
          <w:rFonts w:ascii="Times New Roman" w:eastAsia="宋体" w:hAnsi="Times New Roman"/>
          <w:color w:val="000000"/>
          <w:spacing w:val="12"/>
          <w:sz w:val="24"/>
          <w:szCs w:val="24"/>
        </w:rPr>
        <w:t xml:space="preserve"> RICOPILI (Rapid Imputation and Computational Pipeline)</w:t>
      </w:r>
      <w:r w:rsidRPr="00FB0194">
        <w:t xml:space="preserve"> </w:t>
      </w:r>
      <w:r w:rsidRPr="00FB0194">
        <w:rPr>
          <w:rFonts w:ascii="Times New Roman" w:eastAsia="宋体" w:hAnsi="Times New Roman"/>
          <w:color w:val="000000"/>
          <w:spacing w:val="12"/>
          <w:sz w:val="24"/>
          <w:szCs w:val="24"/>
        </w:rPr>
        <w:t>permutation-based QC procedures</w:t>
      </w:r>
      <w:r w:rsidRPr="009C4CF2">
        <w:rPr>
          <w:rFonts w:ascii="Times New Roman" w:eastAsia="宋体" w:hAnsi="Times New Roman"/>
          <w:color w:val="000000"/>
          <w:spacing w:val="12"/>
          <w:sz w:val="24"/>
          <w:szCs w:val="24"/>
        </w:rPr>
        <w:t xml:space="preserve">. The </w:t>
      </w:r>
      <w:r>
        <w:rPr>
          <w:rFonts w:ascii="Times New Roman" w:eastAsia="宋体" w:hAnsi="Times New Roman"/>
          <w:color w:val="000000"/>
          <w:spacing w:val="12"/>
          <w:sz w:val="24"/>
          <w:szCs w:val="24"/>
        </w:rPr>
        <w:t xml:space="preserve">full </w:t>
      </w:r>
      <w:r w:rsidRPr="009C4CF2">
        <w:rPr>
          <w:rFonts w:ascii="Times New Roman" w:eastAsia="宋体" w:hAnsi="Times New Roman"/>
          <w:color w:val="000000"/>
          <w:spacing w:val="12"/>
          <w:sz w:val="24"/>
          <w:szCs w:val="24"/>
        </w:rPr>
        <w:t xml:space="preserve">QC </w:t>
      </w:r>
      <w:r w:rsidRPr="00040203">
        <w:rPr>
          <w:rFonts w:ascii="Times New Roman" w:eastAsia="宋体" w:hAnsi="Times New Roman"/>
          <w:color w:val="000000"/>
          <w:spacing w:val="12"/>
          <w:sz w:val="24"/>
          <w:szCs w:val="24"/>
        </w:rPr>
        <w:t xml:space="preserve">details </w:t>
      </w:r>
      <w:r w:rsidRPr="009C4CF2">
        <w:rPr>
          <w:rFonts w:ascii="Times New Roman" w:eastAsia="宋体" w:hAnsi="Times New Roman"/>
          <w:color w:val="000000"/>
          <w:spacing w:val="12"/>
          <w:sz w:val="24"/>
          <w:szCs w:val="24"/>
        </w:rPr>
        <w:t xml:space="preserve">applied </w:t>
      </w:r>
      <w:r>
        <w:rPr>
          <w:rFonts w:ascii="Times New Roman" w:eastAsia="宋体" w:hAnsi="Times New Roman"/>
          <w:color w:val="000000"/>
          <w:spacing w:val="12"/>
          <w:sz w:val="24"/>
          <w:szCs w:val="24"/>
        </w:rPr>
        <w:t>to</w:t>
      </w:r>
      <w:r w:rsidRPr="009C4CF2">
        <w:rPr>
          <w:rFonts w:ascii="Times New Roman" w:eastAsia="宋体" w:hAnsi="Times New Roman"/>
          <w:color w:val="000000"/>
          <w:spacing w:val="12"/>
          <w:sz w:val="24"/>
          <w:szCs w:val="24"/>
        </w:rPr>
        <w:t xml:space="preserve"> the target dataset are described at</w:t>
      </w:r>
      <w:bookmarkEnd w:id="21"/>
      <w:r w:rsidRPr="009C4CF2">
        <w:rPr>
          <w:rFonts w:ascii="Times New Roman" w:eastAsia="宋体" w:hAnsi="Times New Roman"/>
          <w:color w:val="000000"/>
          <w:spacing w:val="12"/>
          <w:sz w:val="24"/>
          <w:szCs w:val="24"/>
        </w:rPr>
        <w:t xml:space="preserve"> </w:t>
      </w:r>
      <w:hyperlink r:id="rId6" w:history="1">
        <w:r w:rsidRPr="009C4CF2">
          <w:rPr>
            <w:rStyle w:val="af6"/>
            <w:rFonts w:ascii="Times New Roman" w:eastAsia="宋体" w:hAnsi="Times New Roman"/>
            <w:spacing w:val="12"/>
            <w:sz w:val="24"/>
            <w:szCs w:val="24"/>
          </w:rPr>
          <w:t>https://doi.org/10.15154/z563-zd24.</w:t>
        </w:r>
      </w:hyperlink>
      <w:r w:rsidRPr="009C4CF2">
        <w:rPr>
          <w:rFonts w:ascii="Times New Roman" w:eastAsia="宋体" w:hAnsi="Times New Roman"/>
          <w:color w:val="000000"/>
          <w:spacing w:val="12"/>
          <w:sz w:val="24"/>
          <w:szCs w:val="24"/>
        </w:rPr>
        <w:t xml:space="preserve"> </w:t>
      </w:r>
      <w:bookmarkStart w:id="22" w:name="_Hlk189770598"/>
      <w:r w:rsidRPr="009C4CF2">
        <w:rPr>
          <w:rFonts w:ascii="Times New Roman" w:eastAsia="宋体" w:hAnsi="Times New Roman"/>
          <w:color w:val="000000"/>
          <w:spacing w:val="12"/>
          <w:sz w:val="24"/>
          <w:szCs w:val="24"/>
        </w:rPr>
        <w:t xml:space="preserve">After </w:t>
      </w:r>
      <w:r>
        <w:rPr>
          <w:rFonts w:ascii="Times New Roman" w:eastAsia="宋体" w:hAnsi="Times New Roman"/>
          <w:color w:val="000000"/>
          <w:spacing w:val="12"/>
          <w:sz w:val="24"/>
          <w:szCs w:val="24"/>
        </w:rPr>
        <w:t>applying these procedures</w:t>
      </w:r>
      <w:r w:rsidRPr="009C4CF2">
        <w:rPr>
          <w:rFonts w:ascii="Times New Roman" w:eastAsia="宋体" w:hAnsi="Times New Roman"/>
          <w:color w:val="000000"/>
          <w:spacing w:val="12"/>
          <w:sz w:val="24"/>
          <w:szCs w:val="24"/>
        </w:rPr>
        <w:t xml:space="preserve">, </w:t>
      </w:r>
      <w:r w:rsidRPr="004764E3">
        <w:rPr>
          <w:rFonts w:ascii="Times New Roman" w:eastAsia="宋体" w:hAnsi="Times New Roman"/>
          <w:color w:val="000000"/>
          <w:spacing w:val="12"/>
          <w:sz w:val="24"/>
          <w:szCs w:val="24"/>
        </w:rPr>
        <w:t>515</w:t>
      </w:r>
      <w:r>
        <w:rPr>
          <w:rFonts w:ascii="Times New Roman" w:eastAsia="宋体" w:hAnsi="Times New Roman" w:hint="eastAsia"/>
          <w:color w:val="000000"/>
          <w:spacing w:val="12"/>
          <w:sz w:val="24"/>
          <w:szCs w:val="24"/>
        </w:rPr>
        <w:t>,</w:t>
      </w:r>
      <w:r w:rsidRPr="004764E3">
        <w:rPr>
          <w:rFonts w:ascii="Times New Roman" w:eastAsia="宋体" w:hAnsi="Times New Roman"/>
          <w:color w:val="000000"/>
          <w:spacing w:val="12"/>
          <w:sz w:val="24"/>
          <w:szCs w:val="24"/>
        </w:rPr>
        <w:t xml:space="preserve">270 </w:t>
      </w:r>
      <w:r w:rsidRPr="004764E3">
        <w:rPr>
          <w:rFonts w:ascii="Times New Roman" w:eastAsia="宋体" w:hAnsi="Times New Roman"/>
          <w:color w:val="000000"/>
          <w:spacing w:val="12"/>
          <w:sz w:val="24"/>
          <w:szCs w:val="24"/>
        </w:rPr>
        <w:lastRenderedPageBreak/>
        <w:t>SNPs and 11</w:t>
      </w:r>
      <w:r>
        <w:rPr>
          <w:rFonts w:ascii="Times New Roman" w:eastAsia="宋体" w:hAnsi="Times New Roman" w:hint="eastAsia"/>
          <w:color w:val="000000"/>
          <w:spacing w:val="12"/>
          <w:sz w:val="24"/>
          <w:szCs w:val="24"/>
        </w:rPr>
        <w:t>,</w:t>
      </w:r>
      <w:r w:rsidRPr="004764E3">
        <w:rPr>
          <w:rFonts w:ascii="Times New Roman" w:eastAsia="宋体" w:hAnsi="Times New Roman"/>
          <w:color w:val="000000"/>
          <w:spacing w:val="12"/>
          <w:sz w:val="24"/>
          <w:szCs w:val="24"/>
        </w:rPr>
        <w:t>666 participants were retained for further analysis</w:t>
      </w:r>
      <w:r w:rsidRPr="009C4CF2">
        <w:rPr>
          <w:rFonts w:ascii="Times New Roman" w:eastAsia="宋体" w:hAnsi="Times New Roman"/>
          <w:color w:val="000000"/>
          <w:spacing w:val="12"/>
          <w:sz w:val="24"/>
          <w:szCs w:val="24"/>
        </w:rPr>
        <w:t xml:space="preserve">. </w:t>
      </w:r>
      <w:r w:rsidRPr="00040203">
        <w:rPr>
          <w:rFonts w:ascii="Times New Roman" w:eastAsia="宋体" w:hAnsi="Times New Roman"/>
          <w:color w:val="000000"/>
          <w:spacing w:val="12"/>
          <w:sz w:val="24"/>
          <w:szCs w:val="24"/>
        </w:rPr>
        <w:t xml:space="preserve">To enhance the quality of the genetic data, additional QC steps were applied after stratifying the dataset into European ancestry and trans-ancestry subsamples. </w:t>
      </w:r>
      <w:r w:rsidRPr="00664EED">
        <w:rPr>
          <w:rFonts w:ascii="Times New Roman" w:eastAsia="宋体" w:hAnsi="Times New Roman"/>
          <w:color w:val="000000"/>
          <w:spacing w:val="12"/>
          <w:sz w:val="24"/>
          <w:szCs w:val="24"/>
        </w:rPr>
        <w:t>Pre-imputed variants were filtered with call rates (&lt;5% missingness), Hardy-Weinberg equilibrium (HWE &lt; 1 × 10</w:t>
      </w:r>
      <w:r w:rsidRPr="00664EED">
        <w:rPr>
          <w:rFonts w:ascii="Times New Roman" w:eastAsia="宋体" w:hAnsi="Times New Roman"/>
          <w:color w:val="000000"/>
          <w:spacing w:val="12"/>
          <w:sz w:val="24"/>
          <w:szCs w:val="24"/>
          <w:vertAlign w:val="superscript"/>
        </w:rPr>
        <w:t>−9</w:t>
      </w:r>
      <w:r w:rsidRPr="00664EED">
        <w:rPr>
          <w:rFonts w:ascii="Times New Roman" w:eastAsia="宋体" w:hAnsi="Times New Roman"/>
          <w:color w:val="000000"/>
          <w:spacing w:val="12"/>
          <w:sz w:val="24"/>
          <w:szCs w:val="24"/>
        </w:rPr>
        <w:t xml:space="preserve">), and heterozygosity rate (&gt; 3SD from the mean). From the imputed variants, we further removed SNPs with minor allele frequency (MAF &lt; 0.005) and </w:t>
      </w:r>
      <w:proofErr w:type="spellStart"/>
      <w:r w:rsidRPr="00664EED">
        <w:rPr>
          <w:rFonts w:ascii="Times New Roman" w:eastAsia="宋体" w:hAnsi="Times New Roman"/>
          <w:color w:val="000000"/>
          <w:spacing w:val="12"/>
          <w:sz w:val="24"/>
          <w:szCs w:val="24"/>
        </w:rPr>
        <w:t>mputation</w:t>
      </w:r>
      <w:proofErr w:type="spellEnd"/>
      <w:r w:rsidRPr="00664EED">
        <w:rPr>
          <w:rFonts w:ascii="Times New Roman" w:eastAsia="宋体" w:hAnsi="Times New Roman"/>
          <w:color w:val="000000"/>
          <w:spacing w:val="12"/>
          <w:sz w:val="24"/>
          <w:szCs w:val="24"/>
        </w:rPr>
        <w:t xml:space="preserve"> information (INFO &lt; 0.5) using </w:t>
      </w:r>
      <w:r>
        <w:rPr>
          <w:rFonts w:ascii="Times New Roman" w:eastAsia="宋体" w:hAnsi="Times New Roman"/>
          <w:color w:val="000000"/>
          <w:spacing w:val="12"/>
          <w:sz w:val="24"/>
          <w:szCs w:val="24"/>
        </w:rPr>
        <w:t>PLINK</w:t>
      </w:r>
      <w:r>
        <w:rPr>
          <w:rFonts w:ascii="Times New Roman" w:eastAsia="宋体" w:hAnsi="Times New Roman" w:hint="eastAsia"/>
          <w:color w:val="000000"/>
          <w:spacing w:val="12"/>
          <w:sz w:val="24"/>
          <w:szCs w:val="24"/>
        </w:rPr>
        <w:t xml:space="preserve"> </w:t>
      </w:r>
      <w:r>
        <w:rPr>
          <w:rFonts w:ascii="Times New Roman" w:eastAsia="宋体" w:hAnsi="Times New Roman"/>
          <w:noProof/>
          <w:color w:val="000000"/>
          <w:spacing w:val="12"/>
          <w:sz w:val="24"/>
          <w:szCs w:val="24"/>
        </w:rPr>
        <w:t>[17]</w:t>
      </w:r>
      <w:r>
        <w:rPr>
          <w:rFonts w:ascii="Times New Roman" w:eastAsia="宋体" w:hAnsi="Times New Roman" w:hint="eastAsia"/>
          <w:color w:val="000000"/>
          <w:spacing w:val="12"/>
          <w:sz w:val="24"/>
          <w:szCs w:val="24"/>
        </w:rPr>
        <w:t>.</w:t>
      </w:r>
      <w:r w:rsidRPr="009C4CF2">
        <w:rPr>
          <w:rFonts w:ascii="Times New Roman" w:eastAsia="宋体" w:hAnsi="Times New Roman"/>
          <w:color w:val="000000"/>
          <w:spacing w:val="12"/>
          <w:sz w:val="24"/>
          <w:szCs w:val="24"/>
        </w:rPr>
        <w:t xml:space="preserve"> A pruned set of SNPs (</w:t>
      </w:r>
      <w:r w:rsidRPr="009C4CF2">
        <w:rPr>
          <w:rFonts w:ascii="Times New Roman" w:eastAsia="宋体" w:hAnsi="Times New Roman"/>
          <w:i/>
          <w:iCs/>
          <w:color w:val="000000"/>
          <w:spacing w:val="12"/>
          <w:sz w:val="24"/>
          <w:szCs w:val="24"/>
        </w:rPr>
        <w:t>r</w:t>
      </w:r>
      <w:r w:rsidRPr="009C4CF2">
        <w:rPr>
          <w:rFonts w:ascii="Times New Roman" w:eastAsia="宋体" w:hAnsi="Times New Roman"/>
          <w:color w:val="000000"/>
          <w:spacing w:val="12"/>
          <w:sz w:val="24"/>
          <w:szCs w:val="24"/>
          <w:vertAlign w:val="superscript"/>
        </w:rPr>
        <w:t>2</w:t>
      </w:r>
      <w:r w:rsidRPr="009C4CF2">
        <w:rPr>
          <w:rFonts w:ascii="Times New Roman" w:eastAsia="宋体" w:hAnsi="Times New Roman"/>
          <w:color w:val="000000"/>
          <w:spacing w:val="12"/>
          <w:sz w:val="24"/>
          <w:szCs w:val="24"/>
        </w:rPr>
        <w:t xml:space="preserve"> = 0.1) was used to estimate 10 genetic principal components within each subsample</w:t>
      </w:r>
      <w:r>
        <w:rPr>
          <w:rFonts w:ascii="Times New Roman" w:eastAsia="宋体" w:hAnsi="Times New Roman"/>
          <w:color w:val="000000"/>
          <w:spacing w:val="12"/>
          <w:sz w:val="24"/>
          <w:szCs w:val="24"/>
        </w:rPr>
        <w:t>, which were included</w:t>
      </w:r>
      <w:r w:rsidRPr="009C4CF2">
        <w:rPr>
          <w:rFonts w:ascii="Times New Roman" w:eastAsia="宋体" w:hAnsi="Times New Roman"/>
          <w:color w:val="000000"/>
          <w:spacing w:val="12"/>
          <w:sz w:val="24"/>
          <w:szCs w:val="24"/>
        </w:rPr>
        <w:t xml:space="preserve"> as covariates</w:t>
      </w:r>
      <w:r w:rsidRPr="001E0E47">
        <w:rPr>
          <w:rFonts w:ascii="Times New Roman" w:eastAsia="宋体" w:hAnsi="Times New Roman"/>
          <w:color w:val="000000"/>
          <w:spacing w:val="12"/>
          <w:sz w:val="24"/>
          <w:szCs w:val="24"/>
        </w:rPr>
        <w:t xml:space="preserve"> in subsequent analyses to control for population stratification</w:t>
      </w:r>
      <w:r w:rsidRPr="009C4CF2">
        <w:rPr>
          <w:rFonts w:ascii="Times New Roman" w:eastAsia="宋体" w:hAnsi="Times New Roman"/>
          <w:color w:val="000000"/>
          <w:spacing w:val="12"/>
          <w:sz w:val="24"/>
          <w:szCs w:val="24"/>
        </w:rPr>
        <w:t xml:space="preserve">. Genetic data was phased and imputed using the </w:t>
      </w:r>
      <w:proofErr w:type="spellStart"/>
      <w:r w:rsidRPr="009C4CF2">
        <w:rPr>
          <w:rFonts w:ascii="Times New Roman" w:eastAsia="宋体" w:hAnsi="Times New Roman"/>
          <w:color w:val="000000"/>
          <w:spacing w:val="12"/>
          <w:sz w:val="24"/>
          <w:szCs w:val="24"/>
        </w:rPr>
        <w:t>TOPMed</w:t>
      </w:r>
      <w:proofErr w:type="spellEnd"/>
      <w:r w:rsidRPr="009C4CF2">
        <w:rPr>
          <w:rFonts w:ascii="Times New Roman" w:eastAsia="宋体" w:hAnsi="Times New Roman"/>
          <w:color w:val="000000"/>
          <w:spacing w:val="12"/>
          <w:sz w:val="24"/>
          <w:szCs w:val="24"/>
        </w:rPr>
        <w:t xml:space="preserve"> imputation server and only SNPs with high imputation quality</w:t>
      </w:r>
      <w:r>
        <w:rPr>
          <w:rFonts w:ascii="Times New Roman" w:eastAsia="宋体" w:hAnsi="Times New Roman"/>
          <w:color w:val="000000"/>
          <w:spacing w:val="12"/>
          <w:sz w:val="24"/>
          <w:szCs w:val="24"/>
        </w:rPr>
        <w:t xml:space="preserve"> </w:t>
      </w:r>
      <w:r w:rsidRPr="009C4CF2">
        <w:rPr>
          <w:rFonts w:ascii="Times New Roman" w:eastAsia="宋体" w:hAnsi="Times New Roman"/>
          <w:color w:val="000000"/>
          <w:spacing w:val="12"/>
          <w:sz w:val="24"/>
          <w:szCs w:val="24"/>
        </w:rPr>
        <w:t>(INFO &gt; 0.9) were retained.</w:t>
      </w:r>
      <w:bookmarkEnd w:id="22"/>
    </w:p>
    <w:p w14:paraId="6B2083F9" w14:textId="77777777" w:rsidR="00BA2608" w:rsidRDefault="00BA2608" w:rsidP="004076B0">
      <w:pPr>
        <w:autoSpaceDE w:val="0"/>
        <w:spacing w:line="480" w:lineRule="auto"/>
        <w:ind w:firstLineChars="200" w:firstLine="528"/>
        <w:rPr>
          <w:rFonts w:ascii="Times New Roman" w:eastAsia="宋体" w:hAnsi="Times New Roman"/>
          <w:color w:val="000000"/>
          <w:spacing w:val="12"/>
          <w:sz w:val="24"/>
          <w:szCs w:val="24"/>
        </w:rPr>
      </w:pPr>
      <w:bookmarkStart w:id="23" w:name="_Hlk189770611"/>
      <w:r w:rsidRPr="00500061">
        <w:rPr>
          <w:rFonts w:ascii="Times New Roman" w:eastAsia="宋体" w:hAnsi="Times New Roman"/>
          <w:color w:val="000000"/>
          <w:spacing w:val="12"/>
          <w:sz w:val="24"/>
          <w:szCs w:val="24"/>
        </w:rPr>
        <w:t xml:space="preserve">Among the </w:t>
      </w:r>
      <w:r>
        <w:rPr>
          <w:rFonts w:ascii="Times New Roman" w:eastAsia="宋体" w:hAnsi="Times New Roman"/>
          <w:color w:val="000000"/>
          <w:spacing w:val="12"/>
          <w:sz w:val="24"/>
          <w:szCs w:val="24"/>
        </w:rPr>
        <w:t>ABCD participants, 52.3% (n = 4</w:t>
      </w:r>
      <w:r>
        <w:rPr>
          <w:rFonts w:ascii="Times New Roman" w:eastAsia="宋体" w:hAnsi="Times New Roman" w:hint="eastAsia"/>
          <w:color w:val="000000"/>
          <w:spacing w:val="12"/>
          <w:sz w:val="24"/>
          <w:szCs w:val="24"/>
        </w:rPr>
        <w:t>,</w:t>
      </w:r>
      <w:r w:rsidRPr="00500061">
        <w:rPr>
          <w:rFonts w:ascii="Times New Roman" w:eastAsia="宋体" w:hAnsi="Times New Roman"/>
          <w:color w:val="000000"/>
          <w:spacing w:val="12"/>
          <w:sz w:val="24"/>
          <w:szCs w:val="24"/>
        </w:rPr>
        <w:t>269) were of European ancestry. To mitigate population stratification, primary PRS analyses were conducted in European ancestry participants, with additional trans-ancestry analyses to assess generalizability in a more diverse population.</w:t>
      </w:r>
      <w:bookmarkEnd w:id="23"/>
    </w:p>
    <w:p w14:paraId="5973E9AE" w14:textId="77777777" w:rsidR="00BA2608" w:rsidRDefault="00BA2608" w:rsidP="004076B0">
      <w:pPr>
        <w:autoSpaceDE w:val="0"/>
        <w:spacing w:line="480" w:lineRule="auto"/>
        <w:rPr>
          <w:rFonts w:ascii="Times New Roman" w:eastAsia="宋体" w:hAnsi="Times New Roman"/>
          <w:color w:val="000000"/>
          <w:spacing w:val="12"/>
          <w:sz w:val="24"/>
          <w:szCs w:val="24"/>
        </w:rPr>
      </w:pPr>
    </w:p>
    <w:p w14:paraId="4ED8ACB9" w14:textId="77777777" w:rsidR="00BA2608" w:rsidRPr="00391100" w:rsidRDefault="00BA2608" w:rsidP="001A48D9">
      <w:pPr>
        <w:pStyle w:val="3"/>
        <w:spacing w:line="480" w:lineRule="auto"/>
        <w:rPr>
          <w:rFonts w:ascii="Times New Roman" w:hAnsi="Times New Roman"/>
          <w:sz w:val="24"/>
        </w:rPr>
      </w:pPr>
      <w:bookmarkStart w:id="24" w:name="_Toc191635967"/>
      <w:bookmarkStart w:id="25" w:name="_Toc216090948"/>
      <w:bookmarkStart w:id="26" w:name="_Hlk189770643"/>
      <w:r w:rsidRPr="00391100">
        <w:rPr>
          <w:rFonts w:ascii="Times New Roman" w:hAnsi="Times New Roman" w:cs="Times New Roman" w:hint="eastAsia"/>
          <w:sz w:val="24"/>
        </w:rPr>
        <w:t>PRS Computation</w:t>
      </w:r>
      <w:bookmarkEnd w:id="24"/>
      <w:bookmarkEnd w:id="25"/>
    </w:p>
    <w:p w14:paraId="6967205A" w14:textId="77777777" w:rsidR="00BA2608" w:rsidRDefault="00BA2608" w:rsidP="004076B0">
      <w:pPr>
        <w:autoSpaceDE w:val="0"/>
        <w:spacing w:line="480" w:lineRule="auto"/>
        <w:rPr>
          <w:rFonts w:ascii="Times New Roman" w:eastAsia="宋体" w:hAnsi="Times New Roman"/>
          <w:color w:val="000000"/>
          <w:spacing w:val="12"/>
          <w:sz w:val="24"/>
          <w:szCs w:val="24"/>
        </w:rPr>
      </w:pPr>
      <w:r w:rsidRPr="00EB0C7E">
        <w:rPr>
          <w:rFonts w:ascii="Times New Roman" w:eastAsia="宋体" w:hAnsi="Times New Roman"/>
          <w:color w:val="000000"/>
          <w:spacing w:val="12"/>
          <w:sz w:val="24"/>
          <w:szCs w:val="24"/>
        </w:rPr>
        <w:t>PRS were computed using PRSice-2 (version 2.3.5) with clumping and thresholding parameters set as clump-kb 250kb, clump-</w:t>
      </w:r>
      <w:r w:rsidRPr="00391100">
        <w:rPr>
          <w:rFonts w:ascii="Times New Roman" w:eastAsia="宋体" w:hAnsi="Times New Roman"/>
          <w:i/>
          <w:color w:val="000000"/>
          <w:spacing w:val="12"/>
          <w:sz w:val="24"/>
          <w:szCs w:val="24"/>
        </w:rPr>
        <w:t>r</w:t>
      </w:r>
      <w:r w:rsidRPr="00EB0C7E">
        <w:rPr>
          <w:rFonts w:ascii="Times New Roman" w:eastAsia="宋体" w:hAnsi="Times New Roman"/>
          <w:color w:val="000000"/>
          <w:spacing w:val="12"/>
          <w:sz w:val="24"/>
          <w:szCs w:val="24"/>
        </w:rPr>
        <w:t>² 0.1, and clump-</w:t>
      </w:r>
      <w:r w:rsidRPr="00391100">
        <w:rPr>
          <w:rFonts w:ascii="Times New Roman" w:eastAsia="宋体" w:hAnsi="Times New Roman"/>
          <w:i/>
          <w:color w:val="000000"/>
          <w:spacing w:val="12"/>
          <w:sz w:val="24"/>
          <w:szCs w:val="24"/>
        </w:rPr>
        <w:t>p</w:t>
      </w:r>
      <w:r w:rsidRPr="00EB0C7E">
        <w:rPr>
          <w:rFonts w:ascii="Times New Roman" w:eastAsia="宋体" w:hAnsi="Times New Roman"/>
          <w:color w:val="000000"/>
          <w:spacing w:val="12"/>
          <w:sz w:val="24"/>
          <w:szCs w:val="24"/>
        </w:rPr>
        <w:t xml:space="preserve"> 1.0. PRS were generated for multiple significance thresholds: 0.001, 0.05, 0.1, 0.2, 0.3, 0.5, and 1.0. For each participant, PRS were calculated by summing </w:t>
      </w:r>
      <w:r w:rsidRPr="00EB0C7E">
        <w:rPr>
          <w:rFonts w:ascii="Times New Roman" w:eastAsia="宋体" w:hAnsi="Times New Roman"/>
          <w:color w:val="000000"/>
          <w:spacing w:val="12"/>
          <w:sz w:val="24"/>
          <w:szCs w:val="24"/>
        </w:rPr>
        <w:lastRenderedPageBreak/>
        <w:t>the weighted number of risk alleles (0, 1, or 2) at each SNP, with weights assigned based on the logarithm of the OR (</w:t>
      </w:r>
      <w:proofErr w:type="spellStart"/>
      <w:r w:rsidRPr="00EB0C7E">
        <w:rPr>
          <w:rFonts w:ascii="Times New Roman" w:eastAsia="宋体" w:hAnsi="Times New Roman"/>
          <w:color w:val="000000"/>
          <w:spacing w:val="12"/>
          <w:sz w:val="24"/>
          <w:szCs w:val="24"/>
        </w:rPr>
        <w:t>logOR</w:t>
      </w:r>
      <w:proofErr w:type="spellEnd"/>
      <w:r w:rsidRPr="00EB0C7E">
        <w:rPr>
          <w:rFonts w:ascii="Times New Roman" w:eastAsia="宋体" w:hAnsi="Times New Roman"/>
          <w:color w:val="000000"/>
          <w:spacing w:val="12"/>
          <w:sz w:val="24"/>
          <w:szCs w:val="24"/>
        </w:rPr>
        <w:t xml:space="preserve">) from the corresponding GWAS </w:t>
      </w:r>
      <w:r>
        <w:rPr>
          <w:rFonts w:ascii="Times New Roman" w:eastAsia="宋体" w:hAnsi="Times New Roman"/>
          <w:color w:val="000000"/>
          <w:spacing w:val="12"/>
          <w:sz w:val="24"/>
          <w:szCs w:val="24"/>
        </w:rPr>
        <w:t>dataset</w:t>
      </w:r>
      <w:r>
        <w:rPr>
          <w:rFonts w:ascii="Times New Roman" w:eastAsia="宋体" w:hAnsi="Times New Roman" w:hint="eastAsia"/>
          <w:color w:val="000000"/>
          <w:spacing w:val="12"/>
          <w:sz w:val="24"/>
          <w:szCs w:val="24"/>
        </w:rPr>
        <w:t>.</w:t>
      </w:r>
    </w:p>
    <w:p w14:paraId="34511328" w14:textId="77777777" w:rsidR="00BA2608" w:rsidRDefault="00BA2608" w:rsidP="004076B0">
      <w:pPr>
        <w:autoSpaceDE w:val="0"/>
        <w:spacing w:line="480" w:lineRule="auto"/>
        <w:rPr>
          <w:rFonts w:ascii="Times New Roman" w:eastAsia="宋体" w:hAnsi="Times New Roman"/>
          <w:color w:val="000000"/>
          <w:spacing w:val="12"/>
          <w:sz w:val="24"/>
          <w:szCs w:val="24"/>
        </w:rPr>
      </w:pPr>
    </w:p>
    <w:p w14:paraId="2558C60A" w14:textId="064DB40C" w:rsidR="00BA2608" w:rsidRPr="0063441C" w:rsidRDefault="001A48D9" w:rsidP="001A48D9">
      <w:pPr>
        <w:autoSpaceDE w:val="0"/>
        <w:spacing w:line="480" w:lineRule="auto"/>
        <w:outlineLvl w:val="0"/>
        <w:rPr>
          <w:rFonts w:ascii="Times New Roman" w:hAnsi="Times New Roman"/>
          <w:b/>
          <w:bCs/>
          <w:sz w:val="28"/>
          <w:szCs w:val="28"/>
        </w:rPr>
      </w:pPr>
      <w:bookmarkStart w:id="27" w:name="_Toc216090949"/>
      <w:r>
        <w:rPr>
          <w:rFonts w:ascii="Times New Roman" w:hAnsi="Times New Roman" w:hint="eastAsia"/>
          <w:b/>
          <w:bCs/>
          <w:sz w:val="28"/>
          <w:szCs w:val="28"/>
        </w:rPr>
        <w:t xml:space="preserve">Supplementary </w:t>
      </w:r>
      <w:r w:rsidR="00BA2608" w:rsidRPr="0063441C">
        <w:rPr>
          <w:rFonts w:ascii="Times New Roman" w:hAnsi="Times New Roman" w:hint="eastAsia"/>
          <w:b/>
          <w:bCs/>
          <w:sz w:val="28"/>
          <w:szCs w:val="28"/>
        </w:rPr>
        <w:t>Results</w:t>
      </w:r>
      <w:bookmarkEnd w:id="27"/>
    </w:p>
    <w:p w14:paraId="59B245AC" w14:textId="77777777" w:rsidR="00BA2608" w:rsidRPr="0063441C" w:rsidRDefault="00BA2608" w:rsidP="001A48D9">
      <w:pPr>
        <w:autoSpaceDE w:val="0"/>
        <w:spacing w:line="480" w:lineRule="auto"/>
        <w:outlineLvl w:val="1"/>
        <w:rPr>
          <w:rFonts w:ascii="Times New Roman" w:hAnsi="Times New Roman"/>
          <w:b/>
          <w:bCs/>
          <w:sz w:val="24"/>
          <w:szCs w:val="24"/>
        </w:rPr>
      </w:pPr>
      <w:bookmarkStart w:id="28" w:name="_Toc216090950"/>
      <w:bookmarkStart w:id="29" w:name="_Hlk216088153"/>
      <w:r w:rsidRPr="0063441C">
        <w:rPr>
          <w:rFonts w:ascii="Times New Roman" w:hAnsi="Times New Roman"/>
          <w:b/>
          <w:bCs/>
          <w:sz w:val="24"/>
          <w:szCs w:val="24"/>
        </w:rPr>
        <w:t>Reliability and Stability Assessments</w:t>
      </w:r>
      <w:bookmarkEnd w:id="28"/>
    </w:p>
    <w:p w14:paraId="2727C1BC" w14:textId="33CA5AFF" w:rsidR="00BA2608" w:rsidRDefault="00BA2608" w:rsidP="004076B0">
      <w:pPr>
        <w:autoSpaceDE w:val="0"/>
        <w:spacing w:line="480" w:lineRule="auto"/>
        <w:rPr>
          <w:rFonts w:ascii="Times New Roman" w:hAnsi="Times New Roman"/>
          <w:color w:val="000000"/>
          <w:kern w:val="0"/>
          <w:sz w:val="24"/>
          <w:szCs w:val="24"/>
        </w:rPr>
        <w:sectPr w:rsidR="00BA2608" w:rsidSect="002003A8">
          <w:footerReference w:type="default" r:id="rId7"/>
          <w:pgSz w:w="11906" w:h="16838"/>
          <w:pgMar w:top="1440" w:right="1800" w:bottom="1440" w:left="1800" w:header="851" w:footer="992" w:gutter="0"/>
          <w:lnNumType w:countBy="1" w:restart="continuous"/>
          <w:cols w:space="425"/>
          <w:docGrid w:type="lines" w:linePitch="312"/>
        </w:sectPr>
      </w:pPr>
      <w:r w:rsidRPr="0063441C">
        <w:rPr>
          <w:rFonts w:ascii="Times New Roman" w:hAnsi="Times New Roman"/>
          <w:sz w:val="24"/>
          <w:szCs w:val="24"/>
        </w:rPr>
        <w:t xml:space="preserve">We assessed reliability and stability of the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results through multiple approaches. First, the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was rerun</w:t>
      </w:r>
      <w:r w:rsidRPr="0063441C">
        <w:rPr>
          <w:rFonts w:ascii="Times New Roman" w:hAnsi="Times New Roman" w:hint="eastAsia"/>
          <w:sz w:val="24"/>
          <w:szCs w:val="24"/>
        </w:rPr>
        <w:t xml:space="preserve"> </w:t>
      </w:r>
      <w:r w:rsidRPr="0063441C">
        <w:rPr>
          <w:rFonts w:ascii="Times New Roman" w:hAnsi="Times New Roman"/>
          <w:sz w:val="24"/>
          <w:szCs w:val="24"/>
        </w:rPr>
        <w:t>1</w:t>
      </w:r>
      <w:r w:rsidRPr="0063441C">
        <w:rPr>
          <w:rFonts w:ascii="Times New Roman" w:hAnsi="Times New Roman" w:hint="eastAsia"/>
          <w:sz w:val="24"/>
          <w:szCs w:val="24"/>
        </w:rPr>
        <w:t>,</w:t>
      </w:r>
      <w:r w:rsidRPr="0063441C">
        <w:rPr>
          <w:rFonts w:ascii="Times New Roman" w:hAnsi="Times New Roman"/>
          <w:sz w:val="24"/>
          <w:szCs w:val="24"/>
        </w:rPr>
        <w:t>500 times with varying</w:t>
      </w:r>
      <w:r w:rsidRPr="0063441C">
        <w:rPr>
          <w:rFonts w:ascii="Times New Roman" w:hAnsi="Times New Roman" w:hint="eastAsia"/>
          <w:sz w:val="24"/>
          <w:szCs w:val="24"/>
        </w:rPr>
        <w:t xml:space="preserve"> </w:t>
      </w:r>
      <w:r w:rsidRPr="0063441C">
        <w:rPr>
          <w:rFonts w:ascii="Times New Roman" w:hAnsi="Times New Roman"/>
          <w:sz w:val="24"/>
          <w:szCs w:val="24"/>
        </w:rPr>
        <w:t xml:space="preserve">sample sizes and the canonical correlations were found to be largely stable, as shown in </w:t>
      </w:r>
      <w:r w:rsidRPr="0063441C">
        <w:rPr>
          <w:rFonts w:ascii="Times New Roman" w:hAnsi="Times New Roman" w:hint="eastAsia"/>
          <w:b/>
          <w:bCs/>
          <w:color w:val="000000"/>
          <w:kern w:val="0"/>
          <w:sz w:val="24"/>
          <w:szCs w:val="24"/>
        </w:rPr>
        <w:t>Fig. S5D</w:t>
      </w:r>
      <w:r w:rsidRPr="0063441C">
        <w:rPr>
          <w:rFonts w:ascii="Times New Roman" w:hAnsi="Times New Roman"/>
          <w:color w:val="000000"/>
          <w:kern w:val="0"/>
          <w:sz w:val="24"/>
          <w:szCs w:val="24"/>
        </w:rPr>
        <w:t xml:space="preserve">. </w:t>
      </w:r>
      <w:r w:rsidRPr="0063441C">
        <w:rPr>
          <w:rFonts w:ascii="Times New Roman" w:hAnsi="Times New Roman"/>
          <w:sz w:val="24"/>
          <w:szCs w:val="24"/>
        </w:rPr>
        <w:t xml:space="preserve">Second, using the same 80%/20% split proportions as in the original discovery/test datasets, 80% of the discovery dataset was resampled, the </w:t>
      </w:r>
      <w:proofErr w:type="spellStart"/>
      <w:r w:rsidRPr="0063441C">
        <w:rPr>
          <w:rFonts w:ascii="Times New Roman" w:hAnsi="Times New Roman"/>
          <w:sz w:val="24"/>
          <w:szCs w:val="24"/>
        </w:rPr>
        <w:t>sCCA</w:t>
      </w:r>
      <w:proofErr w:type="spellEnd"/>
      <w:r w:rsidRPr="0063441C">
        <w:rPr>
          <w:rFonts w:ascii="Times New Roman" w:hAnsi="Times New Roman"/>
          <w:sz w:val="24"/>
          <w:szCs w:val="24"/>
        </w:rPr>
        <w:t xml:space="preserve"> algorithm was rerun, and the correlation between the resulting feature loadings and those from the remaining 20% of the dataset were calculated. These resampled results provided an estimate of stability across subsamples </w:t>
      </w:r>
      <w:r w:rsidRPr="0063441C">
        <w:rPr>
          <w:rFonts w:ascii="Times New Roman" w:hAnsi="Times New Roman"/>
          <w:color w:val="000000"/>
          <w:kern w:val="0"/>
          <w:sz w:val="24"/>
          <w:szCs w:val="24"/>
        </w:rPr>
        <w:t>(</w:t>
      </w:r>
      <w:r w:rsidRPr="0063441C">
        <w:rPr>
          <w:rFonts w:ascii="Times New Roman" w:hAnsi="Times New Roman" w:hint="eastAsia"/>
          <w:b/>
          <w:bCs/>
          <w:color w:val="000000"/>
          <w:kern w:val="0"/>
          <w:sz w:val="24"/>
          <w:szCs w:val="24"/>
        </w:rPr>
        <w:t>Fig. S5B</w:t>
      </w:r>
      <w:r w:rsidRPr="0063441C">
        <w:rPr>
          <w:rFonts w:ascii="Times New Roman" w:hAnsi="Times New Roman"/>
          <w:color w:val="000000"/>
          <w:kern w:val="0"/>
          <w:sz w:val="24"/>
          <w:szCs w:val="24"/>
        </w:rPr>
        <w:t xml:space="preserve">). </w:t>
      </w:r>
      <w:r w:rsidRPr="0063441C">
        <w:rPr>
          <w:rFonts w:ascii="Times New Roman" w:hAnsi="Times New Roman"/>
          <w:sz w:val="24"/>
          <w:szCs w:val="24"/>
        </w:rPr>
        <w:t xml:space="preserve">Third, the correlation between original SCCA feature weights and the weights from the leave-one site out analysis are obviously high for the two </w:t>
      </w:r>
      <w:r w:rsidRPr="0063441C">
        <w:rPr>
          <w:rFonts w:ascii="Times New Roman" w:hAnsi="Times New Roman"/>
          <w:color w:val="000000"/>
          <w:kern w:val="0"/>
          <w:sz w:val="24"/>
          <w:szCs w:val="24"/>
        </w:rPr>
        <w:t>modes</w:t>
      </w:r>
      <w:r w:rsidRPr="0063441C">
        <w:rPr>
          <w:rFonts w:ascii="Times New Roman" w:hAnsi="Times New Roman" w:hint="eastAsia"/>
          <w:color w:val="000000"/>
          <w:kern w:val="0"/>
          <w:sz w:val="24"/>
          <w:szCs w:val="24"/>
        </w:rPr>
        <w:t xml:space="preserve"> (</w:t>
      </w:r>
      <w:bookmarkStart w:id="30" w:name="OLE_LINK8"/>
      <w:r w:rsidRPr="0063441C">
        <w:rPr>
          <w:rFonts w:ascii="Times New Roman" w:hAnsi="Times New Roman" w:hint="eastAsia"/>
          <w:b/>
          <w:bCs/>
          <w:color w:val="000000"/>
          <w:kern w:val="0"/>
          <w:sz w:val="24"/>
          <w:szCs w:val="24"/>
        </w:rPr>
        <w:t>Fig. S6D</w:t>
      </w:r>
      <w:bookmarkEnd w:id="30"/>
      <w:r w:rsidRPr="0063441C">
        <w:rPr>
          <w:rFonts w:ascii="Times New Roman" w:hAnsi="Times New Roman" w:hint="eastAsia"/>
          <w:b/>
          <w:bCs/>
          <w:color w:val="000000"/>
          <w:kern w:val="0"/>
          <w:sz w:val="24"/>
          <w:szCs w:val="24"/>
        </w:rPr>
        <w:t xml:space="preserve"> </w:t>
      </w:r>
      <w:r w:rsidRPr="0063441C">
        <w:rPr>
          <w:rFonts w:ascii="Times New Roman" w:hAnsi="Times New Roman" w:hint="eastAsia"/>
          <w:color w:val="000000"/>
          <w:kern w:val="0"/>
          <w:sz w:val="24"/>
          <w:szCs w:val="24"/>
        </w:rPr>
        <w:t>and</w:t>
      </w:r>
      <w:r w:rsidRPr="0063441C">
        <w:rPr>
          <w:rFonts w:ascii="Times New Roman" w:hAnsi="Times New Roman" w:hint="eastAsia"/>
          <w:b/>
          <w:bCs/>
          <w:color w:val="000000"/>
          <w:kern w:val="0"/>
          <w:sz w:val="24"/>
          <w:szCs w:val="24"/>
        </w:rPr>
        <w:t xml:space="preserve"> Table S</w:t>
      </w:r>
      <w:r w:rsidR="0082411D">
        <w:rPr>
          <w:rFonts w:ascii="Times New Roman" w:hAnsi="Times New Roman" w:hint="eastAsia"/>
          <w:b/>
          <w:bCs/>
          <w:color w:val="000000"/>
          <w:kern w:val="0"/>
          <w:sz w:val="24"/>
          <w:szCs w:val="24"/>
        </w:rPr>
        <w:t>5</w:t>
      </w:r>
      <w:r w:rsidRPr="0063441C">
        <w:rPr>
          <w:rFonts w:ascii="Times New Roman" w:hAnsi="Times New Roman" w:hint="eastAsia"/>
          <w:color w:val="000000"/>
          <w:kern w:val="0"/>
          <w:sz w:val="24"/>
          <w:szCs w:val="24"/>
        </w:rPr>
        <w:t>)</w:t>
      </w:r>
      <w:r w:rsidRPr="0063441C">
        <w:rPr>
          <w:rFonts w:ascii="Times New Roman" w:hAnsi="Times New Roman"/>
          <w:color w:val="000000"/>
          <w:kern w:val="0"/>
          <w:sz w:val="24"/>
          <w:szCs w:val="24"/>
        </w:rPr>
        <w:t>. F</w:t>
      </w:r>
      <w:r w:rsidRPr="0063441C">
        <w:rPr>
          <w:rFonts w:ascii="Times New Roman" w:hAnsi="Times New Roman"/>
          <w:sz w:val="24"/>
          <w:szCs w:val="24"/>
        </w:rPr>
        <w:t xml:space="preserve">ourth, </w:t>
      </w:r>
      <w:r w:rsidRPr="0063441C">
        <w:rPr>
          <w:rFonts w:ascii="Times New Roman" w:hAnsi="Times New Roman" w:hint="eastAsia"/>
          <w:sz w:val="24"/>
          <w:szCs w:val="24"/>
        </w:rPr>
        <w:t>i</w:t>
      </w:r>
      <w:r w:rsidRPr="0063441C">
        <w:rPr>
          <w:rFonts w:ascii="Times New Roman" w:hAnsi="Times New Roman"/>
          <w:sz w:val="24"/>
          <w:szCs w:val="24"/>
        </w:rPr>
        <w:t xml:space="preserve">n the sex-stratified analysis the calculated correlation coefficients between variables feature loadings in males and females was over 0.9 in the discovery and test dataset, which showed a high degree of correlation </w:t>
      </w:r>
      <w:r w:rsidRPr="0063441C">
        <w:rPr>
          <w:rFonts w:ascii="Times New Roman" w:hAnsi="Times New Roman"/>
          <w:color w:val="000000"/>
          <w:kern w:val="0"/>
          <w:sz w:val="24"/>
          <w:szCs w:val="24"/>
        </w:rPr>
        <w:t>(</w:t>
      </w:r>
      <w:r w:rsidRPr="0063441C">
        <w:rPr>
          <w:rFonts w:ascii="Times New Roman" w:hAnsi="Times New Roman" w:hint="eastAsia"/>
          <w:b/>
          <w:bCs/>
          <w:color w:val="000000"/>
          <w:kern w:val="0"/>
          <w:sz w:val="24"/>
          <w:szCs w:val="24"/>
        </w:rPr>
        <w:t xml:space="preserve">Fig. S6C </w:t>
      </w:r>
      <w:r w:rsidRPr="0063441C">
        <w:rPr>
          <w:rFonts w:ascii="Times New Roman" w:hAnsi="Times New Roman" w:hint="eastAsia"/>
          <w:color w:val="000000"/>
          <w:kern w:val="0"/>
          <w:sz w:val="24"/>
          <w:szCs w:val="24"/>
        </w:rPr>
        <w:t>and</w:t>
      </w:r>
      <w:r w:rsidRPr="0063441C">
        <w:rPr>
          <w:rFonts w:ascii="Times New Roman" w:hAnsi="Times New Roman" w:hint="eastAsia"/>
          <w:b/>
          <w:bCs/>
          <w:color w:val="000000"/>
          <w:kern w:val="0"/>
          <w:sz w:val="24"/>
          <w:szCs w:val="24"/>
        </w:rPr>
        <w:t xml:space="preserve"> Table S7</w:t>
      </w:r>
      <w:r w:rsidRPr="0063441C">
        <w:rPr>
          <w:rFonts w:ascii="Times New Roman" w:hAnsi="Times New Roman"/>
          <w:color w:val="000000"/>
          <w:kern w:val="0"/>
          <w:sz w:val="24"/>
          <w:szCs w:val="24"/>
        </w:rPr>
        <w:t xml:space="preserve">). </w:t>
      </w:r>
      <w:r w:rsidRPr="0063441C">
        <w:rPr>
          <w:rFonts w:ascii="Times New Roman" w:hAnsi="Times New Roman"/>
          <w:sz w:val="24"/>
          <w:szCs w:val="24"/>
        </w:rPr>
        <w:t>In calculating stratified canonical correlations, the</w:t>
      </w:r>
      <w:r w:rsidRPr="0063441C">
        <w:rPr>
          <w:rFonts w:ascii="Times New Roman" w:hAnsi="Times New Roman"/>
          <w:i/>
          <w:iCs/>
          <w:color w:val="000000"/>
          <w:kern w:val="0"/>
          <w:sz w:val="24"/>
          <w:szCs w:val="24"/>
        </w:rPr>
        <w:t xml:space="preserve"> </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rPr>
        <w:t>-values</w:t>
      </w:r>
      <w:proofErr w:type="spellEnd"/>
      <w:r w:rsidRPr="0063441C">
        <w:rPr>
          <w:rFonts w:ascii="Times New Roman" w:hAnsi="Times New Roman"/>
          <w:color w:val="000000"/>
          <w:kern w:val="0"/>
          <w:sz w:val="24"/>
          <w:szCs w:val="24"/>
        </w:rPr>
        <w:t xml:space="preserve"> between ACEs profiles and individual behavioral groups in males were </w:t>
      </w:r>
      <w:proofErr w:type="gramStart"/>
      <w:r w:rsidRPr="0063441C">
        <w:rPr>
          <w:rFonts w:ascii="Times New Roman" w:hAnsi="Times New Roman" w:hint="eastAsia"/>
          <w:color w:val="000000"/>
          <w:kern w:val="0"/>
          <w:sz w:val="24"/>
          <w:szCs w:val="24"/>
        </w:rPr>
        <w:t>similar to</w:t>
      </w:r>
      <w:proofErr w:type="gramEnd"/>
      <w:r w:rsidRPr="0063441C">
        <w:rPr>
          <w:rFonts w:ascii="Times New Roman" w:hAnsi="Times New Roman"/>
          <w:color w:val="000000"/>
          <w:kern w:val="0"/>
          <w:sz w:val="24"/>
          <w:szCs w:val="24"/>
        </w:rPr>
        <w:t xml:space="preserve"> the primary analysis results</w:t>
      </w:r>
      <w:r w:rsidRPr="0063441C">
        <w:rPr>
          <w:rFonts w:ascii="Times New Roman" w:hAnsi="Times New Roman" w:hint="eastAsia"/>
          <w:color w:val="000000"/>
          <w:kern w:val="0"/>
          <w:sz w:val="24"/>
          <w:szCs w:val="24"/>
        </w:rPr>
        <w:t xml:space="preserve"> </w:t>
      </w:r>
      <w:r w:rsidRPr="0063441C">
        <w:rPr>
          <w:rFonts w:ascii="Times New Roman" w:hAnsi="Times New Roman"/>
          <w:color w:val="000000"/>
          <w:kern w:val="0"/>
          <w:sz w:val="24"/>
          <w:szCs w:val="24"/>
        </w:rPr>
        <w:t>(</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vertAlign w:val="subscript"/>
        </w:rPr>
        <w:t>discovery</w:t>
      </w:r>
      <w:proofErr w:type="spellEnd"/>
      <w:r w:rsidRPr="0063441C">
        <w:rPr>
          <w:rFonts w:ascii="Times New Roman" w:hAnsi="Times New Roman"/>
          <w:color w:val="000000"/>
          <w:kern w:val="0"/>
          <w:sz w:val="24"/>
          <w:szCs w:val="24"/>
        </w:rPr>
        <w:t>= 0.6</w:t>
      </w:r>
      <w:r w:rsidRPr="0063441C">
        <w:rPr>
          <w:rFonts w:ascii="Times New Roman" w:hAnsi="Times New Roman" w:hint="eastAsia"/>
          <w:color w:val="000000"/>
          <w:kern w:val="0"/>
          <w:sz w:val="24"/>
          <w:szCs w:val="24"/>
        </w:rPr>
        <w:t>07</w:t>
      </w:r>
      <w:r w:rsidRPr="0063441C">
        <w:rPr>
          <w:rFonts w:ascii="Times New Roman" w:hAnsi="Times New Roman"/>
          <w:color w:val="000000"/>
          <w:kern w:val="0"/>
          <w:sz w:val="24"/>
          <w:szCs w:val="24"/>
        </w:rPr>
        <w:t xml:space="preserve">, </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vertAlign w:val="subscript"/>
        </w:rPr>
        <w:t>test</w:t>
      </w:r>
      <w:proofErr w:type="spellEnd"/>
      <w:r w:rsidRPr="0063441C">
        <w:rPr>
          <w:rFonts w:ascii="Times New Roman" w:hAnsi="Times New Roman"/>
          <w:color w:val="000000"/>
          <w:kern w:val="0"/>
          <w:sz w:val="24"/>
          <w:szCs w:val="24"/>
          <w:vertAlign w:val="subscript"/>
        </w:rPr>
        <w:t xml:space="preserve"> </w:t>
      </w:r>
      <w:r w:rsidRPr="0063441C">
        <w:rPr>
          <w:rFonts w:ascii="Times New Roman" w:hAnsi="Times New Roman"/>
          <w:color w:val="000000"/>
          <w:kern w:val="0"/>
          <w:sz w:val="24"/>
          <w:szCs w:val="24"/>
        </w:rPr>
        <w:t xml:space="preserve">= </w:t>
      </w:r>
      <w:r w:rsidRPr="0063441C">
        <w:rPr>
          <w:rFonts w:ascii="Times New Roman" w:hAnsi="Times New Roman" w:hint="eastAsia"/>
          <w:color w:val="000000"/>
          <w:kern w:val="0"/>
          <w:sz w:val="24"/>
          <w:szCs w:val="24"/>
        </w:rPr>
        <w:t>0.570</w:t>
      </w:r>
      <w:r w:rsidRPr="0063441C">
        <w:rPr>
          <w:rFonts w:ascii="Times New Roman" w:hAnsi="Times New Roman"/>
          <w:color w:val="000000"/>
          <w:kern w:val="0"/>
          <w:sz w:val="24"/>
          <w:szCs w:val="24"/>
        </w:rPr>
        <w:t xml:space="preserve">, </w:t>
      </w:r>
      <w:proofErr w:type="spellStart"/>
      <w:r w:rsidRPr="0063441C">
        <w:rPr>
          <w:rFonts w:ascii="Times New Roman" w:hAnsi="Times New Roman"/>
          <w:i/>
          <w:iCs/>
          <w:color w:val="000000"/>
          <w:kern w:val="0"/>
          <w:sz w:val="24"/>
          <w:szCs w:val="24"/>
        </w:rPr>
        <w:t>P</w:t>
      </w:r>
      <w:r w:rsidRPr="0063441C">
        <w:rPr>
          <w:rFonts w:ascii="Times New Roman" w:hAnsi="Times New Roman"/>
          <w:color w:val="000000"/>
          <w:kern w:val="0"/>
          <w:sz w:val="24"/>
          <w:szCs w:val="24"/>
          <w:vertAlign w:val="subscript"/>
        </w:rPr>
        <w:t>perm</w:t>
      </w:r>
      <w:proofErr w:type="spellEnd"/>
      <w:r w:rsidRPr="0063441C">
        <w:rPr>
          <w:rFonts w:ascii="Times New Roman" w:hAnsi="Times New Roman"/>
          <w:color w:val="000000"/>
          <w:kern w:val="0"/>
          <w:sz w:val="24"/>
          <w:szCs w:val="24"/>
        </w:rPr>
        <w:t xml:space="preserve"> = 0.001) for model 1, and (</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vertAlign w:val="subscript"/>
        </w:rPr>
        <w:t>discovery</w:t>
      </w:r>
      <w:proofErr w:type="spellEnd"/>
      <w:r w:rsidRPr="0063441C">
        <w:rPr>
          <w:rFonts w:ascii="Times New Roman" w:hAnsi="Times New Roman"/>
          <w:color w:val="000000"/>
          <w:kern w:val="0"/>
          <w:sz w:val="24"/>
          <w:szCs w:val="24"/>
        </w:rPr>
        <w:t xml:space="preserve">= </w:t>
      </w:r>
      <w:r w:rsidRPr="0063441C">
        <w:rPr>
          <w:rFonts w:ascii="Times New Roman" w:hAnsi="Times New Roman" w:hint="eastAsia"/>
          <w:color w:val="000000"/>
          <w:kern w:val="0"/>
          <w:sz w:val="24"/>
          <w:szCs w:val="24"/>
        </w:rPr>
        <w:t>-0.240</w:t>
      </w:r>
      <w:r w:rsidRPr="0063441C">
        <w:rPr>
          <w:rFonts w:ascii="Times New Roman" w:hAnsi="Times New Roman"/>
          <w:color w:val="000000"/>
          <w:kern w:val="0"/>
          <w:sz w:val="24"/>
          <w:szCs w:val="24"/>
        </w:rPr>
        <w:t xml:space="preserve">, </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vertAlign w:val="subscript"/>
        </w:rPr>
        <w:t>test</w:t>
      </w:r>
      <w:proofErr w:type="spellEnd"/>
      <w:r w:rsidRPr="0063441C">
        <w:rPr>
          <w:rFonts w:ascii="Times New Roman" w:hAnsi="Times New Roman"/>
          <w:color w:val="000000"/>
          <w:kern w:val="0"/>
          <w:sz w:val="24"/>
          <w:szCs w:val="24"/>
          <w:vertAlign w:val="subscript"/>
        </w:rPr>
        <w:t xml:space="preserve"> </w:t>
      </w:r>
      <w:r w:rsidRPr="0063441C">
        <w:rPr>
          <w:rFonts w:ascii="Times New Roman" w:hAnsi="Times New Roman"/>
          <w:color w:val="000000"/>
          <w:kern w:val="0"/>
          <w:sz w:val="24"/>
          <w:szCs w:val="24"/>
        </w:rPr>
        <w:t xml:space="preserve">= </w:t>
      </w:r>
      <w:r w:rsidRPr="0063441C">
        <w:rPr>
          <w:rFonts w:ascii="Times New Roman" w:hAnsi="Times New Roman" w:hint="eastAsia"/>
          <w:color w:val="000000"/>
          <w:kern w:val="0"/>
          <w:sz w:val="24"/>
          <w:szCs w:val="24"/>
        </w:rPr>
        <w:t>-0.273</w:t>
      </w:r>
      <w:r w:rsidRPr="0063441C">
        <w:rPr>
          <w:rFonts w:ascii="Times New Roman" w:hAnsi="Times New Roman"/>
          <w:color w:val="000000"/>
          <w:kern w:val="0"/>
          <w:sz w:val="24"/>
          <w:szCs w:val="24"/>
        </w:rPr>
        <w:t xml:space="preserve">, </w:t>
      </w:r>
      <w:proofErr w:type="spellStart"/>
      <w:r w:rsidRPr="0063441C">
        <w:rPr>
          <w:rFonts w:ascii="Times New Roman" w:hAnsi="Times New Roman"/>
          <w:i/>
          <w:iCs/>
          <w:color w:val="000000"/>
          <w:kern w:val="0"/>
          <w:sz w:val="24"/>
          <w:szCs w:val="24"/>
        </w:rPr>
        <w:t>P</w:t>
      </w:r>
      <w:r w:rsidRPr="0063441C">
        <w:rPr>
          <w:rFonts w:ascii="Times New Roman" w:hAnsi="Times New Roman"/>
          <w:color w:val="000000"/>
          <w:kern w:val="0"/>
          <w:sz w:val="24"/>
          <w:szCs w:val="24"/>
          <w:vertAlign w:val="subscript"/>
        </w:rPr>
        <w:t>perm</w:t>
      </w:r>
      <w:proofErr w:type="spellEnd"/>
      <w:r w:rsidRPr="0063441C">
        <w:rPr>
          <w:rFonts w:ascii="Times New Roman" w:hAnsi="Times New Roman"/>
          <w:color w:val="000000"/>
          <w:kern w:val="0"/>
          <w:sz w:val="24"/>
          <w:szCs w:val="24"/>
        </w:rPr>
        <w:t xml:space="preserve"> = 0.0</w:t>
      </w:r>
      <w:r w:rsidRPr="0063441C">
        <w:rPr>
          <w:rFonts w:ascii="Times New Roman" w:hAnsi="Times New Roman" w:hint="eastAsia"/>
          <w:color w:val="000000"/>
          <w:kern w:val="0"/>
          <w:sz w:val="24"/>
          <w:szCs w:val="24"/>
        </w:rPr>
        <w:t>20</w:t>
      </w:r>
      <w:r w:rsidRPr="0063441C">
        <w:rPr>
          <w:rFonts w:ascii="Times New Roman" w:hAnsi="Times New Roman"/>
          <w:color w:val="000000"/>
          <w:kern w:val="0"/>
          <w:sz w:val="24"/>
          <w:szCs w:val="24"/>
        </w:rPr>
        <w:t xml:space="preserve">) for model 2. In females, only the first </w:t>
      </w:r>
      <w:r w:rsidRPr="0063441C">
        <w:rPr>
          <w:rFonts w:ascii="Times New Roman" w:hAnsi="Times New Roman"/>
          <w:color w:val="000000"/>
          <w:kern w:val="0"/>
          <w:sz w:val="24"/>
          <w:szCs w:val="24"/>
        </w:rPr>
        <w:lastRenderedPageBreak/>
        <w:t>model was significant (</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vertAlign w:val="subscript"/>
        </w:rPr>
        <w:t>discovery</w:t>
      </w:r>
      <w:proofErr w:type="spellEnd"/>
      <w:r w:rsidRPr="0063441C">
        <w:rPr>
          <w:rFonts w:ascii="Times New Roman" w:hAnsi="Times New Roman"/>
          <w:color w:val="000000"/>
          <w:kern w:val="0"/>
          <w:sz w:val="24"/>
          <w:szCs w:val="24"/>
        </w:rPr>
        <w:t xml:space="preserve">= 0.617, </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vertAlign w:val="subscript"/>
        </w:rPr>
        <w:t>test</w:t>
      </w:r>
      <w:proofErr w:type="spellEnd"/>
      <w:r w:rsidRPr="0063441C">
        <w:rPr>
          <w:rFonts w:ascii="Times New Roman" w:hAnsi="Times New Roman"/>
          <w:color w:val="000000"/>
          <w:kern w:val="0"/>
          <w:sz w:val="24"/>
          <w:szCs w:val="24"/>
          <w:vertAlign w:val="subscript"/>
        </w:rPr>
        <w:t xml:space="preserve"> </w:t>
      </w:r>
      <w:r w:rsidRPr="0063441C">
        <w:rPr>
          <w:rFonts w:ascii="Times New Roman" w:hAnsi="Times New Roman"/>
          <w:color w:val="000000"/>
          <w:kern w:val="0"/>
          <w:sz w:val="24"/>
          <w:szCs w:val="24"/>
        </w:rPr>
        <w:t xml:space="preserve">= 0.557, </w:t>
      </w:r>
      <w:proofErr w:type="spellStart"/>
      <w:r w:rsidRPr="0063441C">
        <w:rPr>
          <w:rFonts w:ascii="Times New Roman" w:hAnsi="Times New Roman"/>
          <w:i/>
          <w:iCs/>
          <w:color w:val="000000"/>
          <w:kern w:val="0"/>
          <w:sz w:val="24"/>
          <w:szCs w:val="24"/>
        </w:rPr>
        <w:t>P</w:t>
      </w:r>
      <w:r w:rsidRPr="0063441C">
        <w:rPr>
          <w:rFonts w:ascii="Times New Roman" w:hAnsi="Times New Roman"/>
          <w:color w:val="000000"/>
          <w:kern w:val="0"/>
          <w:sz w:val="24"/>
          <w:szCs w:val="24"/>
          <w:vertAlign w:val="subscript"/>
        </w:rPr>
        <w:t>perm</w:t>
      </w:r>
      <w:proofErr w:type="spellEnd"/>
      <w:r w:rsidRPr="0063441C">
        <w:rPr>
          <w:rFonts w:ascii="Times New Roman" w:hAnsi="Times New Roman"/>
          <w:color w:val="000000"/>
          <w:kern w:val="0"/>
          <w:sz w:val="24"/>
          <w:szCs w:val="24"/>
        </w:rPr>
        <w:t xml:space="preserve"> = 0.001), with the second model </w:t>
      </w:r>
      <w:r w:rsidRPr="0063441C">
        <w:rPr>
          <w:rFonts w:ascii="Times New Roman" w:hAnsi="Times New Roman" w:hint="eastAsia"/>
          <w:color w:val="000000"/>
          <w:kern w:val="0"/>
          <w:sz w:val="24"/>
          <w:szCs w:val="24"/>
        </w:rPr>
        <w:t>was in</w:t>
      </w:r>
      <w:r w:rsidRPr="0063441C">
        <w:rPr>
          <w:rFonts w:ascii="Times New Roman" w:hAnsi="Times New Roman"/>
          <w:color w:val="000000"/>
          <w:kern w:val="0"/>
          <w:sz w:val="24"/>
          <w:szCs w:val="24"/>
        </w:rPr>
        <w:t>significant (</w:t>
      </w:r>
      <w:proofErr w:type="spellStart"/>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vertAlign w:val="subscript"/>
        </w:rPr>
        <w:t>discovery</w:t>
      </w:r>
      <w:proofErr w:type="spellEnd"/>
      <w:r w:rsidRPr="0063441C">
        <w:rPr>
          <w:rFonts w:ascii="Times New Roman" w:hAnsi="Times New Roman"/>
          <w:color w:val="000000"/>
          <w:kern w:val="0"/>
          <w:sz w:val="24"/>
          <w:szCs w:val="24"/>
        </w:rPr>
        <w:t xml:space="preserve">= -0.245, </w:t>
      </w:r>
      <w:r w:rsidRPr="0063441C">
        <w:rPr>
          <w:rFonts w:ascii="Times New Roman" w:hAnsi="Times New Roman"/>
          <w:i/>
          <w:iCs/>
          <w:color w:val="000000"/>
          <w:kern w:val="0"/>
          <w:sz w:val="24"/>
          <w:szCs w:val="24"/>
        </w:rPr>
        <w:t>P</w:t>
      </w:r>
      <w:r w:rsidRPr="0063441C">
        <w:rPr>
          <w:rFonts w:ascii="Times New Roman" w:hAnsi="Times New Roman"/>
          <w:color w:val="000000"/>
          <w:kern w:val="0"/>
          <w:sz w:val="24"/>
          <w:szCs w:val="24"/>
          <w:vertAlign w:val="subscript"/>
        </w:rPr>
        <w:t>FDR</w:t>
      </w:r>
      <w:r w:rsidRPr="0063441C">
        <w:rPr>
          <w:rFonts w:ascii="Times New Roman" w:hAnsi="Times New Roman"/>
          <w:color w:val="000000"/>
          <w:kern w:val="0"/>
          <w:sz w:val="24"/>
          <w:szCs w:val="24"/>
        </w:rPr>
        <w:t xml:space="preserve"> = -0.262, </w:t>
      </w:r>
      <w:proofErr w:type="spellStart"/>
      <w:r w:rsidRPr="0063441C">
        <w:rPr>
          <w:rFonts w:ascii="Times New Roman" w:hAnsi="Times New Roman"/>
          <w:i/>
          <w:iCs/>
          <w:color w:val="000000"/>
          <w:kern w:val="0"/>
          <w:sz w:val="24"/>
          <w:szCs w:val="24"/>
        </w:rPr>
        <w:t>P</w:t>
      </w:r>
      <w:r w:rsidRPr="0063441C">
        <w:rPr>
          <w:rFonts w:ascii="Times New Roman" w:hAnsi="Times New Roman"/>
          <w:color w:val="000000"/>
          <w:kern w:val="0"/>
          <w:sz w:val="24"/>
          <w:szCs w:val="24"/>
          <w:vertAlign w:val="subscript"/>
        </w:rPr>
        <w:t>perm</w:t>
      </w:r>
      <w:proofErr w:type="spellEnd"/>
      <w:r w:rsidRPr="0063441C">
        <w:rPr>
          <w:rFonts w:ascii="Times New Roman" w:hAnsi="Times New Roman"/>
          <w:color w:val="000000"/>
          <w:kern w:val="0"/>
          <w:sz w:val="24"/>
          <w:szCs w:val="24"/>
        </w:rPr>
        <w:t xml:space="preserve"> = 0.049), indicating the covariation pattern of model 2 is specific in males (</w:t>
      </w:r>
      <w:r w:rsidRPr="0063441C">
        <w:rPr>
          <w:rFonts w:ascii="Times New Roman" w:hAnsi="Times New Roman" w:hint="eastAsia"/>
          <w:b/>
          <w:bCs/>
          <w:color w:val="000000"/>
          <w:kern w:val="0"/>
          <w:sz w:val="24"/>
          <w:szCs w:val="24"/>
        </w:rPr>
        <w:t xml:space="preserve">Fig. S6A-B </w:t>
      </w:r>
      <w:r w:rsidRPr="0063441C">
        <w:rPr>
          <w:rFonts w:ascii="Times New Roman" w:hAnsi="Times New Roman" w:hint="eastAsia"/>
          <w:color w:val="000000"/>
          <w:kern w:val="0"/>
          <w:sz w:val="24"/>
          <w:szCs w:val="24"/>
        </w:rPr>
        <w:t xml:space="preserve">and </w:t>
      </w:r>
      <w:r w:rsidRPr="0063441C">
        <w:rPr>
          <w:rFonts w:ascii="Times New Roman" w:hAnsi="Times New Roman" w:hint="eastAsia"/>
          <w:b/>
          <w:bCs/>
          <w:color w:val="000000"/>
          <w:kern w:val="0"/>
          <w:sz w:val="24"/>
          <w:szCs w:val="24"/>
        </w:rPr>
        <w:t>Table S7</w:t>
      </w:r>
      <w:r w:rsidRPr="0063441C">
        <w:rPr>
          <w:rFonts w:ascii="Times New Roman" w:hAnsi="Times New Roman"/>
          <w:color w:val="000000"/>
          <w:kern w:val="0"/>
          <w:sz w:val="24"/>
          <w:szCs w:val="24"/>
        </w:rPr>
        <w:t>)</w:t>
      </w:r>
      <w:r w:rsidRPr="0063441C">
        <w:rPr>
          <w:rFonts w:ascii="Times New Roman" w:hAnsi="Times New Roman" w:hint="eastAsia"/>
          <w:color w:val="000000"/>
          <w:kern w:val="0"/>
          <w:sz w:val="24"/>
          <w:szCs w:val="24"/>
        </w:rPr>
        <w:t>.</w:t>
      </w:r>
      <w:r w:rsidRPr="0063441C">
        <w:rPr>
          <w:rFonts w:ascii="Times New Roman" w:hAnsi="Times New Roman"/>
          <w:color w:val="000000"/>
          <w:kern w:val="0"/>
          <w:sz w:val="24"/>
          <w:szCs w:val="24"/>
        </w:rPr>
        <w:t>F</w:t>
      </w:r>
      <w:r w:rsidRPr="0063441C">
        <w:rPr>
          <w:rFonts w:ascii="Times New Roman" w:hAnsi="Times New Roman" w:hint="eastAsia"/>
          <w:color w:val="000000"/>
          <w:kern w:val="0"/>
          <w:sz w:val="24"/>
          <w:szCs w:val="24"/>
        </w:rPr>
        <w:t>our</w:t>
      </w:r>
      <w:r w:rsidRPr="0063441C">
        <w:rPr>
          <w:rFonts w:ascii="Times New Roman" w:hAnsi="Times New Roman"/>
          <w:color w:val="000000"/>
          <w:kern w:val="0"/>
          <w:sz w:val="24"/>
          <w:szCs w:val="24"/>
        </w:rPr>
        <w:t>th, t</w:t>
      </w:r>
      <w:r w:rsidRPr="0063441C">
        <w:rPr>
          <w:rFonts w:ascii="Times New Roman" w:hAnsi="Times New Roman"/>
          <w:sz w:val="24"/>
          <w:szCs w:val="24"/>
        </w:rPr>
        <w:t>he contributions of variables to the models estimated based on the non-imputed dataset (n = 5</w:t>
      </w:r>
      <w:r>
        <w:rPr>
          <w:rFonts w:ascii="Times New Roman" w:hAnsi="Times New Roman" w:hint="eastAsia"/>
          <w:sz w:val="24"/>
          <w:szCs w:val="24"/>
        </w:rPr>
        <w:t>,</w:t>
      </w:r>
      <w:r w:rsidRPr="0063441C">
        <w:rPr>
          <w:rFonts w:ascii="Times New Roman" w:hAnsi="Times New Roman"/>
          <w:sz w:val="24"/>
          <w:szCs w:val="24"/>
        </w:rPr>
        <w:t>351) were significantly correlated with those calculated based</w:t>
      </w:r>
      <w:r w:rsidRPr="0063441C">
        <w:rPr>
          <w:rFonts w:ascii="Times New Roman" w:hAnsi="Times New Roman"/>
          <w:color w:val="000000"/>
          <w:kern w:val="0"/>
          <w:sz w:val="24"/>
          <w:szCs w:val="24"/>
        </w:rPr>
        <w:t xml:space="preserve"> on discovery dataset (Model 1: </w:t>
      </w:r>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rPr>
        <w:t xml:space="preserve"> = 0.980 for ACEs, </w:t>
      </w:r>
      <w:r w:rsidRPr="0063441C">
        <w:rPr>
          <w:rFonts w:ascii="Times New Roman" w:hAnsi="Times New Roman"/>
          <w:i/>
          <w:iCs/>
          <w:color w:val="000000"/>
          <w:kern w:val="0"/>
          <w:sz w:val="24"/>
          <w:szCs w:val="24"/>
        </w:rPr>
        <w:t xml:space="preserve">r </w:t>
      </w:r>
      <w:r w:rsidRPr="0063441C">
        <w:rPr>
          <w:rFonts w:ascii="Times New Roman" w:hAnsi="Times New Roman"/>
          <w:color w:val="000000"/>
          <w:kern w:val="0"/>
          <w:sz w:val="24"/>
          <w:szCs w:val="24"/>
        </w:rPr>
        <w:t xml:space="preserve">= 0.999 for individual behavioral groups; Model 2: </w:t>
      </w:r>
      <w:r w:rsidRPr="0063441C">
        <w:rPr>
          <w:rFonts w:ascii="Times New Roman" w:hAnsi="Times New Roman"/>
          <w:i/>
          <w:iCs/>
          <w:color w:val="000000"/>
          <w:kern w:val="0"/>
          <w:sz w:val="24"/>
          <w:szCs w:val="24"/>
        </w:rPr>
        <w:t xml:space="preserve">r </w:t>
      </w:r>
      <w:r w:rsidRPr="0063441C">
        <w:rPr>
          <w:rFonts w:ascii="Times New Roman" w:hAnsi="Times New Roman"/>
          <w:color w:val="000000"/>
          <w:kern w:val="0"/>
          <w:sz w:val="24"/>
          <w:szCs w:val="24"/>
        </w:rPr>
        <w:t xml:space="preserve">= 0.980 for ACEs, </w:t>
      </w:r>
      <w:r w:rsidRPr="0063441C">
        <w:rPr>
          <w:rFonts w:ascii="Times New Roman" w:hAnsi="Times New Roman"/>
          <w:i/>
          <w:iCs/>
          <w:color w:val="000000"/>
          <w:kern w:val="0"/>
          <w:sz w:val="24"/>
          <w:szCs w:val="24"/>
        </w:rPr>
        <w:t>r</w:t>
      </w:r>
      <w:r w:rsidRPr="0063441C">
        <w:rPr>
          <w:rFonts w:ascii="Times New Roman" w:hAnsi="Times New Roman"/>
          <w:color w:val="000000"/>
          <w:kern w:val="0"/>
          <w:sz w:val="24"/>
          <w:szCs w:val="24"/>
        </w:rPr>
        <w:t xml:space="preserve"> = 0.987 for individual behavioral groups (</w:t>
      </w:r>
      <w:r w:rsidRPr="0063441C">
        <w:rPr>
          <w:rFonts w:ascii="Times New Roman" w:hAnsi="Times New Roman"/>
          <w:b/>
          <w:bCs/>
          <w:color w:val="000000"/>
          <w:kern w:val="0"/>
          <w:sz w:val="24"/>
          <w:szCs w:val="24"/>
        </w:rPr>
        <w:t xml:space="preserve">Fig. </w:t>
      </w:r>
      <w:r w:rsidRPr="0063441C">
        <w:rPr>
          <w:rFonts w:ascii="Times New Roman" w:hAnsi="Times New Roman" w:hint="eastAsia"/>
          <w:b/>
          <w:bCs/>
          <w:color w:val="000000"/>
          <w:kern w:val="0"/>
          <w:sz w:val="24"/>
          <w:szCs w:val="24"/>
        </w:rPr>
        <w:t xml:space="preserve">S5A </w:t>
      </w:r>
      <w:r w:rsidRPr="0063441C">
        <w:rPr>
          <w:rFonts w:ascii="Times New Roman" w:hAnsi="Times New Roman" w:hint="eastAsia"/>
          <w:color w:val="000000"/>
          <w:kern w:val="0"/>
          <w:sz w:val="24"/>
          <w:szCs w:val="24"/>
        </w:rPr>
        <w:t xml:space="preserve">and </w:t>
      </w:r>
      <w:r w:rsidRPr="0063441C">
        <w:rPr>
          <w:rFonts w:ascii="Times New Roman" w:hAnsi="Times New Roman"/>
          <w:b/>
          <w:bCs/>
          <w:color w:val="000000"/>
          <w:kern w:val="0"/>
          <w:sz w:val="24"/>
          <w:szCs w:val="24"/>
        </w:rPr>
        <w:t xml:space="preserve">Table </w:t>
      </w:r>
      <w:r w:rsidRPr="0063441C">
        <w:rPr>
          <w:rFonts w:ascii="Times New Roman" w:hAnsi="Times New Roman" w:hint="eastAsia"/>
          <w:b/>
          <w:bCs/>
          <w:color w:val="000000"/>
          <w:kern w:val="0"/>
          <w:sz w:val="24"/>
          <w:szCs w:val="24"/>
        </w:rPr>
        <w:t>S7</w:t>
      </w:r>
      <w:r w:rsidRPr="0063441C">
        <w:rPr>
          <w:rFonts w:ascii="Times New Roman" w:hAnsi="Times New Roman"/>
          <w:color w:val="000000"/>
          <w:kern w:val="0"/>
          <w:sz w:val="24"/>
          <w:szCs w:val="24"/>
        </w:rPr>
        <w:t>)</w:t>
      </w:r>
      <w:r w:rsidRPr="0063441C">
        <w:rPr>
          <w:rFonts w:ascii="Times New Roman" w:hAnsi="Times New Roman" w:hint="eastAsia"/>
          <w:color w:val="000000"/>
          <w:kern w:val="0"/>
          <w:sz w:val="24"/>
          <w:szCs w:val="24"/>
        </w:rPr>
        <w:t xml:space="preserve">. </w:t>
      </w:r>
      <w:r w:rsidRPr="0063441C">
        <w:rPr>
          <w:rFonts w:ascii="Times New Roman" w:hAnsi="Times New Roman"/>
          <w:color w:val="000000"/>
          <w:kern w:val="0"/>
          <w:sz w:val="24"/>
          <w:szCs w:val="24"/>
        </w:rPr>
        <w:t>The canonical correlation of the two models also shown (</w:t>
      </w:r>
      <w:r w:rsidRPr="0063441C">
        <w:rPr>
          <w:rFonts w:ascii="Times New Roman" w:hAnsi="Times New Roman"/>
          <w:b/>
          <w:bCs/>
          <w:color w:val="000000"/>
          <w:kern w:val="0"/>
          <w:sz w:val="24"/>
          <w:szCs w:val="24"/>
        </w:rPr>
        <w:t xml:space="preserve">Fig. </w:t>
      </w:r>
      <w:r w:rsidRPr="0063441C">
        <w:rPr>
          <w:rFonts w:ascii="Times New Roman" w:hAnsi="Times New Roman" w:hint="eastAsia"/>
          <w:b/>
          <w:bCs/>
          <w:color w:val="000000"/>
          <w:kern w:val="0"/>
          <w:sz w:val="24"/>
          <w:szCs w:val="24"/>
        </w:rPr>
        <w:t>S6C</w:t>
      </w:r>
      <w:r w:rsidRPr="0063441C">
        <w:rPr>
          <w:rFonts w:ascii="Times New Roman" w:hAnsi="Times New Roman"/>
          <w:color w:val="000000"/>
          <w:kern w:val="0"/>
          <w:sz w:val="24"/>
          <w:szCs w:val="24"/>
        </w:rPr>
        <w:t>).</w:t>
      </w:r>
      <w:bookmarkEnd w:id="29"/>
    </w:p>
    <w:bookmarkEnd w:id="26"/>
    <w:p w14:paraId="3B401281" w14:textId="77777777" w:rsidR="00BA2608" w:rsidRPr="009A64C4" w:rsidRDefault="00BA2608" w:rsidP="00A049B3">
      <w:pPr>
        <w:spacing w:line="360" w:lineRule="auto"/>
        <w:rPr>
          <w:rFonts w:ascii="Times New Roman" w:hAnsi="Times New Roman"/>
        </w:rPr>
        <w:sectPr w:rsidR="00BA2608" w:rsidRPr="009A64C4" w:rsidSect="00BA2608">
          <w:type w:val="continuous"/>
          <w:pgSz w:w="11906" w:h="16838" w:code="9"/>
          <w:pgMar w:top="1440" w:right="1797" w:bottom="1440" w:left="1797" w:header="851" w:footer="992" w:gutter="0"/>
          <w:cols w:space="425"/>
          <w:docGrid w:linePitch="312"/>
        </w:sectPr>
      </w:pPr>
    </w:p>
    <w:p w14:paraId="2412A419" w14:textId="77777777" w:rsidR="00BA2608" w:rsidRDefault="00BA2608" w:rsidP="001A48D9">
      <w:pPr>
        <w:pStyle w:val="2"/>
        <w:spacing w:line="480" w:lineRule="auto"/>
        <w:jc w:val="left"/>
        <w:rPr>
          <w:rFonts w:ascii="Times New Roman" w:eastAsiaTheme="minorEastAsia" w:hAnsi="Times New Roman" w:cs="Times New Roman"/>
          <w:sz w:val="28"/>
          <w:szCs w:val="28"/>
        </w:rPr>
      </w:pPr>
      <w:bookmarkStart w:id="31" w:name="_Toc191635968"/>
      <w:bookmarkStart w:id="32" w:name="_Toc216090951"/>
      <w:r w:rsidRPr="002A74D8">
        <w:rPr>
          <w:rFonts w:ascii="Times New Roman" w:hAnsi="Times New Roman" w:cs="Times New Roman"/>
          <w:sz w:val="28"/>
          <w:szCs w:val="28"/>
        </w:rPr>
        <w:lastRenderedPageBreak/>
        <w:t>Supplementary Figures</w:t>
      </w:r>
      <w:bookmarkEnd w:id="31"/>
      <w:bookmarkEnd w:id="32"/>
    </w:p>
    <w:p w14:paraId="7A2E26A0" w14:textId="77777777" w:rsidR="00BA2608" w:rsidRDefault="00BA2608" w:rsidP="00A049B3">
      <w:pPr>
        <w:spacing w:line="360" w:lineRule="auto"/>
        <w:rPr>
          <w:rFonts w:ascii="Times New Roman" w:hAnsi="Times New Roman"/>
          <w:b/>
          <w:bCs/>
        </w:rPr>
      </w:pPr>
      <w:r>
        <w:rPr>
          <w:rFonts w:ascii="Times New Roman" w:hAnsi="Times New Roman"/>
          <w:b/>
          <w:bCs/>
          <w:noProof/>
        </w:rPr>
        <w:drawing>
          <wp:inline distT="0" distB="0" distL="0" distR="0" wp14:anchorId="67492FC0" wp14:editId="31F1F9F1">
            <wp:extent cx="5278120" cy="2968625"/>
            <wp:effectExtent l="0" t="0" r="0" b="3175"/>
            <wp:docPr id="778100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00895" name="图片 7781008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2968625"/>
                    </a:xfrm>
                    <a:prstGeom prst="rect">
                      <a:avLst/>
                    </a:prstGeom>
                  </pic:spPr>
                </pic:pic>
              </a:graphicData>
            </a:graphic>
          </wp:inline>
        </w:drawing>
      </w:r>
    </w:p>
    <w:p w14:paraId="578CB645" w14:textId="02B9AA96" w:rsidR="00040004" w:rsidRDefault="00BA2608" w:rsidP="00B03D8B">
      <w:pPr>
        <w:pStyle w:val="3"/>
        <w:rPr>
          <w:rFonts w:ascii="Times New Roman" w:eastAsiaTheme="minorEastAsia" w:hAnsi="Times New Roman"/>
          <w:b w:val="0"/>
          <w:bCs w:val="0"/>
        </w:rPr>
      </w:pPr>
      <w:bookmarkStart w:id="33" w:name="_Toc191635969"/>
      <w:bookmarkStart w:id="34" w:name="_Toc216090952"/>
      <w:bookmarkStart w:id="35" w:name="_Hlk189770708"/>
      <w:r w:rsidRPr="00B03D8B">
        <w:rPr>
          <w:rFonts w:ascii="Times New Roman" w:hAnsi="Times New Roman" w:cs="Times New Roman"/>
        </w:rPr>
        <w:t>Fig</w:t>
      </w:r>
      <w:r w:rsidRPr="00B03D8B">
        <w:rPr>
          <w:rFonts w:ascii="Times New Roman" w:eastAsiaTheme="minorEastAsia" w:hAnsi="Times New Roman" w:hint="eastAsia"/>
        </w:rPr>
        <w:t>. S</w:t>
      </w:r>
      <w:r w:rsidRPr="00B03D8B">
        <w:rPr>
          <w:rFonts w:ascii="Times New Roman" w:eastAsiaTheme="minorEastAsia" w:hAnsi="Times New Roman"/>
        </w:rPr>
        <w:t>1 Data processing workflow for ACEs and behavioral variables</w:t>
      </w:r>
      <w:r w:rsidRPr="00B03D8B">
        <w:rPr>
          <w:rFonts w:ascii="Times New Roman" w:eastAsiaTheme="minorEastAsia" w:hAnsi="Times New Roman" w:hint="eastAsia"/>
        </w:rPr>
        <w:t>.</w:t>
      </w:r>
      <w:r w:rsidRPr="00B03D8B">
        <w:rPr>
          <w:rFonts w:ascii="Times New Roman" w:eastAsiaTheme="minorEastAsia" w:hAnsi="Times New Roman" w:hint="eastAsia"/>
          <w:b w:val="0"/>
          <w:bCs w:val="0"/>
        </w:rPr>
        <w:t xml:space="preserve"> </w:t>
      </w:r>
      <w:bookmarkStart w:id="36" w:name="_Hlk189771208"/>
      <w:r w:rsidRPr="00B03D8B">
        <w:rPr>
          <w:rFonts w:ascii="Times New Roman" w:eastAsiaTheme="minorEastAsia" w:hAnsi="Times New Roman" w:hint="eastAsia"/>
          <w:b w:val="0"/>
          <w:bCs w:val="0"/>
        </w:rPr>
        <w:t>This diagram illustrates the data processing steps for the ACEs and behavioral variables used in the study.</w:t>
      </w:r>
      <w:bookmarkEnd w:id="33"/>
      <w:bookmarkEnd w:id="34"/>
      <w:bookmarkEnd w:id="36"/>
    </w:p>
    <w:p w14:paraId="1FBA093E" w14:textId="77777777" w:rsidR="00040004" w:rsidRDefault="00040004">
      <w:pPr>
        <w:widowControl/>
        <w:jc w:val="left"/>
        <w:rPr>
          <w:rFonts w:ascii="Times New Roman" w:eastAsiaTheme="minorEastAsia" w:hAnsi="Times New Roman" w:cs="Arial"/>
          <w:color w:val="000000" w:themeColor="text1"/>
        </w:rPr>
      </w:pPr>
      <w:r>
        <w:rPr>
          <w:rFonts w:ascii="Times New Roman" w:eastAsiaTheme="minorEastAsia" w:hAnsi="Times New Roman"/>
          <w:b/>
          <w:bCs/>
        </w:rPr>
        <w:br w:type="page"/>
      </w:r>
    </w:p>
    <w:p w14:paraId="45B5038D" w14:textId="77777777" w:rsidR="00040004" w:rsidRDefault="00040004" w:rsidP="00040004">
      <w:pPr>
        <w:spacing w:line="360" w:lineRule="auto"/>
        <w:rPr>
          <w:rFonts w:ascii="Times New Roman" w:hAnsi="Times New Roman"/>
        </w:rPr>
      </w:pPr>
      <w:r>
        <w:rPr>
          <w:rFonts w:ascii="Times New Roman" w:hAnsi="Times New Roman"/>
          <w:noProof/>
        </w:rPr>
        <w:lastRenderedPageBreak/>
        <w:drawing>
          <wp:inline distT="0" distB="0" distL="0" distR="0" wp14:anchorId="1D1C9732" wp14:editId="60A19585">
            <wp:extent cx="5278120" cy="2314575"/>
            <wp:effectExtent l="0" t="0" r="0" b="9525"/>
            <wp:docPr id="1026895040" name="图片 2"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95040" name="图片 2" descr="日程表&#10;&#10;AI 生成的内容可能不正确。"/>
                    <pic:cNvPicPr/>
                  </pic:nvPicPr>
                  <pic:blipFill rotWithShape="1">
                    <a:blip r:embed="rId9" cstate="print">
                      <a:extLst>
                        <a:ext uri="{28A0092B-C50C-407E-A947-70E740481C1C}">
                          <a14:useLocalDpi xmlns:a14="http://schemas.microsoft.com/office/drawing/2010/main" val="0"/>
                        </a:ext>
                      </a:extLst>
                    </a:blip>
                    <a:srcRect t="11551" b="10481"/>
                    <a:stretch/>
                  </pic:blipFill>
                  <pic:spPr bwMode="auto">
                    <a:xfrm>
                      <a:off x="0" y="0"/>
                      <a:ext cx="5278120" cy="2314575"/>
                    </a:xfrm>
                    <a:prstGeom prst="rect">
                      <a:avLst/>
                    </a:prstGeom>
                    <a:ln>
                      <a:noFill/>
                    </a:ln>
                    <a:extLst>
                      <a:ext uri="{53640926-AAD7-44D8-BBD7-CCE9431645EC}">
                        <a14:shadowObscured xmlns:a14="http://schemas.microsoft.com/office/drawing/2010/main"/>
                      </a:ext>
                    </a:extLst>
                  </pic:spPr>
                </pic:pic>
              </a:graphicData>
            </a:graphic>
          </wp:inline>
        </w:drawing>
      </w:r>
    </w:p>
    <w:p w14:paraId="4C394F81" w14:textId="0A949F8D" w:rsidR="00040004" w:rsidRPr="002003A8" w:rsidRDefault="00040004" w:rsidP="00040004">
      <w:pPr>
        <w:pStyle w:val="3"/>
        <w:rPr>
          <w:rFonts w:ascii="Times New Roman" w:eastAsiaTheme="minorEastAsia" w:hAnsi="Times New Roman" w:cs="Times New Roman" w:hint="eastAsia"/>
        </w:rPr>
      </w:pPr>
      <w:bookmarkStart w:id="37" w:name="_Toc216090954"/>
      <w:r w:rsidRPr="00B03D8B">
        <w:rPr>
          <w:rFonts w:ascii="Times New Roman" w:hAnsi="Times New Roman" w:cs="Times New Roman" w:hint="eastAsia"/>
        </w:rPr>
        <w:t>Fig.</w:t>
      </w:r>
      <w:r w:rsidRPr="00B03D8B">
        <w:rPr>
          <w:rFonts w:ascii="Times New Roman" w:hAnsi="Times New Roman" w:cs="Times New Roman"/>
        </w:rPr>
        <w:t xml:space="preserve"> </w:t>
      </w:r>
      <w:r w:rsidRPr="00B03D8B">
        <w:rPr>
          <w:rFonts w:ascii="Times New Roman" w:eastAsiaTheme="minorEastAsia" w:hAnsi="Times New Roman" w:cs="Times New Roman" w:hint="eastAsia"/>
        </w:rPr>
        <w:t>S</w:t>
      </w:r>
      <w:r>
        <w:rPr>
          <w:rFonts w:ascii="Times New Roman" w:eastAsiaTheme="minorEastAsia" w:hAnsi="Times New Roman" w:cs="Times New Roman" w:hint="eastAsia"/>
        </w:rPr>
        <w:t>2</w:t>
      </w:r>
      <w:r w:rsidRPr="00B03D8B">
        <w:rPr>
          <w:rFonts w:ascii="Times New Roman" w:hAnsi="Times New Roman" w:cs="Times New Roman"/>
        </w:rPr>
        <w:t xml:space="preserve"> Workflow of permutation testing for </w:t>
      </w:r>
      <w:proofErr w:type="spellStart"/>
      <w:r w:rsidRPr="00B03D8B">
        <w:rPr>
          <w:rFonts w:ascii="Times New Roman" w:hAnsi="Times New Roman" w:cs="Times New Roman"/>
        </w:rPr>
        <w:t>sCCA</w:t>
      </w:r>
      <w:proofErr w:type="spellEnd"/>
      <w:r w:rsidRPr="00B03D8B">
        <w:rPr>
          <w:rFonts w:ascii="Times New Roman" w:hAnsi="Times New Roman" w:cs="Times New Roman"/>
        </w:rPr>
        <w:t xml:space="preserve"> analysis</w:t>
      </w:r>
      <w:r w:rsidRPr="00B03D8B">
        <w:rPr>
          <w:rFonts w:ascii="Times New Roman" w:eastAsiaTheme="minorEastAsia" w:hAnsi="Times New Roman" w:cs="Times New Roman" w:hint="eastAsia"/>
        </w:rPr>
        <w:t xml:space="preserve"> </w:t>
      </w:r>
      <w:r w:rsidRPr="00B03D8B">
        <w:rPr>
          <w:rFonts w:ascii="Times New Roman" w:hAnsi="Times New Roman" w:cs="Times New Roman"/>
        </w:rPr>
        <w:t>method</w:t>
      </w:r>
      <w:bookmarkEnd w:id="35"/>
      <w:bookmarkEnd w:id="37"/>
      <w:r w:rsidR="002003A8">
        <w:rPr>
          <w:rFonts w:ascii="Times New Roman" w:eastAsiaTheme="minorEastAsia" w:hAnsi="Times New Roman" w:cs="Times New Roman" w:hint="eastAsia"/>
        </w:rPr>
        <w:t>.</w:t>
      </w:r>
    </w:p>
    <w:p w14:paraId="7FCE94C4" w14:textId="77777777" w:rsidR="00040004" w:rsidRDefault="00040004">
      <w:pPr>
        <w:widowControl/>
        <w:jc w:val="left"/>
        <w:rPr>
          <w:rFonts w:ascii="Times New Roman" w:eastAsia="Arial" w:hAnsi="Times New Roman"/>
          <w:b/>
          <w:bCs/>
          <w:color w:val="000000" w:themeColor="text1"/>
        </w:rPr>
      </w:pPr>
      <w:r>
        <w:rPr>
          <w:rFonts w:ascii="Times New Roman" w:hAnsi="Times New Roman"/>
        </w:rPr>
        <w:br w:type="page"/>
      </w:r>
    </w:p>
    <w:p w14:paraId="0E58A45A" w14:textId="77777777" w:rsidR="00BA2608" w:rsidRPr="00040004" w:rsidRDefault="00BA2608" w:rsidP="00040004">
      <w:pPr>
        <w:pStyle w:val="3"/>
        <w:rPr>
          <w:rFonts w:ascii="Times New Roman" w:eastAsiaTheme="minorEastAsia" w:hAnsi="Times New Roman" w:cs="Times New Roman"/>
        </w:rPr>
      </w:pPr>
    </w:p>
    <w:p w14:paraId="4DABEAEB" w14:textId="77777777" w:rsidR="00BA2608" w:rsidRDefault="00BA2608" w:rsidP="00A049B3">
      <w:pPr>
        <w:spacing w:line="360" w:lineRule="auto"/>
        <w:rPr>
          <w:rFonts w:ascii="Times New Roman" w:hAnsi="Times New Roman"/>
          <w:b/>
          <w:bCs/>
        </w:rPr>
      </w:pPr>
      <w:r w:rsidRPr="009A64C4">
        <w:rPr>
          <w:rFonts w:ascii="Times New Roman" w:hAnsi="Times New Roman"/>
          <w:b/>
          <w:bCs/>
          <w:noProof/>
        </w:rPr>
        <w:drawing>
          <wp:inline distT="0" distB="0" distL="0" distR="0" wp14:anchorId="5B6095DC" wp14:editId="18D93A63">
            <wp:extent cx="5278120" cy="6259195"/>
            <wp:effectExtent l="0" t="0" r="0" b="8255"/>
            <wp:docPr id="11925630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63058" name="图片 11925630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6259195"/>
                    </a:xfrm>
                    <a:prstGeom prst="rect">
                      <a:avLst/>
                    </a:prstGeom>
                  </pic:spPr>
                </pic:pic>
              </a:graphicData>
            </a:graphic>
          </wp:inline>
        </w:drawing>
      </w:r>
    </w:p>
    <w:p w14:paraId="57601827" w14:textId="5FBD4A46" w:rsidR="00BA2608" w:rsidRPr="00B03D8B" w:rsidRDefault="00BA2608" w:rsidP="00B03D8B">
      <w:pPr>
        <w:pStyle w:val="3"/>
        <w:rPr>
          <w:rFonts w:ascii="Times New Roman" w:eastAsiaTheme="minorEastAsia" w:hAnsi="Times New Roman"/>
          <w:b w:val="0"/>
          <w:bCs w:val="0"/>
        </w:rPr>
      </w:pPr>
      <w:bookmarkStart w:id="38" w:name="_Toc191635970"/>
      <w:bookmarkStart w:id="39" w:name="_Toc216090953"/>
      <w:r w:rsidRPr="00B03D8B">
        <w:rPr>
          <w:rFonts w:ascii="Times New Roman" w:hAnsi="Times New Roman" w:cs="Times New Roman"/>
        </w:rPr>
        <w:t>Fig.</w:t>
      </w:r>
      <w:r w:rsidRPr="00B03D8B">
        <w:rPr>
          <w:rFonts w:ascii="Times New Roman" w:hAnsi="Times New Roman" w:cs="Times New Roman" w:hint="eastAsia"/>
        </w:rPr>
        <w:t xml:space="preserve"> </w:t>
      </w:r>
      <w:r w:rsidRPr="00B03D8B">
        <w:rPr>
          <w:rFonts w:ascii="Times New Roman" w:eastAsiaTheme="minorEastAsia" w:hAnsi="Times New Roman" w:cs="Times New Roman" w:hint="eastAsia"/>
        </w:rPr>
        <w:t>S</w:t>
      </w:r>
      <w:r w:rsidR="00040004">
        <w:rPr>
          <w:rFonts w:ascii="Times New Roman" w:eastAsiaTheme="minorEastAsia" w:hAnsi="Times New Roman" w:cs="Times New Roman" w:hint="eastAsia"/>
        </w:rPr>
        <w:t>3</w:t>
      </w:r>
      <w:r w:rsidRPr="00B03D8B">
        <w:rPr>
          <w:rFonts w:ascii="Times New Roman" w:hAnsi="Times New Roman" w:cs="Times New Roman"/>
        </w:rPr>
        <w:t xml:space="preserve"> Histograms of demographic characteristics in </w:t>
      </w:r>
      <w:proofErr w:type="spellStart"/>
      <w:r w:rsidRPr="00B03D8B">
        <w:rPr>
          <w:rFonts w:ascii="Times New Roman" w:hAnsi="Times New Roman" w:cs="Times New Roman"/>
        </w:rPr>
        <w:t>sCCA</w:t>
      </w:r>
      <w:proofErr w:type="spellEnd"/>
      <w:r w:rsidRPr="00B03D8B">
        <w:rPr>
          <w:rFonts w:ascii="Times New Roman" w:eastAsiaTheme="minorEastAsia" w:hAnsi="Times New Roman" w:cs="Times New Roman" w:hint="eastAsia"/>
        </w:rPr>
        <w:t xml:space="preserve">. </w:t>
      </w:r>
      <w:bookmarkStart w:id="40" w:name="_Hlk189770761"/>
      <w:r w:rsidRPr="00B03D8B">
        <w:rPr>
          <w:rFonts w:ascii="Times New Roman" w:eastAsiaTheme="minorEastAsia" w:hAnsi="Times New Roman" w:hint="eastAsia"/>
          <w:b w:val="0"/>
          <w:bCs w:val="0"/>
        </w:rPr>
        <w:t>The histograms of demographic characteristics for each analysis, including age distribution (</w:t>
      </w:r>
      <w:r w:rsidRPr="00B03D8B">
        <w:rPr>
          <w:rFonts w:ascii="Times New Roman" w:eastAsiaTheme="minorEastAsia" w:hAnsi="Times New Roman" w:hint="eastAsia"/>
        </w:rPr>
        <w:t>A</w:t>
      </w:r>
      <w:r w:rsidRPr="00B03D8B">
        <w:rPr>
          <w:rFonts w:ascii="Times New Roman" w:eastAsiaTheme="minorEastAsia" w:hAnsi="Times New Roman" w:hint="eastAsia"/>
          <w:b w:val="0"/>
          <w:bCs w:val="0"/>
        </w:rPr>
        <w:t>), sex distribution (</w:t>
      </w:r>
      <w:r w:rsidRPr="00B03D8B">
        <w:rPr>
          <w:rFonts w:ascii="Times New Roman" w:eastAsiaTheme="minorEastAsia" w:hAnsi="Times New Roman" w:hint="eastAsia"/>
        </w:rPr>
        <w:t>B</w:t>
      </w:r>
      <w:r w:rsidRPr="00B03D8B">
        <w:rPr>
          <w:rFonts w:ascii="Times New Roman" w:eastAsiaTheme="minorEastAsia" w:hAnsi="Times New Roman" w:hint="eastAsia"/>
          <w:b w:val="0"/>
          <w:bCs w:val="0"/>
        </w:rPr>
        <w:t>), and race composition (</w:t>
      </w:r>
      <w:r w:rsidRPr="00B03D8B">
        <w:rPr>
          <w:rFonts w:ascii="Times New Roman" w:eastAsiaTheme="minorEastAsia" w:hAnsi="Times New Roman" w:hint="eastAsia"/>
        </w:rPr>
        <w:t>C</w:t>
      </w:r>
      <w:r w:rsidRPr="00B03D8B">
        <w:rPr>
          <w:rFonts w:ascii="Times New Roman" w:eastAsiaTheme="minorEastAsia" w:hAnsi="Times New Roman" w:hint="eastAsia"/>
          <w:b w:val="0"/>
          <w:bCs w:val="0"/>
        </w:rPr>
        <w:t>). Orange represents the discovery dataset, blue represents the test dataset, and pink represents the non-imputed data.</w:t>
      </w:r>
      <w:bookmarkEnd w:id="38"/>
      <w:bookmarkEnd w:id="39"/>
      <w:bookmarkEnd w:id="40"/>
    </w:p>
    <w:p w14:paraId="1C8B87C2" w14:textId="77777777" w:rsidR="00BA2608" w:rsidRPr="004E3704" w:rsidRDefault="00BA2608" w:rsidP="004E3704">
      <w:pPr>
        <w:widowControl/>
        <w:jc w:val="left"/>
        <w:rPr>
          <w:rFonts w:ascii="Times New Roman" w:eastAsiaTheme="minorEastAsia" w:hAnsi="Times New Roman" w:cs="Arial"/>
          <w:color w:val="000000" w:themeColor="text1"/>
        </w:rPr>
      </w:pPr>
      <w:r>
        <w:rPr>
          <w:rFonts w:ascii="Times New Roman" w:eastAsiaTheme="minorEastAsia" w:hAnsi="Times New Roman"/>
          <w:b/>
          <w:bCs/>
        </w:rPr>
        <w:br w:type="page"/>
      </w:r>
    </w:p>
    <w:p w14:paraId="64B63E23" w14:textId="77777777" w:rsidR="00BA2608" w:rsidRPr="000C727E" w:rsidRDefault="00BA2608" w:rsidP="00C0220C">
      <w:pPr>
        <w:spacing w:line="360" w:lineRule="auto"/>
        <w:rPr>
          <w:rFonts w:ascii="Times New Roman" w:hAnsi="Times New Roman"/>
        </w:rPr>
      </w:pPr>
    </w:p>
    <w:p w14:paraId="3E7AA5D3" w14:textId="77777777" w:rsidR="00BA2608" w:rsidRDefault="00BA2608" w:rsidP="00BB1B2E">
      <w:pPr>
        <w:widowControl/>
        <w:jc w:val="left"/>
        <w:rPr>
          <w:rFonts w:ascii="Times New Roman" w:hAnsi="Times New Roman"/>
        </w:rPr>
      </w:pPr>
      <w:r w:rsidRPr="009A64C4">
        <w:rPr>
          <w:rFonts w:ascii="Times New Roman" w:hAnsi="Times New Roman"/>
          <w:noProof/>
        </w:rPr>
        <w:drawing>
          <wp:inline distT="0" distB="0" distL="0" distR="0" wp14:anchorId="6DCBA419" wp14:editId="5E05A008">
            <wp:extent cx="4823460" cy="6862141"/>
            <wp:effectExtent l="0" t="0" r="0" b="0"/>
            <wp:docPr id="796410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10267" name="图片 796410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2157" cy="6874514"/>
                    </a:xfrm>
                    <a:prstGeom prst="rect">
                      <a:avLst/>
                    </a:prstGeom>
                  </pic:spPr>
                </pic:pic>
              </a:graphicData>
            </a:graphic>
          </wp:inline>
        </w:drawing>
      </w:r>
    </w:p>
    <w:p w14:paraId="023852B8" w14:textId="690AD5E9" w:rsidR="00BA2608" w:rsidRPr="00B03D8B" w:rsidRDefault="00BA2608" w:rsidP="00B03D8B">
      <w:pPr>
        <w:pStyle w:val="3"/>
        <w:rPr>
          <w:rFonts w:ascii="Times New Roman" w:hAnsi="Times New Roman" w:cs="Times New Roman"/>
        </w:rPr>
      </w:pPr>
      <w:bookmarkStart w:id="41" w:name="_Toc191635972"/>
      <w:bookmarkStart w:id="42" w:name="_Toc216090955"/>
      <w:r w:rsidRPr="00B03D8B">
        <w:rPr>
          <w:rFonts w:ascii="Times New Roman" w:hAnsi="Times New Roman" w:cs="Times New Roman" w:hint="eastAsia"/>
        </w:rPr>
        <w:t>Fig.</w:t>
      </w:r>
      <w:r w:rsidRPr="00B03D8B">
        <w:rPr>
          <w:rFonts w:ascii="Times New Roman" w:hAnsi="Times New Roman" w:cs="Times New Roman"/>
        </w:rPr>
        <w:t xml:space="preserve"> </w:t>
      </w:r>
      <w:r w:rsidRPr="00B03D8B">
        <w:rPr>
          <w:rFonts w:ascii="Times New Roman" w:eastAsiaTheme="minorEastAsia" w:hAnsi="Times New Roman" w:cs="Times New Roman" w:hint="eastAsia"/>
        </w:rPr>
        <w:t>S</w:t>
      </w:r>
      <w:r w:rsidRPr="00B03D8B">
        <w:rPr>
          <w:rFonts w:ascii="Times New Roman" w:hAnsi="Times New Roman" w:cs="Times New Roman"/>
        </w:rPr>
        <w:t xml:space="preserve">4 </w:t>
      </w:r>
      <w:bookmarkStart w:id="43" w:name="_Hlk189770819"/>
      <w:r w:rsidRPr="00B03D8B">
        <w:rPr>
          <w:rFonts w:ascii="Times New Roman" w:hAnsi="Times New Roman" w:cs="Times New Roman"/>
        </w:rPr>
        <w:t xml:space="preserve">Canonical loadings and cross-loadings of variables in the </w:t>
      </w:r>
      <w:proofErr w:type="spellStart"/>
      <w:r w:rsidRPr="00B03D8B">
        <w:rPr>
          <w:rFonts w:ascii="Times New Roman" w:hAnsi="Times New Roman" w:cs="Times New Roman"/>
        </w:rPr>
        <w:t>sCCA</w:t>
      </w:r>
      <w:proofErr w:type="spellEnd"/>
      <w:r w:rsidRPr="00B03D8B">
        <w:rPr>
          <w:rFonts w:ascii="Times New Roman" w:hAnsi="Times New Roman" w:cs="Times New Roman"/>
        </w:rPr>
        <w:t xml:space="preserve"> analysis</w:t>
      </w:r>
      <w:bookmarkEnd w:id="43"/>
      <w:r w:rsidRPr="00B03D8B">
        <w:rPr>
          <w:rFonts w:ascii="Times New Roman" w:eastAsiaTheme="minorEastAsia" w:hAnsi="Times New Roman" w:cs="Times New Roman" w:hint="eastAsia"/>
        </w:rPr>
        <w:t xml:space="preserve">. </w:t>
      </w:r>
      <w:bookmarkStart w:id="44" w:name="_Hlk189770830"/>
      <w:r w:rsidRPr="00B03D8B">
        <w:rPr>
          <w:rFonts w:ascii="Times New Roman" w:eastAsiaTheme="minorEastAsia" w:hAnsi="Times New Roman" w:cs="Times New Roman" w:hint="eastAsia"/>
          <w:b w:val="0"/>
          <w:bCs w:val="0"/>
        </w:rPr>
        <w:t>(</w:t>
      </w:r>
      <w:r w:rsidRPr="00B03D8B">
        <w:rPr>
          <w:rFonts w:ascii="Times New Roman" w:eastAsiaTheme="minorEastAsia" w:hAnsi="Times New Roman" w:cs="Times New Roman" w:hint="eastAsia"/>
        </w:rPr>
        <w:t>A &amp; B</w:t>
      </w:r>
      <w:r w:rsidRPr="00B03D8B">
        <w:rPr>
          <w:rFonts w:ascii="Times New Roman" w:eastAsiaTheme="minorEastAsia" w:hAnsi="Times New Roman" w:cs="Times New Roman" w:hint="eastAsia"/>
          <w:b w:val="0"/>
          <w:bCs w:val="0"/>
        </w:rPr>
        <w:t>) The first and second significant canonical models, respectively. The left side illustrates the canonical loadings of variables contributing to the ACEs profile, while the right side displays the canonical loadings of variables contributing to the individual behavioral group. (</w:t>
      </w:r>
      <w:r w:rsidRPr="00B03D8B">
        <w:rPr>
          <w:rFonts w:ascii="Times New Roman" w:eastAsiaTheme="minorEastAsia" w:hAnsi="Times New Roman" w:cs="Times New Roman" w:hint="eastAsia"/>
        </w:rPr>
        <w:t>C &amp; D</w:t>
      </w:r>
      <w:r w:rsidRPr="00B03D8B">
        <w:rPr>
          <w:rFonts w:ascii="Times New Roman" w:eastAsiaTheme="minorEastAsia" w:hAnsi="Times New Roman" w:cs="Times New Roman" w:hint="eastAsia"/>
          <w:b w:val="0"/>
          <w:bCs w:val="0"/>
        </w:rPr>
        <w:t>) The first and second significant canonical models, respectively. The left side shows the cross-loadings of variables contributing to the ACEs profile and the right side showing the cross-loadings of variables contributing to the individual behavioral group. Orange indicates positive values, and green represents negative values.</w:t>
      </w:r>
      <w:bookmarkEnd w:id="41"/>
      <w:bookmarkEnd w:id="42"/>
      <w:bookmarkEnd w:id="44"/>
    </w:p>
    <w:p w14:paraId="45C9FFC3" w14:textId="77777777" w:rsidR="00BA2608" w:rsidRPr="009A64C4" w:rsidRDefault="00BA2608" w:rsidP="00BB1B2E">
      <w:pPr>
        <w:widowControl/>
        <w:jc w:val="left"/>
        <w:rPr>
          <w:rFonts w:ascii="Times New Roman" w:hAnsi="Times New Roman"/>
        </w:rPr>
      </w:pPr>
      <w:r w:rsidRPr="009A64C4">
        <w:rPr>
          <w:rFonts w:ascii="Times New Roman" w:hAnsi="Times New Roman"/>
        </w:rPr>
        <w:br w:type="page"/>
      </w:r>
    </w:p>
    <w:p w14:paraId="7165A80B" w14:textId="77777777" w:rsidR="00BA2608" w:rsidRDefault="00BA2608" w:rsidP="000B1F15">
      <w:pPr>
        <w:widowControl/>
        <w:jc w:val="left"/>
        <w:rPr>
          <w:rFonts w:ascii="Times New Roman" w:hAnsi="Times New Roman"/>
        </w:rPr>
      </w:pPr>
      <w:r>
        <w:rPr>
          <w:rFonts w:ascii="Times New Roman" w:hAnsi="Times New Roman"/>
          <w:noProof/>
        </w:rPr>
        <w:lastRenderedPageBreak/>
        <w:drawing>
          <wp:inline distT="0" distB="0" distL="0" distR="0" wp14:anchorId="54C6F18B" wp14:editId="6F2D3D0E">
            <wp:extent cx="5278120" cy="5937250"/>
            <wp:effectExtent l="0" t="0" r="0" b="6350"/>
            <wp:docPr id="13896870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8707" name="图片 1"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5937250"/>
                    </a:xfrm>
                    <a:prstGeom prst="rect">
                      <a:avLst/>
                    </a:prstGeom>
                  </pic:spPr>
                </pic:pic>
              </a:graphicData>
            </a:graphic>
          </wp:inline>
        </w:drawing>
      </w:r>
    </w:p>
    <w:p w14:paraId="63EC946C" w14:textId="32CC7755" w:rsidR="00BA2608" w:rsidRPr="00B03D8B" w:rsidRDefault="00BA2608" w:rsidP="00B03D8B">
      <w:pPr>
        <w:pStyle w:val="3"/>
        <w:rPr>
          <w:rFonts w:ascii="Times New Roman" w:eastAsiaTheme="minorEastAsia" w:hAnsi="Times New Roman" w:cs="Times New Roman"/>
        </w:rPr>
      </w:pPr>
      <w:bookmarkStart w:id="45" w:name="_Toc191635973"/>
      <w:bookmarkStart w:id="46" w:name="_Toc216090956"/>
      <w:r w:rsidRPr="00B03D8B">
        <w:rPr>
          <w:rFonts w:ascii="Times New Roman" w:hAnsi="Times New Roman" w:cs="Times New Roman" w:hint="eastAsia"/>
        </w:rPr>
        <w:t>Fig.</w:t>
      </w:r>
      <w:r w:rsidRPr="00B03D8B">
        <w:rPr>
          <w:rFonts w:ascii="Times New Roman" w:hAnsi="Times New Roman" w:cs="Times New Roman"/>
        </w:rPr>
        <w:t xml:space="preserve"> </w:t>
      </w:r>
      <w:r w:rsidRPr="00B03D8B">
        <w:rPr>
          <w:rFonts w:ascii="Times New Roman" w:eastAsiaTheme="minorEastAsia" w:hAnsi="Times New Roman" w:cs="Times New Roman" w:hint="eastAsia"/>
        </w:rPr>
        <w:t>S</w:t>
      </w:r>
      <w:r w:rsidRPr="00B03D8B">
        <w:rPr>
          <w:rFonts w:ascii="Times New Roman" w:hAnsi="Times New Roman" w:cs="Times New Roman"/>
        </w:rPr>
        <w:t>5 Results of the sensitive analysis</w:t>
      </w:r>
      <w:r w:rsidRPr="00B03D8B">
        <w:rPr>
          <w:rFonts w:ascii="Times New Roman" w:eastAsiaTheme="minorEastAsia" w:hAnsi="Times New Roman" w:cs="Times New Roman" w:hint="eastAsia"/>
        </w:rPr>
        <w:t>. (A</w:t>
      </w:r>
      <w:r w:rsidRPr="00B03D8B">
        <w:rPr>
          <w:rFonts w:ascii="Times New Roman" w:eastAsiaTheme="minorEastAsia" w:hAnsi="Times New Roman" w:cs="Times New Roman" w:hint="eastAsia"/>
          <w:b w:val="0"/>
          <w:bCs w:val="0"/>
        </w:rPr>
        <w:t>) The left side shows correlations between loadings (i.e. variate to variable correlations) on ACEs variables in the original discovery dataset and the non-imputed dataset for the two significant modes, and the right side shows correlations between loadings on individual behavior variables in the original discovery dataset and non-imputed dataset in the two significant modes. Red represents the first model, and blue represents the second model. (</w:t>
      </w:r>
      <w:r w:rsidRPr="00B03D8B">
        <w:rPr>
          <w:rFonts w:ascii="Times New Roman" w:eastAsiaTheme="minorEastAsia" w:hAnsi="Times New Roman" w:cs="Times New Roman" w:hint="eastAsia"/>
        </w:rPr>
        <w:t>B</w:t>
      </w:r>
      <w:r w:rsidRPr="00B03D8B">
        <w:rPr>
          <w:rFonts w:ascii="Times New Roman" w:eastAsiaTheme="minorEastAsia" w:hAnsi="Times New Roman" w:cs="Times New Roman" w:hint="eastAsia"/>
          <w:b w:val="0"/>
          <w:bCs w:val="0"/>
        </w:rPr>
        <w:t>) Canonical correlations for the first mode across 100 randomly sampled discovery and test sets. Red represents the first model, and blue represents the second model. (</w:t>
      </w:r>
      <w:r w:rsidRPr="00B03D8B">
        <w:rPr>
          <w:rFonts w:ascii="Times New Roman" w:eastAsiaTheme="minorEastAsia" w:hAnsi="Times New Roman" w:cs="Times New Roman" w:hint="eastAsia"/>
        </w:rPr>
        <w:t>C</w:t>
      </w:r>
      <w:r w:rsidRPr="00B03D8B">
        <w:rPr>
          <w:rFonts w:ascii="Times New Roman" w:eastAsiaTheme="minorEastAsia" w:hAnsi="Times New Roman" w:cs="Times New Roman" w:hint="eastAsia"/>
          <w:b w:val="0"/>
          <w:bCs w:val="0"/>
        </w:rPr>
        <w:t>) Canonical correlation coefficients in the full non-imputed dataset and the imputed discovery set. (</w:t>
      </w:r>
      <w:r w:rsidRPr="00B03D8B">
        <w:rPr>
          <w:rFonts w:ascii="Times New Roman" w:eastAsiaTheme="minorEastAsia" w:hAnsi="Times New Roman" w:cs="Times New Roman" w:hint="eastAsia"/>
        </w:rPr>
        <w:t>D</w:t>
      </w:r>
      <w:r w:rsidRPr="00B03D8B">
        <w:rPr>
          <w:rFonts w:ascii="Times New Roman" w:eastAsiaTheme="minorEastAsia" w:hAnsi="Times New Roman" w:cs="Times New Roman" w:hint="eastAsia"/>
          <w:b w:val="0"/>
          <w:bCs w:val="0"/>
        </w:rPr>
        <w:t>) Canonical correlation for each modality as a function of sample size using a bootstrapping approach (sampling with replacement).</w:t>
      </w:r>
      <w:bookmarkEnd w:id="45"/>
      <w:bookmarkEnd w:id="46"/>
      <w:r w:rsidRPr="00B03D8B">
        <w:rPr>
          <w:rFonts w:ascii="Times New Roman" w:eastAsiaTheme="minorEastAsia" w:hAnsi="Times New Roman" w:cs="Times New Roman" w:hint="eastAsia"/>
          <w:b w:val="0"/>
          <w:bCs w:val="0"/>
        </w:rPr>
        <w:t xml:space="preserve"> </w:t>
      </w:r>
    </w:p>
    <w:p w14:paraId="0606D8C4" w14:textId="77777777" w:rsidR="00BA2608" w:rsidRPr="000C727E" w:rsidRDefault="00BA2608" w:rsidP="000B1F15">
      <w:pPr>
        <w:widowControl/>
        <w:jc w:val="left"/>
        <w:rPr>
          <w:rFonts w:ascii="Times New Roman" w:hAnsi="Times New Roman"/>
        </w:rPr>
      </w:pPr>
    </w:p>
    <w:p w14:paraId="4FB68F66" w14:textId="77777777" w:rsidR="00BA2608" w:rsidRDefault="00BA2608" w:rsidP="00BB1B2E">
      <w:pPr>
        <w:spacing w:line="360" w:lineRule="auto"/>
        <w:rPr>
          <w:rFonts w:ascii="Times New Roman" w:hAnsi="Times New Roman"/>
        </w:rPr>
      </w:pPr>
      <w:r w:rsidRPr="009A64C4">
        <w:rPr>
          <w:rFonts w:ascii="Times New Roman" w:hAnsi="Times New Roman"/>
          <w:noProof/>
        </w:rPr>
        <w:lastRenderedPageBreak/>
        <w:drawing>
          <wp:inline distT="0" distB="0" distL="0" distR="0" wp14:anchorId="358C40F1" wp14:editId="60A424F5">
            <wp:extent cx="5278120" cy="5317067"/>
            <wp:effectExtent l="0" t="0" r="0" b="0"/>
            <wp:docPr id="679798693"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98693" name="图片 2" descr="图示&#10;&#10;描述已自动生成"/>
                    <pic:cNvPicPr/>
                  </pic:nvPicPr>
                  <pic:blipFill rotWithShape="1">
                    <a:blip r:embed="rId13" cstate="print">
                      <a:extLst>
                        <a:ext uri="{28A0092B-C50C-407E-A947-70E740481C1C}">
                          <a14:useLocalDpi xmlns:a14="http://schemas.microsoft.com/office/drawing/2010/main" val="0"/>
                        </a:ext>
                      </a:extLst>
                    </a:blip>
                    <a:srcRect b="8227"/>
                    <a:stretch/>
                  </pic:blipFill>
                  <pic:spPr bwMode="auto">
                    <a:xfrm>
                      <a:off x="0" y="0"/>
                      <a:ext cx="5278120" cy="5317067"/>
                    </a:xfrm>
                    <a:prstGeom prst="rect">
                      <a:avLst/>
                    </a:prstGeom>
                    <a:ln>
                      <a:noFill/>
                    </a:ln>
                    <a:extLst>
                      <a:ext uri="{53640926-AAD7-44D8-BBD7-CCE9431645EC}">
                        <a14:shadowObscured xmlns:a14="http://schemas.microsoft.com/office/drawing/2010/main"/>
                      </a:ext>
                    </a:extLst>
                  </pic:spPr>
                </pic:pic>
              </a:graphicData>
            </a:graphic>
          </wp:inline>
        </w:drawing>
      </w:r>
    </w:p>
    <w:p w14:paraId="29A81EBD" w14:textId="71F3D8AE" w:rsidR="00BA2608" w:rsidRPr="00B03D8B" w:rsidRDefault="00BA2608" w:rsidP="00B03D8B">
      <w:pPr>
        <w:pStyle w:val="3"/>
        <w:rPr>
          <w:rFonts w:ascii="Times New Roman" w:eastAsiaTheme="minorEastAsia" w:hAnsi="Times New Roman" w:cs="Times New Roman"/>
          <w:b w:val="0"/>
          <w:bCs w:val="0"/>
        </w:rPr>
      </w:pPr>
      <w:bookmarkStart w:id="47" w:name="_Toc191635974"/>
      <w:bookmarkStart w:id="48" w:name="_Toc216090957"/>
      <w:r w:rsidRPr="00B03D8B">
        <w:rPr>
          <w:rFonts w:ascii="Times New Roman" w:hAnsi="Times New Roman" w:cs="Times New Roman" w:hint="eastAsia"/>
        </w:rPr>
        <w:t>Fig.</w:t>
      </w:r>
      <w:r w:rsidRPr="00B03D8B">
        <w:rPr>
          <w:rFonts w:ascii="Times New Roman" w:hAnsi="Times New Roman" w:cs="Times New Roman"/>
        </w:rPr>
        <w:t xml:space="preserve"> </w:t>
      </w:r>
      <w:r w:rsidRPr="00B03D8B">
        <w:rPr>
          <w:rFonts w:ascii="Times New Roman" w:eastAsiaTheme="minorEastAsia" w:hAnsi="Times New Roman" w:cs="Times New Roman" w:hint="eastAsia"/>
        </w:rPr>
        <w:t>S</w:t>
      </w:r>
      <w:r w:rsidRPr="00B03D8B">
        <w:rPr>
          <w:rFonts w:ascii="Times New Roman" w:hAnsi="Times New Roman" w:cs="Times New Roman"/>
        </w:rPr>
        <w:t>6 Results of the sensitive analysis</w:t>
      </w:r>
      <w:r w:rsidRPr="00B03D8B">
        <w:rPr>
          <w:rFonts w:ascii="Times New Roman" w:eastAsiaTheme="minorEastAsia" w:hAnsi="Times New Roman" w:cs="Times New Roman" w:hint="eastAsia"/>
        </w:rPr>
        <w:t xml:space="preserve">. </w:t>
      </w:r>
      <w:r w:rsidRPr="00B03D8B">
        <w:rPr>
          <w:rFonts w:ascii="Times New Roman" w:eastAsiaTheme="minorEastAsia" w:hAnsi="Times New Roman" w:cs="Times New Roman" w:hint="eastAsia"/>
          <w:b w:val="0"/>
          <w:bCs w:val="0"/>
        </w:rPr>
        <w:t>(</w:t>
      </w:r>
      <w:r w:rsidRPr="00B03D8B">
        <w:rPr>
          <w:rFonts w:ascii="Times New Roman" w:eastAsiaTheme="minorEastAsia" w:hAnsi="Times New Roman" w:cs="Times New Roman" w:hint="eastAsia"/>
        </w:rPr>
        <w:t>A &amp; B</w:t>
      </w:r>
      <w:r w:rsidRPr="00B03D8B">
        <w:rPr>
          <w:rFonts w:ascii="Times New Roman" w:eastAsiaTheme="minorEastAsia" w:hAnsi="Times New Roman" w:cs="Times New Roman" w:hint="eastAsia"/>
          <w:b w:val="0"/>
          <w:bCs w:val="0"/>
        </w:rPr>
        <w:t>) The correlation for males and females between ACEs profiles and individual behavioral groups for two canonical modes in both the discovery dataset (dark points) and the test dataset (light points). (</w:t>
      </w:r>
      <w:r w:rsidRPr="00B03D8B">
        <w:rPr>
          <w:rFonts w:ascii="Times New Roman" w:eastAsiaTheme="minorEastAsia" w:hAnsi="Times New Roman" w:cs="Times New Roman" w:hint="eastAsia"/>
        </w:rPr>
        <w:t>C</w:t>
      </w:r>
      <w:r w:rsidRPr="00B03D8B">
        <w:rPr>
          <w:rFonts w:ascii="Times New Roman" w:eastAsiaTheme="minorEastAsia" w:hAnsi="Times New Roman" w:cs="Times New Roman" w:hint="eastAsia"/>
          <w:b w:val="0"/>
          <w:bCs w:val="0"/>
        </w:rPr>
        <w:t>) The left side shows correlations between loadings (i.e. variate to variable correlations) on ACEs variables in males and females across the two significant modes, and the right side shows correlations between loadings on individual behavior variables in males and females across the two significant modes. (</w:t>
      </w:r>
      <w:r w:rsidRPr="00B03D8B">
        <w:rPr>
          <w:rFonts w:ascii="Times New Roman" w:eastAsiaTheme="minorEastAsia" w:hAnsi="Times New Roman" w:cs="Times New Roman" w:hint="eastAsia"/>
        </w:rPr>
        <w:t>D</w:t>
      </w:r>
      <w:r w:rsidRPr="00B03D8B">
        <w:rPr>
          <w:rFonts w:ascii="Times New Roman" w:eastAsiaTheme="minorEastAsia" w:hAnsi="Times New Roman" w:cs="Times New Roman" w:hint="eastAsia"/>
          <w:b w:val="0"/>
          <w:bCs w:val="0"/>
        </w:rPr>
        <w:t>) The correlation between the original loadings and the loadings obtained from the leave-one site out analysis for the two significant models. Red indicates the first model, and blue indicates the second model.</w:t>
      </w:r>
      <w:bookmarkEnd w:id="47"/>
      <w:bookmarkEnd w:id="48"/>
    </w:p>
    <w:p w14:paraId="31AFF49B" w14:textId="77777777" w:rsidR="00BA2608" w:rsidRDefault="00BA2608" w:rsidP="00BB1B2E">
      <w:pPr>
        <w:spacing w:line="360" w:lineRule="auto"/>
        <w:rPr>
          <w:rFonts w:ascii="Times New Roman" w:hAnsi="Times New Roman"/>
        </w:rPr>
      </w:pPr>
      <w:r>
        <w:rPr>
          <w:rFonts w:ascii="Times New Roman" w:hAnsi="Times New Roman"/>
        </w:rPr>
        <w:br w:type="page"/>
      </w:r>
    </w:p>
    <w:p w14:paraId="46479DC6" w14:textId="02F1D393" w:rsidR="00BA2608" w:rsidRDefault="00E20652" w:rsidP="00BB1B2E">
      <w:pPr>
        <w:widowControl/>
        <w:jc w:val="left"/>
        <w:rPr>
          <w:rFonts w:ascii="Times New Roman" w:hAnsi="Times New Roman"/>
        </w:rPr>
      </w:pPr>
      <w:r>
        <w:rPr>
          <w:rFonts w:ascii="Times New Roman" w:hAnsi="Times New Roman"/>
          <w:noProof/>
        </w:rPr>
        <w:lastRenderedPageBreak/>
        <w:drawing>
          <wp:inline distT="0" distB="0" distL="0" distR="0" wp14:anchorId="124E7297" wp14:editId="73B37DB2">
            <wp:extent cx="5278120" cy="5743575"/>
            <wp:effectExtent l="0" t="0" r="0" b="9525"/>
            <wp:docPr id="466790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90207" name="图片 4667902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5743575"/>
                    </a:xfrm>
                    <a:prstGeom prst="rect">
                      <a:avLst/>
                    </a:prstGeom>
                  </pic:spPr>
                </pic:pic>
              </a:graphicData>
            </a:graphic>
          </wp:inline>
        </w:drawing>
      </w:r>
    </w:p>
    <w:p w14:paraId="447C8900" w14:textId="7B89D66C" w:rsidR="00BA2608" w:rsidRPr="00B03D8B" w:rsidRDefault="00BA2608" w:rsidP="00B03D8B">
      <w:pPr>
        <w:pStyle w:val="3"/>
        <w:rPr>
          <w:rFonts w:ascii="Times New Roman" w:eastAsiaTheme="minorEastAsia" w:hAnsi="Times New Roman"/>
          <w:b w:val="0"/>
          <w:bCs w:val="0"/>
        </w:rPr>
      </w:pPr>
      <w:bookmarkStart w:id="49" w:name="_Toc191635975"/>
      <w:bookmarkStart w:id="50" w:name="_Toc216090958"/>
      <w:r w:rsidRPr="00B03D8B">
        <w:rPr>
          <w:rFonts w:ascii="Times New Roman" w:eastAsiaTheme="minorEastAsia" w:hAnsi="Times New Roman" w:cs="Times New Roman" w:hint="eastAsia"/>
        </w:rPr>
        <w:t>F</w:t>
      </w:r>
      <w:r w:rsidRPr="00B03D8B">
        <w:rPr>
          <w:rFonts w:ascii="Times New Roman" w:hAnsi="Times New Roman" w:cs="Times New Roman" w:hint="eastAsia"/>
        </w:rPr>
        <w:t>ig.</w:t>
      </w:r>
      <w:r w:rsidRPr="00B03D8B">
        <w:rPr>
          <w:rFonts w:ascii="Times New Roman" w:hAnsi="Times New Roman" w:hint="eastAsia"/>
        </w:rPr>
        <w:t xml:space="preserve"> </w:t>
      </w:r>
      <w:r w:rsidRPr="00B03D8B">
        <w:rPr>
          <w:rFonts w:ascii="Times New Roman" w:eastAsiaTheme="minorEastAsia" w:hAnsi="Times New Roman" w:hint="eastAsia"/>
        </w:rPr>
        <w:t>S</w:t>
      </w:r>
      <w:r w:rsidRPr="00B03D8B">
        <w:rPr>
          <w:rFonts w:ascii="Times New Roman" w:hAnsi="Times New Roman" w:hint="eastAsia"/>
        </w:rPr>
        <w:t xml:space="preserve">7 </w:t>
      </w:r>
      <w:r w:rsidRPr="00B03D8B">
        <w:rPr>
          <w:rFonts w:ascii="Times New Roman" w:eastAsiaTheme="minorEastAsia" w:hAnsi="Times New Roman" w:hint="eastAsia"/>
        </w:rPr>
        <w:t xml:space="preserve">Correlations of </w:t>
      </w:r>
      <w:proofErr w:type="spellStart"/>
      <w:r w:rsidRPr="00B03D8B">
        <w:rPr>
          <w:rFonts w:ascii="Times New Roman" w:eastAsiaTheme="minorEastAsia" w:hAnsi="Times New Roman" w:hint="eastAsia"/>
        </w:rPr>
        <w:t>msCCA</w:t>
      </w:r>
      <w:proofErr w:type="spellEnd"/>
      <w:r w:rsidRPr="00B03D8B">
        <w:rPr>
          <w:rFonts w:ascii="Times New Roman" w:eastAsiaTheme="minorEastAsia" w:hAnsi="Times New Roman" w:hint="eastAsia"/>
        </w:rPr>
        <w:t xml:space="preserve"> for significant models. </w:t>
      </w:r>
      <w:r w:rsidRPr="00B03D8B">
        <w:rPr>
          <w:rFonts w:ascii="Times New Roman" w:eastAsiaTheme="minorEastAsia" w:hAnsi="Times New Roman"/>
          <w:b w:val="0"/>
          <w:bCs w:val="0"/>
        </w:rPr>
        <w:t>(</w:t>
      </w:r>
      <w:r w:rsidRPr="00B03D8B">
        <w:rPr>
          <w:rFonts w:ascii="Times New Roman" w:eastAsiaTheme="minorEastAsia" w:hAnsi="Times New Roman"/>
        </w:rPr>
        <w:t>A &amp; B</w:t>
      </w:r>
      <w:r w:rsidRPr="00B03D8B">
        <w:rPr>
          <w:rFonts w:ascii="Times New Roman" w:eastAsiaTheme="minorEastAsia" w:hAnsi="Times New Roman"/>
          <w:b w:val="0"/>
          <w:bCs w:val="0"/>
        </w:rPr>
        <w:t>, Model 1 &amp; Model 2 respectively) T</w:t>
      </w:r>
      <w:r w:rsidRPr="00B03D8B">
        <w:rPr>
          <w:rFonts w:ascii="Times New Roman" w:eastAsiaTheme="minorEastAsia" w:hAnsi="Times New Roman" w:hint="eastAsia"/>
          <w:b w:val="0"/>
          <w:bCs w:val="0"/>
        </w:rPr>
        <w:t xml:space="preserve">he correlations between ACEs profile and behavioral group with </w:t>
      </w:r>
      <w:proofErr w:type="spellStart"/>
      <w:r w:rsidRPr="00B03D8B">
        <w:rPr>
          <w:rFonts w:ascii="Times New Roman" w:eastAsiaTheme="minorEastAsia" w:hAnsi="Times New Roman" w:hint="eastAsia"/>
          <w:b w:val="0"/>
          <w:bCs w:val="0"/>
        </w:rPr>
        <w:t>sMRI</w:t>
      </w:r>
      <w:proofErr w:type="spellEnd"/>
      <w:r w:rsidRPr="00B03D8B">
        <w:rPr>
          <w:rFonts w:ascii="Times New Roman" w:eastAsiaTheme="minorEastAsia" w:hAnsi="Times New Roman" w:hint="eastAsia"/>
          <w:b w:val="0"/>
          <w:bCs w:val="0"/>
        </w:rPr>
        <w:t xml:space="preserve"> variates (Volume) in both the discovery and test datasets. </w:t>
      </w:r>
      <w:r w:rsidR="00E20652" w:rsidRPr="00B03D8B">
        <w:rPr>
          <w:rFonts w:ascii="Times New Roman" w:eastAsiaTheme="minorEastAsia" w:hAnsi="Times New Roman"/>
          <w:b w:val="0"/>
          <w:bCs w:val="0"/>
        </w:rPr>
        <w:t>(</w:t>
      </w:r>
      <w:r w:rsidR="00E20652">
        <w:rPr>
          <w:rFonts w:ascii="Times New Roman" w:eastAsiaTheme="minorEastAsia" w:hAnsi="Times New Roman" w:hint="eastAsia"/>
        </w:rPr>
        <w:t>C</w:t>
      </w:r>
      <w:r w:rsidR="00E20652" w:rsidRPr="00B03D8B">
        <w:rPr>
          <w:rFonts w:ascii="Times New Roman" w:eastAsiaTheme="minorEastAsia" w:hAnsi="Times New Roman"/>
          <w:b w:val="0"/>
          <w:bCs w:val="0"/>
        </w:rPr>
        <w:t>, Model 1) T</w:t>
      </w:r>
      <w:r w:rsidR="00E20652" w:rsidRPr="00B03D8B">
        <w:rPr>
          <w:rFonts w:ascii="Times New Roman" w:eastAsiaTheme="minorEastAsia" w:hAnsi="Times New Roman" w:hint="eastAsia"/>
          <w:b w:val="0"/>
          <w:bCs w:val="0"/>
        </w:rPr>
        <w:t xml:space="preserve">he correlations between ACEs profile and behavioral group with </w:t>
      </w:r>
      <w:proofErr w:type="spellStart"/>
      <w:r w:rsidR="00E20652" w:rsidRPr="00B03D8B">
        <w:rPr>
          <w:rFonts w:ascii="Times New Roman" w:eastAsiaTheme="minorEastAsia" w:hAnsi="Times New Roman" w:hint="eastAsia"/>
          <w:b w:val="0"/>
          <w:bCs w:val="0"/>
        </w:rPr>
        <w:t>rsfMRI</w:t>
      </w:r>
      <w:proofErr w:type="spellEnd"/>
      <w:r w:rsidR="00E20652" w:rsidRPr="00B03D8B">
        <w:rPr>
          <w:rFonts w:ascii="Times New Roman" w:eastAsiaTheme="minorEastAsia" w:hAnsi="Times New Roman" w:hint="eastAsia"/>
          <w:b w:val="0"/>
          <w:bCs w:val="0"/>
        </w:rPr>
        <w:t xml:space="preserve"> variates (FCNs) in both the discovery and test datasets.</w:t>
      </w:r>
      <w:r w:rsidR="00E20652">
        <w:rPr>
          <w:rFonts w:ascii="Times New Roman" w:eastAsiaTheme="minorEastAsia" w:hAnsi="Times New Roman" w:hint="eastAsia"/>
          <w:b w:val="0"/>
          <w:bCs w:val="0"/>
        </w:rPr>
        <w:t xml:space="preserve"> </w:t>
      </w:r>
      <w:r w:rsidRPr="00B03D8B">
        <w:rPr>
          <w:rFonts w:ascii="Times New Roman" w:eastAsiaTheme="minorEastAsia" w:hAnsi="Times New Roman"/>
          <w:b w:val="0"/>
          <w:bCs w:val="0"/>
        </w:rPr>
        <w:t>(</w:t>
      </w:r>
      <w:r w:rsidR="00E20652">
        <w:rPr>
          <w:rFonts w:ascii="Times New Roman" w:eastAsiaTheme="minorEastAsia" w:hAnsi="Times New Roman" w:hint="eastAsia"/>
        </w:rPr>
        <w:t>D</w:t>
      </w:r>
      <w:r w:rsidRPr="00B03D8B">
        <w:rPr>
          <w:rFonts w:ascii="Times New Roman" w:eastAsiaTheme="minorEastAsia" w:hAnsi="Times New Roman"/>
        </w:rPr>
        <w:t xml:space="preserve"> &amp; </w:t>
      </w:r>
      <w:r w:rsidR="00E20652">
        <w:rPr>
          <w:rFonts w:ascii="Times New Roman" w:eastAsiaTheme="minorEastAsia" w:hAnsi="Times New Roman" w:hint="eastAsia"/>
        </w:rPr>
        <w:t>E</w:t>
      </w:r>
      <w:r w:rsidRPr="00B03D8B">
        <w:rPr>
          <w:rFonts w:ascii="Times New Roman" w:eastAsiaTheme="minorEastAsia" w:hAnsi="Times New Roman"/>
          <w:b w:val="0"/>
          <w:bCs w:val="0"/>
        </w:rPr>
        <w:t>, Model 1 &amp; Model 2 respectively) T</w:t>
      </w:r>
      <w:r w:rsidRPr="00B03D8B">
        <w:rPr>
          <w:rFonts w:ascii="Times New Roman" w:eastAsiaTheme="minorEastAsia" w:hAnsi="Times New Roman" w:hint="eastAsia"/>
          <w:b w:val="0"/>
          <w:bCs w:val="0"/>
        </w:rPr>
        <w:t xml:space="preserve">he correlations between ACEs profile and behavioral group with </w:t>
      </w:r>
      <w:proofErr w:type="spellStart"/>
      <w:r w:rsidRPr="00B03D8B">
        <w:rPr>
          <w:rFonts w:ascii="Times New Roman" w:eastAsiaTheme="minorEastAsia" w:hAnsi="Times New Roman" w:hint="eastAsia"/>
          <w:b w:val="0"/>
          <w:bCs w:val="0"/>
        </w:rPr>
        <w:t>dMRI</w:t>
      </w:r>
      <w:proofErr w:type="spellEnd"/>
      <w:r w:rsidRPr="00B03D8B">
        <w:rPr>
          <w:rFonts w:ascii="Times New Roman" w:eastAsiaTheme="minorEastAsia" w:hAnsi="Times New Roman" w:hint="eastAsia"/>
          <w:b w:val="0"/>
          <w:bCs w:val="0"/>
        </w:rPr>
        <w:t xml:space="preserve"> variates (FA) in both the discovery and test datasets. </w:t>
      </w:r>
      <w:bookmarkEnd w:id="49"/>
      <w:bookmarkEnd w:id="50"/>
    </w:p>
    <w:p w14:paraId="78A09731" w14:textId="77777777" w:rsidR="00BA2608" w:rsidRPr="000C727E" w:rsidRDefault="00BA2608" w:rsidP="00BB1B2E">
      <w:pPr>
        <w:widowControl/>
        <w:jc w:val="left"/>
        <w:rPr>
          <w:rFonts w:ascii="Times New Roman" w:hAnsi="Times New Roman"/>
        </w:rPr>
      </w:pPr>
    </w:p>
    <w:p w14:paraId="43D53CF8" w14:textId="77777777" w:rsidR="00BA2608" w:rsidRDefault="00BA2608">
      <w:pPr>
        <w:widowControl/>
        <w:jc w:val="left"/>
        <w:rPr>
          <w:rFonts w:ascii="Times New Roman" w:hAnsi="Times New Roman"/>
        </w:rPr>
      </w:pPr>
      <w:r>
        <w:rPr>
          <w:rFonts w:ascii="Times New Roman" w:hAnsi="Times New Roman"/>
          <w:noProof/>
        </w:rPr>
        <w:lastRenderedPageBreak/>
        <w:drawing>
          <wp:inline distT="0" distB="0" distL="0" distR="0" wp14:anchorId="30BF5EAD" wp14:editId="67EBD98B">
            <wp:extent cx="5278120" cy="6268085"/>
            <wp:effectExtent l="0" t="0" r="0" b="0"/>
            <wp:docPr id="1873226232"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6232" name="图片 1" descr="图片包含 文本&#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6268085"/>
                    </a:xfrm>
                    <a:prstGeom prst="rect">
                      <a:avLst/>
                    </a:prstGeom>
                  </pic:spPr>
                </pic:pic>
              </a:graphicData>
            </a:graphic>
          </wp:inline>
        </w:drawing>
      </w:r>
    </w:p>
    <w:p w14:paraId="6690CDD5" w14:textId="4BFB1CBA" w:rsidR="00BA2608" w:rsidRPr="00B03D8B" w:rsidRDefault="00BA2608" w:rsidP="00B03D8B">
      <w:pPr>
        <w:pStyle w:val="3"/>
        <w:rPr>
          <w:rFonts w:ascii="Times New Roman" w:eastAsiaTheme="minorEastAsia" w:hAnsi="Times New Roman" w:cs="Times New Roman"/>
          <w:b w:val="0"/>
          <w:bCs w:val="0"/>
        </w:rPr>
      </w:pPr>
      <w:bookmarkStart w:id="51" w:name="_Toc191635976"/>
      <w:bookmarkStart w:id="52" w:name="_Toc216090959"/>
      <w:r w:rsidRPr="00B03D8B">
        <w:rPr>
          <w:rFonts w:ascii="Times New Roman" w:hAnsi="Times New Roman" w:cs="Times New Roman" w:hint="eastAsia"/>
        </w:rPr>
        <w:t>Fig.</w:t>
      </w:r>
      <w:r w:rsidRPr="00B03D8B">
        <w:rPr>
          <w:rFonts w:ascii="Times New Roman" w:hAnsi="Times New Roman" w:cs="Times New Roman"/>
        </w:rPr>
        <w:t xml:space="preserve"> </w:t>
      </w:r>
      <w:r w:rsidRPr="00B03D8B">
        <w:rPr>
          <w:rFonts w:ascii="Times New Roman" w:eastAsiaTheme="minorEastAsia" w:hAnsi="Times New Roman" w:cs="Times New Roman" w:hint="eastAsia"/>
        </w:rPr>
        <w:t>S8</w:t>
      </w:r>
      <w:r w:rsidRPr="00B03D8B">
        <w:rPr>
          <w:rFonts w:ascii="Times New Roman" w:hAnsi="Times New Roman" w:cs="Times New Roman"/>
        </w:rPr>
        <w:t xml:space="preserve"> </w:t>
      </w:r>
      <w:bookmarkStart w:id="53" w:name="_Hlk189770905"/>
      <w:r w:rsidRPr="00B03D8B">
        <w:rPr>
          <w:rFonts w:ascii="Times New Roman" w:hAnsi="Times New Roman" w:cs="Times New Roman"/>
        </w:rPr>
        <w:t>Results of moderated mediation analysis across different modes</w:t>
      </w:r>
      <w:bookmarkEnd w:id="53"/>
      <w:r w:rsidRPr="00B03D8B">
        <w:rPr>
          <w:rFonts w:ascii="Times New Roman" w:eastAsiaTheme="minorEastAsia" w:hAnsi="Times New Roman" w:cs="Times New Roman" w:hint="eastAsia"/>
        </w:rPr>
        <w:t xml:space="preserve">. </w:t>
      </w:r>
      <w:r w:rsidRPr="00B03D8B">
        <w:rPr>
          <w:rFonts w:ascii="Times New Roman" w:eastAsiaTheme="minorEastAsia" w:hAnsi="Times New Roman" w:cs="Times New Roman" w:hint="eastAsia"/>
          <w:b w:val="0"/>
          <w:bCs w:val="0"/>
        </w:rPr>
        <w:t>The proportion of mediation explained at varying levels of the moderating factors is shown. Grey bars mean nonsignificant mediation at the corresponding level of the moderator, while green bars represent significant mediation effects. (</w:t>
      </w:r>
      <w:r w:rsidRPr="00B03D8B">
        <w:rPr>
          <w:rFonts w:ascii="Times New Roman" w:eastAsiaTheme="minorEastAsia" w:hAnsi="Times New Roman" w:cs="Times New Roman" w:hint="eastAsia"/>
        </w:rPr>
        <w:t>A &amp; B</w:t>
      </w:r>
      <w:r w:rsidRPr="00B03D8B">
        <w:rPr>
          <w:rFonts w:ascii="Times New Roman" w:eastAsiaTheme="minorEastAsia" w:hAnsi="Times New Roman" w:cs="Times New Roman" w:hint="eastAsia"/>
          <w:b w:val="0"/>
          <w:bCs w:val="0"/>
        </w:rPr>
        <w:t>) The mediation pathways with brain components of regional brain volume as mediators in individuals of European and mixed ancestry, respectively. (</w:t>
      </w:r>
      <w:r w:rsidRPr="00B03D8B">
        <w:rPr>
          <w:rFonts w:ascii="Times New Roman" w:eastAsiaTheme="minorEastAsia" w:hAnsi="Times New Roman" w:cs="Times New Roman" w:hint="eastAsia"/>
        </w:rPr>
        <w:t>C &amp; D</w:t>
      </w:r>
      <w:r w:rsidRPr="00B03D8B">
        <w:rPr>
          <w:rFonts w:ascii="Times New Roman" w:eastAsiaTheme="minorEastAsia" w:hAnsi="Times New Roman" w:cs="Times New Roman" w:hint="eastAsia"/>
          <w:b w:val="0"/>
          <w:bCs w:val="0"/>
        </w:rPr>
        <w:t>) The mediation pathways with brain components of regional FA as mediators in individuals of European and mixed ancestry, respectively. (</w:t>
      </w:r>
      <w:r w:rsidRPr="00B03D8B">
        <w:rPr>
          <w:rFonts w:ascii="Times New Roman" w:eastAsiaTheme="minorEastAsia" w:hAnsi="Times New Roman" w:cs="Times New Roman" w:hint="eastAsia"/>
        </w:rPr>
        <w:t>E</w:t>
      </w:r>
      <w:r w:rsidRPr="00B03D8B">
        <w:rPr>
          <w:rFonts w:ascii="Times New Roman" w:eastAsiaTheme="minorEastAsia" w:hAnsi="Times New Roman" w:cs="Times New Roman" w:hint="eastAsia"/>
          <w:b w:val="0"/>
          <w:bCs w:val="0"/>
        </w:rPr>
        <w:t>) The mediation pathways with brain components of FCN as mediators in individuals of mixed ancestry in the first model. (</w:t>
      </w:r>
      <w:r w:rsidRPr="00B03D8B">
        <w:rPr>
          <w:rFonts w:ascii="Times New Roman" w:eastAsiaTheme="minorEastAsia" w:hAnsi="Times New Roman" w:cs="Times New Roman" w:hint="eastAsia"/>
        </w:rPr>
        <w:t>F &amp; G</w:t>
      </w:r>
      <w:r w:rsidRPr="00B03D8B">
        <w:rPr>
          <w:rFonts w:ascii="Times New Roman" w:eastAsiaTheme="minorEastAsia" w:hAnsi="Times New Roman" w:cs="Times New Roman" w:hint="eastAsia"/>
          <w:b w:val="0"/>
          <w:bCs w:val="0"/>
        </w:rPr>
        <w:t>) The mediation pathways with brain components of FCN as mediators in individuals of European and mixed ancestry in the second model, respectively.</w:t>
      </w:r>
      <w:bookmarkEnd w:id="51"/>
      <w:bookmarkEnd w:id="52"/>
    </w:p>
    <w:p w14:paraId="5C35591E" w14:textId="77777777" w:rsidR="00BA2608" w:rsidRDefault="00BA2608">
      <w:pPr>
        <w:widowControl/>
        <w:jc w:val="left"/>
        <w:rPr>
          <w:rFonts w:ascii="Times New Roman" w:eastAsiaTheme="minorEastAsia" w:hAnsi="Times New Roman"/>
          <w:color w:val="000000" w:themeColor="text1"/>
          <w:sz w:val="24"/>
          <w:szCs w:val="24"/>
        </w:rPr>
      </w:pPr>
      <w:r>
        <w:rPr>
          <w:rFonts w:ascii="Times New Roman" w:eastAsiaTheme="minorEastAsia" w:hAnsi="Times New Roman"/>
          <w:b/>
          <w:bCs/>
          <w:sz w:val="24"/>
          <w:szCs w:val="24"/>
        </w:rPr>
        <w:br w:type="page"/>
      </w:r>
    </w:p>
    <w:p w14:paraId="05A8AD97" w14:textId="77777777" w:rsidR="00BA2608" w:rsidRDefault="00BA2608">
      <w:pPr>
        <w:widowControl/>
        <w:jc w:val="left"/>
        <w:rPr>
          <w:rFonts w:ascii="Times New Roman" w:hAnsi="Times New Roman"/>
        </w:rPr>
      </w:pPr>
      <w:r>
        <w:rPr>
          <w:rFonts w:ascii="Times New Roman" w:hAnsi="Times New Roman"/>
          <w:noProof/>
        </w:rPr>
        <w:lastRenderedPageBreak/>
        <w:drawing>
          <wp:inline distT="0" distB="0" distL="0" distR="0" wp14:anchorId="65C46199" wp14:editId="39E10B04">
            <wp:extent cx="5232577" cy="2700867"/>
            <wp:effectExtent l="0" t="0" r="6350" b="4445"/>
            <wp:docPr id="1361499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99104" name="图片 1361499104"/>
                    <pic:cNvPicPr/>
                  </pic:nvPicPr>
                  <pic:blipFill>
                    <a:blip r:embed="rId16">
                      <a:extLst>
                        <a:ext uri="{28A0092B-C50C-407E-A947-70E740481C1C}">
                          <a14:useLocalDpi xmlns:a14="http://schemas.microsoft.com/office/drawing/2010/main" val="0"/>
                        </a:ext>
                      </a:extLst>
                    </a:blip>
                    <a:stretch>
                      <a:fillRect/>
                    </a:stretch>
                  </pic:blipFill>
                  <pic:spPr>
                    <a:xfrm>
                      <a:off x="0" y="0"/>
                      <a:ext cx="5245285" cy="2707427"/>
                    </a:xfrm>
                    <a:prstGeom prst="rect">
                      <a:avLst/>
                    </a:prstGeom>
                  </pic:spPr>
                </pic:pic>
              </a:graphicData>
            </a:graphic>
          </wp:inline>
        </w:drawing>
      </w:r>
    </w:p>
    <w:p w14:paraId="33183D97" w14:textId="77777777" w:rsidR="00BA2608" w:rsidRDefault="00BA2608">
      <w:pPr>
        <w:widowControl/>
        <w:jc w:val="left"/>
        <w:rPr>
          <w:rFonts w:ascii="Times New Roman" w:hAnsi="Times New Roman"/>
        </w:rPr>
      </w:pPr>
    </w:p>
    <w:p w14:paraId="43FFAB7D" w14:textId="665E554B" w:rsidR="00BA2608" w:rsidRPr="00B03D8B" w:rsidRDefault="00BA2608" w:rsidP="00B03D8B">
      <w:pPr>
        <w:pStyle w:val="3"/>
        <w:rPr>
          <w:rFonts w:ascii="Times New Roman" w:eastAsiaTheme="minorEastAsia" w:hAnsi="Times New Roman" w:cs="Times New Roman"/>
        </w:rPr>
      </w:pPr>
      <w:bookmarkStart w:id="54" w:name="_Toc191635977"/>
      <w:bookmarkStart w:id="55" w:name="_Toc216090960"/>
      <w:r w:rsidRPr="00B03D8B">
        <w:rPr>
          <w:rFonts w:ascii="Times New Roman" w:hAnsi="Times New Roman" w:cs="Times New Roman" w:hint="eastAsia"/>
        </w:rPr>
        <w:t>Fig.</w:t>
      </w:r>
      <w:r w:rsidRPr="00B03D8B">
        <w:rPr>
          <w:rFonts w:ascii="Times New Roman" w:hAnsi="Times New Roman" w:cs="Times New Roman"/>
        </w:rPr>
        <w:t xml:space="preserve"> </w:t>
      </w:r>
      <w:r w:rsidRPr="00B03D8B">
        <w:rPr>
          <w:rFonts w:ascii="Times New Roman" w:eastAsiaTheme="minorEastAsia" w:hAnsi="Times New Roman" w:cs="Times New Roman" w:hint="eastAsia"/>
        </w:rPr>
        <w:t>S9</w:t>
      </w:r>
      <w:r w:rsidRPr="00B03D8B">
        <w:rPr>
          <w:rFonts w:ascii="Times New Roman" w:hAnsi="Times New Roman" w:cs="Times New Roman"/>
        </w:rPr>
        <w:t xml:space="preserve"> </w:t>
      </w:r>
      <w:bookmarkStart w:id="56" w:name="_Hlk189770935"/>
      <w:r w:rsidRPr="00B03D8B">
        <w:rPr>
          <w:rFonts w:ascii="Times New Roman" w:hAnsi="Times New Roman" w:cs="Times New Roman"/>
        </w:rPr>
        <w:t>Result of CLPM for the second model</w:t>
      </w:r>
      <w:bookmarkEnd w:id="56"/>
      <w:r w:rsidRPr="00B03D8B">
        <w:rPr>
          <w:rFonts w:ascii="Times New Roman" w:eastAsiaTheme="minorEastAsia" w:hAnsi="Times New Roman" w:cs="Times New Roman" w:hint="eastAsia"/>
        </w:rPr>
        <w:t>.</w:t>
      </w:r>
      <w:bookmarkEnd w:id="54"/>
      <w:bookmarkEnd w:id="55"/>
    </w:p>
    <w:p w14:paraId="4262A7E3" w14:textId="77777777" w:rsidR="00BA2608" w:rsidRPr="004076B0" w:rsidRDefault="00BA2608" w:rsidP="004076B0">
      <w:pPr>
        <w:pStyle w:val="2"/>
        <w:spacing w:line="480" w:lineRule="auto"/>
        <w:jc w:val="left"/>
        <w:rPr>
          <w:rFonts w:ascii="Times New Roman" w:hAnsi="Times New Roman" w:cs="Times New Roman"/>
          <w:sz w:val="28"/>
          <w:szCs w:val="28"/>
        </w:rPr>
      </w:pPr>
      <w:r w:rsidRPr="004076B0">
        <w:rPr>
          <w:rFonts w:ascii="Times New Roman" w:hAnsi="Times New Roman" w:cs="Times New Roman"/>
          <w:sz w:val="28"/>
          <w:szCs w:val="28"/>
        </w:rPr>
        <w:br w:type="page"/>
      </w:r>
    </w:p>
    <w:p w14:paraId="5DCF8242" w14:textId="77777777" w:rsidR="00BA2608" w:rsidRPr="004076B0" w:rsidRDefault="00BA2608" w:rsidP="004076B0">
      <w:pPr>
        <w:pStyle w:val="2"/>
        <w:spacing w:line="480" w:lineRule="auto"/>
        <w:jc w:val="left"/>
        <w:rPr>
          <w:rFonts w:ascii="Times New Roman" w:hAnsi="Times New Roman" w:cs="Times New Roman"/>
          <w:sz w:val="28"/>
          <w:szCs w:val="28"/>
        </w:rPr>
        <w:sectPr w:rsidR="00BA2608" w:rsidRPr="004076B0" w:rsidSect="00BA2608">
          <w:footerReference w:type="default" r:id="rId17"/>
          <w:pgSz w:w="11906" w:h="16838" w:code="9"/>
          <w:pgMar w:top="1440" w:right="1797" w:bottom="1440" w:left="1797" w:header="851" w:footer="992" w:gutter="0"/>
          <w:cols w:space="425"/>
          <w:docGrid w:linePitch="312"/>
        </w:sectPr>
      </w:pPr>
      <w:bookmarkStart w:id="57" w:name="_Toc191129719"/>
    </w:p>
    <w:p w14:paraId="7CC51329" w14:textId="77777777" w:rsidR="00BA2608" w:rsidRPr="004076B0" w:rsidRDefault="00BA2608" w:rsidP="001A48D9">
      <w:pPr>
        <w:pStyle w:val="2"/>
        <w:spacing w:line="480" w:lineRule="auto"/>
        <w:jc w:val="left"/>
        <w:rPr>
          <w:rFonts w:ascii="Times New Roman" w:hAnsi="Times New Roman" w:cs="Times New Roman"/>
          <w:sz w:val="28"/>
          <w:szCs w:val="28"/>
        </w:rPr>
      </w:pPr>
      <w:bookmarkStart w:id="58" w:name="_Toc216090961"/>
      <w:r w:rsidRPr="004076B0">
        <w:rPr>
          <w:rFonts w:ascii="Times New Roman" w:hAnsi="Times New Roman" w:cs="Times New Roman" w:hint="eastAsia"/>
          <w:sz w:val="28"/>
          <w:szCs w:val="28"/>
        </w:rPr>
        <w:lastRenderedPageBreak/>
        <w:t>Supplementary Tables</w:t>
      </w:r>
      <w:bookmarkEnd w:id="58"/>
    </w:p>
    <w:p w14:paraId="2F7D0F65" w14:textId="77777777" w:rsidR="00BA2608" w:rsidRPr="00984C6F" w:rsidRDefault="00BA2608" w:rsidP="00984C6F">
      <w:pPr>
        <w:keepNext/>
        <w:keepLines/>
        <w:outlineLvl w:val="2"/>
        <w:rPr>
          <w:rFonts w:ascii="Times New Roman" w:hAnsi="Times New Roman"/>
          <w:b/>
          <w:bCs/>
        </w:rPr>
      </w:pPr>
      <w:bookmarkStart w:id="59" w:name="_Toc216090962"/>
      <w:r w:rsidRPr="00984C6F">
        <w:rPr>
          <w:rFonts w:ascii="Times New Roman" w:hAnsi="Times New Roman"/>
          <w:b/>
          <w:bCs/>
        </w:rPr>
        <w:t xml:space="preserve">Table </w:t>
      </w:r>
      <w:r w:rsidRPr="00984C6F">
        <w:rPr>
          <w:rFonts w:ascii="Times New Roman" w:hAnsi="Times New Roman" w:hint="eastAsia"/>
          <w:b/>
          <w:bCs/>
        </w:rPr>
        <w:t>S</w:t>
      </w:r>
      <w:r w:rsidRPr="00984C6F">
        <w:rPr>
          <w:rFonts w:ascii="Times New Roman" w:hAnsi="Times New Roman"/>
          <w:b/>
          <w:bCs/>
        </w:rPr>
        <w:t>1. Definition of all variables</w:t>
      </w:r>
      <w:bookmarkEnd w:id="57"/>
      <w:r w:rsidRPr="00984C6F">
        <w:rPr>
          <w:rFonts w:ascii="Times New Roman" w:hAnsi="Times New Roman" w:hint="eastAsia"/>
          <w:b/>
          <w:bCs/>
        </w:rPr>
        <w:t>.</w:t>
      </w:r>
      <w:bookmarkEnd w:id="59"/>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977"/>
        <w:gridCol w:w="3544"/>
        <w:gridCol w:w="3539"/>
        <w:gridCol w:w="1162"/>
        <w:gridCol w:w="1455"/>
      </w:tblGrid>
      <w:tr w:rsidR="00BA2608" w:rsidRPr="00984C6F" w14:paraId="527609F7" w14:textId="77777777" w:rsidTr="00B03D8B">
        <w:tc>
          <w:tcPr>
            <w:tcW w:w="1271" w:type="dxa"/>
            <w:tcBorders>
              <w:top w:val="single" w:sz="4" w:space="0" w:color="auto"/>
              <w:bottom w:val="single" w:sz="4" w:space="0" w:color="auto"/>
            </w:tcBorders>
            <w:vAlign w:val="center"/>
          </w:tcPr>
          <w:p w14:paraId="6BC46723" w14:textId="77777777" w:rsidR="00BA2608" w:rsidRPr="00984C6F" w:rsidRDefault="00BA2608" w:rsidP="00984C6F">
            <w:pPr>
              <w:jc w:val="left"/>
              <w:rPr>
                <w:rFonts w:ascii="Times New Roman" w:hAnsi="Times New Roman"/>
                <w:sz w:val="22"/>
                <w:szCs w:val="22"/>
              </w:rPr>
            </w:pPr>
          </w:p>
        </w:tc>
        <w:tc>
          <w:tcPr>
            <w:tcW w:w="2977" w:type="dxa"/>
            <w:tcBorders>
              <w:top w:val="single" w:sz="4" w:space="0" w:color="auto"/>
              <w:bottom w:val="single" w:sz="4" w:space="0" w:color="auto"/>
            </w:tcBorders>
            <w:vAlign w:val="center"/>
          </w:tcPr>
          <w:p w14:paraId="68B5948F" w14:textId="77777777" w:rsidR="00BA2608" w:rsidRPr="00984C6F" w:rsidRDefault="00BA2608" w:rsidP="00B03D8B">
            <w:pPr>
              <w:jc w:val="center"/>
              <w:rPr>
                <w:rFonts w:ascii="Times New Roman" w:hAnsi="Times New Roman"/>
                <w:b/>
                <w:bCs/>
                <w:sz w:val="22"/>
                <w:szCs w:val="22"/>
              </w:rPr>
            </w:pPr>
            <w:r w:rsidRPr="00984C6F">
              <w:rPr>
                <w:rFonts w:ascii="Times New Roman" w:hAnsi="Times New Roman"/>
                <w:b/>
                <w:bCs/>
                <w:sz w:val="22"/>
                <w:szCs w:val="22"/>
              </w:rPr>
              <w:t>Variable</w:t>
            </w:r>
          </w:p>
        </w:tc>
        <w:tc>
          <w:tcPr>
            <w:tcW w:w="3544" w:type="dxa"/>
            <w:tcBorders>
              <w:top w:val="single" w:sz="4" w:space="0" w:color="auto"/>
              <w:bottom w:val="single" w:sz="4" w:space="0" w:color="auto"/>
            </w:tcBorders>
            <w:vAlign w:val="center"/>
          </w:tcPr>
          <w:p w14:paraId="1911330E"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Note</w:t>
            </w:r>
          </w:p>
        </w:tc>
        <w:tc>
          <w:tcPr>
            <w:tcW w:w="3539" w:type="dxa"/>
            <w:tcBorders>
              <w:top w:val="single" w:sz="4" w:space="0" w:color="auto"/>
              <w:bottom w:val="single" w:sz="4" w:space="0" w:color="auto"/>
            </w:tcBorders>
            <w:vAlign w:val="center"/>
          </w:tcPr>
          <w:p w14:paraId="43E0524A"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Detail</w:t>
            </w:r>
          </w:p>
        </w:tc>
        <w:tc>
          <w:tcPr>
            <w:tcW w:w="1162" w:type="dxa"/>
            <w:tcBorders>
              <w:top w:val="single" w:sz="4" w:space="0" w:color="auto"/>
              <w:bottom w:val="single" w:sz="4" w:space="0" w:color="auto"/>
            </w:tcBorders>
            <w:vAlign w:val="center"/>
          </w:tcPr>
          <w:p w14:paraId="0FC1AF30"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Sample size</w:t>
            </w:r>
          </w:p>
        </w:tc>
        <w:tc>
          <w:tcPr>
            <w:tcW w:w="1455" w:type="dxa"/>
            <w:tcBorders>
              <w:top w:val="single" w:sz="4" w:space="0" w:color="auto"/>
              <w:bottom w:val="single" w:sz="4" w:space="0" w:color="auto"/>
            </w:tcBorders>
            <w:vAlign w:val="center"/>
          </w:tcPr>
          <w:p w14:paraId="146A70CC"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Percentage of missing data</w:t>
            </w:r>
          </w:p>
        </w:tc>
      </w:tr>
      <w:tr w:rsidR="00BA2608" w:rsidRPr="00984C6F" w14:paraId="160E6343" w14:textId="77777777" w:rsidTr="00B03D8B">
        <w:tc>
          <w:tcPr>
            <w:tcW w:w="1271" w:type="dxa"/>
            <w:tcBorders>
              <w:top w:val="single" w:sz="4" w:space="0" w:color="auto"/>
            </w:tcBorders>
            <w:vAlign w:val="center"/>
          </w:tcPr>
          <w:p w14:paraId="156929F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Age</w:t>
            </w:r>
          </w:p>
        </w:tc>
        <w:tc>
          <w:tcPr>
            <w:tcW w:w="2977" w:type="dxa"/>
            <w:tcBorders>
              <w:top w:val="single" w:sz="4" w:space="0" w:color="auto"/>
            </w:tcBorders>
            <w:vAlign w:val="center"/>
          </w:tcPr>
          <w:p w14:paraId="7E7C9FE7"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demo_brthdat_v2</w:t>
            </w:r>
          </w:p>
        </w:tc>
        <w:tc>
          <w:tcPr>
            <w:tcW w:w="3544" w:type="dxa"/>
            <w:tcBorders>
              <w:top w:val="single" w:sz="4" w:space="0" w:color="auto"/>
            </w:tcBorders>
            <w:vAlign w:val="center"/>
          </w:tcPr>
          <w:p w14:paraId="0E0F6EB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How old is the child?</w:t>
            </w:r>
          </w:p>
        </w:tc>
        <w:tc>
          <w:tcPr>
            <w:tcW w:w="3539" w:type="dxa"/>
            <w:tcBorders>
              <w:top w:val="single" w:sz="4" w:space="0" w:color="auto"/>
            </w:tcBorders>
            <w:vAlign w:val="center"/>
          </w:tcPr>
          <w:p w14:paraId="0115FC8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years old</w:t>
            </w:r>
          </w:p>
        </w:tc>
        <w:tc>
          <w:tcPr>
            <w:tcW w:w="1162" w:type="dxa"/>
            <w:tcBorders>
              <w:top w:val="single" w:sz="4" w:space="0" w:color="auto"/>
            </w:tcBorders>
            <w:vAlign w:val="center"/>
          </w:tcPr>
          <w:p w14:paraId="43858F6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w:t>
            </w:r>
            <w:r w:rsidRPr="00984C6F">
              <w:rPr>
                <w:rFonts w:ascii="Times New Roman" w:hAnsi="Times New Roman" w:hint="eastAsia"/>
                <w:sz w:val="22"/>
                <w:szCs w:val="22"/>
              </w:rPr>
              <w:t xml:space="preserve"> </w:t>
            </w:r>
            <w:r w:rsidRPr="00984C6F">
              <w:rPr>
                <w:rFonts w:ascii="Times New Roman" w:hAnsi="Times New Roman"/>
                <w:sz w:val="22"/>
                <w:szCs w:val="22"/>
              </w:rPr>
              <w:t>868</w:t>
            </w:r>
          </w:p>
        </w:tc>
        <w:tc>
          <w:tcPr>
            <w:tcW w:w="1455" w:type="dxa"/>
            <w:tcBorders>
              <w:top w:val="single" w:sz="4" w:space="0" w:color="auto"/>
            </w:tcBorders>
            <w:vAlign w:val="center"/>
          </w:tcPr>
          <w:p w14:paraId="75DC0DE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0.09%</w:t>
            </w:r>
          </w:p>
        </w:tc>
      </w:tr>
      <w:tr w:rsidR="00BA2608" w:rsidRPr="00984C6F" w14:paraId="1782F185" w14:textId="77777777" w:rsidTr="00B03D8B">
        <w:tc>
          <w:tcPr>
            <w:tcW w:w="1271" w:type="dxa"/>
            <w:vAlign w:val="center"/>
          </w:tcPr>
          <w:p w14:paraId="4102BD0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Sex</w:t>
            </w:r>
          </w:p>
        </w:tc>
        <w:tc>
          <w:tcPr>
            <w:tcW w:w="2977" w:type="dxa"/>
            <w:vAlign w:val="center"/>
          </w:tcPr>
          <w:p w14:paraId="211BB96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demo_sex_v2</w:t>
            </w:r>
          </w:p>
        </w:tc>
        <w:tc>
          <w:tcPr>
            <w:tcW w:w="3544" w:type="dxa"/>
            <w:vAlign w:val="center"/>
          </w:tcPr>
          <w:p w14:paraId="3FA351F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What sex was the child assigned at birth, on the original birth certificate?</w:t>
            </w:r>
          </w:p>
        </w:tc>
        <w:tc>
          <w:tcPr>
            <w:tcW w:w="3539" w:type="dxa"/>
            <w:vAlign w:val="center"/>
          </w:tcPr>
          <w:p w14:paraId="778B81F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Male; 2 = Female; 3 = Intersex-Male; 4 = Intersex-Female; 999 = Don't know; 777 = Refuse to answer </w:t>
            </w:r>
            <w:proofErr w:type="spellStart"/>
            <w:r w:rsidRPr="00984C6F">
              <w:rPr>
                <w:rFonts w:ascii="Times New Roman" w:hAnsi="Times New Roman"/>
                <w:sz w:val="22"/>
                <w:szCs w:val="22"/>
              </w:rPr>
              <w:t>Prefiero</w:t>
            </w:r>
            <w:proofErr w:type="spellEnd"/>
            <w:r w:rsidRPr="00984C6F">
              <w:rPr>
                <w:rFonts w:ascii="Times New Roman" w:hAnsi="Times New Roman"/>
                <w:sz w:val="22"/>
                <w:szCs w:val="22"/>
              </w:rPr>
              <w:t xml:space="preserve"> no responder</w:t>
            </w:r>
          </w:p>
        </w:tc>
        <w:tc>
          <w:tcPr>
            <w:tcW w:w="1162" w:type="dxa"/>
            <w:vAlign w:val="center"/>
          </w:tcPr>
          <w:p w14:paraId="3E068EE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w:t>
            </w:r>
            <w:r w:rsidRPr="00984C6F">
              <w:rPr>
                <w:rFonts w:ascii="Times New Roman" w:hAnsi="Times New Roman" w:hint="eastAsia"/>
                <w:sz w:val="22"/>
                <w:szCs w:val="22"/>
              </w:rPr>
              <w:t xml:space="preserve"> </w:t>
            </w:r>
            <w:r w:rsidRPr="00984C6F">
              <w:rPr>
                <w:rFonts w:ascii="Times New Roman" w:hAnsi="Times New Roman"/>
                <w:sz w:val="22"/>
                <w:szCs w:val="22"/>
              </w:rPr>
              <w:t>868</w:t>
            </w:r>
          </w:p>
        </w:tc>
        <w:tc>
          <w:tcPr>
            <w:tcW w:w="1455" w:type="dxa"/>
            <w:vAlign w:val="center"/>
          </w:tcPr>
          <w:p w14:paraId="1CA5964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61147EF2" w14:textId="77777777" w:rsidTr="00B03D8B">
        <w:tc>
          <w:tcPr>
            <w:tcW w:w="1271" w:type="dxa"/>
            <w:vAlign w:val="center"/>
          </w:tcPr>
          <w:p w14:paraId="157838F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Race</w:t>
            </w:r>
          </w:p>
        </w:tc>
        <w:tc>
          <w:tcPr>
            <w:tcW w:w="2977" w:type="dxa"/>
            <w:vAlign w:val="center"/>
          </w:tcPr>
          <w:p w14:paraId="402EE1D4"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race_ethnicity</w:t>
            </w:r>
            <w:proofErr w:type="spellEnd"/>
          </w:p>
        </w:tc>
        <w:tc>
          <w:tcPr>
            <w:tcW w:w="3544" w:type="dxa"/>
            <w:vAlign w:val="center"/>
          </w:tcPr>
          <w:p w14:paraId="619A6A64"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Race Ethnicity (Child)</w:t>
            </w:r>
          </w:p>
        </w:tc>
        <w:tc>
          <w:tcPr>
            <w:tcW w:w="3539" w:type="dxa"/>
            <w:vAlign w:val="center"/>
          </w:tcPr>
          <w:p w14:paraId="7BF0592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White; 2 = Black; 3 = Hispanic; 4 = Asian; 5 = Other</w:t>
            </w:r>
          </w:p>
        </w:tc>
        <w:tc>
          <w:tcPr>
            <w:tcW w:w="1162" w:type="dxa"/>
            <w:vAlign w:val="center"/>
          </w:tcPr>
          <w:p w14:paraId="4E98999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F49E64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0.01%</w:t>
            </w:r>
          </w:p>
        </w:tc>
      </w:tr>
      <w:tr w:rsidR="00BA2608" w:rsidRPr="00984C6F" w14:paraId="0268B05B" w14:textId="77777777" w:rsidTr="00B03D8B">
        <w:tc>
          <w:tcPr>
            <w:tcW w:w="1271" w:type="dxa"/>
            <w:vAlign w:val="center"/>
          </w:tcPr>
          <w:p w14:paraId="6A56F07D"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Handness</w:t>
            </w:r>
            <w:proofErr w:type="spellEnd"/>
          </w:p>
        </w:tc>
        <w:tc>
          <w:tcPr>
            <w:tcW w:w="2977" w:type="dxa"/>
            <w:vAlign w:val="center"/>
          </w:tcPr>
          <w:p w14:paraId="2454DECD"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ehi_y_ss_scoreb</w:t>
            </w:r>
            <w:proofErr w:type="spellEnd"/>
          </w:p>
        </w:tc>
        <w:tc>
          <w:tcPr>
            <w:tcW w:w="3544" w:type="dxa"/>
            <w:vAlign w:val="center"/>
          </w:tcPr>
          <w:p w14:paraId="66F42DD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Handedness score rating</w:t>
            </w:r>
          </w:p>
        </w:tc>
        <w:tc>
          <w:tcPr>
            <w:tcW w:w="3539" w:type="dxa"/>
            <w:vAlign w:val="center"/>
          </w:tcPr>
          <w:p w14:paraId="408EB8D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w:t>
            </w:r>
            <w:proofErr w:type="gramStart"/>
            <w:r w:rsidRPr="00984C6F">
              <w:rPr>
                <w:rFonts w:ascii="Times New Roman" w:hAnsi="Times New Roman"/>
                <w:sz w:val="22"/>
                <w:szCs w:val="22"/>
              </w:rPr>
              <w:t>right handed</w:t>
            </w:r>
            <w:proofErr w:type="gramEnd"/>
            <w:r w:rsidRPr="00984C6F">
              <w:rPr>
                <w:rFonts w:ascii="Times New Roman" w:hAnsi="Times New Roman"/>
                <w:sz w:val="22"/>
                <w:szCs w:val="22"/>
              </w:rPr>
              <w:t>; 2 = left handed; 3 = mixed handed</w:t>
            </w:r>
          </w:p>
        </w:tc>
        <w:tc>
          <w:tcPr>
            <w:tcW w:w="1162" w:type="dxa"/>
            <w:vAlign w:val="center"/>
          </w:tcPr>
          <w:p w14:paraId="3E55EAF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124F8C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02BDD741" w14:textId="77777777" w:rsidTr="00B03D8B">
        <w:tc>
          <w:tcPr>
            <w:tcW w:w="1271" w:type="dxa"/>
            <w:vAlign w:val="center"/>
          </w:tcPr>
          <w:p w14:paraId="0542402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Height</w:t>
            </w:r>
          </w:p>
        </w:tc>
        <w:tc>
          <w:tcPr>
            <w:tcW w:w="2977" w:type="dxa"/>
            <w:vAlign w:val="center"/>
          </w:tcPr>
          <w:p w14:paraId="59A47DEF"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anthroheightcalc</w:t>
            </w:r>
            <w:proofErr w:type="spellEnd"/>
          </w:p>
        </w:tc>
        <w:tc>
          <w:tcPr>
            <w:tcW w:w="3544" w:type="dxa"/>
            <w:vAlign w:val="center"/>
          </w:tcPr>
          <w:p w14:paraId="16800FE4"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Standing Height Average (inches)</w:t>
            </w:r>
          </w:p>
        </w:tc>
        <w:tc>
          <w:tcPr>
            <w:tcW w:w="3539" w:type="dxa"/>
            <w:vAlign w:val="center"/>
          </w:tcPr>
          <w:p w14:paraId="49EE64EF" w14:textId="77777777" w:rsidR="00BA2608" w:rsidRPr="00984C6F" w:rsidRDefault="00BA2608" w:rsidP="00984C6F">
            <w:pPr>
              <w:rPr>
                <w:rFonts w:ascii="Times New Roman" w:hAnsi="Times New Roman"/>
                <w:sz w:val="22"/>
                <w:szCs w:val="22"/>
              </w:rPr>
            </w:pPr>
          </w:p>
        </w:tc>
        <w:tc>
          <w:tcPr>
            <w:tcW w:w="1162" w:type="dxa"/>
            <w:vAlign w:val="center"/>
          </w:tcPr>
          <w:p w14:paraId="59A30D2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5F3B587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0.03%</w:t>
            </w:r>
          </w:p>
        </w:tc>
      </w:tr>
      <w:tr w:rsidR="00BA2608" w:rsidRPr="00984C6F" w14:paraId="06ED6BDF" w14:textId="77777777" w:rsidTr="00B03D8B">
        <w:tc>
          <w:tcPr>
            <w:tcW w:w="1271" w:type="dxa"/>
            <w:vAlign w:val="center"/>
          </w:tcPr>
          <w:p w14:paraId="47F77C0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Weight</w:t>
            </w:r>
          </w:p>
        </w:tc>
        <w:tc>
          <w:tcPr>
            <w:tcW w:w="2977" w:type="dxa"/>
            <w:vAlign w:val="center"/>
          </w:tcPr>
          <w:p w14:paraId="7C5EFBB4"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anthroweightcalc</w:t>
            </w:r>
            <w:proofErr w:type="spellEnd"/>
          </w:p>
        </w:tc>
        <w:tc>
          <w:tcPr>
            <w:tcW w:w="3544" w:type="dxa"/>
            <w:vAlign w:val="center"/>
          </w:tcPr>
          <w:p w14:paraId="62EB185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Average Measured Weight (</w:t>
            </w:r>
            <w:proofErr w:type="spellStart"/>
            <w:r w:rsidRPr="00984C6F">
              <w:rPr>
                <w:rFonts w:ascii="Times New Roman" w:hAnsi="Times New Roman"/>
                <w:sz w:val="22"/>
                <w:szCs w:val="22"/>
              </w:rPr>
              <w:t>lbs</w:t>
            </w:r>
            <w:proofErr w:type="spellEnd"/>
            <w:r w:rsidRPr="00984C6F">
              <w:rPr>
                <w:rFonts w:ascii="Times New Roman" w:hAnsi="Times New Roman"/>
                <w:sz w:val="22"/>
                <w:szCs w:val="22"/>
              </w:rPr>
              <w:t>)</w:t>
            </w:r>
          </w:p>
        </w:tc>
        <w:tc>
          <w:tcPr>
            <w:tcW w:w="3539" w:type="dxa"/>
            <w:vAlign w:val="center"/>
          </w:tcPr>
          <w:p w14:paraId="70115D1A" w14:textId="77777777" w:rsidR="00BA2608" w:rsidRPr="00984C6F" w:rsidRDefault="00BA2608" w:rsidP="00984C6F">
            <w:pPr>
              <w:rPr>
                <w:rFonts w:ascii="Times New Roman" w:hAnsi="Times New Roman"/>
                <w:sz w:val="22"/>
                <w:szCs w:val="22"/>
              </w:rPr>
            </w:pPr>
          </w:p>
        </w:tc>
        <w:tc>
          <w:tcPr>
            <w:tcW w:w="1162" w:type="dxa"/>
            <w:vAlign w:val="center"/>
          </w:tcPr>
          <w:p w14:paraId="652DA1A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22A09E8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0.03%</w:t>
            </w:r>
          </w:p>
        </w:tc>
      </w:tr>
      <w:tr w:rsidR="00BA2608" w:rsidRPr="00984C6F" w14:paraId="1DF1C915" w14:textId="77777777" w:rsidTr="00B03D8B">
        <w:tc>
          <w:tcPr>
            <w:tcW w:w="1271" w:type="dxa"/>
            <w:vAlign w:val="center"/>
          </w:tcPr>
          <w:p w14:paraId="5D4FF58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Scanner site</w:t>
            </w:r>
          </w:p>
        </w:tc>
        <w:tc>
          <w:tcPr>
            <w:tcW w:w="2977" w:type="dxa"/>
            <w:vAlign w:val="center"/>
          </w:tcPr>
          <w:p w14:paraId="5F8BC3CA"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site_id_l</w:t>
            </w:r>
            <w:proofErr w:type="spellEnd"/>
          </w:p>
        </w:tc>
        <w:tc>
          <w:tcPr>
            <w:tcW w:w="3544" w:type="dxa"/>
            <w:vAlign w:val="center"/>
          </w:tcPr>
          <w:p w14:paraId="0FE3049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Site ID at each event</w:t>
            </w:r>
          </w:p>
        </w:tc>
        <w:tc>
          <w:tcPr>
            <w:tcW w:w="3539" w:type="dxa"/>
            <w:vAlign w:val="center"/>
          </w:tcPr>
          <w:p w14:paraId="1334A18D" w14:textId="77777777" w:rsidR="00BA2608" w:rsidRPr="00984C6F" w:rsidRDefault="00BA2608" w:rsidP="00984C6F">
            <w:pPr>
              <w:rPr>
                <w:rFonts w:ascii="Times New Roman" w:hAnsi="Times New Roman"/>
                <w:sz w:val="22"/>
                <w:szCs w:val="22"/>
              </w:rPr>
            </w:pPr>
          </w:p>
        </w:tc>
        <w:tc>
          <w:tcPr>
            <w:tcW w:w="1162" w:type="dxa"/>
            <w:vAlign w:val="center"/>
          </w:tcPr>
          <w:p w14:paraId="65265FA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C2FB9A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03FA1182" w14:textId="77777777" w:rsidTr="00B03D8B">
        <w:tc>
          <w:tcPr>
            <w:tcW w:w="1271" w:type="dxa"/>
            <w:vAlign w:val="center"/>
          </w:tcPr>
          <w:p w14:paraId="5FBBF1C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Puberty</w:t>
            </w:r>
          </w:p>
        </w:tc>
        <w:tc>
          <w:tcPr>
            <w:tcW w:w="2977" w:type="dxa"/>
            <w:vAlign w:val="center"/>
          </w:tcPr>
          <w:p w14:paraId="4838817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pds_1_p</w:t>
            </w:r>
          </w:p>
        </w:tc>
        <w:tc>
          <w:tcPr>
            <w:tcW w:w="3544" w:type="dxa"/>
            <w:vAlign w:val="center"/>
          </w:tcPr>
          <w:p w14:paraId="3ACBA85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Would you say that your child's growth in height</w:t>
            </w:r>
          </w:p>
        </w:tc>
        <w:tc>
          <w:tcPr>
            <w:tcW w:w="3539" w:type="dxa"/>
            <w:vAlign w:val="center"/>
          </w:tcPr>
          <w:p w14:paraId="32050F7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has not yet begun to grow; 2 = has barely started to grow; 3 = is </w:t>
            </w:r>
            <w:proofErr w:type="gramStart"/>
            <w:r w:rsidRPr="00984C6F">
              <w:rPr>
                <w:rFonts w:ascii="Times New Roman" w:hAnsi="Times New Roman"/>
                <w:sz w:val="22"/>
                <w:szCs w:val="22"/>
              </w:rPr>
              <w:t>definitely underway</w:t>
            </w:r>
            <w:proofErr w:type="gramEnd"/>
            <w:r w:rsidRPr="00984C6F">
              <w:rPr>
                <w:rFonts w:ascii="Times New Roman" w:hAnsi="Times New Roman"/>
                <w:sz w:val="22"/>
                <w:szCs w:val="22"/>
              </w:rPr>
              <w:t xml:space="preserve"> </w:t>
            </w:r>
            <w:proofErr w:type="spellStart"/>
            <w:r w:rsidRPr="00984C6F">
              <w:rPr>
                <w:rFonts w:ascii="Times New Roman" w:hAnsi="Times New Roman"/>
                <w:sz w:val="22"/>
                <w:szCs w:val="22"/>
              </w:rPr>
              <w:t>Definitivamente</w:t>
            </w:r>
            <w:proofErr w:type="spellEnd"/>
            <w:r w:rsidRPr="00984C6F">
              <w:rPr>
                <w:rFonts w:ascii="Times New Roman" w:hAnsi="Times New Roman"/>
                <w:sz w:val="22"/>
                <w:szCs w:val="22"/>
              </w:rPr>
              <w:t>; 4 = seems complete ; 999 = I don't know</w:t>
            </w:r>
          </w:p>
        </w:tc>
        <w:tc>
          <w:tcPr>
            <w:tcW w:w="1162" w:type="dxa"/>
            <w:vAlign w:val="center"/>
          </w:tcPr>
          <w:p w14:paraId="072EC1C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7CD246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w:t>
            </w:r>
          </w:p>
        </w:tc>
      </w:tr>
      <w:tr w:rsidR="00BA2608" w:rsidRPr="00984C6F" w14:paraId="34594890" w14:textId="77777777" w:rsidTr="00B03D8B">
        <w:tc>
          <w:tcPr>
            <w:tcW w:w="1271" w:type="dxa"/>
            <w:vMerge w:val="restart"/>
            <w:vAlign w:val="center"/>
          </w:tcPr>
          <w:p w14:paraId="2B7E6166" w14:textId="77777777" w:rsidR="00BA2608" w:rsidRPr="00984C6F" w:rsidRDefault="00BA2608" w:rsidP="00984C6F">
            <w:pPr>
              <w:jc w:val="left"/>
              <w:rPr>
                <w:rFonts w:ascii="Times New Roman" w:hAnsi="Times New Roman"/>
                <w:sz w:val="22"/>
                <w:szCs w:val="22"/>
              </w:rPr>
            </w:pPr>
          </w:p>
        </w:tc>
        <w:tc>
          <w:tcPr>
            <w:tcW w:w="2977" w:type="dxa"/>
            <w:vAlign w:val="center"/>
          </w:tcPr>
          <w:p w14:paraId="2A6B503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pds_2_p</w:t>
            </w:r>
          </w:p>
        </w:tc>
        <w:tc>
          <w:tcPr>
            <w:tcW w:w="3544" w:type="dxa"/>
            <w:vAlign w:val="center"/>
          </w:tcPr>
          <w:p w14:paraId="71F1E0E4"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And how about the growth of your child's body hair ("body hair" means hair any place other than their head, such as under their arms)? Would you say that your child's body hair growth</w:t>
            </w:r>
          </w:p>
        </w:tc>
        <w:tc>
          <w:tcPr>
            <w:tcW w:w="3539" w:type="dxa"/>
            <w:vAlign w:val="center"/>
          </w:tcPr>
          <w:p w14:paraId="674D758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has not yet begun to grow; 2 = has barely started to grow; 3 = is </w:t>
            </w:r>
            <w:proofErr w:type="gramStart"/>
            <w:r w:rsidRPr="00984C6F">
              <w:rPr>
                <w:rFonts w:ascii="Times New Roman" w:hAnsi="Times New Roman"/>
                <w:sz w:val="22"/>
                <w:szCs w:val="22"/>
              </w:rPr>
              <w:t>definitely underway</w:t>
            </w:r>
            <w:proofErr w:type="gramEnd"/>
            <w:r w:rsidRPr="00984C6F">
              <w:rPr>
                <w:rFonts w:ascii="Times New Roman" w:hAnsi="Times New Roman"/>
                <w:sz w:val="22"/>
                <w:szCs w:val="22"/>
              </w:rPr>
              <w:t xml:space="preserve"> </w:t>
            </w:r>
            <w:proofErr w:type="spellStart"/>
            <w:r w:rsidRPr="00984C6F">
              <w:rPr>
                <w:rFonts w:ascii="Times New Roman" w:hAnsi="Times New Roman"/>
                <w:sz w:val="22"/>
                <w:szCs w:val="22"/>
              </w:rPr>
              <w:t>Definitivamente</w:t>
            </w:r>
            <w:proofErr w:type="spellEnd"/>
            <w:r w:rsidRPr="00984C6F">
              <w:rPr>
                <w:rFonts w:ascii="Times New Roman" w:hAnsi="Times New Roman"/>
                <w:sz w:val="22"/>
                <w:szCs w:val="22"/>
              </w:rPr>
              <w:t>; 4 = seems complete ; 999 = I don't know</w:t>
            </w:r>
          </w:p>
        </w:tc>
        <w:tc>
          <w:tcPr>
            <w:tcW w:w="1162" w:type="dxa"/>
            <w:vAlign w:val="center"/>
          </w:tcPr>
          <w:p w14:paraId="21A288B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362E78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2.6%</w:t>
            </w:r>
          </w:p>
        </w:tc>
      </w:tr>
      <w:tr w:rsidR="00BA2608" w:rsidRPr="00984C6F" w14:paraId="23ADE083" w14:textId="77777777" w:rsidTr="00B03D8B">
        <w:tc>
          <w:tcPr>
            <w:tcW w:w="1271" w:type="dxa"/>
            <w:vMerge/>
            <w:vAlign w:val="center"/>
          </w:tcPr>
          <w:p w14:paraId="60419567" w14:textId="77777777" w:rsidR="00BA2608" w:rsidRPr="00984C6F" w:rsidRDefault="00BA2608" w:rsidP="00984C6F">
            <w:pPr>
              <w:jc w:val="left"/>
              <w:rPr>
                <w:rFonts w:ascii="Times New Roman" w:hAnsi="Times New Roman"/>
                <w:sz w:val="22"/>
                <w:szCs w:val="22"/>
              </w:rPr>
            </w:pPr>
          </w:p>
        </w:tc>
        <w:tc>
          <w:tcPr>
            <w:tcW w:w="2977" w:type="dxa"/>
            <w:vAlign w:val="center"/>
          </w:tcPr>
          <w:p w14:paraId="4F0D692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pds_3_p</w:t>
            </w:r>
          </w:p>
        </w:tc>
        <w:tc>
          <w:tcPr>
            <w:tcW w:w="3544" w:type="dxa"/>
            <w:vAlign w:val="center"/>
          </w:tcPr>
          <w:p w14:paraId="5087199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Have you noticed any changes to their skin, especially pimples?</w:t>
            </w:r>
          </w:p>
        </w:tc>
        <w:tc>
          <w:tcPr>
            <w:tcW w:w="3539" w:type="dxa"/>
            <w:vAlign w:val="center"/>
          </w:tcPr>
          <w:p w14:paraId="69ED805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skin has not yet started changing; 2 = skin has barely started changing; 3 = skin changes are </w:t>
            </w:r>
            <w:proofErr w:type="gramStart"/>
            <w:r w:rsidRPr="00984C6F">
              <w:rPr>
                <w:rFonts w:ascii="Times New Roman" w:hAnsi="Times New Roman"/>
                <w:sz w:val="22"/>
                <w:szCs w:val="22"/>
              </w:rPr>
              <w:t xml:space="preserve">definitely </w:t>
            </w:r>
            <w:r w:rsidRPr="00984C6F">
              <w:rPr>
                <w:rFonts w:ascii="Times New Roman" w:hAnsi="Times New Roman"/>
                <w:sz w:val="22"/>
                <w:szCs w:val="22"/>
              </w:rPr>
              <w:lastRenderedPageBreak/>
              <w:t>underway</w:t>
            </w:r>
            <w:proofErr w:type="gramEnd"/>
            <w:r w:rsidRPr="00984C6F">
              <w:rPr>
                <w:rFonts w:ascii="Times New Roman" w:hAnsi="Times New Roman"/>
                <w:sz w:val="22"/>
                <w:szCs w:val="22"/>
              </w:rPr>
              <w:t xml:space="preserve"> </w:t>
            </w:r>
            <w:proofErr w:type="spellStart"/>
            <w:r w:rsidRPr="00984C6F">
              <w:rPr>
                <w:rFonts w:ascii="Times New Roman" w:hAnsi="Times New Roman"/>
                <w:sz w:val="22"/>
                <w:szCs w:val="22"/>
              </w:rPr>
              <w:t>Definitivamente</w:t>
            </w:r>
            <w:proofErr w:type="spellEnd"/>
            <w:r w:rsidRPr="00984C6F">
              <w:rPr>
                <w:rFonts w:ascii="Times New Roman" w:hAnsi="Times New Roman"/>
                <w:sz w:val="22"/>
                <w:szCs w:val="22"/>
              </w:rPr>
              <w:t>; 4 = skin changes seem complete; 999 = I don't know</w:t>
            </w:r>
          </w:p>
        </w:tc>
        <w:tc>
          <w:tcPr>
            <w:tcW w:w="1162" w:type="dxa"/>
            <w:vAlign w:val="center"/>
          </w:tcPr>
          <w:p w14:paraId="57612BD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lastRenderedPageBreak/>
              <w:t>11 868</w:t>
            </w:r>
          </w:p>
        </w:tc>
        <w:tc>
          <w:tcPr>
            <w:tcW w:w="1455" w:type="dxa"/>
            <w:vAlign w:val="center"/>
          </w:tcPr>
          <w:p w14:paraId="45DBFE0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1.8%</w:t>
            </w:r>
          </w:p>
        </w:tc>
      </w:tr>
      <w:tr w:rsidR="00BA2608" w:rsidRPr="00984C6F" w14:paraId="685154A0" w14:textId="77777777" w:rsidTr="00B03D8B">
        <w:tc>
          <w:tcPr>
            <w:tcW w:w="1271" w:type="dxa"/>
            <w:vMerge/>
            <w:vAlign w:val="center"/>
          </w:tcPr>
          <w:p w14:paraId="608AC65F" w14:textId="77777777" w:rsidR="00BA2608" w:rsidRPr="00984C6F" w:rsidRDefault="00BA2608" w:rsidP="00984C6F">
            <w:pPr>
              <w:jc w:val="left"/>
              <w:rPr>
                <w:rFonts w:ascii="Times New Roman" w:hAnsi="Times New Roman"/>
                <w:sz w:val="22"/>
                <w:szCs w:val="22"/>
              </w:rPr>
            </w:pPr>
          </w:p>
        </w:tc>
        <w:tc>
          <w:tcPr>
            <w:tcW w:w="2977" w:type="dxa"/>
            <w:vAlign w:val="center"/>
          </w:tcPr>
          <w:p w14:paraId="46E920F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pds_m5_p</w:t>
            </w:r>
          </w:p>
        </w:tc>
        <w:tc>
          <w:tcPr>
            <w:tcW w:w="3544" w:type="dxa"/>
            <w:vAlign w:val="center"/>
          </w:tcPr>
          <w:p w14:paraId="78A2D0F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Has he begun to grow hair on his face?</w:t>
            </w:r>
          </w:p>
        </w:tc>
        <w:tc>
          <w:tcPr>
            <w:tcW w:w="3539" w:type="dxa"/>
            <w:vAlign w:val="center"/>
          </w:tcPr>
          <w:p w14:paraId="19376BC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facial hair has not yet started growing; 2 = facial hair has barely started growing; 3 = facial hair has </w:t>
            </w:r>
            <w:proofErr w:type="gramStart"/>
            <w:r w:rsidRPr="00984C6F">
              <w:rPr>
                <w:rFonts w:ascii="Times New Roman" w:hAnsi="Times New Roman"/>
                <w:sz w:val="22"/>
                <w:szCs w:val="22"/>
              </w:rPr>
              <w:t>definitely started</w:t>
            </w:r>
            <w:proofErr w:type="gramEnd"/>
            <w:r w:rsidRPr="00984C6F">
              <w:rPr>
                <w:rFonts w:ascii="Times New Roman" w:hAnsi="Times New Roman"/>
                <w:sz w:val="22"/>
                <w:szCs w:val="22"/>
              </w:rPr>
              <w:t xml:space="preserve"> </w:t>
            </w:r>
            <w:proofErr w:type="spellStart"/>
            <w:r w:rsidRPr="00984C6F">
              <w:rPr>
                <w:rFonts w:ascii="Times New Roman" w:hAnsi="Times New Roman"/>
                <w:sz w:val="22"/>
                <w:szCs w:val="22"/>
              </w:rPr>
              <w:t>Definitivamente</w:t>
            </w:r>
            <w:proofErr w:type="spellEnd"/>
            <w:r w:rsidRPr="00984C6F">
              <w:rPr>
                <w:rFonts w:ascii="Times New Roman" w:hAnsi="Times New Roman"/>
                <w:sz w:val="22"/>
                <w:szCs w:val="22"/>
              </w:rPr>
              <w:t>; 4 = facial growth seems complete; 999 = I don't know</w:t>
            </w:r>
          </w:p>
        </w:tc>
        <w:tc>
          <w:tcPr>
            <w:tcW w:w="1162" w:type="dxa"/>
            <w:vAlign w:val="center"/>
          </w:tcPr>
          <w:p w14:paraId="7E2E4EE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195510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48.7%</w:t>
            </w:r>
          </w:p>
        </w:tc>
      </w:tr>
      <w:tr w:rsidR="00BA2608" w:rsidRPr="00984C6F" w14:paraId="4B3B9FE5" w14:textId="77777777" w:rsidTr="00B03D8B">
        <w:tc>
          <w:tcPr>
            <w:tcW w:w="1271" w:type="dxa"/>
            <w:vMerge/>
            <w:vAlign w:val="center"/>
          </w:tcPr>
          <w:p w14:paraId="13285FFC" w14:textId="77777777" w:rsidR="00BA2608" w:rsidRPr="00984C6F" w:rsidRDefault="00BA2608" w:rsidP="00984C6F">
            <w:pPr>
              <w:jc w:val="left"/>
              <w:rPr>
                <w:rFonts w:ascii="Times New Roman" w:hAnsi="Times New Roman"/>
                <w:sz w:val="22"/>
                <w:szCs w:val="22"/>
              </w:rPr>
            </w:pPr>
          </w:p>
        </w:tc>
        <w:tc>
          <w:tcPr>
            <w:tcW w:w="2977" w:type="dxa"/>
            <w:vAlign w:val="center"/>
          </w:tcPr>
          <w:p w14:paraId="0EF7029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pds_m4_p</w:t>
            </w:r>
          </w:p>
        </w:tc>
        <w:tc>
          <w:tcPr>
            <w:tcW w:w="3544" w:type="dxa"/>
            <w:vAlign w:val="center"/>
          </w:tcPr>
          <w:p w14:paraId="352A3B1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Have you noticed a deepening of his voice? </w:t>
            </w:r>
          </w:p>
        </w:tc>
        <w:tc>
          <w:tcPr>
            <w:tcW w:w="3539" w:type="dxa"/>
            <w:vAlign w:val="center"/>
          </w:tcPr>
          <w:p w14:paraId="302A711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voice has not yet started changing; 2 = voice has barely started changing; 3 = voice changes are </w:t>
            </w:r>
            <w:proofErr w:type="gramStart"/>
            <w:r w:rsidRPr="00984C6F">
              <w:rPr>
                <w:rFonts w:ascii="Times New Roman" w:hAnsi="Times New Roman"/>
                <w:sz w:val="22"/>
                <w:szCs w:val="22"/>
              </w:rPr>
              <w:t>definitely underway</w:t>
            </w:r>
            <w:proofErr w:type="gramEnd"/>
            <w:r w:rsidRPr="00984C6F">
              <w:rPr>
                <w:rFonts w:ascii="Times New Roman" w:hAnsi="Times New Roman"/>
                <w:sz w:val="22"/>
                <w:szCs w:val="22"/>
              </w:rPr>
              <w:t xml:space="preserve"> </w:t>
            </w:r>
            <w:proofErr w:type="spellStart"/>
            <w:r w:rsidRPr="00984C6F">
              <w:rPr>
                <w:rFonts w:ascii="Times New Roman" w:hAnsi="Times New Roman"/>
                <w:sz w:val="22"/>
                <w:szCs w:val="22"/>
              </w:rPr>
              <w:t>Definitivamente</w:t>
            </w:r>
            <w:proofErr w:type="spellEnd"/>
            <w:r w:rsidRPr="00984C6F">
              <w:rPr>
                <w:rFonts w:ascii="Times New Roman" w:hAnsi="Times New Roman"/>
                <w:sz w:val="22"/>
                <w:szCs w:val="22"/>
              </w:rPr>
              <w:t>; 4 = voice changes seem complete; 999 = I don't know</w:t>
            </w:r>
          </w:p>
        </w:tc>
        <w:tc>
          <w:tcPr>
            <w:tcW w:w="1162" w:type="dxa"/>
            <w:vAlign w:val="center"/>
          </w:tcPr>
          <w:p w14:paraId="674284D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DEEBFA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48.6%</w:t>
            </w:r>
          </w:p>
        </w:tc>
      </w:tr>
      <w:tr w:rsidR="00BA2608" w:rsidRPr="00984C6F" w14:paraId="6921B341" w14:textId="77777777" w:rsidTr="00B03D8B">
        <w:tc>
          <w:tcPr>
            <w:tcW w:w="1271" w:type="dxa"/>
            <w:vMerge/>
            <w:vAlign w:val="center"/>
          </w:tcPr>
          <w:p w14:paraId="4971E470" w14:textId="77777777" w:rsidR="00BA2608" w:rsidRPr="00984C6F" w:rsidRDefault="00BA2608" w:rsidP="00984C6F">
            <w:pPr>
              <w:jc w:val="left"/>
              <w:rPr>
                <w:rFonts w:ascii="Times New Roman" w:hAnsi="Times New Roman"/>
                <w:sz w:val="22"/>
                <w:szCs w:val="22"/>
              </w:rPr>
            </w:pPr>
          </w:p>
        </w:tc>
        <w:tc>
          <w:tcPr>
            <w:tcW w:w="2977" w:type="dxa"/>
            <w:vAlign w:val="center"/>
          </w:tcPr>
          <w:p w14:paraId="31558B2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pds_f4_p</w:t>
            </w:r>
          </w:p>
        </w:tc>
        <w:tc>
          <w:tcPr>
            <w:tcW w:w="3544" w:type="dxa"/>
            <w:vAlign w:val="center"/>
          </w:tcPr>
          <w:p w14:paraId="39C76727"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Have you noticed that your child's breasts have begun to grow?</w:t>
            </w:r>
          </w:p>
        </w:tc>
        <w:tc>
          <w:tcPr>
            <w:tcW w:w="3539" w:type="dxa"/>
            <w:vAlign w:val="center"/>
          </w:tcPr>
          <w:p w14:paraId="31CD07C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have not yet started growing; 2 = have barely started growing; 3 = breast growth is </w:t>
            </w:r>
            <w:proofErr w:type="gramStart"/>
            <w:r w:rsidRPr="00984C6F">
              <w:rPr>
                <w:rFonts w:ascii="Times New Roman" w:hAnsi="Times New Roman"/>
                <w:sz w:val="22"/>
                <w:szCs w:val="22"/>
              </w:rPr>
              <w:t>definitely underway</w:t>
            </w:r>
            <w:proofErr w:type="gramEnd"/>
            <w:r w:rsidRPr="00984C6F">
              <w:rPr>
                <w:rFonts w:ascii="Times New Roman" w:hAnsi="Times New Roman"/>
                <w:sz w:val="22"/>
                <w:szCs w:val="22"/>
              </w:rPr>
              <w:t xml:space="preserve"> </w:t>
            </w:r>
            <w:proofErr w:type="spellStart"/>
            <w:r w:rsidRPr="00984C6F">
              <w:rPr>
                <w:rFonts w:ascii="Times New Roman" w:hAnsi="Times New Roman"/>
                <w:sz w:val="22"/>
                <w:szCs w:val="22"/>
              </w:rPr>
              <w:t>Definitivamente</w:t>
            </w:r>
            <w:proofErr w:type="spellEnd"/>
            <w:r w:rsidRPr="00984C6F">
              <w:rPr>
                <w:rFonts w:ascii="Times New Roman" w:hAnsi="Times New Roman"/>
                <w:sz w:val="22"/>
                <w:szCs w:val="22"/>
              </w:rPr>
              <w:t>; 4 = breast growth seems complete; 999 = I don't know</w:t>
            </w:r>
          </w:p>
        </w:tc>
        <w:tc>
          <w:tcPr>
            <w:tcW w:w="1162" w:type="dxa"/>
            <w:vAlign w:val="center"/>
          </w:tcPr>
          <w:p w14:paraId="21B12C0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4F1BE6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52.8%</w:t>
            </w:r>
          </w:p>
        </w:tc>
      </w:tr>
      <w:tr w:rsidR="00BA2608" w:rsidRPr="00984C6F" w14:paraId="4DB9B1EB" w14:textId="77777777" w:rsidTr="00B03D8B">
        <w:trPr>
          <w:trHeight w:val="743"/>
        </w:trPr>
        <w:tc>
          <w:tcPr>
            <w:tcW w:w="1271" w:type="dxa"/>
            <w:vMerge/>
            <w:vAlign w:val="center"/>
          </w:tcPr>
          <w:p w14:paraId="4CE6B5E8" w14:textId="77777777" w:rsidR="00BA2608" w:rsidRPr="00984C6F" w:rsidRDefault="00BA2608" w:rsidP="00984C6F">
            <w:pPr>
              <w:jc w:val="left"/>
              <w:rPr>
                <w:rFonts w:ascii="Times New Roman" w:hAnsi="Times New Roman"/>
                <w:sz w:val="22"/>
                <w:szCs w:val="22"/>
              </w:rPr>
            </w:pPr>
          </w:p>
        </w:tc>
        <w:tc>
          <w:tcPr>
            <w:tcW w:w="2977" w:type="dxa"/>
            <w:vAlign w:val="center"/>
          </w:tcPr>
          <w:p w14:paraId="49DD515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pds_f5b_p</w:t>
            </w:r>
          </w:p>
        </w:tc>
        <w:tc>
          <w:tcPr>
            <w:tcW w:w="3544" w:type="dxa"/>
            <w:vAlign w:val="center"/>
          </w:tcPr>
          <w:p w14:paraId="4A8611B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Has your child begun to menstruate?</w:t>
            </w:r>
          </w:p>
        </w:tc>
        <w:tc>
          <w:tcPr>
            <w:tcW w:w="3539" w:type="dxa"/>
            <w:vAlign w:val="center"/>
          </w:tcPr>
          <w:p w14:paraId="1463035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4 = Yes </w:t>
            </w:r>
            <w:proofErr w:type="spellStart"/>
            <w:r w:rsidRPr="00984C6F">
              <w:rPr>
                <w:rFonts w:ascii="Times New Roman" w:hAnsi="Times New Roman"/>
                <w:sz w:val="22"/>
                <w:szCs w:val="22"/>
              </w:rPr>
              <w:t>Sí</w:t>
            </w:r>
            <w:proofErr w:type="spellEnd"/>
            <w:r w:rsidRPr="00984C6F">
              <w:rPr>
                <w:rFonts w:ascii="Times New Roman" w:hAnsi="Times New Roman"/>
                <w:sz w:val="22"/>
                <w:szCs w:val="22"/>
              </w:rPr>
              <w:t xml:space="preserve">; 1 = No </w:t>
            </w:r>
            <w:proofErr w:type="spellStart"/>
            <w:r w:rsidRPr="00984C6F">
              <w:rPr>
                <w:rFonts w:ascii="Times New Roman" w:hAnsi="Times New Roman"/>
                <w:sz w:val="22"/>
                <w:szCs w:val="22"/>
              </w:rPr>
              <w:t>No</w:t>
            </w:r>
            <w:proofErr w:type="spellEnd"/>
            <w:r w:rsidRPr="00984C6F">
              <w:rPr>
                <w:rFonts w:ascii="Times New Roman" w:hAnsi="Times New Roman"/>
                <w:sz w:val="22"/>
                <w:szCs w:val="22"/>
              </w:rPr>
              <w:t xml:space="preserve">; 999 = I don't know No </w:t>
            </w:r>
            <w:proofErr w:type="spellStart"/>
            <w:r w:rsidRPr="00984C6F">
              <w:rPr>
                <w:rFonts w:ascii="Times New Roman" w:hAnsi="Times New Roman"/>
                <w:sz w:val="22"/>
                <w:szCs w:val="22"/>
              </w:rPr>
              <w:t>sé</w:t>
            </w:r>
            <w:proofErr w:type="spellEnd"/>
          </w:p>
        </w:tc>
        <w:tc>
          <w:tcPr>
            <w:tcW w:w="1162" w:type="dxa"/>
            <w:vAlign w:val="center"/>
          </w:tcPr>
          <w:p w14:paraId="3583A9E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719A41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52.8%</w:t>
            </w:r>
          </w:p>
        </w:tc>
      </w:tr>
      <w:tr w:rsidR="00BA2608" w:rsidRPr="00984C6F" w14:paraId="6F3A7F0D" w14:textId="77777777" w:rsidTr="00B03D8B">
        <w:tc>
          <w:tcPr>
            <w:tcW w:w="1271" w:type="dxa"/>
            <w:vMerge w:val="restart"/>
          </w:tcPr>
          <w:p w14:paraId="67EB65DA" w14:textId="77777777" w:rsidR="00BA2608" w:rsidRPr="00984C6F" w:rsidRDefault="00BA2608" w:rsidP="00984C6F">
            <w:pPr>
              <w:jc w:val="left"/>
              <w:rPr>
                <w:rFonts w:ascii="Times New Roman" w:hAnsi="Times New Roman"/>
                <w:sz w:val="22"/>
                <w:szCs w:val="22"/>
              </w:rPr>
            </w:pPr>
            <w:bookmarkStart w:id="60" w:name="_Hlk207951014"/>
            <w:r w:rsidRPr="00984C6F">
              <w:rPr>
                <w:rFonts w:ascii="Times New Roman" w:hAnsi="Times New Roman"/>
                <w:sz w:val="22"/>
                <w:szCs w:val="22"/>
              </w:rPr>
              <w:t>Adverse childhood experiences variables</w:t>
            </w:r>
          </w:p>
        </w:tc>
        <w:tc>
          <w:tcPr>
            <w:tcW w:w="2977" w:type="dxa"/>
            <w:vAlign w:val="center"/>
          </w:tcPr>
          <w:p w14:paraId="4CAF4219"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famhx_ss_fath_prob_alc_p</w:t>
            </w:r>
            <w:proofErr w:type="spellEnd"/>
          </w:p>
        </w:tc>
        <w:tc>
          <w:tcPr>
            <w:tcW w:w="3544" w:type="dxa"/>
            <w:vAlign w:val="center"/>
          </w:tcPr>
          <w:p w14:paraId="7A87941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father alcohol problem</w:t>
            </w:r>
          </w:p>
        </w:tc>
        <w:tc>
          <w:tcPr>
            <w:tcW w:w="3539" w:type="dxa"/>
            <w:vAlign w:val="center"/>
          </w:tcPr>
          <w:p w14:paraId="3E4A375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0=no problem endorsed; 1=problem endorsed</w:t>
            </w:r>
          </w:p>
        </w:tc>
        <w:tc>
          <w:tcPr>
            <w:tcW w:w="1162" w:type="dxa"/>
            <w:vAlign w:val="center"/>
          </w:tcPr>
          <w:p w14:paraId="4039C29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2EA3D3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4.0%</w:t>
            </w:r>
          </w:p>
        </w:tc>
      </w:tr>
      <w:tr w:rsidR="00BA2608" w:rsidRPr="00984C6F" w14:paraId="3315A114" w14:textId="77777777" w:rsidTr="00B03D8B">
        <w:tc>
          <w:tcPr>
            <w:tcW w:w="1271" w:type="dxa"/>
            <w:vMerge/>
          </w:tcPr>
          <w:p w14:paraId="32291867" w14:textId="77777777" w:rsidR="00BA2608" w:rsidRPr="00984C6F" w:rsidRDefault="00BA2608" w:rsidP="00984C6F">
            <w:pPr>
              <w:jc w:val="left"/>
              <w:rPr>
                <w:rFonts w:ascii="Times New Roman" w:hAnsi="Times New Roman"/>
                <w:sz w:val="22"/>
                <w:szCs w:val="22"/>
              </w:rPr>
            </w:pPr>
          </w:p>
        </w:tc>
        <w:tc>
          <w:tcPr>
            <w:tcW w:w="2977" w:type="dxa"/>
            <w:vAlign w:val="center"/>
          </w:tcPr>
          <w:p w14:paraId="6D99E994"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famhx_ss_fath_prob_dg_p</w:t>
            </w:r>
            <w:proofErr w:type="spellEnd"/>
          </w:p>
        </w:tc>
        <w:tc>
          <w:tcPr>
            <w:tcW w:w="3544" w:type="dxa"/>
            <w:vAlign w:val="center"/>
          </w:tcPr>
          <w:p w14:paraId="44A2BB84"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father drug use problem</w:t>
            </w:r>
          </w:p>
        </w:tc>
        <w:tc>
          <w:tcPr>
            <w:tcW w:w="3539" w:type="dxa"/>
            <w:vAlign w:val="center"/>
          </w:tcPr>
          <w:p w14:paraId="32008E6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0=no problem endorsed; 1=problem endorsed</w:t>
            </w:r>
          </w:p>
        </w:tc>
        <w:tc>
          <w:tcPr>
            <w:tcW w:w="1162" w:type="dxa"/>
            <w:vAlign w:val="center"/>
          </w:tcPr>
          <w:p w14:paraId="5A63918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8D3DEC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3.2%</w:t>
            </w:r>
          </w:p>
        </w:tc>
      </w:tr>
      <w:tr w:rsidR="00BA2608" w:rsidRPr="00984C6F" w14:paraId="1AB88F1B" w14:textId="77777777" w:rsidTr="00B03D8B">
        <w:tc>
          <w:tcPr>
            <w:tcW w:w="1271" w:type="dxa"/>
            <w:vMerge/>
          </w:tcPr>
          <w:p w14:paraId="5FD1459E" w14:textId="77777777" w:rsidR="00BA2608" w:rsidRPr="00984C6F" w:rsidRDefault="00BA2608" w:rsidP="00984C6F">
            <w:pPr>
              <w:jc w:val="left"/>
              <w:rPr>
                <w:rFonts w:ascii="Times New Roman" w:hAnsi="Times New Roman"/>
                <w:sz w:val="22"/>
                <w:szCs w:val="22"/>
              </w:rPr>
            </w:pPr>
          </w:p>
        </w:tc>
        <w:tc>
          <w:tcPr>
            <w:tcW w:w="2977" w:type="dxa"/>
            <w:vAlign w:val="center"/>
          </w:tcPr>
          <w:p w14:paraId="7A68B7EE"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famhx_ss_moth_prob_alc_p</w:t>
            </w:r>
            <w:proofErr w:type="spellEnd"/>
          </w:p>
        </w:tc>
        <w:tc>
          <w:tcPr>
            <w:tcW w:w="3544" w:type="dxa"/>
            <w:vAlign w:val="center"/>
          </w:tcPr>
          <w:p w14:paraId="1E65172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mother alcohol problem</w:t>
            </w:r>
          </w:p>
        </w:tc>
        <w:tc>
          <w:tcPr>
            <w:tcW w:w="3539" w:type="dxa"/>
            <w:vAlign w:val="center"/>
          </w:tcPr>
          <w:p w14:paraId="2735159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0=no problem endorsed; 1=problem endorsed</w:t>
            </w:r>
          </w:p>
        </w:tc>
        <w:tc>
          <w:tcPr>
            <w:tcW w:w="1162" w:type="dxa"/>
            <w:vAlign w:val="center"/>
          </w:tcPr>
          <w:p w14:paraId="3A8A426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5236A7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4.1%</w:t>
            </w:r>
          </w:p>
        </w:tc>
      </w:tr>
      <w:tr w:rsidR="00BA2608" w:rsidRPr="00984C6F" w14:paraId="47097C61" w14:textId="77777777" w:rsidTr="00B03D8B">
        <w:tc>
          <w:tcPr>
            <w:tcW w:w="1271" w:type="dxa"/>
            <w:vMerge/>
          </w:tcPr>
          <w:p w14:paraId="3556CEE8" w14:textId="77777777" w:rsidR="00BA2608" w:rsidRPr="00984C6F" w:rsidRDefault="00BA2608" w:rsidP="00984C6F">
            <w:pPr>
              <w:jc w:val="left"/>
              <w:rPr>
                <w:rFonts w:ascii="Times New Roman" w:hAnsi="Times New Roman"/>
                <w:sz w:val="22"/>
                <w:szCs w:val="22"/>
              </w:rPr>
            </w:pPr>
          </w:p>
        </w:tc>
        <w:tc>
          <w:tcPr>
            <w:tcW w:w="2977" w:type="dxa"/>
            <w:vAlign w:val="center"/>
          </w:tcPr>
          <w:p w14:paraId="5E4C7ACA"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famhx_ss_moth_prob_dg_p</w:t>
            </w:r>
            <w:proofErr w:type="spellEnd"/>
          </w:p>
        </w:tc>
        <w:tc>
          <w:tcPr>
            <w:tcW w:w="3544" w:type="dxa"/>
            <w:vAlign w:val="center"/>
          </w:tcPr>
          <w:p w14:paraId="370F6F6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mother drug use problem</w:t>
            </w:r>
          </w:p>
        </w:tc>
        <w:tc>
          <w:tcPr>
            <w:tcW w:w="3539" w:type="dxa"/>
            <w:vAlign w:val="center"/>
          </w:tcPr>
          <w:p w14:paraId="66326C7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0=no problem endorsed; 1=problem endorsed</w:t>
            </w:r>
          </w:p>
        </w:tc>
        <w:tc>
          <w:tcPr>
            <w:tcW w:w="1162" w:type="dxa"/>
            <w:vAlign w:val="center"/>
          </w:tcPr>
          <w:p w14:paraId="37789A4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8C274D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3.0%</w:t>
            </w:r>
          </w:p>
        </w:tc>
      </w:tr>
      <w:tr w:rsidR="00BA2608" w:rsidRPr="00984C6F" w14:paraId="5DE63BF9" w14:textId="77777777" w:rsidTr="00B03D8B">
        <w:tc>
          <w:tcPr>
            <w:tcW w:w="1271" w:type="dxa"/>
            <w:vMerge/>
          </w:tcPr>
          <w:p w14:paraId="51F55D05" w14:textId="77777777" w:rsidR="00BA2608" w:rsidRPr="00984C6F" w:rsidRDefault="00BA2608" w:rsidP="00984C6F">
            <w:pPr>
              <w:jc w:val="left"/>
              <w:rPr>
                <w:rFonts w:ascii="Times New Roman" w:hAnsi="Times New Roman"/>
                <w:sz w:val="22"/>
                <w:szCs w:val="22"/>
              </w:rPr>
            </w:pPr>
          </w:p>
        </w:tc>
        <w:tc>
          <w:tcPr>
            <w:tcW w:w="2977" w:type="dxa"/>
            <w:vAlign w:val="center"/>
          </w:tcPr>
          <w:p w14:paraId="4CFE631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famhx_4d_p___1</w:t>
            </w:r>
          </w:p>
        </w:tc>
        <w:tc>
          <w:tcPr>
            <w:tcW w:w="3544" w:type="dxa"/>
            <w:vAlign w:val="center"/>
          </w:tcPr>
          <w:p w14:paraId="562CD7E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mother (Marital </w:t>
            </w:r>
            <w:r w:rsidRPr="00984C6F">
              <w:rPr>
                <w:rFonts w:ascii="Times New Roman" w:hAnsi="Times New Roman"/>
                <w:sz w:val="22"/>
                <w:szCs w:val="22"/>
              </w:rPr>
              <w:lastRenderedPageBreak/>
              <w:t>Matrimonial)</w:t>
            </w:r>
          </w:p>
        </w:tc>
        <w:tc>
          <w:tcPr>
            <w:tcW w:w="3539" w:type="dxa"/>
            <w:vAlign w:val="center"/>
          </w:tcPr>
          <w:p w14:paraId="1164862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0 = No; 1 = Yes</w:t>
            </w:r>
          </w:p>
        </w:tc>
        <w:tc>
          <w:tcPr>
            <w:tcW w:w="1162" w:type="dxa"/>
            <w:vAlign w:val="center"/>
          </w:tcPr>
          <w:p w14:paraId="587A4A1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6797E1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0.9%</w:t>
            </w:r>
          </w:p>
        </w:tc>
      </w:tr>
      <w:tr w:rsidR="00BA2608" w:rsidRPr="00984C6F" w14:paraId="2F71E682" w14:textId="77777777" w:rsidTr="00B03D8B">
        <w:tc>
          <w:tcPr>
            <w:tcW w:w="1271" w:type="dxa"/>
            <w:vMerge/>
          </w:tcPr>
          <w:p w14:paraId="6497AB94" w14:textId="77777777" w:rsidR="00BA2608" w:rsidRPr="00984C6F" w:rsidRDefault="00BA2608" w:rsidP="00984C6F">
            <w:pPr>
              <w:jc w:val="left"/>
              <w:rPr>
                <w:rFonts w:ascii="Times New Roman" w:hAnsi="Times New Roman"/>
                <w:sz w:val="22"/>
                <w:szCs w:val="22"/>
              </w:rPr>
            </w:pPr>
          </w:p>
        </w:tc>
        <w:tc>
          <w:tcPr>
            <w:tcW w:w="2977" w:type="dxa"/>
            <w:vAlign w:val="center"/>
          </w:tcPr>
          <w:p w14:paraId="299E2AB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famhx_4d_p___2</w:t>
            </w:r>
          </w:p>
        </w:tc>
        <w:tc>
          <w:tcPr>
            <w:tcW w:w="3544" w:type="dxa"/>
            <w:vAlign w:val="center"/>
          </w:tcPr>
          <w:p w14:paraId="33D9F2D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 (Work Laboral)</w:t>
            </w:r>
          </w:p>
        </w:tc>
        <w:tc>
          <w:tcPr>
            <w:tcW w:w="3539" w:type="dxa"/>
            <w:vAlign w:val="center"/>
          </w:tcPr>
          <w:p w14:paraId="4B470B8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7F934FC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168758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0.9%</w:t>
            </w:r>
          </w:p>
        </w:tc>
      </w:tr>
      <w:tr w:rsidR="00BA2608" w:rsidRPr="00984C6F" w14:paraId="5AAB7218" w14:textId="77777777" w:rsidTr="00B03D8B">
        <w:tc>
          <w:tcPr>
            <w:tcW w:w="1271" w:type="dxa"/>
            <w:vMerge/>
          </w:tcPr>
          <w:p w14:paraId="3FA4C59E" w14:textId="77777777" w:rsidR="00BA2608" w:rsidRPr="00984C6F" w:rsidRDefault="00BA2608" w:rsidP="00984C6F">
            <w:pPr>
              <w:jc w:val="left"/>
              <w:rPr>
                <w:rFonts w:ascii="Times New Roman" w:hAnsi="Times New Roman"/>
                <w:sz w:val="22"/>
                <w:szCs w:val="22"/>
              </w:rPr>
            </w:pPr>
          </w:p>
        </w:tc>
        <w:tc>
          <w:tcPr>
            <w:tcW w:w="2977" w:type="dxa"/>
            <w:vAlign w:val="center"/>
          </w:tcPr>
          <w:p w14:paraId="2F3E27A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famhx_4d_p___3</w:t>
            </w:r>
          </w:p>
        </w:tc>
        <w:tc>
          <w:tcPr>
            <w:tcW w:w="3544" w:type="dxa"/>
            <w:vAlign w:val="center"/>
          </w:tcPr>
          <w:p w14:paraId="7E84D33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mother (Arrests/DUI </w:t>
            </w:r>
            <w:proofErr w:type="spellStart"/>
            <w:r w:rsidRPr="00984C6F">
              <w:rPr>
                <w:rFonts w:ascii="Times New Roman" w:hAnsi="Times New Roman"/>
                <w:sz w:val="22"/>
                <w:szCs w:val="22"/>
              </w:rPr>
              <w:t>Arrestos</w:t>
            </w:r>
            <w:proofErr w:type="spellEnd"/>
            <w:r w:rsidRPr="00984C6F">
              <w:rPr>
                <w:rFonts w:ascii="Times New Roman" w:hAnsi="Times New Roman"/>
                <w:sz w:val="22"/>
                <w:szCs w:val="22"/>
              </w:rPr>
              <w:t>/DUI)</w:t>
            </w:r>
          </w:p>
        </w:tc>
        <w:tc>
          <w:tcPr>
            <w:tcW w:w="3539" w:type="dxa"/>
            <w:vAlign w:val="center"/>
          </w:tcPr>
          <w:p w14:paraId="48A6D33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4302E6A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156D16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0.9%</w:t>
            </w:r>
          </w:p>
        </w:tc>
      </w:tr>
      <w:tr w:rsidR="00BA2608" w:rsidRPr="00984C6F" w14:paraId="0A216D82" w14:textId="77777777" w:rsidTr="00B03D8B">
        <w:tc>
          <w:tcPr>
            <w:tcW w:w="1271" w:type="dxa"/>
            <w:vMerge/>
          </w:tcPr>
          <w:p w14:paraId="7E44E638" w14:textId="77777777" w:rsidR="00BA2608" w:rsidRPr="00984C6F" w:rsidRDefault="00BA2608" w:rsidP="00984C6F">
            <w:pPr>
              <w:jc w:val="left"/>
              <w:rPr>
                <w:rFonts w:ascii="Times New Roman" w:hAnsi="Times New Roman"/>
                <w:sz w:val="22"/>
                <w:szCs w:val="22"/>
              </w:rPr>
            </w:pPr>
          </w:p>
        </w:tc>
        <w:tc>
          <w:tcPr>
            <w:tcW w:w="2977" w:type="dxa"/>
            <w:vAlign w:val="center"/>
          </w:tcPr>
          <w:p w14:paraId="3440FAF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famhx_4d_p___6</w:t>
            </w:r>
          </w:p>
        </w:tc>
        <w:tc>
          <w:tcPr>
            <w:tcW w:w="3544" w:type="dxa"/>
            <w:vAlign w:val="center"/>
          </w:tcPr>
          <w:p w14:paraId="3BE7A81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mother (Isolated self, arguments, drunk a lot, familia, </w:t>
            </w:r>
            <w:proofErr w:type="spellStart"/>
            <w:r w:rsidRPr="00984C6F">
              <w:rPr>
                <w:rFonts w:ascii="Times New Roman" w:hAnsi="Times New Roman"/>
                <w:sz w:val="22"/>
                <w:szCs w:val="22"/>
              </w:rPr>
              <w:t>Discusiones</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drogado</w:t>
            </w:r>
            <w:proofErr w:type="spellEnd"/>
            <w:r w:rsidRPr="00984C6F">
              <w:rPr>
                <w:rFonts w:ascii="Times New Roman" w:hAnsi="Times New Roman"/>
                <w:sz w:val="22"/>
                <w:szCs w:val="22"/>
              </w:rPr>
              <w:t xml:space="preserve">/a con </w:t>
            </w:r>
            <w:proofErr w:type="spellStart"/>
            <w:r w:rsidRPr="00984C6F">
              <w:rPr>
                <w:rFonts w:ascii="Times New Roman" w:hAnsi="Times New Roman"/>
                <w:sz w:val="22"/>
                <w:szCs w:val="22"/>
              </w:rPr>
              <w:t>frecuencia</w:t>
            </w:r>
            <w:proofErr w:type="spellEnd"/>
            <w:r w:rsidRPr="00984C6F">
              <w:rPr>
                <w:rFonts w:ascii="Times New Roman" w:hAnsi="Times New Roman"/>
                <w:sz w:val="22"/>
                <w:szCs w:val="22"/>
              </w:rPr>
              <w:t>)</w:t>
            </w:r>
          </w:p>
        </w:tc>
        <w:tc>
          <w:tcPr>
            <w:tcW w:w="3539" w:type="dxa"/>
            <w:vAlign w:val="center"/>
          </w:tcPr>
          <w:p w14:paraId="41298C6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71FCD8E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C1B308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0.9%</w:t>
            </w:r>
          </w:p>
        </w:tc>
      </w:tr>
      <w:tr w:rsidR="00BA2608" w:rsidRPr="00984C6F" w14:paraId="2E9711F0" w14:textId="77777777" w:rsidTr="00B03D8B">
        <w:tc>
          <w:tcPr>
            <w:tcW w:w="1271" w:type="dxa"/>
            <w:vMerge/>
          </w:tcPr>
          <w:p w14:paraId="3F72CC20" w14:textId="77777777" w:rsidR="00BA2608" w:rsidRPr="00984C6F" w:rsidRDefault="00BA2608" w:rsidP="00984C6F">
            <w:pPr>
              <w:jc w:val="left"/>
              <w:rPr>
                <w:rFonts w:ascii="Times New Roman" w:hAnsi="Times New Roman"/>
                <w:sz w:val="22"/>
                <w:szCs w:val="22"/>
              </w:rPr>
            </w:pPr>
          </w:p>
        </w:tc>
        <w:tc>
          <w:tcPr>
            <w:tcW w:w="2977" w:type="dxa"/>
            <w:vAlign w:val="center"/>
          </w:tcPr>
          <w:p w14:paraId="320DAE6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famhx4a_p___1</w:t>
            </w:r>
          </w:p>
        </w:tc>
        <w:tc>
          <w:tcPr>
            <w:tcW w:w="3544" w:type="dxa"/>
            <w:vAlign w:val="center"/>
          </w:tcPr>
          <w:p w14:paraId="51E9A4C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 (Marital Matrimonial)</w:t>
            </w:r>
          </w:p>
        </w:tc>
        <w:tc>
          <w:tcPr>
            <w:tcW w:w="3539" w:type="dxa"/>
            <w:vAlign w:val="center"/>
          </w:tcPr>
          <w:p w14:paraId="0B623E1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52F4676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530722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0.7%</w:t>
            </w:r>
          </w:p>
        </w:tc>
      </w:tr>
      <w:tr w:rsidR="00BA2608" w:rsidRPr="00984C6F" w14:paraId="52539CAA" w14:textId="77777777" w:rsidTr="00B03D8B">
        <w:tc>
          <w:tcPr>
            <w:tcW w:w="1271" w:type="dxa"/>
            <w:vMerge/>
          </w:tcPr>
          <w:p w14:paraId="7497F5A2" w14:textId="77777777" w:rsidR="00BA2608" w:rsidRPr="00984C6F" w:rsidRDefault="00BA2608" w:rsidP="00984C6F">
            <w:pPr>
              <w:jc w:val="left"/>
              <w:rPr>
                <w:rFonts w:ascii="Times New Roman" w:hAnsi="Times New Roman"/>
                <w:sz w:val="22"/>
                <w:szCs w:val="22"/>
              </w:rPr>
            </w:pPr>
          </w:p>
        </w:tc>
        <w:tc>
          <w:tcPr>
            <w:tcW w:w="2977" w:type="dxa"/>
            <w:vAlign w:val="center"/>
          </w:tcPr>
          <w:p w14:paraId="04B732B4"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famhx4a_p___2</w:t>
            </w:r>
          </w:p>
        </w:tc>
        <w:tc>
          <w:tcPr>
            <w:tcW w:w="3544" w:type="dxa"/>
            <w:vAlign w:val="center"/>
          </w:tcPr>
          <w:p w14:paraId="0320D7C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 (Work Laboral)</w:t>
            </w:r>
          </w:p>
        </w:tc>
        <w:tc>
          <w:tcPr>
            <w:tcW w:w="3539" w:type="dxa"/>
            <w:vAlign w:val="center"/>
          </w:tcPr>
          <w:p w14:paraId="1E0252C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5A2E1DD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63CB76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0.7%</w:t>
            </w:r>
          </w:p>
        </w:tc>
      </w:tr>
      <w:tr w:rsidR="00BA2608" w:rsidRPr="00984C6F" w14:paraId="45312F61" w14:textId="77777777" w:rsidTr="00B03D8B">
        <w:tc>
          <w:tcPr>
            <w:tcW w:w="1271" w:type="dxa"/>
            <w:vMerge/>
          </w:tcPr>
          <w:p w14:paraId="6CAE07D6" w14:textId="77777777" w:rsidR="00BA2608" w:rsidRPr="00984C6F" w:rsidRDefault="00BA2608" w:rsidP="00984C6F">
            <w:pPr>
              <w:jc w:val="left"/>
              <w:rPr>
                <w:rFonts w:ascii="Times New Roman" w:hAnsi="Times New Roman"/>
                <w:sz w:val="22"/>
                <w:szCs w:val="22"/>
              </w:rPr>
            </w:pPr>
          </w:p>
        </w:tc>
        <w:tc>
          <w:tcPr>
            <w:tcW w:w="2977" w:type="dxa"/>
            <w:vAlign w:val="center"/>
          </w:tcPr>
          <w:p w14:paraId="6B6F9407"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famhx4a_p___3</w:t>
            </w:r>
          </w:p>
        </w:tc>
        <w:tc>
          <w:tcPr>
            <w:tcW w:w="3544" w:type="dxa"/>
            <w:vAlign w:val="center"/>
          </w:tcPr>
          <w:p w14:paraId="328EB0F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father (Arrests/DUI </w:t>
            </w:r>
            <w:proofErr w:type="spellStart"/>
            <w:r w:rsidRPr="00984C6F">
              <w:rPr>
                <w:rFonts w:ascii="Times New Roman" w:hAnsi="Times New Roman"/>
                <w:sz w:val="22"/>
                <w:szCs w:val="22"/>
              </w:rPr>
              <w:t>Arrestos</w:t>
            </w:r>
            <w:proofErr w:type="spellEnd"/>
            <w:r w:rsidRPr="00984C6F">
              <w:rPr>
                <w:rFonts w:ascii="Times New Roman" w:hAnsi="Times New Roman"/>
                <w:sz w:val="22"/>
                <w:szCs w:val="22"/>
              </w:rPr>
              <w:t>/DUI)</w:t>
            </w:r>
          </w:p>
        </w:tc>
        <w:tc>
          <w:tcPr>
            <w:tcW w:w="3539" w:type="dxa"/>
            <w:vAlign w:val="center"/>
          </w:tcPr>
          <w:p w14:paraId="272837F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4CF7F41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F5B1B3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0.7%</w:t>
            </w:r>
          </w:p>
        </w:tc>
      </w:tr>
      <w:tr w:rsidR="00BA2608" w:rsidRPr="00984C6F" w14:paraId="1199E698" w14:textId="77777777" w:rsidTr="00B03D8B">
        <w:tc>
          <w:tcPr>
            <w:tcW w:w="1271" w:type="dxa"/>
            <w:vMerge/>
          </w:tcPr>
          <w:p w14:paraId="0AF380DF" w14:textId="77777777" w:rsidR="00BA2608" w:rsidRPr="00984C6F" w:rsidRDefault="00BA2608" w:rsidP="00984C6F">
            <w:pPr>
              <w:jc w:val="left"/>
              <w:rPr>
                <w:rFonts w:ascii="Times New Roman" w:hAnsi="Times New Roman"/>
                <w:sz w:val="22"/>
                <w:szCs w:val="22"/>
              </w:rPr>
            </w:pPr>
          </w:p>
        </w:tc>
        <w:tc>
          <w:tcPr>
            <w:tcW w:w="2977" w:type="dxa"/>
            <w:vAlign w:val="center"/>
          </w:tcPr>
          <w:p w14:paraId="3AA39C51" w14:textId="77777777" w:rsidR="00BA2608" w:rsidRPr="00984C6F" w:rsidRDefault="00BA2608" w:rsidP="00984C6F">
            <w:pPr>
              <w:jc w:val="left"/>
              <w:rPr>
                <w:rFonts w:ascii="Times New Roman" w:hAnsi="Times New Roman"/>
                <w:color w:val="FF0000"/>
                <w:sz w:val="22"/>
                <w:szCs w:val="22"/>
              </w:rPr>
            </w:pPr>
            <w:r w:rsidRPr="00984C6F">
              <w:rPr>
                <w:rFonts w:ascii="Times New Roman" w:hAnsi="Times New Roman"/>
                <w:sz w:val="22"/>
                <w:szCs w:val="22"/>
              </w:rPr>
              <w:t>famhx_4</w:t>
            </w:r>
            <w:r w:rsidRPr="00984C6F">
              <w:rPr>
                <w:rFonts w:ascii="Times New Roman" w:hAnsi="Times New Roman" w:hint="eastAsia"/>
                <w:sz w:val="22"/>
                <w:szCs w:val="22"/>
              </w:rPr>
              <w:t>a</w:t>
            </w:r>
            <w:r w:rsidRPr="00984C6F">
              <w:rPr>
                <w:rFonts w:ascii="Times New Roman" w:hAnsi="Times New Roman"/>
                <w:sz w:val="22"/>
                <w:szCs w:val="22"/>
              </w:rPr>
              <w:t>_p___6</w:t>
            </w:r>
          </w:p>
        </w:tc>
        <w:tc>
          <w:tcPr>
            <w:tcW w:w="3544" w:type="dxa"/>
            <w:vAlign w:val="center"/>
          </w:tcPr>
          <w:p w14:paraId="31B096D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w:t>
            </w:r>
            <w:r w:rsidRPr="00984C6F">
              <w:rPr>
                <w:rFonts w:ascii="Times New Roman" w:hAnsi="Times New Roman" w:hint="eastAsia"/>
                <w:sz w:val="22"/>
                <w:szCs w:val="22"/>
              </w:rPr>
              <w:t>father</w:t>
            </w:r>
            <w:r w:rsidRPr="00984C6F">
              <w:rPr>
                <w:rFonts w:ascii="Times New Roman" w:hAnsi="Times New Roman"/>
                <w:sz w:val="22"/>
                <w:szCs w:val="22"/>
              </w:rPr>
              <w:t xml:space="preserve"> (Isolated self, arguments, drunk a lot, familia, </w:t>
            </w:r>
            <w:proofErr w:type="spellStart"/>
            <w:r w:rsidRPr="00984C6F">
              <w:rPr>
                <w:rFonts w:ascii="Times New Roman" w:hAnsi="Times New Roman"/>
                <w:sz w:val="22"/>
                <w:szCs w:val="22"/>
              </w:rPr>
              <w:t>Discusiones</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drogado</w:t>
            </w:r>
            <w:proofErr w:type="spellEnd"/>
            <w:r w:rsidRPr="00984C6F">
              <w:rPr>
                <w:rFonts w:ascii="Times New Roman" w:hAnsi="Times New Roman"/>
                <w:sz w:val="22"/>
                <w:szCs w:val="22"/>
              </w:rPr>
              <w:t xml:space="preserve">/a con </w:t>
            </w:r>
            <w:proofErr w:type="spellStart"/>
            <w:r w:rsidRPr="00984C6F">
              <w:rPr>
                <w:rFonts w:ascii="Times New Roman" w:hAnsi="Times New Roman"/>
                <w:sz w:val="22"/>
                <w:szCs w:val="22"/>
              </w:rPr>
              <w:t>frecuencia</w:t>
            </w:r>
            <w:proofErr w:type="spellEnd"/>
            <w:r w:rsidRPr="00984C6F">
              <w:rPr>
                <w:rFonts w:ascii="Times New Roman" w:hAnsi="Times New Roman"/>
                <w:sz w:val="22"/>
                <w:szCs w:val="22"/>
              </w:rPr>
              <w:t>)</w:t>
            </w:r>
          </w:p>
        </w:tc>
        <w:tc>
          <w:tcPr>
            <w:tcW w:w="3539" w:type="dxa"/>
            <w:vAlign w:val="center"/>
          </w:tcPr>
          <w:p w14:paraId="5E97473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6C92E62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A94980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0.9%</w:t>
            </w:r>
          </w:p>
        </w:tc>
      </w:tr>
      <w:tr w:rsidR="00BA2608" w:rsidRPr="00984C6F" w14:paraId="62828BB7" w14:textId="77777777" w:rsidTr="00B03D8B">
        <w:tc>
          <w:tcPr>
            <w:tcW w:w="1271" w:type="dxa"/>
            <w:vMerge/>
          </w:tcPr>
          <w:p w14:paraId="58300DB7" w14:textId="77777777" w:rsidR="00BA2608" w:rsidRPr="00984C6F" w:rsidRDefault="00BA2608" w:rsidP="00984C6F">
            <w:pPr>
              <w:jc w:val="left"/>
              <w:rPr>
                <w:rFonts w:ascii="Times New Roman" w:hAnsi="Times New Roman"/>
                <w:sz w:val="22"/>
                <w:szCs w:val="22"/>
              </w:rPr>
            </w:pPr>
          </w:p>
        </w:tc>
        <w:tc>
          <w:tcPr>
            <w:tcW w:w="2977" w:type="dxa"/>
            <w:vAlign w:val="center"/>
          </w:tcPr>
          <w:p w14:paraId="468AFDA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fam_history_q5d_drugs___1</w:t>
            </w:r>
          </w:p>
        </w:tc>
        <w:tc>
          <w:tcPr>
            <w:tcW w:w="3544" w:type="dxa"/>
            <w:vAlign w:val="center"/>
          </w:tcPr>
          <w:p w14:paraId="5D32814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 (Marital Matrimonial)</w:t>
            </w:r>
          </w:p>
        </w:tc>
        <w:tc>
          <w:tcPr>
            <w:tcW w:w="3539" w:type="dxa"/>
            <w:vAlign w:val="center"/>
          </w:tcPr>
          <w:p w14:paraId="759774A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4E6363B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5F63CA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w:t>
            </w:r>
          </w:p>
        </w:tc>
      </w:tr>
      <w:tr w:rsidR="00BA2608" w:rsidRPr="00984C6F" w14:paraId="7D38B3FE" w14:textId="77777777" w:rsidTr="00B03D8B">
        <w:tc>
          <w:tcPr>
            <w:tcW w:w="1271" w:type="dxa"/>
            <w:vMerge/>
          </w:tcPr>
          <w:p w14:paraId="4536E7A3" w14:textId="77777777" w:rsidR="00BA2608" w:rsidRPr="00984C6F" w:rsidRDefault="00BA2608" w:rsidP="00984C6F">
            <w:pPr>
              <w:jc w:val="left"/>
              <w:rPr>
                <w:rFonts w:ascii="Times New Roman" w:hAnsi="Times New Roman"/>
                <w:sz w:val="22"/>
                <w:szCs w:val="22"/>
              </w:rPr>
            </w:pPr>
          </w:p>
        </w:tc>
        <w:tc>
          <w:tcPr>
            <w:tcW w:w="2977" w:type="dxa"/>
            <w:vAlign w:val="center"/>
          </w:tcPr>
          <w:p w14:paraId="6661313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fam_history_q5d_drugs___2</w:t>
            </w:r>
          </w:p>
        </w:tc>
        <w:tc>
          <w:tcPr>
            <w:tcW w:w="3544" w:type="dxa"/>
            <w:vAlign w:val="center"/>
          </w:tcPr>
          <w:p w14:paraId="39AA762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 (Work Laboral)</w:t>
            </w:r>
          </w:p>
        </w:tc>
        <w:tc>
          <w:tcPr>
            <w:tcW w:w="3539" w:type="dxa"/>
            <w:vAlign w:val="center"/>
          </w:tcPr>
          <w:p w14:paraId="5B84A31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0A70B3A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0A88D1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w:t>
            </w:r>
          </w:p>
        </w:tc>
      </w:tr>
      <w:tr w:rsidR="00BA2608" w:rsidRPr="00984C6F" w14:paraId="68993404" w14:textId="77777777" w:rsidTr="00B03D8B">
        <w:tc>
          <w:tcPr>
            <w:tcW w:w="1271" w:type="dxa"/>
            <w:vMerge/>
          </w:tcPr>
          <w:p w14:paraId="035E09EB" w14:textId="77777777" w:rsidR="00BA2608" w:rsidRPr="00984C6F" w:rsidRDefault="00BA2608" w:rsidP="00984C6F">
            <w:pPr>
              <w:jc w:val="left"/>
              <w:rPr>
                <w:rFonts w:ascii="Times New Roman" w:hAnsi="Times New Roman"/>
                <w:sz w:val="22"/>
                <w:szCs w:val="22"/>
              </w:rPr>
            </w:pPr>
          </w:p>
        </w:tc>
        <w:tc>
          <w:tcPr>
            <w:tcW w:w="2977" w:type="dxa"/>
            <w:vAlign w:val="center"/>
          </w:tcPr>
          <w:p w14:paraId="49AF2C8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fam_history_q5d_drugs___3</w:t>
            </w:r>
          </w:p>
        </w:tc>
        <w:tc>
          <w:tcPr>
            <w:tcW w:w="3544" w:type="dxa"/>
            <w:vAlign w:val="center"/>
          </w:tcPr>
          <w:p w14:paraId="604CEF3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mother (Arrests/DUI </w:t>
            </w:r>
            <w:proofErr w:type="spellStart"/>
            <w:r w:rsidRPr="00984C6F">
              <w:rPr>
                <w:rFonts w:ascii="Times New Roman" w:hAnsi="Times New Roman"/>
                <w:sz w:val="22"/>
                <w:szCs w:val="22"/>
              </w:rPr>
              <w:t>Arrestos</w:t>
            </w:r>
            <w:proofErr w:type="spellEnd"/>
            <w:r w:rsidRPr="00984C6F">
              <w:rPr>
                <w:rFonts w:ascii="Times New Roman" w:hAnsi="Times New Roman"/>
                <w:sz w:val="22"/>
                <w:szCs w:val="22"/>
              </w:rPr>
              <w:t>/DUI)</w:t>
            </w:r>
          </w:p>
        </w:tc>
        <w:tc>
          <w:tcPr>
            <w:tcW w:w="3539" w:type="dxa"/>
            <w:vAlign w:val="center"/>
          </w:tcPr>
          <w:p w14:paraId="0281201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2EB7E9E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095A99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w:t>
            </w:r>
          </w:p>
        </w:tc>
      </w:tr>
      <w:tr w:rsidR="00BA2608" w:rsidRPr="00984C6F" w14:paraId="6E241E39" w14:textId="77777777" w:rsidTr="00B03D8B">
        <w:tc>
          <w:tcPr>
            <w:tcW w:w="1271" w:type="dxa"/>
            <w:vMerge/>
          </w:tcPr>
          <w:p w14:paraId="586D75F0" w14:textId="77777777" w:rsidR="00BA2608" w:rsidRPr="00984C6F" w:rsidRDefault="00BA2608" w:rsidP="00984C6F">
            <w:pPr>
              <w:jc w:val="left"/>
              <w:rPr>
                <w:rFonts w:ascii="Times New Roman" w:hAnsi="Times New Roman"/>
                <w:sz w:val="22"/>
                <w:szCs w:val="22"/>
              </w:rPr>
            </w:pPr>
          </w:p>
        </w:tc>
        <w:tc>
          <w:tcPr>
            <w:tcW w:w="2977" w:type="dxa"/>
            <w:vAlign w:val="center"/>
          </w:tcPr>
          <w:p w14:paraId="7A52550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fam_history_q5d_drugs___6</w:t>
            </w:r>
          </w:p>
        </w:tc>
        <w:tc>
          <w:tcPr>
            <w:tcW w:w="3544" w:type="dxa"/>
            <w:vAlign w:val="center"/>
          </w:tcPr>
          <w:p w14:paraId="4394A30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mother (Isolated self, arguments, drunk a lot, familia, </w:t>
            </w:r>
            <w:proofErr w:type="spellStart"/>
            <w:r w:rsidRPr="00984C6F">
              <w:rPr>
                <w:rFonts w:ascii="Times New Roman" w:hAnsi="Times New Roman"/>
                <w:sz w:val="22"/>
                <w:szCs w:val="22"/>
              </w:rPr>
              <w:t>Discusiones</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drogado</w:t>
            </w:r>
            <w:proofErr w:type="spellEnd"/>
            <w:r w:rsidRPr="00984C6F">
              <w:rPr>
                <w:rFonts w:ascii="Times New Roman" w:hAnsi="Times New Roman"/>
                <w:sz w:val="22"/>
                <w:szCs w:val="22"/>
              </w:rPr>
              <w:t xml:space="preserve">/a con </w:t>
            </w:r>
            <w:proofErr w:type="spellStart"/>
            <w:r w:rsidRPr="00984C6F">
              <w:rPr>
                <w:rFonts w:ascii="Times New Roman" w:hAnsi="Times New Roman"/>
                <w:sz w:val="22"/>
                <w:szCs w:val="22"/>
              </w:rPr>
              <w:t>frecuencia</w:t>
            </w:r>
            <w:proofErr w:type="spellEnd"/>
            <w:r w:rsidRPr="00984C6F">
              <w:rPr>
                <w:rFonts w:ascii="Times New Roman" w:hAnsi="Times New Roman"/>
                <w:sz w:val="22"/>
                <w:szCs w:val="22"/>
              </w:rPr>
              <w:t>)</w:t>
            </w:r>
          </w:p>
        </w:tc>
        <w:tc>
          <w:tcPr>
            <w:tcW w:w="3539" w:type="dxa"/>
            <w:vAlign w:val="center"/>
          </w:tcPr>
          <w:p w14:paraId="383FAB2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7D95959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E9891F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w:t>
            </w:r>
          </w:p>
        </w:tc>
      </w:tr>
      <w:tr w:rsidR="00BA2608" w:rsidRPr="00984C6F" w14:paraId="2443B528" w14:textId="77777777" w:rsidTr="00B03D8B">
        <w:tc>
          <w:tcPr>
            <w:tcW w:w="1271" w:type="dxa"/>
            <w:vMerge/>
          </w:tcPr>
          <w:p w14:paraId="7AA84FCA" w14:textId="77777777" w:rsidR="00BA2608" w:rsidRPr="00984C6F" w:rsidRDefault="00BA2608" w:rsidP="00984C6F">
            <w:pPr>
              <w:jc w:val="left"/>
              <w:rPr>
                <w:rFonts w:ascii="Times New Roman" w:hAnsi="Times New Roman"/>
                <w:sz w:val="22"/>
                <w:szCs w:val="22"/>
              </w:rPr>
            </w:pPr>
          </w:p>
        </w:tc>
        <w:tc>
          <w:tcPr>
            <w:tcW w:w="2977" w:type="dxa"/>
            <w:vAlign w:val="center"/>
          </w:tcPr>
          <w:p w14:paraId="2609E58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fam_history_q5a_drugs___1</w:t>
            </w:r>
          </w:p>
        </w:tc>
        <w:tc>
          <w:tcPr>
            <w:tcW w:w="3544" w:type="dxa"/>
            <w:vAlign w:val="center"/>
          </w:tcPr>
          <w:p w14:paraId="64B8451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 (Marital Matrimonial)</w:t>
            </w:r>
          </w:p>
        </w:tc>
        <w:tc>
          <w:tcPr>
            <w:tcW w:w="3539" w:type="dxa"/>
            <w:vAlign w:val="center"/>
          </w:tcPr>
          <w:p w14:paraId="0C3F484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72C51CE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EF33BA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0.6%</w:t>
            </w:r>
          </w:p>
        </w:tc>
      </w:tr>
      <w:tr w:rsidR="00BA2608" w:rsidRPr="00984C6F" w14:paraId="6736BD5E" w14:textId="77777777" w:rsidTr="00B03D8B">
        <w:tc>
          <w:tcPr>
            <w:tcW w:w="1271" w:type="dxa"/>
            <w:vMerge/>
          </w:tcPr>
          <w:p w14:paraId="54898A4F" w14:textId="77777777" w:rsidR="00BA2608" w:rsidRPr="00984C6F" w:rsidRDefault="00BA2608" w:rsidP="00984C6F">
            <w:pPr>
              <w:jc w:val="left"/>
              <w:rPr>
                <w:rFonts w:ascii="Times New Roman" w:hAnsi="Times New Roman"/>
                <w:sz w:val="22"/>
                <w:szCs w:val="22"/>
              </w:rPr>
            </w:pPr>
          </w:p>
        </w:tc>
        <w:tc>
          <w:tcPr>
            <w:tcW w:w="2977" w:type="dxa"/>
            <w:vAlign w:val="center"/>
          </w:tcPr>
          <w:p w14:paraId="3B8BDD2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fam_history_q5a_drugs___2</w:t>
            </w:r>
          </w:p>
        </w:tc>
        <w:tc>
          <w:tcPr>
            <w:tcW w:w="3544" w:type="dxa"/>
            <w:vAlign w:val="center"/>
          </w:tcPr>
          <w:p w14:paraId="7FB0F77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 (Work Laboral)</w:t>
            </w:r>
          </w:p>
        </w:tc>
        <w:tc>
          <w:tcPr>
            <w:tcW w:w="3539" w:type="dxa"/>
            <w:vAlign w:val="center"/>
          </w:tcPr>
          <w:p w14:paraId="431179B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1076A52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2AB0DA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0.6%</w:t>
            </w:r>
          </w:p>
        </w:tc>
      </w:tr>
      <w:tr w:rsidR="00BA2608" w:rsidRPr="00984C6F" w14:paraId="1AF852FF" w14:textId="77777777" w:rsidTr="00B03D8B">
        <w:tc>
          <w:tcPr>
            <w:tcW w:w="1271" w:type="dxa"/>
            <w:vMerge/>
          </w:tcPr>
          <w:p w14:paraId="3A0B9DDC" w14:textId="77777777" w:rsidR="00BA2608" w:rsidRPr="00984C6F" w:rsidRDefault="00BA2608" w:rsidP="00984C6F">
            <w:pPr>
              <w:jc w:val="left"/>
              <w:rPr>
                <w:rFonts w:ascii="Times New Roman" w:hAnsi="Times New Roman"/>
                <w:sz w:val="22"/>
                <w:szCs w:val="22"/>
              </w:rPr>
            </w:pPr>
          </w:p>
        </w:tc>
        <w:tc>
          <w:tcPr>
            <w:tcW w:w="2977" w:type="dxa"/>
            <w:vAlign w:val="center"/>
          </w:tcPr>
          <w:p w14:paraId="6AB3CB2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fam_history_q5a_drugs___3</w:t>
            </w:r>
          </w:p>
        </w:tc>
        <w:tc>
          <w:tcPr>
            <w:tcW w:w="3544" w:type="dxa"/>
            <w:vAlign w:val="center"/>
          </w:tcPr>
          <w:p w14:paraId="0E86576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father (Arrests/DUI </w:t>
            </w:r>
            <w:proofErr w:type="spellStart"/>
            <w:r w:rsidRPr="00984C6F">
              <w:rPr>
                <w:rFonts w:ascii="Times New Roman" w:hAnsi="Times New Roman"/>
                <w:sz w:val="22"/>
                <w:szCs w:val="22"/>
              </w:rPr>
              <w:t>Arrestos</w:t>
            </w:r>
            <w:proofErr w:type="spellEnd"/>
            <w:r w:rsidRPr="00984C6F">
              <w:rPr>
                <w:rFonts w:ascii="Times New Roman" w:hAnsi="Times New Roman"/>
                <w:sz w:val="22"/>
                <w:szCs w:val="22"/>
              </w:rPr>
              <w:t>/DUI)</w:t>
            </w:r>
          </w:p>
        </w:tc>
        <w:tc>
          <w:tcPr>
            <w:tcW w:w="3539" w:type="dxa"/>
            <w:vAlign w:val="center"/>
          </w:tcPr>
          <w:p w14:paraId="52D43DB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3350AF3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95F602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0.6%</w:t>
            </w:r>
          </w:p>
        </w:tc>
      </w:tr>
      <w:tr w:rsidR="00BA2608" w:rsidRPr="00984C6F" w14:paraId="01E3B13E" w14:textId="77777777" w:rsidTr="00B03D8B">
        <w:tc>
          <w:tcPr>
            <w:tcW w:w="1271" w:type="dxa"/>
            <w:vMerge/>
          </w:tcPr>
          <w:p w14:paraId="4394B529" w14:textId="77777777" w:rsidR="00BA2608" w:rsidRPr="00984C6F" w:rsidRDefault="00BA2608" w:rsidP="00984C6F">
            <w:pPr>
              <w:jc w:val="left"/>
              <w:rPr>
                <w:rFonts w:ascii="Times New Roman" w:hAnsi="Times New Roman"/>
                <w:sz w:val="22"/>
                <w:szCs w:val="22"/>
              </w:rPr>
            </w:pPr>
          </w:p>
        </w:tc>
        <w:tc>
          <w:tcPr>
            <w:tcW w:w="2977" w:type="dxa"/>
            <w:vAlign w:val="center"/>
          </w:tcPr>
          <w:p w14:paraId="3AF6CC6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fam_history_q5a_drugs___6</w:t>
            </w:r>
          </w:p>
        </w:tc>
        <w:tc>
          <w:tcPr>
            <w:tcW w:w="3544" w:type="dxa"/>
            <w:vAlign w:val="center"/>
          </w:tcPr>
          <w:p w14:paraId="290C2B1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biological father (Isolated self, </w:t>
            </w:r>
            <w:r w:rsidRPr="00984C6F">
              <w:rPr>
                <w:rFonts w:ascii="Times New Roman" w:hAnsi="Times New Roman"/>
                <w:sz w:val="22"/>
                <w:szCs w:val="22"/>
              </w:rPr>
              <w:lastRenderedPageBreak/>
              <w:t xml:space="preserve">arguments, drunk a lot, familia, </w:t>
            </w:r>
            <w:proofErr w:type="spellStart"/>
            <w:r w:rsidRPr="00984C6F">
              <w:rPr>
                <w:rFonts w:ascii="Times New Roman" w:hAnsi="Times New Roman"/>
                <w:sz w:val="22"/>
                <w:szCs w:val="22"/>
              </w:rPr>
              <w:t>Discusiones</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drogado</w:t>
            </w:r>
            <w:proofErr w:type="spellEnd"/>
            <w:r w:rsidRPr="00984C6F">
              <w:rPr>
                <w:rFonts w:ascii="Times New Roman" w:hAnsi="Times New Roman"/>
                <w:sz w:val="22"/>
                <w:szCs w:val="22"/>
              </w:rPr>
              <w:t xml:space="preserve">/a con </w:t>
            </w:r>
            <w:proofErr w:type="spellStart"/>
            <w:r w:rsidRPr="00984C6F">
              <w:rPr>
                <w:rFonts w:ascii="Times New Roman" w:hAnsi="Times New Roman"/>
                <w:sz w:val="22"/>
                <w:szCs w:val="22"/>
              </w:rPr>
              <w:t>frecuencia</w:t>
            </w:r>
            <w:proofErr w:type="spellEnd"/>
            <w:r w:rsidRPr="00984C6F">
              <w:rPr>
                <w:rFonts w:ascii="Times New Roman" w:hAnsi="Times New Roman"/>
                <w:sz w:val="22"/>
                <w:szCs w:val="22"/>
              </w:rPr>
              <w:t>)</w:t>
            </w:r>
          </w:p>
        </w:tc>
        <w:tc>
          <w:tcPr>
            <w:tcW w:w="3539" w:type="dxa"/>
            <w:vAlign w:val="center"/>
          </w:tcPr>
          <w:p w14:paraId="52DECB0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0 = No; 1 = Yes</w:t>
            </w:r>
          </w:p>
        </w:tc>
        <w:tc>
          <w:tcPr>
            <w:tcW w:w="1162" w:type="dxa"/>
            <w:vAlign w:val="center"/>
          </w:tcPr>
          <w:p w14:paraId="481ECC8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099A88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0.6%</w:t>
            </w:r>
          </w:p>
        </w:tc>
      </w:tr>
      <w:tr w:rsidR="00BA2608" w:rsidRPr="00984C6F" w14:paraId="3A9B03F9" w14:textId="77777777" w:rsidTr="00B03D8B">
        <w:tc>
          <w:tcPr>
            <w:tcW w:w="1271" w:type="dxa"/>
            <w:vMerge/>
          </w:tcPr>
          <w:p w14:paraId="17135BB6" w14:textId="77777777" w:rsidR="00BA2608" w:rsidRPr="00984C6F" w:rsidRDefault="00BA2608" w:rsidP="00984C6F">
            <w:pPr>
              <w:jc w:val="left"/>
              <w:rPr>
                <w:rFonts w:ascii="Times New Roman" w:hAnsi="Times New Roman"/>
                <w:sz w:val="22"/>
                <w:szCs w:val="22"/>
              </w:rPr>
            </w:pPr>
          </w:p>
        </w:tc>
        <w:tc>
          <w:tcPr>
            <w:tcW w:w="2977" w:type="dxa"/>
            <w:vAlign w:val="center"/>
          </w:tcPr>
          <w:p w14:paraId="5CB213D5"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asr_scr_depress_</w:t>
            </w:r>
            <w:r w:rsidRPr="00984C6F">
              <w:rPr>
                <w:rFonts w:ascii="Times New Roman" w:hAnsi="Times New Roman" w:hint="eastAsia"/>
                <w:sz w:val="22"/>
                <w:szCs w:val="22"/>
              </w:rPr>
              <w:t>r</w:t>
            </w:r>
            <w:proofErr w:type="spellEnd"/>
          </w:p>
        </w:tc>
        <w:tc>
          <w:tcPr>
            <w:tcW w:w="3544" w:type="dxa"/>
            <w:vAlign w:val="center"/>
          </w:tcPr>
          <w:p w14:paraId="36AFC47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Depressive Problems ASR DSM-5-Oriented Scale (</w:t>
            </w:r>
            <w:r w:rsidRPr="00984C6F">
              <w:rPr>
                <w:rFonts w:ascii="Times New Roman" w:hAnsi="Times New Roman" w:hint="eastAsia"/>
                <w:sz w:val="22"/>
                <w:szCs w:val="22"/>
              </w:rPr>
              <w:t xml:space="preserve">raw </w:t>
            </w:r>
            <w:r w:rsidRPr="00984C6F">
              <w:rPr>
                <w:rFonts w:ascii="Times New Roman" w:hAnsi="Times New Roman"/>
                <w:sz w:val="22"/>
                <w:szCs w:val="22"/>
              </w:rPr>
              <w:t>score)</w:t>
            </w:r>
          </w:p>
        </w:tc>
        <w:tc>
          <w:tcPr>
            <w:tcW w:w="3539" w:type="dxa"/>
            <w:vAlign w:val="center"/>
          </w:tcPr>
          <w:p w14:paraId="1012081E" w14:textId="77777777" w:rsidR="00BA2608" w:rsidRPr="00984C6F" w:rsidRDefault="00BA2608" w:rsidP="00984C6F">
            <w:pPr>
              <w:rPr>
                <w:rFonts w:ascii="Times New Roman" w:hAnsi="Times New Roman"/>
                <w:sz w:val="22"/>
                <w:szCs w:val="22"/>
              </w:rPr>
            </w:pPr>
          </w:p>
        </w:tc>
        <w:tc>
          <w:tcPr>
            <w:tcW w:w="1162" w:type="dxa"/>
            <w:vAlign w:val="center"/>
          </w:tcPr>
          <w:p w14:paraId="1ECE216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4E4DA6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0D3F4A3E" w14:textId="77777777" w:rsidTr="00B03D8B">
        <w:tc>
          <w:tcPr>
            <w:tcW w:w="1271" w:type="dxa"/>
            <w:vMerge/>
          </w:tcPr>
          <w:p w14:paraId="67F43288" w14:textId="77777777" w:rsidR="00BA2608" w:rsidRPr="00984C6F" w:rsidRDefault="00BA2608" w:rsidP="00984C6F">
            <w:pPr>
              <w:jc w:val="left"/>
              <w:rPr>
                <w:rFonts w:ascii="Times New Roman" w:hAnsi="Times New Roman"/>
                <w:sz w:val="22"/>
                <w:szCs w:val="22"/>
              </w:rPr>
            </w:pPr>
          </w:p>
        </w:tc>
        <w:tc>
          <w:tcPr>
            <w:tcW w:w="2977" w:type="dxa"/>
            <w:vAlign w:val="center"/>
          </w:tcPr>
          <w:p w14:paraId="1E438BC3"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asr_scr_anxdisord_</w:t>
            </w:r>
            <w:r w:rsidRPr="00984C6F">
              <w:rPr>
                <w:rFonts w:ascii="Times New Roman" w:hAnsi="Times New Roman" w:hint="eastAsia"/>
                <w:sz w:val="22"/>
                <w:szCs w:val="22"/>
              </w:rPr>
              <w:t>r</w:t>
            </w:r>
            <w:proofErr w:type="spellEnd"/>
          </w:p>
        </w:tc>
        <w:tc>
          <w:tcPr>
            <w:tcW w:w="3544" w:type="dxa"/>
            <w:vAlign w:val="center"/>
          </w:tcPr>
          <w:p w14:paraId="2055711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Anxiety Problems ASR DSM-5-Oriented Scale (raw score)</w:t>
            </w:r>
          </w:p>
        </w:tc>
        <w:tc>
          <w:tcPr>
            <w:tcW w:w="3539" w:type="dxa"/>
            <w:vAlign w:val="center"/>
          </w:tcPr>
          <w:p w14:paraId="08E02A25" w14:textId="77777777" w:rsidR="00BA2608" w:rsidRPr="00984C6F" w:rsidRDefault="00BA2608" w:rsidP="00984C6F">
            <w:pPr>
              <w:rPr>
                <w:rFonts w:ascii="Times New Roman" w:hAnsi="Times New Roman"/>
                <w:sz w:val="22"/>
                <w:szCs w:val="22"/>
              </w:rPr>
            </w:pPr>
          </w:p>
        </w:tc>
        <w:tc>
          <w:tcPr>
            <w:tcW w:w="1162" w:type="dxa"/>
            <w:vAlign w:val="center"/>
          </w:tcPr>
          <w:p w14:paraId="1ABD760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166BBC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7F0BFE7C" w14:textId="77777777" w:rsidTr="00B03D8B">
        <w:tc>
          <w:tcPr>
            <w:tcW w:w="1271" w:type="dxa"/>
            <w:vMerge/>
          </w:tcPr>
          <w:p w14:paraId="500FEACA" w14:textId="77777777" w:rsidR="00BA2608" w:rsidRPr="00984C6F" w:rsidRDefault="00BA2608" w:rsidP="00984C6F">
            <w:pPr>
              <w:jc w:val="left"/>
              <w:rPr>
                <w:rFonts w:ascii="Times New Roman" w:hAnsi="Times New Roman"/>
                <w:sz w:val="22"/>
                <w:szCs w:val="22"/>
              </w:rPr>
            </w:pPr>
          </w:p>
        </w:tc>
        <w:tc>
          <w:tcPr>
            <w:tcW w:w="2977" w:type="dxa"/>
            <w:vAlign w:val="center"/>
          </w:tcPr>
          <w:p w14:paraId="0DAF1F0D"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asr_scr_somaticpr_</w:t>
            </w:r>
            <w:r w:rsidRPr="00984C6F">
              <w:rPr>
                <w:rFonts w:ascii="Times New Roman" w:hAnsi="Times New Roman" w:hint="eastAsia"/>
                <w:sz w:val="22"/>
                <w:szCs w:val="22"/>
              </w:rPr>
              <w:t>r</w:t>
            </w:r>
            <w:proofErr w:type="spellEnd"/>
          </w:p>
        </w:tc>
        <w:tc>
          <w:tcPr>
            <w:tcW w:w="3544" w:type="dxa"/>
            <w:vAlign w:val="center"/>
          </w:tcPr>
          <w:p w14:paraId="1246FD2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Somatic Problems ASR DSM-5-Oriented Scale (raw score)</w:t>
            </w:r>
          </w:p>
        </w:tc>
        <w:tc>
          <w:tcPr>
            <w:tcW w:w="3539" w:type="dxa"/>
            <w:vAlign w:val="center"/>
          </w:tcPr>
          <w:p w14:paraId="4869B8CC" w14:textId="77777777" w:rsidR="00BA2608" w:rsidRPr="00984C6F" w:rsidRDefault="00BA2608" w:rsidP="00984C6F">
            <w:pPr>
              <w:rPr>
                <w:rFonts w:ascii="Times New Roman" w:hAnsi="Times New Roman"/>
                <w:sz w:val="22"/>
                <w:szCs w:val="22"/>
              </w:rPr>
            </w:pPr>
          </w:p>
        </w:tc>
        <w:tc>
          <w:tcPr>
            <w:tcW w:w="1162" w:type="dxa"/>
            <w:vAlign w:val="center"/>
          </w:tcPr>
          <w:p w14:paraId="1AE353D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E13F78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5C6B8901" w14:textId="77777777" w:rsidTr="00B03D8B">
        <w:tc>
          <w:tcPr>
            <w:tcW w:w="1271" w:type="dxa"/>
            <w:vMerge/>
          </w:tcPr>
          <w:p w14:paraId="0A2ED256" w14:textId="77777777" w:rsidR="00BA2608" w:rsidRPr="00984C6F" w:rsidRDefault="00BA2608" w:rsidP="00984C6F">
            <w:pPr>
              <w:jc w:val="left"/>
              <w:rPr>
                <w:rFonts w:ascii="Times New Roman" w:hAnsi="Times New Roman"/>
                <w:sz w:val="22"/>
                <w:szCs w:val="22"/>
              </w:rPr>
            </w:pPr>
          </w:p>
        </w:tc>
        <w:tc>
          <w:tcPr>
            <w:tcW w:w="2977" w:type="dxa"/>
            <w:vAlign w:val="center"/>
          </w:tcPr>
          <w:p w14:paraId="4147E750"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asr_scr_avoidant_</w:t>
            </w:r>
            <w:r w:rsidRPr="00984C6F">
              <w:rPr>
                <w:rFonts w:ascii="Times New Roman" w:hAnsi="Times New Roman" w:hint="eastAsia"/>
                <w:sz w:val="22"/>
                <w:szCs w:val="22"/>
              </w:rPr>
              <w:t>r</w:t>
            </w:r>
            <w:proofErr w:type="spellEnd"/>
          </w:p>
        </w:tc>
        <w:tc>
          <w:tcPr>
            <w:tcW w:w="3544" w:type="dxa"/>
            <w:vAlign w:val="center"/>
          </w:tcPr>
          <w:p w14:paraId="7E81B92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Avoidant Personality Problems ASR DSM-5-Oriented Scale (raw score)</w:t>
            </w:r>
          </w:p>
        </w:tc>
        <w:tc>
          <w:tcPr>
            <w:tcW w:w="3539" w:type="dxa"/>
            <w:vAlign w:val="center"/>
          </w:tcPr>
          <w:p w14:paraId="51A83BB8" w14:textId="77777777" w:rsidR="00BA2608" w:rsidRPr="00984C6F" w:rsidRDefault="00BA2608" w:rsidP="00984C6F">
            <w:pPr>
              <w:rPr>
                <w:rFonts w:ascii="Times New Roman" w:hAnsi="Times New Roman"/>
                <w:sz w:val="22"/>
                <w:szCs w:val="22"/>
              </w:rPr>
            </w:pPr>
          </w:p>
        </w:tc>
        <w:tc>
          <w:tcPr>
            <w:tcW w:w="1162" w:type="dxa"/>
            <w:vAlign w:val="center"/>
          </w:tcPr>
          <w:p w14:paraId="3E07F11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1B9B54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5CB7F117" w14:textId="77777777" w:rsidTr="00B03D8B">
        <w:tc>
          <w:tcPr>
            <w:tcW w:w="1271" w:type="dxa"/>
            <w:vMerge/>
          </w:tcPr>
          <w:p w14:paraId="2473D803" w14:textId="77777777" w:rsidR="00BA2608" w:rsidRPr="00984C6F" w:rsidRDefault="00BA2608" w:rsidP="00984C6F">
            <w:pPr>
              <w:jc w:val="left"/>
              <w:rPr>
                <w:rFonts w:ascii="Times New Roman" w:hAnsi="Times New Roman"/>
                <w:sz w:val="22"/>
                <w:szCs w:val="22"/>
              </w:rPr>
            </w:pPr>
          </w:p>
        </w:tc>
        <w:tc>
          <w:tcPr>
            <w:tcW w:w="2977" w:type="dxa"/>
            <w:vAlign w:val="center"/>
          </w:tcPr>
          <w:p w14:paraId="0B32AD1B"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asr_scr_adhd_</w:t>
            </w:r>
            <w:r w:rsidRPr="00984C6F">
              <w:rPr>
                <w:rFonts w:ascii="Times New Roman" w:hAnsi="Times New Roman" w:hint="eastAsia"/>
                <w:sz w:val="22"/>
                <w:szCs w:val="22"/>
              </w:rPr>
              <w:t>r</w:t>
            </w:r>
            <w:proofErr w:type="spellEnd"/>
          </w:p>
        </w:tc>
        <w:tc>
          <w:tcPr>
            <w:tcW w:w="3544" w:type="dxa"/>
            <w:vAlign w:val="center"/>
          </w:tcPr>
          <w:p w14:paraId="3227994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AD/H Problems ASR DSM-5-Oriented Scale (raw score)</w:t>
            </w:r>
          </w:p>
        </w:tc>
        <w:tc>
          <w:tcPr>
            <w:tcW w:w="3539" w:type="dxa"/>
            <w:vAlign w:val="center"/>
          </w:tcPr>
          <w:p w14:paraId="342F5883" w14:textId="77777777" w:rsidR="00BA2608" w:rsidRPr="00984C6F" w:rsidRDefault="00BA2608" w:rsidP="00984C6F">
            <w:pPr>
              <w:rPr>
                <w:rFonts w:ascii="Times New Roman" w:hAnsi="Times New Roman"/>
                <w:sz w:val="22"/>
                <w:szCs w:val="22"/>
              </w:rPr>
            </w:pPr>
          </w:p>
        </w:tc>
        <w:tc>
          <w:tcPr>
            <w:tcW w:w="1162" w:type="dxa"/>
            <w:vAlign w:val="center"/>
          </w:tcPr>
          <w:p w14:paraId="176363C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AF74FA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65FF1207" w14:textId="77777777" w:rsidTr="00B03D8B">
        <w:tc>
          <w:tcPr>
            <w:tcW w:w="1271" w:type="dxa"/>
            <w:vMerge/>
          </w:tcPr>
          <w:p w14:paraId="17A8F260" w14:textId="77777777" w:rsidR="00BA2608" w:rsidRPr="00984C6F" w:rsidRDefault="00BA2608" w:rsidP="00984C6F">
            <w:pPr>
              <w:jc w:val="left"/>
              <w:rPr>
                <w:rFonts w:ascii="Times New Roman" w:hAnsi="Times New Roman"/>
                <w:sz w:val="22"/>
                <w:szCs w:val="22"/>
              </w:rPr>
            </w:pPr>
          </w:p>
        </w:tc>
        <w:tc>
          <w:tcPr>
            <w:tcW w:w="2977" w:type="dxa"/>
            <w:vAlign w:val="center"/>
          </w:tcPr>
          <w:p w14:paraId="4766F962"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asr_scr_antisocial_</w:t>
            </w:r>
            <w:r w:rsidRPr="00984C6F">
              <w:rPr>
                <w:rFonts w:ascii="Times New Roman" w:hAnsi="Times New Roman" w:hint="eastAsia"/>
                <w:sz w:val="22"/>
                <w:szCs w:val="22"/>
              </w:rPr>
              <w:t>r</w:t>
            </w:r>
            <w:proofErr w:type="spellEnd"/>
          </w:p>
        </w:tc>
        <w:tc>
          <w:tcPr>
            <w:tcW w:w="3544" w:type="dxa"/>
            <w:vAlign w:val="center"/>
          </w:tcPr>
          <w:p w14:paraId="5479FA6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Antisocial Personality Problems ASR DSM-5-Oriented Scale (raw score)</w:t>
            </w:r>
          </w:p>
        </w:tc>
        <w:tc>
          <w:tcPr>
            <w:tcW w:w="3539" w:type="dxa"/>
            <w:vAlign w:val="center"/>
          </w:tcPr>
          <w:p w14:paraId="6687CDB4" w14:textId="77777777" w:rsidR="00BA2608" w:rsidRPr="00984C6F" w:rsidRDefault="00BA2608" w:rsidP="00984C6F">
            <w:pPr>
              <w:rPr>
                <w:rFonts w:ascii="Times New Roman" w:hAnsi="Times New Roman"/>
                <w:sz w:val="22"/>
                <w:szCs w:val="22"/>
              </w:rPr>
            </w:pPr>
          </w:p>
        </w:tc>
        <w:tc>
          <w:tcPr>
            <w:tcW w:w="1162" w:type="dxa"/>
            <w:vAlign w:val="center"/>
          </w:tcPr>
          <w:p w14:paraId="02EB6A8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C6190D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16D294D8" w14:textId="77777777" w:rsidTr="00B03D8B">
        <w:tc>
          <w:tcPr>
            <w:tcW w:w="1271" w:type="dxa"/>
            <w:vMerge/>
          </w:tcPr>
          <w:p w14:paraId="056379AD" w14:textId="77777777" w:rsidR="00BA2608" w:rsidRPr="00984C6F" w:rsidRDefault="00BA2608" w:rsidP="00984C6F">
            <w:pPr>
              <w:jc w:val="left"/>
              <w:rPr>
                <w:rFonts w:ascii="Times New Roman" w:hAnsi="Times New Roman"/>
                <w:sz w:val="22"/>
                <w:szCs w:val="22"/>
              </w:rPr>
            </w:pPr>
          </w:p>
        </w:tc>
        <w:tc>
          <w:tcPr>
            <w:tcW w:w="2977" w:type="dxa"/>
            <w:vAlign w:val="center"/>
          </w:tcPr>
          <w:p w14:paraId="543FA13C"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asr_scr_inattention_</w:t>
            </w:r>
            <w:r w:rsidRPr="00984C6F">
              <w:rPr>
                <w:rFonts w:ascii="Times New Roman" w:hAnsi="Times New Roman" w:hint="eastAsia"/>
                <w:sz w:val="22"/>
                <w:szCs w:val="22"/>
              </w:rPr>
              <w:t>r</w:t>
            </w:r>
            <w:proofErr w:type="spellEnd"/>
          </w:p>
        </w:tc>
        <w:tc>
          <w:tcPr>
            <w:tcW w:w="3544" w:type="dxa"/>
            <w:vAlign w:val="center"/>
          </w:tcPr>
          <w:p w14:paraId="28196E43"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Inattention ASR DSM-5-Oriented Scale (raw score)</w:t>
            </w:r>
          </w:p>
        </w:tc>
        <w:tc>
          <w:tcPr>
            <w:tcW w:w="3539" w:type="dxa"/>
            <w:vAlign w:val="center"/>
          </w:tcPr>
          <w:p w14:paraId="72A7D6A8" w14:textId="77777777" w:rsidR="00BA2608" w:rsidRPr="00984C6F" w:rsidRDefault="00BA2608" w:rsidP="00984C6F">
            <w:pPr>
              <w:rPr>
                <w:rFonts w:ascii="Times New Roman" w:hAnsi="Times New Roman"/>
                <w:sz w:val="22"/>
                <w:szCs w:val="22"/>
              </w:rPr>
            </w:pPr>
          </w:p>
        </w:tc>
        <w:tc>
          <w:tcPr>
            <w:tcW w:w="1162" w:type="dxa"/>
            <w:vAlign w:val="center"/>
          </w:tcPr>
          <w:p w14:paraId="2BE2CE7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717603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0E21506B" w14:textId="77777777" w:rsidTr="00B03D8B">
        <w:tc>
          <w:tcPr>
            <w:tcW w:w="1271" w:type="dxa"/>
            <w:vMerge/>
          </w:tcPr>
          <w:p w14:paraId="27A4CFCD" w14:textId="77777777" w:rsidR="00BA2608" w:rsidRPr="00984C6F" w:rsidRDefault="00BA2608" w:rsidP="00984C6F">
            <w:pPr>
              <w:jc w:val="left"/>
              <w:rPr>
                <w:rFonts w:ascii="Times New Roman" w:hAnsi="Times New Roman"/>
                <w:sz w:val="22"/>
                <w:szCs w:val="22"/>
              </w:rPr>
            </w:pPr>
          </w:p>
        </w:tc>
        <w:tc>
          <w:tcPr>
            <w:tcW w:w="2977" w:type="dxa"/>
            <w:vAlign w:val="center"/>
          </w:tcPr>
          <w:p w14:paraId="78C4C130"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asr_scr_hyperactive_</w:t>
            </w:r>
            <w:r w:rsidRPr="00984C6F">
              <w:rPr>
                <w:rFonts w:ascii="Times New Roman" w:hAnsi="Times New Roman" w:hint="eastAsia"/>
                <w:sz w:val="22"/>
                <w:szCs w:val="22"/>
              </w:rPr>
              <w:t>r</w:t>
            </w:r>
            <w:proofErr w:type="spellEnd"/>
          </w:p>
        </w:tc>
        <w:tc>
          <w:tcPr>
            <w:tcW w:w="3544" w:type="dxa"/>
            <w:vAlign w:val="center"/>
          </w:tcPr>
          <w:p w14:paraId="2F3446D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Hyperactivity-Impulsivity ASR DSM-5-Oriented Scale (raw score)</w:t>
            </w:r>
          </w:p>
        </w:tc>
        <w:tc>
          <w:tcPr>
            <w:tcW w:w="3539" w:type="dxa"/>
            <w:vAlign w:val="center"/>
          </w:tcPr>
          <w:p w14:paraId="038EC8C7" w14:textId="77777777" w:rsidR="00BA2608" w:rsidRPr="00984C6F" w:rsidRDefault="00BA2608" w:rsidP="00984C6F">
            <w:pPr>
              <w:rPr>
                <w:rFonts w:ascii="Times New Roman" w:hAnsi="Times New Roman"/>
                <w:sz w:val="22"/>
                <w:szCs w:val="22"/>
              </w:rPr>
            </w:pPr>
          </w:p>
        </w:tc>
        <w:tc>
          <w:tcPr>
            <w:tcW w:w="1162" w:type="dxa"/>
            <w:vAlign w:val="center"/>
          </w:tcPr>
          <w:p w14:paraId="17B93AE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814B99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622E6D10" w14:textId="77777777" w:rsidTr="00B03D8B">
        <w:tc>
          <w:tcPr>
            <w:tcW w:w="1271" w:type="dxa"/>
            <w:vMerge/>
          </w:tcPr>
          <w:p w14:paraId="2F16DBEF" w14:textId="77777777" w:rsidR="00BA2608" w:rsidRPr="00984C6F" w:rsidRDefault="00BA2608" w:rsidP="00984C6F">
            <w:pPr>
              <w:jc w:val="left"/>
              <w:rPr>
                <w:rFonts w:ascii="Times New Roman" w:hAnsi="Times New Roman"/>
                <w:sz w:val="22"/>
                <w:szCs w:val="22"/>
              </w:rPr>
            </w:pPr>
          </w:p>
        </w:tc>
        <w:tc>
          <w:tcPr>
            <w:tcW w:w="2977" w:type="dxa"/>
            <w:vAlign w:val="center"/>
          </w:tcPr>
          <w:p w14:paraId="1B00291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fam_history_q6a_depression</w:t>
            </w:r>
          </w:p>
        </w:tc>
        <w:tc>
          <w:tcPr>
            <w:tcW w:w="3544" w:type="dxa"/>
            <w:vAlign w:val="center"/>
          </w:tcPr>
          <w:p w14:paraId="7035BD0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w:t>
            </w:r>
          </w:p>
        </w:tc>
        <w:tc>
          <w:tcPr>
            <w:tcW w:w="3539" w:type="dxa"/>
            <w:vAlign w:val="center"/>
          </w:tcPr>
          <w:p w14:paraId="58A0EB8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3077EF1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41CDBF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51.0%</w:t>
            </w:r>
          </w:p>
        </w:tc>
      </w:tr>
      <w:tr w:rsidR="00BA2608" w:rsidRPr="00984C6F" w14:paraId="5E87BF99" w14:textId="77777777" w:rsidTr="00B03D8B">
        <w:tc>
          <w:tcPr>
            <w:tcW w:w="1271" w:type="dxa"/>
            <w:vMerge/>
          </w:tcPr>
          <w:p w14:paraId="2A1AE7B7" w14:textId="77777777" w:rsidR="00BA2608" w:rsidRPr="00984C6F" w:rsidRDefault="00BA2608" w:rsidP="00984C6F">
            <w:pPr>
              <w:jc w:val="left"/>
              <w:rPr>
                <w:rFonts w:ascii="Times New Roman" w:hAnsi="Times New Roman"/>
                <w:sz w:val="22"/>
                <w:szCs w:val="22"/>
              </w:rPr>
            </w:pPr>
          </w:p>
        </w:tc>
        <w:tc>
          <w:tcPr>
            <w:tcW w:w="2977" w:type="dxa"/>
            <w:vAlign w:val="center"/>
          </w:tcPr>
          <w:p w14:paraId="6538165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fam_history_q6d_depression</w:t>
            </w:r>
          </w:p>
        </w:tc>
        <w:tc>
          <w:tcPr>
            <w:tcW w:w="3544" w:type="dxa"/>
            <w:vAlign w:val="center"/>
          </w:tcPr>
          <w:p w14:paraId="33BE170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w:t>
            </w:r>
          </w:p>
        </w:tc>
        <w:tc>
          <w:tcPr>
            <w:tcW w:w="3539" w:type="dxa"/>
            <w:vAlign w:val="center"/>
          </w:tcPr>
          <w:p w14:paraId="1E85E79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1213793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01DB3C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48.7%</w:t>
            </w:r>
          </w:p>
        </w:tc>
      </w:tr>
      <w:tr w:rsidR="00BA2608" w:rsidRPr="00984C6F" w14:paraId="3FA99CAD" w14:textId="77777777" w:rsidTr="00B03D8B">
        <w:tc>
          <w:tcPr>
            <w:tcW w:w="1271" w:type="dxa"/>
            <w:vMerge/>
          </w:tcPr>
          <w:p w14:paraId="18CE41A7" w14:textId="77777777" w:rsidR="00BA2608" w:rsidRPr="00984C6F" w:rsidRDefault="00BA2608" w:rsidP="00984C6F">
            <w:pPr>
              <w:jc w:val="left"/>
              <w:rPr>
                <w:rFonts w:ascii="Times New Roman" w:hAnsi="Times New Roman"/>
                <w:sz w:val="22"/>
                <w:szCs w:val="22"/>
              </w:rPr>
            </w:pPr>
          </w:p>
        </w:tc>
        <w:tc>
          <w:tcPr>
            <w:tcW w:w="2977" w:type="dxa"/>
            <w:vAlign w:val="center"/>
          </w:tcPr>
          <w:p w14:paraId="3BB95AD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fam_history_q7a_mania</w:t>
            </w:r>
          </w:p>
        </w:tc>
        <w:tc>
          <w:tcPr>
            <w:tcW w:w="3544" w:type="dxa"/>
            <w:vAlign w:val="center"/>
          </w:tcPr>
          <w:p w14:paraId="50DDD1C7"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w:t>
            </w:r>
          </w:p>
        </w:tc>
        <w:tc>
          <w:tcPr>
            <w:tcW w:w="3539" w:type="dxa"/>
            <w:vAlign w:val="center"/>
          </w:tcPr>
          <w:p w14:paraId="68C58E9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7DFB314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89D8FF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87.5%</w:t>
            </w:r>
          </w:p>
        </w:tc>
      </w:tr>
      <w:tr w:rsidR="00BA2608" w:rsidRPr="00984C6F" w14:paraId="08F259FF" w14:textId="77777777" w:rsidTr="00B03D8B">
        <w:tc>
          <w:tcPr>
            <w:tcW w:w="1271" w:type="dxa"/>
            <w:vMerge/>
          </w:tcPr>
          <w:p w14:paraId="68EC626D" w14:textId="77777777" w:rsidR="00BA2608" w:rsidRPr="00984C6F" w:rsidRDefault="00BA2608" w:rsidP="00984C6F">
            <w:pPr>
              <w:jc w:val="left"/>
              <w:rPr>
                <w:rFonts w:ascii="Times New Roman" w:hAnsi="Times New Roman"/>
                <w:sz w:val="22"/>
                <w:szCs w:val="22"/>
              </w:rPr>
            </w:pPr>
          </w:p>
        </w:tc>
        <w:tc>
          <w:tcPr>
            <w:tcW w:w="2977" w:type="dxa"/>
            <w:vAlign w:val="center"/>
          </w:tcPr>
          <w:p w14:paraId="4F88D7A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fam_history_q7d_mania</w:t>
            </w:r>
          </w:p>
        </w:tc>
        <w:tc>
          <w:tcPr>
            <w:tcW w:w="3544" w:type="dxa"/>
            <w:vAlign w:val="center"/>
          </w:tcPr>
          <w:p w14:paraId="4FC6C6C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w:t>
            </w:r>
          </w:p>
        </w:tc>
        <w:tc>
          <w:tcPr>
            <w:tcW w:w="3539" w:type="dxa"/>
            <w:vAlign w:val="center"/>
          </w:tcPr>
          <w:p w14:paraId="17C4FD0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7B2C314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96CAB3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46.8%</w:t>
            </w:r>
          </w:p>
        </w:tc>
      </w:tr>
      <w:tr w:rsidR="00BA2608" w:rsidRPr="00984C6F" w14:paraId="789765CF" w14:textId="77777777" w:rsidTr="00B03D8B">
        <w:tc>
          <w:tcPr>
            <w:tcW w:w="1271" w:type="dxa"/>
            <w:vMerge/>
          </w:tcPr>
          <w:p w14:paraId="54733166" w14:textId="77777777" w:rsidR="00BA2608" w:rsidRPr="00984C6F" w:rsidRDefault="00BA2608" w:rsidP="00984C6F">
            <w:pPr>
              <w:jc w:val="left"/>
              <w:rPr>
                <w:rFonts w:ascii="Times New Roman" w:hAnsi="Times New Roman"/>
                <w:sz w:val="22"/>
                <w:szCs w:val="22"/>
              </w:rPr>
            </w:pPr>
          </w:p>
        </w:tc>
        <w:tc>
          <w:tcPr>
            <w:tcW w:w="2977" w:type="dxa"/>
            <w:vAlign w:val="center"/>
          </w:tcPr>
          <w:p w14:paraId="623B04D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fam_history_q8a_visions</w:t>
            </w:r>
          </w:p>
        </w:tc>
        <w:tc>
          <w:tcPr>
            <w:tcW w:w="3544" w:type="dxa"/>
            <w:vAlign w:val="center"/>
          </w:tcPr>
          <w:p w14:paraId="0D36D1A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w:t>
            </w:r>
          </w:p>
        </w:tc>
        <w:tc>
          <w:tcPr>
            <w:tcW w:w="3539" w:type="dxa"/>
            <w:vAlign w:val="center"/>
          </w:tcPr>
          <w:p w14:paraId="0B15CA1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5DF58BD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002DAF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46.5%</w:t>
            </w:r>
          </w:p>
        </w:tc>
      </w:tr>
      <w:tr w:rsidR="00BA2608" w:rsidRPr="00984C6F" w14:paraId="4B034B48" w14:textId="77777777" w:rsidTr="00B03D8B">
        <w:tc>
          <w:tcPr>
            <w:tcW w:w="1271" w:type="dxa"/>
            <w:vMerge/>
          </w:tcPr>
          <w:p w14:paraId="6329B0DB" w14:textId="77777777" w:rsidR="00BA2608" w:rsidRPr="00984C6F" w:rsidRDefault="00BA2608" w:rsidP="00984C6F">
            <w:pPr>
              <w:jc w:val="left"/>
              <w:rPr>
                <w:rFonts w:ascii="Times New Roman" w:hAnsi="Times New Roman"/>
                <w:sz w:val="22"/>
                <w:szCs w:val="22"/>
              </w:rPr>
            </w:pPr>
          </w:p>
        </w:tc>
        <w:tc>
          <w:tcPr>
            <w:tcW w:w="2977" w:type="dxa"/>
            <w:vAlign w:val="center"/>
          </w:tcPr>
          <w:p w14:paraId="5172A8B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fam_history_q8d_visions</w:t>
            </w:r>
          </w:p>
        </w:tc>
        <w:tc>
          <w:tcPr>
            <w:tcW w:w="3544" w:type="dxa"/>
            <w:vAlign w:val="center"/>
          </w:tcPr>
          <w:p w14:paraId="36C012B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w:t>
            </w:r>
          </w:p>
        </w:tc>
        <w:tc>
          <w:tcPr>
            <w:tcW w:w="3539" w:type="dxa"/>
            <w:vAlign w:val="center"/>
          </w:tcPr>
          <w:p w14:paraId="019A7E8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1EF3B8B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700F6A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46.5%</w:t>
            </w:r>
          </w:p>
        </w:tc>
      </w:tr>
      <w:tr w:rsidR="00BA2608" w:rsidRPr="00984C6F" w14:paraId="76A238E9" w14:textId="77777777" w:rsidTr="00B03D8B">
        <w:tc>
          <w:tcPr>
            <w:tcW w:w="1271" w:type="dxa"/>
            <w:vMerge/>
          </w:tcPr>
          <w:p w14:paraId="586BECD9" w14:textId="77777777" w:rsidR="00BA2608" w:rsidRPr="00984C6F" w:rsidRDefault="00BA2608" w:rsidP="00984C6F">
            <w:pPr>
              <w:jc w:val="left"/>
              <w:rPr>
                <w:rFonts w:ascii="Times New Roman" w:hAnsi="Times New Roman"/>
                <w:sz w:val="22"/>
                <w:szCs w:val="22"/>
              </w:rPr>
            </w:pPr>
          </w:p>
        </w:tc>
        <w:tc>
          <w:tcPr>
            <w:tcW w:w="2977" w:type="dxa"/>
            <w:vAlign w:val="center"/>
          </w:tcPr>
          <w:p w14:paraId="3F6A2157"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fam_history_q9a_trouble</w:t>
            </w:r>
          </w:p>
        </w:tc>
        <w:tc>
          <w:tcPr>
            <w:tcW w:w="3544" w:type="dxa"/>
            <w:vAlign w:val="center"/>
          </w:tcPr>
          <w:p w14:paraId="658DDEA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w:t>
            </w:r>
          </w:p>
        </w:tc>
        <w:tc>
          <w:tcPr>
            <w:tcW w:w="3539" w:type="dxa"/>
            <w:vAlign w:val="center"/>
          </w:tcPr>
          <w:p w14:paraId="0EA34A3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2962030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01A28F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39.7%</w:t>
            </w:r>
          </w:p>
        </w:tc>
      </w:tr>
      <w:tr w:rsidR="00BA2608" w:rsidRPr="00984C6F" w14:paraId="2DE88007" w14:textId="77777777" w:rsidTr="00B03D8B">
        <w:tc>
          <w:tcPr>
            <w:tcW w:w="1271" w:type="dxa"/>
            <w:vMerge/>
          </w:tcPr>
          <w:p w14:paraId="486E30CA" w14:textId="77777777" w:rsidR="00BA2608" w:rsidRPr="00984C6F" w:rsidRDefault="00BA2608" w:rsidP="00984C6F">
            <w:pPr>
              <w:jc w:val="left"/>
              <w:rPr>
                <w:rFonts w:ascii="Times New Roman" w:hAnsi="Times New Roman"/>
                <w:sz w:val="22"/>
                <w:szCs w:val="22"/>
              </w:rPr>
            </w:pPr>
          </w:p>
        </w:tc>
        <w:tc>
          <w:tcPr>
            <w:tcW w:w="2977" w:type="dxa"/>
            <w:vAlign w:val="center"/>
          </w:tcPr>
          <w:p w14:paraId="46528FD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fam_history_q9d_trouble</w:t>
            </w:r>
          </w:p>
        </w:tc>
        <w:tc>
          <w:tcPr>
            <w:tcW w:w="3544" w:type="dxa"/>
            <w:vAlign w:val="center"/>
          </w:tcPr>
          <w:p w14:paraId="68644E5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w:t>
            </w:r>
          </w:p>
        </w:tc>
        <w:tc>
          <w:tcPr>
            <w:tcW w:w="3539" w:type="dxa"/>
            <w:vAlign w:val="center"/>
          </w:tcPr>
          <w:p w14:paraId="6B1E64C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080C115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201E62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39.6%</w:t>
            </w:r>
          </w:p>
        </w:tc>
      </w:tr>
      <w:tr w:rsidR="00BA2608" w:rsidRPr="00984C6F" w14:paraId="1831E605" w14:textId="77777777" w:rsidTr="00B03D8B">
        <w:tc>
          <w:tcPr>
            <w:tcW w:w="1271" w:type="dxa"/>
            <w:vMerge/>
          </w:tcPr>
          <w:p w14:paraId="4B84560C" w14:textId="77777777" w:rsidR="00BA2608" w:rsidRPr="00984C6F" w:rsidRDefault="00BA2608" w:rsidP="00984C6F">
            <w:pPr>
              <w:jc w:val="left"/>
              <w:rPr>
                <w:rFonts w:ascii="Times New Roman" w:hAnsi="Times New Roman"/>
                <w:sz w:val="22"/>
                <w:szCs w:val="22"/>
              </w:rPr>
            </w:pPr>
          </w:p>
        </w:tc>
        <w:tc>
          <w:tcPr>
            <w:tcW w:w="2977" w:type="dxa"/>
            <w:vAlign w:val="center"/>
          </w:tcPr>
          <w:p w14:paraId="2EE5EB7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fam_history_q10a_nerves</w:t>
            </w:r>
          </w:p>
        </w:tc>
        <w:tc>
          <w:tcPr>
            <w:tcW w:w="3544" w:type="dxa"/>
            <w:vAlign w:val="center"/>
          </w:tcPr>
          <w:p w14:paraId="45871DA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w:t>
            </w:r>
          </w:p>
        </w:tc>
        <w:tc>
          <w:tcPr>
            <w:tcW w:w="3539" w:type="dxa"/>
            <w:vAlign w:val="center"/>
          </w:tcPr>
          <w:p w14:paraId="6B897F4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14E5EC4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3A5BC3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44.0%</w:t>
            </w:r>
          </w:p>
        </w:tc>
      </w:tr>
      <w:tr w:rsidR="00BA2608" w:rsidRPr="00984C6F" w14:paraId="221109BE" w14:textId="77777777" w:rsidTr="00B03D8B">
        <w:tc>
          <w:tcPr>
            <w:tcW w:w="1271" w:type="dxa"/>
            <w:vMerge/>
          </w:tcPr>
          <w:p w14:paraId="4D51FA19" w14:textId="77777777" w:rsidR="00BA2608" w:rsidRPr="00984C6F" w:rsidRDefault="00BA2608" w:rsidP="00984C6F">
            <w:pPr>
              <w:jc w:val="left"/>
              <w:rPr>
                <w:rFonts w:ascii="Times New Roman" w:hAnsi="Times New Roman"/>
                <w:sz w:val="22"/>
                <w:szCs w:val="22"/>
              </w:rPr>
            </w:pPr>
          </w:p>
        </w:tc>
        <w:tc>
          <w:tcPr>
            <w:tcW w:w="2977" w:type="dxa"/>
            <w:vAlign w:val="center"/>
          </w:tcPr>
          <w:p w14:paraId="5CF4785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fam_history_q10d_nerves</w:t>
            </w:r>
          </w:p>
        </w:tc>
        <w:tc>
          <w:tcPr>
            <w:tcW w:w="3544" w:type="dxa"/>
            <w:vAlign w:val="center"/>
          </w:tcPr>
          <w:p w14:paraId="29B93A4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w:t>
            </w:r>
          </w:p>
        </w:tc>
        <w:tc>
          <w:tcPr>
            <w:tcW w:w="3539" w:type="dxa"/>
            <w:vAlign w:val="center"/>
          </w:tcPr>
          <w:p w14:paraId="41FCC69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195BC68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0DB246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43.8%</w:t>
            </w:r>
          </w:p>
        </w:tc>
      </w:tr>
      <w:tr w:rsidR="00BA2608" w:rsidRPr="00984C6F" w14:paraId="4B9D1535" w14:textId="77777777" w:rsidTr="00B03D8B">
        <w:tc>
          <w:tcPr>
            <w:tcW w:w="1271" w:type="dxa"/>
            <w:vMerge/>
          </w:tcPr>
          <w:p w14:paraId="02AF9505" w14:textId="77777777" w:rsidR="00BA2608" w:rsidRPr="00984C6F" w:rsidRDefault="00BA2608" w:rsidP="00984C6F">
            <w:pPr>
              <w:jc w:val="left"/>
              <w:rPr>
                <w:rFonts w:ascii="Times New Roman" w:hAnsi="Times New Roman"/>
                <w:sz w:val="22"/>
                <w:szCs w:val="22"/>
              </w:rPr>
            </w:pPr>
          </w:p>
        </w:tc>
        <w:tc>
          <w:tcPr>
            <w:tcW w:w="2977" w:type="dxa"/>
            <w:vAlign w:val="center"/>
          </w:tcPr>
          <w:p w14:paraId="24F48FE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fam_history_q13a_suicide</w:t>
            </w:r>
          </w:p>
        </w:tc>
        <w:tc>
          <w:tcPr>
            <w:tcW w:w="3544" w:type="dxa"/>
            <w:vAlign w:val="center"/>
          </w:tcPr>
          <w:p w14:paraId="55403A8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father</w:t>
            </w:r>
          </w:p>
        </w:tc>
        <w:tc>
          <w:tcPr>
            <w:tcW w:w="3539" w:type="dxa"/>
            <w:vAlign w:val="center"/>
          </w:tcPr>
          <w:p w14:paraId="1C130A3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217BB56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1EAE69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45.8%</w:t>
            </w:r>
          </w:p>
        </w:tc>
      </w:tr>
      <w:tr w:rsidR="00BA2608" w:rsidRPr="00984C6F" w14:paraId="55BD8009" w14:textId="77777777" w:rsidTr="00B03D8B">
        <w:tc>
          <w:tcPr>
            <w:tcW w:w="1271" w:type="dxa"/>
            <w:vMerge/>
          </w:tcPr>
          <w:p w14:paraId="644370BD" w14:textId="77777777" w:rsidR="00BA2608" w:rsidRPr="00984C6F" w:rsidRDefault="00BA2608" w:rsidP="00984C6F">
            <w:pPr>
              <w:jc w:val="left"/>
              <w:rPr>
                <w:rFonts w:ascii="Times New Roman" w:hAnsi="Times New Roman"/>
                <w:sz w:val="22"/>
                <w:szCs w:val="22"/>
              </w:rPr>
            </w:pPr>
          </w:p>
        </w:tc>
        <w:tc>
          <w:tcPr>
            <w:tcW w:w="2977" w:type="dxa"/>
            <w:vAlign w:val="center"/>
          </w:tcPr>
          <w:p w14:paraId="0A48DE6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fam_history_q13d_suicide</w:t>
            </w:r>
          </w:p>
        </w:tc>
        <w:tc>
          <w:tcPr>
            <w:tcW w:w="3544" w:type="dxa"/>
            <w:vAlign w:val="center"/>
          </w:tcPr>
          <w:p w14:paraId="2887C8F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biological mother</w:t>
            </w:r>
          </w:p>
        </w:tc>
        <w:tc>
          <w:tcPr>
            <w:tcW w:w="3539" w:type="dxa"/>
            <w:vAlign w:val="center"/>
          </w:tcPr>
          <w:p w14:paraId="7C3484A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 999 = Don't know</w:t>
            </w:r>
          </w:p>
        </w:tc>
        <w:tc>
          <w:tcPr>
            <w:tcW w:w="1162" w:type="dxa"/>
            <w:vAlign w:val="center"/>
          </w:tcPr>
          <w:p w14:paraId="05D15F2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C3CDB7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45.7%</w:t>
            </w:r>
          </w:p>
        </w:tc>
      </w:tr>
      <w:tr w:rsidR="00BA2608" w:rsidRPr="00984C6F" w14:paraId="4EA65D9B" w14:textId="77777777" w:rsidTr="00B03D8B">
        <w:tc>
          <w:tcPr>
            <w:tcW w:w="1271" w:type="dxa"/>
            <w:vMerge/>
          </w:tcPr>
          <w:p w14:paraId="61E5BE7F" w14:textId="77777777" w:rsidR="00BA2608" w:rsidRPr="00984C6F" w:rsidRDefault="00BA2608" w:rsidP="00984C6F">
            <w:pPr>
              <w:jc w:val="left"/>
              <w:rPr>
                <w:rFonts w:ascii="Times New Roman" w:hAnsi="Times New Roman"/>
                <w:sz w:val="22"/>
                <w:szCs w:val="22"/>
              </w:rPr>
            </w:pPr>
          </w:p>
        </w:tc>
        <w:tc>
          <w:tcPr>
            <w:tcW w:w="2977" w:type="dxa"/>
            <w:vAlign w:val="center"/>
          </w:tcPr>
          <w:p w14:paraId="45C9F73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demo_prnt_marital_v2</w:t>
            </w:r>
          </w:p>
        </w:tc>
        <w:tc>
          <w:tcPr>
            <w:tcW w:w="3544" w:type="dxa"/>
            <w:vAlign w:val="center"/>
          </w:tcPr>
          <w:p w14:paraId="701CB93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Are you now married, widowed, </w:t>
            </w:r>
            <w:r w:rsidRPr="00984C6F">
              <w:rPr>
                <w:rFonts w:ascii="Times New Roman" w:hAnsi="Times New Roman"/>
                <w:sz w:val="22"/>
                <w:szCs w:val="22"/>
              </w:rPr>
              <w:lastRenderedPageBreak/>
              <w:t>divorced, separated, never married or living with a partner?</w:t>
            </w:r>
          </w:p>
        </w:tc>
        <w:tc>
          <w:tcPr>
            <w:tcW w:w="3539" w:type="dxa"/>
            <w:vAlign w:val="center"/>
          </w:tcPr>
          <w:p w14:paraId="18FB39F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 xml:space="preserve">1 = Married; 2 = Widowed; 3 = </w:t>
            </w:r>
            <w:r w:rsidRPr="00984C6F">
              <w:rPr>
                <w:rFonts w:ascii="Times New Roman" w:hAnsi="Times New Roman"/>
                <w:sz w:val="22"/>
                <w:szCs w:val="22"/>
              </w:rPr>
              <w:lastRenderedPageBreak/>
              <w:t>Divorced; 4 = Separated; 5 = Never married; 6 = Living with partner ; 777 = Refused to answer</w:t>
            </w:r>
          </w:p>
        </w:tc>
        <w:tc>
          <w:tcPr>
            <w:tcW w:w="1162" w:type="dxa"/>
            <w:vAlign w:val="center"/>
          </w:tcPr>
          <w:p w14:paraId="78EBACA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lastRenderedPageBreak/>
              <w:t>11 868</w:t>
            </w:r>
          </w:p>
        </w:tc>
        <w:tc>
          <w:tcPr>
            <w:tcW w:w="1455" w:type="dxa"/>
            <w:vAlign w:val="center"/>
          </w:tcPr>
          <w:p w14:paraId="044B0FB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0.8%</w:t>
            </w:r>
          </w:p>
        </w:tc>
      </w:tr>
      <w:tr w:rsidR="00BA2608" w:rsidRPr="00984C6F" w14:paraId="17214F26" w14:textId="77777777" w:rsidTr="00B03D8B">
        <w:tc>
          <w:tcPr>
            <w:tcW w:w="1271" w:type="dxa"/>
            <w:vMerge/>
          </w:tcPr>
          <w:p w14:paraId="5F61EEC1" w14:textId="77777777" w:rsidR="00BA2608" w:rsidRPr="00984C6F" w:rsidRDefault="00BA2608" w:rsidP="00984C6F">
            <w:pPr>
              <w:jc w:val="left"/>
              <w:rPr>
                <w:rFonts w:ascii="Times New Roman" w:hAnsi="Times New Roman"/>
                <w:sz w:val="22"/>
                <w:szCs w:val="22"/>
              </w:rPr>
            </w:pPr>
          </w:p>
        </w:tc>
        <w:tc>
          <w:tcPr>
            <w:tcW w:w="2977" w:type="dxa"/>
            <w:vAlign w:val="center"/>
          </w:tcPr>
          <w:p w14:paraId="4B114E16" w14:textId="77777777" w:rsidR="00BA2608" w:rsidRPr="00984C6F" w:rsidRDefault="00BA2608" w:rsidP="00984C6F">
            <w:pPr>
              <w:jc w:val="left"/>
              <w:rPr>
                <w:rFonts w:ascii="Times New Roman" w:hAnsi="Times New Roman"/>
                <w:sz w:val="22"/>
                <w:szCs w:val="22"/>
              </w:rPr>
            </w:pPr>
            <w:proofErr w:type="spellStart"/>
            <w:r w:rsidRPr="00984C6F">
              <w:rPr>
                <w:rFonts w:ascii="Times New Roman" w:hAnsi="Times New Roman"/>
                <w:sz w:val="22"/>
                <w:szCs w:val="22"/>
              </w:rPr>
              <w:t>demo_prim</w:t>
            </w:r>
            <w:proofErr w:type="spellEnd"/>
          </w:p>
        </w:tc>
        <w:tc>
          <w:tcPr>
            <w:tcW w:w="3544" w:type="dxa"/>
            <w:vAlign w:val="center"/>
          </w:tcPr>
          <w:p w14:paraId="71ED7203"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You are the: </w:t>
            </w:r>
            <w:proofErr w:type="spellStart"/>
            <w:r w:rsidRPr="00984C6F">
              <w:rPr>
                <w:rFonts w:ascii="Times New Roman" w:hAnsi="Times New Roman"/>
                <w:sz w:val="22"/>
                <w:szCs w:val="22"/>
              </w:rPr>
              <w:t>Usted</w:t>
            </w:r>
            <w:proofErr w:type="spellEnd"/>
            <w:r w:rsidRPr="00984C6F">
              <w:rPr>
                <w:rFonts w:ascii="Times New Roman" w:hAnsi="Times New Roman"/>
                <w:sz w:val="22"/>
                <w:szCs w:val="22"/>
              </w:rPr>
              <w:t xml:space="preserve"> es:</w:t>
            </w:r>
          </w:p>
        </w:tc>
        <w:tc>
          <w:tcPr>
            <w:tcW w:w="3539" w:type="dxa"/>
            <w:vAlign w:val="center"/>
          </w:tcPr>
          <w:p w14:paraId="3D3BDCF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 Child's Biological Mother; 2 = Child's Biological Father; 3 = Adoptive Parent Padre o madre </w:t>
            </w:r>
            <w:proofErr w:type="spellStart"/>
            <w:r w:rsidRPr="00984C6F">
              <w:rPr>
                <w:rFonts w:ascii="Times New Roman" w:hAnsi="Times New Roman"/>
                <w:sz w:val="22"/>
                <w:szCs w:val="22"/>
              </w:rPr>
              <w:t>adoptivo</w:t>
            </w:r>
            <w:proofErr w:type="spellEnd"/>
            <w:r w:rsidRPr="00984C6F">
              <w:rPr>
                <w:rFonts w:ascii="Times New Roman" w:hAnsi="Times New Roman"/>
                <w:sz w:val="22"/>
                <w:szCs w:val="22"/>
              </w:rPr>
              <w:t>(a); 4 = Child's Custodial Parent; 5 = Other</w:t>
            </w:r>
          </w:p>
        </w:tc>
        <w:tc>
          <w:tcPr>
            <w:tcW w:w="1162" w:type="dxa"/>
            <w:vAlign w:val="center"/>
          </w:tcPr>
          <w:p w14:paraId="3C99D88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513E41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50EA6834" w14:textId="77777777" w:rsidTr="00B03D8B">
        <w:tc>
          <w:tcPr>
            <w:tcW w:w="1271" w:type="dxa"/>
            <w:vMerge/>
          </w:tcPr>
          <w:p w14:paraId="73E618BA" w14:textId="77777777" w:rsidR="00BA2608" w:rsidRPr="00984C6F" w:rsidRDefault="00BA2608" w:rsidP="00984C6F">
            <w:pPr>
              <w:jc w:val="left"/>
              <w:rPr>
                <w:rFonts w:ascii="Times New Roman" w:hAnsi="Times New Roman"/>
                <w:sz w:val="22"/>
                <w:szCs w:val="22"/>
              </w:rPr>
            </w:pPr>
          </w:p>
        </w:tc>
        <w:tc>
          <w:tcPr>
            <w:tcW w:w="2977" w:type="dxa"/>
            <w:vAlign w:val="center"/>
          </w:tcPr>
          <w:p w14:paraId="5D4F930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crpbi_parent1_y</w:t>
            </w:r>
          </w:p>
        </w:tc>
        <w:tc>
          <w:tcPr>
            <w:tcW w:w="3544" w:type="dxa"/>
            <w:vAlign w:val="center"/>
          </w:tcPr>
          <w:p w14:paraId="50C940C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First caregiver. Makes me feel better after talking over my worries with him/her</w:t>
            </w:r>
          </w:p>
        </w:tc>
        <w:tc>
          <w:tcPr>
            <w:tcW w:w="3539" w:type="dxa"/>
            <w:vAlign w:val="center"/>
          </w:tcPr>
          <w:p w14:paraId="53C5D63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him/her; 2 = Somewhat like him/her; 3 = A lot like him/her</w:t>
            </w:r>
          </w:p>
        </w:tc>
        <w:tc>
          <w:tcPr>
            <w:tcW w:w="1162" w:type="dxa"/>
            <w:vAlign w:val="center"/>
          </w:tcPr>
          <w:p w14:paraId="67B825B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E8AE11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w:t>
            </w:r>
          </w:p>
        </w:tc>
      </w:tr>
      <w:tr w:rsidR="00BA2608" w:rsidRPr="00984C6F" w14:paraId="1A9DDF01" w14:textId="77777777" w:rsidTr="00B03D8B">
        <w:tc>
          <w:tcPr>
            <w:tcW w:w="1271" w:type="dxa"/>
            <w:vMerge/>
          </w:tcPr>
          <w:p w14:paraId="4BAC70DA" w14:textId="77777777" w:rsidR="00BA2608" w:rsidRPr="00984C6F" w:rsidRDefault="00BA2608" w:rsidP="00984C6F">
            <w:pPr>
              <w:jc w:val="left"/>
              <w:rPr>
                <w:rFonts w:ascii="Times New Roman" w:hAnsi="Times New Roman"/>
                <w:sz w:val="22"/>
                <w:szCs w:val="22"/>
              </w:rPr>
            </w:pPr>
          </w:p>
        </w:tc>
        <w:tc>
          <w:tcPr>
            <w:tcW w:w="2977" w:type="dxa"/>
            <w:vAlign w:val="center"/>
          </w:tcPr>
          <w:p w14:paraId="31722C7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crpbi_parent2_y</w:t>
            </w:r>
          </w:p>
        </w:tc>
        <w:tc>
          <w:tcPr>
            <w:tcW w:w="3544" w:type="dxa"/>
            <w:vAlign w:val="center"/>
          </w:tcPr>
          <w:p w14:paraId="0421BAB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First caregiver. Smiles at me very often.</w:t>
            </w:r>
          </w:p>
        </w:tc>
        <w:tc>
          <w:tcPr>
            <w:tcW w:w="3539" w:type="dxa"/>
            <w:vAlign w:val="center"/>
          </w:tcPr>
          <w:p w14:paraId="1D03AE6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him/her; 2 = Somewhat like him/her; 3 = A lot like him/her</w:t>
            </w:r>
          </w:p>
        </w:tc>
        <w:tc>
          <w:tcPr>
            <w:tcW w:w="1162" w:type="dxa"/>
            <w:vAlign w:val="center"/>
          </w:tcPr>
          <w:p w14:paraId="314695A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BE851F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w:t>
            </w:r>
          </w:p>
        </w:tc>
      </w:tr>
      <w:tr w:rsidR="00BA2608" w:rsidRPr="00984C6F" w14:paraId="16277A0E" w14:textId="77777777" w:rsidTr="00B03D8B">
        <w:tc>
          <w:tcPr>
            <w:tcW w:w="1271" w:type="dxa"/>
            <w:vMerge/>
          </w:tcPr>
          <w:p w14:paraId="3580F484" w14:textId="77777777" w:rsidR="00BA2608" w:rsidRPr="00984C6F" w:rsidRDefault="00BA2608" w:rsidP="00984C6F">
            <w:pPr>
              <w:jc w:val="left"/>
              <w:rPr>
                <w:rFonts w:ascii="Times New Roman" w:hAnsi="Times New Roman"/>
                <w:sz w:val="22"/>
                <w:szCs w:val="22"/>
              </w:rPr>
            </w:pPr>
          </w:p>
        </w:tc>
        <w:tc>
          <w:tcPr>
            <w:tcW w:w="2977" w:type="dxa"/>
            <w:vAlign w:val="center"/>
          </w:tcPr>
          <w:p w14:paraId="2F314CE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crpbi_parent3_y</w:t>
            </w:r>
          </w:p>
        </w:tc>
        <w:tc>
          <w:tcPr>
            <w:tcW w:w="3544" w:type="dxa"/>
            <w:vAlign w:val="center"/>
          </w:tcPr>
          <w:p w14:paraId="11606223"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First caregiver. </w:t>
            </w:r>
            <w:proofErr w:type="gramStart"/>
            <w:r w:rsidRPr="00984C6F">
              <w:rPr>
                <w:rFonts w:ascii="Times New Roman" w:hAnsi="Times New Roman"/>
                <w:sz w:val="22"/>
                <w:szCs w:val="22"/>
              </w:rPr>
              <w:t>Is able to</w:t>
            </w:r>
            <w:proofErr w:type="gramEnd"/>
            <w:r w:rsidRPr="00984C6F">
              <w:rPr>
                <w:rFonts w:ascii="Times New Roman" w:hAnsi="Times New Roman"/>
                <w:sz w:val="22"/>
                <w:szCs w:val="22"/>
              </w:rPr>
              <w:t xml:space="preserve"> make me feel better when I am upset.</w:t>
            </w:r>
          </w:p>
        </w:tc>
        <w:tc>
          <w:tcPr>
            <w:tcW w:w="3539" w:type="dxa"/>
            <w:vAlign w:val="center"/>
          </w:tcPr>
          <w:p w14:paraId="39A183E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him/her; 2 = Somewhat like him/her; 3 = A lot like him/her</w:t>
            </w:r>
          </w:p>
        </w:tc>
        <w:tc>
          <w:tcPr>
            <w:tcW w:w="1162" w:type="dxa"/>
            <w:vAlign w:val="center"/>
          </w:tcPr>
          <w:p w14:paraId="044CF3D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732E27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w:t>
            </w:r>
          </w:p>
        </w:tc>
      </w:tr>
      <w:tr w:rsidR="00BA2608" w:rsidRPr="00984C6F" w14:paraId="1CCCB641" w14:textId="77777777" w:rsidTr="00B03D8B">
        <w:tc>
          <w:tcPr>
            <w:tcW w:w="1271" w:type="dxa"/>
            <w:vMerge/>
          </w:tcPr>
          <w:p w14:paraId="038217BF" w14:textId="77777777" w:rsidR="00BA2608" w:rsidRPr="00984C6F" w:rsidRDefault="00BA2608" w:rsidP="00984C6F">
            <w:pPr>
              <w:jc w:val="left"/>
              <w:rPr>
                <w:rFonts w:ascii="Times New Roman" w:hAnsi="Times New Roman"/>
                <w:sz w:val="22"/>
                <w:szCs w:val="22"/>
              </w:rPr>
            </w:pPr>
          </w:p>
        </w:tc>
        <w:tc>
          <w:tcPr>
            <w:tcW w:w="2977" w:type="dxa"/>
            <w:vAlign w:val="center"/>
          </w:tcPr>
          <w:p w14:paraId="30D5B7C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crpbi_parent4_y</w:t>
            </w:r>
          </w:p>
        </w:tc>
        <w:tc>
          <w:tcPr>
            <w:tcW w:w="3544" w:type="dxa"/>
            <w:vAlign w:val="center"/>
          </w:tcPr>
          <w:p w14:paraId="11F737E4"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First caregiver. Believes in showing his/her love for me.</w:t>
            </w:r>
          </w:p>
        </w:tc>
        <w:tc>
          <w:tcPr>
            <w:tcW w:w="3539" w:type="dxa"/>
            <w:vAlign w:val="center"/>
          </w:tcPr>
          <w:p w14:paraId="5427D1F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him/her; 2 = Somewhat like him/her; 3 = A lot like him/her</w:t>
            </w:r>
          </w:p>
        </w:tc>
        <w:tc>
          <w:tcPr>
            <w:tcW w:w="1162" w:type="dxa"/>
            <w:vAlign w:val="center"/>
          </w:tcPr>
          <w:p w14:paraId="16AEA3A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4CA37D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w:t>
            </w:r>
          </w:p>
        </w:tc>
      </w:tr>
      <w:tr w:rsidR="00BA2608" w:rsidRPr="00984C6F" w14:paraId="7AEB4318" w14:textId="77777777" w:rsidTr="00B03D8B">
        <w:tc>
          <w:tcPr>
            <w:tcW w:w="1271" w:type="dxa"/>
            <w:vMerge/>
          </w:tcPr>
          <w:p w14:paraId="7478A737" w14:textId="77777777" w:rsidR="00BA2608" w:rsidRPr="00984C6F" w:rsidRDefault="00BA2608" w:rsidP="00984C6F">
            <w:pPr>
              <w:jc w:val="left"/>
              <w:rPr>
                <w:rFonts w:ascii="Times New Roman" w:hAnsi="Times New Roman"/>
                <w:sz w:val="22"/>
                <w:szCs w:val="22"/>
              </w:rPr>
            </w:pPr>
          </w:p>
        </w:tc>
        <w:tc>
          <w:tcPr>
            <w:tcW w:w="2977" w:type="dxa"/>
            <w:vAlign w:val="center"/>
          </w:tcPr>
          <w:p w14:paraId="53B3CD6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crpbi_parent5_y</w:t>
            </w:r>
          </w:p>
        </w:tc>
        <w:tc>
          <w:tcPr>
            <w:tcW w:w="3544" w:type="dxa"/>
            <w:vAlign w:val="center"/>
          </w:tcPr>
          <w:p w14:paraId="33DB11B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First caregiver. Is easy to talk to.</w:t>
            </w:r>
          </w:p>
        </w:tc>
        <w:tc>
          <w:tcPr>
            <w:tcW w:w="3539" w:type="dxa"/>
            <w:vAlign w:val="center"/>
          </w:tcPr>
          <w:p w14:paraId="7643E05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him/her; 2 = Somewhat like him/her; 3 = A lot like him/her</w:t>
            </w:r>
          </w:p>
        </w:tc>
        <w:tc>
          <w:tcPr>
            <w:tcW w:w="1162" w:type="dxa"/>
            <w:vAlign w:val="center"/>
          </w:tcPr>
          <w:p w14:paraId="2502464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34F793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w:t>
            </w:r>
          </w:p>
        </w:tc>
      </w:tr>
      <w:tr w:rsidR="00BA2608" w:rsidRPr="00984C6F" w14:paraId="290E761D" w14:textId="77777777" w:rsidTr="00B03D8B">
        <w:tc>
          <w:tcPr>
            <w:tcW w:w="1271" w:type="dxa"/>
            <w:vMerge/>
          </w:tcPr>
          <w:p w14:paraId="2E79EE6D" w14:textId="77777777" w:rsidR="00BA2608" w:rsidRPr="00984C6F" w:rsidRDefault="00BA2608" w:rsidP="00984C6F">
            <w:pPr>
              <w:jc w:val="left"/>
              <w:rPr>
                <w:rFonts w:ascii="Times New Roman" w:hAnsi="Times New Roman"/>
                <w:sz w:val="22"/>
                <w:szCs w:val="22"/>
              </w:rPr>
            </w:pPr>
          </w:p>
        </w:tc>
        <w:tc>
          <w:tcPr>
            <w:tcW w:w="2977" w:type="dxa"/>
            <w:vAlign w:val="center"/>
          </w:tcPr>
          <w:p w14:paraId="16BC851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crpbi_caregiver12_y</w:t>
            </w:r>
          </w:p>
        </w:tc>
        <w:tc>
          <w:tcPr>
            <w:tcW w:w="3544" w:type="dxa"/>
            <w:vAlign w:val="center"/>
          </w:tcPr>
          <w:p w14:paraId="5949C33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Makes me feel better after talking over my worries with them.</w:t>
            </w:r>
          </w:p>
        </w:tc>
        <w:tc>
          <w:tcPr>
            <w:tcW w:w="3539" w:type="dxa"/>
            <w:vAlign w:val="center"/>
          </w:tcPr>
          <w:p w14:paraId="7DD3710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them ; 2 = Somewhat like them ; 3 = A lot like them</w:t>
            </w:r>
          </w:p>
        </w:tc>
        <w:tc>
          <w:tcPr>
            <w:tcW w:w="1162" w:type="dxa"/>
            <w:vAlign w:val="center"/>
          </w:tcPr>
          <w:p w14:paraId="33A49F3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D7BFFB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7.7%</w:t>
            </w:r>
          </w:p>
        </w:tc>
      </w:tr>
      <w:tr w:rsidR="00BA2608" w:rsidRPr="00984C6F" w14:paraId="416F29D9" w14:textId="77777777" w:rsidTr="00B03D8B">
        <w:tc>
          <w:tcPr>
            <w:tcW w:w="1271" w:type="dxa"/>
            <w:vMerge/>
          </w:tcPr>
          <w:p w14:paraId="2AD5ED76" w14:textId="77777777" w:rsidR="00BA2608" w:rsidRPr="00984C6F" w:rsidRDefault="00BA2608" w:rsidP="00984C6F">
            <w:pPr>
              <w:jc w:val="left"/>
              <w:rPr>
                <w:rFonts w:ascii="Times New Roman" w:hAnsi="Times New Roman"/>
                <w:sz w:val="22"/>
                <w:szCs w:val="22"/>
              </w:rPr>
            </w:pPr>
          </w:p>
        </w:tc>
        <w:tc>
          <w:tcPr>
            <w:tcW w:w="2977" w:type="dxa"/>
            <w:shd w:val="clear" w:color="auto" w:fill="auto"/>
            <w:vAlign w:val="center"/>
          </w:tcPr>
          <w:p w14:paraId="6C0380C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crpbi_caregiver1</w:t>
            </w:r>
            <w:r w:rsidRPr="00984C6F">
              <w:rPr>
                <w:rFonts w:ascii="Times New Roman" w:hAnsi="Times New Roman" w:hint="eastAsia"/>
                <w:sz w:val="22"/>
                <w:szCs w:val="22"/>
              </w:rPr>
              <w:t>3</w:t>
            </w:r>
            <w:r w:rsidRPr="00984C6F">
              <w:rPr>
                <w:rFonts w:ascii="Times New Roman" w:hAnsi="Times New Roman"/>
                <w:sz w:val="22"/>
                <w:szCs w:val="22"/>
              </w:rPr>
              <w:t>_y</w:t>
            </w:r>
          </w:p>
        </w:tc>
        <w:tc>
          <w:tcPr>
            <w:tcW w:w="3544" w:type="dxa"/>
            <w:vAlign w:val="center"/>
          </w:tcPr>
          <w:p w14:paraId="5D718733" w14:textId="77777777" w:rsidR="00BA2608" w:rsidRPr="00984C6F" w:rsidRDefault="00BA2608" w:rsidP="00984C6F">
            <w:pPr>
              <w:jc w:val="left"/>
              <w:rPr>
                <w:rFonts w:ascii="Times New Roman" w:hAnsi="Times New Roman"/>
                <w:sz w:val="22"/>
                <w:szCs w:val="22"/>
              </w:rPr>
            </w:pPr>
            <w:r w:rsidRPr="00984C6F">
              <w:rPr>
                <w:rFonts w:ascii="Times New Roman" w:hAnsi="Times New Roman" w:hint="eastAsia"/>
                <w:sz w:val="22"/>
                <w:szCs w:val="22"/>
              </w:rPr>
              <w:t>Second caregiver. Smiles at me very often.</w:t>
            </w:r>
          </w:p>
        </w:tc>
        <w:tc>
          <w:tcPr>
            <w:tcW w:w="3539" w:type="dxa"/>
            <w:vAlign w:val="center"/>
          </w:tcPr>
          <w:p w14:paraId="675C8F0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them ; 2 = Somewhat like them ; 3 = A lot like them</w:t>
            </w:r>
          </w:p>
        </w:tc>
        <w:tc>
          <w:tcPr>
            <w:tcW w:w="1162" w:type="dxa"/>
            <w:vAlign w:val="center"/>
          </w:tcPr>
          <w:p w14:paraId="64E922F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EF03D5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7.7%</w:t>
            </w:r>
          </w:p>
        </w:tc>
      </w:tr>
      <w:tr w:rsidR="00BA2608" w:rsidRPr="00984C6F" w14:paraId="7D0A48DB" w14:textId="77777777" w:rsidTr="00B03D8B">
        <w:tc>
          <w:tcPr>
            <w:tcW w:w="1271" w:type="dxa"/>
            <w:vMerge/>
          </w:tcPr>
          <w:p w14:paraId="60A5367B" w14:textId="77777777" w:rsidR="00BA2608" w:rsidRPr="00984C6F" w:rsidRDefault="00BA2608" w:rsidP="00984C6F">
            <w:pPr>
              <w:jc w:val="left"/>
              <w:rPr>
                <w:rFonts w:ascii="Times New Roman" w:hAnsi="Times New Roman"/>
                <w:sz w:val="22"/>
                <w:szCs w:val="22"/>
              </w:rPr>
            </w:pPr>
          </w:p>
        </w:tc>
        <w:tc>
          <w:tcPr>
            <w:tcW w:w="2977" w:type="dxa"/>
            <w:vAlign w:val="center"/>
          </w:tcPr>
          <w:p w14:paraId="3D2805E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crpbi_caregiver14_y</w:t>
            </w:r>
          </w:p>
        </w:tc>
        <w:tc>
          <w:tcPr>
            <w:tcW w:w="3544" w:type="dxa"/>
            <w:vAlign w:val="center"/>
          </w:tcPr>
          <w:p w14:paraId="4377DE2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Second caregiver. </w:t>
            </w:r>
            <w:proofErr w:type="gramStart"/>
            <w:r w:rsidRPr="00984C6F">
              <w:rPr>
                <w:rFonts w:ascii="Times New Roman" w:hAnsi="Times New Roman"/>
                <w:sz w:val="22"/>
                <w:szCs w:val="22"/>
              </w:rPr>
              <w:t>Is able to</w:t>
            </w:r>
            <w:proofErr w:type="gramEnd"/>
            <w:r w:rsidRPr="00984C6F">
              <w:rPr>
                <w:rFonts w:ascii="Times New Roman" w:hAnsi="Times New Roman"/>
                <w:sz w:val="22"/>
                <w:szCs w:val="22"/>
              </w:rPr>
              <w:t xml:space="preserve"> make me feel better when I am upset.</w:t>
            </w:r>
          </w:p>
        </w:tc>
        <w:tc>
          <w:tcPr>
            <w:tcW w:w="3539" w:type="dxa"/>
            <w:vAlign w:val="center"/>
          </w:tcPr>
          <w:p w14:paraId="6892CA4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them ; 2 = Somewhat like them ; 3 = A lot like them</w:t>
            </w:r>
          </w:p>
        </w:tc>
        <w:tc>
          <w:tcPr>
            <w:tcW w:w="1162" w:type="dxa"/>
            <w:vAlign w:val="center"/>
          </w:tcPr>
          <w:p w14:paraId="6266B12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8A7EBB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7.7%</w:t>
            </w:r>
          </w:p>
        </w:tc>
      </w:tr>
      <w:tr w:rsidR="00BA2608" w:rsidRPr="00984C6F" w14:paraId="5E448005" w14:textId="77777777" w:rsidTr="00B03D8B">
        <w:tc>
          <w:tcPr>
            <w:tcW w:w="1271" w:type="dxa"/>
            <w:vMerge/>
          </w:tcPr>
          <w:p w14:paraId="0E99EC0D" w14:textId="77777777" w:rsidR="00BA2608" w:rsidRPr="00984C6F" w:rsidRDefault="00BA2608" w:rsidP="00984C6F">
            <w:pPr>
              <w:jc w:val="left"/>
              <w:rPr>
                <w:rFonts w:ascii="Times New Roman" w:hAnsi="Times New Roman"/>
                <w:sz w:val="22"/>
                <w:szCs w:val="22"/>
              </w:rPr>
            </w:pPr>
          </w:p>
        </w:tc>
        <w:tc>
          <w:tcPr>
            <w:tcW w:w="2977" w:type="dxa"/>
            <w:vAlign w:val="center"/>
          </w:tcPr>
          <w:p w14:paraId="4201772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crpbi_caregiver15_y</w:t>
            </w:r>
          </w:p>
        </w:tc>
        <w:tc>
          <w:tcPr>
            <w:tcW w:w="3544" w:type="dxa"/>
            <w:vAlign w:val="center"/>
          </w:tcPr>
          <w:p w14:paraId="4D45EBF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Believes in showing their love for me.</w:t>
            </w:r>
          </w:p>
        </w:tc>
        <w:tc>
          <w:tcPr>
            <w:tcW w:w="3539" w:type="dxa"/>
            <w:vAlign w:val="center"/>
          </w:tcPr>
          <w:p w14:paraId="0E7B1F4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them ; 2 = Somewhat like them ; 3 = A lot like them</w:t>
            </w:r>
          </w:p>
        </w:tc>
        <w:tc>
          <w:tcPr>
            <w:tcW w:w="1162" w:type="dxa"/>
            <w:vAlign w:val="center"/>
          </w:tcPr>
          <w:p w14:paraId="246CB75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9C38EA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7.7%</w:t>
            </w:r>
          </w:p>
        </w:tc>
      </w:tr>
      <w:tr w:rsidR="00BA2608" w:rsidRPr="00984C6F" w14:paraId="7C104DC2" w14:textId="77777777" w:rsidTr="00B03D8B">
        <w:tc>
          <w:tcPr>
            <w:tcW w:w="1271" w:type="dxa"/>
            <w:vMerge/>
          </w:tcPr>
          <w:p w14:paraId="04F03AA1" w14:textId="77777777" w:rsidR="00BA2608" w:rsidRPr="00984C6F" w:rsidRDefault="00BA2608" w:rsidP="00984C6F">
            <w:pPr>
              <w:jc w:val="left"/>
              <w:rPr>
                <w:rFonts w:ascii="Times New Roman" w:hAnsi="Times New Roman"/>
                <w:sz w:val="22"/>
                <w:szCs w:val="22"/>
              </w:rPr>
            </w:pPr>
          </w:p>
        </w:tc>
        <w:tc>
          <w:tcPr>
            <w:tcW w:w="2977" w:type="dxa"/>
            <w:vAlign w:val="center"/>
          </w:tcPr>
          <w:p w14:paraId="0F05DAC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crpbi_caregiver16_y</w:t>
            </w:r>
          </w:p>
        </w:tc>
        <w:tc>
          <w:tcPr>
            <w:tcW w:w="3544" w:type="dxa"/>
            <w:vAlign w:val="center"/>
          </w:tcPr>
          <w:p w14:paraId="6EA7B9A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Second caregiver. Is easy to talk to.</w:t>
            </w:r>
          </w:p>
        </w:tc>
        <w:tc>
          <w:tcPr>
            <w:tcW w:w="3539" w:type="dxa"/>
            <w:vAlign w:val="center"/>
          </w:tcPr>
          <w:p w14:paraId="338AD51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like them ; 2 = Somewhat like them ; 3 = A lot like them</w:t>
            </w:r>
          </w:p>
        </w:tc>
        <w:tc>
          <w:tcPr>
            <w:tcW w:w="1162" w:type="dxa"/>
            <w:vAlign w:val="center"/>
          </w:tcPr>
          <w:p w14:paraId="701E033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A6E145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7.7%</w:t>
            </w:r>
          </w:p>
        </w:tc>
      </w:tr>
      <w:tr w:rsidR="00BA2608" w:rsidRPr="00984C6F" w14:paraId="78AC6785" w14:textId="77777777" w:rsidTr="00B03D8B">
        <w:tc>
          <w:tcPr>
            <w:tcW w:w="1271" w:type="dxa"/>
            <w:vMerge/>
          </w:tcPr>
          <w:p w14:paraId="18841619" w14:textId="77777777" w:rsidR="00BA2608" w:rsidRPr="00984C6F" w:rsidRDefault="00BA2608" w:rsidP="00984C6F">
            <w:pPr>
              <w:jc w:val="left"/>
              <w:rPr>
                <w:rFonts w:ascii="Times New Roman" w:hAnsi="Times New Roman"/>
                <w:sz w:val="22"/>
                <w:szCs w:val="22"/>
              </w:rPr>
            </w:pPr>
          </w:p>
        </w:tc>
        <w:tc>
          <w:tcPr>
            <w:tcW w:w="2977" w:type="dxa"/>
            <w:vAlign w:val="center"/>
          </w:tcPr>
          <w:p w14:paraId="1E50720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fam_enviro1_p</w:t>
            </w:r>
          </w:p>
        </w:tc>
        <w:tc>
          <w:tcPr>
            <w:tcW w:w="3544" w:type="dxa"/>
            <w:vAlign w:val="center"/>
          </w:tcPr>
          <w:p w14:paraId="0F346D0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We fight a lot in our family</w:t>
            </w:r>
          </w:p>
        </w:tc>
        <w:tc>
          <w:tcPr>
            <w:tcW w:w="3539" w:type="dxa"/>
            <w:vAlign w:val="center"/>
          </w:tcPr>
          <w:p w14:paraId="6947C5F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01826A7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33A8FD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768430B3" w14:textId="77777777" w:rsidTr="00B03D8B">
        <w:tc>
          <w:tcPr>
            <w:tcW w:w="1271" w:type="dxa"/>
            <w:vMerge/>
          </w:tcPr>
          <w:p w14:paraId="090C44CD" w14:textId="77777777" w:rsidR="00BA2608" w:rsidRPr="00984C6F" w:rsidRDefault="00BA2608" w:rsidP="00984C6F">
            <w:pPr>
              <w:jc w:val="left"/>
              <w:rPr>
                <w:rFonts w:ascii="Times New Roman" w:hAnsi="Times New Roman"/>
                <w:sz w:val="22"/>
                <w:szCs w:val="22"/>
              </w:rPr>
            </w:pPr>
          </w:p>
        </w:tc>
        <w:tc>
          <w:tcPr>
            <w:tcW w:w="2977" w:type="dxa"/>
            <w:vAlign w:val="center"/>
          </w:tcPr>
          <w:p w14:paraId="36B831C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fam_enviro2r_p</w:t>
            </w:r>
          </w:p>
        </w:tc>
        <w:tc>
          <w:tcPr>
            <w:tcW w:w="3544" w:type="dxa"/>
            <w:vAlign w:val="center"/>
          </w:tcPr>
          <w:p w14:paraId="535AA02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rarely become openly angry</w:t>
            </w:r>
          </w:p>
        </w:tc>
        <w:tc>
          <w:tcPr>
            <w:tcW w:w="3539" w:type="dxa"/>
            <w:vAlign w:val="center"/>
          </w:tcPr>
          <w:p w14:paraId="56BF7BA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0AF7439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AE962E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27F0BC78" w14:textId="77777777" w:rsidTr="00B03D8B">
        <w:tc>
          <w:tcPr>
            <w:tcW w:w="1271" w:type="dxa"/>
            <w:vMerge/>
          </w:tcPr>
          <w:p w14:paraId="484D3BBD" w14:textId="77777777" w:rsidR="00BA2608" w:rsidRPr="00984C6F" w:rsidRDefault="00BA2608" w:rsidP="00984C6F">
            <w:pPr>
              <w:jc w:val="left"/>
              <w:rPr>
                <w:rFonts w:ascii="Times New Roman" w:hAnsi="Times New Roman"/>
                <w:sz w:val="22"/>
                <w:szCs w:val="22"/>
              </w:rPr>
            </w:pPr>
          </w:p>
        </w:tc>
        <w:tc>
          <w:tcPr>
            <w:tcW w:w="2977" w:type="dxa"/>
            <w:vAlign w:val="center"/>
          </w:tcPr>
          <w:p w14:paraId="55F98D1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fam_enviro3_p</w:t>
            </w:r>
          </w:p>
        </w:tc>
        <w:tc>
          <w:tcPr>
            <w:tcW w:w="3544" w:type="dxa"/>
            <w:vAlign w:val="center"/>
          </w:tcPr>
          <w:p w14:paraId="61A7680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sometimes get so angry they throw things</w:t>
            </w:r>
          </w:p>
        </w:tc>
        <w:tc>
          <w:tcPr>
            <w:tcW w:w="3539" w:type="dxa"/>
            <w:vAlign w:val="center"/>
          </w:tcPr>
          <w:p w14:paraId="6E4DB95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36CD1E2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60B3B5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1EE66D43" w14:textId="77777777" w:rsidTr="00B03D8B">
        <w:tc>
          <w:tcPr>
            <w:tcW w:w="1271" w:type="dxa"/>
            <w:vMerge/>
          </w:tcPr>
          <w:p w14:paraId="597B1A3D" w14:textId="77777777" w:rsidR="00BA2608" w:rsidRPr="00984C6F" w:rsidRDefault="00BA2608" w:rsidP="00984C6F">
            <w:pPr>
              <w:jc w:val="left"/>
              <w:rPr>
                <w:rFonts w:ascii="Times New Roman" w:hAnsi="Times New Roman"/>
                <w:sz w:val="22"/>
                <w:szCs w:val="22"/>
              </w:rPr>
            </w:pPr>
          </w:p>
        </w:tc>
        <w:tc>
          <w:tcPr>
            <w:tcW w:w="2977" w:type="dxa"/>
            <w:vAlign w:val="center"/>
          </w:tcPr>
          <w:p w14:paraId="62AA7D6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fam_enviro4r_p</w:t>
            </w:r>
          </w:p>
        </w:tc>
        <w:tc>
          <w:tcPr>
            <w:tcW w:w="3544" w:type="dxa"/>
            <w:vAlign w:val="center"/>
          </w:tcPr>
          <w:p w14:paraId="419A0A8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hardly ever lose their tempers.</w:t>
            </w:r>
          </w:p>
        </w:tc>
        <w:tc>
          <w:tcPr>
            <w:tcW w:w="3539" w:type="dxa"/>
            <w:vAlign w:val="center"/>
          </w:tcPr>
          <w:p w14:paraId="4D92874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095D7FE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30055B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593B0CA1" w14:textId="77777777" w:rsidTr="00B03D8B">
        <w:tc>
          <w:tcPr>
            <w:tcW w:w="1271" w:type="dxa"/>
            <w:vMerge/>
          </w:tcPr>
          <w:p w14:paraId="08FA53E6" w14:textId="77777777" w:rsidR="00BA2608" w:rsidRPr="00984C6F" w:rsidRDefault="00BA2608" w:rsidP="00984C6F">
            <w:pPr>
              <w:jc w:val="left"/>
              <w:rPr>
                <w:rFonts w:ascii="Times New Roman" w:hAnsi="Times New Roman"/>
                <w:sz w:val="22"/>
                <w:szCs w:val="22"/>
              </w:rPr>
            </w:pPr>
          </w:p>
        </w:tc>
        <w:tc>
          <w:tcPr>
            <w:tcW w:w="2977" w:type="dxa"/>
            <w:vAlign w:val="center"/>
          </w:tcPr>
          <w:p w14:paraId="067146A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fam_enviro5_p</w:t>
            </w:r>
          </w:p>
        </w:tc>
        <w:tc>
          <w:tcPr>
            <w:tcW w:w="3544" w:type="dxa"/>
            <w:vAlign w:val="center"/>
          </w:tcPr>
          <w:p w14:paraId="42AFE23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often criticize each other</w:t>
            </w:r>
          </w:p>
        </w:tc>
        <w:tc>
          <w:tcPr>
            <w:tcW w:w="3539" w:type="dxa"/>
            <w:vAlign w:val="center"/>
          </w:tcPr>
          <w:p w14:paraId="7086FDC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05C276F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0599F2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67A072AF" w14:textId="77777777" w:rsidTr="00B03D8B">
        <w:tc>
          <w:tcPr>
            <w:tcW w:w="1271" w:type="dxa"/>
            <w:vMerge/>
          </w:tcPr>
          <w:p w14:paraId="4960738D" w14:textId="77777777" w:rsidR="00BA2608" w:rsidRPr="00984C6F" w:rsidRDefault="00BA2608" w:rsidP="00984C6F">
            <w:pPr>
              <w:jc w:val="left"/>
              <w:rPr>
                <w:rFonts w:ascii="Times New Roman" w:hAnsi="Times New Roman"/>
                <w:sz w:val="22"/>
                <w:szCs w:val="22"/>
              </w:rPr>
            </w:pPr>
          </w:p>
        </w:tc>
        <w:tc>
          <w:tcPr>
            <w:tcW w:w="2977" w:type="dxa"/>
            <w:vAlign w:val="center"/>
          </w:tcPr>
          <w:p w14:paraId="143DB3C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fam_enviro6_p</w:t>
            </w:r>
          </w:p>
        </w:tc>
        <w:tc>
          <w:tcPr>
            <w:tcW w:w="3544" w:type="dxa"/>
            <w:vAlign w:val="center"/>
          </w:tcPr>
          <w:p w14:paraId="1E25AA3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sometimes hit each other</w:t>
            </w:r>
          </w:p>
        </w:tc>
        <w:tc>
          <w:tcPr>
            <w:tcW w:w="3539" w:type="dxa"/>
            <w:vAlign w:val="center"/>
          </w:tcPr>
          <w:p w14:paraId="25FEBA5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383EAF2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7D37E4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22B2352B" w14:textId="77777777" w:rsidTr="00B03D8B">
        <w:tc>
          <w:tcPr>
            <w:tcW w:w="1271" w:type="dxa"/>
            <w:vMerge/>
          </w:tcPr>
          <w:p w14:paraId="115C9E4F" w14:textId="77777777" w:rsidR="00BA2608" w:rsidRPr="00984C6F" w:rsidRDefault="00BA2608" w:rsidP="00984C6F">
            <w:pPr>
              <w:jc w:val="left"/>
              <w:rPr>
                <w:rFonts w:ascii="Times New Roman" w:hAnsi="Times New Roman"/>
                <w:sz w:val="22"/>
                <w:szCs w:val="22"/>
              </w:rPr>
            </w:pPr>
          </w:p>
        </w:tc>
        <w:tc>
          <w:tcPr>
            <w:tcW w:w="2977" w:type="dxa"/>
            <w:vAlign w:val="center"/>
          </w:tcPr>
          <w:p w14:paraId="2932046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fam_enviro7r_p</w:t>
            </w:r>
          </w:p>
        </w:tc>
        <w:tc>
          <w:tcPr>
            <w:tcW w:w="3544" w:type="dxa"/>
            <w:vAlign w:val="center"/>
          </w:tcPr>
          <w:p w14:paraId="7EDFDD1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If there is a disagreement in our family, we try hard to smooth things over and keep the peace</w:t>
            </w:r>
          </w:p>
        </w:tc>
        <w:tc>
          <w:tcPr>
            <w:tcW w:w="3539" w:type="dxa"/>
            <w:vAlign w:val="center"/>
          </w:tcPr>
          <w:p w14:paraId="6D3207A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335DAB4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B81840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1D88C771" w14:textId="77777777" w:rsidTr="00B03D8B">
        <w:tc>
          <w:tcPr>
            <w:tcW w:w="1271" w:type="dxa"/>
            <w:vMerge/>
          </w:tcPr>
          <w:p w14:paraId="29AE7070" w14:textId="77777777" w:rsidR="00BA2608" w:rsidRPr="00984C6F" w:rsidRDefault="00BA2608" w:rsidP="00984C6F">
            <w:pPr>
              <w:jc w:val="left"/>
              <w:rPr>
                <w:rFonts w:ascii="Times New Roman" w:hAnsi="Times New Roman"/>
                <w:sz w:val="22"/>
                <w:szCs w:val="22"/>
              </w:rPr>
            </w:pPr>
          </w:p>
        </w:tc>
        <w:tc>
          <w:tcPr>
            <w:tcW w:w="2977" w:type="dxa"/>
            <w:vAlign w:val="center"/>
          </w:tcPr>
          <w:p w14:paraId="241C4CE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fam_enviro8_p</w:t>
            </w:r>
          </w:p>
        </w:tc>
        <w:tc>
          <w:tcPr>
            <w:tcW w:w="3544" w:type="dxa"/>
            <w:vAlign w:val="center"/>
          </w:tcPr>
          <w:p w14:paraId="6CBF406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often try to one-up or outdo each other</w:t>
            </w:r>
          </w:p>
        </w:tc>
        <w:tc>
          <w:tcPr>
            <w:tcW w:w="3539" w:type="dxa"/>
            <w:vAlign w:val="center"/>
          </w:tcPr>
          <w:p w14:paraId="0016FE1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0D1DD12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BEEA6F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w:t>
            </w:r>
          </w:p>
        </w:tc>
      </w:tr>
      <w:tr w:rsidR="00BA2608" w:rsidRPr="00984C6F" w14:paraId="120492A5" w14:textId="77777777" w:rsidTr="00B03D8B">
        <w:tc>
          <w:tcPr>
            <w:tcW w:w="1271" w:type="dxa"/>
            <w:vMerge/>
          </w:tcPr>
          <w:p w14:paraId="2357FCAA" w14:textId="77777777" w:rsidR="00BA2608" w:rsidRPr="00984C6F" w:rsidRDefault="00BA2608" w:rsidP="00984C6F">
            <w:pPr>
              <w:jc w:val="left"/>
              <w:rPr>
                <w:rFonts w:ascii="Times New Roman" w:hAnsi="Times New Roman"/>
                <w:sz w:val="22"/>
                <w:szCs w:val="22"/>
              </w:rPr>
            </w:pPr>
          </w:p>
        </w:tc>
        <w:tc>
          <w:tcPr>
            <w:tcW w:w="2977" w:type="dxa"/>
            <w:vAlign w:val="center"/>
          </w:tcPr>
          <w:p w14:paraId="0184CB9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fam_enviro9r_p</w:t>
            </w:r>
          </w:p>
        </w:tc>
        <w:tc>
          <w:tcPr>
            <w:tcW w:w="3544" w:type="dxa"/>
            <w:vAlign w:val="center"/>
          </w:tcPr>
          <w:p w14:paraId="5E8344C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In our family, we believe you don't ever get anywhere by raising your voice.</w:t>
            </w:r>
          </w:p>
        </w:tc>
        <w:tc>
          <w:tcPr>
            <w:tcW w:w="3539" w:type="dxa"/>
            <w:vAlign w:val="center"/>
          </w:tcPr>
          <w:p w14:paraId="6CF2A03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32F886E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35C967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w:t>
            </w:r>
          </w:p>
        </w:tc>
      </w:tr>
      <w:tr w:rsidR="00BA2608" w:rsidRPr="00984C6F" w14:paraId="0E5E9393" w14:textId="77777777" w:rsidTr="00B03D8B">
        <w:tc>
          <w:tcPr>
            <w:tcW w:w="1271" w:type="dxa"/>
            <w:vMerge/>
          </w:tcPr>
          <w:p w14:paraId="547A87C0" w14:textId="77777777" w:rsidR="00BA2608" w:rsidRPr="00984C6F" w:rsidRDefault="00BA2608" w:rsidP="00984C6F">
            <w:pPr>
              <w:jc w:val="left"/>
              <w:rPr>
                <w:rFonts w:ascii="Times New Roman" w:hAnsi="Times New Roman"/>
                <w:sz w:val="22"/>
                <w:szCs w:val="22"/>
              </w:rPr>
            </w:pPr>
          </w:p>
        </w:tc>
        <w:tc>
          <w:tcPr>
            <w:tcW w:w="2977" w:type="dxa"/>
            <w:vAlign w:val="center"/>
          </w:tcPr>
          <w:p w14:paraId="7BB6B95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fes_1_p</w:t>
            </w:r>
          </w:p>
        </w:tc>
        <w:tc>
          <w:tcPr>
            <w:tcW w:w="3544" w:type="dxa"/>
            <w:vAlign w:val="center"/>
          </w:tcPr>
          <w:p w14:paraId="2BF17B0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really help and support one another</w:t>
            </w:r>
          </w:p>
        </w:tc>
        <w:tc>
          <w:tcPr>
            <w:tcW w:w="3539" w:type="dxa"/>
            <w:vAlign w:val="center"/>
          </w:tcPr>
          <w:p w14:paraId="6A0A74F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2E36205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D847A8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22131083" w14:textId="77777777" w:rsidTr="00B03D8B">
        <w:tc>
          <w:tcPr>
            <w:tcW w:w="1271" w:type="dxa"/>
            <w:vMerge/>
          </w:tcPr>
          <w:p w14:paraId="5D5016CA" w14:textId="77777777" w:rsidR="00BA2608" w:rsidRPr="00984C6F" w:rsidRDefault="00BA2608" w:rsidP="00984C6F">
            <w:pPr>
              <w:jc w:val="left"/>
              <w:rPr>
                <w:rFonts w:ascii="Times New Roman" w:hAnsi="Times New Roman"/>
                <w:sz w:val="22"/>
                <w:szCs w:val="22"/>
              </w:rPr>
            </w:pPr>
          </w:p>
        </w:tc>
        <w:tc>
          <w:tcPr>
            <w:tcW w:w="2977" w:type="dxa"/>
            <w:vAlign w:val="center"/>
          </w:tcPr>
          <w:p w14:paraId="6487198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fes_2r_p</w:t>
            </w:r>
          </w:p>
        </w:tc>
        <w:tc>
          <w:tcPr>
            <w:tcW w:w="3544" w:type="dxa"/>
            <w:vAlign w:val="center"/>
          </w:tcPr>
          <w:p w14:paraId="2DEC0BB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often keep their feelings to themselves</w:t>
            </w:r>
          </w:p>
        </w:tc>
        <w:tc>
          <w:tcPr>
            <w:tcW w:w="3539" w:type="dxa"/>
            <w:vAlign w:val="center"/>
          </w:tcPr>
          <w:p w14:paraId="538A4EF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7C04FBC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63BE02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7DD5C31B" w14:textId="77777777" w:rsidTr="00B03D8B">
        <w:tc>
          <w:tcPr>
            <w:tcW w:w="1271" w:type="dxa"/>
            <w:vMerge/>
          </w:tcPr>
          <w:p w14:paraId="506D2AFC" w14:textId="77777777" w:rsidR="00BA2608" w:rsidRPr="00984C6F" w:rsidRDefault="00BA2608" w:rsidP="00984C6F">
            <w:pPr>
              <w:jc w:val="left"/>
              <w:rPr>
                <w:rFonts w:ascii="Times New Roman" w:hAnsi="Times New Roman"/>
                <w:sz w:val="22"/>
                <w:szCs w:val="22"/>
              </w:rPr>
            </w:pPr>
          </w:p>
        </w:tc>
        <w:tc>
          <w:tcPr>
            <w:tcW w:w="2977" w:type="dxa"/>
            <w:vAlign w:val="center"/>
          </w:tcPr>
          <w:p w14:paraId="0716E4A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fes_9_p</w:t>
            </w:r>
          </w:p>
        </w:tc>
        <w:tc>
          <w:tcPr>
            <w:tcW w:w="3544" w:type="dxa"/>
            <w:vAlign w:val="center"/>
          </w:tcPr>
          <w:p w14:paraId="144DE19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Activities in our family are </w:t>
            </w:r>
            <w:proofErr w:type="gramStart"/>
            <w:r w:rsidRPr="00984C6F">
              <w:rPr>
                <w:rFonts w:ascii="Times New Roman" w:hAnsi="Times New Roman"/>
                <w:sz w:val="22"/>
                <w:szCs w:val="22"/>
              </w:rPr>
              <w:t>pretty carefully</w:t>
            </w:r>
            <w:proofErr w:type="gramEnd"/>
            <w:r w:rsidRPr="00984C6F">
              <w:rPr>
                <w:rFonts w:ascii="Times New Roman" w:hAnsi="Times New Roman"/>
                <w:sz w:val="22"/>
                <w:szCs w:val="22"/>
              </w:rPr>
              <w:t xml:space="preserve"> planned</w:t>
            </w:r>
          </w:p>
        </w:tc>
        <w:tc>
          <w:tcPr>
            <w:tcW w:w="3539" w:type="dxa"/>
            <w:vAlign w:val="center"/>
          </w:tcPr>
          <w:p w14:paraId="0AD3FCF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019BDEB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3BC675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10625BAA" w14:textId="77777777" w:rsidTr="00B03D8B">
        <w:tc>
          <w:tcPr>
            <w:tcW w:w="1271" w:type="dxa"/>
            <w:vMerge/>
          </w:tcPr>
          <w:p w14:paraId="0CAADF31" w14:textId="77777777" w:rsidR="00BA2608" w:rsidRPr="00984C6F" w:rsidRDefault="00BA2608" w:rsidP="00984C6F">
            <w:pPr>
              <w:jc w:val="left"/>
              <w:rPr>
                <w:rFonts w:ascii="Times New Roman" w:hAnsi="Times New Roman"/>
                <w:sz w:val="22"/>
                <w:szCs w:val="22"/>
              </w:rPr>
            </w:pPr>
          </w:p>
        </w:tc>
        <w:tc>
          <w:tcPr>
            <w:tcW w:w="2977" w:type="dxa"/>
            <w:vAlign w:val="center"/>
          </w:tcPr>
          <w:p w14:paraId="1241225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fes_19_p</w:t>
            </w:r>
          </w:p>
        </w:tc>
        <w:tc>
          <w:tcPr>
            <w:tcW w:w="3544" w:type="dxa"/>
            <w:vAlign w:val="center"/>
          </w:tcPr>
          <w:p w14:paraId="67CFE8C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We are generally very neat and orderly.</w:t>
            </w:r>
          </w:p>
        </w:tc>
        <w:tc>
          <w:tcPr>
            <w:tcW w:w="3539" w:type="dxa"/>
            <w:vAlign w:val="center"/>
          </w:tcPr>
          <w:p w14:paraId="2E23085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1102F15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8F0FE8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32D03F6C" w14:textId="77777777" w:rsidTr="00B03D8B">
        <w:tc>
          <w:tcPr>
            <w:tcW w:w="1271" w:type="dxa"/>
            <w:vMerge/>
          </w:tcPr>
          <w:p w14:paraId="28634693" w14:textId="77777777" w:rsidR="00BA2608" w:rsidRPr="00984C6F" w:rsidRDefault="00BA2608" w:rsidP="00984C6F">
            <w:pPr>
              <w:jc w:val="left"/>
              <w:rPr>
                <w:rFonts w:ascii="Times New Roman" w:hAnsi="Times New Roman"/>
                <w:sz w:val="22"/>
                <w:szCs w:val="22"/>
              </w:rPr>
            </w:pPr>
          </w:p>
        </w:tc>
        <w:tc>
          <w:tcPr>
            <w:tcW w:w="2977" w:type="dxa"/>
            <w:vAlign w:val="center"/>
          </w:tcPr>
          <w:p w14:paraId="039749A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fes_29r_p</w:t>
            </w:r>
          </w:p>
        </w:tc>
        <w:tc>
          <w:tcPr>
            <w:tcW w:w="3544" w:type="dxa"/>
            <w:vAlign w:val="center"/>
          </w:tcPr>
          <w:p w14:paraId="5DF038E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It's often hard to find things when we need them in our household</w:t>
            </w:r>
          </w:p>
        </w:tc>
        <w:tc>
          <w:tcPr>
            <w:tcW w:w="3539" w:type="dxa"/>
            <w:vAlign w:val="center"/>
          </w:tcPr>
          <w:p w14:paraId="63C384C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5EC8B89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55ED9A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6E3277A0" w14:textId="77777777" w:rsidTr="00B03D8B">
        <w:tc>
          <w:tcPr>
            <w:tcW w:w="1271" w:type="dxa"/>
            <w:vMerge/>
          </w:tcPr>
          <w:p w14:paraId="7A1DD9B6" w14:textId="77777777" w:rsidR="00BA2608" w:rsidRPr="00984C6F" w:rsidRDefault="00BA2608" w:rsidP="00984C6F">
            <w:pPr>
              <w:jc w:val="left"/>
              <w:rPr>
                <w:rFonts w:ascii="Times New Roman" w:hAnsi="Times New Roman"/>
                <w:sz w:val="22"/>
                <w:szCs w:val="22"/>
              </w:rPr>
            </w:pPr>
          </w:p>
        </w:tc>
        <w:tc>
          <w:tcPr>
            <w:tcW w:w="2977" w:type="dxa"/>
            <w:vAlign w:val="center"/>
          </w:tcPr>
          <w:p w14:paraId="6636264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fes_31_p</w:t>
            </w:r>
          </w:p>
        </w:tc>
        <w:tc>
          <w:tcPr>
            <w:tcW w:w="3544" w:type="dxa"/>
            <w:vAlign w:val="center"/>
          </w:tcPr>
          <w:p w14:paraId="466697A7"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There is a feeling of togetherness in our family</w:t>
            </w:r>
          </w:p>
        </w:tc>
        <w:tc>
          <w:tcPr>
            <w:tcW w:w="3539" w:type="dxa"/>
            <w:vAlign w:val="center"/>
          </w:tcPr>
          <w:p w14:paraId="68D4CE2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46F5FBB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5C5BEB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1C489594" w14:textId="77777777" w:rsidTr="00B03D8B">
        <w:tc>
          <w:tcPr>
            <w:tcW w:w="1271" w:type="dxa"/>
            <w:vMerge/>
          </w:tcPr>
          <w:p w14:paraId="21242CB6" w14:textId="77777777" w:rsidR="00BA2608" w:rsidRPr="00984C6F" w:rsidRDefault="00BA2608" w:rsidP="00984C6F">
            <w:pPr>
              <w:jc w:val="left"/>
              <w:rPr>
                <w:rFonts w:ascii="Times New Roman" w:hAnsi="Times New Roman"/>
                <w:sz w:val="22"/>
                <w:szCs w:val="22"/>
              </w:rPr>
            </w:pPr>
          </w:p>
        </w:tc>
        <w:tc>
          <w:tcPr>
            <w:tcW w:w="2977" w:type="dxa"/>
            <w:vAlign w:val="center"/>
          </w:tcPr>
          <w:p w14:paraId="03D4181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fes_32_p</w:t>
            </w:r>
          </w:p>
        </w:tc>
        <w:tc>
          <w:tcPr>
            <w:tcW w:w="3544" w:type="dxa"/>
            <w:vAlign w:val="center"/>
          </w:tcPr>
          <w:p w14:paraId="7AABDE6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We tell each other about our personal problems.</w:t>
            </w:r>
          </w:p>
        </w:tc>
        <w:tc>
          <w:tcPr>
            <w:tcW w:w="3539" w:type="dxa"/>
            <w:vAlign w:val="center"/>
          </w:tcPr>
          <w:p w14:paraId="2E7FDEE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7A97E4E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035D56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5E8A140B" w14:textId="77777777" w:rsidTr="00B03D8B">
        <w:tc>
          <w:tcPr>
            <w:tcW w:w="1271" w:type="dxa"/>
            <w:vMerge/>
          </w:tcPr>
          <w:p w14:paraId="279F1B58" w14:textId="77777777" w:rsidR="00BA2608" w:rsidRPr="00984C6F" w:rsidRDefault="00BA2608" w:rsidP="00984C6F">
            <w:pPr>
              <w:jc w:val="left"/>
              <w:rPr>
                <w:rFonts w:ascii="Times New Roman" w:hAnsi="Times New Roman"/>
                <w:sz w:val="22"/>
                <w:szCs w:val="22"/>
              </w:rPr>
            </w:pPr>
          </w:p>
        </w:tc>
        <w:tc>
          <w:tcPr>
            <w:tcW w:w="2977" w:type="dxa"/>
            <w:vAlign w:val="center"/>
          </w:tcPr>
          <w:p w14:paraId="1DE8CAE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fes_39_p</w:t>
            </w:r>
          </w:p>
        </w:tc>
        <w:tc>
          <w:tcPr>
            <w:tcW w:w="3544" w:type="dxa"/>
            <w:vAlign w:val="center"/>
          </w:tcPr>
          <w:p w14:paraId="06BBA6E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Being on time is very important in our family</w:t>
            </w:r>
          </w:p>
        </w:tc>
        <w:tc>
          <w:tcPr>
            <w:tcW w:w="3539" w:type="dxa"/>
            <w:vAlign w:val="center"/>
          </w:tcPr>
          <w:p w14:paraId="67FFAAB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5645E9E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32C1E0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51D17291" w14:textId="77777777" w:rsidTr="00B03D8B">
        <w:tc>
          <w:tcPr>
            <w:tcW w:w="1271" w:type="dxa"/>
            <w:vMerge/>
          </w:tcPr>
          <w:p w14:paraId="722FC7BB" w14:textId="77777777" w:rsidR="00BA2608" w:rsidRPr="00984C6F" w:rsidRDefault="00BA2608" w:rsidP="00984C6F">
            <w:pPr>
              <w:jc w:val="left"/>
              <w:rPr>
                <w:rFonts w:ascii="Times New Roman" w:hAnsi="Times New Roman"/>
                <w:sz w:val="22"/>
                <w:szCs w:val="22"/>
              </w:rPr>
            </w:pPr>
          </w:p>
        </w:tc>
        <w:tc>
          <w:tcPr>
            <w:tcW w:w="2977" w:type="dxa"/>
            <w:vAlign w:val="center"/>
          </w:tcPr>
          <w:p w14:paraId="2E0E33B1"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fes_42_p</w:t>
            </w:r>
          </w:p>
        </w:tc>
        <w:tc>
          <w:tcPr>
            <w:tcW w:w="3544" w:type="dxa"/>
            <w:vAlign w:val="center"/>
          </w:tcPr>
          <w:p w14:paraId="71E1D05C"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If we feel like doing something on the spur of the moment, we often just pick up and go</w:t>
            </w:r>
          </w:p>
        </w:tc>
        <w:tc>
          <w:tcPr>
            <w:tcW w:w="3539" w:type="dxa"/>
            <w:vAlign w:val="center"/>
          </w:tcPr>
          <w:p w14:paraId="7F03491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3C16DD8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43D617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42D695DA" w14:textId="77777777" w:rsidTr="00B03D8B">
        <w:tc>
          <w:tcPr>
            <w:tcW w:w="1271" w:type="dxa"/>
            <w:vMerge/>
          </w:tcPr>
          <w:p w14:paraId="6B24F812" w14:textId="77777777" w:rsidR="00BA2608" w:rsidRPr="00984C6F" w:rsidRDefault="00BA2608" w:rsidP="00984C6F">
            <w:pPr>
              <w:jc w:val="left"/>
              <w:rPr>
                <w:rFonts w:ascii="Times New Roman" w:hAnsi="Times New Roman"/>
                <w:sz w:val="22"/>
                <w:szCs w:val="22"/>
              </w:rPr>
            </w:pPr>
          </w:p>
        </w:tc>
        <w:tc>
          <w:tcPr>
            <w:tcW w:w="2977" w:type="dxa"/>
            <w:vAlign w:val="center"/>
          </w:tcPr>
          <w:p w14:paraId="044DAAC0"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fes_49r_p</w:t>
            </w:r>
          </w:p>
        </w:tc>
        <w:tc>
          <w:tcPr>
            <w:tcW w:w="3544" w:type="dxa"/>
            <w:vAlign w:val="center"/>
          </w:tcPr>
          <w:p w14:paraId="329C43EB"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People change their minds often in our family</w:t>
            </w:r>
          </w:p>
        </w:tc>
        <w:tc>
          <w:tcPr>
            <w:tcW w:w="3539" w:type="dxa"/>
            <w:vAlign w:val="center"/>
          </w:tcPr>
          <w:p w14:paraId="2FE662B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3466DAB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8E20B4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037AE98A" w14:textId="77777777" w:rsidTr="00B03D8B">
        <w:tc>
          <w:tcPr>
            <w:tcW w:w="1271" w:type="dxa"/>
            <w:vMerge/>
          </w:tcPr>
          <w:p w14:paraId="3D3FB2D9" w14:textId="77777777" w:rsidR="00BA2608" w:rsidRPr="00984C6F" w:rsidRDefault="00BA2608" w:rsidP="00984C6F">
            <w:pPr>
              <w:jc w:val="left"/>
              <w:rPr>
                <w:rFonts w:ascii="Times New Roman" w:hAnsi="Times New Roman"/>
                <w:sz w:val="22"/>
                <w:szCs w:val="22"/>
              </w:rPr>
            </w:pPr>
          </w:p>
        </w:tc>
        <w:tc>
          <w:tcPr>
            <w:tcW w:w="2977" w:type="dxa"/>
            <w:vAlign w:val="center"/>
          </w:tcPr>
          <w:p w14:paraId="4FBD02D3"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fes_51_p</w:t>
            </w:r>
          </w:p>
        </w:tc>
        <w:tc>
          <w:tcPr>
            <w:tcW w:w="3544" w:type="dxa"/>
            <w:vAlign w:val="center"/>
          </w:tcPr>
          <w:p w14:paraId="21224A3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 xml:space="preserve">Family members </w:t>
            </w:r>
            <w:proofErr w:type="gramStart"/>
            <w:r w:rsidRPr="00984C6F">
              <w:rPr>
                <w:rFonts w:ascii="Times New Roman" w:hAnsi="Times New Roman"/>
                <w:sz w:val="22"/>
                <w:szCs w:val="22"/>
              </w:rPr>
              <w:t>really back</w:t>
            </w:r>
            <w:proofErr w:type="gramEnd"/>
            <w:r w:rsidRPr="00984C6F">
              <w:rPr>
                <w:rFonts w:ascii="Times New Roman" w:hAnsi="Times New Roman"/>
                <w:sz w:val="22"/>
                <w:szCs w:val="22"/>
              </w:rPr>
              <w:t xml:space="preserve"> each other up</w:t>
            </w:r>
          </w:p>
        </w:tc>
        <w:tc>
          <w:tcPr>
            <w:tcW w:w="3539" w:type="dxa"/>
            <w:vAlign w:val="center"/>
          </w:tcPr>
          <w:p w14:paraId="3B87147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4828572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EA3F85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7DFC8B22" w14:textId="77777777" w:rsidTr="00B03D8B">
        <w:tc>
          <w:tcPr>
            <w:tcW w:w="1271" w:type="dxa"/>
            <w:vMerge/>
          </w:tcPr>
          <w:p w14:paraId="1D5E14FF" w14:textId="77777777" w:rsidR="00BA2608" w:rsidRPr="00984C6F" w:rsidRDefault="00BA2608" w:rsidP="00984C6F">
            <w:pPr>
              <w:jc w:val="left"/>
              <w:rPr>
                <w:rFonts w:ascii="Times New Roman" w:hAnsi="Times New Roman"/>
                <w:sz w:val="22"/>
                <w:szCs w:val="22"/>
              </w:rPr>
            </w:pPr>
          </w:p>
        </w:tc>
        <w:tc>
          <w:tcPr>
            <w:tcW w:w="2977" w:type="dxa"/>
            <w:vAlign w:val="center"/>
          </w:tcPr>
          <w:p w14:paraId="3D584783"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fes_52r_p</w:t>
            </w:r>
          </w:p>
        </w:tc>
        <w:tc>
          <w:tcPr>
            <w:tcW w:w="3544" w:type="dxa"/>
            <w:vAlign w:val="center"/>
          </w:tcPr>
          <w:p w14:paraId="7EBC545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Someone usually gets upset if you complain in our family.</w:t>
            </w:r>
          </w:p>
        </w:tc>
        <w:tc>
          <w:tcPr>
            <w:tcW w:w="3539" w:type="dxa"/>
            <w:vAlign w:val="center"/>
          </w:tcPr>
          <w:p w14:paraId="19FD639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28E1FEE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0FCD17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58801FDA" w14:textId="77777777" w:rsidTr="00B03D8B">
        <w:tc>
          <w:tcPr>
            <w:tcW w:w="1271" w:type="dxa"/>
            <w:vMerge/>
          </w:tcPr>
          <w:p w14:paraId="5C728D70" w14:textId="77777777" w:rsidR="00BA2608" w:rsidRPr="00984C6F" w:rsidRDefault="00BA2608" w:rsidP="00984C6F">
            <w:pPr>
              <w:jc w:val="left"/>
              <w:rPr>
                <w:rFonts w:ascii="Times New Roman" w:hAnsi="Times New Roman"/>
                <w:sz w:val="22"/>
                <w:szCs w:val="22"/>
              </w:rPr>
            </w:pPr>
          </w:p>
        </w:tc>
        <w:tc>
          <w:tcPr>
            <w:tcW w:w="2977" w:type="dxa"/>
            <w:vAlign w:val="center"/>
          </w:tcPr>
          <w:p w14:paraId="31A8F14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fes_59_p</w:t>
            </w:r>
          </w:p>
        </w:tc>
        <w:tc>
          <w:tcPr>
            <w:tcW w:w="3544" w:type="dxa"/>
            <w:vAlign w:val="center"/>
          </w:tcPr>
          <w:p w14:paraId="393C3636"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make sure their rooms are neat</w:t>
            </w:r>
          </w:p>
        </w:tc>
        <w:tc>
          <w:tcPr>
            <w:tcW w:w="3539" w:type="dxa"/>
            <w:vAlign w:val="center"/>
          </w:tcPr>
          <w:p w14:paraId="55F8892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3AB2D80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A16D1E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06AD4C84" w14:textId="77777777" w:rsidTr="00B03D8B">
        <w:tc>
          <w:tcPr>
            <w:tcW w:w="1271" w:type="dxa"/>
            <w:vMerge/>
          </w:tcPr>
          <w:p w14:paraId="4652D539" w14:textId="77777777" w:rsidR="00BA2608" w:rsidRPr="00984C6F" w:rsidRDefault="00BA2608" w:rsidP="00984C6F">
            <w:pPr>
              <w:jc w:val="left"/>
              <w:rPr>
                <w:rFonts w:ascii="Times New Roman" w:hAnsi="Times New Roman"/>
                <w:sz w:val="22"/>
                <w:szCs w:val="22"/>
              </w:rPr>
            </w:pPr>
          </w:p>
        </w:tc>
        <w:tc>
          <w:tcPr>
            <w:tcW w:w="2977" w:type="dxa"/>
            <w:vAlign w:val="center"/>
          </w:tcPr>
          <w:p w14:paraId="72CABC2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fes_69_p</w:t>
            </w:r>
          </w:p>
        </w:tc>
        <w:tc>
          <w:tcPr>
            <w:tcW w:w="3544" w:type="dxa"/>
            <w:vAlign w:val="center"/>
          </w:tcPr>
          <w:p w14:paraId="66A20DB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Each person's duties are clearly defined in our family.</w:t>
            </w:r>
          </w:p>
        </w:tc>
        <w:tc>
          <w:tcPr>
            <w:tcW w:w="3539" w:type="dxa"/>
            <w:vAlign w:val="center"/>
          </w:tcPr>
          <w:p w14:paraId="71F44F8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449C2DD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6982AC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7F2A04D7" w14:textId="77777777" w:rsidTr="00B03D8B">
        <w:tc>
          <w:tcPr>
            <w:tcW w:w="1271" w:type="dxa"/>
            <w:vMerge/>
          </w:tcPr>
          <w:p w14:paraId="415D16FB" w14:textId="77777777" w:rsidR="00BA2608" w:rsidRPr="00984C6F" w:rsidRDefault="00BA2608" w:rsidP="00984C6F">
            <w:pPr>
              <w:jc w:val="left"/>
              <w:rPr>
                <w:rFonts w:ascii="Times New Roman" w:hAnsi="Times New Roman"/>
                <w:sz w:val="22"/>
                <w:szCs w:val="22"/>
              </w:rPr>
            </w:pPr>
          </w:p>
        </w:tc>
        <w:tc>
          <w:tcPr>
            <w:tcW w:w="2977" w:type="dxa"/>
            <w:vAlign w:val="center"/>
          </w:tcPr>
          <w:p w14:paraId="2B47696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fes_72r_p</w:t>
            </w:r>
          </w:p>
        </w:tc>
        <w:tc>
          <w:tcPr>
            <w:tcW w:w="3544" w:type="dxa"/>
            <w:vAlign w:val="center"/>
          </w:tcPr>
          <w:p w14:paraId="6DA3ACE5"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We are usually careful about what we say to each other.</w:t>
            </w:r>
          </w:p>
        </w:tc>
        <w:tc>
          <w:tcPr>
            <w:tcW w:w="3539" w:type="dxa"/>
            <w:vAlign w:val="center"/>
          </w:tcPr>
          <w:p w14:paraId="3B2CBF8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3EBCA57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6239C2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438EAF14" w14:textId="77777777" w:rsidTr="00B03D8B">
        <w:tc>
          <w:tcPr>
            <w:tcW w:w="1271" w:type="dxa"/>
            <w:vMerge/>
          </w:tcPr>
          <w:p w14:paraId="0A089E4D" w14:textId="77777777" w:rsidR="00BA2608" w:rsidRPr="00984C6F" w:rsidRDefault="00BA2608" w:rsidP="00984C6F">
            <w:pPr>
              <w:jc w:val="left"/>
              <w:rPr>
                <w:rFonts w:ascii="Times New Roman" w:hAnsi="Times New Roman"/>
                <w:sz w:val="22"/>
                <w:szCs w:val="22"/>
              </w:rPr>
            </w:pPr>
          </w:p>
        </w:tc>
        <w:tc>
          <w:tcPr>
            <w:tcW w:w="2977" w:type="dxa"/>
            <w:vAlign w:val="center"/>
          </w:tcPr>
          <w:p w14:paraId="07AD9C8F"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fes_79r_p</w:t>
            </w:r>
          </w:p>
        </w:tc>
        <w:tc>
          <w:tcPr>
            <w:tcW w:w="3544" w:type="dxa"/>
            <w:vAlign w:val="center"/>
          </w:tcPr>
          <w:p w14:paraId="2A5BD05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Money is not handled very carefully in our family.</w:t>
            </w:r>
          </w:p>
        </w:tc>
        <w:tc>
          <w:tcPr>
            <w:tcW w:w="3539" w:type="dxa"/>
            <w:vAlign w:val="center"/>
          </w:tcPr>
          <w:p w14:paraId="1F54BB3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109F723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FEC9EA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1BB2EE7B" w14:textId="77777777" w:rsidTr="00B03D8B">
        <w:tc>
          <w:tcPr>
            <w:tcW w:w="1271" w:type="dxa"/>
            <w:vMerge/>
          </w:tcPr>
          <w:p w14:paraId="53DF6044" w14:textId="77777777" w:rsidR="00BA2608" w:rsidRPr="00984C6F" w:rsidRDefault="00BA2608" w:rsidP="00984C6F">
            <w:pPr>
              <w:jc w:val="left"/>
              <w:rPr>
                <w:rFonts w:ascii="Times New Roman" w:hAnsi="Times New Roman"/>
                <w:sz w:val="22"/>
                <w:szCs w:val="22"/>
              </w:rPr>
            </w:pPr>
          </w:p>
        </w:tc>
        <w:tc>
          <w:tcPr>
            <w:tcW w:w="2977" w:type="dxa"/>
            <w:vAlign w:val="center"/>
          </w:tcPr>
          <w:p w14:paraId="3B7CEDE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fes_81_p</w:t>
            </w:r>
          </w:p>
        </w:tc>
        <w:tc>
          <w:tcPr>
            <w:tcW w:w="3544" w:type="dxa"/>
            <w:vAlign w:val="center"/>
          </w:tcPr>
          <w:p w14:paraId="42C00259"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There is plenty of time and attention for everyone in our family.</w:t>
            </w:r>
          </w:p>
        </w:tc>
        <w:tc>
          <w:tcPr>
            <w:tcW w:w="3539" w:type="dxa"/>
            <w:vAlign w:val="center"/>
          </w:tcPr>
          <w:p w14:paraId="5B26F01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7FD5817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CD392C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100%</w:t>
            </w:r>
          </w:p>
        </w:tc>
      </w:tr>
      <w:tr w:rsidR="00BA2608" w:rsidRPr="00984C6F" w14:paraId="054A8ECE" w14:textId="77777777" w:rsidTr="00B03D8B">
        <w:tc>
          <w:tcPr>
            <w:tcW w:w="1271" w:type="dxa"/>
            <w:vMerge/>
          </w:tcPr>
          <w:p w14:paraId="3A73A6C5" w14:textId="77777777" w:rsidR="00BA2608" w:rsidRPr="00984C6F" w:rsidRDefault="00BA2608" w:rsidP="00984C6F">
            <w:pPr>
              <w:jc w:val="left"/>
              <w:rPr>
                <w:rFonts w:ascii="Times New Roman" w:hAnsi="Times New Roman"/>
                <w:sz w:val="22"/>
                <w:szCs w:val="22"/>
              </w:rPr>
            </w:pPr>
          </w:p>
        </w:tc>
        <w:tc>
          <w:tcPr>
            <w:tcW w:w="2977" w:type="dxa"/>
            <w:vAlign w:val="center"/>
          </w:tcPr>
          <w:p w14:paraId="01D1B55A"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fes_youth_q1</w:t>
            </w:r>
          </w:p>
        </w:tc>
        <w:tc>
          <w:tcPr>
            <w:tcW w:w="3544" w:type="dxa"/>
            <w:vAlign w:val="center"/>
          </w:tcPr>
          <w:p w14:paraId="6526F2B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We fight a lot in our family.</w:t>
            </w:r>
          </w:p>
        </w:tc>
        <w:tc>
          <w:tcPr>
            <w:tcW w:w="3539" w:type="dxa"/>
            <w:vAlign w:val="center"/>
          </w:tcPr>
          <w:p w14:paraId="223B53F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59102B2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C535E0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w:t>
            </w:r>
          </w:p>
        </w:tc>
      </w:tr>
      <w:tr w:rsidR="00BA2608" w:rsidRPr="00984C6F" w14:paraId="6A4A5452" w14:textId="77777777" w:rsidTr="00B03D8B">
        <w:tc>
          <w:tcPr>
            <w:tcW w:w="1271" w:type="dxa"/>
            <w:vMerge/>
          </w:tcPr>
          <w:p w14:paraId="18553607" w14:textId="77777777" w:rsidR="00BA2608" w:rsidRPr="00984C6F" w:rsidRDefault="00BA2608" w:rsidP="00984C6F">
            <w:pPr>
              <w:jc w:val="left"/>
              <w:rPr>
                <w:rFonts w:ascii="Times New Roman" w:hAnsi="Times New Roman"/>
                <w:sz w:val="22"/>
                <w:szCs w:val="22"/>
              </w:rPr>
            </w:pPr>
          </w:p>
        </w:tc>
        <w:tc>
          <w:tcPr>
            <w:tcW w:w="2977" w:type="dxa"/>
            <w:vAlign w:val="center"/>
          </w:tcPr>
          <w:p w14:paraId="18065F12"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fes_youth_q2</w:t>
            </w:r>
          </w:p>
        </w:tc>
        <w:tc>
          <w:tcPr>
            <w:tcW w:w="3544" w:type="dxa"/>
            <w:vAlign w:val="center"/>
          </w:tcPr>
          <w:p w14:paraId="4779F5AD"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rarely become openly angry.</w:t>
            </w:r>
          </w:p>
        </w:tc>
        <w:tc>
          <w:tcPr>
            <w:tcW w:w="3539" w:type="dxa"/>
            <w:vAlign w:val="center"/>
          </w:tcPr>
          <w:p w14:paraId="2CD2DA4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300C5C8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546DAF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w:t>
            </w:r>
          </w:p>
        </w:tc>
      </w:tr>
      <w:tr w:rsidR="00BA2608" w:rsidRPr="00984C6F" w14:paraId="2CE17B8C" w14:textId="77777777" w:rsidTr="00B03D8B">
        <w:tc>
          <w:tcPr>
            <w:tcW w:w="1271" w:type="dxa"/>
            <w:vMerge/>
          </w:tcPr>
          <w:p w14:paraId="4091C8E6" w14:textId="77777777" w:rsidR="00BA2608" w:rsidRPr="00984C6F" w:rsidRDefault="00BA2608" w:rsidP="00984C6F">
            <w:pPr>
              <w:jc w:val="left"/>
              <w:rPr>
                <w:rFonts w:ascii="Times New Roman" w:hAnsi="Times New Roman"/>
                <w:sz w:val="22"/>
                <w:szCs w:val="22"/>
              </w:rPr>
            </w:pPr>
          </w:p>
        </w:tc>
        <w:tc>
          <w:tcPr>
            <w:tcW w:w="2977" w:type="dxa"/>
            <w:vAlign w:val="center"/>
          </w:tcPr>
          <w:p w14:paraId="33D4E3B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fes_youth_q3</w:t>
            </w:r>
          </w:p>
        </w:tc>
        <w:tc>
          <w:tcPr>
            <w:tcW w:w="3544" w:type="dxa"/>
            <w:vAlign w:val="center"/>
          </w:tcPr>
          <w:p w14:paraId="0931AEBE"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sometimes get so angry they throw things</w:t>
            </w:r>
          </w:p>
        </w:tc>
        <w:tc>
          <w:tcPr>
            <w:tcW w:w="3539" w:type="dxa"/>
            <w:vAlign w:val="center"/>
          </w:tcPr>
          <w:p w14:paraId="520963C6" w14:textId="77777777" w:rsidR="00BA2608" w:rsidRPr="00984C6F" w:rsidRDefault="00BA2608" w:rsidP="00984C6F">
            <w:pPr>
              <w:rPr>
                <w:rFonts w:ascii="Times New Roman" w:hAnsi="Times New Roman"/>
                <w:sz w:val="22"/>
                <w:szCs w:val="22"/>
              </w:rPr>
            </w:pPr>
          </w:p>
        </w:tc>
        <w:tc>
          <w:tcPr>
            <w:tcW w:w="1162" w:type="dxa"/>
            <w:vAlign w:val="center"/>
          </w:tcPr>
          <w:p w14:paraId="4D4577F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D186B8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w:t>
            </w:r>
          </w:p>
        </w:tc>
      </w:tr>
      <w:tr w:rsidR="00BA2608" w:rsidRPr="00984C6F" w14:paraId="7FC62ACB" w14:textId="77777777" w:rsidTr="00B03D8B">
        <w:tc>
          <w:tcPr>
            <w:tcW w:w="1271" w:type="dxa"/>
            <w:vMerge/>
          </w:tcPr>
          <w:p w14:paraId="614D868B" w14:textId="77777777" w:rsidR="00BA2608" w:rsidRPr="00984C6F" w:rsidRDefault="00BA2608" w:rsidP="00984C6F">
            <w:pPr>
              <w:jc w:val="left"/>
              <w:rPr>
                <w:rFonts w:ascii="Times New Roman" w:hAnsi="Times New Roman"/>
                <w:sz w:val="22"/>
                <w:szCs w:val="22"/>
              </w:rPr>
            </w:pPr>
          </w:p>
        </w:tc>
        <w:tc>
          <w:tcPr>
            <w:tcW w:w="2977" w:type="dxa"/>
            <w:vAlign w:val="center"/>
          </w:tcPr>
          <w:p w14:paraId="762F76C8"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fes_youth_q4</w:t>
            </w:r>
          </w:p>
        </w:tc>
        <w:tc>
          <w:tcPr>
            <w:tcW w:w="3544" w:type="dxa"/>
            <w:vAlign w:val="center"/>
          </w:tcPr>
          <w:p w14:paraId="15ECD344" w14:textId="77777777" w:rsidR="00BA2608" w:rsidRPr="00984C6F" w:rsidRDefault="00BA2608" w:rsidP="00984C6F">
            <w:pPr>
              <w:jc w:val="left"/>
              <w:rPr>
                <w:rFonts w:ascii="Times New Roman" w:hAnsi="Times New Roman"/>
                <w:sz w:val="22"/>
                <w:szCs w:val="22"/>
              </w:rPr>
            </w:pPr>
            <w:r w:rsidRPr="00984C6F">
              <w:rPr>
                <w:rFonts w:ascii="Times New Roman" w:hAnsi="Times New Roman"/>
                <w:sz w:val="22"/>
                <w:szCs w:val="22"/>
              </w:rPr>
              <w:t>Family members hardly ever lose their tempers.</w:t>
            </w:r>
          </w:p>
        </w:tc>
        <w:tc>
          <w:tcPr>
            <w:tcW w:w="3539" w:type="dxa"/>
            <w:vAlign w:val="center"/>
          </w:tcPr>
          <w:p w14:paraId="39718DE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545CB0B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2F4AE0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w:t>
            </w:r>
          </w:p>
        </w:tc>
      </w:tr>
      <w:tr w:rsidR="00BA2608" w:rsidRPr="00984C6F" w14:paraId="151DA293" w14:textId="77777777" w:rsidTr="00B03D8B">
        <w:tc>
          <w:tcPr>
            <w:tcW w:w="1271" w:type="dxa"/>
            <w:vMerge/>
          </w:tcPr>
          <w:p w14:paraId="7064BA89" w14:textId="77777777" w:rsidR="00BA2608" w:rsidRPr="00984C6F" w:rsidRDefault="00BA2608" w:rsidP="00984C6F">
            <w:pPr>
              <w:rPr>
                <w:rFonts w:ascii="Times New Roman" w:hAnsi="Times New Roman"/>
                <w:sz w:val="22"/>
                <w:szCs w:val="22"/>
              </w:rPr>
            </w:pPr>
          </w:p>
        </w:tc>
        <w:tc>
          <w:tcPr>
            <w:tcW w:w="2977" w:type="dxa"/>
            <w:vAlign w:val="center"/>
          </w:tcPr>
          <w:p w14:paraId="6355163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fes_youth_q5</w:t>
            </w:r>
          </w:p>
        </w:tc>
        <w:tc>
          <w:tcPr>
            <w:tcW w:w="3544" w:type="dxa"/>
            <w:vAlign w:val="center"/>
          </w:tcPr>
          <w:p w14:paraId="52427DA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Family members often criticize each other.</w:t>
            </w:r>
          </w:p>
        </w:tc>
        <w:tc>
          <w:tcPr>
            <w:tcW w:w="3539" w:type="dxa"/>
            <w:vAlign w:val="center"/>
          </w:tcPr>
          <w:p w14:paraId="5BDBF7B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20BB053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1C3F1B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3DC13CBC" w14:textId="77777777" w:rsidTr="00B03D8B">
        <w:tc>
          <w:tcPr>
            <w:tcW w:w="1271" w:type="dxa"/>
            <w:vMerge/>
          </w:tcPr>
          <w:p w14:paraId="2CF29CBF" w14:textId="77777777" w:rsidR="00BA2608" w:rsidRPr="00984C6F" w:rsidRDefault="00BA2608" w:rsidP="00984C6F">
            <w:pPr>
              <w:rPr>
                <w:rFonts w:ascii="Times New Roman" w:hAnsi="Times New Roman"/>
                <w:sz w:val="22"/>
                <w:szCs w:val="22"/>
              </w:rPr>
            </w:pPr>
          </w:p>
        </w:tc>
        <w:tc>
          <w:tcPr>
            <w:tcW w:w="2977" w:type="dxa"/>
            <w:vAlign w:val="center"/>
          </w:tcPr>
          <w:p w14:paraId="72741FD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fes_youth_q6</w:t>
            </w:r>
          </w:p>
        </w:tc>
        <w:tc>
          <w:tcPr>
            <w:tcW w:w="3544" w:type="dxa"/>
            <w:vAlign w:val="center"/>
          </w:tcPr>
          <w:p w14:paraId="6BF5FD0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Family members sometimes hit each other.</w:t>
            </w:r>
          </w:p>
        </w:tc>
        <w:tc>
          <w:tcPr>
            <w:tcW w:w="3539" w:type="dxa"/>
            <w:vAlign w:val="center"/>
          </w:tcPr>
          <w:p w14:paraId="56F9D16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48E476F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FB42A2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66C665C1" w14:textId="77777777" w:rsidTr="00B03D8B">
        <w:tc>
          <w:tcPr>
            <w:tcW w:w="1271" w:type="dxa"/>
            <w:vMerge/>
          </w:tcPr>
          <w:p w14:paraId="3943BECE" w14:textId="77777777" w:rsidR="00BA2608" w:rsidRPr="00984C6F" w:rsidRDefault="00BA2608" w:rsidP="00984C6F">
            <w:pPr>
              <w:rPr>
                <w:rFonts w:ascii="Times New Roman" w:hAnsi="Times New Roman"/>
                <w:sz w:val="22"/>
                <w:szCs w:val="22"/>
              </w:rPr>
            </w:pPr>
          </w:p>
        </w:tc>
        <w:tc>
          <w:tcPr>
            <w:tcW w:w="2977" w:type="dxa"/>
            <w:vAlign w:val="center"/>
          </w:tcPr>
          <w:p w14:paraId="76FBBBC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fes_youth_q7</w:t>
            </w:r>
          </w:p>
        </w:tc>
        <w:tc>
          <w:tcPr>
            <w:tcW w:w="3544" w:type="dxa"/>
            <w:vAlign w:val="center"/>
          </w:tcPr>
          <w:p w14:paraId="325EA99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If there's a disagreement in our family, we try hard to smooth things over and </w:t>
            </w:r>
            <w:r w:rsidRPr="00984C6F">
              <w:rPr>
                <w:rFonts w:ascii="Times New Roman" w:hAnsi="Times New Roman"/>
                <w:sz w:val="22"/>
                <w:szCs w:val="22"/>
              </w:rPr>
              <w:lastRenderedPageBreak/>
              <w:t>keep the peace.</w:t>
            </w:r>
          </w:p>
        </w:tc>
        <w:tc>
          <w:tcPr>
            <w:tcW w:w="3539" w:type="dxa"/>
            <w:vAlign w:val="center"/>
          </w:tcPr>
          <w:p w14:paraId="749BDA0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0 = True; 1 = False</w:t>
            </w:r>
          </w:p>
        </w:tc>
        <w:tc>
          <w:tcPr>
            <w:tcW w:w="1162" w:type="dxa"/>
            <w:vAlign w:val="center"/>
          </w:tcPr>
          <w:p w14:paraId="1A08C4F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D782F9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2150B2FF" w14:textId="77777777" w:rsidTr="00B03D8B">
        <w:tc>
          <w:tcPr>
            <w:tcW w:w="1271" w:type="dxa"/>
            <w:vMerge/>
          </w:tcPr>
          <w:p w14:paraId="643A9C44" w14:textId="77777777" w:rsidR="00BA2608" w:rsidRPr="00984C6F" w:rsidRDefault="00BA2608" w:rsidP="00984C6F">
            <w:pPr>
              <w:rPr>
                <w:rFonts w:ascii="Times New Roman" w:hAnsi="Times New Roman"/>
                <w:sz w:val="22"/>
                <w:szCs w:val="22"/>
              </w:rPr>
            </w:pPr>
          </w:p>
        </w:tc>
        <w:tc>
          <w:tcPr>
            <w:tcW w:w="2977" w:type="dxa"/>
            <w:vAlign w:val="center"/>
          </w:tcPr>
          <w:p w14:paraId="3789BFE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fes_youth_q8</w:t>
            </w:r>
          </w:p>
        </w:tc>
        <w:tc>
          <w:tcPr>
            <w:tcW w:w="3544" w:type="dxa"/>
            <w:vAlign w:val="center"/>
          </w:tcPr>
          <w:p w14:paraId="3A94140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Family members often try to one-up or outdo each other.</w:t>
            </w:r>
          </w:p>
        </w:tc>
        <w:tc>
          <w:tcPr>
            <w:tcW w:w="3539" w:type="dxa"/>
            <w:vAlign w:val="center"/>
          </w:tcPr>
          <w:p w14:paraId="5DD0335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True; 0 = False</w:t>
            </w:r>
          </w:p>
        </w:tc>
        <w:tc>
          <w:tcPr>
            <w:tcW w:w="1162" w:type="dxa"/>
            <w:vAlign w:val="center"/>
          </w:tcPr>
          <w:p w14:paraId="174E8DA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B9D6C4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3E8B65C8" w14:textId="77777777" w:rsidTr="00B03D8B">
        <w:tc>
          <w:tcPr>
            <w:tcW w:w="1271" w:type="dxa"/>
            <w:vMerge/>
          </w:tcPr>
          <w:p w14:paraId="2FEF9F21" w14:textId="77777777" w:rsidR="00BA2608" w:rsidRPr="00984C6F" w:rsidRDefault="00BA2608" w:rsidP="00984C6F">
            <w:pPr>
              <w:rPr>
                <w:rFonts w:ascii="Times New Roman" w:hAnsi="Times New Roman"/>
                <w:sz w:val="22"/>
                <w:szCs w:val="22"/>
              </w:rPr>
            </w:pPr>
          </w:p>
        </w:tc>
        <w:tc>
          <w:tcPr>
            <w:tcW w:w="2977" w:type="dxa"/>
            <w:vAlign w:val="center"/>
          </w:tcPr>
          <w:p w14:paraId="16B87B3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fes_youth_q9</w:t>
            </w:r>
          </w:p>
        </w:tc>
        <w:tc>
          <w:tcPr>
            <w:tcW w:w="3544" w:type="dxa"/>
            <w:vAlign w:val="center"/>
          </w:tcPr>
          <w:p w14:paraId="3E5B0E9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our family, we believe you don't ever get anywhere by raising your voice.</w:t>
            </w:r>
          </w:p>
        </w:tc>
        <w:tc>
          <w:tcPr>
            <w:tcW w:w="3539" w:type="dxa"/>
            <w:vAlign w:val="center"/>
          </w:tcPr>
          <w:p w14:paraId="464AD5F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True; 1 = False</w:t>
            </w:r>
          </w:p>
        </w:tc>
        <w:tc>
          <w:tcPr>
            <w:tcW w:w="1162" w:type="dxa"/>
            <w:vAlign w:val="center"/>
          </w:tcPr>
          <w:p w14:paraId="3FFF909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A5BCB1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7BD42E89" w14:textId="77777777" w:rsidTr="00B03D8B">
        <w:tc>
          <w:tcPr>
            <w:tcW w:w="1271" w:type="dxa"/>
            <w:vMerge/>
          </w:tcPr>
          <w:p w14:paraId="04CC927C" w14:textId="77777777" w:rsidR="00BA2608" w:rsidRPr="00984C6F" w:rsidRDefault="00BA2608" w:rsidP="00984C6F">
            <w:pPr>
              <w:rPr>
                <w:rFonts w:ascii="Times New Roman" w:hAnsi="Times New Roman"/>
                <w:sz w:val="22"/>
                <w:szCs w:val="22"/>
              </w:rPr>
            </w:pPr>
          </w:p>
        </w:tc>
        <w:tc>
          <w:tcPr>
            <w:tcW w:w="2977" w:type="dxa"/>
            <w:vAlign w:val="center"/>
          </w:tcPr>
          <w:p w14:paraId="371C56F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ksads_ptsd_raw_754_p</w:t>
            </w:r>
          </w:p>
        </w:tc>
        <w:tc>
          <w:tcPr>
            <w:tcW w:w="3544" w:type="dxa"/>
            <w:vAlign w:val="center"/>
          </w:tcPr>
          <w:p w14:paraId="554048B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 car accident in which your child or another person in the car was hurt bad enough to require medical attention</w:t>
            </w:r>
          </w:p>
        </w:tc>
        <w:tc>
          <w:tcPr>
            <w:tcW w:w="3539" w:type="dxa"/>
            <w:vAlign w:val="center"/>
          </w:tcPr>
          <w:p w14:paraId="1E32ADA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193C042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2E793AD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21372AA9" w14:textId="77777777" w:rsidTr="00B03D8B">
        <w:tc>
          <w:tcPr>
            <w:tcW w:w="1271" w:type="dxa"/>
            <w:vMerge/>
          </w:tcPr>
          <w:p w14:paraId="160A4073" w14:textId="77777777" w:rsidR="00BA2608" w:rsidRPr="00984C6F" w:rsidRDefault="00BA2608" w:rsidP="00984C6F">
            <w:pPr>
              <w:rPr>
                <w:rFonts w:ascii="Times New Roman" w:hAnsi="Times New Roman"/>
                <w:sz w:val="22"/>
                <w:szCs w:val="22"/>
              </w:rPr>
            </w:pPr>
          </w:p>
        </w:tc>
        <w:tc>
          <w:tcPr>
            <w:tcW w:w="2977" w:type="dxa"/>
            <w:vAlign w:val="center"/>
          </w:tcPr>
          <w:p w14:paraId="225726D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ksads_ptsd_raw_755_p</w:t>
            </w:r>
          </w:p>
        </w:tc>
        <w:tc>
          <w:tcPr>
            <w:tcW w:w="3544" w:type="dxa"/>
            <w:vAlign w:val="center"/>
          </w:tcPr>
          <w:p w14:paraId="047AB0C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Another significant accident for which your child needed specialized and intensive medical treatment</w:t>
            </w:r>
          </w:p>
        </w:tc>
        <w:tc>
          <w:tcPr>
            <w:tcW w:w="3539" w:type="dxa"/>
            <w:vAlign w:val="center"/>
          </w:tcPr>
          <w:p w14:paraId="71DC502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2BFBD92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77C6D06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2B4D6EBC" w14:textId="77777777" w:rsidTr="00B03D8B">
        <w:tc>
          <w:tcPr>
            <w:tcW w:w="1271" w:type="dxa"/>
            <w:vMerge/>
          </w:tcPr>
          <w:p w14:paraId="5C6C6471" w14:textId="77777777" w:rsidR="00BA2608" w:rsidRPr="00984C6F" w:rsidRDefault="00BA2608" w:rsidP="00984C6F">
            <w:pPr>
              <w:rPr>
                <w:rFonts w:ascii="Times New Roman" w:hAnsi="Times New Roman"/>
                <w:sz w:val="22"/>
                <w:szCs w:val="22"/>
              </w:rPr>
            </w:pPr>
          </w:p>
        </w:tc>
        <w:tc>
          <w:tcPr>
            <w:tcW w:w="2977" w:type="dxa"/>
            <w:vAlign w:val="center"/>
          </w:tcPr>
          <w:p w14:paraId="4556351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ksads_ptsd_raw_756_p</w:t>
            </w:r>
          </w:p>
        </w:tc>
        <w:tc>
          <w:tcPr>
            <w:tcW w:w="3544" w:type="dxa"/>
            <w:vAlign w:val="center"/>
          </w:tcPr>
          <w:p w14:paraId="173F9EB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Witnessed or caught in a fire that caused significant property damage or personal injury</w:t>
            </w:r>
          </w:p>
        </w:tc>
        <w:tc>
          <w:tcPr>
            <w:tcW w:w="3539" w:type="dxa"/>
            <w:vAlign w:val="center"/>
          </w:tcPr>
          <w:p w14:paraId="7EB92A9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20A31D8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2CB15D1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2DF98B9E" w14:textId="77777777" w:rsidTr="00B03D8B">
        <w:tc>
          <w:tcPr>
            <w:tcW w:w="1271" w:type="dxa"/>
            <w:vMerge/>
          </w:tcPr>
          <w:p w14:paraId="549DF64A" w14:textId="77777777" w:rsidR="00BA2608" w:rsidRPr="00984C6F" w:rsidRDefault="00BA2608" w:rsidP="00984C6F">
            <w:pPr>
              <w:rPr>
                <w:rFonts w:ascii="Times New Roman" w:hAnsi="Times New Roman"/>
                <w:sz w:val="22"/>
                <w:szCs w:val="22"/>
              </w:rPr>
            </w:pPr>
          </w:p>
        </w:tc>
        <w:tc>
          <w:tcPr>
            <w:tcW w:w="2977" w:type="dxa"/>
            <w:vAlign w:val="center"/>
          </w:tcPr>
          <w:p w14:paraId="4AFE667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ksads_ptsd_raw_757_p</w:t>
            </w:r>
          </w:p>
        </w:tc>
        <w:tc>
          <w:tcPr>
            <w:tcW w:w="3544" w:type="dxa"/>
            <w:vAlign w:val="center"/>
          </w:tcPr>
          <w:p w14:paraId="1CAE17E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Witnessed or caught in a natural disaster that caused significant property damage or personal injury</w:t>
            </w:r>
          </w:p>
        </w:tc>
        <w:tc>
          <w:tcPr>
            <w:tcW w:w="3539" w:type="dxa"/>
            <w:vAlign w:val="center"/>
          </w:tcPr>
          <w:p w14:paraId="5DD7107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1E9F9D7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6C69B2B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77AF69D6" w14:textId="77777777" w:rsidTr="00B03D8B">
        <w:tc>
          <w:tcPr>
            <w:tcW w:w="1271" w:type="dxa"/>
            <w:vMerge/>
          </w:tcPr>
          <w:p w14:paraId="596DF959" w14:textId="77777777" w:rsidR="00BA2608" w:rsidRPr="00984C6F" w:rsidRDefault="00BA2608" w:rsidP="00984C6F">
            <w:pPr>
              <w:rPr>
                <w:rFonts w:ascii="Times New Roman" w:hAnsi="Times New Roman"/>
                <w:sz w:val="22"/>
                <w:szCs w:val="22"/>
              </w:rPr>
            </w:pPr>
          </w:p>
        </w:tc>
        <w:tc>
          <w:tcPr>
            <w:tcW w:w="2977" w:type="dxa"/>
            <w:vAlign w:val="center"/>
          </w:tcPr>
          <w:p w14:paraId="6B03BA1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ksads_ptsd_raw_758_p</w:t>
            </w:r>
          </w:p>
        </w:tc>
        <w:tc>
          <w:tcPr>
            <w:tcW w:w="3544" w:type="dxa"/>
            <w:vAlign w:val="center"/>
          </w:tcPr>
          <w:p w14:paraId="0906569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Witnessed or present during an act of terrorism (e.g., Boston marathon bombing)</w:t>
            </w:r>
          </w:p>
        </w:tc>
        <w:tc>
          <w:tcPr>
            <w:tcW w:w="3539" w:type="dxa"/>
            <w:vAlign w:val="center"/>
          </w:tcPr>
          <w:p w14:paraId="53341FF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11BC1DE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78D3FD7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10EC3CD8" w14:textId="77777777" w:rsidTr="00B03D8B">
        <w:tc>
          <w:tcPr>
            <w:tcW w:w="1271" w:type="dxa"/>
            <w:vMerge/>
          </w:tcPr>
          <w:p w14:paraId="1F7C2C28" w14:textId="77777777" w:rsidR="00BA2608" w:rsidRPr="00984C6F" w:rsidRDefault="00BA2608" w:rsidP="00984C6F">
            <w:pPr>
              <w:rPr>
                <w:rFonts w:ascii="Times New Roman" w:hAnsi="Times New Roman"/>
                <w:sz w:val="22"/>
                <w:szCs w:val="22"/>
              </w:rPr>
            </w:pPr>
          </w:p>
        </w:tc>
        <w:tc>
          <w:tcPr>
            <w:tcW w:w="2977" w:type="dxa"/>
            <w:vAlign w:val="center"/>
          </w:tcPr>
          <w:p w14:paraId="79B6C64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ksads_ptsd_raw_759_p</w:t>
            </w:r>
          </w:p>
        </w:tc>
        <w:tc>
          <w:tcPr>
            <w:tcW w:w="3544" w:type="dxa"/>
            <w:vAlign w:val="center"/>
          </w:tcPr>
          <w:p w14:paraId="73E1AA7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Witnessed death or mass destruction in a war zone</w:t>
            </w:r>
          </w:p>
        </w:tc>
        <w:tc>
          <w:tcPr>
            <w:tcW w:w="3539" w:type="dxa"/>
            <w:vAlign w:val="center"/>
          </w:tcPr>
          <w:p w14:paraId="3356AB2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1EF1732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2FDB738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00A95135" w14:textId="77777777" w:rsidTr="00B03D8B">
        <w:tc>
          <w:tcPr>
            <w:tcW w:w="1271" w:type="dxa"/>
            <w:vMerge/>
          </w:tcPr>
          <w:p w14:paraId="51E6D76D" w14:textId="77777777" w:rsidR="00BA2608" w:rsidRPr="00984C6F" w:rsidRDefault="00BA2608" w:rsidP="00984C6F">
            <w:pPr>
              <w:rPr>
                <w:rFonts w:ascii="Times New Roman" w:hAnsi="Times New Roman"/>
                <w:sz w:val="22"/>
                <w:szCs w:val="22"/>
              </w:rPr>
            </w:pPr>
          </w:p>
        </w:tc>
        <w:tc>
          <w:tcPr>
            <w:tcW w:w="2977" w:type="dxa"/>
            <w:vAlign w:val="center"/>
          </w:tcPr>
          <w:p w14:paraId="1FE349D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ksads_ptsd_raw_760_p</w:t>
            </w:r>
          </w:p>
        </w:tc>
        <w:tc>
          <w:tcPr>
            <w:tcW w:w="3544" w:type="dxa"/>
            <w:vAlign w:val="center"/>
          </w:tcPr>
          <w:p w14:paraId="6D947D6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Witnessed someone shot or stabbed in the community</w:t>
            </w:r>
          </w:p>
        </w:tc>
        <w:tc>
          <w:tcPr>
            <w:tcW w:w="3539" w:type="dxa"/>
            <w:vAlign w:val="center"/>
          </w:tcPr>
          <w:p w14:paraId="749B5FA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07B2AE3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6CD3492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7D217A70" w14:textId="77777777" w:rsidTr="00B03D8B">
        <w:tc>
          <w:tcPr>
            <w:tcW w:w="1271" w:type="dxa"/>
            <w:vMerge/>
          </w:tcPr>
          <w:p w14:paraId="7A9D060A" w14:textId="77777777" w:rsidR="00BA2608" w:rsidRPr="00984C6F" w:rsidRDefault="00BA2608" w:rsidP="00984C6F">
            <w:pPr>
              <w:rPr>
                <w:rFonts w:ascii="Times New Roman" w:hAnsi="Times New Roman"/>
                <w:sz w:val="22"/>
                <w:szCs w:val="22"/>
              </w:rPr>
            </w:pPr>
          </w:p>
        </w:tc>
        <w:tc>
          <w:tcPr>
            <w:tcW w:w="2977" w:type="dxa"/>
            <w:vAlign w:val="center"/>
          </w:tcPr>
          <w:p w14:paraId="74FD98C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ksads_ptsd_raw_761_p</w:t>
            </w:r>
          </w:p>
        </w:tc>
        <w:tc>
          <w:tcPr>
            <w:tcW w:w="3544" w:type="dxa"/>
            <w:vAlign w:val="center"/>
          </w:tcPr>
          <w:p w14:paraId="3FDB0C4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Shot, stabbed, or beaten brutally by a non-family member</w:t>
            </w:r>
          </w:p>
        </w:tc>
        <w:tc>
          <w:tcPr>
            <w:tcW w:w="3539" w:type="dxa"/>
            <w:vAlign w:val="center"/>
          </w:tcPr>
          <w:p w14:paraId="517378C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55ED5AD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0DC296D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55F0104F" w14:textId="77777777" w:rsidTr="00B03D8B">
        <w:tc>
          <w:tcPr>
            <w:tcW w:w="1271" w:type="dxa"/>
            <w:vMerge/>
          </w:tcPr>
          <w:p w14:paraId="08630DB5" w14:textId="77777777" w:rsidR="00BA2608" w:rsidRPr="00984C6F" w:rsidRDefault="00BA2608" w:rsidP="00984C6F">
            <w:pPr>
              <w:rPr>
                <w:rFonts w:ascii="Times New Roman" w:hAnsi="Times New Roman"/>
                <w:sz w:val="22"/>
                <w:szCs w:val="22"/>
              </w:rPr>
            </w:pPr>
          </w:p>
        </w:tc>
        <w:tc>
          <w:tcPr>
            <w:tcW w:w="2977" w:type="dxa"/>
            <w:vAlign w:val="center"/>
          </w:tcPr>
          <w:p w14:paraId="5B11855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ksads_ptsd_raw_762_p</w:t>
            </w:r>
          </w:p>
        </w:tc>
        <w:tc>
          <w:tcPr>
            <w:tcW w:w="3544" w:type="dxa"/>
            <w:vAlign w:val="center"/>
          </w:tcPr>
          <w:p w14:paraId="4A35110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Shot, stabbed, or beaten brutally by a grown up in the home</w:t>
            </w:r>
          </w:p>
        </w:tc>
        <w:tc>
          <w:tcPr>
            <w:tcW w:w="3539" w:type="dxa"/>
            <w:vAlign w:val="center"/>
          </w:tcPr>
          <w:p w14:paraId="70DA284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7C473E1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542621E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785BC333" w14:textId="77777777" w:rsidTr="00B03D8B">
        <w:tc>
          <w:tcPr>
            <w:tcW w:w="1271" w:type="dxa"/>
            <w:vMerge/>
          </w:tcPr>
          <w:p w14:paraId="75AE7BAA" w14:textId="77777777" w:rsidR="00BA2608" w:rsidRPr="00984C6F" w:rsidRDefault="00BA2608" w:rsidP="00984C6F">
            <w:pPr>
              <w:rPr>
                <w:rFonts w:ascii="Times New Roman" w:hAnsi="Times New Roman"/>
                <w:sz w:val="22"/>
                <w:szCs w:val="22"/>
              </w:rPr>
            </w:pPr>
          </w:p>
        </w:tc>
        <w:tc>
          <w:tcPr>
            <w:tcW w:w="2977" w:type="dxa"/>
            <w:vAlign w:val="center"/>
          </w:tcPr>
          <w:p w14:paraId="41CB283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ksads_ptsd_raw_763_p</w:t>
            </w:r>
          </w:p>
        </w:tc>
        <w:tc>
          <w:tcPr>
            <w:tcW w:w="3544" w:type="dxa"/>
            <w:vAlign w:val="center"/>
          </w:tcPr>
          <w:p w14:paraId="29D2786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Beaten to the point of having bruises by a grown up in the home</w:t>
            </w:r>
          </w:p>
        </w:tc>
        <w:tc>
          <w:tcPr>
            <w:tcW w:w="3539" w:type="dxa"/>
            <w:vAlign w:val="center"/>
          </w:tcPr>
          <w:p w14:paraId="0A6210F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6F32804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7F6FA00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5FCA0219" w14:textId="77777777" w:rsidTr="00B03D8B">
        <w:tc>
          <w:tcPr>
            <w:tcW w:w="1271" w:type="dxa"/>
            <w:vMerge/>
          </w:tcPr>
          <w:p w14:paraId="735C6972" w14:textId="77777777" w:rsidR="00BA2608" w:rsidRPr="00984C6F" w:rsidRDefault="00BA2608" w:rsidP="00984C6F">
            <w:pPr>
              <w:rPr>
                <w:rFonts w:ascii="Times New Roman" w:hAnsi="Times New Roman"/>
                <w:sz w:val="22"/>
                <w:szCs w:val="22"/>
              </w:rPr>
            </w:pPr>
          </w:p>
        </w:tc>
        <w:tc>
          <w:tcPr>
            <w:tcW w:w="2977" w:type="dxa"/>
            <w:vAlign w:val="center"/>
          </w:tcPr>
          <w:p w14:paraId="3B46263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ksads_ptsd_raw_764_p</w:t>
            </w:r>
          </w:p>
        </w:tc>
        <w:tc>
          <w:tcPr>
            <w:tcW w:w="3544" w:type="dxa"/>
            <w:vAlign w:val="center"/>
          </w:tcPr>
          <w:p w14:paraId="0D35B45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A non-family member threatened to </w:t>
            </w:r>
            <w:r w:rsidRPr="00984C6F">
              <w:rPr>
                <w:rFonts w:ascii="Times New Roman" w:hAnsi="Times New Roman"/>
                <w:sz w:val="22"/>
                <w:szCs w:val="22"/>
              </w:rPr>
              <w:lastRenderedPageBreak/>
              <w:t>kill your child</w:t>
            </w:r>
          </w:p>
        </w:tc>
        <w:tc>
          <w:tcPr>
            <w:tcW w:w="3539" w:type="dxa"/>
            <w:vAlign w:val="center"/>
          </w:tcPr>
          <w:p w14:paraId="6053968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0 = No; 1 = Yes</w:t>
            </w:r>
          </w:p>
        </w:tc>
        <w:tc>
          <w:tcPr>
            <w:tcW w:w="1162" w:type="dxa"/>
            <w:vAlign w:val="center"/>
          </w:tcPr>
          <w:p w14:paraId="01C3036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3167378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5A0B3E62" w14:textId="77777777" w:rsidTr="00B03D8B">
        <w:tc>
          <w:tcPr>
            <w:tcW w:w="1271" w:type="dxa"/>
            <w:vMerge/>
          </w:tcPr>
          <w:p w14:paraId="63BF5192" w14:textId="77777777" w:rsidR="00BA2608" w:rsidRPr="00984C6F" w:rsidRDefault="00BA2608" w:rsidP="00984C6F">
            <w:pPr>
              <w:rPr>
                <w:rFonts w:ascii="Times New Roman" w:hAnsi="Times New Roman"/>
                <w:sz w:val="22"/>
                <w:szCs w:val="22"/>
              </w:rPr>
            </w:pPr>
          </w:p>
        </w:tc>
        <w:tc>
          <w:tcPr>
            <w:tcW w:w="2977" w:type="dxa"/>
            <w:vAlign w:val="center"/>
          </w:tcPr>
          <w:p w14:paraId="3DA93BB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ksads_ptsd_raw_765_p</w:t>
            </w:r>
          </w:p>
        </w:tc>
        <w:tc>
          <w:tcPr>
            <w:tcW w:w="3544" w:type="dxa"/>
            <w:vAlign w:val="center"/>
          </w:tcPr>
          <w:p w14:paraId="2065722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 family member threatened to kill your child</w:t>
            </w:r>
          </w:p>
        </w:tc>
        <w:tc>
          <w:tcPr>
            <w:tcW w:w="3539" w:type="dxa"/>
            <w:vAlign w:val="center"/>
          </w:tcPr>
          <w:p w14:paraId="6ED8968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0614D0B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6798553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65DA0A41" w14:textId="77777777" w:rsidTr="00B03D8B">
        <w:tc>
          <w:tcPr>
            <w:tcW w:w="1271" w:type="dxa"/>
            <w:vMerge/>
          </w:tcPr>
          <w:p w14:paraId="7C651009" w14:textId="77777777" w:rsidR="00BA2608" w:rsidRPr="00984C6F" w:rsidRDefault="00BA2608" w:rsidP="00984C6F">
            <w:pPr>
              <w:rPr>
                <w:rFonts w:ascii="Times New Roman" w:hAnsi="Times New Roman"/>
                <w:sz w:val="22"/>
                <w:szCs w:val="22"/>
              </w:rPr>
            </w:pPr>
          </w:p>
        </w:tc>
        <w:tc>
          <w:tcPr>
            <w:tcW w:w="2977" w:type="dxa"/>
            <w:vAlign w:val="center"/>
          </w:tcPr>
          <w:p w14:paraId="4C2532B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ksads_ptsd_raw_766_p</w:t>
            </w:r>
          </w:p>
        </w:tc>
        <w:tc>
          <w:tcPr>
            <w:tcW w:w="3544" w:type="dxa"/>
            <w:vAlign w:val="center"/>
          </w:tcPr>
          <w:p w14:paraId="4A1668D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Witness the grownups in the home push, shove or hit one another</w:t>
            </w:r>
          </w:p>
        </w:tc>
        <w:tc>
          <w:tcPr>
            <w:tcW w:w="3539" w:type="dxa"/>
            <w:vAlign w:val="center"/>
          </w:tcPr>
          <w:p w14:paraId="58C2122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283FEFB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37DAF44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0.07%</w:t>
            </w:r>
          </w:p>
        </w:tc>
      </w:tr>
      <w:tr w:rsidR="00BA2608" w:rsidRPr="00984C6F" w14:paraId="53BC050E" w14:textId="77777777" w:rsidTr="00B03D8B">
        <w:tc>
          <w:tcPr>
            <w:tcW w:w="1271" w:type="dxa"/>
            <w:vMerge/>
          </w:tcPr>
          <w:p w14:paraId="78C83DDF" w14:textId="77777777" w:rsidR="00BA2608" w:rsidRPr="00984C6F" w:rsidRDefault="00BA2608" w:rsidP="00984C6F">
            <w:pPr>
              <w:rPr>
                <w:rFonts w:ascii="Times New Roman" w:hAnsi="Times New Roman"/>
                <w:sz w:val="22"/>
                <w:szCs w:val="22"/>
              </w:rPr>
            </w:pPr>
          </w:p>
        </w:tc>
        <w:tc>
          <w:tcPr>
            <w:tcW w:w="2977" w:type="dxa"/>
            <w:vAlign w:val="center"/>
          </w:tcPr>
          <w:p w14:paraId="34FA812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ksads_ptsd_raw_767_p</w:t>
            </w:r>
          </w:p>
        </w:tc>
        <w:tc>
          <w:tcPr>
            <w:tcW w:w="3544" w:type="dxa"/>
            <w:vAlign w:val="center"/>
          </w:tcPr>
          <w:p w14:paraId="093AB49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 grown up in the home touched your child in their privates, had your child touch their privates, or did other sexual things to your child</w:t>
            </w:r>
          </w:p>
        </w:tc>
        <w:tc>
          <w:tcPr>
            <w:tcW w:w="3539" w:type="dxa"/>
            <w:vAlign w:val="center"/>
          </w:tcPr>
          <w:p w14:paraId="2C2E56B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08C0EF1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6CA0111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02449E0F" w14:textId="77777777" w:rsidTr="00B03D8B">
        <w:tc>
          <w:tcPr>
            <w:tcW w:w="1271" w:type="dxa"/>
            <w:vMerge/>
          </w:tcPr>
          <w:p w14:paraId="6F1ACD5D" w14:textId="77777777" w:rsidR="00BA2608" w:rsidRPr="00984C6F" w:rsidRDefault="00BA2608" w:rsidP="00984C6F">
            <w:pPr>
              <w:rPr>
                <w:rFonts w:ascii="Times New Roman" w:hAnsi="Times New Roman"/>
                <w:sz w:val="22"/>
                <w:szCs w:val="22"/>
              </w:rPr>
            </w:pPr>
          </w:p>
        </w:tc>
        <w:tc>
          <w:tcPr>
            <w:tcW w:w="2977" w:type="dxa"/>
            <w:vAlign w:val="center"/>
          </w:tcPr>
          <w:p w14:paraId="72455C7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ksads_ptsd_raw_768_p</w:t>
            </w:r>
          </w:p>
        </w:tc>
        <w:tc>
          <w:tcPr>
            <w:tcW w:w="3544" w:type="dxa"/>
            <w:vAlign w:val="center"/>
          </w:tcPr>
          <w:p w14:paraId="69F9792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An adult outside your family touched your child in their privates, had your child touch their privates or did other sexual things to your child</w:t>
            </w:r>
          </w:p>
        </w:tc>
        <w:tc>
          <w:tcPr>
            <w:tcW w:w="3539" w:type="dxa"/>
            <w:vAlign w:val="center"/>
          </w:tcPr>
          <w:p w14:paraId="22AAB0D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094F7E8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49B6BB8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737788BA" w14:textId="77777777" w:rsidTr="00B03D8B">
        <w:tc>
          <w:tcPr>
            <w:tcW w:w="1271" w:type="dxa"/>
            <w:vMerge/>
          </w:tcPr>
          <w:p w14:paraId="1D705688" w14:textId="77777777" w:rsidR="00BA2608" w:rsidRPr="00984C6F" w:rsidRDefault="00BA2608" w:rsidP="00984C6F">
            <w:pPr>
              <w:rPr>
                <w:rFonts w:ascii="Times New Roman" w:hAnsi="Times New Roman"/>
                <w:sz w:val="22"/>
                <w:szCs w:val="22"/>
              </w:rPr>
            </w:pPr>
          </w:p>
        </w:tc>
        <w:tc>
          <w:tcPr>
            <w:tcW w:w="2977" w:type="dxa"/>
            <w:vAlign w:val="center"/>
          </w:tcPr>
          <w:p w14:paraId="79B451E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ksads_ptsd_raw_769_p</w:t>
            </w:r>
          </w:p>
        </w:tc>
        <w:tc>
          <w:tcPr>
            <w:tcW w:w="3544" w:type="dxa"/>
            <w:vAlign w:val="center"/>
          </w:tcPr>
          <w:p w14:paraId="15B7327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 peer forced your child to do something sexually</w:t>
            </w:r>
          </w:p>
        </w:tc>
        <w:tc>
          <w:tcPr>
            <w:tcW w:w="3539" w:type="dxa"/>
            <w:vAlign w:val="center"/>
          </w:tcPr>
          <w:p w14:paraId="3017920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134A53D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257E25A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1868124E" w14:textId="77777777" w:rsidTr="00B03D8B">
        <w:tc>
          <w:tcPr>
            <w:tcW w:w="1271" w:type="dxa"/>
            <w:vMerge/>
          </w:tcPr>
          <w:p w14:paraId="4BC53A96" w14:textId="77777777" w:rsidR="00BA2608" w:rsidRPr="00984C6F" w:rsidRDefault="00BA2608" w:rsidP="00984C6F">
            <w:pPr>
              <w:rPr>
                <w:rFonts w:ascii="Times New Roman" w:hAnsi="Times New Roman"/>
                <w:sz w:val="22"/>
                <w:szCs w:val="22"/>
              </w:rPr>
            </w:pPr>
          </w:p>
        </w:tc>
        <w:tc>
          <w:tcPr>
            <w:tcW w:w="2977" w:type="dxa"/>
            <w:vAlign w:val="center"/>
          </w:tcPr>
          <w:p w14:paraId="68655F7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ksads_ptsd_raw_770_p</w:t>
            </w:r>
          </w:p>
        </w:tc>
        <w:tc>
          <w:tcPr>
            <w:tcW w:w="3544" w:type="dxa"/>
            <w:vAlign w:val="center"/>
          </w:tcPr>
          <w:p w14:paraId="140B287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Learned about the sudden unexpected death of a loved one</w:t>
            </w:r>
          </w:p>
        </w:tc>
        <w:tc>
          <w:tcPr>
            <w:tcW w:w="3539" w:type="dxa"/>
            <w:vAlign w:val="center"/>
          </w:tcPr>
          <w:p w14:paraId="0B1B98A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3CBCD09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329BA72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0.04%</w:t>
            </w:r>
          </w:p>
        </w:tc>
      </w:tr>
      <w:tr w:rsidR="00BA2608" w:rsidRPr="00984C6F" w14:paraId="4C97F4AB" w14:textId="77777777" w:rsidTr="00B03D8B">
        <w:tc>
          <w:tcPr>
            <w:tcW w:w="1271" w:type="dxa"/>
            <w:vMerge/>
          </w:tcPr>
          <w:p w14:paraId="6B930855" w14:textId="77777777" w:rsidR="00BA2608" w:rsidRPr="00984C6F" w:rsidRDefault="00BA2608" w:rsidP="00984C6F">
            <w:pPr>
              <w:rPr>
                <w:rFonts w:ascii="Times New Roman" w:hAnsi="Times New Roman"/>
                <w:sz w:val="22"/>
                <w:szCs w:val="22"/>
              </w:rPr>
            </w:pPr>
          </w:p>
        </w:tc>
        <w:tc>
          <w:tcPr>
            <w:tcW w:w="2977" w:type="dxa"/>
            <w:vAlign w:val="center"/>
          </w:tcPr>
          <w:p w14:paraId="02B3A87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reshist_addr1_adi_wsum</w:t>
            </w:r>
          </w:p>
        </w:tc>
        <w:tc>
          <w:tcPr>
            <w:tcW w:w="3544" w:type="dxa"/>
            <w:vAlign w:val="center"/>
          </w:tcPr>
          <w:p w14:paraId="4152427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Residential history derived - Area Deprivation Index</w:t>
            </w:r>
          </w:p>
        </w:tc>
        <w:tc>
          <w:tcPr>
            <w:tcW w:w="3539" w:type="dxa"/>
            <w:vAlign w:val="center"/>
          </w:tcPr>
          <w:p w14:paraId="0BCD4873" w14:textId="77777777" w:rsidR="00BA2608" w:rsidRPr="00984C6F" w:rsidRDefault="00BA2608" w:rsidP="00984C6F">
            <w:pPr>
              <w:rPr>
                <w:rFonts w:ascii="Times New Roman" w:hAnsi="Times New Roman"/>
                <w:sz w:val="22"/>
                <w:szCs w:val="22"/>
              </w:rPr>
            </w:pPr>
          </w:p>
        </w:tc>
        <w:tc>
          <w:tcPr>
            <w:tcW w:w="1162" w:type="dxa"/>
            <w:vAlign w:val="center"/>
          </w:tcPr>
          <w:p w14:paraId="5D610D2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11 568</w:t>
            </w:r>
          </w:p>
        </w:tc>
        <w:tc>
          <w:tcPr>
            <w:tcW w:w="1455" w:type="dxa"/>
            <w:vAlign w:val="center"/>
          </w:tcPr>
          <w:p w14:paraId="6F41DBB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7.5%</w:t>
            </w:r>
          </w:p>
        </w:tc>
      </w:tr>
      <w:tr w:rsidR="00BA2608" w:rsidRPr="00984C6F" w14:paraId="7062A247" w14:textId="77777777" w:rsidTr="00B03D8B">
        <w:tc>
          <w:tcPr>
            <w:tcW w:w="1271" w:type="dxa"/>
            <w:vMerge/>
          </w:tcPr>
          <w:p w14:paraId="7C922CA5" w14:textId="77777777" w:rsidR="00BA2608" w:rsidRPr="00984C6F" w:rsidRDefault="00BA2608" w:rsidP="00984C6F">
            <w:pPr>
              <w:rPr>
                <w:rFonts w:ascii="Times New Roman" w:hAnsi="Times New Roman"/>
                <w:sz w:val="22"/>
                <w:szCs w:val="22"/>
              </w:rPr>
            </w:pPr>
          </w:p>
        </w:tc>
        <w:tc>
          <w:tcPr>
            <w:tcW w:w="2977" w:type="dxa"/>
            <w:vAlign w:val="center"/>
          </w:tcPr>
          <w:p w14:paraId="0EC79EB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demo_prnt_ed_v2</w:t>
            </w:r>
          </w:p>
        </w:tc>
        <w:tc>
          <w:tcPr>
            <w:tcW w:w="3544" w:type="dxa"/>
            <w:vAlign w:val="center"/>
          </w:tcPr>
          <w:p w14:paraId="1B1FC3B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What is the highest grade or level of school you have completed or the highest degree you have received?</w:t>
            </w:r>
          </w:p>
        </w:tc>
        <w:tc>
          <w:tcPr>
            <w:tcW w:w="3539" w:type="dxa"/>
            <w:vAlign w:val="center"/>
          </w:tcPr>
          <w:p w14:paraId="2CA528E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Never attended/Kindergarten only; 1 = 1st grade; 2 = 2nd grade; 3 = 3rd grade; 4 = 4th grade; 5 = 5th grade; 6 = 6th grade; 7 = 7th grade; 8 = 8th grade; 9 = 9th grade; 10 = 10th grade; 11 = 11th grade; 12 = 12th grade; 13 = High school graduate </w:t>
            </w:r>
            <w:proofErr w:type="spellStart"/>
            <w:r w:rsidRPr="00984C6F">
              <w:rPr>
                <w:rFonts w:ascii="Times New Roman" w:hAnsi="Times New Roman"/>
                <w:sz w:val="22"/>
                <w:szCs w:val="22"/>
              </w:rPr>
              <w:t>Preparatoria</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terminada</w:t>
            </w:r>
            <w:proofErr w:type="spellEnd"/>
            <w:r w:rsidRPr="00984C6F">
              <w:rPr>
                <w:rFonts w:ascii="Times New Roman" w:hAnsi="Times New Roman"/>
                <w:sz w:val="22"/>
                <w:szCs w:val="22"/>
              </w:rPr>
              <w:t xml:space="preserve"> ; 14 = GED or equivalent Diploma General de </w:t>
            </w:r>
            <w:proofErr w:type="spellStart"/>
            <w:r w:rsidRPr="00984C6F">
              <w:rPr>
                <w:rFonts w:ascii="Times New Roman" w:hAnsi="Times New Roman"/>
                <w:sz w:val="22"/>
                <w:szCs w:val="22"/>
              </w:rPr>
              <w:t>Equivalencia</w:t>
            </w:r>
            <w:proofErr w:type="spellEnd"/>
            <w:r w:rsidRPr="00984C6F">
              <w:rPr>
                <w:rFonts w:ascii="Times New Roman" w:hAnsi="Times New Roman"/>
                <w:sz w:val="22"/>
                <w:szCs w:val="22"/>
              </w:rPr>
              <w:t xml:space="preserve"> (GED) o </w:t>
            </w:r>
            <w:proofErr w:type="spellStart"/>
            <w:r w:rsidRPr="00984C6F">
              <w:rPr>
                <w:rFonts w:ascii="Times New Roman" w:hAnsi="Times New Roman"/>
                <w:sz w:val="22"/>
                <w:szCs w:val="22"/>
              </w:rPr>
              <w:t>equivalente</w:t>
            </w:r>
            <w:proofErr w:type="spellEnd"/>
            <w:r w:rsidRPr="00984C6F">
              <w:rPr>
                <w:rFonts w:ascii="Times New Roman" w:hAnsi="Times New Roman"/>
                <w:sz w:val="22"/>
                <w:szCs w:val="22"/>
              </w:rPr>
              <w:t xml:space="preserve"> ; 15 = Some college; 16 = Associate degree: Occupational; 17 = Associate degree: Academic Program ; 18 = </w:t>
            </w:r>
            <w:r w:rsidRPr="00984C6F">
              <w:rPr>
                <w:rFonts w:ascii="Times New Roman" w:hAnsi="Times New Roman"/>
                <w:sz w:val="22"/>
                <w:szCs w:val="22"/>
              </w:rPr>
              <w:lastRenderedPageBreak/>
              <w:t xml:space="preserve">Bachelor's degree (ex. BA; 19 = Master's degree (ex. MA; 20 = Professional School degree (ex. MD; 21 = Doctoral degree (ex. PhD; 777 = Refused to answer </w:t>
            </w:r>
            <w:proofErr w:type="spellStart"/>
            <w:r w:rsidRPr="00984C6F">
              <w:rPr>
                <w:rFonts w:ascii="Times New Roman" w:hAnsi="Times New Roman"/>
                <w:sz w:val="22"/>
                <w:szCs w:val="22"/>
              </w:rPr>
              <w:t>Prefiero</w:t>
            </w:r>
            <w:proofErr w:type="spellEnd"/>
            <w:r w:rsidRPr="00984C6F">
              <w:rPr>
                <w:rFonts w:ascii="Times New Roman" w:hAnsi="Times New Roman"/>
                <w:sz w:val="22"/>
                <w:szCs w:val="22"/>
              </w:rPr>
              <w:t xml:space="preserve"> no responder</w:t>
            </w:r>
          </w:p>
        </w:tc>
        <w:tc>
          <w:tcPr>
            <w:tcW w:w="1162" w:type="dxa"/>
            <w:vAlign w:val="center"/>
          </w:tcPr>
          <w:p w14:paraId="571E76A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11 868</w:t>
            </w:r>
          </w:p>
        </w:tc>
        <w:tc>
          <w:tcPr>
            <w:tcW w:w="1455" w:type="dxa"/>
            <w:vAlign w:val="center"/>
          </w:tcPr>
          <w:p w14:paraId="46BA33D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5C873E4A" w14:textId="77777777" w:rsidTr="00B03D8B">
        <w:tc>
          <w:tcPr>
            <w:tcW w:w="1271" w:type="dxa"/>
            <w:vMerge/>
          </w:tcPr>
          <w:p w14:paraId="12F87754" w14:textId="77777777" w:rsidR="00BA2608" w:rsidRPr="00984C6F" w:rsidRDefault="00BA2608" w:rsidP="00984C6F">
            <w:pPr>
              <w:rPr>
                <w:rFonts w:ascii="Times New Roman" w:hAnsi="Times New Roman"/>
                <w:sz w:val="22"/>
                <w:szCs w:val="22"/>
              </w:rPr>
            </w:pPr>
          </w:p>
        </w:tc>
        <w:tc>
          <w:tcPr>
            <w:tcW w:w="2977" w:type="dxa"/>
            <w:vAlign w:val="center"/>
          </w:tcPr>
          <w:p w14:paraId="61069CF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demo_prtnr_ed_v2</w:t>
            </w:r>
          </w:p>
        </w:tc>
        <w:tc>
          <w:tcPr>
            <w:tcW w:w="3544" w:type="dxa"/>
            <w:vAlign w:val="center"/>
          </w:tcPr>
          <w:p w14:paraId="55C0AC8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What is the highest grade or level of school your partner completed or highest degree they received?</w:t>
            </w:r>
          </w:p>
        </w:tc>
        <w:tc>
          <w:tcPr>
            <w:tcW w:w="3539" w:type="dxa"/>
            <w:vAlign w:val="center"/>
          </w:tcPr>
          <w:p w14:paraId="5BA8DB5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Never attended/Kindergarten only; 1 = 1st grade; 2 = 2nd grade; 3 = 3rd grade; 4 = 4th grade; 5 = 5th grade; 6 = 6th grade; 7 = 7th grade; 8 = 8th grade; 9 = 9th grade; 10 = 10th grade; 11 = 11th grade; 12 = 12th grade; 13 = High school graduate </w:t>
            </w:r>
            <w:proofErr w:type="spellStart"/>
            <w:r w:rsidRPr="00984C6F">
              <w:rPr>
                <w:rFonts w:ascii="Times New Roman" w:hAnsi="Times New Roman"/>
                <w:sz w:val="22"/>
                <w:szCs w:val="22"/>
              </w:rPr>
              <w:t>Preparatoria</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terminada</w:t>
            </w:r>
            <w:proofErr w:type="spellEnd"/>
            <w:r w:rsidRPr="00984C6F">
              <w:rPr>
                <w:rFonts w:ascii="Times New Roman" w:hAnsi="Times New Roman"/>
                <w:sz w:val="22"/>
                <w:szCs w:val="22"/>
              </w:rPr>
              <w:t xml:space="preserve"> ; 14 = GED or equivalent Diploma General de </w:t>
            </w:r>
            <w:proofErr w:type="spellStart"/>
            <w:r w:rsidRPr="00984C6F">
              <w:rPr>
                <w:rFonts w:ascii="Times New Roman" w:hAnsi="Times New Roman"/>
                <w:sz w:val="22"/>
                <w:szCs w:val="22"/>
              </w:rPr>
              <w:t>Equivalencia</w:t>
            </w:r>
            <w:proofErr w:type="spellEnd"/>
            <w:r w:rsidRPr="00984C6F">
              <w:rPr>
                <w:rFonts w:ascii="Times New Roman" w:hAnsi="Times New Roman"/>
                <w:sz w:val="22"/>
                <w:szCs w:val="22"/>
              </w:rPr>
              <w:t xml:space="preserve"> (GED) o </w:t>
            </w:r>
            <w:proofErr w:type="spellStart"/>
            <w:r w:rsidRPr="00984C6F">
              <w:rPr>
                <w:rFonts w:ascii="Times New Roman" w:hAnsi="Times New Roman"/>
                <w:sz w:val="22"/>
                <w:szCs w:val="22"/>
              </w:rPr>
              <w:t>equivalente</w:t>
            </w:r>
            <w:proofErr w:type="spellEnd"/>
            <w:r w:rsidRPr="00984C6F">
              <w:rPr>
                <w:rFonts w:ascii="Times New Roman" w:hAnsi="Times New Roman"/>
                <w:sz w:val="22"/>
                <w:szCs w:val="22"/>
              </w:rPr>
              <w:t xml:space="preserve"> ; 15 = Some college; 16 = Associate degree: Occupational; 17 = Associate degree: Academic Program ; 18 = Bachelor's degree (ex. BA; 19 = Master's degree (ex. MA; 20 = Professional School degree (ex. MD; 21 = Doctoral degree (ex. PhD; 777 = Refused to answer </w:t>
            </w:r>
            <w:proofErr w:type="spellStart"/>
            <w:r w:rsidRPr="00984C6F">
              <w:rPr>
                <w:rFonts w:ascii="Times New Roman" w:hAnsi="Times New Roman"/>
                <w:sz w:val="22"/>
                <w:szCs w:val="22"/>
              </w:rPr>
              <w:t>Prefiero</w:t>
            </w:r>
            <w:proofErr w:type="spellEnd"/>
            <w:r w:rsidRPr="00984C6F">
              <w:rPr>
                <w:rFonts w:ascii="Times New Roman" w:hAnsi="Times New Roman"/>
                <w:sz w:val="22"/>
                <w:szCs w:val="22"/>
              </w:rPr>
              <w:t xml:space="preserve"> no responder</w:t>
            </w:r>
          </w:p>
        </w:tc>
        <w:tc>
          <w:tcPr>
            <w:tcW w:w="1162" w:type="dxa"/>
            <w:vAlign w:val="center"/>
          </w:tcPr>
          <w:p w14:paraId="77F2857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2DF64A2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20.8%</w:t>
            </w:r>
          </w:p>
        </w:tc>
      </w:tr>
      <w:tr w:rsidR="00BA2608" w:rsidRPr="00984C6F" w14:paraId="2CAF2F8B" w14:textId="77777777" w:rsidTr="00B03D8B">
        <w:tc>
          <w:tcPr>
            <w:tcW w:w="1271" w:type="dxa"/>
            <w:vMerge/>
          </w:tcPr>
          <w:p w14:paraId="4B6D7659" w14:textId="77777777" w:rsidR="00BA2608" w:rsidRPr="00984C6F" w:rsidRDefault="00BA2608" w:rsidP="00984C6F">
            <w:pPr>
              <w:rPr>
                <w:rFonts w:ascii="Times New Roman" w:hAnsi="Times New Roman"/>
                <w:sz w:val="22"/>
                <w:szCs w:val="22"/>
              </w:rPr>
            </w:pPr>
          </w:p>
        </w:tc>
        <w:tc>
          <w:tcPr>
            <w:tcW w:w="2977" w:type="dxa"/>
            <w:vAlign w:val="center"/>
          </w:tcPr>
          <w:p w14:paraId="4162098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demo_comb_income_v2</w:t>
            </w:r>
          </w:p>
        </w:tc>
        <w:tc>
          <w:tcPr>
            <w:tcW w:w="3544" w:type="dxa"/>
            <w:vAlign w:val="center"/>
          </w:tcPr>
          <w:p w14:paraId="691447A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What is your TOTAL COMBINED FAMILY INCOME for the past 12 months?</w:t>
            </w:r>
          </w:p>
        </w:tc>
        <w:tc>
          <w:tcPr>
            <w:tcW w:w="3539" w:type="dxa"/>
            <w:vAlign w:val="center"/>
          </w:tcPr>
          <w:p w14:paraId="4A0E843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1= Less than $5,000; 2=$5,000 through $11,999; 3=$12,000 through $15,999; 4=$16,000 through $24,999; 5=$25,000 through $34,999; 6=$35,000 through $49,999; 7=$50,000 through $74,999; 8= $75,000 through $99,999; </w:t>
            </w:r>
            <w:r w:rsidRPr="00984C6F">
              <w:rPr>
                <w:rFonts w:ascii="Times New Roman" w:hAnsi="Times New Roman"/>
                <w:sz w:val="22"/>
                <w:szCs w:val="22"/>
              </w:rPr>
              <w:lastRenderedPageBreak/>
              <w:t xml:space="preserve">9=$100,000 through $199,999; 10=$200,000 and greater. 999 = Don't know No lo </w:t>
            </w:r>
            <w:proofErr w:type="spellStart"/>
            <w:r w:rsidRPr="00984C6F">
              <w:rPr>
                <w:rFonts w:ascii="Times New Roman" w:hAnsi="Times New Roman"/>
                <w:sz w:val="22"/>
                <w:szCs w:val="22"/>
              </w:rPr>
              <w:t>s√É</w:t>
            </w:r>
            <w:proofErr w:type="spellEnd"/>
            <w:r w:rsidRPr="00984C6F">
              <w:rPr>
                <w:rFonts w:ascii="Times New Roman" w:hAnsi="Times New Roman"/>
                <w:sz w:val="22"/>
                <w:szCs w:val="22"/>
              </w:rPr>
              <w:t xml:space="preserve">¬© ; 777 = Refuse to answer No </w:t>
            </w:r>
            <w:proofErr w:type="spellStart"/>
            <w:r w:rsidRPr="00984C6F">
              <w:rPr>
                <w:rFonts w:ascii="Times New Roman" w:hAnsi="Times New Roman"/>
                <w:sz w:val="22"/>
                <w:szCs w:val="22"/>
              </w:rPr>
              <w:t>deseo</w:t>
            </w:r>
            <w:proofErr w:type="spellEnd"/>
            <w:r w:rsidRPr="00984C6F">
              <w:rPr>
                <w:rFonts w:ascii="Times New Roman" w:hAnsi="Times New Roman"/>
                <w:sz w:val="22"/>
                <w:szCs w:val="22"/>
              </w:rPr>
              <w:t xml:space="preserve"> responder | If Separated/Divorced, please average the two household incomes. Si es </w:t>
            </w:r>
            <w:proofErr w:type="spellStart"/>
            <w:r w:rsidRPr="00984C6F">
              <w:rPr>
                <w:rFonts w:ascii="Times New Roman" w:hAnsi="Times New Roman"/>
                <w:sz w:val="22"/>
                <w:szCs w:val="22"/>
              </w:rPr>
              <w:t>Separado</w:t>
            </w:r>
            <w:proofErr w:type="spellEnd"/>
            <w:r w:rsidRPr="00984C6F">
              <w:rPr>
                <w:rFonts w:ascii="Times New Roman" w:hAnsi="Times New Roman"/>
                <w:sz w:val="22"/>
                <w:szCs w:val="22"/>
              </w:rPr>
              <w:t xml:space="preserve">(a) / </w:t>
            </w:r>
            <w:proofErr w:type="spellStart"/>
            <w:r w:rsidRPr="00984C6F">
              <w:rPr>
                <w:rFonts w:ascii="Times New Roman" w:hAnsi="Times New Roman"/>
                <w:sz w:val="22"/>
                <w:szCs w:val="22"/>
              </w:rPr>
              <w:t>Divorciado</w:t>
            </w:r>
            <w:proofErr w:type="spellEnd"/>
            <w:r w:rsidRPr="00984C6F">
              <w:rPr>
                <w:rFonts w:ascii="Times New Roman" w:hAnsi="Times New Roman"/>
                <w:sz w:val="22"/>
                <w:szCs w:val="22"/>
              </w:rPr>
              <w:t xml:space="preserve">(a), </w:t>
            </w:r>
            <w:proofErr w:type="spellStart"/>
            <w:r w:rsidRPr="00984C6F">
              <w:rPr>
                <w:rFonts w:ascii="Times New Roman" w:hAnsi="Times New Roman"/>
                <w:sz w:val="22"/>
                <w:szCs w:val="22"/>
              </w:rPr>
              <w:t>por</w:t>
            </w:r>
            <w:proofErr w:type="spellEnd"/>
            <w:r w:rsidRPr="00984C6F">
              <w:rPr>
                <w:rFonts w:ascii="Times New Roman" w:hAnsi="Times New Roman"/>
                <w:sz w:val="22"/>
                <w:szCs w:val="22"/>
              </w:rPr>
              <w:t xml:space="preserve"> favor </w:t>
            </w:r>
            <w:proofErr w:type="spellStart"/>
            <w:r w:rsidRPr="00984C6F">
              <w:rPr>
                <w:rFonts w:ascii="Times New Roman" w:hAnsi="Times New Roman"/>
                <w:sz w:val="22"/>
                <w:szCs w:val="22"/>
              </w:rPr>
              <w:t>promedie</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los</w:t>
            </w:r>
            <w:proofErr w:type="spellEnd"/>
            <w:r w:rsidRPr="00984C6F">
              <w:rPr>
                <w:rFonts w:ascii="Times New Roman" w:hAnsi="Times New Roman"/>
                <w:sz w:val="22"/>
                <w:szCs w:val="22"/>
              </w:rPr>
              <w:t xml:space="preserve"> dos </w:t>
            </w:r>
            <w:proofErr w:type="spellStart"/>
            <w:r w:rsidRPr="00984C6F">
              <w:rPr>
                <w:rFonts w:ascii="Times New Roman" w:hAnsi="Times New Roman"/>
                <w:sz w:val="22"/>
                <w:szCs w:val="22"/>
              </w:rPr>
              <w:t>ingresos</w:t>
            </w:r>
            <w:proofErr w:type="spellEnd"/>
            <w:r w:rsidRPr="00984C6F">
              <w:rPr>
                <w:rFonts w:ascii="Times New Roman" w:hAnsi="Times New Roman"/>
                <w:sz w:val="22"/>
                <w:szCs w:val="22"/>
              </w:rPr>
              <w:t xml:space="preserve"> </w:t>
            </w:r>
            <w:proofErr w:type="spellStart"/>
            <w:r w:rsidRPr="00984C6F">
              <w:rPr>
                <w:rFonts w:ascii="Times New Roman" w:hAnsi="Times New Roman"/>
                <w:sz w:val="22"/>
                <w:szCs w:val="22"/>
              </w:rPr>
              <w:t>familiares</w:t>
            </w:r>
            <w:proofErr w:type="spellEnd"/>
          </w:p>
        </w:tc>
        <w:tc>
          <w:tcPr>
            <w:tcW w:w="1162" w:type="dxa"/>
            <w:vAlign w:val="center"/>
          </w:tcPr>
          <w:p w14:paraId="29F275E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11 868</w:t>
            </w:r>
          </w:p>
        </w:tc>
        <w:tc>
          <w:tcPr>
            <w:tcW w:w="1455" w:type="dxa"/>
            <w:vAlign w:val="center"/>
          </w:tcPr>
          <w:p w14:paraId="55A16BB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5498D71F" w14:textId="77777777" w:rsidTr="00B03D8B">
        <w:tc>
          <w:tcPr>
            <w:tcW w:w="1271" w:type="dxa"/>
            <w:vMerge/>
          </w:tcPr>
          <w:p w14:paraId="57BFA0F7" w14:textId="77777777" w:rsidR="00BA2608" w:rsidRPr="00984C6F" w:rsidRDefault="00BA2608" w:rsidP="00984C6F">
            <w:pPr>
              <w:rPr>
                <w:rFonts w:ascii="Times New Roman" w:hAnsi="Times New Roman"/>
                <w:sz w:val="22"/>
                <w:szCs w:val="22"/>
              </w:rPr>
            </w:pPr>
          </w:p>
        </w:tc>
        <w:tc>
          <w:tcPr>
            <w:tcW w:w="2977" w:type="dxa"/>
            <w:vAlign w:val="center"/>
          </w:tcPr>
          <w:p w14:paraId="6D8F09C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demo_fam_exp1_v2</w:t>
            </w:r>
          </w:p>
        </w:tc>
        <w:tc>
          <w:tcPr>
            <w:tcW w:w="3544" w:type="dxa"/>
            <w:vAlign w:val="center"/>
          </w:tcPr>
          <w:p w14:paraId="237726A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the past 12 months, has there been a time when you and your immediate family experienced any of the following: Needed food but couldn't afford to buy it or couldn't afford to go out to get it?</w:t>
            </w:r>
          </w:p>
        </w:tc>
        <w:tc>
          <w:tcPr>
            <w:tcW w:w="3539" w:type="dxa"/>
            <w:vAlign w:val="center"/>
          </w:tcPr>
          <w:p w14:paraId="2D11DAC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2102306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C069BE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0.6%</w:t>
            </w:r>
          </w:p>
        </w:tc>
      </w:tr>
      <w:tr w:rsidR="00BA2608" w:rsidRPr="00984C6F" w14:paraId="5977391C" w14:textId="77777777" w:rsidTr="00B03D8B">
        <w:tc>
          <w:tcPr>
            <w:tcW w:w="1271" w:type="dxa"/>
            <w:vMerge/>
          </w:tcPr>
          <w:p w14:paraId="06819C34" w14:textId="77777777" w:rsidR="00BA2608" w:rsidRPr="00984C6F" w:rsidRDefault="00BA2608" w:rsidP="00984C6F">
            <w:pPr>
              <w:rPr>
                <w:rFonts w:ascii="Times New Roman" w:hAnsi="Times New Roman"/>
                <w:sz w:val="22"/>
                <w:szCs w:val="22"/>
              </w:rPr>
            </w:pPr>
          </w:p>
        </w:tc>
        <w:tc>
          <w:tcPr>
            <w:tcW w:w="2977" w:type="dxa"/>
            <w:vAlign w:val="center"/>
          </w:tcPr>
          <w:p w14:paraId="3552257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demo_fam_exp2_v2</w:t>
            </w:r>
          </w:p>
        </w:tc>
        <w:tc>
          <w:tcPr>
            <w:tcW w:w="3544" w:type="dxa"/>
            <w:vAlign w:val="center"/>
          </w:tcPr>
          <w:p w14:paraId="2B75523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the past 12 months, has there been a time when you and your immediate family experienced any of the following: Were without telephone service because you could not afford it?</w:t>
            </w:r>
          </w:p>
        </w:tc>
        <w:tc>
          <w:tcPr>
            <w:tcW w:w="3539" w:type="dxa"/>
            <w:vAlign w:val="center"/>
          </w:tcPr>
          <w:p w14:paraId="4EE053C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0EFB224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35E087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0.4%</w:t>
            </w:r>
          </w:p>
        </w:tc>
      </w:tr>
      <w:tr w:rsidR="00BA2608" w:rsidRPr="00984C6F" w14:paraId="5495124F" w14:textId="77777777" w:rsidTr="00B03D8B">
        <w:tc>
          <w:tcPr>
            <w:tcW w:w="1271" w:type="dxa"/>
            <w:vMerge/>
          </w:tcPr>
          <w:p w14:paraId="4DD6C163" w14:textId="77777777" w:rsidR="00BA2608" w:rsidRPr="00984C6F" w:rsidRDefault="00BA2608" w:rsidP="00984C6F">
            <w:pPr>
              <w:rPr>
                <w:rFonts w:ascii="Times New Roman" w:hAnsi="Times New Roman"/>
                <w:sz w:val="22"/>
                <w:szCs w:val="22"/>
              </w:rPr>
            </w:pPr>
          </w:p>
        </w:tc>
        <w:tc>
          <w:tcPr>
            <w:tcW w:w="2977" w:type="dxa"/>
            <w:vAlign w:val="center"/>
          </w:tcPr>
          <w:p w14:paraId="42C5C11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demo_fam_exp3_v2</w:t>
            </w:r>
          </w:p>
        </w:tc>
        <w:tc>
          <w:tcPr>
            <w:tcW w:w="3544" w:type="dxa"/>
            <w:vAlign w:val="center"/>
          </w:tcPr>
          <w:p w14:paraId="378E60A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the past 12 months, has there been a time when you and your immediate family experienced any of the following: Didn't pay the full amount of the rent or mortgage because you could not afford it?</w:t>
            </w:r>
          </w:p>
        </w:tc>
        <w:tc>
          <w:tcPr>
            <w:tcW w:w="3539" w:type="dxa"/>
            <w:vAlign w:val="center"/>
          </w:tcPr>
          <w:p w14:paraId="6C1FE9A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1F544BF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FF4275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0.5%</w:t>
            </w:r>
          </w:p>
        </w:tc>
      </w:tr>
      <w:tr w:rsidR="00BA2608" w:rsidRPr="00984C6F" w14:paraId="4EA08F58" w14:textId="77777777" w:rsidTr="00B03D8B">
        <w:tc>
          <w:tcPr>
            <w:tcW w:w="1271" w:type="dxa"/>
            <w:vMerge/>
          </w:tcPr>
          <w:p w14:paraId="75EC506A" w14:textId="77777777" w:rsidR="00BA2608" w:rsidRPr="00984C6F" w:rsidRDefault="00BA2608" w:rsidP="00984C6F">
            <w:pPr>
              <w:rPr>
                <w:rFonts w:ascii="Times New Roman" w:hAnsi="Times New Roman"/>
                <w:sz w:val="22"/>
                <w:szCs w:val="22"/>
              </w:rPr>
            </w:pPr>
          </w:p>
        </w:tc>
        <w:tc>
          <w:tcPr>
            <w:tcW w:w="2977" w:type="dxa"/>
            <w:vAlign w:val="center"/>
          </w:tcPr>
          <w:p w14:paraId="05D5EC0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demo_fam_exp4_v2</w:t>
            </w:r>
          </w:p>
        </w:tc>
        <w:tc>
          <w:tcPr>
            <w:tcW w:w="3544" w:type="dxa"/>
            <w:vAlign w:val="center"/>
          </w:tcPr>
          <w:p w14:paraId="7ACD2D7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In the past 12 months, has there been a time when you and your immediate family experienced any of the following: Were evicted from your home for not paying the rent or </w:t>
            </w:r>
            <w:r w:rsidRPr="00984C6F">
              <w:rPr>
                <w:rFonts w:ascii="Times New Roman" w:hAnsi="Times New Roman"/>
                <w:sz w:val="22"/>
                <w:szCs w:val="22"/>
              </w:rPr>
              <w:lastRenderedPageBreak/>
              <w:t xml:space="preserve">mortgage? </w:t>
            </w:r>
          </w:p>
        </w:tc>
        <w:tc>
          <w:tcPr>
            <w:tcW w:w="3539" w:type="dxa"/>
            <w:vAlign w:val="center"/>
          </w:tcPr>
          <w:p w14:paraId="2C556B3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0 = No; 1 = Yes</w:t>
            </w:r>
          </w:p>
        </w:tc>
        <w:tc>
          <w:tcPr>
            <w:tcW w:w="1162" w:type="dxa"/>
            <w:vAlign w:val="center"/>
          </w:tcPr>
          <w:p w14:paraId="64001B0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731A2F9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0.3%</w:t>
            </w:r>
          </w:p>
        </w:tc>
      </w:tr>
      <w:tr w:rsidR="00BA2608" w:rsidRPr="00984C6F" w14:paraId="1ADF467F" w14:textId="77777777" w:rsidTr="00B03D8B">
        <w:tc>
          <w:tcPr>
            <w:tcW w:w="1271" w:type="dxa"/>
            <w:vMerge/>
          </w:tcPr>
          <w:p w14:paraId="00A7F492" w14:textId="77777777" w:rsidR="00BA2608" w:rsidRPr="00984C6F" w:rsidRDefault="00BA2608" w:rsidP="00984C6F">
            <w:pPr>
              <w:rPr>
                <w:rFonts w:ascii="Times New Roman" w:hAnsi="Times New Roman"/>
                <w:sz w:val="22"/>
                <w:szCs w:val="22"/>
              </w:rPr>
            </w:pPr>
          </w:p>
        </w:tc>
        <w:tc>
          <w:tcPr>
            <w:tcW w:w="2977" w:type="dxa"/>
            <w:vAlign w:val="center"/>
          </w:tcPr>
          <w:p w14:paraId="465E311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demo_fam_exp5_v2</w:t>
            </w:r>
          </w:p>
        </w:tc>
        <w:tc>
          <w:tcPr>
            <w:tcW w:w="3544" w:type="dxa"/>
            <w:vAlign w:val="center"/>
          </w:tcPr>
          <w:p w14:paraId="268E5E6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the past 12 months, has there been a time when you and your immediate family experienced any of the following: Had services turned off by the gas or electric company, or the oil company wouldn't deliver oil because payments were not made?</w:t>
            </w:r>
          </w:p>
        </w:tc>
        <w:tc>
          <w:tcPr>
            <w:tcW w:w="3539" w:type="dxa"/>
            <w:vAlign w:val="center"/>
          </w:tcPr>
          <w:p w14:paraId="3EC978C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522C3E5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65F8E3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0.4%</w:t>
            </w:r>
          </w:p>
        </w:tc>
      </w:tr>
      <w:tr w:rsidR="00BA2608" w:rsidRPr="00984C6F" w14:paraId="2D4758F7" w14:textId="77777777" w:rsidTr="00B03D8B">
        <w:tc>
          <w:tcPr>
            <w:tcW w:w="1271" w:type="dxa"/>
            <w:vMerge/>
          </w:tcPr>
          <w:p w14:paraId="02A0354E" w14:textId="77777777" w:rsidR="00BA2608" w:rsidRPr="00984C6F" w:rsidRDefault="00BA2608" w:rsidP="00984C6F">
            <w:pPr>
              <w:rPr>
                <w:rFonts w:ascii="Times New Roman" w:hAnsi="Times New Roman"/>
                <w:sz w:val="22"/>
                <w:szCs w:val="22"/>
              </w:rPr>
            </w:pPr>
          </w:p>
        </w:tc>
        <w:tc>
          <w:tcPr>
            <w:tcW w:w="2977" w:type="dxa"/>
            <w:vAlign w:val="center"/>
          </w:tcPr>
          <w:p w14:paraId="5729A98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demo_fam_exp6_v2</w:t>
            </w:r>
          </w:p>
        </w:tc>
        <w:tc>
          <w:tcPr>
            <w:tcW w:w="3544" w:type="dxa"/>
            <w:vAlign w:val="center"/>
          </w:tcPr>
          <w:p w14:paraId="7459A91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the past 12 months, has there been a time when you and your immediate family experienced any of the following: Had someone who needed to see a doctor or go to the hospital but didn't go because you could not afford it?</w:t>
            </w:r>
          </w:p>
        </w:tc>
        <w:tc>
          <w:tcPr>
            <w:tcW w:w="3539" w:type="dxa"/>
            <w:vAlign w:val="center"/>
          </w:tcPr>
          <w:p w14:paraId="2EB8AA4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7D6A28C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6CAC690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0.3%</w:t>
            </w:r>
          </w:p>
        </w:tc>
      </w:tr>
      <w:tr w:rsidR="00BA2608" w:rsidRPr="00984C6F" w14:paraId="68E25867" w14:textId="77777777" w:rsidTr="00B03D8B">
        <w:tc>
          <w:tcPr>
            <w:tcW w:w="1271" w:type="dxa"/>
            <w:vMerge/>
          </w:tcPr>
          <w:p w14:paraId="252CC097" w14:textId="77777777" w:rsidR="00BA2608" w:rsidRPr="00984C6F" w:rsidRDefault="00BA2608" w:rsidP="00984C6F">
            <w:pPr>
              <w:rPr>
                <w:rFonts w:ascii="Times New Roman" w:hAnsi="Times New Roman"/>
                <w:sz w:val="22"/>
                <w:szCs w:val="22"/>
              </w:rPr>
            </w:pPr>
          </w:p>
        </w:tc>
        <w:tc>
          <w:tcPr>
            <w:tcW w:w="2977" w:type="dxa"/>
            <w:vAlign w:val="center"/>
          </w:tcPr>
          <w:p w14:paraId="40E537E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demo_fam_exp7_v2</w:t>
            </w:r>
          </w:p>
        </w:tc>
        <w:tc>
          <w:tcPr>
            <w:tcW w:w="3544" w:type="dxa"/>
            <w:vAlign w:val="center"/>
          </w:tcPr>
          <w:p w14:paraId="349F351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the past 12 months, has there been a time when you and your immediate family experienced any of the following: Had someone who needed a dentist but couldn't go because you could not afford it?</w:t>
            </w:r>
          </w:p>
        </w:tc>
        <w:tc>
          <w:tcPr>
            <w:tcW w:w="3539" w:type="dxa"/>
            <w:vAlign w:val="center"/>
          </w:tcPr>
          <w:p w14:paraId="5AC5BEA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 = No; 1 = Yes</w:t>
            </w:r>
          </w:p>
        </w:tc>
        <w:tc>
          <w:tcPr>
            <w:tcW w:w="1162" w:type="dxa"/>
            <w:vAlign w:val="center"/>
          </w:tcPr>
          <w:p w14:paraId="6F30D99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017B75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0.4%</w:t>
            </w:r>
          </w:p>
        </w:tc>
      </w:tr>
      <w:tr w:rsidR="00BA2608" w:rsidRPr="00984C6F" w14:paraId="1FD7823B" w14:textId="77777777" w:rsidTr="00B03D8B">
        <w:tc>
          <w:tcPr>
            <w:tcW w:w="1271" w:type="dxa"/>
            <w:vMerge/>
          </w:tcPr>
          <w:p w14:paraId="4E665DA7" w14:textId="77777777" w:rsidR="00BA2608" w:rsidRPr="00984C6F" w:rsidRDefault="00BA2608" w:rsidP="00984C6F">
            <w:pPr>
              <w:rPr>
                <w:rFonts w:ascii="Times New Roman" w:hAnsi="Times New Roman"/>
                <w:sz w:val="22"/>
                <w:szCs w:val="22"/>
              </w:rPr>
            </w:pPr>
          </w:p>
        </w:tc>
        <w:tc>
          <w:tcPr>
            <w:tcW w:w="2977" w:type="dxa"/>
            <w:vAlign w:val="center"/>
          </w:tcPr>
          <w:p w14:paraId="4823C1A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parent_monitor_q1_y</w:t>
            </w:r>
          </w:p>
        </w:tc>
        <w:tc>
          <w:tcPr>
            <w:tcW w:w="3544" w:type="dxa"/>
            <w:vAlign w:val="center"/>
          </w:tcPr>
          <w:p w14:paraId="1EC8484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How often do your parents/guardians know where you are?</w:t>
            </w:r>
          </w:p>
        </w:tc>
        <w:tc>
          <w:tcPr>
            <w:tcW w:w="3539" w:type="dxa"/>
            <w:vAlign w:val="center"/>
          </w:tcPr>
          <w:p w14:paraId="0488CEB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Never; 2 = Almost Never; 3 = Sometimes; 4 = Often; 5 = Always or Almost Always</w:t>
            </w:r>
          </w:p>
        </w:tc>
        <w:tc>
          <w:tcPr>
            <w:tcW w:w="1162" w:type="dxa"/>
            <w:vAlign w:val="center"/>
          </w:tcPr>
          <w:p w14:paraId="0F6FFC6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5633E4A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5C3FDAAB" w14:textId="77777777" w:rsidTr="00B03D8B">
        <w:tc>
          <w:tcPr>
            <w:tcW w:w="1271" w:type="dxa"/>
            <w:vMerge/>
          </w:tcPr>
          <w:p w14:paraId="29ABE7AE" w14:textId="77777777" w:rsidR="00BA2608" w:rsidRPr="00984C6F" w:rsidRDefault="00BA2608" w:rsidP="00984C6F">
            <w:pPr>
              <w:rPr>
                <w:rFonts w:ascii="Times New Roman" w:hAnsi="Times New Roman"/>
                <w:sz w:val="22"/>
                <w:szCs w:val="22"/>
              </w:rPr>
            </w:pPr>
          </w:p>
        </w:tc>
        <w:tc>
          <w:tcPr>
            <w:tcW w:w="2977" w:type="dxa"/>
            <w:vAlign w:val="center"/>
          </w:tcPr>
          <w:p w14:paraId="42E3B44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parent_monitor_q2_y</w:t>
            </w:r>
          </w:p>
        </w:tc>
        <w:tc>
          <w:tcPr>
            <w:tcW w:w="3544" w:type="dxa"/>
            <w:vAlign w:val="center"/>
          </w:tcPr>
          <w:p w14:paraId="34891A1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How often do your parents know who you are with when you are not at school and away from home?</w:t>
            </w:r>
          </w:p>
        </w:tc>
        <w:tc>
          <w:tcPr>
            <w:tcW w:w="3539" w:type="dxa"/>
            <w:vAlign w:val="center"/>
          </w:tcPr>
          <w:p w14:paraId="0ABA7A3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Never; 2 = Almost Never; 3 = Sometimes; 4 = Often; 5 = Always or Almost Always</w:t>
            </w:r>
          </w:p>
        </w:tc>
        <w:tc>
          <w:tcPr>
            <w:tcW w:w="1162" w:type="dxa"/>
            <w:vAlign w:val="center"/>
          </w:tcPr>
          <w:p w14:paraId="2EF02B2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4EB3A14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4E886AC6" w14:textId="77777777" w:rsidTr="00B03D8B">
        <w:tc>
          <w:tcPr>
            <w:tcW w:w="1271" w:type="dxa"/>
            <w:vMerge/>
          </w:tcPr>
          <w:p w14:paraId="18B4A7D7" w14:textId="77777777" w:rsidR="00BA2608" w:rsidRPr="00984C6F" w:rsidRDefault="00BA2608" w:rsidP="00984C6F">
            <w:pPr>
              <w:rPr>
                <w:rFonts w:ascii="Times New Roman" w:hAnsi="Times New Roman"/>
                <w:sz w:val="22"/>
                <w:szCs w:val="22"/>
              </w:rPr>
            </w:pPr>
          </w:p>
        </w:tc>
        <w:tc>
          <w:tcPr>
            <w:tcW w:w="2977" w:type="dxa"/>
            <w:vAlign w:val="center"/>
          </w:tcPr>
          <w:p w14:paraId="6597B52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parent_monitor_q3_y</w:t>
            </w:r>
          </w:p>
        </w:tc>
        <w:tc>
          <w:tcPr>
            <w:tcW w:w="3544" w:type="dxa"/>
            <w:vAlign w:val="center"/>
          </w:tcPr>
          <w:p w14:paraId="080D6F0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If you are at home when your parents or guardians are not, how often do you know how to get in touch with them?</w:t>
            </w:r>
          </w:p>
        </w:tc>
        <w:tc>
          <w:tcPr>
            <w:tcW w:w="3539" w:type="dxa"/>
            <w:vAlign w:val="center"/>
          </w:tcPr>
          <w:p w14:paraId="06698C4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Never; 2 = Almost Never; 3 = Sometimes; 4 = Often; 5 = Always or Almost Always</w:t>
            </w:r>
          </w:p>
        </w:tc>
        <w:tc>
          <w:tcPr>
            <w:tcW w:w="1162" w:type="dxa"/>
            <w:vAlign w:val="center"/>
          </w:tcPr>
          <w:p w14:paraId="1A36673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4236FE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37D7369B" w14:textId="77777777" w:rsidTr="00B03D8B">
        <w:tc>
          <w:tcPr>
            <w:tcW w:w="1271" w:type="dxa"/>
            <w:vMerge/>
          </w:tcPr>
          <w:p w14:paraId="62750BD0" w14:textId="77777777" w:rsidR="00BA2608" w:rsidRPr="00984C6F" w:rsidRDefault="00BA2608" w:rsidP="00984C6F">
            <w:pPr>
              <w:rPr>
                <w:rFonts w:ascii="Times New Roman" w:hAnsi="Times New Roman"/>
                <w:sz w:val="22"/>
                <w:szCs w:val="22"/>
              </w:rPr>
            </w:pPr>
          </w:p>
        </w:tc>
        <w:tc>
          <w:tcPr>
            <w:tcW w:w="2977" w:type="dxa"/>
            <w:vAlign w:val="center"/>
          </w:tcPr>
          <w:p w14:paraId="3F531B4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parent_monitor_q4_y</w:t>
            </w:r>
          </w:p>
        </w:tc>
        <w:tc>
          <w:tcPr>
            <w:tcW w:w="3544" w:type="dxa"/>
            <w:vAlign w:val="center"/>
          </w:tcPr>
          <w:p w14:paraId="72496DA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How often do you talk to your parent or guardian about your plans for the </w:t>
            </w:r>
            <w:r w:rsidRPr="00984C6F">
              <w:rPr>
                <w:rFonts w:ascii="Times New Roman" w:hAnsi="Times New Roman"/>
                <w:sz w:val="22"/>
                <w:szCs w:val="22"/>
              </w:rPr>
              <w:lastRenderedPageBreak/>
              <w:t>coming day, such as your plans about what will happen at school or what you are going to do with friends?</w:t>
            </w:r>
          </w:p>
        </w:tc>
        <w:tc>
          <w:tcPr>
            <w:tcW w:w="3539" w:type="dxa"/>
            <w:vAlign w:val="center"/>
          </w:tcPr>
          <w:p w14:paraId="0600356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 xml:space="preserve">1 = Never; 2 = Almost Never; 3 = Sometimes; 4 = Often; 5 = Always or </w:t>
            </w:r>
            <w:r w:rsidRPr="00984C6F">
              <w:rPr>
                <w:rFonts w:ascii="Times New Roman" w:hAnsi="Times New Roman"/>
                <w:sz w:val="22"/>
                <w:szCs w:val="22"/>
              </w:rPr>
              <w:lastRenderedPageBreak/>
              <w:t>Almost Always</w:t>
            </w:r>
          </w:p>
        </w:tc>
        <w:tc>
          <w:tcPr>
            <w:tcW w:w="1162" w:type="dxa"/>
            <w:vAlign w:val="center"/>
          </w:tcPr>
          <w:p w14:paraId="510D579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lastRenderedPageBreak/>
              <w:t>11 868</w:t>
            </w:r>
          </w:p>
        </w:tc>
        <w:tc>
          <w:tcPr>
            <w:tcW w:w="1455" w:type="dxa"/>
            <w:vAlign w:val="center"/>
          </w:tcPr>
          <w:p w14:paraId="07E6AF1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6FC01586" w14:textId="77777777" w:rsidTr="00B03D8B">
        <w:tc>
          <w:tcPr>
            <w:tcW w:w="1271" w:type="dxa"/>
            <w:vMerge/>
          </w:tcPr>
          <w:p w14:paraId="5656B5D1" w14:textId="77777777" w:rsidR="00BA2608" w:rsidRPr="00984C6F" w:rsidRDefault="00BA2608" w:rsidP="00984C6F">
            <w:pPr>
              <w:rPr>
                <w:rFonts w:ascii="Times New Roman" w:hAnsi="Times New Roman"/>
                <w:sz w:val="22"/>
                <w:szCs w:val="22"/>
              </w:rPr>
            </w:pPr>
          </w:p>
        </w:tc>
        <w:tc>
          <w:tcPr>
            <w:tcW w:w="2977" w:type="dxa"/>
            <w:vAlign w:val="center"/>
          </w:tcPr>
          <w:p w14:paraId="578A072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parent_monitor_q5_y</w:t>
            </w:r>
          </w:p>
        </w:tc>
        <w:tc>
          <w:tcPr>
            <w:tcW w:w="3544" w:type="dxa"/>
            <w:vAlign w:val="center"/>
          </w:tcPr>
          <w:p w14:paraId="6540BF5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 an average week, how many times do you and your parents/guardians, eat dinner together?</w:t>
            </w:r>
          </w:p>
        </w:tc>
        <w:tc>
          <w:tcPr>
            <w:tcW w:w="3539" w:type="dxa"/>
            <w:vAlign w:val="center"/>
          </w:tcPr>
          <w:p w14:paraId="7FF9C04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Never; 2 = Almost Never; 3 = Sometimes; 4 = Often; 5 = Always or Almost Always</w:t>
            </w:r>
          </w:p>
        </w:tc>
        <w:tc>
          <w:tcPr>
            <w:tcW w:w="1162" w:type="dxa"/>
            <w:vAlign w:val="center"/>
          </w:tcPr>
          <w:p w14:paraId="2B5242C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DD9989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0DFEBC3B" w14:textId="77777777" w:rsidTr="00B03D8B">
        <w:tc>
          <w:tcPr>
            <w:tcW w:w="1271" w:type="dxa"/>
            <w:vMerge/>
          </w:tcPr>
          <w:p w14:paraId="37069DC2" w14:textId="77777777" w:rsidR="00BA2608" w:rsidRPr="00984C6F" w:rsidRDefault="00BA2608" w:rsidP="00984C6F">
            <w:pPr>
              <w:rPr>
                <w:rFonts w:ascii="Times New Roman" w:hAnsi="Times New Roman"/>
                <w:sz w:val="22"/>
                <w:szCs w:val="22"/>
              </w:rPr>
            </w:pPr>
          </w:p>
        </w:tc>
        <w:tc>
          <w:tcPr>
            <w:tcW w:w="2977" w:type="dxa"/>
            <w:vAlign w:val="center"/>
          </w:tcPr>
          <w:p w14:paraId="13DEDA7F"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kbi_p_c_live_full_time</w:t>
            </w:r>
            <w:proofErr w:type="spellEnd"/>
          </w:p>
        </w:tc>
        <w:tc>
          <w:tcPr>
            <w:tcW w:w="3544" w:type="dxa"/>
            <w:vAlign w:val="center"/>
          </w:tcPr>
          <w:p w14:paraId="6770E46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Since we last saw you on, has your child lived with you full time?</w:t>
            </w:r>
          </w:p>
        </w:tc>
        <w:tc>
          <w:tcPr>
            <w:tcW w:w="3539" w:type="dxa"/>
            <w:vAlign w:val="center"/>
          </w:tcPr>
          <w:p w14:paraId="70F6E19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1=Yes;0=No</w:t>
            </w:r>
          </w:p>
        </w:tc>
        <w:tc>
          <w:tcPr>
            <w:tcW w:w="1162" w:type="dxa"/>
            <w:vAlign w:val="center"/>
          </w:tcPr>
          <w:p w14:paraId="4A3A259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33C0FEE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0.0%</w:t>
            </w:r>
          </w:p>
        </w:tc>
      </w:tr>
      <w:tr w:rsidR="00BA2608" w:rsidRPr="00984C6F" w14:paraId="1C398B0C" w14:textId="77777777" w:rsidTr="00B03D8B">
        <w:tc>
          <w:tcPr>
            <w:tcW w:w="1271" w:type="dxa"/>
            <w:vMerge/>
          </w:tcPr>
          <w:p w14:paraId="0087E9A5" w14:textId="77777777" w:rsidR="00BA2608" w:rsidRPr="00984C6F" w:rsidRDefault="00BA2608" w:rsidP="00984C6F">
            <w:pPr>
              <w:rPr>
                <w:rFonts w:ascii="Times New Roman" w:hAnsi="Times New Roman"/>
                <w:sz w:val="22"/>
                <w:szCs w:val="22"/>
              </w:rPr>
            </w:pPr>
          </w:p>
        </w:tc>
        <w:tc>
          <w:tcPr>
            <w:tcW w:w="2977" w:type="dxa"/>
            <w:vAlign w:val="center"/>
          </w:tcPr>
          <w:p w14:paraId="791B19F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kbi_p_c_guard___5</w:t>
            </w:r>
          </w:p>
        </w:tc>
        <w:tc>
          <w:tcPr>
            <w:tcW w:w="3544" w:type="dxa"/>
            <w:vAlign w:val="center"/>
          </w:tcPr>
          <w:p w14:paraId="1FC0B77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3F4BD47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5B22601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50CE7A6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2BC5FC48" w14:textId="77777777" w:rsidTr="00B03D8B">
        <w:tc>
          <w:tcPr>
            <w:tcW w:w="1271" w:type="dxa"/>
            <w:vMerge/>
          </w:tcPr>
          <w:p w14:paraId="6697FA7D" w14:textId="77777777" w:rsidR="00BA2608" w:rsidRPr="00984C6F" w:rsidRDefault="00BA2608" w:rsidP="00984C6F">
            <w:pPr>
              <w:rPr>
                <w:rFonts w:ascii="Times New Roman" w:hAnsi="Times New Roman"/>
                <w:sz w:val="22"/>
                <w:szCs w:val="22"/>
              </w:rPr>
            </w:pPr>
          </w:p>
        </w:tc>
        <w:tc>
          <w:tcPr>
            <w:tcW w:w="2977" w:type="dxa"/>
            <w:vAlign w:val="center"/>
          </w:tcPr>
          <w:p w14:paraId="6F7170E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kbi_p_c_guard___6</w:t>
            </w:r>
          </w:p>
        </w:tc>
        <w:tc>
          <w:tcPr>
            <w:tcW w:w="3544" w:type="dxa"/>
            <w:vAlign w:val="center"/>
          </w:tcPr>
          <w:p w14:paraId="6E05A33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69543A1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5F4589F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09CA2A5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0A941924" w14:textId="77777777" w:rsidTr="00B03D8B">
        <w:tc>
          <w:tcPr>
            <w:tcW w:w="1271" w:type="dxa"/>
            <w:vMerge/>
          </w:tcPr>
          <w:p w14:paraId="656C18FE" w14:textId="77777777" w:rsidR="00BA2608" w:rsidRPr="00984C6F" w:rsidRDefault="00BA2608" w:rsidP="00984C6F">
            <w:pPr>
              <w:rPr>
                <w:rFonts w:ascii="Times New Roman" w:hAnsi="Times New Roman"/>
                <w:sz w:val="22"/>
                <w:szCs w:val="22"/>
              </w:rPr>
            </w:pPr>
          </w:p>
        </w:tc>
        <w:tc>
          <w:tcPr>
            <w:tcW w:w="2977" w:type="dxa"/>
            <w:vAlign w:val="center"/>
          </w:tcPr>
          <w:p w14:paraId="7F07A30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kbi_p_c_guard___7</w:t>
            </w:r>
          </w:p>
        </w:tc>
        <w:tc>
          <w:tcPr>
            <w:tcW w:w="3544" w:type="dxa"/>
            <w:vAlign w:val="center"/>
          </w:tcPr>
          <w:p w14:paraId="630582A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6572357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697A905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1E003F9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2040691C" w14:textId="77777777" w:rsidTr="00B03D8B">
        <w:tc>
          <w:tcPr>
            <w:tcW w:w="1271" w:type="dxa"/>
            <w:vMerge/>
          </w:tcPr>
          <w:p w14:paraId="6E951DAB" w14:textId="77777777" w:rsidR="00BA2608" w:rsidRPr="00984C6F" w:rsidRDefault="00BA2608" w:rsidP="00984C6F">
            <w:pPr>
              <w:rPr>
                <w:rFonts w:ascii="Times New Roman" w:hAnsi="Times New Roman"/>
                <w:sz w:val="22"/>
                <w:szCs w:val="22"/>
              </w:rPr>
            </w:pPr>
          </w:p>
        </w:tc>
        <w:tc>
          <w:tcPr>
            <w:tcW w:w="2977" w:type="dxa"/>
            <w:vAlign w:val="center"/>
          </w:tcPr>
          <w:p w14:paraId="69A00DA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kbi_p_c_guard___8</w:t>
            </w:r>
          </w:p>
        </w:tc>
        <w:tc>
          <w:tcPr>
            <w:tcW w:w="3544" w:type="dxa"/>
            <w:vAlign w:val="center"/>
          </w:tcPr>
          <w:p w14:paraId="3C3976B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038B642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158D1B2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6158A1B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40CD39B7" w14:textId="77777777" w:rsidTr="00B03D8B">
        <w:tc>
          <w:tcPr>
            <w:tcW w:w="1271" w:type="dxa"/>
            <w:vMerge/>
          </w:tcPr>
          <w:p w14:paraId="620D0E2B" w14:textId="77777777" w:rsidR="00BA2608" w:rsidRPr="00984C6F" w:rsidRDefault="00BA2608" w:rsidP="00984C6F">
            <w:pPr>
              <w:rPr>
                <w:rFonts w:ascii="Times New Roman" w:hAnsi="Times New Roman"/>
                <w:sz w:val="22"/>
                <w:szCs w:val="22"/>
              </w:rPr>
            </w:pPr>
          </w:p>
        </w:tc>
        <w:tc>
          <w:tcPr>
            <w:tcW w:w="2977" w:type="dxa"/>
            <w:vAlign w:val="center"/>
          </w:tcPr>
          <w:p w14:paraId="29E56DE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kbi_p_c_guard___9</w:t>
            </w:r>
          </w:p>
        </w:tc>
        <w:tc>
          <w:tcPr>
            <w:tcW w:w="3544" w:type="dxa"/>
            <w:vAlign w:val="center"/>
          </w:tcPr>
          <w:p w14:paraId="61B5E81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1A94DA6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5B8A549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64DB014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39EA4A1D" w14:textId="77777777" w:rsidTr="00B03D8B">
        <w:tc>
          <w:tcPr>
            <w:tcW w:w="1271" w:type="dxa"/>
            <w:vMerge/>
          </w:tcPr>
          <w:p w14:paraId="1C2C0669" w14:textId="77777777" w:rsidR="00BA2608" w:rsidRPr="00984C6F" w:rsidRDefault="00BA2608" w:rsidP="00984C6F">
            <w:pPr>
              <w:rPr>
                <w:rFonts w:ascii="Times New Roman" w:hAnsi="Times New Roman"/>
                <w:sz w:val="22"/>
                <w:szCs w:val="22"/>
              </w:rPr>
            </w:pPr>
          </w:p>
        </w:tc>
        <w:tc>
          <w:tcPr>
            <w:tcW w:w="2977" w:type="dxa"/>
            <w:vAlign w:val="center"/>
          </w:tcPr>
          <w:p w14:paraId="5FFEB75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kbi_p_c_guard___10</w:t>
            </w:r>
          </w:p>
        </w:tc>
        <w:tc>
          <w:tcPr>
            <w:tcW w:w="3544" w:type="dxa"/>
            <w:vAlign w:val="center"/>
          </w:tcPr>
          <w:p w14:paraId="49CBA21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2415923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6A96FD4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3D7E861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35279796" w14:textId="77777777" w:rsidTr="00B03D8B">
        <w:tc>
          <w:tcPr>
            <w:tcW w:w="1271" w:type="dxa"/>
            <w:vMerge/>
          </w:tcPr>
          <w:p w14:paraId="6C2A11C0" w14:textId="77777777" w:rsidR="00BA2608" w:rsidRPr="00984C6F" w:rsidRDefault="00BA2608" w:rsidP="00984C6F">
            <w:pPr>
              <w:rPr>
                <w:rFonts w:ascii="Times New Roman" w:hAnsi="Times New Roman"/>
                <w:sz w:val="22"/>
                <w:szCs w:val="22"/>
              </w:rPr>
            </w:pPr>
          </w:p>
        </w:tc>
        <w:tc>
          <w:tcPr>
            <w:tcW w:w="2977" w:type="dxa"/>
            <w:vAlign w:val="center"/>
          </w:tcPr>
          <w:p w14:paraId="24F7DD1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kbi_p_c_guard___11</w:t>
            </w:r>
          </w:p>
        </w:tc>
        <w:tc>
          <w:tcPr>
            <w:tcW w:w="3544" w:type="dxa"/>
            <w:vAlign w:val="center"/>
          </w:tcPr>
          <w:p w14:paraId="53E8F22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2A9E8A4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1F2A890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3DD87C5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2A6DC747" w14:textId="77777777" w:rsidTr="00B03D8B">
        <w:tc>
          <w:tcPr>
            <w:tcW w:w="1271" w:type="dxa"/>
            <w:vMerge/>
          </w:tcPr>
          <w:p w14:paraId="4AEF17E1" w14:textId="77777777" w:rsidR="00BA2608" w:rsidRPr="00984C6F" w:rsidRDefault="00BA2608" w:rsidP="00984C6F">
            <w:pPr>
              <w:rPr>
                <w:rFonts w:ascii="Times New Roman" w:hAnsi="Times New Roman"/>
                <w:sz w:val="22"/>
                <w:szCs w:val="22"/>
              </w:rPr>
            </w:pPr>
          </w:p>
        </w:tc>
        <w:tc>
          <w:tcPr>
            <w:tcW w:w="2977" w:type="dxa"/>
            <w:vAlign w:val="center"/>
          </w:tcPr>
          <w:p w14:paraId="5173EA0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kbi_p_c_guard___12</w:t>
            </w:r>
          </w:p>
        </w:tc>
        <w:tc>
          <w:tcPr>
            <w:tcW w:w="3544" w:type="dxa"/>
            <w:vAlign w:val="center"/>
          </w:tcPr>
          <w:p w14:paraId="66E5FFD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Who else does your child live with at least part of the time?</w:t>
            </w:r>
          </w:p>
        </w:tc>
        <w:tc>
          <w:tcPr>
            <w:tcW w:w="3539" w:type="dxa"/>
            <w:vAlign w:val="center"/>
          </w:tcPr>
          <w:p w14:paraId="209480C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0 = No; 1 = Yes </w:t>
            </w:r>
          </w:p>
        </w:tc>
        <w:tc>
          <w:tcPr>
            <w:tcW w:w="1162" w:type="dxa"/>
            <w:vAlign w:val="center"/>
          </w:tcPr>
          <w:p w14:paraId="7C1DD39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1F4B64F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94.2%</w:t>
            </w:r>
          </w:p>
        </w:tc>
      </w:tr>
      <w:tr w:rsidR="00BA2608" w:rsidRPr="00984C6F" w14:paraId="0688E8BF" w14:textId="77777777" w:rsidTr="00B03D8B">
        <w:tc>
          <w:tcPr>
            <w:tcW w:w="1271" w:type="dxa"/>
            <w:vMerge/>
          </w:tcPr>
          <w:p w14:paraId="5082BD51" w14:textId="77777777" w:rsidR="00BA2608" w:rsidRPr="00984C6F" w:rsidRDefault="00BA2608" w:rsidP="00984C6F">
            <w:pPr>
              <w:rPr>
                <w:rFonts w:ascii="Times New Roman" w:hAnsi="Times New Roman"/>
                <w:sz w:val="22"/>
                <w:szCs w:val="22"/>
              </w:rPr>
            </w:pPr>
          </w:p>
        </w:tc>
        <w:tc>
          <w:tcPr>
            <w:tcW w:w="2977" w:type="dxa"/>
            <w:vAlign w:val="center"/>
          </w:tcPr>
          <w:p w14:paraId="42A5B40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neighborhood1r_p</w:t>
            </w:r>
          </w:p>
        </w:tc>
        <w:tc>
          <w:tcPr>
            <w:tcW w:w="3544" w:type="dxa"/>
            <w:vAlign w:val="center"/>
          </w:tcPr>
          <w:p w14:paraId="69F9389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 feel safe walking in my neighborhood, day or night</w:t>
            </w:r>
          </w:p>
        </w:tc>
        <w:tc>
          <w:tcPr>
            <w:tcW w:w="3539" w:type="dxa"/>
            <w:vAlign w:val="center"/>
          </w:tcPr>
          <w:p w14:paraId="18FC682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Strongly Disagree; 2 = Disagree ; 3 = Neutral (neither agree nor disagree); 4 = Agree; 5 = Strongly Agree</w:t>
            </w:r>
          </w:p>
        </w:tc>
        <w:tc>
          <w:tcPr>
            <w:tcW w:w="1162" w:type="dxa"/>
            <w:vAlign w:val="center"/>
          </w:tcPr>
          <w:p w14:paraId="2634403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D91341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0.1%</w:t>
            </w:r>
          </w:p>
        </w:tc>
      </w:tr>
      <w:tr w:rsidR="00BA2608" w:rsidRPr="00984C6F" w14:paraId="30CC451D" w14:textId="77777777" w:rsidTr="00B03D8B">
        <w:tc>
          <w:tcPr>
            <w:tcW w:w="1271" w:type="dxa"/>
            <w:vMerge/>
          </w:tcPr>
          <w:p w14:paraId="4D55A14E" w14:textId="77777777" w:rsidR="00BA2608" w:rsidRPr="00984C6F" w:rsidRDefault="00BA2608" w:rsidP="00984C6F">
            <w:pPr>
              <w:rPr>
                <w:rFonts w:ascii="Times New Roman" w:hAnsi="Times New Roman"/>
                <w:sz w:val="22"/>
                <w:szCs w:val="22"/>
              </w:rPr>
            </w:pPr>
          </w:p>
        </w:tc>
        <w:tc>
          <w:tcPr>
            <w:tcW w:w="2977" w:type="dxa"/>
            <w:vAlign w:val="center"/>
          </w:tcPr>
          <w:p w14:paraId="691A16D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neighborhood2r_p</w:t>
            </w:r>
          </w:p>
        </w:tc>
        <w:tc>
          <w:tcPr>
            <w:tcW w:w="3544" w:type="dxa"/>
            <w:vAlign w:val="center"/>
          </w:tcPr>
          <w:p w14:paraId="28EADFF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Violence is not a problem in my neighborhood.</w:t>
            </w:r>
          </w:p>
        </w:tc>
        <w:tc>
          <w:tcPr>
            <w:tcW w:w="3539" w:type="dxa"/>
            <w:vAlign w:val="center"/>
          </w:tcPr>
          <w:p w14:paraId="559FDB5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Strongly Disagree; 2 = Disagree ; 3 = Neutral (neither agree nor disagree); 4 = Agree; 5 = Strongly Agree</w:t>
            </w:r>
          </w:p>
        </w:tc>
        <w:tc>
          <w:tcPr>
            <w:tcW w:w="1162" w:type="dxa"/>
            <w:vAlign w:val="center"/>
          </w:tcPr>
          <w:p w14:paraId="70AF01D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04E7198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03026C05" w14:textId="77777777" w:rsidTr="00B03D8B">
        <w:tc>
          <w:tcPr>
            <w:tcW w:w="1271" w:type="dxa"/>
            <w:vMerge/>
          </w:tcPr>
          <w:p w14:paraId="27842BEC" w14:textId="77777777" w:rsidR="00BA2608" w:rsidRPr="00984C6F" w:rsidRDefault="00BA2608" w:rsidP="00984C6F">
            <w:pPr>
              <w:rPr>
                <w:rFonts w:ascii="Times New Roman" w:hAnsi="Times New Roman"/>
                <w:sz w:val="22"/>
                <w:szCs w:val="22"/>
              </w:rPr>
            </w:pPr>
          </w:p>
        </w:tc>
        <w:tc>
          <w:tcPr>
            <w:tcW w:w="2977" w:type="dxa"/>
            <w:vAlign w:val="center"/>
          </w:tcPr>
          <w:p w14:paraId="1495D40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neighborhood3r_p</w:t>
            </w:r>
          </w:p>
        </w:tc>
        <w:tc>
          <w:tcPr>
            <w:tcW w:w="3544" w:type="dxa"/>
            <w:vAlign w:val="center"/>
          </w:tcPr>
          <w:p w14:paraId="52F3DB7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My neighborhood is safe from crime.</w:t>
            </w:r>
          </w:p>
        </w:tc>
        <w:tc>
          <w:tcPr>
            <w:tcW w:w="3539" w:type="dxa"/>
            <w:vAlign w:val="center"/>
          </w:tcPr>
          <w:p w14:paraId="70377D0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Strongly Disagree; 2 = Disagree ; 3 = Neutral (neither agree nor disagree); 4 = Agree; 5 = Strongly Agree</w:t>
            </w:r>
          </w:p>
        </w:tc>
        <w:tc>
          <w:tcPr>
            <w:tcW w:w="1162" w:type="dxa"/>
            <w:vAlign w:val="center"/>
          </w:tcPr>
          <w:p w14:paraId="1BC39D9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A81075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0.3%</w:t>
            </w:r>
          </w:p>
        </w:tc>
      </w:tr>
      <w:tr w:rsidR="00BA2608" w:rsidRPr="00984C6F" w14:paraId="4FFEF541" w14:textId="77777777" w:rsidTr="00B03D8B">
        <w:tc>
          <w:tcPr>
            <w:tcW w:w="1271" w:type="dxa"/>
            <w:vMerge/>
          </w:tcPr>
          <w:p w14:paraId="0EF6BB22" w14:textId="77777777" w:rsidR="00BA2608" w:rsidRPr="00984C6F" w:rsidRDefault="00BA2608" w:rsidP="00984C6F">
            <w:pPr>
              <w:rPr>
                <w:rFonts w:ascii="Times New Roman" w:hAnsi="Times New Roman"/>
                <w:sz w:val="22"/>
                <w:szCs w:val="22"/>
              </w:rPr>
            </w:pPr>
          </w:p>
        </w:tc>
        <w:tc>
          <w:tcPr>
            <w:tcW w:w="2977" w:type="dxa"/>
            <w:vAlign w:val="center"/>
          </w:tcPr>
          <w:p w14:paraId="2A75CD7D"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neighborhood_crime_y</w:t>
            </w:r>
            <w:proofErr w:type="spellEnd"/>
            <w:r w:rsidRPr="00984C6F">
              <w:rPr>
                <w:rFonts w:ascii="Times New Roman" w:hAnsi="Times New Roman"/>
                <w:sz w:val="22"/>
                <w:szCs w:val="22"/>
              </w:rPr>
              <w:t xml:space="preserve"> </w:t>
            </w:r>
          </w:p>
        </w:tc>
        <w:tc>
          <w:tcPr>
            <w:tcW w:w="3544" w:type="dxa"/>
            <w:vAlign w:val="center"/>
          </w:tcPr>
          <w:p w14:paraId="0458FF7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My neighborhood is safe from crime.</w:t>
            </w:r>
          </w:p>
        </w:tc>
        <w:tc>
          <w:tcPr>
            <w:tcW w:w="3539" w:type="dxa"/>
            <w:vAlign w:val="center"/>
          </w:tcPr>
          <w:p w14:paraId="654E386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Strongly Disagree; 2 = Disagree; 3 = Neutral (neither agree nor disagree); 4 = Agree; 5 = Strongly Agree</w:t>
            </w:r>
          </w:p>
        </w:tc>
        <w:tc>
          <w:tcPr>
            <w:tcW w:w="1162" w:type="dxa"/>
            <w:vAlign w:val="center"/>
          </w:tcPr>
          <w:p w14:paraId="04D680A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3412CAE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0.2%</w:t>
            </w:r>
          </w:p>
        </w:tc>
      </w:tr>
      <w:tr w:rsidR="00BA2608" w:rsidRPr="00984C6F" w14:paraId="1207FD5A" w14:textId="77777777" w:rsidTr="00B03D8B">
        <w:tc>
          <w:tcPr>
            <w:tcW w:w="1271" w:type="dxa"/>
            <w:vMerge/>
          </w:tcPr>
          <w:p w14:paraId="0313A9B1" w14:textId="77777777" w:rsidR="00BA2608" w:rsidRPr="00984C6F" w:rsidRDefault="00BA2608" w:rsidP="00984C6F">
            <w:pPr>
              <w:rPr>
                <w:rFonts w:ascii="Times New Roman" w:hAnsi="Times New Roman"/>
                <w:sz w:val="22"/>
                <w:szCs w:val="22"/>
              </w:rPr>
            </w:pPr>
          </w:p>
        </w:tc>
        <w:tc>
          <w:tcPr>
            <w:tcW w:w="2977" w:type="dxa"/>
            <w:vAlign w:val="center"/>
          </w:tcPr>
          <w:p w14:paraId="24618E1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ksads_bully_raw_26</w:t>
            </w:r>
          </w:p>
        </w:tc>
        <w:tc>
          <w:tcPr>
            <w:tcW w:w="3544" w:type="dxa"/>
            <w:vAlign w:val="center"/>
          </w:tcPr>
          <w:p w14:paraId="4D9406C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Do you have any problems with bullying at school or in your neighborhood?</w:t>
            </w:r>
          </w:p>
        </w:tc>
        <w:tc>
          <w:tcPr>
            <w:tcW w:w="3539" w:type="dxa"/>
            <w:vAlign w:val="center"/>
          </w:tcPr>
          <w:p w14:paraId="42D5FB8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Yes; 0 = No</w:t>
            </w:r>
          </w:p>
        </w:tc>
        <w:tc>
          <w:tcPr>
            <w:tcW w:w="1162" w:type="dxa"/>
            <w:vAlign w:val="center"/>
          </w:tcPr>
          <w:p w14:paraId="261E689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11 844</w:t>
            </w:r>
          </w:p>
        </w:tc>
        <w:tc>
          <w:tcPr>
            <w:tcW w:w="1455" w:type="dxa"/>
            <w:vAlign w:val="center"/>
          </w:tcPr>
          <w:p w14:paraId="779E614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1.6%</w:t>
            </w:r>
          </w:p>
        </w:tc>
      </w:tr>
      <w:tr w:rsidR="00BA2608" w:rsidRPr="00984C6F" w14:paraId="79FC26AD" w14:textId="77777777" w:rsidTr="00B03D8B">
        <w:tc>
          <w:tcPr>
            <w:tcW w:w="1271" w:type="dxa"/>
            <w:vMerge/>
          </w:tcPr>
          <w:p w14:paraId="578F1DAA" w14:textId="77777777" w:rsidR="00BA2608" w:rsidRPr="00984C6F" w:rsidRDefault="00BA2608" w:rsidP="00984C6F">
            <w:pPr>
              <w:rPr>
                <w:rFonts w:ascii="Times New Roman" w:hAnsi="Times New Roman"/>
                <w:sz w:val="22"/>
                <w:szCs w:val="22"/>
              </w:rPr>
            </w:pPr>
          </w:p>
        </w:tc>
        <w:tc>
          <w:tcPr>
            <w:tcW w:w="2977" w:type="dxa"/>
            <w:vAlign w:val="center"/>
          </w:tcPr>
          <w:p w14:paraId="2871F6E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kbi_y_sex_orient_probs</w:t>
            </w:r>
            <w:proofErr w:type="spellEnd"/>
          </w:p>
        </w:tc>
        <w:tc>
          <w:tcPr>
            <w:tcW w:w="3544" w:type="dxa"/>
            <w:vAlign w:val="center"/>
          </w:tcPr>
          <w:p w14:paraId="37199DD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Has this caused any problems for you with your family or with kids at school?</w:t>
            </w:r>
          </w:p>
        </w:tc>
        <w:tc>
          <w:tcPr>
            <w:tcW w:w="3539" w:type="dxa"/>
            <w:vAlign w:val="center"/>
          </w:tcPr>
          <w:p w14:paraId="6CC9E5A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at all; 2 = Some; 3 = A lot; 777 = Refuse to answer</w:t>
            </w:r>
          </w:p>
        </w:tc>
        <w:tc>
          <w:tcPr>
            <w:tcW w:w="1162" w:type="dxa"/>
            <w:vAlign w:val="center"/>
          </w:tcPr>
          <w:p w14:paraId="187B09C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11 849</w:t>
            </w:r>
          </w:p>
        </w:tc>
        <w:tc>
          <w:tcPr>
            <w:tcW w:w="1455" w:type="dxa"/>
            <w:vAlign w:val="center"/>
          </w:tcPr>
          <w:p w14:paraId="4332413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98.7%</w:t>
            </w:r>
          </w:p>
        </w:tc>
      </w:tr>
      <w:tr w:rsidR="00BA2608" w:rsidRPr="00984C6F" w14:paraId="73B5B069" w14:textId="77777777" w:rsidTr="00B03D8B">
        <w:tc>
          <w:tcPr>
            <w:tcW w:w="1271" w:type="dxa"/>
            <w:vMerge/>
          </w:tcPr>
          <w:p w14:paraId="5964C34A" w14:textId="77777777" w:rsidR="00BA2608" w:rsidRPr="00984C6F" w:rsidRDefault="00BA2608" w:rsidP="00984C6F">
            <w:pPr>
              <w:rPr>
                <w:rFonts w:ascii="Times New Roman" w:hAnsi="Times New Roman"/>
                <w:sz w:val="22"/>
                <w:szCs w:val="22"/>
              </w:rPr>
            </w:pPr>
          </w:p>
        </w:tc>
        <w:tc>
          <w:tcPr>
            <w:tcW w:w="2977" w:type="dxa"/>
            <w:vAlign w:val="center"/>
          </w:tcPr>
          <w:p w14:paraId="09A4E53F"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kbi_y_trans_prob</w:t>
            </w:r>
            <w:proofErr w:type="spellEnd"/>
          </w:p>
        </w:tc>
        <w:tc>
          <w:tcPr>
            <w:tcW w:w="3544" w:type="dxa"/>
            <w:vAlign w:val="center"/>
          </w:tcPr>
          <w:p w14:paraId="15FB62E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Has this caused any problems for you with your family or with kids at school?</w:t>
            </w:r>
          </w:p>
        </w:tc>
        <w:tc>
          <w:tcPr>
            <w:tcW w:w="3539" w:type="dxa"/>
            <w:vAlign w:val="center"/>
          </w:tcPr>
          <w:p w14:paraId="680EEB0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at all; 2 = Some; 3 = A lot; 777 = Refuse to answer</w:t>
            </w:r>
          </w:p>
        </w:tc>
        <w:tc>
          <w:tcPr>
            <w:tcW w:w="1162" w:type="dxa"/>
            <w:vAlign w:val="center"/>
          </w:tcPr>
          <w:p w14:paraId="1F5C1A1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11 853</w:t>
            </w:r>
          </w:p>
        </w:tc>
        <w:tc>
          <w:tcPr>
            <w:tcW w:w="1455" w:type="dxa"/>
            <w:vAlign w:val="center"/>
          </w:tcPr>
          <w:p w14:paraId="2B62431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99.6%</w:t>
            </w:r>
          </w:p>
        </w:tc>
      </w:tr>
      <w:tr w:rsidR="00BA2608" w:rsidRPr="00984C6F" w14:paraId="36F73E8F" w14:textId="77777777" w:rsidTr="00B03D8B">
        <w:tc>
          <w:tcPr>
            <w:tcW w:w="1271" w:type="dxa"/>
            <w:vMerge/>
          </w:tcPr>
          <w:p w14:paraId="1C3D962C" w14:textId="77777777" w:rsidR="00BA2608" w:rsidRPr="00984C6F" w:rsidRDefault="00BA2608" w:rsidP="00984C6F">
            <w:pPr>
              <w:rPr>
                <w:rFonts w:ascii="Times New Roman" w:hAnsi="Times New Roman"/>
                <w:sz w:val="22"/>
                <w:szCs w:val="22"/>
              </w:rPr>
            </w:pPr>
          </w:p>
        </w:tc>
        <w:tc>
          <w:tcPr>
            <w:tcW w:w="2977" w:type="dxa"/>
            <w:vAlign w:val="center"/>
          </w:tcPr>
          <w:p w14:paraId="01B6CA5D"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kbi_p_c_bully</w:t>
            </w:r>
            <w:proofErr w:type="spellEnd"/>
          </w:p>
        </w:tc>
        <w:tc>
          <w:tcPr>
            <w:tcW w:w="3544" w:type="dxa"/>
            <w:vAlign w:val="center"/>
          </w:tcPr>
          <w:p w14:paraId="5C7E03F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Does your child have any problems with bullying at school or in your neighborhood?</w:t>
            </w:r>
          </w:p>
        </w:tc>
        <w:tc>
          <w:tcPr>
            <w:tcW w:w="3539" w:type="dxa"/>
            <w:vAlign w:val="center"/>
          </w:tcPr>
          <w:p w14:paraId="696BCF3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1=Yes; 0=No</w:t>
            </w:r>
          </w:p>
        </w:tc>
        <w:tc>
          <w:tcPr>
            <w:tcW w:w="1162" w:type="dxa"/>
            <w:vAlign w:val="center"/>
          </w:tcPr>
          <w:p w14:paraId="67F9345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5E59D2C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0.0%</w:t>
            </w:r>
          </w:p>
        </w:tc>
      </w:tr>
      <w:tr w:rsidR="00BA2608" w:rsidRPr="00984C6F" w14:paraId="0ECF8F00" w14:textId="77777777" w:rsidTr="00B03D8B">
        <w:tc>
          <w:tcPr>
            <w:tcW w:w="1271" w:type="dxa"/>
            <w:vMerge/>
          </w:tcPr>
          <w:p w14:paraId="4627C4DF" w14:textId="77777777" w:rsidR="00BA2608" w:rsidRPr="00984C6F" w:rsidRDefault="00BA2608" w:rsidP="00984C6F">
            <w:pPr>
              <w:rPr>
                <w:rFonts w:ascii="Times New Roman" w:hAnsi="Times New Roman"/>
                <w:sz w:val="22"/>
                <w:szCs w:val="22"/>
              </w:rPr>
            </w:pPr>
          </w:p>
        </w:tc>
        <w:tc>
          <w:tcPr>
            <w:tcW w:w="2977" w:type="dxa"/>
            <w:vAlign w:val="center"/>
          </w:tcPr>
          <w:p w14:paraId="7EB87F71"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kbi_p_c_gay_problems</w:t>
            </w:r>
            <w:proofErr w:type="spellEnd"/>
          </w:p>
        </w:tc>
        <w:tc>
          <w:tcPr>
            <w:tcW w:w="3544" w:type="dxa"/>
            <w:vAlign w:val="center"/>
          </w:tcPr>
          <w:p w14:paraId="06FE097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Has this caused any problems for you/your child with your family or with kids at school?</w:t>
            </w:r>
          </w:p>
        </w:tc>
        <w:tc>
          <w:tcPr>
            <w:tcW w:w="3539" w:type="dxa"/>
            <w:vAlign w:val="center"/>
          </w:tcPr>
          <w:p w14:paraId="5ABEC89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at all; 2 = Some ; 3 = A lot ; 4 = Decline to answer</w:t>
            </w:r>
          </w:p>
        </w:tc>
        <w:tc>
          <w:tcPr>
            <w:tcW w:w="1162" w:type="dxa"/>
            <w:vAlign w:val="center"/>
          </w:tcPr>
          <w:p w14:paraId="6421397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11 863</w:t>
            </w:r>
          </w:p>
        </w:tc>
        <w:tc>
          <w:tcPr>
            <w:tcW w:w="1455" w:type="dxa"/>
            <w:vAlign w:val="center"/>
          </w:tcPr>
          <w:p w14:paraId="69A58AE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92.3%</w:t>
            </w:r>
          </w:p>
        </w:tc>
      </w:tr>
      <w:tr w:rsidR="00BA2608" w:rsidRPr="00984C6F" w14:paraId="70BF81A2" w14:textId="77777777" w:rsidTr="00B03D8B">
        <w:tc>
          <w:tcPr>
            <w:tcW w:w="1271" w:type="dxa"/>
            <w:vMerge/>
          </w:tcPr>
          <w:p w14:paraId="4BADB1DD" w14:textId="77777777" w:rsidR="00BA2608" w:rsidRPr="00984C6F" w:rsidRDefault="00BA2608" w:rsidP="00984C6F">
            <w:pPr>
              <w:rPr>
                <w:rFonts w:ascii="Times New Roman" w:hAnsi="Times New Roman"/>
                <w:sz w:val="22"/>
                <w:szCs w:val="22"/>
              </w:rPr>
            </w:pPr>
          </w:p>
        </w:tc>
        <w:tc>
          <w:tcPr>
            <w:tcW w:w="2977" w:type="dxa"/>
            <w:vAlign w:val="center"/>
          </w:tcPr>
          <w:p w14:paraId="618D5455"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kbi_p_c_trans_problems</w:t>
            </w:r>
            <w:proofErr w:type="spellEnd"/>
          </w:p>
        </w:tc>
        <w:tc>
          <w:tcPr>
            <w:tcW w:w="3544" w:type="dxa"/>
            <w:vAlign w:val="center"/>
          </w:tcPr>
          <w:p w14:paraId="05E9340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Has this caused any problems for you/your child with your family or with kids at school?</w:t>
            </w:r>
          </w:p>
        </w:tc>
        <w:tc>
          <w:tcPr>
            <w:tcW w:w="3539" w:type="dxa"/>
            <w:vAlign w:val="center"/>
          </w:tcPr>
          <w:p w14:paraId="5E7E6AC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 = Not at all; 2 = Some ; 3 = A lot ; 4 = Decline to answer</w:t>
            </w:r>
          </w:p>
        </w:tc>
        <w:tc>
          <w:tcPr>
            <w:tcW w:w="1162" w:type="dxa"/>
            <w:vAlign w:val="center"/>
          </w:tcPr>
          <w:p w14:paraId="32D42E6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11 868</w:t>
            </w:r>
          </w:p>
        </w:tc>
        <w:tc>
          <w:tcPr>
            <w:tcW w:w="1455" w:type="dxa"/>
            <w:vAlign w:val="center"/>
          </w:tcPr>
          <w:p w14:paraId="110465B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98.9%</w:t>
            </w:r>
          </w:p>
        </w:tc>
      </w:tr>
      <w:bookmarkEnd w:id="60"/>
      <w:tr w:rsidR="00BA2608" w:rsidRPr="00984C6F" w14:paraId="1C968C8D" w14:textId="77777777" w:rsidTr="00B03D8B">
        <w:tc>
          <w:tcPr>
            <w:tcW w:w="1271" w:type="dxa"/>
            <w:vMerge w:val="restart"/>
          </w:tcPr>
          <w:p w14:paraId="7DDD27B9" w14:textId="77777777" w:rsidR="00BA2608" w:rsidRPr="00984C6F" w:rsidRDefault="00BA2608" w:rsidP="00984C6F">
            <w:pPr>
              <w:rPr>
                <w:rFonts w:ascii="Times New Roman" w:hAnsi="Times New Roman"/>
                <w:sz w:val="22"/>
                <w:szCs w:val="22"/>
              </w:rPr>
            </w:pPr>
            <w:r w:rsidRPr="00984C6F">
              <w:rPr>
                <w:rFonts w:ascii="Times New Roman" w:hAnsi="Times New Roman" w:hint="eastAsia"/>
                <w:sz w:val="22"/>
                <w:szCs w:val="22"/>
              </w:rPr>
              <w:t>B</w:t>
            </w:r>
            <w:r w:rsidRPr="00984C6F">
              <w:rPr>
                <w:rFonts w:ascii="Times New Roman" w:hAnsi="Times New Roman"/>
                <w:sz w:val="22"/>
                <w:szCs w:val="22"/>
              </w:rPr>
              <w:t>ehavioral variables</w:t>
            </w:r>
          </w:p>
        </w:tc>
        <w:tc>
          <w:tcPr>
            <w:tcW w:w="2977" w:type="dxa"/>
            <w:vAlign w:val="center"/>
          </w:tcPr>
          <w:p w14:paraId="2849D86C"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cbcl_scr_syn_anxdep_t</w:t>
            </w:r>
            <w:proofErr w:type="spellEnd"/>
          </w:p>
        </w:tc>
        <w:tc>
          <w:tcPr>
            <w:tcW w:w="3544" w:type="dxa"/>
            <w:vAlign w:val="center"/>
          </w:tcPr>
          <w:p w14:paraId="3400769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AnxDep</w:t>
            </w:r>
            <w:proofErr w:type="spellEnd"/>
            <w:r w:rsidRPr="00984C6F">
              <w:rPr>
                <w:rFonts w:ascii="Times New Roman" w:hAnsi="Times New Roman"/>
                <w:sz w:val="22"/>
                <w:szCs w:val="22"/>
              </w:rPr>
              <w:t xml:space="preserve"> CBCL Syndrome Scale (t-score)</w:t>
            </w:r>
          </w:p>
        </w:tc>
        <w:tc>
          <w:tcPr>
            <w:tcW w:w="3539" w:type="dxa"/>
            <w:vAlign w:val="center"/>
          </w:tcPr>
          <w:p w14:paraId="10D219AF" w14:textId="77777777" w:rsidR="00BA2608" w:rsidRPr="00984C6F" w:rsidRDefault="00BA2608" w:rsidP="00984C6F">
            <w:pPr>
              <w:rPr>
                <w:rFonts w:ascii="Times New Roman" w:hAnsi="Times New Roman"/>
                <w:sz w:val="22"/>
                <w:szCs w:val="22"/>
              </w:rPr>
            </w:pPr>
          </w:p>
        </w:tc>
        <w:tc>
          <w:tcPr>
            <w:tcW w:w="1162" w:type="dxa"/>
            <w:vAlign w:val="center"/>
          </w:tcPr>
          <w:p w14:paraId="6730031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37F3BC9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0D1B3BAF" w14:textId="77777777" w:rsidTr="00B03D8B">
        <w:tc>
          <w:tcPr>
            <w:tcW w:w="1271" w:type="dxa"/>
            <w:vMerge/>
          </w:tcPr>
          <w:p w14:paraId="569AD0B1" w14:textId="77777777" w:rsidR="00BA2608" w:rsidRPr="00984C6F" w:rsidRDefault="00BA2608" w:rsidP="00984C6F">
            <w:pPr>
              <w:rPr>
                <w:rFonts w:ascii="Times New Roman" w:hAnsi="Times New Roman"/>
                <w:sz w:val="22"/>
                <w:szCs w:val="22"/>
              </w:rPr>
            </w:pPr>
          </w:p>
        </w:tc>
        <w:tc>
          <w:tcPr>
            <w:tcW w:w="2977" w:type="dxa"/>
            <w:vAlign w:val="center"/>
          </w:tcPr>
          <w:p w14:paraId="0C44FD7B"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cbcl_scr_syn_anxdep_t</w:t>
            </w:r>
            <w:proofErr w:type="spellEnd"/>
          </w:p>
        </w:tc>
        <w:tc>
          <w:tcPr>
            <w:tcW w:w="3544" w:type="dxa"/>
            <w:vAlign w:val="center"/>
          </w:tcPr>
          <w:p w14:paraId="4DBD0FBB"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AnxDep</w:t>
            </w:r>
            <w:proofErr w:type="spellEnd"/>
            <w:r w:rsidRPr="00984C6F">
              <w:rPr>
                <w:rFonts w:ascii="Times New Roman" w:hAnsi="Times New Roman"/>
                <w:sz w:val="22"/>
                <w:szCs w:val="22"/>
              </w:rPr>
              <w:t xml:space="preserve"> CBCL Syndrome Scale (t-score)</w:t>
            </w:r>
          </w:p>
        </w:tc>
        <w:tc>
          <w:tcPr>
            <w:tcW w:w="3539" w:type="dxa"/>
            <w:vAlign w:val="center"/>
          </w:tcPr>
          <w:p w14:paraId="69114DAD" w14:textId="77777777" w:rsidR="00BA2608" w:rsidRPr="00984C6F" w:rsidRDefault="00BA2608" w:rsidP="00984C6F">
            <w:pPr>
              <w:rPr>
                <w:rFonts w:ascii="Times New Roman" w:hAnsi="Times New Roman"/>
                <w:sz w:val="22"/>
                <w:szCs w:val="22"/>
              </w:rPr>
            </w:pPr>
          </w:p>
        </w:tc>
        <w:tc>
          <w:tcPr>
            <w:tcW w:w="1162" w:type="dxa"/>
            <w:vAlign w:val="center"/>
          </w:tcPr>
          <w:p w14:paraId="57DDD06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739097C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2C3F6B81" w14:textId="77777777" w:rsidTr="00B03D8B">
        <w:tc>
          <w:tcPr>
            <w:tcW w:w="1271" w:type="dxa"/>
            <w:vMerge/>
          </w:tcPr>
          <w:p w14:paraId="68CD5741" w14:textId="77777777" w:rsidR="00BA2608" w:rsidRPr="00984C6F" w:rsidRDefault="00BA2608" w:rsidP="00984C6F">
            <w:pPr>
              <w:rPr>
                <w:rFonts w:ascii="Times New Roman" w:hAnsi="Times New Roman"/>
                <w:sz w:val="22"/>
                <w:szCs w:val="22"/>
              </w:rPr>
            </w:pPr>
          </w:p>
        </w:tc>
        <w:tc>
          <w:tcPr>
            <w:tcW w:w="2977" w:type="dxa"/>
            <w:vAlign w:val="center"/>
          </w:tcPr>
          <w:p w14:paraId="289938AC"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cbcl_scr_syn_somatic_t</w:t>
            </w:r>
            <w:proofErr w:type="spellEnd"/>
          </w:p>
        </w:tc>
        <w:tc>
          <w:tcPr>
            <w:tcW w:w="3544" w:type="dxa"/>
            <w:vAlign w:val="center"/>
          </w:tcPr>
          <w:p w14:paraId="191FF31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Somatic CBCL Syndrome Scale (t-score)</w:t>
            </w:r>
          </w:p>
        </w:tc>
        <w:tc>
          <w:tcPr>
            <w:tcW w:w="3539" w:type="dxa"/>
            <w:vAlign w:val="center"/>
          </w:tcPr>
          <w:p w14:paraId="79BD22E0" w14:textId="77777777" w:rsidR="00BA2608" w:rsidRPr="00984C6F" w:rsidRDefault="00BA2608" w:rsidP="00984C6F">
            <w:pPr>
              <w:rPr>
                <w:rFonts w:ascii="Times New Roman" w:hAnsi="Times New Roman"/>
                <w:sz w:val="22"/>
                <w:szCs w:val="22"/>
              </w:rPr>
            </w:pPr>
          </w:p>
        </w:tc>
        <w:tc>
          <w:tcPr>
            <w:tcW w:w="1162" w:type="dxa"/>
            <w:vAlign w:val="center"/>
          </w:tcPr>
          <w:p w14:paraId="67EFD8B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7758FF1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66A95A3E" w14:textId="77777777" w:rsidTr="00B03D8B">
        <w:tc>
          <w:tcPr>
            <w:tcW w:w="1271" w:type="dxa"/>
            <w:vMerge/>
          </w:tcPr>
          <w:p w14:paraId="180BEC70" w14:textId="77777777" w:rsidR="00BA2608" w:rsidRPr="00984C6F" w:rsidRDefault="00BA2608" w:rsidP="00984C6F">
            <w:pPr>
              <w:rPr>
                <w:rFonts w:ascii="Times New Roman" w:hAnsi="Times New Roman"/>
                <w:sz w:val="22"/>
                <w:szCs w:val="22"/>
              </w:rPr>
            </w:pPr>
          </w:p>
        </w:tc>
        <w:tc>
          <w:tcPr>
            <w:tcW w:w="2977" w:type="dxa"/>
            <w:vAlign w:val="center"/>
          </w:tcPr>
          <w:p w14:paraId="1C7A3D7C"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cbcl_scr_syn_social_t</w:t>
            </w:r>
            <w:proofErr w:type="spellEnd"/>
          </w:p>
        </w:tc>
        <w:tc>
          <w:tcPr>
            <w:tcW w:w="3544" w:type="dxa"/>
            <w:vAlign w:val="center"/>
          </w:tcPr>
          <w:p w14:paraId="18958BC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Social CBCL Syndrome Scale (t-score)</w:t>
            </w:r>
          </w:p>
        </w:tc>
        <w:tc>
          <w:tcPr>
            <w:tcW w:w="3539" w:type="dxa"/>
            <w:vAlign w:val="center"/>
          </w:tcPr>
          <w:p w14:paraId="3C1F0617" w14:textId="77777777" w:rsidR="00BA2608" w:rsidRPr="00984C6F" w:rsidRDefault="00BA2608" w:rsidP="00984C6F">
            <w:pPr>
              <w:rPr>
                <w:rFonts w:ascii="Times New Roman" w:hAnsi="Times New Roman"/>
                <w:sz w:val="22"/>
                <w:szCs w:val="22"/>
              </w:rPr>
            </w:pPr>
          </w:p>
        </w:tc>
        <w:tc>
          <w:tcPr>
            <w:tcW w:w="1162" w:type="dxa"/>
            <w:vAlign w:val="center"/>
          </w:tcPr>
          <w:p w14:paraId="0D3962D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6D90CA2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12991ACA" w14:textId="77777777" w:rsidTr="00B03D8B">
        <w:tc>
          <w:tcPr>
            <w:tcW w:w="1271" w:type="dxa"/>
            <w:vMerge/>
          </w:tcPr>
          <w:p w14:paraId="09F7EF64" w14:textId="77777777" w:rsidR="00BA2608" w:rsidRPr="00984C6F" w:rsidRDefault="00BA2608" w:rsidP="00984C6F">
            <w:pPr>
              <w:rPr>
                <w:rFonts w:ascii="Times New Roman" w:hAnsi="Times New Roman"/>
                <w:sz w:val="22"/>
                <w:szCs w:val="22"/>
              </w:rPr>
            </w:pPr>
          </w:p>
        </w:tc>
        <w:tc>
          <w:tcPr>
            <w:tcW w:w="2977" w:type="dxa"/>
            <w:vAlign w:val="center"/>
          </w:tcPr>
          <w:p w14:paraId="07A79444"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cbcl_scr_syn_thought_t</w:t>
            </w:r>
            <w:proofErr w:type="spellEnd"/>
          </w:p>
        </w:tc>
        <w:tc>
          <w:tcPr>
            <w:tcW w:w="3544" w:type="dxa"/>
            <w:vAlign w:val="center"/>
          </w:tcPr>
          <w:p w14:paraId="42EFAC6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Thought CBCL Syndrome Scale (t-score)</w:t>
            </w:r>
          </w:p>
        </w:tc>
        <w:tc>
          <w:tcPr>
            <w:tcW w:w="3539" w:type="dxa"/>
            <w:vAlign w:val="center"/>
          </w:tcPr>
          <w:p w14:paraId="7FB4B723" w14:textId="77777777" w:rsidR="00BA2608" w:rsidRPr="00984C6F" w:rsidRDefault="00BA2608" w:rsidP="00984C6F">
            <w:pPr>
              <w:rPr>
                <w:rFonts w:ascii="Times New Roman" w:hAnsi="Times New Roman"/>
                <w:sz w:val="22"/>
                <w:szCs w:val="22"/>
              </w:rPr>
            </w:pPr>
          </w:p>
        </w:tc>
        <w:tc>
          <w:tcPr>
            <w:tcW w:w="1162" w:type="dxa"/>
            <w:vAlign w:val="center"/>
          </w:tcPr>
          <w:p w14:paraId="52E2B8D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5EDAFFE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27E75B91" w14:textId="77777777" w:rsidTr="00B03D8B">
        <w:tc>
          <w:tcPr>
            <w:tcW w:w="1271" w:type="dxa"/>
            <w:vMerge/>
          </w:tcPr>
          <w:p w14:paraId="16A57C3F" w14:textId="77777777" w:rsidR="00BA2608" w:rsidRPr="00984C6F" w:rsidRDefault="00BA2608" w:rsidP="00984C6F">
            <w:pPr>
              <w:rPr>
                <w:rFonts w:ascii="Times New Roman" w:hAnsi="Times New Roman"/>
                <w:sz w:val="22"/>
                <w:szCs w:val="22"/>
              </w:rPr>
            </w:pPr>
          </w:p>
        </w:tc>
        <w:tc>
          <w:tcPr>
            <w:tcW w:w="2977" w:type="dxa"/>
            <w:vAlign w:val="center"/>
          </w:tcPr>
          <w:p w14:paraId="659C2D97"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cbcl_scr_syn_attention_t</w:t>
            </w:r>
            <w:proofErr w:type="spellEnd"/>
          </w:p>
        </w:tc>
        <w:tc>
          <w:tcPr>
            <w:tcW w:w="3544" w:type="dxa"/>
            <w:vAlign w:val="center"/>
          </w:tcPr>
          <w:p w14:paraId="338DD63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Attention CBCL Syndrome Scale (t-score)</w:t>
            </w:r>
          </w:p>
        </w:tc>
        <w:tc>
          <w:tcPr>
            <w:tcW w:w="3539" w:type="dxa"/>
            <w:vAlign w:val="center"/>
          </w:tcPr>
          <w:p w14:paraId="6360E0F0" w14:textId="77777777" w:rsidR="00BA2608" w:rsidRPr="00984C6F" w:rsidRDefault="00BA2608" w:rsidP="00984C6F">
            <w:pPr>
              <w:rPr>
                <w:rFonts w:ascii="Times New Roman" w:hAnsi="Times New Roman"/>
                <w:sz w:val="22"/>
                <w:szCs w:val="22"/>
              </w:rPr>
            </w:pPr>
          </w:p>
        </w:tc>
        <w:tc>
          <w:tcPr>
            <w:tcW w:w="1162" w:type="dxa"/>
            <w:vAlign w:val="center"/>
          </w:tcPr>
          <w:p w14:paraId="16A23DE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692E14F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1647A63C" w14:textId="77777777" w:rsidTr="00B03D8B">
        <w:tc>
          <w:tcPr>
            <w:tcW w:w="1271" w:type="dxa"/>
            <w:vMerge/>
          </w:tcPr>
          <w:p w14:paraId="71B08B9C" w14:textId="77777777" w:rsidR="00BA2608" w:rsidRPr="00984C6F" w:rsidRDefault="00BA2608" w:rsidP="00984C6F">
            <w:pPr>
              <w:rPr>
                <w:rFonts w:ascii="Times New Roman" w:hAnsi="Times New Roman"/>
                <w:sz w:val="22"/>
                <w:szCs w:val="22"/>
              </w:rPr>
            </w:pPr>
          </w:p>
        </w:tc>
        <w:tc>
          <w:tcPr>
            <w:tcW w:w="2977" w:type="dxa"/>
            <w:vAlign w:val="center"/>
          </w:tcPr>
          <w:p w14:paraId="1CE8D9E2"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cbcl_scr_syn_rulebreak_t</w:t>
            </w:r>
            <w:proofErr w:type="spellEnd"/>
          </w:p>
        </w:tc>
        <w:tc>
          <w:tcPr>
            <w:tcW w:w="3544" w:type="dxa"/>
            <w:vAlign w:val="center"/>
          </w:tcPr>
          <w:p w14:paraId="2BFB7078"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RuleBreak</w:t>
            </w:r>
            <w:proofErr w:type="spellEnd"/>
            <w:r w:rsidRPr="00984C6F">
              <w:rPr>
                <w:rFonts w:ascii="Times New Roman" w:hAnsi="Times New Roman"/>
                <w:sz w:val="22"/>
                <w:szCs w:val="22"/>
              </w:rPr>
              <w:t xml:space="preserve"> CBCL Syndrome Scale (t-score)</w:t>
            </w:r>
          </w:p>
        </w:tc>
        <w:tc>
          <w:tcPr>
            <w:tcW w:w="3539" w:type="dxa"/>
            <w:vAlign w:val="center"/>
          </w:tcPr>
          <w:p w14:paraId="68167C5D" w14:textId="77777777" w:rsidR="00BA2608" w:rsidRPr="00984C6F" w:rsidRDefault="00BA2608" w:rsidP="00984C6F">
            <w:pPr>
              <w:rPr>
                <w:rFonts w:ascii="Times New Roman" w:hAnsi="Times New Roman"/>
                <w:sz w:val="22"/>
                <w:szCs w:val="22"/>
              </w:rPr>
            </w:pPr>
          </w:p>
        </w:tc>
        <w:tc>
          <w:tcPr>
            <w:tcW w:w="1162" w:type="dxa"/>
            <w:vAlign w:val="center"/>
          </w:tcPr>
          <w:p w14:paraId="41ADF4A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498F374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7A2B509E" w14:textId="77777777" w:rsidTr="00B03D8B">
        <w:tc>
          <w:tcPr>
            <w:tcW w:w="1271" w:type="dxa"/>
            <w:vMerge/>
          </w:tcPr>
          <w:p w14:paraId="55C11BAB" w14:textId="77777777" w:rsidR="00BA2608" w:rsidRPr="00984C6F" w:rsidRDefault="00BA2608" w:rsidP="00984C6F">
            <w:pPr>
              <w:rPr>
                <w:rFonts w:ascii="Times New Roman" w:hAnsi="Times New Roman"/>
                <w:sz w:val="22"/>
                <w:szCs w:val="22"/>
              </w:rPr>
            </w:pPr>
          </w:p>
        </w:tc>
        <w:tc>
          <w:tcPr>
            <w:tcW w:w="2977" w:type="dxa"/>
            <w:vAlign w:val="center"/>
          </w:tcPr>
          <w:p w14:paraId="6C4F611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cbcl_scr_syn_aggressive_t</w:t>
            </w:r>
            <w:proofErr w:type="spellEnd"/>
          </w:p>
        </w:tc>
        <w:tc>
          <w:tcPr>
            <w:tcW w:w="3544" w:type="dxa"/>
            <w:vAlign w:val="center"/>
          </w:tcPr>
          <w:p w14:paraId="3C4C6D6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Aggressive CBCL Syndrome Scale (t-score)</w:t>
            </w:r>
          </w:p>
        </w:tc>
        <w:tc>
          <w:tcPr>
            <w:tcW w:w="3539" w:type="dxa"/>
            <w:vAlign w:val="center"/>
          </w:tcPr>
          <w:p w14:paraId="5B0DA4D1" w14:textId="77777777" w:rsidR="00BA2608" w:rsidRPr="00984C6F" w:rsidRDefault="00BA2608" w:rsidP="00984C6F">
            <w:pPr>
              <w:rPr>
                <w:rFonts w:ascii="Times New Roman" w:hAnsi="Times New Roman"/>
                <w:sz w:val="22"/>
                <w:szCs w:val="22"/>
              </w:rPr>
            </w:pPr>
          </w:p>
        </w:tc>
        <w:tc>
          <w:tcPr>
            <w:tcW w:w="1162" w:type="dxa"/>
            <w:vAlign w:val="center"/>
          </w:tcPr>
          <w:p w14:paraId="3578B9B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7378BE5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26CF882F" w14:textId="77777777" w:rsidTr="00B03D8B">
        <w:tc>
          <w:tcPr>
            <w:tcW w:w="1271" w:type="dxa"/>
            <w:vMerge/>
          </w:tcPr>
          <w:p w14:paraId="6AC0BA00" w14:textId="77777777" w:rsidR="00BA2608" w:rsidRPr="00984C6F" w:rsidRDefault="00BA2608" w:rsidP="00984C6F">
            <w:pPr>
              <w:rPr>
                <w:rFonts w:ascii="Times New Roman" w:hAnsi="Times New Roman"/>
                <w:sz w:val="22"/>
                <w:szCs w:val="22"/>
              </w:rPr>
            </w:pPr>
          </w:p>
        </w:tc>
        <w:tc>
          <w:tcPr>
            <w:tcW w:w="2977" w:type="dxa"/>
            <w:vAlign w:val="center"/>
          </w:tcPr>
          <w:p w14:paraId="7EAC94E5"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cbcl_scr_syn_internal_t</w:t>
            </w:r>
            <w:proofErr w:type="spellEnd"/>
          </w:p>
        </w:tc>
        <w:tc>
          <w:tcPr>
            <w:tcW w:w="3544" w:type="dxa"/>
            <w:vAlign w:val="center"/>
          </w:tcPr>
          <w:p w14:paraId="3DD921E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Internal CBCL Syndrome Scale (t-score)</w:t>
            </w:r>
          </w:p>
        </w:tc>
        <w:tc>
          <w:tcPr>
            <w:tcW w:w="3539" w:type="dxa"/>
            <w:vAlign w:val="center"/>
          </w:tcPr>
          <w:p w14:paraId="4DF69FEA" w14:textId="77777777" w:rsidR="00BA2608" w:rsidRPr="00984C6F" w:rsidRDefault="00BA2608" w:rsidP="00984C6F">
            <w:pPr>
              <w:rPr>
                <w:rFonts w:ascii="Times New Roman" w:hAnsi="Times New Roman"/>
                <w:sz w:val="22"/>
                <w:szCs w:val="22"/>
              </w:rPr>
            </w:pPr>
          </w:p>
        </w:tc>
        <w:tc>
          <w:tcPr>
            <w:tcW w:w="1162" w:type="dxa"/>
            <w:vAlign w:val="center"/>
          </w:tcPr>
          <w:p w14:paraId="0961BDA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05B5B43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7705D475" w14:textId="77777777" w:rsidTr="00B03D8B">
        <w:tc>
          <w:tcPr>
            <w:tcW w:w="1271" w:type="dxa"/>
            <w:vMerge/>
          </w:tcPr>
          <w:p w14:paraId="02A843A0" w14:textId="77777777" w:rsidR="00BA2608" w:rsidRPr="00984C6F" w:rsidRDefault="00BA2608" w:rsidP="00984C6F">
            <w:pPr>
              <w:rPr>
                <w:rFonts w:ascii="Times New Roman" w:hAnsi="Times New Roman"/>
                <w:sz w:val="22"/>
                <w:szCs w:val="22"/>
              </w:rPr>
            </w:pPr>
          </w:p>
        </w:tc>
        <w:tc>
          <w:tcPr>
            <w:tcW w:w="2977" w:type="dxa"/>
            <w:vAlign w:val="center"/>
          </w:tcPr>
          <w:p w14:paraId="0C370EB8"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cbcl_scr_syn_external_t</w:t>
            </w:r>
            <w:proofErr w:type="spellEnd"/>
          </w:p>
        </w:tc>
        <w:tc>
          <w:tcPr>
            <w:tcW w:w="3544" w:type="dxa"/>
            <w:vAlign w:val="center"/>
          </w:tcPr>
          <w:p w14:paraId="373C682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External CBCL Syndrome Scale (t-score)</w:t>
            </w:r>
          </w:p>
        </w:tc>
        <w:tc>
          <w:tcPr>
            <w:tcW w:w="3539" w:type="dxa"/>
            <w:vAlign w:val="center"/>
          </w:tcPr>
          <w:p w14:paraId="2374CA06" w14:textId="77777777" w:rsidR="00BA2608" w:rsidRPr="00984C6F" w:rsidRDefault="00BA2608" w:rsidP="00984C6F">
            <w:pPr>
              <w:rPr>
                <w:rFonts w:ascii="Times New Roman" w:hAnsi="Times New Roman"/>
                <w:sz w:val="22"/>
                <w:szCs w:val="22"/>
              </w:rPr>
            </w:pPr>
          </w:p>
        </w:tc>
        <w:tc>
          <w:tcPr>
            <w:tcW w:w="1162" w:type="dxa"/>
            <w:vAlign w:val="center"/>
          </w:tcPr>
          <w:p w14:paraId="52770A4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3BD1B47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14F46336" w14:textId="77777777" w:rsidTr="00B03D8B">
        <w:tc>
          <w:tcPr>
            <w:tcW w:w="1271" w:type="dxa"/>
            <w:vMerge/>
          </w:tcPr>
          <w:p w14:paraId="35B47D6C" w14:textId="77777777" w:rsidR="00BA2608" w:rsidRPr="00984C6F" w:rsidRDefault="00BA2608" w:rsidP="00984C6F">
            <w:pPr>
              <w:rPr>
                <w:rFonts w:ascii="Times New Roman" w:hAnsi="Times New Roman"/>
                <w:sz w:val="22"/>
                <w:szCs w:val="22"/>
              </w:rPr>
            </w:pPr>
          </w:p>
        </w:tc>
        <w:tc>
          <w:tcPr>
            <w:tcW w:w="2977" w:type="dxa"/>
            <w:vAlign w:val="center"/>
          </w:tcPr>
          <w:p w14:paraId="683C67E2"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cbcl_scr_syn_totprob_t</w:t>
            </w:r>
            <w:proofErr w:type="spellEnd"/>
          </w:p>
        </w:tc>
        <w:tc>
          <w:tcPr>
            <w:tcW w:w="3544" w:type="dxa"/>
            <w:vAlign w:val="center"/>
          </w:tcPr>
          <w:p w14:paraId="706A2629"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TotProb</w:t>
            </w:r>
            <w:proofErr w:type="spellEnd"/>
            <w:r w:rsidRPr="00984C6F">
              <w:rPr>
                <w:rFonts w:ascii="Times New Roman" w:hAnsi="Times New Roman"/>
                <w:sz w:val="22"/>
                <w:szCs w:val="22"/>
              </w:rPr>
              <w:t xml:space="preserve"> CBCL Syndrome Scale (t-score)</w:t>
            </w:r>
          </w:p>
        </w:tc>
        <w:tc>
          <w:tcPr>
            <w:tcW w:w="3539" w:type="dxa"/>
            <w:vAlign w:val="center"/>
          </w:tcPr>
          <w:p w14:paraId="3346E3AA" w14:textId="77777777" w:rsidR="00BA2608" w:rsidRPr="00984C6F" w:rsidRDefault="00BA2608" w:rsidP="00984C6F">
            <w:pPr>
              <w:rPr>
                <w:rFonts w:ascii="Times New Roman" w:hAnsi="Times New Roman"/>
                <w:sz w:val="22"/>
                <w:szCs w:val="22"/>
              </w:rPr>
            </w:pPr>
          </w:p>
        </w:tc>
        <w:tc>
          <w:tcPr>
            <w:tcW w:w="1162" w:type="dxa"/>
            <w:vAlign w:val="center"/>
          </w:tcPr>
          <w:p w14:paraId="4198B27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1A038AE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1280BFAC" w14:textId="77777777" w:rsidTr="00B03D8B">
        <w:tc>
          <w:tcPr>
            <w:tcW w:w="1271" w:type="dxa"/>
            <w:vMerge/>
          </w:tcPr>
          <w:p w14:paraId="7E8ED74B" w14:textId="77777777" w:rsidR="00BA2608" w:rsidRPr="00984C6F" w:rsidRDefault="00BA2608" w:rsidP="00984C6F">
            <w:pPr>
              <w:rPr>
                <w:rFonts w:ascii="Times New Roman" w:hAnsi="Times New Roman"/>
                <w:sz w:val="22"/>
                <w:szCs w:val="22"/>
              </w:rPr>
            </w:pPr>
          </w:p>
        </w:tc>
        <w:tc>
          <w:tcPr>
            <w:tcW w:w="2977" w:type="dxa"/>
            <w:vAlign w:val="center"/>
          </w:tcPr>
          <w:p w14:paraId="48E65FC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cbcl_scr_dsm5_depress_t</w:t>
            </w:r>
          </w:p>
        </w:tc>
        <w:tc>
          <w:tcPr>
            <w:tcW w:w="3544" w:type="dxa"/>
            <w:vAlign w:val="center"/>
          </w:tcPr>
          <w:p w14:paraId="48F5B8D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Depress CBCL DSM5 Scale (t-score)</w:t>
            </w:r>
          </w:p>
        </w:tc>
        <w:tc>
          <w:tcPr>
            <w:tcW w:w="3539" w:type="dxa"/>
            <w:vAlign w:val="center"/>
          </w:tcPr>
          <w:p w14:paraId="15C14F53" w14:textId="77777777" w:rsidR="00BA2608" w:rsidRPr="00984C6F" w:rsidRDefault="00BA2608" w:rsidP="00984C6F">
            <w:pPr>
              <w:rPr>
                <w:rFonts w:ascii="Times New Roman" w:hAnsi="Times New Roman"/>
                <w:sz w:val="22"/>
                <w:szCs w:val="22"/>
              </w:rPr>
            </w:pPr>
          </w:p>
        </w:tc>
        <w:tc>
          <w:tcPr>
            <w:tcW w:w="1162" w:type="dxa"/>
            <w:vAlign w:val="center"/>
          </w:tcPr>
          <w:p w14:paraId="340CEB9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6EB78BF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75FA1E8E" w14:textId="77777777" w:rsidTr="00B03D8B">
        <w:tc>
          <w:tcPr>
            <w:tcW w:w="1271" w:type="dxa"/>
            <w:vMerge/>
          </w:tcPr>
          <w:p w14:paraId="7045ED97" w14:textId="77777777" w:rsidR="00BA2608" w:rsidRPr="00984C6F" w:rsidRDefault="00BA2608" w:rsidP="00984C6F">
            <w:pPr>
              <w:rPr>
                <w:rFonts w:ascii="Times New Roman" w:hAnsi="Times New Roman"/>
                <w:sz w:val="22"/>
                <w:szCs w:val="22"/>
              </w:rPr>
            </w:pPr>
          </w:p>
        </w:tc>
        <w:tc>
          <w:tcPr>
            <w:tcW w:w="2977" w:type="dxa"/>
            <w:vAlign w:val="center"/>
          </w:tcPr>
          <w:p w14:paraId="45B8BE5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cbcl_scr_dsm5_anxdisord_t</w:t>
            </w:r>
          </w:p>
        </w:tc>
        <w:tc>
          <w:tcPr>
            <w:tcW w:w="3544" w:type="dxa"/>
            <w:vAlign w:val="center"/>
          </w:tcPr>
          <w:p w14:paraId="5B6A7BC0"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AnxDisord</w:t>
            </w:r>
            <w:proofErr w:type="spellEnd"/>
            <w:r w:rsidRPr="00984C6F">
              <w:rPr>
                <w:rFonts w:ascii="Times New Roman" w:hAnsi="Times New Roman"/>
                <w:sz w:val="22"/>
                <w:szCs w:val="22"/>
              </w:rPr>
              <w:t xml:space="preserve"> CBCL DSM5 Scale (t-score)</w:t>
            </w:r>
          </w:p>
        </w:tc>
        <w:tc>
          <w:tcPr>
            <w:tcW w:w="3539" w:type="dxa"/>
            <w:vAlign w:val="center"/>
          </w:tcPr>
          <w:p w14:paraId="1F1A496C" w14:textId="77777777" w:rsidR="00BA2608" w:rsidRPr="00984C6F" w:rsidRDefault="00BA2608" w:rsidP="00984C6F">
            <w:pPr>
              <w:rPr>
                <w:rFonts w:ascii="Times New Roman" w:hAnsi="Times New Roman"/>
                <w:sz w:val="22"/>
                <w:szCs w:val="22"/>
              </w:rPr>
            </w:pPr>
          </w:p>
        </w:tc>
        <w:tc>
          <w:tcPr>
            <w:tcW w:w="1162" w:type="dxa"/>
            <w:vAlign w:val="center"/>
          </w:tcPr>
          <w:p w14:paraId="4E7F717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0A3031F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31A46429" w14:textId="77777777" w:rsidTr="00B03D8B">
        <w:tc>
          <w:tcPr>
            <w:tcW w:w="1271" w:type="dxa"/>
            <w:vMerge/>
          </w:tcPr>
          <w:p w14:paraId="17732C84" w14:textId="77777777" w:rsidR="00BA2608" w:rsidRPr="00984C6F" w:rsidRDefault="00BA2608" w:rsidP="00984C6F">
            <w:pPr>
              <w:rPr>
                <w:rFonts w:ascii="Times New Roman" w:hAnsi="Times New Roman"/>
                <w:sz w:val="22"/>
                <w:szCs w:val="22"/>
              </w:rPr>
            </w:pPr>
          </w:p>
        </w:tc>
        <w:tc>
          <w:tcPr>
            <w:tcW w:w="2977" w:type="dxa"/>
            <w:vAlign w:val="center"/>
          </w:tcPr>
          <w:p w14:paraId="387F926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cbcl_scr_dsm5_somaticpr_t</w:t>
            </w:r>
          </w:p>
        </w:tc>
        <w:tc>
          <w:tcPr>
            <w:tcW w:w="3544" w:type="dxa"/>
            <w:vAlign w:val="center"/>
          </w:tcPr>
          <w:p w14:paraId="11205A14"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SomaticPr</w:t>
            </w:r>
            <w:proofErr w:type="spellEnd"/>
            <w:r w:rsidRPr="00984C6F">
              <w:rPr>
                <w:rFonts w:ascii="Times New Roman" w:hAnsi="Times New Roman"/>
                <w:sz w:val="22"/>
                <w:szCs w:val="22"/>
              </w:rPr>
              <w:t xml:space="preserve"> CBCL DSM5 Scale (t-score)</w:t>
            </w:r>
          </w:p>
        </w:tc>
        <w:tc>
          <w:tcPr>
            <w:tcW w:w="3539" w:type="dxa"/>
            <w:vAlign w:val="center"/>
          </w:tcPr>
          <w:p w14:paraId="212C70E2" w14:textId="77777777" w:rsidR="00BA2608" w:rsidRPr="00984C6F" w:rsidRDefault="00BA2608" w:rsidP="00984C6F">
            <w:pPr>
              <w:rPr>
                <w:rFonts w:ascii="Times New Roman" w:hAnsi="Times New Roman"/>
                <w:sz w:val="22"/>
                <w:szCs w:val="22"/>
              </w:rPr>
            </w:pPr>
          </w:p>
        </w:tc>
        <w:tc>
          <w:tcPr>
            <w:tcW w:w="1162" w:type="dxa"/>
            <w:vAlign w:val="center"/>
          </w:tcPr>
          <w:p w14:paraId="40F349B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5060EE5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0CC749C4" w14:textId="77777777" w:rsidTr="00B03D8B">
        <w:tc>
          <w:tcPr>
            <w:tcW w:w="1271" w:type="dxa"/>
            <w:vMerge/>
          </w:tcPr>
          <w:p w14:paraId="0AA34999" w14:textId="77777777" w:rsidR="00BA2608" w:rsidRPr="00984C6F" w:rsidRDefault="00BA2608" w:rsidP="00984C6F">
            <w:pPr>
              <w:rPr>
                <w:rFonts w:ascii="Times New Roman" w:hAnsi="Times New Roman"/>
                <w:sz w:val="22"/>
                <w:szCs w:val="22"/>
              </w:rPr>
            </w:pPr>
          </w:p>
        </w:tc>
        <w:tc>
          <w:tcPr>
            <w:tcW w:w="2977" w:type="dxa"/>
            <w:vAlign w:val="center"/>
          </w:tcPr>
          <w:p w14:paraId="354B17B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cbcl_scr_dsm5_adhd_t</w:t>
            </w:r>
          </w:p>
        </w:tc>
        <w:tc>
          <w:tcPr>
            <w:tcW w:w="3544" w:type="dxa"/>
            <w:vAlign w:val="center"/>
          </w:tcPr>
          <w:p w14:paraId="1CDAD7D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ADHD CBCL DSM5 Scale (t-score)</w:t>
            </w:r>
          </w:p>
        </w:tc>
        <w:tc>
          <w:tcPr>
            <w:tcW w:w="3539" w:type="dxa"/>
            <w:vAlign w:val="center"/>
          </w:tcPr>
          <w:p w14:paraId="1296808A" w14:textId="77777777" w:rsidR="00BA2608" w:rsidRPr="00984C6F" w:rsidRDefault="00BA2608" w:rsidP="00984C6F">
            <w:pPr>
              <w:rPr>
                <w:rFonts w:ascii="Times New Roman" w:hAnsi="Times New Roman"/>
                <w:sz w:val="22"/>
                <w:szCs w:val="22"/>
              </w:rPr>
            </w:pPr>
          </w:p>
        </w:tc>
        <w:tc>
          <w:tcPr>
            <w:tcW w:w="1162" w:type="dxa"/>
            <w:vAlign w:val="center"/>
          </w:tcPr>
          <w:p w14:paraId="32CDDB2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1E5DBA7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51776CF6" w14:textId="77777777" w:rsidTr="00B03D8B">
        <w:tc>
          <w:tcPr>
            <w:tcW w:w="1271" w:type="dxa"/>
            <w:vMerge/>
          </w:tcPr>
          <w:p w14:paraId="54659235" w14:textId="77777777" w:rsidR="00BA2608" w:rsidRPr="00984C6F" w:rsidRDefault="00BA2608" w:rsidP="00984C6F">
            <w:pPr>
              <w:rPr>
                <w:rFonts w:ascii="Times New Roman" w:hAnsi="Times New Roman"/>
                <w:sz w:val="22"/>
                <w:szCs w:val="22"/>
              </w:rPr>
            </w:pPr>
          </w:p>
        </w:tc>
        <w:tc>
          <w:tcPr>
            <w:tcW w:w="2977" w:type="dxa"/>
            <w:vAlign w:val="center"/>
          </w:tcPr>
          <w:p w14:paraId="57A6E95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cbcl_scr_dsm5_opposit_t</w:t>
            </w:r>
          </w:p>
        </w:tc>
        <w:tc>
          <w:tcPr>
            <w:tcW w:w="3544" w:type="dxa"/>
            <w:vAlign w:val="center"/>
          </w:tcPr>
          <w:p w14:paraId="3951E879"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Opposit</w:t>
            </w:r>
            <w:proofErr w:type="spellEnd"/>
            <w:r w:rsidRPr="00984C6F">
              <w:rPr>
                <w:rFonts w:ascii="Times New Roman" w:hAnsi="Times New Roman"/>
                <w:sz w:val="22"/>
                <w:szCs w:val="22"/>
              </w:rPr>
              <w:t xml:space="preserve"> CBCL DSM5 Scale (t-score)</w:t>
            </w:r>
          </w:p>
        </w:tc>
        <w:tc>
          <w:tcPr>
            <w:tcW w:w="3539" w:type="dxa"/>
            <w:vAlign w:val="center"/>
          </w:tcPr>
          <w:p w14:paraId="16504333" w14:textId="77777777" w:rsidR="00BA2608" w:rsidRPr="00984C6F" w:rsidRDefault="00BA2608" w:rsidP="00984C6F">
            <w:pPr>
              <w:rPr>
                <w:rFonts w:ascii="Times New Roman" w:hAnsi="Times New Roman"/>
                <w:sz w:val="22"/>
                <w:szCs w:val="22"/>
              </w:rPr>
            </w:pPr>
          </w:p>
        </w:tc>
        <w:tc>
          <w:tcPr>
            <w:tcW w:w="1162" w:type="dxa"/>
            <w:vAlign w:val="center"/>
          </w:tcPr>
          <w:p w14:paraId="202EBBD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3BE814E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1E69E059" w14:textId="77777777" w:rsidTr="00B03D8B">
        <w:tc>
          <w:tcPr>
            <w:tcW w:w="1271" w:type="dxa"/>
            <w:vMerge/>
          </w:tcPr>
          <w:p w14:paraId="6D9C014A" w14:textId="77777777" w:rsidR="00BA2608" w:rsidRPr="00984C6F" w:rsidRDefault="00BA2608" w:rsidP="00984C6F">
            <w:pPr>
              <w:rPr>
                <w:rFonts w:ascii="Times New Roman" w:hAnsi="Times New Roman"/>
                <w:sz w:val="22"/>
                <w:szCs w:val="22"/>
              </w:rPr>
            </w:pPr>
          </w:p>
        </w:tc>
        <w:tc>
          <w:tcPr>
            <w:tcW w:w="2977" w:type="dxa"/>
            <w:vAlign w:val="center"/>
          </w:tcPr>
          <w:p w14:paraId="14EA719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cbcl_scr_dsm5_conduct_t</w:t>
            </w:r>
          </w:p>
        </w:tc>
        <w:tc>
          <w:tcPr>
            <w:tcW w:w="3544" w:type="dxa"/>
            <w:vAlign w:val="center"/>
          </w:tcPr>
          <w:p w14:paraId="0115661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Conduct CBCL DSM5 Scale (t-score)</w:t>
            </w:r>
          </w:p>
        </w:tc>
        <w:tc>
          <w:tcPr>
            <w:tcW w:w="3539" w:type="dxa"/>
            <w:vAlign w:val="center"/>
          </w:tcPr>
          <w:p w14:paraId="2CFA0980" w14:textId="77777777" w:rsidR="00BA2608" w:rsidRPr="00984C6F" w:rsidRDefault="00BA2608" w:rsidP="00984C6F">
            <w:pPr>
              <w:rPr>
                <w:rFonts w:ascii="Times New Roman" w:hAnsi="Times New Roman"/>
                <w:sz w:val="22"/>
                <w:szCs w:val="22"/>
              </w:rPr>
            </w:pPr>
          </w:p>
        </w:tc>
        <w:tc>
          <w:tcPr>
            <w:tcW w:w="1162" w:type="dxa"/>
            <w:vAlign w:val="center"/>
          </w:tcPr>
          <w:p w14:paraId="0F4B2D2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520ED76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3371162E" w14:textId="77777777" w:rsidTr="00B03D8B">
        <w:tc>
          <w:tcPr>
            <w:tcW w:w="1271" w:type="dxa"/>
            <w:vMerge/>
          </w:tcPr>
          <w:p w14:paraId="5ED07D5D" w14:textId="77777777" w:rsidR="00BA2608" w:rsidRPr="00984C6F" w:rsidRDefault="00BA2608" w:rsidP="00984C6F">
            <w:pPr>
              <w:rPr>
                <w:rFonts w:ascii="Times New Roman" w:hAnsi="Times New Roman"/>
                <w:sz w:val="22"/>
                <w:szCs w:val="22"/>
              </w:rPr>
            </w:pPr>
          </w:p>
        </w:tc>
        <w:tc>
          <w:tcPr>
            <w:tcW w:w="2977" w:type="dxa"/>
            <w:vAlign w:val="center"/>
          </w:tcPr>
          <w:p w14:paraId="7F663A1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cbcl_scr_07_sct_t</w:t>
            </w:r>
          </w:p>
        </w:tc>
        <w:tc>
          <w:tcPr>
            <w:tcW w:w="3544" w:type="dxa"/>
            <w:vAlign w:val="center"/>
          </w:tcPr>
          <w:p w14:paraId="0FD068D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Sluggish Cognitive Tempo (SCT) CBCL Scale2007 Scale (t-score)</w:t>
            </w:r>
          </w:p>
        </w:tc>
        <w:tc>
          <w:tcPr>
            <w:tcW w:w="3539" w:type="dxa"/>
            <w:vAlign w:val="center"/>
          </w:tcPr>
          <w:p w14:paraId="4953C9B7" w14:textId="77777777" w:rsidR="00BA2608" w:rsidRPr="00984C6F" w:rsidRDefault="00BA2608" w:rsidP="00984C6F">
            <w:pPr>
              <w:rPr>
                <w:rFonts w:ascii="Times New Roman" w:hAnsi="Times New Roman"/>
                <w:sz w:val="22"/>
                <w:szCs w:val="22"/>
              </w:rPr>
            </w:pPr>
          </w:p>
        </w:tc>
        <w:tc>
          <w:tcPr>
            <w:tcW w:w="1162" w:type="dxa"/>
            <w:vAlign w:val="center"/>
          </w:tcPr>
          <w:p w14:paraId="2E6E4CB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5882F80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7C0AD89D" w14:textId="77777777" w:rsidTr="00B03D8B">
        <w:tc>
          <w:tcPr>
            <w:tcW w:w="1271" w:type="dxa"/>
            <w:vMerge/>
          </w:tcPr>
          <w:p w14:paraId="146CB80F" w14:textId="77777777" w:rsidR="00BA2608" w:rsidRPr="00984C6F" w:rsidRDefault="00BA2608" w:rsidP="00984C6F">
            <w:pPr>
              <w:rPr>
                <w:rFonts w:ascii="Times New Roman" w:hAnsi="Times New Roman"/>
                <w:sz w:val="22"/>
                <w:szCs w:val="22"/>
              </w:rPr>
            </w:pPr>
          </w:p>
        </w:tc>
        <w:tc>
          <w:tcPr>
            <w:tcW w:w="2977" w:type="dxa"/>
            <w:vAlign w:val="center"/>
          </w:tcPr>
          <w:p w14:paraId="29DDC6A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cbcl_scr_07_ocd_t</w:t>
            </w:r>
          </w:p>
        </w:tc>
        <w:tc>
          <w:tcPr>
            <w:tcW w:w="3544" w:type="dxa"/>
            <w:vAlign w:val="center"/>
          </w:tcPr>
          <w:p w14:paraId="3C1ADF2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Obsessive-Compulsive Problems (OCD) CBCL Scale2007 Scale (t-score)</w:t>
            </w:r>
          </w:p>
        </w:tc>
        <w:tc>
          <w:tcPr>
            <w:tcW w:w="3539" w:type="dxa"/>
            <w:vAlign w:val="center"/>
          </w:tcPr>
          <w:p w14:paraId="6DEF4630" w14:textId="77777777" w:rsidR="00BA2608" w:rsidRPr="00984C6F" w:rsidRDefault="00BA2608" w:rsidP="00984C6F">
            <w:pPr>
              <w:rPr>
                <w:rFonts w:ascii="Times New Roman" w:hAnsi="Times New Roman"/>
                <w:sz w:val="22"/>
                <w:szCs w:val="22"/>
              </w:rPr>
            </w:pPr>
          </w:p>
        </w:tc>
        <w:tc>
          <w:tcPr>
            <w:tcW w:w="1162" w:type="dxa"/>
            <w:vAlign w:val="center"/>
          </w:tcPr>
          <w:p w14:paraId="0F647EA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1D5C613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4B115F47" w14:textId="77777777" w:rsidTr="00B03D8B">
        <w:tc>
          <w:tcPr>
            <w:tcW w:w="1271" w:type="dxa"/>
            <w:vMerge/>
          </w:tcPr>
          <w:p w14:paraId="47250A7A" w14:textId="77777777" w:rsidR="00BA2608" w:rsidRPr="00984C6F" w:rsidRDefault="00BA2608" w:rsidP="00984C6F">
            <w:pPr>
              <w:rPr>
                <w:rFonts w:ascii="Times New Roman" w:hAnsi="Times New Roman"/>
                <w:sz w:val="22"/>
                <w:szCs w:val="22"/>
              </w:rPr>
            </w:pPr>
          </w:p>
        </w:tc>
        <w:tc>
          <w:tcPr>
            <w:tcW w:w="2977" w:type="dxa"/>
            <w:vAlign w:val="center"/>
          </w:tcPr>
          <w:p w14:paraId="730FC58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cbcl_scr_07_stress_t</w:t>
            </w:r>
          </w:p>
        </w:tc>
        <w:tc>
          <w:tcPr>
            <w:tcW w:w="3544" w:type="dxa"/>
            <w:vAlign w:val="center"/>
          </w:tcPr>
          <w:p w14:paraId="3F18E83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Stress CBCL Scale2007 Scale (t-score)</w:t>
            </w:r>
          </w:p>
        </w:tc>
        <w:tc>
          <w:tcPr>
            <w:tcW w:w="3539" w:type="dxa"/>
            <w:vAlign w:val="center"/>
          </w:tcPr>
          <w:p w14:paraId="39924819" w14:textId="77777777" w:rsidR="00BA2608" w:rsidRPr="00984C6F" w:rsidRDefault="00BA2608" w:rsidP="00984C6F">
            <w:pPr>
              <w:rPr>
                <w:rFonts w:ascii="Times New Roman" w:hAnsi="Times New Roman"/>
                <w:sz w:val="22"/>
                <w:szCs w:val="22"/>
              </w:rPr>
            </w:pPr>
          </w:p>
        </w:tc>
        <w:tc>
          <w:tcPr>
            <w:tcW w:w="1162" w:type="dxa"/>
            <w:vAlign w:val="center"/>
          </w:tcPr>
          <w:p w14:paraId="3BE4BC0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11 862</w:t>
            </w:r>
          </w:p>
        </w:tc>
        <w:tc>
          <w:tcPr>
            <w:tcW w:w="1455" w:type="dxa"/>
            <w:vAlign w:val="center"/>
          </w:tcPr>
          <w:p w14:paraId="510F17D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0%</w:t>
            </w:r>
          </w:p>
        </w:tc>
      </w:tr>
      <w:tr w:rsidR="00BA2608" w:rsidRPr="00984C6F" w14:paraId="15831F7A" w14:textId="77777777" w:rsidTr="00B03D8B">
        <w:tc>
          <w:tcPr>
            <w:tcW w:w="1271" w:type="dxa"/>
            <w:vMerge/>
          </w:tcPr>
          <w:p w14:paraId="74810307" w14:textId="77777777" w:rsidR="00BA2608" w:rsidRPr="00984C6F" w:rsidRDefault="00BA2608" w:rsidP="00984C6F">
            <w:pPr>
              <w:rPr>
                <w:rFonts w:ascii="Times New Roman" w:hAnsi="Times New Roman"/>
                <w:sz w:val="22"/>
                <w:szCs w:val="22"/>
              </w:rPr>
            </w:pPr>
          </w:p>
        </w:tc>
        <w:tc>
          <w:tcPr>
            <w:tcW w:w="2977" w:type="dxa"/>
            <w:vAlign w:val="center"/>
          </w:tcPr>
          <w:p w14:paraId="145E1463"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nihtbx_picvocab_fc</w:t>
            </w:r>
            <w:proofErr w:type="spellEnd"/>
          </w:p>
        </w:tc>
        <w:tc>
          <w:tcPr>
            <w:tcW w:w="3544" w:type="dxa"/>
            <w:vAlign w:val="center"/>
          </w:tcPr>
          <w:p w14:paraId="7840E2B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NIH Toolbox Picture Vocabulary Test </w:t>
            </w:r>
            <w:r w:rsidRPr="00984C6F">
              <w:rPr>
                <w:rFonts w:ascii="Times New Roman" w:hAnsi="Times New Roman"/>
                <w:sz w:val="22"/>
                <w:szCs w:val="22"/>
              </w:rPr>
              <w:lastRenderedPageBreak/>
              <w:t xml:space="preserve">Age 3+ v2.0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6C4694FE" w14:textId="77777777" w:rsidR="00BA2608" w:rsidRPr="00984C6F" w:rsidRDefault="00BA2608" w:rsidP="00984C6F">
            <w:pPr>
              <w:rPr>
                <w:rFonts w:ascii="Times New Roman" w:hAnsi="Times New Roman"/>
                <w:sz w:val="22"/>
                <w:szCs w:val="22"/>
              </w:rPr>
            </w:pPr>
          </w:p>
        </w:tc>
        <w:tc>
          <w:tcPr>
            <w:tcW w:w="1162" w:type="dxa"/>
            <w:vAlign w:val="center"/>
          </w:tcPr>
          <w:p w14:paraId="6ACEC0B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18C3403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5.3%</w:t>
            </w:r>
          </w:p>
        </w:tc>
      </w:tr>
      <w:tr w:rsidR="00BA2608" w:rsidRPr="00984C6F" w14:paraId="32C43976" w14:textId="77777777" w:rsidTr="00B03D8B">
        <w:tc>
          <w:tcPr>
            <w:tcW w:w="1271" w:type="dxa"/>
            <w:vMerge/>
          </w:tcPr>
          <w:p w14:paraId="625B4636" w14:textId="77777777" w:rsidR="00BA2608" w:rsidRPr="00984C6F" w:rsidRDefault="00BA2608" w:rsidP="00984C6F">
            <w:pPr>
              <w:rPr>
                <w:rFonts w:ascii="Times New Roman" w:hAnsi="Times New Roman"/>
                <w:sz w:val="22"/>
                <w:szCs w:val="22"/>
              </w:rPr>
            </w:pPr>
          </w:p>
        </w:tc>
        <w:tc>
          <w:tcPr>
            <w:tcW w:w="2977" w:type="dxa"/>
            <w:vAlign w:val="center"/>
          </w:tcPr>
          <w:p w14:paraId="62A17CFA"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nihtbx_flanker_fc</w:t>
            </w:r>
            <w:proofErr w:type="spellEnd"/>
          </w:p>
        </w:tc>
        <w:tc>
          <w:tcPr>
            <w:tcW w:w="3544" w:type="dxa"/>
            <w:vAlign w:val="center"/>
          </w:tcPr>
          <w:p w14:paraId="68446A3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NIH Toolbox Flanker Inhibitory Control and Attention Test Ages 8-11 v2.0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23ABD9A9" w14:textId="77777777" w:rsidR="00BA2608" w:rsidRPr="00984C6F" w:rsidRDefault="00BA2608" w:rsidP="00984C6F">
            <w:pPr>
              <w:rPr>
                <w:rFonts w:ascii="Times New Roman" w:hAnsi="Times New Roman"/>
                <w:sz w:val="22"/>
                <w:szCs w:val="22"/>
              </w:rPr>
            </w:pPr>
          </w:p>
        </w:tc>
        <w:tc>
          <w:tcPr>
            <w:tcW w:w="1162" w:type="dxa"/>
            <w:vAlign w:val="center"/>
          </w:tcPr>
          <w:p w14:paraId="12C9F0C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6826C79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5.3%</w:t>
            </w:r>
          </w:p>
        </w:tc>
      </w:tr>
      <w:tr w:rsidR="00BA2608" w:rsidRPr="00984C6F" w14:paraId="4A9BF134" w14:textId="77777777" w:rsidTr="00B03D8B">
        <w:tc>
          <w:tcPr>
            <w:tcW w:w="1271" w:type="dxa"/>
            <w:vMerge/>
          </w:tcPr>
          <w:p w14:paraId="2CDD2787" w14:textId="77777777" w:rsidR="00BA2608" w:rsidRPr="00984C6F" w:rsidRDefault="00BA2608" w:rsidP="00984C6F">
            <w:pPr>
              <w:rPr>
                <w:rFonts w:ascii="Times New Roman" w:hAnsi="Times New Roman"/>
                <w:sz w:val="22"/>
                <w:szCs w:val="22"/>
              </w:rPr>
            </w:pPr>
          </w:p>
        </w:tc>
        <w:tc>
          <w:tcPr>
            <w:tcW w:w="2977" w:type="dxa"/>
            <w:vAlign w:val="center"/>
          </w:tcPr>
          <w:p w14:paraId="3B4240B5"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nihtbx_list_fc</w:t>
            </w:r>
            <w:proofErr w:type="spellEnd"/>
          </w:p>
        </w:tc>
        <w:tc>
          <w:tcPr>
            <w:tcW w:w="3544" w:type="dxa"/>
            <w:vAlign w:val="center"/>
          </w:tcPr>
          <w:p w14:paraId="77B9315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NIH Toolbox List Sorting Working Memory Test Age 7+ v2.0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16A71C1F" w14:textId="77777777" w:rsidR="00BA2608" w:rsidRPr="00984C6F" w:rsidRDefault="00BA2608" w:rsidP="00984C6F">
            <w:pPr>
              <w:rPr>
                <w:rFonts w:ascii="Times New Roman" w:hAnsi="Times New Roman"/>
                <w:sz w:val="22"/>
                <w:szCs w:val="22"/>
              </w:rPr>
            </w:pPr>
          </w:p>
        </w:tc>
        <w:tc>
          <w:tcPr>
            <w:tcW w:w="1162" w:type="dxa"/>
            <w:vAlign w:val="center"/>
          </w:tcPr>
          <w:p w14:paraId="23EE7D3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0F47A54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5.7%</w:t>
            </w:r>
          </w:p>
        </w:tc>
      </w:tr>
      <w:tr w:rsidR="00BA2608" w:rsidRPr="00984C6F" w14:paraId="2D687D6C" w14:textId="77777777" w:rsidTr="00B03D8B">
        <w:tc>
          <w:tcPr>
            <w:tcW w:w="1271" w:type="dxa"/>
            <w:vMerge/>
          </w:tcPr>
          <w:p w14:paraId="5B812703" w14:textId="77777777" w:rsidR="00BA2608" w:rsidRPr="00984C6F" w:rsidRDefault="00BA2608" w:rsidP="00984C6F">
            <w:pPr>
              <w:rPr>
                <w:rFonts w:ascii="Times New Roman" w:hAnsi="Times New Roman"/>
                <w:sz w:val="22"/>
                <w:szCs w:val="22"/>
              </w:rPr>
            </w:pPr>
          </w:p>
        </w:tc>
        <w:tc>
          <w:tcPr>
            <w:tcW w:w="2977" w:type="dxa"/>
            <w:vAlign w:val="center"/>
          </w:tcPr>
          <w:p w14:paraId="04C2971A"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nihtbx_cardsort_fc</w:t>
            </w:r>
            <w:proofErr w:type="spellEnd"/>
          </w:p>
        </w:tc>
        <w:tc>
          <w:tcPr>
            <w:tcW w:w="3544" w:type="dxa"/>
            <w:vAlign w:val="center"/>
          </w:tcPr>
          <w:p w14:paraId="382B815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NIH Toolbox Dimensional Change Card Sort Test Ages 8-11 v2.0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780D7F41" w14:textId="77777777" w:rsidR="00BA2608" w:rsidRPr="00984C6F" w:rsidRDefault="00BA2608" w:rsidP="00984C6F">
            <w:pPr>
              <w:rPr>
                <w:rFonts w:ascii="Times New Roman" w:hAnsi="Times New Roman"/>
                <w:sz w:val="22"/>
                <w:szCs w:val="22"/>
              </w:rPr>
            </w:pPr>
          </w:p>
        </w:tc>
        <w:tc>
          <w:tcPr>
            <w:tcW w:w="1162" w:type="dxa"/>
            <w:vAlign w:val="center"/>
          </w:tcPr>
          <w:p w14:paraId="38D7D79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4B76F38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5.3%</w:t>
            </w:r>
          </w:p>
        </w:tc>
      </w:tr>
      <w:tr w:rsidR="00BA2608" w:rsidRPr="00984C6F" w14:paraId="3122F441" w14:textId="77777777" w:rsidTr="00B03D8B">
        <w:tc>
          <w:tcPr>
            <w:tcW w:w="1271" w:type="dxa"/>
            <w:vMerge/>
          </w:tcPr>
          <w:p w14:paraId="1CA05EBF" w14:textId="77777777" w:rsidR="00BA2608" w:rsidRPr="00984C6F" w:rsidRDefault="00BA2608" w:rsidP="00984C6F">
            <w:pPr>
              <w:rPr>
                <w:rFonts w:ascii="Times New Roman" w:hAnsi="Times New Roman"/>
                <w:sz w:val="22"/>
                <w:szCs w:val="22"/>
              </w:rPr>
            </w:pPr>
          </w:p>
        </w:tc>
        <w:tc>
          <w:tcPr>
            <w:tcW w:w="2977" w:type="dxa"/>
            <w:vAlign w:val="center"/>
          </w:tcPr>
          <w:p w14:paraId="4F5F75F1"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nihtbx_pattern_fc</w:t>
            </w:r>
            <w:proofErr w:type="spellEnd"/>
          </w:p>
        </w:tc>
        <w:tc>
          <w:tcPr>
            <w:tcW w:w="3544" w:type="dxa"/>
            <w:vAlign w:val="center"/>
          </w:tcPr>
          <w:p w14:paraId="1C3C6D0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NIH Toolbox Pattern Comparison Processing Speed Test Age 7+ v2.0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552E79A8" w14:textId="77777777" w:rsidR="00BA2608" w:rsidRPr="00984C6F" w:rsidRDefault="00BA2608" w:rsidP="00984C6F">
            <w:pPr>
              <w:rPr>
                <w:rFonts w:ascii="Times New Roman" w:hAnsi="Times New Roman"/>
                <w:sz w:val="22"/>
                <w:szCs w:val="22"/>
              </w:rPr>
            </w:pPr>
          </w:p>
        </w:tc>
        <w:tc>
          <w:tcPr>
            <w:tcW w:w="1162" w:type="dxa"/>
            <w:vAlign w:val="center"/>
          </w:tcPr>
          <w:p w14:paraId="72FE080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168616B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5.5%</w:t>
            </w:r>
          </w:p>
        </w:tc>
      </w:tr>
      <w:tr w:rsidR="00BA2608" w:rsidRPr="00984C6F" w14:paraId="21E18779" w14:textId="77777777" w:rsidTr="00B03D8B">
        <w:tc>
          <w:tcPr>
            <w:tcW w:w="1271" w:type="dxa"/>
            <w:vMerge/>
          </w:tcPr>
          <w:p w14:paraId="25011FCE" w14:textId="77777777" w:rsidR="00BA2608" w:rsidRPr="00984C6F" w:rsidRDefault="00BA2608" w:rsidP="00984C6F">
            <w:pPr>
              <w:rPr>
                <w:rFonts w:ascii="Times New Roman" w:hAnsi="Times New Roman"/>
                <w:sz w:val="22"/>
                <w:szCs w:val="22"/>
              </w:rPr>
            </w:pPr>
          </w:p>
        </w:tc>
        <w:tc>
          <w:tcPr>
            <w:tcW w:w="2977" w:type="dxa"/>
            <w:vAlign w:val="center"/>
          </w:tcPr>
          <w:p w14:paraId="372DF289"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nihtbx_picture_fc</w:t>
            </w:r>
            <w:proofErr w:type="spellEnd"/>
          </w:p>
        </w:tc>
        <w:tc>
          <w:tcPr>
            <w:tcW w:w="3544" w:type="dxa"/>
            <w:vAlign w:val="center"/>
          </w:tcPr>
          <w:p w14:paraId="78BE3D4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NIH Toolbox Picture Sequence Memory Test Age 8+ Form A v2.0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35426A0C" w14:textId="77777777" w:rsidR="00BA2608" w:rsidRPr="00984C6F" w:rsidRDefault="00BA2608" w:rsidP="00984C6F">
            <w:pPr>
              <w:rPr>
                <w:rFonts w:ascii="Times New Roman" w:hAnsi="Times New Roman"/>
                <w:sz w:val="22"/>
                <w:szCs w:val="22"/>
              </w:rPr>
            </w:pPr>
          </w:p>
        </w:tc>
        <w:tc>
          <w:tcPr>
            <w:tcW w:w="1162" w:type="dxa"/>
            <w:vAlign w:val="center"/>
          </w:tcPr>
          <w:p w14:paraId="4FEB155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089D9EC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5.4%</w:t>
            </w:r>
          </w:p>
        </w:tc>
      </w:tr>
      <w:tr w:rsidR="00BA2608" w:rsidRPr="00984C6F" w14:paraId="42E2F5C6" w14:textId="77777777" w:rsidTr="00B03D8B">
        <w:tc>
          <w:tcPr>
            <w:tcW w:w="1271" w:type="dxa"/>
            <w:vMerge/>
          </w:tcPr>
          <w:p w14:paraId="6416E97F" w14:textId="77777777" w:rsidR="00BA2608" w:rsidRPr="00984C6F" w:rsidRDefault="00BA2608" w:rsidP="00984C6F">
            <w:pPr>
              <w:rPr>
                <w:rFonts w:ascii="Times New Roman" w:hAnsi="Times New Roman"/>
                <w:sz w:val="22"/>
                <w:szCs w:val="22"/>
              </w:rPr>
            </w:pPr>
          </w:p>
        </w:tc>
        <w:tc>
          <w:tcPr>
            <w:tcW w:w="2977" w:type="dxa"/>
            <w:vAlign w:val="center"/>
          </w:tcPr>
          <w:p w14:paraId="5E08A459"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nihtbx_reading_fc</w:t>
            </w:r>
            <w:proofErr w:type="spellEnd"/>
          </w:p>
        </w:tc>
        <w:tc>
          <w:tcPr>
            <w:tcW w:w="3544" w:type="dxa"/>
            <w:vAlign w:val="center"/>
          </w:tcPr>
          <w:p w14:paraId="0C95C3C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NIH Toolbox Oral Reading Recognition Test Age 3+ v2.0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68853E4D" w14:textId="77777777" w:rsidR="00BA2608" w:rsidRPr="00984C6F" w:rsidRDefault="00BA2608" w:rsidP="00984C6F">
            <w:pPr>
              <w:rPr>
                <w:rFonts w:ascii="Times New Roman" w:hAnsi="Times New Roman"/>
                <w:sz w:val="22"/>
                <w:szCs w:val="22"/>
              </w:rPr>
            </w:pPr>
          </w:p>
        </w:tc>
        <w:tc>
          <w:tcPr>
            <w:tcW w:w="1162" w:type="dxa"/>
            <w:vAlign w:val="center"/>
          </w:tcPr>
          <w:p w14:paraId="5AB3FDF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4622DF7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5.4%</w:t>
            </w:r>
          </w:p>
        </w:tc>
      </w:tr>
      <w:tr w:rsidR="00BA2608" w:rsidRPr="00984C6F" w14:paraId="30B0DB20" w14:textId="77777777" w:rsidTr="00B03D8B">
        <w:tc>
          <w:tcPr>
            <w:tcW w:w="1271" w:type="dxa"/>
            <w:vMerge/>
          </w:tcPr>
          <w:p w14:paraId="17FB9336" w14:textId="77777777" w:rsidR="00BA2608" w:rsidRPr="00984C6F" w:rsidRDefault="00BA2608" w:rsidP="00984C6F">
            <w:pPr>
              <w:rPr>
                <w:rFonts w:ascii="Times New Roman" w:hAnsi="Times New Roman"/>
                <w:sz w:val="22"/>
                <w:szCs w:val="22"/>
              </w:rPr>
            </w:pPr>
          </w:p>
        </w:tc>
        <w:tc>
          <w:tcPr>
            <w:tcW w:w="2977" w:type="dxa"/>
            <w:vAlign w:val="center"/>
          </w:tcPr>
          <w:p w14:paraId="294B2FC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nihtbx_cryst_fc</w:t>
            </w:r>
            <w:proofErr w:type="spellEnd"/>
          </w:p>
        </w:tc>
        <w:tc>
          <w:tcPr>
            <w:tcW w:w="3544" w:type="dxa"/>
            <w:vAlign w:val="center"/>
          </w:tcPr>
          <w:p w14:paraId="4474786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Crystallized Composite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433BC71B" w14:textId="77777777" w:rsidR="00BA2608" w:rsidRPr="00984C6F" w:rsidRDefault="00BA2608" w:rsidP="00984C6F">
            <w:pPr>
              <w:rPr>
                <w:rFonts w:ascii="Times New Roman" w:hAnsi="Times New Roman"/>
                <w:sz w:val="22"/>
                <w:szCs w:val="22"/>
              </w:rPr>
            </w:pPr>
          </w:p>
        </w:tc>
        <w:tc>
          <w:tcPr>
            <w:tcW w:w="1162" w:type="dxa"/>
            <w:vAlign w:val="center"/>
          </w:tcPr>
          <w:p w14:paraId="67523FC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5965C7D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6.7%</w:t>
            </w:r>
          </w:p>
        </w:tc>
      </w:tr>
      <w:tr w:rsidR="00BA2608" w:rsidRPr="00984C6F" w14:paraId="4333FDC3" w14:textId="77777777" w:rsidTr="00B03D8B">
        <w:tc>
          <w:tcPr>
            <w:tcW w:w="1271" w:type="dxa"/>
            <w:vMerge/>
          </w:tcPr>
          <w:p w14:paraId="0BD327CE" w14:textId="77777777" w:rsidR="00BA2608" w:rsidRPr="00984C6F" w:rsidRDefault="00BA2608" w:rsidP="00984C6F">
            <w:pPr>
              <w:rPr>
                <w:rFonts w:ascii="Times New Roman" w:hAnsi="Times New Roman"/>
                <w:sz w:val="22"/>
                <w:szCs w:val="22"/>
              </w:rPr>
            </w:pPr>
          </w:p>
        </w:tc>
        <w:tc>
          <w:tcPr>
            <w:tcW w:w="2977" w:type="dxa"/>
            <w:vAlign w:val="center"/>
          </w:tcPr>
          <w:p w14:paraId="3EAAC0C2"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nihtbx_fluidcomp_fc</w:t>
            </w:r>
            <w:proofErr w:type="spellEnd"/>
          </w:p>
        </w:tc>
        <w:tc>
          <w:tcPr>
            <w:tcW w:w="3544" w:type="dxa"/>
            <w:vAlign w:val="center"/>
          </w:tcPr>
          <w:p w14:paraId="37B1B1C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Cognition Fluid Composite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vAlign w:val="center"/>
          </w:tcPr>
          <w:p w14:paraId="36FE47A8" w14:textId="77777777" w:rsidR="00BA2608" w:rsidRPr="00984C6F" w:rsidRDefault="00BA2608" w:rsidP="00984C6F">
            <w:pPr>
              <w:rPr>
                <w:rFonts w:ascii="Times New Roman" w:hAnsi="Times New Roman"/>
                <w:sz w:val="22"/>
                <w:szCs w:val="22"/>
              </w:rPr>
            </w:pPr>
          </w:p>
        </w:tc>
        <w:tc>
          <w:tcPr>
            <w:tcW w:w="1162" w:type="dxa"/>
            <w:vAlign w:val="center"/>
          </w:tcPr>
          <w:p w14:paraId="540FD77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vAlign w:val="center"/>
          </w:tcPr>
          <w:p w14:paraId="7ECABFF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7.1%</w:t>
            </w:r>
          </w:p>
        </w:tc>
      </w:tr>
      <w:tr w:rsidR="00BA2608" w:rsidRPr="00984C6F" w14:paraId="32AE1E38" w14:textId="77777777" w:rsidTr="00B03D8B">
        <w:tc>
          <w:tcPr>
            <w:tcW w:w="1271" w:type="dxa"/>
            <w:vMerge/>
          </w:tcPr>
          <w:p w14:paraId="3C9B0C2A" w14:textId="77777777" w:rsidR="00BA2608" w:rsidRPr="00984C6F" w:rsidRDefault="00BA2608" w:rsidP="00984C6F">
            <w:pPr>
              <w:rPr>
                <w:rFonts w:ascii="Times New Roman" w:hAnsi="Times New Roman"/>
                <w:sz w:val="22"/>
                <w:szCs w:val="22"/>
              </w:rPr>
            </w:pPr>
          </w:p>
        </w:tc>
        <w:tc>
          <w:tcPr>
            <w:tcW w:w="2977" w:type="dxa"/>
            <w:tcBorders>
              <w:bottom w:val="single" w:sz="4" w:space="0" w:color="auto"/>
            </w:tcBorders>
            <w:vAlign w:val="center"/>
          </w:tcPr>
          <w:p w14:paraId="232E776F"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nihtbx_totalcomp_fc</w:t>
            </w:r>
            <w:proofErr w:type="spellEnd"/>
          </w:p>
        </w:tc>
        <w:tc>
          <w:tcPr>
            <w:tcW w:w="3544" w:type="dxa"/>
            <w:tcBorders>
              <w:bottom w:val="single" w:sz="4" w:space="0" w:color="auto"/>
            </w:tcBorders>
            <w:vAlign w:val="center"/>
          </w:tcPr>
          <w:p w14:paraId="48A89E7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Cognition Total Composite Score </w:t>
            </w:r>
            <w:proofErr w:type="gramStart"/>
            <w:r w:rsidRPr="00984C6F">
              <w:rPr>
                <w:rFonts w:ascii="Times New Roman" w:hAnsi="Times New Roman"/>
                <w:sz w:val="22"/>
                <w:szCs w:val="22"/>
              </w:rPr>
              <w:t>Fully-Corrected</w:t>
            </w:r>
            <w:proofErr w:type="gramEnd"/>
            <w:r w:rsidRPr="00984C6F">
              <w:rPr>
                <w:rFonts w:ascii="Times New Roman" w:hAnsi="Times New Roman"/>
                <w:sz w:val="22"/>
                <w:szCs w:val="22"/>
              </w:rPr>
              <w:t xml:space="preserve"> T-score</w:t>
            </w:r>
          </w:p>
        </w:tc>
        <w:tc>
          <w:tcPr>
            <w:tcW w:w="3539" w:type="dxa"/>
            <w:tcBorders>
              <w:bottom w:val="single" w:sz="4" w:space="0" w:color="auto"/>
            </w:tcBorders>
            <w:vAlign w:val="center"/>
          </w:tcPr>
          <w:p w14:paraId="07D3029C" w14:textId="77777777" w:rsidR="00BA2608" w:rsidRPr="00984C6F" w:rsidRDefault="00BA2608" w:rsidP="00984C6F">
            <w:pPr>
              <w:rPr>
                <w:rFonts w:ascii="Times New Roman" w:hAnsi="Times New Roman"/>
                <w:sz w:val="22"/>
                <w:szCs w:val="22"/>
              </w:rPr>
            </w:pPr>
          </w:p>
        </w:tc>
        <w:tc>
          <w:tcPr>
            <w:tcW w:w="1162" w:type="dxa"/>
            <w:tcBorders>
              <w:bottom w:val="single" w:sz="4" w:space="0" w:color="auto"/>
            </w:tcBorders>
            <w:vAlign w:val="center"/>
          </w:tcPr>
          <w:p w14:paraId="4517DEE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11 727</w:t>
            </w:r>
          </w:p>
        </w:tc>
        <w:tc>
          <w:tcPr>
            <w:tcW w:w="1455" w:type="dxa"/>
            <w:tcBorders>
              <w:bottom w:val="single" w:sz="4" w:space="0" w:color="auto"/>
            </w:tcBorders>
            <w:vAlign w:val="center"/>
          </w:tcPr>
          <w:p w14:paraId="3FD03C8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7.2%</w:t>
            </w:r>
          </w:p>
        </w:tc>
      </w:tr>
    </w:tbl>
    <w:p w14:paraId="5CCA1FC3" w14:textId="77777777" w:rsidR="00BA2608" w:rsidRPr="00984C6F" w:rsidRDefault="00BA2608" w:rsidP="00984C6F">
      <w:pPr>
        <w:spacing w:line="360" w:lineRule="auto"/>
        <w:rPr>
          <w:rFonts w:ascii="Times New Roman" w:hAnsi="Times New Roman"/>
        </w:rPr>
        <w:sectPr w:rsidR="00BA2608" w:rsidRPr="00984C6F" w:rsidSect="00BA2608">
          <w:pgSz w:w="16838" w:h="11906" w:orient="landscape" w:code="9"/>
          <w:pgMar w:top="1797" w:right="1440" w:bottom="1797" w:left="1440" w:header="851" w:footer="992" w:gutter="0"/>
          <w:cols w:space="425"/>
          <w:docGrid w:linePitch="312"/>
        </w:sectPr>
      </w:pPr>
    </w:p>
    <w:p w14:paraId="51315860" w14:textId="77777777" w:rsidR="00BA2608" w:rsidRPr="00984C6F" w:rsidRDefault="00BA2608" w:rsidP="00106166">
      <w:pPr>
        <w:keepNext/>
        <w:keepLines/>
        <w:outlineLvl w:val="2"/>
        <w:rPr>
          <w:rFonts w:ascii="Times New Roman" w:hAnsi="Times New Roman"/>
          <w:b/>
          <w:bCs/>
        </w:rPr>
      </w:pPr>
      <w:bookmarkStart w:id="61" w:name="_Toc191129720"/>
      <w:bookmarkStart w:id="62" w:name="_Toc216090963"/>
      <w:r w:rsidRPr="00984C6F">
        <w:rPr>
          <w:rFonts w:ascii="Times New Roman" w:hAnsi="Times New Roman"/>
          <w:b/>
          <w:bCs/>
        </w:rPr>
        <w:lastRenderedPageBreak/>
        <w:t xml:space="preserve">Table </w:t>
      </w:r>
      <w:r w:rsidRPr="00984C6F">
        <w:rPr>
          <w:rFonts w:ascii="Times New Roman" w:hAnsi="Times New Roman" w:hint="eastAsia"/>
          <w:b/>
          <w:bCs/>
        </w:rPr>
        <w:t>S</w:t>
      </w:r>
      <w:r w:rsidRPr="00984C6F">
        <w:rPr>
          <w:rFonts w:ascii="Times New Roman" w:hAnsi="Times New Roman"/>
          <w:b/>
          <w:bCs/>
        </w:rPr>
        <w:t xml:space="preserve">2. Descriptive Statistics of the variates included in the </w:t>
      </w:r>
      <w:proofErr w:type="spellStart"/>
      <w:r w:rsidRPr="00984C6F">
        <w:rPr>
          <w:rFonts w:ascii="Times New Roman" w:hAnsi="Times New Roman"/>
          <w:b/>
          <w:bCs/>
        </w:rPr>
        <w:t>sCCA</w:t>
      </w:r>
      <w:proofErr w:type="spellEnd"/>
      <w:r w:rsidRPr="00984C6F">
        <w:rPr>
          <w:rFonts w:ascii="Times New Roman" w:hAnsi="Times New Roman"/>
          <w:b/>
          <w:bCs/>
        </w:rPr>
        <w:t xml:space="preserve"> analysis</w:t>
      </w:r>
      <w:bookmarkEnd w:id="61"/>
      <w:r w:rsidRPr="00984C6F">
        <w:rPr>
          <w:rFonts w:ascii="Times New Roman" w:hAnsi="Times New Roman" w:hint="eastAsia"/>
          <w:b/>
          <w:bCs/>
        </w:rPr>
        <w:t>.</w:t>
      </w:r>
      <w:bookmarkEnd w:id="62"/>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2450"/>
        <w:gridCol w:w="2655"/>
      </w:tblGrid>
      <w:tr w:rsidR="00BA2608" w:rsidRPr="00984C6F" w14:paraId="0E756CE9" w14:textId="77777777" w:rsidTr="00B03D8B">
        <w:tc>
          <w:tcPr>
            <w:tcW w:w="3191" w:type="dxa"/>
            <w:tcBorders>
              <w:top w:val="single" w:sz="4" w:space="0" w:color="auto"/>
              <w:bottom w:val="single" w:sz="4" w:space="0" w:color="auto"/>
            </w:tcBorders>
          </w:tcPr>
          <w:p w14:paraId="6D18413A" w14:textId="77777777" w:rsidR="00BA2608" w:rsidRPr="00984C6F" w:rsidRDefault="00BA2608" w:rsidP="00A141B8">
            <w:pPr>
              <w:keepNext/>
              <w:keepLines/>
              <w:jc w:val="left"/>
              <w:rPr>
                <w:rFonts w:ascii="Times New Roman" w:hAnsi="Times New Roman"/>
                <w:b/>
                <w:bCs/>
                <w:sz w:val="22"/>
                <w:szCs w:val="22"/>
              </w:rPr>
            </w:pPr>
            <w:bookmarkStart w:id="63" w:name="_Toc216090215"/>
            <w:r w:rsidRPr="00984C6F">
              <w:rPr>
                <w:rFonts w:ascii="Times New Roman" w:hAnsi="Times New Roman"/>
                <w:b/>
                <w:bCs/>
                <w:sz w:val="22"/>
                <w:szCs w:val="22"/>
              </w:rPr>
              <w:t>Variables</w:t>
            </w:r>
            <w:bookmarkEnd w:id="63"/>
          </w:p>
        </w:tc>
        <w:tc>
          <w:tcPr>
            <w:tcW w:w="2450" w:type="dxa"/>
            <w:tcBorders>
              <w:top w:val="single" w:sz="4" w:space="0" w:color="auto"/>
              <w:bottom w:val="single" w:sz="4" w:space="0" w:color="auto"/>
            </w:tcBorders>
            <w:hideMark/>
          </w:tcPr>
          <w:p w14:paraId="568B2C8E" w14:textId="77777777" w:rsidR="00BA2608" w:rsidRPr="00984C6F" w:rsidRDefault="00BA2608" w:rsidP="00A141B8">
            <w:pPr>
              <w:keepNext/>
              <w:keepLines/>
              <w:jc w:val="center"/>
              <w:rPr>
                <w:rFonts w:ascii="Times New Roman" w:hAnsi="Times New Roman"/>
                <w:b/>
                <w:bCs/>
                <w:sz w:val="22"/>
                <w:szCs w:val="22"/>
              </w:rPr>
            </w:pPr>
            <w:bookmarkStart w:id="64" w:name="_Toc216090216"/>
            <w:r w:rsidRPr="00984C6F">
              <w:rPr>
                <w:rFonts w:ascii="Times New Roman" w:hAnsi="Times New Roman"/>
                <w:b/>
                <w:bCs/>
                <w:sz w:val="22"/>
                <w:szCs w:val="22"/>
              </w:rPr>
              <w:t>Discovery Dataset</w:t>
            </w:r>
            <w:bookmarkEnd w:id="64"/>
          </w:p>
        </w:tc>
        <w:tc>
          <w:tcPr>
            <w:tcW w:w="2655" w:type="dxa"/>
            <w:tcBorders>
              <w:top w:val="single" w:sz="4" w:space="0" w:color="auto"/>
              <w:bottom w:val="single" w:sz="4" w:space="0" w:color="auto"/>
            </w:tcBorders>
            <w:hideMark/>
          </w:tcPr>
          <w:p w14:paraId="34391F60" w14:textId="77777777" w:rsidR="00BA2608" w:rsidRPr="00984C6F" w:rsidRDefault="00BA2608" w:rsidP="00A141B8">
            <w:pPr>
              <w:keepNext/>
              <w:keepLines/>
              <w:jc w:val="center"/>
              <w:rPr>
                <w:rFonts w:ascii="Times New Roman" w:hAnsi="Times New Roman"/>
                <w:b/>
                <w:bCs/>
                <w:sz w:val="22"/>
                <w:szCs w:val="22"/>
              </w:rPr>
            </w:pPr>
            <w:bookmarkStart w:id="65" w:name="_Toc216090217"/>
            <w:r w:rsidRPr="00984C6F">
              <w:rPr>
                <w:rFonts w:ascii="Times New Roman" w:hAnsi="Times New Roman"/>
                <w:b/>
                <w:bCs/>
                <w:sz w:val="22"/>
                <w:szCs w:val="22"/>
              </w:rPr>
              <w:t>Test Dataset</w:t>
            </w:r>
            <w:bookmarkEnd w:id="65"/>
          </w:p>
        </w:tc>
      </w:tr>
      <w:tr w:rsidR="00BA2608" w:rsidRPr="00984C6F" w14:paraId="2F510A7C" w14:textId="77777777" w:rsidTr="00B03D8B">
        <w:tc>
          <w:tcPr>
            <w:tcW w:w="3191" w:type="dxa"/>
            <w:tcBorders>
              <w:top w:val="single" w:sz="4" w:space="0" w:color="auto"/>
            </w:tcBorders>
            <w:hideMark/>
          </w:tcPr>
          <w:p w14:paraId="49DFE19D"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Age (years)</w:t>
            </w:r>
          </w:p>
        </w:tc>
        <w:tc>
          <w:tcPr>
            <w:tcW w:w="2450" w:type="dxa"/>
            <w:tcBorders>
              <w:top w:val="single" w:sz="4" w:space="0" w:color="auto"/>
            </w:tcBorders>
            <w:hideMark/>
          </w:tcPr>
          <w:p w14:paraId="2CDF1C0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9.48 (0.51)</w:t>
            </w:r>
          </w:p>
        </w:tc>
        <w:tc>
          <w:tcPr>
            <w:tcW w:w="2655" w:type="dxa"/>
            <w:tcBorders>
              <w:top w:val="single" w:sz="4" w:space="0" w:color="auto"/>
            </w:tcBorders>
            <w:hideMark/>
          </w:tcPr>
          <w:p w14:paraId="06420F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9.45 (0.51)</w:t>
            </w:r>
          </w:p>
        </w:tc>
      </w:tr>
      <w:tr w:rsidR="00BA2608" w:rsidRPr="00984C6F" w14:paraId="563C2F42" w14:textId="77777777" w:rsidTr="00B03D8B">
        <w:tc>
          <w:tcPr>
            <w:tcW w:w="3191" w:type="dxa"/>
            <w:hideMark/>
          </w:tcPr>
          <w:p w14:paraId="530BFBE8"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Male sex</w:t>
            </w:r>
          </w:p>
        </w:tc>
        <w:tc>
          <w:tcPr>
            <w:tcW w:w="2450" w:type="dxa"/>
            <w:hideMark/>
          </w:tcPr>
          <w:p w14:paraId="0DCBCA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4123 (52.6)</w:t>
            </w:r>
          </w:p>
        </w:tc>
        <w:tc>
          <w:tcPr>
            <w:tcW w:w="2655" w:type="dxa"/>
            <w:hideMark/>
          </w:tcPr>
          <w:p w14:paraId="5E1E94B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1036 (52.8)</w:t>
            </w:r>
          </w:p>
        </w:tc>
      </w:tr>
      <w:tr w:rsidR="00BA2608" w:rsidRPr="00984C6F" w14:paraId="167E7A90" w14:textId="77777777" w:rsidTr="00B03D8B">
        <w:tc>
          <w:tcPr>
            <w:tcW w:w="3191" w:type="dxa"/>
            <w:hideMark/>
          </w:tcPr>
          <w:p w14:paraId="5DEDDDB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Race, white</w:t>
            </w:r>
          </w:p>
        </w:tc>
        <w:tc>
          <w:tcPr>
            <w:tcW w:w="2450" w:type="dxa"/>
            <w:hideMark/>
          </w:tcPr>
          <w:p w14:paraId="095F1D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3965 (50.5)</w:t>
            </w:r>
          </w:p>
        </w:tc>
        <w:tc>
          <w:tcPr>
            <w:tcW w:w="2655" w:type="dxa"/>
            <w:hideMark/>
          </w:tcPr>
          <w:p w14:paraId="20F5F32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971 (49.5)</w:t>
            </w:r>
          </w:p>
        </w:tc>
      </w:tr>
      <w:tr w:rsidR="00BA2608" w:rsidRPr="00984C6F" w14:paraId="41EAFC53" w14:textId="77777777" w:rsidTr="00B03D8B">
        <w:trPr>
          <w:trHeight w:val="90"/>
        </w:trPr>
        <w:tc>
          <w:tcPr>
            <w:tcW w:w="3191" w:type="dxa"/>
            <w:hideMark/>
          </w:tcPr>
          <w:p w14:paraId="0D3093CC" w14:textId="77777777" w:rsidR="00BA2608" w:rsidRPr="00984C6F" w:rsidRDefault="00BA2608" w:rsidP="00984C6F">
            <w:pPr>
              <w:widowControl/>
              <w:jc w:val="left"/>
              <w:rPr>
                <w:rFonts w:ascii="Times New Roman" w:hAnsi="Times New Roman"/>
                <w:sz w:val="22"/>
                <w:szCs w:val="22"/>
              </w:rPr>
            </w:pPr>
            <w:proofErr w:type="gramStart"/>
            <w:r w:rsidRPr="00984C6F">
              <w:rPr>
                <w:rFonts w:ascii="Times New Roman" w:hAnsi="Times New Roman"/>
                <w:sz w:val="22"/>
                <w:szCs w:val="22"/>
              </w:rPr>
              <w:t>Right handed</w:t>
            </w:r>
            <w:proofErr w:type="gramEnd"/>
          </w:p>
        </w:tc>
        <w:tc>
          <w:tcPr>
            <w:tcW w:w="2450" w:type="dxa"/>
            <w:hideMark/>
          </w:tcPr>
          <w:p w14:paraId="1BA2B66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6209 (79.2)</w:t>
            </w:r>
          </w:p>
        </w:tc>
        <w:tc>
          <w:tcPr>
            <w:tcW w:w="2655" w:type="dxa"/>
            <w:hideMark/>
          </w:tcPr>
          <w:p w14:paraId="4C3C57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1571 (80.1)</w:t>
            </w:r>
          </w:p>
        </w:tc>
      </w:tr>
      <w:tr w:rsidR="00BA2608" w:rsidRPr="00984C6F" w14:paraId="3881D6F2" w14:textId="77777777" w:rsidTr="00B03D8B">
        <w:tc>
          <w:tcPr>
            <w:tcW w:w="3191" w:type="dxa"/>
            <w:hideMark/>
          </w:tcPr>
          <w:p w14:paraId="6EDED517"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 xml:space="preserve">BMI </w:t>
            </w:r>
          </w:p>
        </w:tc>
        <w:tc>
          <w:tcPr>
            <w:tcW w:w="2450" w:type="dxa"/>
            <w:hideMark/>
          </w:tcPr>
          <w:p w14:paraId="75A1C47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18.92 (4.27)</w:t>
            </w:r>
          </w:p>
        </w:tc>
        <w:tc>
          <w:tcPr>
            <w:tcW w:w="2655" w:type="dxa"/>
            <w:hideMark/>
          </w:tcPr>
          <w:p w14:paraId="59FC20C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18.97 (4.47)</w:t>
            </w:r>
          </w:p>
        </w:tc>
      </w:tr>
      <w:tr w:rsidR="00BA2608" w:rsidRPr="00984C6F" w14:paraId="75F25F58" w14:textId="77777777" w:rsidTr="00B03D8B">
        <w:tc>
          <w:tcPr>
            <w:tcW w:w="3191" w:type="dxa"/>
            <w:hideMark/>
          </w:tcPr>
          <w:p w14:paraId="681FD049"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Puberty</w:t>
            </w:r>
          </w:p>
        </w:tc>
        <w:tc>
          <w:tcPr>
            <w:tcW w:w="2450" w:type="dxa"/>
            <w:hideMark/>
          </w:tcPr>
          <w:p w14:paraId="2786809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1.71 (0.59)</w:t>
            </w:r>
          </w:p>
        </w:tc>
        <w:tc>
          <w:tcPr>
            <w:tcW w:w="2655" w:type="dxa"/>
            <w:hideMark/>
          </w:tcPr>
          <w:p w14:paraId="6DFF4B2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1.71 (0.60)</w:t>
            </w:r>
          </w:p>
        </w:tc>
      </w:tr>
      <w:tr w:rsidR="00BA2608" w:rsidRPr="00984C6F" w14:paraId="181503F8" w14:textId="77777777" w:rsidTr="00B03D8B">
        <w:tc>
          <w:tcPr>
            <w:tcW w:w="3191" w:type="dxa"/>
            <w:vAlign w:val="center"/>
            <w:hideMark/>
          </w:tcPr>
          <w:p w14:paraId="6E40A6E1"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famhx_ss_fath_prob_alc_p</w:t>
            </w:r>
            <w:proofErr w:type="spellEnd"/>
          </w:p>
        </w:tc>
        <w:tc>
          <w:tcPr>
            <w:tcW w:w="2450" w:type="dxa"/>
            <w:hideMark/>
          </w:tcPr>
          <w:p w14:paraId="414F05F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963 (12.2)</w:t>
            </w:r>
          </w:p>
        </w:tc>
        <w:tc>
          <w:tcPr>
            <w:tcW w:w="2655" w:type="dxa"/>
            <w:hideMark/>
          </w:tcPr>
          <w:p w14:paraId="0FA3C04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241 (12.2)</w:t>
            </w:r>
          </w:p>
        </w:tc>
      </w:tr>
      <w:tr w:rsidR="00BA2608" w:rsidRPr="00984C6F" w14:paraId="2BF9AFB0" w14:textId="77777777" w:rsidTr="00B03D8B">
        <w:tc>
          <w:tcPr>
            <w:tcW w:w="3191" w:type="dxa"/>
            <w:vAlign w:val="center"/>
            <w:hideMark/>
          </w:tcPr>
          <w:p w14:paraId="79460B32"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famhx_ss_fath_prob_dg_p</w:t>
            </w:r>
            <w:proofErr w:type="spellEnd"/>
          </w:p>
        </w:tc>
        <w:tc>
          <w:tcPr>
            <w:tcW w:w="2450" w:type="dxa"/>
            <w:hideMark/>
          </w:tcPr>
          <w:p w14:paraId="0F286FA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706 (9.0)</w:t>
            </w:r>
          </w:p>
        </w:tc>
        <w:tc>
          <w:tcPr>
            <w:tcW w:w="2655" w:type="dxa"/>
            <w:hideMark/>
          </w:tcPr>
          <w:p w14:paraId="1D50487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182 (9.2)</w:t>
            </w:r>
          </w:p>
        </w:tc>
      </w:tr>
      <w:tr w:rsidR="00BA2608" w:rsidRPr="00984C6F" w14:paraId="1AA44A2A" w14:textId="77777777" w:rsidTr="00B03D8B">
        <w:tc>
          <w:tcPr>
            <w:tcW w:w="3191" w:type="dxa"/>
            <w:vAlign w:val="center"/>
            <w:hideMark/>
          </w:tcPr>
          <w:p w14:paraId="24D5C955"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famhx4a_p_1</w:t>
            </w:r>
          </w:p>
        </w:tc>
        <w:tc>
          <w:tcPr>
            <w:tcW w:w="2450" w:type="dxa"/>
            <w:hideMark/>
          </w:tcPr>
          <w:p w14:paraId="389985E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445 (5.6)</w:t>
            </w:r>
          </w:p>
        </w:tc>
        <w:tc>
          <w:tcPr>
            <w:tcW w:w="2655" w:type="dxa"/>
            <w:hideMark/>
          </w:tcPr>
          <w:p w14:paraId="74B3392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108 (5.5)</w:t>
            </w:r>
          </w:p>
        </w:tc>
      </w:tr>
      <w:tr w:rsidR="00BA2608" w:rsidRPr="00984C6F" w14:paraId="25F2F0AD" w14:textId="77777777" w:rsidTr="00B03D8B">
        <w:tc>
          <w:tcPr>
            <w:tcW w:w="3191" w:type="dxa"/>
            <w:vAlign w:val="center"/>
            <w:hideMark/>
          </w:tcPr>
          <w:p w14:paraId="2BBDDB57"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famhx4a_p_3</w:t>
            </w:r>
          </w:p>
        </w:tc>
        <w:tc>
          <w:tcPr>
            <w:tcW w:w="2450" w:type="dxa"/>
            <w:hideMark/>
          </w:tcPr>
          <w:p w14:paraId="2D9467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600 (7.6)</w:t>
            </w:r>
          </w:p>
        </w:tc>
        <w:tc>
          <w:tcPr>
            <w:tcW w:w="2655" w:type="dxa"/>
            <w:hideMark/>
          </w:tcPr>
          <w:p w14:paraId="314B04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141 (7.1)</w:t>
            </w:r>
          </w:p>
        </w:tc>
      </w:tr>
      <w:tr w:rsidR="00BA2608" w:rsidRPr="00984C6F" w14:paraId="667ABE2E" w14:textId="77777777" w:rsidTr="00B03D8B">
        <w:tc>
          <w:tcPr>
            <w:tcW w:w="3191" w:type="dxa"/>
            <w:vAlign w:val="center"/>
            <w:hideMark/>
          </w:tcPr>
          <w:p w14:paraId="7407D99D"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famhx4a_p_6</w:t>
            </w:r>
          </w:p>
        </w:tc>
        <w:tc>
          <w:tcPr>
            <w:tcW w:w="2450" w:type="dxa"/>
            <w:hideMark/>
          </w:tcPr>
          <w:p w14:paraId="6C3441C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554 (7.0)</w:t>
            </w:r>
          </w:p>
        </w:tc>
        <w:tc>
          <w:tcPr>
            <w:tcW w:w="2655" w:type="dxa"/>
            <w:hideMark/>
          </w:tcPr>
          <w:p w14:paraId="2BCCAF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135 (6.8)</w:t>
            </w:r>
          </w:p>
        </w:tc>
      </w:tr>
      <w:tr w:rsidR="00BA2608" w:rsidRPr="00984C6F" w14:paraId="2F6300DD" w14:textId="77777777" w:rsidTr="00B03D8B">
        <w:trPr>
          <w:trHeight w:val="90"/>
        </w:trPr>
        <w:tc>
          <w:tcPr>
            <w:tcW w:w="3191" w:type="dxa"/>
            <w:vAlign w:val="center"/>
            <w:hideMark/>
          </w:tcPr>
          <w:p w14:paraId="0DDECCDF"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asr_scr_depress_r</w:t>
            </w:r>
            <w:proofErr w:type="spellEnd"/>
          </w:p>
        </w:tc>
        <w:tc>
          <w:tcPr>
            <w:tcW w:w="2450" w:type="dxa"/>
            <w:hideMark/>
          </w:tcPr>
          <w:p w14:paraId="3766388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3.98 (3.67)</w:t>
            </w:r>
          </w:p>
        </w:tc>
        <w:tc>
          <w:tcPr>
            <w:tcW w:w="2655" w:type="dxa"/>
            <w:hideMark/>
          </w:tcPr>
          <w:p w14:paraId="6793E27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4.00 (3.64)</w:t>
            </w:r>
          </w:p>
        </w:tc>
      </w:tr>
      <w:tr w:rsidR="00BA2608" w:rsidRPr="00984C6F" w14:paraId="2329CA70" w14:textId="77777777" w:rsidTr="00B03D8B">
        <w:tc>
          <w:tcPr>
            <w:tcW w:w="3191" w:type="dxa"/>
            <w:vAlign w:val="center"/>
            <w:hideMark/>
          </w:tcPr>
          <w:p w14:paraId="0424E2C6"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asr_scr_anxdisord_r</w:t>
            </w:r>
            <w:proofErr w:type="spellEnd"/>
          </w:p>
        </w:tc>
        <w:tc>
          <w:tcPr>
            <w:tcW w:w="2450" w:type="dxa"/>
            <w:hideMark/>
          </w:tcPr>
          <w:p w14:paraId="161C7A2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3.78 (2.56)</w:t>
            </w:r>
          </w:p>
        </w:tc>
        <w:tc>
          <w:tcPr>
            <w:tcW w:w="2655" w:type="dxa"/>
            <w:hideMark/>
          </w:tcPr>
          <w:p w14:paraId="5D871B2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3.78 (2.57)</w:t>
            </w:r>
          </w:p>
        </w:tc>
      </w:tr>
      <w:tr w:rsidR="00BA2608" w:rsidRPr="00984C6F" w14:paraId="3916E4F2" w14:textId="77777777" w:rsidTr="00B03D8B">
        <w:tc>
          <w:tcPr>
            <w:tcW w:w="3191" w:type="dxa"/>
            <w:vAlign w:val="center"/>
            <w:hideMark/>
          </w:tcPr>
          <w:p w14:paraId="1547FCA9"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asr_scr_somaticpr_r</w:t>
            </w:r>
            <w:proofErr w:type="spellEnd"/>
          </w:p>
        </w:tc>
        <w:tc>
          <w:tcPr>
            <w:tcW w:w="2450" w:type="dxa"/>
            <w:hideMark/>
          </w:tcPr>
          <w:p w14:paraId="05B4AE4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1.93 (2.37)</w:t>
            </w:r>
          </w:p>
        </w:tc>
        <w:tc>
          <w:tcPr>
            <w:tcW w:w="2655" w:type="dxa"/>
            <w:hideMark/>
          </w:tcPr>
          <w:p w14:paraId="7F8F575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1.96 (2.40)</w:t>
            </w:r>
          </w:p>
        </w:tc>
      </w:tr>
      <w:tr w:rsidR="00BA2608" w:rsidRPr="00984C6F" w14:paraId="6E9C98C1" w14:textId="77777777" w:rsidTr="00B03D8B">
        <w:tc>
          <w:tcPr>
            <w:tcW w:w="3191" w:type="dxa"/>
            <w:vAlign w:val="center"/>
            <w:hideMark/>
          </w:tcPr>
          <w:p w14:paraId="3E59FC3E"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asr_scr_avoidant_r</w:t>
            </w:r>
            <w:proofErr w:type="spellEnd"/>
          </w:p>
        </w:tc>
        <w:tc>
          <w:tcPr>
            <w:tcW w:w="2450" w:type="dxa"/>
            <w:hideMark/>
          </w:tcPr>
          <w:p w14:paraId="1D2EB8A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2.00 (2.16)</w:t>
            </w:r>
          </w:p>
        </w:tc>
        <w:tc>
          <w:tcPr>
            <w:tcW w:w="2655" w:type="dxa"/>
            <w:hideMark/>
          </w:tcPr>
          <w:p w14:paraId="246FC31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2.07 (2.17)</w:t>
            </w:r>
          </w:p>
        </w:tc>
      </w:tr>
      <w:tr w:rsidR="00BA2608" w:rsidRPr="00984C6F" w14:paraId="7D448C5C" w14:textId="77777777" w:rsidTr="00B03D8B">
        <w:tc>
          <w:tcPr>
            <w:tcW w:w="3191" w:type="dxa"/>
            <w:vAlign w:val="center"/>
            <w:hideMark/>
          </w:tcPr>
          <w:p w14:paraId="089D1BED"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asr_scr_adhd_r</w:t>
            </w:r>
            <w:proofErr w:type="spellEnd"/>
          </w:p>
        </w:tc>
        <w:tc>
          <w:tcPr>
            <w:tcW w:w="2450" w:type="dxa"/>
            <w:hideMark/>
          </w:tcPr>
          <w:p w14:paraId="0E4517A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3.78 (3.65)</w:t>
            </w:r>
          </w:p>
        </w:tc>
        <w:tc>
          <w:tcPr>
            <w:tcW w:w="2655" w:type="dxa"/>
            <w:hideMark/>
          </w:tcPr>
          <w:p w14:paraId="0BA9699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3.94 (3.68)</w:t>
            </w:r>
          </w:p>
        </w:tc>
      </w:tr>
      <w:tr w:rsidR="00BA2608" w:rsidRPr="00984C6F" w14:paraId="52C23FD1" w14:textId="77777777" w:rsidTr="00B03D8B">
        <w:tc>
          <w:tcPr>
            <w:tcW w:w="3191" w:type="dxa"/>
            <w:vAlign w:val="center"/>
            <w:hideMark/>
          </w:tcPr>
          <w:p w14:paraId="49C9A2B4"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asr_scr_antisocial_r</w:t>
            </w:r>
            <w:proofErr w:type="spellEnd"/>
          </w:p>
        </w:tc>
        <w:tc>
          <w:tcPr>
            <w:tcW w:w="2450" w:type="dxa"/>
            <w:hideMark/>
          </w:tcPr>
          <w:p w14:paraId="5773A1D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2.12 (2.53)</w:t>
            </w:r>
          </w:p>
        </w:tc>
        <w:tc>
          <w:tcPr>
            <w:tcW w:w="2655" w:type="dxa"/>
            <w:hideMark/>
          </w:tcPr>
          <w:p w14:paraId="0A1495C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2.21 (2.44)</w:t>
            </w:r>
          </w:p>
        </w:tc>
      </w:tr>
      <w:tr w:rsidR="00BA2608" w:rsidRPr="00984C6F" w14:paraId="2233D712" w14:textId="77777777" w:rsidTr="00B03D8B">
        <w:tc>
          <w:tcPr>
            <w:tcW w:w="3191" w:type="dxa"/>
            <w:vAlign w:val="center"/>
            <w:hideMark/>
          </w:tcPr>
          <w:p w14:paraId="011716F0"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asr_scr_inattention_r</w:t>
            </w:r>
            <w:proofErr w:type="spellEnd"/>
          </w:p>
        </w:tc>
        <w:tc>
          <w:tcPr>
            <w:tcW w:w="2450" w:type="dxa"/>
            <w:hideMark/>
          </w:tcPr>
          <w:p w14:paraId="6DD798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2.33 (2.35)</w:t>
            </w:r>
          </w:p>
        </w:tc>
        <w:tc>
          <w:tcPr>
            <w:tcW w:w="2655" w:type="dxa"/>
            <w:hideMark/>
          </w:tcPr>
          <w:p w14:paraId="030CEE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2.44 (2.39)</w:t>
            </w:r>
          </w:p>
        </w:tc>
      </w:tr>
      <w:tr w:rsidR="00BA2608" w:rsidRPr="00984C6F" w14:paraId="05420B5D" w14:textId="77777777" w:rsidTr="00B03D8B">
        <w:tc>
          <w:tcPr>
            <w:tcW w:w="3191" w:type="dxa"/>
            <w:vAlign w:val="center"/>
            <w:hideMark/>
          </w:tcPr>
          <w:p w14:paraId="39CE9805"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asr_scr_hyperactive_r</w:t>
            </w:r>
            <w:proofErr w:type="spellEnd"/>
          </w:p>
        </w:tc>
        <w:tc>
          <w:tcPr>
            <w:tcW w:w="2450" w:type="dxa"/>
            <w:hideMark/>
          </w:tcPr>
          <w:p w14:paraId="45AAD76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1.45 (1.74)</w:t>
            </w:r>
          </w:p>
        </w:tc>
        <w:tc>
          <w:tcPr>
            <w:tcW w:w="2655" w:type="dxa"/>
            <w:hideMark/>
          </w:tcPr>
          <w:p w14:paraId="461741B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1.50 (1.73)</w:t>
            </w:r>
          </w:p>
        </w:tc>
      </w:tr>
      <w:tr w:rsidR="00BA2608" w:rsidRPr="00984C6F" w14:paraId="155FCD8D" w14:textId="77777777" w:rsidTr="00B03D8B">
        <w:trPr>
          <w:trHeight w:val="90"/>
        </w:trPr>
        <w:tc>
          <w:tcPr>
            <w:tcW w:w="3191" w:type="dxa"/>
            <w:vAlign w:val="center"/>
            <w:hideMark/>
          </w:tcPr>
          <w:p w14:paraId="51BAB37E"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demo_prnt_marital_v2</w:t>
            </w:r>
          </w:p>
        </w:tc>
        <w:tc>
          <w:tcPr>
            <w:tcW w:w="2450" w:type="dxa"/>
            <w:hideMark/>
          </w:tcPr>
          <w:p w14:paraId="0284D84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5200 (66.3)</w:t>
            </w:r>
          </w:p>
        </w:tc>
        <w:tc>
          <w:tcPr>
            <w:tcW w:w="2655" w:type="dxa"/>
            <w:hideMark/>
          </w:tcPr>
          <w:p w14:paraId="3D698D5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1307 (66.6)</w:t>
            </w:r>
          </w:p>
        </w:tc>
      </w:tr>
      <w:tr w:rsidR="00BA2608" w:rsidRPr="00984C6F" w14:paraId="676BB49D" w14:textId="77777777" w:rsidTr="00B03D8B">
        <w:tc>
          <w:tcPr>
            <w:tcW w:w="3191" w:type="dxa"/>
            <w:vAlign w:val="center"/>
            <w:hideMark/>
          </w:tcPr>
          <w:p w14:paraId="175D5246"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demo_prim</w:t>
            </w:r>
            <w:proofErr w:type="spellEnd"/>
          </w:p>
        </w:tc>
        <w:tc>
          <w:tcPr>
            <w:tcW w:w="2450" w:type="dxa"/>
            <w:hideMark/>
          </w:tcPr>
          <w:p w14:paraId="7229F5C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6668 (85.0)</w:t>
            </w:r>
          </w:p>
        </w:tc>
        <w:tc>
          <w:tcPr>
            <w:tcW w:w="2655" w:type="dxa"/>
            <w:hideMark/>
          </w:tcPr>
          <w:p w14:paraId="4EC7F0B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1675 (85.4)</w:t>
            </w:r>
          </w:p>
        </w:tc>
      </w:tr>
      <w:tr w:rsidR="00BA2608" w:rsidRPr="00984C6F" w14:paraId="040FAD24" w14:textId="77777777" w:rsidTr="00B03D8B">
        <w:tc>
          <w:tcPr>
            <w:tcW w:w="3191" w:type="dxa"/>
            <w:vAlign w:val="center"/>
            <w:hideMark/>
          </w:tcPr>
          <w:p w14:paraId="29FCD416"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crpbi_parent1_y</w:t>
            </w:r>
          </w:p>
        </w:tc>
        <w:tc>
          <w:tcPr>
            <w:tcW w:w="2450" w:type="dxa"/>
            <w:hideMark/>
          </w:tcPr>
          <w:p w14:paraId="63611CC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163 (2.0)</w:t>
            </w:r>
          </w:p>
        </w:tc>
        <w:tc>
          <w:tcPr>
            <w:tcW w:w="2655" w:type="dxa"/>
            <w:hideMark/>
          </w:tcPr>
          <w:p w14:paraId="1F9A788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 (2.5)</w:t>
            </w:r>
          </w:p>
        </w:tc>
      </w:tr>
      <w:tr w:rsidR="00BA2608" w:rsidRPr="00984C6F" w14:paraId="21DB932C" w14:textId="77777777" w:rsidTr="00B03D8B">
        <w:tc>
          <w:tcPr>
            <w:tcW w:w="3191" w:type="dxa"/>
            <w:vAlign w:val="center"/>
            <w:hideMark/>
          </w:tcPr>
          <w:p w14:paraId="6871F17A"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crpbi_parent2_y</w:t>
            </w:r>
          </w:p>
        </w:tc>
        <w:tc>
          <w:tcPr>
            <w:tcW w:w="2450" w:type="dxa"/>
            <w:hideMark/>
          </w:tcPr>
          <w:p w14:paraId="7649C66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161 (2.0)</w:t>
            </w:r>
          </w:p>
        </w:tc>
        <w:tc>
          <w:tcPr>
            <w:tcW w:w="2655" w:type="dxa"/>
            <w:hideMark/>
          </w:tcPr>
          <w:p w14:paraId="074CA17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42 (2.1)</w:t>
            </w:r>
          </w:p>
        </w:tc>
      </w:tr>
      <w:tr w:rsidR="00BA2608" w:rsidRPr="00984C6F" w14:paraId="4EC70300" w14:textId="77777777" w:rsidTr="00B03D8B">
        <w:tc>
          <w:tcPr>
            <w:tcW w:w="3191" w:type="dxa"/>
            <w:vAlign w:val="center"/>
            <w:hideMark/>
          </w:tcPr>
          <w:p w14:paraId="7FA9CE41"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crpbi_parent3_y</w:t>
            </w:r>
          </w:p>
        </w:tc>
        <w:tc>
          <w:tcPr>
            <w:tcW w:w="2450" w:type="dxa"/>
            <w:hideMark/>
          </w:tcPr>
          <w:p w14:paraId="305A9A8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144 (1.8)</w:t>
            </w:r>
          </w:p>
        </w:tc>
        <w:tc>
          <w:tcPr>
            <w:tcW w:w="2655" w:type="dxa"/>
            <w:hideMark/>
          </w:tcPr>
          <w:p w14:paraId="1EE83F0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46 (2.3)</w:t>
            </w:r>
          </w:p>
        </w:tc>
      </w:tr>
      <w:tr w:rsidR="00BA2608" w:rsidRPr="00984C6F" w14:paraId="620C1876" w14:textId="77777777" w:rsidTr="00B03D8B">
        <w:tc>
          <w:tcPr>
            <w:tcW w:w="3191" w:type="dxa"/>
            <w:vAlign w:val="center"/>
            <w:hideMark/>
          </w:tcPr>
          <w:p w14:paraId="43CB02D2"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crpbi_parent4_y</w:t>
            </w:r>
          </w:p>
        </w:tc>
        <w:tc>
          <w:tcPr>
            <w:tcW w:w="2450" w:type="dxa"/>
            <w:hideMark/>
          </w:tcPr>
          <w:p w14:paraId="5E381A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34 (0.4)</w:t>
            </w:r>
          </w:p>
        </w:tc>
        <w:tc>
          <w:tcPr>
            <w:tcW w:w="2655" w:type="dxa"/>
            <w:hideMark/>
          </w:tcPr>
          <w:p w14:paraId="2966A67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 (0.6)</w:t>
            </w:r>
          </w:p>
        </w:tc>
      </w:tr>
      <w:tr w:rsidR="00BA2608" w:rsidRPr="00984C6F" w14:paraId="431A6596" w14:textId="77777777" w:rsidTr="00B03D8B">
        <w:tc>
          <w:tcPr>
            <w:tcW w:w="3191" w:type="dxa"/>
            <w:vAlign w:val="center"/>
            <w:hideMark/>
          </w:tcPr>
          <w:p w14:paraId="051357CA"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crpbi_parent5_y</w:t>
            </w:r>
          </w:p>
        </w:tc>
        <w:tc>
          <w:tcPr>
            <w:tcW w:w="2450" w:type="dxa"/>
            <w:hideMark/>
          </w:tcPr>
          <w:p w14:paraId="521B899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226 (2.8)</w:t>
            </w:r>
          </w:p>
        </w:tc>
        <w:tc>
          <w:tcPr>
            <w:tcW w:w="2655" w:type="dxa"/>
            <w:hideMark/>
          </w:tcPr>
          <w:p w14:paraId="057A62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59 (3.0)</w:t>
            </w:r>
          </w:p>
        </w:tc>
      </w:tr>
      <w:tr w:rsidR="00BA2608" w:rsidRPr="00984C6F" w14:paraId="5BD86391" w14:textId="77777777" w:rsidTr="00B03D8B">
        <w:tc>
          <w:tcPr>
            <w:tcW w:w="3191" w:type="dxa"/>
            <w:vAlign w:val="center"/>
            <w:hideMark/>
          </w:tcPr>
          <w:p w14:paraId="66B8131E"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crpbi_caregiver12_y</w:t>
            </w:r>
          </w:p>
        </w:tc>
        <w:tc>
          <w:tcPr>
            <w:tcW w:w="2450" w:type="dxa"/>
            <w:hideMark/>
          </w:tcPr>
          <w:p w14:paraId="3EC247C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353 (4.5)</w:t>
            </w:r>
          </w:p>
        </w:tc>
        <w:tc>
          <w:tcPr>
            <w:tcW w:w="2655" w:type="dxa"/>
            <w:hideMark/>
          </w:tcPr>
          <w:p w14:paraId="3E47997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100 (5.1)</w:t>
            </w:r>
          </w:p>
        </w:tc>
      </w:tr>
      <w:tr w:rsidR="00BA2608" w:rsidRPr="00984C6F" w14:paraId="4B72223B" w14:textId="77777777" w:rsidTr="00B03D8B">
        <w:tc>
          <w:tcPr>
            <w:tcW w:w="3191" w:type="dxa"/>
            <w:vAlign w:val="center"/>
            <w:hideMark/>
          </w:tcPr>
          <w:p w14:paraId="1770A7FE"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crpbi_caregiver13_y</w:t>
            </w:r>
          </w:p>
        </w:tc>
        <w:tc>
          <w:tcPr>
            <w:tcW w:w="2450" w:type="dxa"/>
            <w:hideMark/>
          </w:tcPr>
          <w:p w14:paraId="57E9677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328 (4.1)</w:t>
            </w:r>
          </w:p>
        </w:tc>
        <w:tc>
          <w:tcPr>
            <w:tcW w:w="2655" w:type="dxa"/>
            <w:hideMark/>
          </w:tcPr>
          <w:p w14:paraId="3033B9F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93 (4.7)</w:t>
            </w:r>
          </w:p>
        </w:tc>
      </w:tr>
      <w:tr w:rsidR="00BA2608" w:rsidRPr="00984C6F" w14:paraId="5283C9C1" w14:textId="77777777" w:rsidTr="00B03D8B">
        <w:tc>
          <w:tcPr>
            <w:tcW w:w="3191" w:type="dxa"/>
            <w:vAlign w:val="center"/>
            <w:hideMark/>
          </w:tcPr>
          <w:p w14:paraId="749801AE"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crpbi_caregiver14_y</w:t>
            </w:r>
          </w:p>
        </w:tc>
        <w:tc>
          <w:tcPr>
            <w:tcW w:w="2450" w:type="dxa"/>
            <w:hideMark/>
          </w:tcPr>
          <w:p w14:paraId="06855EA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285 (3.6)</w:t>
            </w:r>
          </w:p>
        </w:tc>
        <w:tc>
          <w:tcPr>
            <w:tcW w:w="2655" w:type="dxa"/>
            <w:hideMark/>
          </w:tcPr>
          <w:p w14:paraId="458D22F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77 (3.9)</w:t>
            </w:r>
          </w:p>
        </w:tc>
      </w:tr>
      <w:tr w:rsidR="00BA2608" w:rsidRPr="00984C6F" w14:paraId="37D9C3CE" w14:textId="77777777" w:rsidTr="00B03D8B">
        <w:tc>
          <w:tcPr>
            <w:tcW w:w="3191" w:type="dxa"/>
            <w:vAlign w:val="center"/>
            <w:hideMark/>
          </w:tcPr>
          <w:p w14:paraId="24DFD166"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crpbi_caregiver15_y</w:t>
            </w:r>
          </w:p>
        </w:tc>
        <w:tc>
          <w:tcPr>
            <w:tcW w:w="2450" w:type="dxa"/>
            <w:hideMark/>
          </w:tcPr>
          <w:p w14:paraId="3970F93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86 (1.0)</w:t>
            </w:r>
          </w:p>
        </w:tc>
        <w:tc>
          <w:tcPr>
            <w:tcW w:w="2655" w:type="dxa"/>
            <w:hideMark/>
          </w:tcPr>
          <w:p w14:paraId="3E149D0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25 (1.2)</w:t>
            </w:r>
          </w:p>
        </w:tc>
      </w:tr>
      <w:tr w:rsidR="00BA2608" w:rsidRPr="00984C6F" w14:paraId="353136CF" w14:textId="77777777" w:rsidTr="00B03D8B">
        <w:tc>
          <w:tcPr>
            <w:tcW w:w="3191" w:type="dxa"/>
            <w:vAlign w:val="center"/>
            <w:hideMark/>
          </w:tcPr>
          <w:p w14:paraId="383985A3"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crpbi_caregiver16_y</w:t>
            </w:r>
          </w:p>
        </w:tc>
        <w:tc>
          <w:tcPr>
            <w:tcW w:w="2450" w:type="dxa"/>
            <w:hideMark/>
          </w:tcPr>
          <w:p w14:paraId="11C882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401 (5.1)</w:t>
            </w:r>
          </w:p>
        </w:tc>
        <w:tc>
          <w:tcPr>
            <w:tcW w:w="2655" w:type="dxa"/>
            <w:hideMark/>
          </w:tcPr>
          <w:p w14:paraId="5450A7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105 (5.3)</w:t>
            </w:r>
          </w:p>
        </w:tc>
      </w:tr>
      <w:tr w:rsidR="00BA2608" w:rsidRPr="00984C6F" w14:paraId="7B4AD5E6" w14:textId="77777777" w:rsidTr="00B03D8B">
        <w:tc>
          <w:tcPr>
            <w:tcW w:w="3191" w:type="dxa"/>
            <w:vAlign w:val="center"/>
            <w:hideMark/>
          </w:tcPr>
          <w:p w14:paraId="3C107A7E"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fam_enviro1_p</w:t>
            </w:r>
          </w:p>
        </w:tc>
        <w:tc>
          <w:tcPr>
            <w:tcW w:w="2450" w:type="dxa"/>
            <w:hideMark/>
          </w:tcPr>
          <w:p w14:paraId="5F37FEB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1282 (16.3)</w:t>
            </w:r>
          </w:p>
        </w:tc>
        <w:tc>
          <w:tcPr>
            <w:tcW w:w="2655" w:type="dxa"/>
            <w:hideMark/>
          </w:tcPr>
          <w:p w14:paraId="02330B7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321 (16.3)</w:t>
            </w:r>
          </w:p>
        </w:tc>
      </w:tr>
      <w:tr w:rsidR="00BA2608" w:rsidRPr="00984C6F" w14:paraId="433C95D0" w14:textId="77777777" w:rsidTr="00B03D8B">
        <w:tc>
          <w:tcPr>
            <w:tcW w:w="3191" w:type="dxa"/>
            <w:vAlign w:val="center"/>
            <w:hideMark/>
          </w:tcPr>
          <w:p w14:paraId="00FCCF53"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fam_enviro2r_p</w:t>
            </w:r>
          </w:p>
        </w:tc>
        <w:tc>
          <w:tcPr>
            <w:tcW w:w="2450" w:type="dxa"/>
            <w:hideMark/>
          </w:tcPr>
          <w:p w14:paraId="7DAA437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3938 (50.2)</w:t>
            </w:r>
          </w:p>
        </w:tc>
        <w:tc>
          <w:tcPr>
            <w:tcW w:w="2655" w:type="dxa"/>
            <w:hideMark/>
          </w:tcPr>
          <w:p w14:paraId="07EA51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1018 (51.9)</w:t>
            </w:r>
          </w:p>
        </w:tc>
      </w:tr>
      <w:tr w:rsidR="00BA2608" w:rsidRPr="00984C6F" w14:paraId="0D7EB542" w14:textId="77777777" w:rsidTr="00B03D8B">
        <w:tc>
          <w:tcPr>
            <w:tcW w:w="3191" w:type="dxa"/>
            <w:vAlign w:val="center"/>
            <w:hideMark/>
          </w:tcPr>
          <w:p w14:paraId="064C2CED"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fam_enviro3_p</w:t>
            </w:r>
          </w:p>
        </w:tc>
        <w:tc>
          <w:tcPr>
            <w:tcW w:w="2450" w:type="dxa"/>
            <w:hideMark/>
          </w:tcPr>
          <w:p w14:paraId="336423D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992 (12.6)</w:t>
            </w:r>
          </w:p>
        </w:tc>
        <w:tc>
          <w:tcPr>
            <w:tcW w:w="2655" w:type="dxa"/>
            <w:hideMark/>
          </w:tcPr>
          <w:p w14:paraId="23BFBB3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246 (12.5)</w:t>
            </w:r>
          </w:p>
        </w:tc>
      </w:tr>
      <w:tr w:rsidR="00BA2608" w:rsidRPr="00984C6F" w14:paraId="12DCE12B" w14:textId="77777777" w:rsidTr="00B03D8B">
        <w:tc>
          <w:tcPr>
            <w:tcW w:w="3191" w:type="dxa"/>
            <w:vAlign w:val="center"/>
            <w:hideMark/>
          </w:tcPr>
          <w:p w14:paraId="50FC4AE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fam_enviro4r_p</w:t>
            </w:r>
          </w:p>
        </w:tc>
        <w:tc>
          <w:tcPr>
            <w:tcW w:w="2450" w:type="dxa"/>
            <w:hideMark/>
          </w:tcPr>
          <w:p w14:paraId="79D1E33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4043 (51.5)</w:t>
            </w:r>
          </w:p>
        </w:tc>
        <w:tc>
          <w:tcPr>
            <w:tcW w:w="2655" w:type="dxa"/>
            <w:hideMark/>
          </w:tcPr>
          <w:p w14:paraId="0406C5B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1029 (52.5)</w:t>
            </w:r>
          </w:p>
        </w:tc>
      </w:tr>
      <w:tr w:rsidR="00BA2608" w:rsidRPr="00984C6F" w14:paraId="19D9F7D8" w14:textId="77777777" w:rsidTr="00B03D8B">
        <w:tc>
          <w:tcPr>
            <w:tcW w:w="3191" w:type="dxa"/>
            <w:vAlign w:val="center"/>
            <w:hideMark/>
          </w:tcPr>
          <w:p w14:paraId="3EB6EB9D"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fam_enviro5_p</w:t>
            </w:r>
          </w:p>
        </w:tc>
        <w:tc>
          <w:tcPr>
            <w:tcW w:w="2450" w:type="dxa"/>
            <w:hideMark/>
          </w:tcPr>
          <w:p w14:paraId="0A79BA5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2579 (32.9)</w:t>
            </w:r>
          </w:p>
        </w:tc>
        <w:tc>
          <w:tcPr>
            <w:tcW w:w="2655" w:type="dxa"/>
            <w:hideMark/>
          </w:tcPr>
          <w:p w14:paraId="7AEE0F9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625 (318)</w:t>
            </w:r>
          </w:p>
        </w:tc>
      </w:tr>
      <w:tr w:rsidR="00BA2608" w:rsidRPr="00984C6F" w14:paraId="3C4989E5" w14:textId="77777777" w:rsidTr="00B03D8B">
        <w:tc>
          <w:tcPr>
            <w:tcW w:w="3191" w:type="dxa"/>
            <w:vAlign w:val="center"/>
            <w:hideMark/>
          </w:tcPr>
          <w:p w14:paraId="5A05CC0B"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fam_enviro6_p</w:t>
            </w:r>
          </w:p>
        </w:tc>
        <w:tc>
          <w:tcPr>
            <w:tcW w:w="2450" w:type="dxa"/>
            <w:hideMark/>
          </w:tcPr>
          <w:p w14:paraId="2B71B32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888 (11.3)</w:t>
            </w:r>
          </w:p>
        </w:tc>
        <w:tc>
          <w:tcPr>
            <w:tcW w:w="2655" w:type="dxa"/>
            <w:hideMark/>
          </w:tcPr>
          <w:p w14:paraId="43F22A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234 (11.9)</w:t>
            </w:r>
          </w:p>
        </w:tc>
      </w:tr>
      <w:tr w:rsidR="00BA2608" w:rsidRPr="00984C6F" w14:paraId="3CF24FEC" w14:textId="77777777" w:rsidTr="00B03D8B">
        <w:tc>
          <w:tcPr>
            <w:tcW w:w="3191" w:type="dxa"/>
            <w:vAlign w:val="center"/>
            <w:hideMark/>
          </w:tcPr>
          <w:p w14:paraId="6C3BE5D6"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fam_enviro7r_p</w:t>
            </w:r>
          </w:p>
        </w:tc>
        <w:tc>
          <w:tcPr>
            <w:tcW w:w="2450" w:type="dxa"/>
            <w:hideMark/>
          </w:tcPr>
          <w:p w14:paraId="50ED462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891 (11.3)</w:t>
            </w:r>
          </w:p>
        </w:tc>
        <w:tc>
          <w:tcPr>
            <w:tcW w:w="2655" w:type="dxa"/>
            <w:hideMark/>
          </w:tcPr>
          <w:p w14:paraId="39A9AA2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203 (10.3)</w:t>
            </w:r>
          </w:p>
        </w:tc>
      </w:tr>
      <w:tr w:rsidR="00BA2608" w:rsidRPr="00984C6F" w14:paraId="3665FE55" w14:textId="77777777" w:rsidTr="00B03D8B">
        <w:tc>
          <w:tcPr>
            <w:tcW w:w="3191" w:type="dxa"/>
            <w:vAlign w:val="center"/>
            <w:hideMark/>
          </w:tcPr>
          <w:p w14:paraId="36F0E6D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fam_enviro8_p</w:t>
            </w:r>
          </w:p>
        </w:tc>
        <w:tc>
          <w:tcPr>
            <w:tcW w:w="2450" w:type="dxa"/>
            <w:hideMark/>
          </w:tcPr>
          <w:p w14:paraId="52D4218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1344 (17.1)</w:t>
            </w:r>
          </w:p>
        </w:tc>
        <w:tc>
          <w:tcPr>
            <w:tcW w:w="2655" w:type="dxa"/>
            <w:hideMark/>
          </w:tcPr>
          <w:p w14:paraId="2F1792C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328 (16.7)</w:t>
            </w:r>
          </w:p>
        </w:tc>
      </w:tr>
      <w:tr w:rsidR="00BA2608" w:rsidRPr="00984C6F" w14:paraId="5F871950" w14:textId="77777777" w:rsidTr="00B03D8B">
        <w:tc>
          <w:tcPr>
            <w:tcW w:w="3191" w:type="dxa"/>
            <w:vAlign w:val="center"/>
            <w:hideMark/>
          </w:tcPr>
          <w:p w14:paraId="01DAE54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fam_enviro9r_p</w:t>
            </w:r>
          </w:p>
        </w:tc>
        <w:tc>
          <w:tcPr>
            <w:tcW w:w="2450" w:type="dxa"/>
            <w:hideMark/>
          </w:tcPr>
          <w:p w14:paraId="459A01C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3796 (48.4)</w:t>
            </w:r>
          </w:p>
        </w:tc>
        <w:tc>
          <w:tcPr>
            <w:tcW w:w="2655" w:type="dxa"/>
            <w:hideMark/>
          </w:tcPr>
          <w:p w14:paraId="4042D8E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934 (47.6)</w:t>
            </w:r>
          </w:p>
        </w:tc>
      </w:tr>
      <w:tr w:rsidR="00BA2608" w:rsidRPr="00984C6F" w14:paraId="3EDE5804" w14:textId="77777777" w:rsidTr="00B03D8B">
        <w:tc>
          <w:tcPr>
            <w:tcW w:w="3191" w:type="dxa"/>
            <w:vAlign w:val="center"/>
            <w:hideMark/>
          </w:tcPr>
          <w:p w14:paraId="5CE2E947"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fes_youth_q1</w:t>
            </w:r>
          </w:p>
        </w:tc>
        <w:tc>
          <w:tcPr>
            <w:tcW w:w="2450" w:type="dxa"/>
            <w:hideMark/>
          </w:tcPr>
          <w:p w14:paraId="081C331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1893 (24.1)</w:t>
            </w:r>
          </w:p>
        </w:tc>
        <w:tc>
          <w:tcPr>
            <w:tcW w:w="2655" w:type="dxa"/>
            <w:hideMark/>
          </w:tcPr>
          <w:p w14:paraId="3CE1D61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463 (23.6)</w:t>
            </w:r>
          </w:p>
        </w:tc>
      </w:tr>
      <w:tr w:rsidR="00BA2608" w:rsidRPr="00984C6F" w14:paraId="2EB80BEB" w14:textId="77777777" w:rsidTr="00B03D8B">
        <w:tc>
          <w:tcPr>
            <w:tcW w:w="3191" w:type="dxa"/>
            <w:vAlign w:val="center"/>
            <w:hideMark/>
          </w:tcPr>
          <w:p w14:paraId="72E3655F"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fes_youth_q2</w:t>
            </w:r>
          </w:p>
        </w:tc>
        <w:tc>
          <w:tcPr>
            <w:tcW w:w="2450" w:type="dxa"/>
            <w:hideMark/>
          </w:tcPr>
          <w:p w14:paraId="18B4D82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2595 (33.1)</w:t>
            </w:r>
          </w:p>
        </w:tc>
        <w:tc>
          <w:tcPr>
            <w:tcW w:w="2655" w:type="dxa"/>
            <w:hideMark/>
          </w:tcPr>
          <w:p w14:paraId="6CD47C7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655 (33.4)</w:t>
            </w:r>
          </w:p>
        </w:tc>
      </w:tr>
      <w:tr w:rsidR="00BA2608" w:rsidRPr="00984C6F" w14:paraId="425CA5F2" w14:textId="77777777" w:rsidTr="00B03D8B">
        <w:tc>
          <w:tcPr>
            <w:tcW w:w="3191" w:type="dxa"/>
            <w:vAlign w:val="center"/>
            <w:hideMark/>
          </w:tcPr>
          <w:p w14:paraId="65AE07D1"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fes_youth_q3</w:t>
            </w:r>
          </w:p>
        </w:tc>
        <w:tc>
          <w:tcPr>
            <w:tcW w:w="2450" w:type="dxa"/>
            <w:hideMark/>
          </w:tcPr>
          <w:p w14:paraId="606EC7C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933 (11.9)</w:t>
            </w:r>
          </w:p>
        </w:tc>
        <w:tc>
          <w:tcPr>
            <w:tcW w:w="2655" w:type="dxa"/>
            <w:hideMark/>
          </w:tcPr>
          <w:p w14:paraId="14F2D18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267 (13.6)</w:t>
            </w:r>
          </w:p>
        </w:tc>
      </w:tr>
      <w:tr w:rsidR="00BA2608" w:rsidRPr="00984C6F" w14:paraId="52624430" w14:textId="77777777" w:rsidTr="00B03D8B">
        <w:tc>
          <w:tcPr>
            <w:tcW w:w="3191" w:type="dxa"/>
            <w:vAlign w:val="center"/>
            <w:hideMark/>
          </w:tcPr>
          <w:p w14:paraId="77570B7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fes_youth_q4</w:t>
            </w:r>
          </w:p>
        </w:tc>
        <w:tc>
          <w:tcPr>
            <w:tcW w:w="2450" w:type="dxa"/>
            <w:hideMark/>
          </w:tcPr>
          <w:p w14:paraId="615F597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2824 (36.0)</w:t>
            </w:r>
          </w:p>
        </w:tc>
        <w:tc>
          <w:tcPr>
            <w:tcW w:w="2655" w:type="dxa"/>
            <w:hideMark/>
          </w:tcPr>
          <w:p w14:paraId="21F86C5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706 (36.0)</w:t>
            </w:r>
          </w:p>
        </w:tc>
      </w:tr>
      <w:tr w:rsidR="00BA2608" w:rsidRPr="00984C6F" w14:paraId="753CBF6E" w14:textId="77777777" w:rsidTr="00B03D8B">
        <w:tc>
          <w:tcPr>
            <w:tcW w:w="3191" w:type="dxa"/>
            <w:vAlign w:val="center"/>
            <w:hideMark/>
          </w:tcPr>
          <w:p w14:paraId="1EDED0D0"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fes_youth_q5</w:t>
            </w:r>
          </w:p>
        </w:tc>
        <w:tc>
          <w:tcPr>
            <w:tcW w:w="2450" w:type="dxa"/>
            <w:hideMark/>
          </w:tcPr>
          <w:p w14:paraId="64FD7A3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1520 (19.3)</w:t>
            </w:r>
          </w:p>
        </w:tc>
        <w:tc>
          <w:tcPr>
            <w:tcW w:w="2655" w:type="dxa"/>
            <w:hideMark/>
          </w:tcPr>
          <w:p w14:paraId="6B45F10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373 (19.0)</w:t>
            </w:r>
          </w:p>
        </w:tc>
      </w:tr>
      <w:tr w:rsidR="00BA2608" w:rsidRPr="00984C6F" w14:paraId="32EFE189" w14:textId="77777777" w:rsidTr="00B03D8B">
        <w:tc>
          <w:tcPr>
            <w:tcW w:w="3191" w:type="dxa"/>
            <w:vAlign w:val="center"/>
            <w:hideMark/>
          </w:tcPr>
          <w:p w14:paraId="3688E529"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fes_youth_q6</w:t>
            </w:r>
          </w:p>
        </w:tc>
        <w:tc>
          <w:tcPr>
            <w:tcW w:w="2450" w:type="dxa"/>
            <w:hideMark/>
          </w:tcPr>
          <w:p w14:paraId="3CCC15A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1622 (21.2)</w:t>
            </w:r>
          </w:p>
        </w:tc>
        <w:tc>
          <w:tcPr>
            <w:tcW w:w="2655" w:type="dxa"/>
            <w:hideMark/>
          </w:tcPr>
          <w:p w14:paraId="7C67BDF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427 (21.7)</w:t>
            </w:r>
          </w:p>
        </w:tc>
      </w:tr>
      <w:tr w:rsidR="00BA2608" w:rsidRPr="00984C6F" w14:paraId="524F8C0E" w14:textId="77777777" w:rsidTr="00B03D8B">
        <w:tc>
          <w:tcPr>
            <w:tcW w:w="3191" w:type="dxa"/>
            <w:vAlign w:val="center"/>
            <w:hideMark/>
          </w:tcPr>
          <w:p w14:paraId="37AC03C9"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fes_youth_q7</w:t>
            </w:r>
          </w:p>
        </w:tc>
        <w:tc>
          <w:tcPr>
            <w:tcW w:w="2450" w:type="dxa"/>
            <w:hideMark/>
          </w:tcPr>
          <w:p w14:paraId="5D1A06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705 (8.9)</w:t>
            </w:r>
          </w:p>
        </w:tc>
        <w:tc>
          <w:tcPr>
            <w:tcW w:w="2655" w:type="dxa"/>
            <w:hideMark/>
          </w:tcPr>
          <w:p w14:paraId="4A7DAC8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196 (10.0)</w:t>
            </w:r>
          </w:p>
        </w:tc>
      </w:tr>
      <w:tr w:rsidR="00BA2608" w:rsidRPr="00984C6F" w14:paraId="5A9501CE" w14:textId="77777777" w:rsidTr="00B03D8B">
        <w:tc>
          <w:tcPr>
            <w:tcW w:w="3191" w:type="dxa"/>
            <w:vAlign w:val="center"/>
            <w:hideMark/>
          </w:tcPr>
          <w:p w14:paraId="50BCE1F5"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fes_youth_q8</w:t>
            </w:r>
          </w:p>
        </w:tc>
        <w:tc>
          <w:tcPr>
            <w:tcW w:w="2450" w:type="dxa"/>
            <w:hideMark/>
          </w:tcPr>
          <w:p w14:paraId="79354AE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1740 (22.2)</w:t>
            </w:r>
          </w:p>
        </w:tc>
        <w:tc>
          <w:tcPr>
            <w:tcW w:w="2655" w:type="dxa"/>
            <w:hideMark/>
          </w:tcPr>
          <w:p w14:paraId="0C880E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427 (21.7)</w:t>
            </w:r>
          </w:p>
        </w:tc>
      </w:tr>
      <w:tr w:rsidR="00BA2608" w:rsidRPr="00984C6F" w14:paraId="28F6B3B0" w14:textId="77777777" w:rsidTr="00B03D8B">
        <w:tc>
          <w:tcPr>
            <w:tcW w:w="3191" w:type="dxa"/>
            <w:vAlign w:val="center"/>
            <w:hideMark/>
          </w:tcPr>
          <w:p w14:paraId="217328C9"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fes_youth_q9</w:t>
            </w:r>
          </w:p>
        </w:tc>
        <w:tc>
          <w:tcPr>
            <w:tcW w:w="2450" w:type="dxa"/>
            <w:hideMark/>
          </w:tcPr>
          <w:p w14:paraId="59F05E8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1898 (24.2)</w:t>
            </w:r>
          </w:p>
        </w:tc>
        <w:tc>
          <w:tcPr>
            <w:tcW w:w="2655" w:type="dxa"/>
            <w:hideMark/>
          </w:tcPr>
          <w:p w14:paraId="7567C4D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475 (24.2)</w:t>
            </w:r>
          </w:p>
        </w:tc>
      </w:tr>
      <w:tr w:rsidR="00BA2608" w:rsidRPr="00984C6F" w14:paraId="6F7AE730" w14:textId="77777777" w:rsidTr="00B03D8B">
        <w:tc>
          <w:tcPr>
            <w:tcW w:w="3191" w:type="dxa"/>
            <w:vAlign w:val="center"/>
            <w:hideMark/>
          </w:tcPr>
          <w:p w14:paraId="1B58231C"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ksads_ptsd_raw_766_p</w:t>
            </w:r>
          </w:p>
        </w:tc>
        <w:tc>
          <w:tcPr>
            <w:tcW w:w="2450" w:type="dxa"/>
            <w:hideMark/>
          </w:tcPr>
          <w:p w14:paraId="1F47972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618 (7.8)</w:t>
            </w:r>
          </w:p>
        </w:tc>
        <w:tc>
          <w:tcPr>
            <w:tcW w:w="2655" w:type="dxa"/>
            <w:hideMark/>
          </w:tcPr>
          <w:p w14:paraId="187F876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154 (7.8)</w:t>
            </w:r>
          </w:p>
        </w:tc>
      </w:tr>
      <w:tr w:rsidR="00BA2608" w:rsidRPr="00984C6F" w14:paraId="68B1D312" w14:textId="77777777" w:rsidTr="00B03D8B">
        <w:tc>
          <w:tcPr>
            <w:tcW w:w="3191" w:type="dxa"/>
            <w:vAlign w:val="center"/>
            <w:hideMark/>
          </w:tcPr>
          <w:p w14:paraId="59041C0A"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ksads_ptsd_raw_770_p</w:t>
            </w:r>
          </w:p>
        </w:tc>
        <w:tc>
          <w:tcPr>
            <w:tcW w:w="2450" w:type="dxa"/>
            <w:hideMark/>
          </w:tcPr>
          <w:p w14:paraId="0DB4925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1891 (24.1)</w:t>
            </w:r>
          </w:p>
        </w:tc>
        <w:tc>
          <w:tcPr>
            <w:tcW w:w="2655" w:type="dxa"/>
            <w:hideMark/>
          </w:tcPr>
          <w:p w14:paraId="635FAE6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438 (22.3)</w:t>
            </w:r>
          </w:p>
        </w:tc>
      </w:tr>
      <w:tr w:rsidR="00BA2608" w:rsidRPr="00984C6F" w14:paraId="24B47BA1" w14:textId="77777777" w:rsidTr="00B03D8B">
        <w:tc>
          <w:tcPr>
            <w:tcW w:w="3191" w:type="dxa"/>
            <w:vAlign w:val="center"/>
            <w:hideMark/>
          </w:tcPr>
          <w:p w14:paraId="08FB41D8"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reshist_addr1_adi_wsum</w:t>
            </w:r>
          </w:p>
        </w:tc>
        <w:tc>
          <w:tcPr>
            <w:tcW w:w="2450" w:type="dxa"/>
            <w:hideMark/>
          </w:tcPr>
          <w:p w14:paraId="2A19A8F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98.66 (14.04)</w:t>
            </w:r>
          </w:p>
        </w:tc>
        <w:tc>
          <w:tcPr>
            <w:tcW w:w="2655" w:type="dxa"/>
            <w:hideMark/>
          </w:tcPr>
          <w:p w14:paraId="357355E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99.13 (13.80)</w:t>
            </w:r>
          </w:p>
        </w:tc>
      </w:tr>
      <w:tr w:rsidR="00BA2608" w:rsidRPr="00984C6F" w14:paraId="6BB7B185" w14:textId="77777777" w:rsidTr="00B03D8B">
        <w:tc>
          <w:tcPr>
            <w:tcW w:w="3191" w:type="dxa"/>
            <w:vAlign w:val="center"/>
            <w:hideMark/>
          </w:tcPr>
          <w:p w14:paraId="3AF7A61B"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lastRenderedPageBreak/>
              <w:t>demo_prnt_ed_v2</w:t>
            </w:r>
          </w:p>
        </w:tc>
        <w:tc>
          <w:tcPr>
            <w:tcW w:w="2450" w:type="dxa"/>
            <w:hideMark/>
          </w:tcPr>
          <w:p w14:paraId="49AC32C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1.66 (2.81)</w:t>
            </w:r>
          </w:p>
        </w:tc>
        <w:tc>
          <w:tcPr>
            <w:tcW w:w="2655" w:type="dxa"/>
            <w:hideMark/>
          </w:tcPr>
          <w:p w14:paraId="6E23BA8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16.58 (2.79)</w:t>
            </w:r>
          </w:p>
        </w:tc>
      </w:tr>
      <w:tr w:rsidR="00BA2608" w:rsidRPr="00984C6F" w14:paraId="1172B733" w14:textId="77777777" w:rsidTr="00B03D8B">
        <w:tc>
          <w:tcPr>
            <w:tcW w:w="3191" w:type="dxa"/>
            <w:vAlign w:val="center"/>
            <w:hideMark/>
          </w:tcPr>
          <w:p w14:paraId="01222B7D"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demo_prtnr_ed_v2</w:t>
            </w:r>
          </w:p>
        </w:tc>
        <w:tc>
          <w:tcPr>
            <w:tcW w:w="2450" w:type="dxa"/>
            <w:hideMark/>
          </w:tcPr>
          <w:p w14:paraId="16EB0AB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1.63 (3.09)</w:t>
            </w:r>
          </w:p>
        </w:tc>
        <w:tc>
          <w:tcPr>
            <w:tcW w:w="2655" w:type="dxa"/>
            <w:hideMark/>
          </w:tcPr>
          <w:p w14:paraId="5207D49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16.26 (3.11)</w:t>
            </w:r>
          </w:p>
        </w:tc>
      </w:tr>
      <w:tr w:rsidR="00BA2608" w:rsidRPr="00984C6F" w14:paraId="08B1780B" w14:textId="77777777" w:rsidTr="00B03D8B">
        <w:tc>
          <w:tcPr>
            <w:tcW w:w="3191" w:type="dxa"/>
            <w:vAlign w:val="center"/>
            <w:hideMark/>
          </w:tcPr>
          <w:p w14:paraId="78EAECB3"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demo_comb_income_v2</w:t>
            </w:r>
          </w:p>
        </w:tc>
        <w:tc>
          <w:tcPr>
            <w:tcW w:w="2450" w:type="dxa"/>
            <w:hideMark/>
          </w:tcPr>
          <w:p w14:paraId="678792A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7.18 (2.45)</w:t>
            </w:r>
          </w:p>
        </w:tc>
        <w:tc>
          <w:tcPr>
            <w:tcW w:w="2655" w:type="dxa"/>
            <w:hideMark/>
          </w:tcPr>
          <w:p w14:paraId="5712D63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7.17 (2.46)</w:t>
            </w:r>
          </w:p>
        </w:tc>
      </w:tr>
      <w:tr w:rsidR="00BA2608" w:rsidRPr="00984C6F" w14:paraId="4037BF18" w14:textId="77777777" w:rsidTr="00B03D8B">
        <w:tc>
          <w:tcPr>
            <w:tcW w:w="3191" w:type="dxa"/>
            <w:vAlign w:val="center"/>
            <w:hideMark/>
          </w:tcPr>
          <w:p w14:paraId="1B56F2F9"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demo_fam_exp1_v2</w:t>
            </w:r>
          </w:p>
        </w:tc>
        <w:tc>
          <w:tcPr>
            <w:tcW w:w="2450" w:type="dxa"/>
            <w:hideMark/>
          </w:tcPr>
          <w:p w14:paraId="71B3FE0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619 (7.8)</w:t>
            </w:r>
          </w:p>
        </w:tc>
        <w:tc>
          <w:tcPr>
            <w:tcW w:w="2655" w:type="dxa"/>
            <w:hideMark/>
          </w:tcPr>
          <w:p w14:paraId="2125BFB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160 (8.1)</w:t>
            </w:r>
          </w:p>
        </w:tc>
      </w:tr>
      <w:tr w:rsidR="00BA2608" w:rsidRPr="00984C6F" w14:paraId="6DF0AD4F" w14:textId="77777777" w:rsidTr="00B03D8B">
        <w:tc>
          <w:tcPr>
            <w:tcW w:w="3191" w:type="dxa"/>
            <w:vAlign w:val="center"/>
            <w:hideMark/>
          </w:tcPr>
          <w:p w14:paraId="35AAD4BC"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demo_fam_exp2_v2</w:t>
            </w:r>
          </w:p>
        </w:tc>
        <w:tc>
          <w:tcPr>
            <w:tcW w:w="2450" w:type="dxa"/>
            <w:hideMark/>
          </w:tcPr>
          <w:p w14:paraId="75B0020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463 (5.9)</w:t>
            </w:r>
          </w:p>
        </w:tc>
        <w:tc>
          <w:tcPr>
            <w:tcW w:w="2655" w:type="dxa"/>
            <w:hideMark/>
          </w:tcPr>
          <w:p w14:paraId="7C4B40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119 (6.0)</w:t>
            </w:r>
          </w:p>
        </w:tc>
      </w:tr>
      <w:tr w:rsidR="00BA2608" w:rsidRPr="00984C6F" w14:paraId="6C82CDD0" w14:textId="77777777" w:rsidTr="00B03D8B">
        <w:tc>
          <w:tcPr>
            <w:tcW w:w="3191" w:type="dxa"/>
            <w:vAlign w:val="center"/>
            <w:hideMark/>
          </w:tcPr>
          <w:p w14:paraId="4535B03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demo_fam_exp3_v2</w:t>
            </w:r>
          </w:p>
        </w:tc>
        <w:tc>
          <w:tcPr>
            <w:tcW w:w="2450" w:type="dxa"/>
            <w:hideMark/>
          </w:tcPr>
          <w:p w14:paraId="37B5822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844 (10.7)</w:t>
            </w:r>
          </w:p>
        </w:tc>
        <w:tc>
          <w:tcPr>
            <w:tcW w:w="2655" w:type="dxa"/>
            <w:hideMark/>
          </w:tcPr>
          <w:p w14:paraId="494EBBA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205 (10.4)</w:t>
            </w:r>
          </w:p>
        </w:tc>
      </w:tr>
      <w:tr w:rsidR="00BA2608" w:rsidRPr="00984C6F" w14:paraId="32763813" w14:textId="77777777" w:rsidTr="00B03D8B">
        <w:tc>
          <w:tcPr>
            <w:tcW w:w="3191" w:type="dxa"/>
            <w:vAlign w:val="center"/>
            <w:hideMark/>
          </w:tcPr>
          <w:p w14:paraId="711E88F7"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demo_fam_exp5_v2</w:t>
            </w:r>
          </w:p>
        </w:tc>
        <w:tc>
          <w:tcPr>
            <w:tcW w:w="2450" w:type="dxa"/>
            <w:hideMark/>
          </w:tcPr>
          <w:p w14:paraId="3B7954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434 (5.5)</w:t>
            </w:r>
          </w:p>
        </w:tc>
        <w:tc>
          <w:tcPr>
            <w:tcW w:w="2655" w:type="dxa"/>
            <w:hideMark/>
          </w:tcPr>
          <w:p w14:paraId="38B9296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117 (5.9)</w:t>
            </w:r>
          </w:p>
        </w:tc>
      </w:tr>
      <w:tr w:rsidR="00BA2608" w:rsidRPr="00984C6F" w14:paraId="5CFAD5FE" w14:textId="77777777" w:rsidTr="00B03D8B">
        <w:tc>
          <w:tcPr>
            <w:tcW w:w="3191" w:type="dxa"/>
            <w:vAlign w:val="center"/>
            <w:hideMark/>
          </w:tcPr>
          <w:p w14:paraId="7C51FAB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demo_fam_exp6_v2</w:t>
            </w:r>
          </w:p>
        </w:tc>
        <w:tc>
          <w:tcPr>
            <w:tcW w:w="2450" w:type="dxa"/>
            <w:hideMark/>
          </w:tcPr>
          <w:p w14:paraId="700BC85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403 (5.1)</w:t>
            </w:r>
          </w:p>
        </w:tc>
        <w:tc>
          <w:tcPr>
            <w:tcW w:w="2655" w:type="dxa"/>
            <w:hideMark/>
          </w:tcPr>
          <w:p w14:paraId="0F12BD7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105 (5.3)</w:t>
            </w:r>
          </w:p>
        </w:tc>
      </w:tr>
      <w:tr w:rsidR="00BA2608" w:rsidRPr="00984C6F" w14:paraId="7281FAD0" w14:textId="77777777" w:rsidTr="00B03D8B">
        <w:tc>
          <w:tcPr>
            <w:tcW w:w="3191" w:type="dxa"/>
            <w:vAlign w:val="center"/>
            <w:hideMark/>
          </w:tcPr>
          <w:p w14:paraId="1DF05CB9"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demo_fam_exp7_v2</w:t>
            </w:r>
          </w:p>
        </w:tc>
        <w:tc>
          <w:tcPr>
            <w:tcW w:w="2450" w:type="dxa"/>
            <w:hideMark/>
          </w:tcPr>
          <w:p w14:paraId="2921EAD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820 (10.4)</w:t>
            </w:r>
          </w:p>
        </w:tc>
        <w:tc>
          <w:tcPr>
            <w:tcW w:w="2655" w:type="dxa"/>
            <w:hideMark/>
          </w:tcPr>
          <w:p w14:paraId="153A23F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201 (10.2)</w:t>
            </w:r>
          </w:p>
        </w:tc>
      </w:tr>
      <w:tr w:rsidR="00BA2608" w:rsidRPr="00984C6F" w14:paraId="6D47BA70" w14:textId="77777777" w:rsidTr="00B03D8B">
        <w:tc>
          <w:tcPr>
            <w:tcW w:w="3191" w:type="dxa"/>
            <w:vAlign w:val="center"/>
            <w:hideMark/>
          </w:tcPr>
          <w:p w14:paraId="7F800016"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parent_monitor_q1_y</w:t>
            </w:r>
          </w:p>
        </w:tc>
        <w:tc>
          <w:tcPr>
            <w:tcW w:w="2450" w:type="dxa"/>
            <w:hideMark/>
          </w:tcPr>
          <w:p w14:paraId="6C90360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14 (0.1)</w:t>
            </w:r>
          </w:p>
        </w:tc>
        <w:tc>
          <w:tcPr>
            <w:tcW w:w="2655" w:type="dxa"/>
            <w:hideMark/>
          </w:tcPr>
          <w:p w14:paraId="737512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 (0.1)</w:t>
            </w:r>
          </w:p>
        </w:tc>
      </w:tr>
      <w:tr w:rsidR="00BA2608" w:rsidRPr="00984C6F" w14:paraId="626B9FA6" w14:textId="77777777" w:rsidTr="00B03D8B">
        <w:tc>
          <w:tcPr>
            <w:tcW w:w="3191" w:type="dxa"/>
            <w:vAlign w:val="center"/>
            <w:hideMark/>
          </w:tcPr>
          <w:p w14:paraId="73C8566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parent_monitor_q2_y</w:t>
            </w:r>
          </w:p>
        </w:tc>
        <w:tc>
          <w:tcPr>
            <w:tcW w:w="2450" w:type="dxa"/>
            <w:hideMark/>
          </w:tcPr>
          <w:p w14:paraId="67A7365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151 (1.9)</w:t>
            </w:r>
          </w:p>
        </w:tc>
        <w:tc>
          <w:tcPr>
            <w:tcW w:w="2655" w:type="dxa"/>
            <w:hideMark/>
          </w:tcPr>
          <w:p w14:paraId="14DC4C6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42 (2.1)</w:t>
            </w:r>
          </w:p>
        </w:tc>
      </w:tr>
      <w:tr w:rsidR="00BA2608" w:rsidRPr="00984C6F" w14:paraId="4F3A79DC" w14:textId="77777777" w:rsidTr="00B03D8B">
        <w:tc>
          <w:tcPr>
            <w:tcW w:w="3191" w:type="dxa"/>
            <w:vAlign w:val="center"/>
            <w:hideMark/>
          </w:tcPr>
          <w:p w14:paraId="55D87ECB"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parent_monitor_q3_y</w:t>
            </w:r>
          </w:p>
        </w:tc>
        <w:tc>
          <w:tcPr>
            <w:tcW w:w="2450" w:type="dxa"/>
            <w:hideMark/>
          </w:tcPr>
          <w:p w14:paraId="6D85034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200 (2.5)</w:t>
            </w:r>
          </w:p>
        </w:tc>
        <w:tc>
          <w:tcPr>
            <w:tcW w:w="2655" w:type="dxa"/>
            <w:hideMark/>
          </w:tcPr>
          <w:p w14:paraId="22DB398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57 (2.9)</w:t>
            </w:r>
          </w:p>
        </w:tc>
      </w:tr>
      <w:tr w:rsidR="00BA2608" w:rsidRPr="00984C6F" w14:paraId="2CCA901F" w14:textId="77777777" w:rsidTr="00B03D8B">
        <w:tc>
          <w:tcPr>
            <w:tcW w:w="3191" w:type="dxa"/>
            <w:vAlign w:val="center"/>
            <w:hideMark/>
          </w:tcPr>
          <w:p w14:paraId="1161BEE6"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parent_monitor_q4_y</w:t>
            </w:r>
          </w:p>
        </w:tc>
        <w:tc>
          <w:tcPr>
            <w:tcW w:w="2450" w:type="dxa"/>
            <w:hideMark/>
          </w:tcPr>
          <w:p w14:paraId="6DE5261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537 (6.8)</w:t>
            </w:r>
          </w:p>
        </w:tc>
        <w:tc>
          <w:tcPr>
            <w:tcW w:w="2655" w:type="dxa"/>
            <w:hideMark/>
          </w:tcPr>
          <w:p w14:paraId="0AF3247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126 (6.4)</w:t>
            </w:r>
          </w:p>
        </w:tc>
      </w:tr>
      <w:tr w:rsidR="00BA2608" w:rsidRPr="00984C6F" w14:paraId="46609B59" w14:textId="77777777" w:rsidTr="00B03D8B">
        <w:tc>
          <w:tcPr>
            <w:tcW w:w="3191" w:type="dxa"/>
            <w:vAlign w:val="center"/>
            <w:hideMark/>
          </w:tcPr>
          <w:p w14:paraId="7207B326"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parent_monitor_q5_y</w:t>
            </w:r>
          </w:p>
        </w:tc>
        <w:tc>
          <w:tcPr>
            <w:tcW w:w="2450" w:type="dxa"/>
            <w:hideMark/>
          </w:tcPr>
          <w:p w14:paraId="2C70BA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136 (1.7)</w:t>
            </w:r>
          </w:p>
        </w:tc>
        <w:tc>
          <w:tcPr>
            <w:tcW w:w="2655" w:type="dxa"/>
            <w:hideMark/>
          </w:tcPr>
          <w:p w14:paraId="7BAA112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 (1.8)</w:t>
            </w:r>
          </w:p>
        </w:tc>
      </w:tr>
      <w:tr w:rsidR="00BA2608" w:rsidRPr="00984C6F" w14:paraId="3F0C9622" w14:textId="77777777" w:rsidTr="00B03D8B">
        <w:tc>
          <w:tcPr>
            <w:tcW w:w="3191" w:type="dxa"/>
            <w:vAlign w:val="center"/>
            <w:hideMark/>
          </w:tcPr>
          <w:p w14:paraId="0334762F"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kbi_p_c_live_full_time</w:t>
            </w:r>
            <w:proofErr w:type="spellEnd"/>
          </w:p>
        </w:tc>
        <w:tc>
          <w:tcPr>
            <w:tcW w:w="2450" w:type="dxa"/>
            <w:hideMark/>
          </w:tcPr>
          <w:p w14:paraId="0EA69C2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7385 (94.2)</w:t>
            </w:r>
          </w:p>
        </w:tc>
        <w:tc>
          <w:tcPr>
            <w:tcW w:w="2655" w:type="dxa"/>
            <w:hideMark/>
          </w:tcPr>
          <w:p w14:paraId="28C23F8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1835 (93.6)</w:t>
            </w:r>
          </w:p>
        </w:tc>
      </w:tr>
      <w:tr w:rsidR="00BA2608" w:rsidRPr="00984C6F" w14:paraId="36066787" w14:textId="77777777" w:rsidTr="00B03D8B">
        <w:tc>
          <w:tcPr>
            <w:tcW w:w="3191" w:type="dxa"/>
            <w:vAlign w:val="center"/>
            <w:hideMark/>
          </w:tcPr>
          <w:p w14:paraId="60E859A3"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neighborhood1r_p</w:t>
            </w:r>
          </w:p>
        </w:tc>
        <w:tc>
          <w:tcPr>
            <w:tcW w:w="2450" w:type="dxa"/>
            <w:hideMark/>
          </w:tcPr>
          <w:p w14:paraId="4CC3A06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233 (2.9)</w:t>
            </w:r>
          </w:p>
        </w:tc>
        <w:tc>
          <w:tcPr>
            <w:tcW w:w="2655" w:type="dxa"/>
            <w:hideMark/>
          </w:tcPr>
          <w:p w14:paraId="07ED4F4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54 (2.7)</w:t>
            </w:r>
          </w:p>
        </w:tc>
      </w:tr>
      <w:tr w:rsidR="00BA2608" w:rsidRPr="00984C6F" w14:paraId="37B22E92" w14:textId="77777777" w:rsidTr="00B03D8B">
        <w:tc>
          <w:tcPr>
            <w:tcW w:w="3191" w:type="dxa"/>
            <w:vAlign w:val="center"/>
            <w:hideMark/>
          </w:tcPr>
          <w:p w14:paraId="2EBE63A3"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neighborhood2r_p</w:t>
            </w:r>
          </w:p>
        </w:tc>
        <w:tc>
          <w:tcPr>
            <w:tcW w:w="2450" w:type="dxa"/>
            <w:hideMark/>
          </w:tcPr>
          <w:p w14:paraId="5901238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376 (4.7)</w:t>
            </w:r>
          </w:p>
        </w:tc>
        <w:tc>
          <w:tcPr>
            <w:tcW w:w="2655" w:type="dxa"/>
            <w:hideMark/>
          </w:tcPr>
          <w:p w14:paraId="1BBCDE8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112 (5.7)</w:t>
            </w:r>
          </w:p>
        </w:tc>
      </w:tr>
      <w:tr w:rsidR="00BA2608" w:rsidRPr="00984C6F" w14:paraId="11F1C0F0" w14:textId="77777777" w:rsidTr="00B03D8B">
        <w:tc>
          <w:tcPr>
            <w:tcW w:w="3191" w:type="dxa"/>
            <w:vAlign w:val="center"/>
            <w:hideMark/>
          </w:tcPr>
          <w:p w14:paraId="49B17A18"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neighborhood3r_p</w:t>
            </w:r>
          </w:p>
        </w:tc>
        <w:tc>
          <w:tcPr>
            <w:tcW w:w="2450" w:type="dxa"/>
            <w:hideMark/>
          </w:tcPr>
          <w:p w14:paraId="38A5C98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448 (5.7)</w:t>
            </w:r>
          </w:p>
        </w:tc>
        <w:tc>
          <w:tcPr>
            <w:tcW w:w="2655" w:type="dxa"/>
            <w:hideMark/>
          </w:tcPr>
          <w:p w14:paraId="4B302B1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125 (6.3)</w:t>
            </w:r>
          </w:p>
        </w:tc>
      </w:tr>
      <w:tr w:rsidR="00BA2608" w:rsidRPr="00984C6F" w14:paraId="315C0B66" w14:textId="77777777" w:rsidTr="00B03D8B">
        <w:tc>
          <w:tcPr>
            <w:tcW w:w="3191" w:type="dxa"/>
            <w:vAlign w:val="center"/>
            <w:hideMark/>
          </w:tcPr>
          <w:p w14:paraId="028377C8"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neighborhood_crime_y</w:t>
            </w:r>
            <w:proofErr w:type="spellEnd"/>
          </w:p>
        </w:tc>
        <w:tc>
          <w:tcPr>
            <w:tcW w:w="2450" w:type="dxa"/>
            <w:hideMark/>
          </w:tcPr>
          <w:p w14:paraId="0896D6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271 (3.4)</w:t>
            </w:r>
          </w:p>
        </w:tc>
        <w:tc>
          <w:tcPr>
            <w:tcW w:w="2655" w:type="dxa"/>
            <w:hideMark/>
          </w:tcPr>
          <w:p w14:paraId="1DBB31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73 (3.7)</w:t>
            </w:r>
          </w:p>
        </w:tc>
      </w:tr>
      <w:tr w:rsidR="00BA2608" w:rsidRPr="00984C6F" w14:paraId="5DD14E47" w14:textId="77777777" w:rsidTr="00B03D8B">
        <w:tc>
          <w:tcPr>
            <w:tcW w:w="3191" w:type="dxa"/>
            <w:vAlign w:val="center"/>
            <w:hideMark/>
          </w:tcPr>
          <w:p w14:paraId="332E1F62"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ksads_bully_raw_26</w:t>
            </w:r>
          </w:p>
        </w:tc>
        <w:tc>
          <w:tcPr>
            <w:tcW w:w="2450" w:type="dxa"/>
            <w:hideMark/>
          </w:tcPr>
          <w:p w14:paraId="0B76D43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1375 (17.5)</w:t>
            </w:r>
          </w:p>
        </w:tc>
        <w:tc>
          <w:tcPr>
            <w:tcW w:w="2655" w:type="dxa"/>
            <w:hideMark/>
          </w:tcPr>
          <w:p w14:paraId="68B75F5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332 (16.9)</w:t>
            </w:r>
          </w:p>
        </w:tc>
      </w:tr>
      <w:tr w:rsidR="00BA2608" w:rsidRPr="00984C6F" w14:paraId="17C7A75F" w14:textId="77777777" w:rsidTr="00B03D8B">
        <w:tc>
          <w:tcPr>
            <w:tcW w:w="3191" w:type="dxa"/>
            <w:vAlign w:val="center"/>
            <w:hideMark/>
          </w:tcPr>
          <w:p w14:paraId="41B4EED5"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kbi_p_c_bully</w:t>
            </w:r>
            <w:proofErr w:type="spellEnd"/>
          </w:p>
        </w:tc>
        <w:tc>
          <w:tcPr>
            <w:tcW w:w="2450" w:type="dxa"/>
            <w:hideMark/>
          </w:tcPr>
          <w:p w14:paraId="553B309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1219 (15.5)</w:t>
            </w:r>
          </w:p>
        </w:tc>
        <w:tc>
          <w:tcPr>
            <w:tcW w:w="2655" w:type="dxa"/>
            <w:hideMark/>
          </w:tcPr>
          <w:p w14:paraId="5AC3776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304 (15.5)</w:t>
            </w:r>
          </w:p>
        </w:tc>
      </w:tr>
      <w:tr w:rsidR="00BA2608" w:rsidRPr="00984C6F" w14:paraId="3D4EBAC8" w14:textId="77777777" w:rsidTr="00B03D8B">
        <w:tc>
          <w:tcPr>
            <w:tcW w:w="3191" w:type="dxa"/>
            <w:vAlign w:val="center"/>
            <w:hideMark/>
          </w:tcPr>
          <w:p w14:paraId="616CA6E6"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cbcl_scr_syn_anxdep_t</w:t>
            </w:r>
            <w:proofErr w:type="spellEnd"/>
          </w:p>
        </w:tc>
        <w:tc>
          <w:tcPr>
            <w:tcW w:w="2450" w:type="dxa"/>
            <w:hideMark/>
          </w:tcPr>
          <w:p w14:paraId="204BB90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53.54 (6.01)</w:t>
            </w:r>
          </w:p>
        </w:tc>
        <w:tc>
          <w:tcPr>
            <w:tcW w:w="2655" w:type="dxa"/>
            <w:hideMark/>
          </w:tcPr>
          <w:p w14:paraId="1405CB2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53.63 (5.98)</w:t>
            </w:r>
          </w:p>
        </w:tc>
      </w:tr>
      <w:tr w:rsidR="00BA2608" w:rsidRPr="00984C6F" w14:paraId="7DE95DEE" w14:textId="77777777" w:rsidTr="00B03D8B">
        <w:tc>
          <w:tcPr>
            <w:tcW w:w="3191" w:type="dxa"/>
            <w:vAlign w:val="center"/>
            <w:hideMark/>
          </w:tcPr>
          <w:p w14:paraId="106065EC"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cbcl_scr_syn_anxdep_t</w:t>
            </w:r>
            <w:proofErr w:type="spellEnd"/>
          </w:p>
        </w:tc>
        <w:tc>
          <w:tcPr>
            <w:tcW w:w="2450" w:type="dxa"/>
            <w:hideMark/>
          </w:tcPr>
          <w:p w14:paraId="5D32CB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53.52 (5.73)</w:t>
            </w:r>
          </w:p>
        </w:tc>
        <w:tc>
          <w:tcPr>
            <w:tcW w:w="2655" w:type="dxa"/>
            <w:hideMark/>
          </w:tcPr>
          <w:p w14:paraId="00B0138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53.77 (6.13)</w:t>
            </w:r>
          </w:p>
        </w:tc>
      </w:tr>
      <w:tr w:rsidR="00BA2608" w:rsidRPr="00984C6F" w14:paraId="6FE40565" w14:textId="77777777" w:rsidTr="00B03D8B">
        <w:tc>
          <w:tcPr>
            <w:tcW w:w="3191" w:type="dxa"/>
            <w:vAlign w:val="center"/>
            <w:hideMark/>
          </w:tcPr>
          <w:p w14:paraId="7CC56F64"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cbcl_scr_syn_somatic_t</w:t>
            </w:r>
            <w:proofErr w:type="spellEnd"/>
          </w:p>
        </w:tc>
        <w:tc>
          <w:tcPr>
            <w:tcW w:w="2450" w:type="dxa"/>
            <w:hideMark/>
          </w:tcPr>
          <w:p w14:paraId="3D4F455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55.07 (6.12)</w:t>
            </w:r>
          </w:p>
        </w:tc>
        <w:tc>
          <w:tcPr>
            <w:tcW w:w="2655" w:type="dxa"/>
            <w:hideMark/>
          </w:tcPr>
          <w:p w14:paraId="2523F7B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55.04 (6.11)</w:t>
            </w:r>
          </w:p>
        </w:tc>
      </w:tr>
      <w:tr w:rsidR="00BA2608" w:rsidRPr="00984C6F" w14:paraId="1E7EE452" w14:textId="77777777" w:rsidTr="00B03D8B">
        <w:tc>
          <w:tcPr>
            <w:tcW w:w="3191" w:type="dxa"/>
            <w:vAlign w:val="center"/>
            <w:hideMark/>
          </w:tcPr>
          <w:p w14:paraId="19AFD793"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cbcl_scr_syn_social_t</w:t>
            </w:r>
            <w:proofErr w:type="spellEnd"/>
          </w:p>
        </w:tc>
        <w:tc>
          <w:tcPr>
            <w:tcW w:w="2450" w:type="dxa"/>
            <w:hideMark/>
          </w:tcPr>
          <w:p w14:paraId="09EDDA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52.85 (4.76)</w:t>
            </w:r>
          </w:p>
        </w:tc>
        <w:tc>
          <w:tcPr>
            <w:tcW w:w="2655" w:type="dxa"/>
            <w:hideMark/>
          </w:tcPr>
          <w:p w14:paraId="04F0A1E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52.87 (4.84)</w:t>
            </w:r>
          </w:p>
        </w:tc>
      </w:tr>
      <w:tr w:rsidR="00BA2608" w:rsidRPr="00984C6F" w14:paraId="0712456B" w14:textId="77777777" w:rsidTr="00B03D8B">
        <w:tc>
          <w:tcPr>
            <w:tcW w:w="3191" w:type="dxa"/>
            <w:vAlign w:val="center"/>
            <w:hideMark/>
          </w:tcPr>
          <w:p w14:paraId="0509DE62"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cbcl_scr_syn_thought_t</w:t>
            </w:r>
            <w:proofErr w:type="spellEnd"/>
          </w:p>
        </w:tc>
        <w:tc>
          <w:tcPr>
            <w:tcW w:w="2450" w:type="dxa"/>
            <w:hideMark/>
          </w:tcPr>
          <w:p w14:paraId="66A4F8B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53.97 (6.03)</w:t>
            </w:r>
          </w:p>
        </w:tc>
        <w:tc>
          <w:tcPr>
            <w:tcW w:w="2655" w:type="dxa"/>
            <w:hideMark/>
          </w:tcPr>
          <w:p w14:paraId="61E7722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53.92 (5.91)</w:t>
            </w:r>
          </w:p>
        </w:tc>
      </w:tr>
      <w:tr w:rsidR="00BA2608" w:rsidRPr="00984C6F" w14:paraId="21098987" w14:textId="77777777" w:rsidTr="00B03D8B">
        <w:tc>
          <w:tcPr>
            <w:tcW w:w="3191" w:type="dxa"/>
            <w:vAlign w:val="center"/>
            <w:hideMark/>
          </w:tcPr>
          <w:p w14:paraId="62FDBCC9"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cbcl_scr_syn_attention_t</w:t>
            </w:r>
            <w:proofErr w:type="spellEnd"/>
          </w:p>
        </w:tc>
        <w:tc>
          <w:tcPr>
            <w:tcW w:w="2450" w:type="dxa"/>
            <w:hideMark/>
          </w:tcPr>
          <w:p w14:paraId="3B405D9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54.09 (6.28)</w:t>
            </w:r>
          </w:p>
        </w:tc>
        <w:tc>
          <w:tcPr>
            <w:tcW w:w="2655" w:type="dxa"/>
            <w:hideMark/>
          </w:tcPr>
          <w:p w14:paraId="2F5312E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53.89 (6.15)</w:t>
            </w:r>
          </w:p>
        </w:tc>
      </w:tr>
      <w:tr w:rsidR="00BA2608" w:rsidRPr="00984C6F" w14:paraId="6C1834B3" w14:textId="77777777" w:rsidTr="00B03D8B">
        <w:tc>
          <w:tcPr>
            <w:tcW w:w="3191" w:type="dxa"/>
            <w:vAlign w:val="center"/>
            <w:hideMark/>
          </w:tcPr>
          <w:p w14:paraId="05EDD6D0"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cbcl_scr_syn_rulebreak_t</w:t>
            </w:r>
            <w:proofErr w:type="spellEnd"/>
          </w:p>
        </w:tc>
        <w:tc>
          <w:tcPr>
            <w:tcW w:w="2450" w:type="dxa"/>
            <w:hideMark/>
          </w:tcPr>
          <w:p w14:paraId="1056AA1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52.85 (4.97)</w:t>
            </w:r>
          </w:p>
        </w:tc>
        <w:tc>
          <w:tcPr>
            <w:tcW w:w="2655" w:type="dxa"/>
            <w:hideMark/>
          </w:tcPr>
          <w:p w14:paraId="67C783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52.76 (4.80)</w:t>
            </w:r>
          </w:p>
        </w:tc>
      </w:tr>
      <w:tr w:rsidR="00BA2608" w:rsidRPr="00984C6F" w14:paraId="36BCCCC0" w14:textId="77777777" w:rsidTr="00B03D8B">
        <w:tc>
          <w:tcPr>
            <w:tcW w:w="3191" w:type="dxa"/>
            <w:vAlign w:val="center"/>
            <w:hideMark/>
          </w:tcPr>
          <w:p w14:paraId="77AAA013"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cbcl_scr_syn_aggressive_t</w:t>
            </w:r>
            <w:proofErr w:type="spellEnd"/>
          </w:p>
        </w:tc>
        <w:tc>
          <w:tcPr>
            <w:tcW w:w="2450" w:type="dxa"/>
            <w:hideMark/>
          </w:tcPr>
          <w:p w14:paraId="67CBEC3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52.88 (5.53)</w:t>
            </w:r>
          </w:p>
        </w:tc>
        <w:tc>
          <w:tcPr>
            <w:tcW w:w="2655" w:type="dxa"/>
            <w:hideMark/>
          </w:tcPr>
          <w:p w14:paraId="1531E8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52.78 (5.51)</w:t>
            </w:r>
          </w:p>
        </w:tc>
      </w:tr>
      <w:tr w:rsidR="00BA2608" w:rsidRPr="00984C6F" w14:paraId="0EA0743A" w14:textId="77777777" w:rsidTr="00B03D8B">
        <w:tc>
          <w:tcPr>
            <w:tcW w:w="3191" w:type="dxa"/>
            <w:vAlign w:val="center"/>
            <w:hideMark/>
          </w:tcPr>
          <w:p w14:paraId="0407B825"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cbcl_scr_syn_internal_t</w:t>
            </w:r>
            <w:proofErr w:type="spellEnd"/>
          </w:p>
        </w:tc>
        <w:tc>
          <w:tcPr>
            <w:tcW w:w="2450" w:type="dxa"/>
            <w:hideMark/>
          </w:tcPr>
          <w:p w14:paraId="3730277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48.70 (10.61)</w:t>
            </w:r>
          </w:p>
        </w:tc>
        <w:tc>
          <w:tcPr>
            <w:tcW w:w="2655" w:type="dxa"/>
            <w:hideMark/>
          </w:tcPr>
          <w:p w14:paraId="4D674A7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48.89 (10.76)</w:t>
            </w:r>
          </w:p>
        </w:tc>
      </w:tr>
      <w:tr w:rsidR="00BA2608" w:rsidRPr="00984C6F" w14:paraId="0F251755" w14:textId="77777777" w:rsidTr="00B03D8B">
        <w:tc>
          <w:tcPr>
            <w:tcW w:w="3191" w:type="dxa"/>
            <w:vAlign w:val="center"/>
            <w:hideMark/>
          </w:tcPr>
          <w:p w14:paraId="3C978300"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cbcl_scr_syn_external_t</w:t>
            </w:r>
            <w:proofErr w:type="spellEnd"/>
          </w:p>
        </w:tc>
        <w:tc>
          <w:tcPr>
            <w:tcW w:w="2450" w:type="dxa"/>
            <w:hideMark/>
          </w:tcPr>
          <w:p w14:paraId="1B897E1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45.89 (10.35)</w:t>
            </w:r>
          </w:p>
        </w:tc>
        <w:tc>
          <w:tcPr>
            <w:tcW w:w="2655" w:type="dxa"/>
            <w:hideMark/>
          </w:tcPr>
          <w:p w14:paraId="04B782E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45.79 (10.19)</w:t>
            </w:r>
          </w:p>
        </w:tc>
      </w:tr>
      <w:tr w:rsidR="00BA2608" w:rsidRPr="00984C6F" w14:paraId="14F99895" w14:textId="77777777" w:rsidTr="00B03D8B">
        <w:tc>
          <w:tcPr>
            <w:tcW w:w="3191" w:type="dxa"/>
            <w:vAlign w:val="center"/>
            <w:hideMark/>
          </w:tcPr>
          <w:p w14:paraId="1CFCDBB1"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cbcl_scr_syn_totprob_t</w:t>
            </w:r>
            <w:proofErr w:type="spellEnd"/>
          </w:p>
        </w:tc>
        <w:tc>
          <w:tcPr>
            <w:tcW w:w="2450" w:type="dxa"/>
            <w:hideMark/>
          </w:tcPr>
          <w:p w14:paraId="2B84D78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46.23 (11.28)</w:t>
            </w:r>
          </w:p>
        </w:tc>
        <w:tc>
          <w:tcPr>
            <w:tcW w:w="2655" w:type="dxa"/>
            <w:hideMark/>
          </w:tcPr>
          <w:p w14:paraId="224D927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45.94 (11.52)</w:t>
            </w:r>
          </w:p>
        </w:tc>
      </w:tr>
      <w:tr w:rsidR="00BA2608" w:rsidRPr="00984C6F" w14:paraId="6947321B" w14:textId="77777777" w:rsidTr="00B03D8B">
        <w:tc>
          <w:tcPr>
            <w:tcW w:w="3191" w:type="dxa"/>
            <w:vAlign w:val="center"/>
            <w:hideMark/>
          </w:tcPr>
          <w:p w14:paraId="465F576F"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cbcl_scr_dsm5_depress_t</w:t>
            </w:r>
          </w:p>
        </w:tc>
        <w:tc>
          <w:tcPr>
            <w:tcW w:w="2450" w:type="dxa"/>
            <w:hideMark/>
          </w:tcPr>
          <w:p w14:paraId="52AA05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53.72 (5.78)</w:t>
            </w:r>
          </w:p>
        </w:tc>
        <w:tc>
          <w:tcPr>
            <w:tcW w:w="2655" w:type="dxa"/>
            <w:hideMark/>
          </w:tcPr>
          <w:p w14:paraId="5FAF75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53.67 (5.77)</w:t>
            </w:r>
          </w:p>
        </w:tc>
      </w:tr>
      <w:tr w:rsidR="00BA2608" w:rsidRPr="00984C6F" w14:paraId="625A07BE" w14:textId="77777777" w:rsidTr="00B03D8B">
        <w:tc>
          <w:tcPr>
            <w:tcW w:w="3191" w:type="dxa"/>
            <w:vAlign w:val="center"/>
            <w:hideMark/>
          </w:tcPr>
          <w:p w14:paraId="6B5A209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cbcl_scr_dsm5_anxdisord_t</w:t>
            </w:r>
          </w:p>
        </w:tc>
        <w:tc>
          <w:tcPr>
            <w:tcW w:w="2450" w:type="dxa"/>
            <w:hideMark/>
          </w:tcPr>
          <w:p w14:paraId="7BA0C7B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53.58 (6.19)</w:t>
            </w:r>
          </w:p>
        </w:tc>
        <w:tc>
          <w:tcPr>
            <w:tcW w:w="2655" w:type="dxa"/>
            <w:hideMark/>
          </w:tcPr>
          <w:p w14:paraId="621BDF7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53.63 (6.18)</w:t>
            </w:r>
          </w:p>
        </w:tc>
      </w:tr>
      <w:tr w:rsidR="00BA2608" w:rsidRPr="00984C6F" w14:paraId="269F3004" w14:textId="77777777" w:rsidTr="00B03D8B">
        <w:tc>
          <w:tcPr>
            <w:tcW w:w="3191" w:type="dxa"/>
            <w:vAlign w:val="center"/>
            <w:hideMark/>
          </w:tcPr>
          <w:p w14:paraId="32E7E07C"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cbcl_scr_dsm5_somaticpr_t</w:t>
            </w:r>
          </w:p>
        </w:tc>
        <w:tc>
          <w:tcPr>
            <w:tcW w:w="2450" w:type="dxa"/>
            <w:hideMark/>
          </w:tcPr>
          <w:p w14:paraId="049BD46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55.67 (6.70)</w:t>
            </w:r>
          </w:p>
        </w:tc>
        <w:tc>
          <w:tcPr>
            <w:tcW w:w="2655" w:type="dxa"/>
            <w:hideMark/>
          </w:tcPr>
          <w:p w14:paraId="6931629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55.62 (6.67)</w:t>
            </w:r>
          </w:p>
        </w:tc>
      </w:tr>
      <w:tr w:rsidR="00BA2608" w:rsidRPr="00984C6F" w14:paraId="2B1137D8" w14:textId="77777777" w:rsidTr="00B03D8B">
        <w:tc>
          <w:tcPr>
            <w:tcW w:w="3191" w:type="dxa"/>
            <w:vAlign w:val="center"/>
            <w:hideMark/>
          </w:tcPr>
          <w:p w14:paraId="4401CD0A"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cbcl_scr_dsm5_adhd_t</w:t>
            </w:r>
          </w:p>
        </w:tc>
        <w:tc>
          <w:tcPr>
            <w:tcW w:w="2450" w:type="dxa"/>
            <w:hideMark/>
          </w:tcPr>
          <w:p w14:paraId="1423CC5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53.39 (5.76)</w:t>
            </w:r>
          </w:p>
        </w:tc>
        <w:tc>
          <w:tcPr>
            <w:tcW w:w="2655" w:type="dxa"/>
            <w:hideMark/>
          </w:tcPr>
          <w:p w14:paraId="3C62883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53.26 (5.74)</w:t>
            </w:r>
          </w:p>
        </w:tc>
      </w:tr>
      <w:tr w:rsidR="00BA2608" w:rsidRPr="00984C6F" w14:paraId="168C5966" w14:textId="77777777" w:rsidTr="00B03D8B">
        <w:tc>
          <w:tcPr>
            <w:tcW w:w="3191" w:type="dxa"/>
            <w:vAlign w:val="center"/>
            <w:hideMark/>
          </w:tcPr>
          <w:p w14:paraId="4E982F56"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cbcl_scr_dsm5_opposit_t</w:t>
            </w:r>
          </w:p>
        </w:tc>
        <w:tc>
          <w:tcPr>
            <w:tcW w:w="2450" w:type="dxa"/>
            <w:hideMark/>
          </w:tcPr>
          <w:p w14:paraId="3F5CD63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53.54 (5.46)</w:t>
            </w:r>
          </w:p>
        </w:tc>
        <w:tc>
          <w:tcPr>
            <w:tcW w:w="2655" w:type="dxa"/>
            <w:hideMark/>
          </w:tcPr>
          <w:p w14:paraId="67933CB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53.44 (5.37)</w:t>
            </w:r>
          </w:p>
        </w:tc>
      </w:tr>
      <w:tr w:rsidR="00BA2608" w:rsidRPr="00984C6F" w14:paraId="0882F6F7" w14:textId="77777777" w:rsidTr="00B03D8B">
        <w:tc>
          <w:tcPr>
            <w:tcW w:w="3191" w:type="dxa"/>
            <w:vAlign w:val="center"/>
            <w:hideMark/>
          </w:tcPr>
          <w:p w14:paraId="214E64A4"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cbcl_scr_dsm5_conduct_t</w:t>
            </w:r>
          </w:p>
        </w:tc>
        <w:tc>
          <w:tcPr>
            <w:tcW w:w="2450" w:type="dxa"/>
            <w:hideMark/>
          </w:tcPr>
          <w:p w14:paraId="57779F1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53.07 (5.56)</w:t>
            </w:r>
          </w:p>
        </w:tc>
        <w:tc>
          <w:tcPr>
            <w:tcW w:w="2655" w:type="dxa"/>
            <w:hideMark/>
          </w:tcPr>
          <w:p w14:paraId="231F72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52.96 (5.37)</w:t>
            </w:r>
          </w:p>
        </w:tc>
      </w:tr>
      <w:tr w:rsidR="00BA2608" w:rsidRPr="00984C6F" w14:paraId="112314F5" w14:textId="77777777" w:rsidTr="00B03D8B">
        <w:tc>
          <w:tcPr>
            <w:tcW w:w="3191" w:type="dxa"/>
            <w:vAlign w:val="center"/>
            <w:hideMark/>
          </w:tcPr>
          <w:p w14:paraId="23491DD3"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cbcl_scr_07_sct_t</w:t>
            </w:r>
          </w:p>
        </w:tc>
        <w:tc>
          <w:tcPr>
            <w:tcW w:w="2450" w:type="dxa"/>
            <w:hideMark/>
          </w:tcPr>
          <w:p w14:paraId="4709F50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53.17 (5.52)</w:t>
            </w:r>
          </w:p>
        </w:tc>
        <w:tc>
          <w:tcPr>
            <w:tcW w:w="2655" w:type="dxa"/>
            <w:hideMark/>
          </w:tcPr>
          <w:p w14:paraId="640AE5E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52.95 (5.35)</w:t>
            </w:r>
          </w:p>
        </w:tc>
      </w:tr>
      <w:tr w:rsidR="00BA2608" w:rsidRPr="00984C6F" w14:paraId="1C04F3EA" w14:textId="77777777" w:rsidTr="00B03D8B">
        <w:tc>
          <w:tcPr>
            <w:tcW w:w="3191" w:type="dxa"/>
            <w:vAlign w:val="center"/>
            <w:hideMark/>
          </w:tcPr>
          <w:p w14:paraId="09E7B168"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cbcl_scr_07_ocd_t</w:t>
            </w:r>
          </w:p>
        </w:tc>
        <w:tc>
          <w:tcPr>
            <w:tcW w:w="2450" w:type="dxa"/>
            <w:hideMark/>
          </w:tcPr>
          <w:p w14:paraId="188D91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53.80 (6.20)</w:t>
            </w:r>
          </w:p>
        </w:tc>
        <w:tc>
          <w:tcPr>
            <w:tcW w:w="2655" w:type="dxa"/>
            <w:hideMark/>
          </w:tcPr>
          <w:p w14:paraId="0A0C7C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53.79 (6.05)</w:t>
            </w:r>
          </w:p>
        </w:tc>
      </w:tr>
      <w:tr w:rsidR="00BA2608" w:rsidRPr="00984C6F" w14:paraId="08ACCA80" w14:textId="77777777" w:rsidTr="00B03D8B">
        <w:tc>
          <w:tcPr>
            <w:tcW w:w="3191" w:type="dxa"/>
            <w:vAlign w:val="center"/>
            <w:hideMark/>
          </w:tcPr>
          <w:p w14:paraId="050E0D83" w14:textId="77777777" w:rsidR="00BA2608" w:rsidRPr="00984C6F" w:rsidRDefault="00BA2608" w:rsidP="00984C6F">
            <w:pPr>
              <w:widowControl/>
              <w:jc w:val="left"/>
              <w:rPr>
                <w:rFonts w:ascii="Times New Roman" w:hAnsi="Times New Roman"/>
                <w:sz w:val="22"/>
                <w:szCs w:val="22"/>
              </w:rPr>
            </w:pPr>
            <w:r w:rsidRPr="00984C6F">
              <w:rPr>
                <w:rFonts w:ascii="Times New Roman" w:hAnsi="Times New Roman"/>
                <w:sz w:val="22"/>
                <w:szCs w:val="22"/>
              </w:rPr>
              <w:t>cbcl_scr_07_stress_t</w:t>
            </w:r>
          </w:p>
        </w:tc>
        <w:tc>
          <w:tcPr>
            <w:tcW w:w="2450" w:type="dxa"/>
            <w:hideMark/>
          </w:tcPr>
          <w:p w14:paraId="0729023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53.39 (6.01)</w:t>
            </w:r>
          </w:p>
        </w:tc>
        <w:tc>
          <w:tcPr>
            <w:tcW w:w="2655" w:type="dxa"/>
            <w:hideMark/>
          </w:tcPr>
          <w:p w14:paraId="4B4748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53.53 (6.17)</w:t>
            </w:r>
          </w:p>
        </w:tc>
      </w:tr>
      <w:tr w:rsidR="00BA2608" w:rsidRPr="00984C6F" w14:paraId="1E499F81" w14:textId="77777777" w:rsidTr="00B03D8B">
        <w:tc>
          <w:tcPr>
            <w:tcW w:w="3191" w:type="dxa"/>
            <w:vAlign w:val="center"/>
            <w:hideMark/>
          </w:tcPr>
          <w:p w14:paraId="67E149E5"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nihtbx_picvocab_fc</w:t>
            </w:r>
            <w:proofErr w:type="spellEnd"/>
          </w:p>
        </w:tc>
        <w:tc>
          <w:tcPr>
            <w:tcW w:w="2450" w:type="dxa"/>
            <w:hideMark/>
          </w:tcPr>
          <w:p w14:paraId="48DCB5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52.53 (11.12)</w:t>
            </w:r>
          </w:p>
        </w:tc>
        <w:tc>
          <w:tcPr>
            <w:tcW w:w="2655" w:type="dxa"/>
            <w:hideMark/>
          </w:tcPr>
          <w:p w14:paraId="56232B8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52.87 (10.66)</w:t>
            </w:r>
          </w:p>
        </w:tc>
      </w:tr>
      <w:tr w:rsidR="00BA2608" w:rsidRPr="00984C6F" w14:paraId="143B43D8" w14:textId="77777777" w:rsidTr="00B03D8B">
        <w:tc>
          <w:tcPr>
            <w:tcW w:w="3191" w:type="dxa"/>
            <w:vAlign w:val="center"/>
            <w:hideMark/>
          </w:tcPr>
          <w:p w14:paraId="0978D9F4"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nihtbx_flanker_fc</w:t>
            </w:r>
            <w:proofErr w:type="spellEnd"/>
          </w:p>
        </w:tc>
        <w:tc>
          <w:tcPr>
            <w:tcW w:w="2450" w:type="dxa"/>
            <w:hideMark/>
          </w:tcPr>
          <w:p w14:paraId="7C4E210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46.04 (9.20)</w:t>
            </w:r>
          </w:p>
        </w:tc>
        <w:tc>
          <w:tcPr>
            <w:tcW w:w="2655" w:type="dxa"/>
            <w:hideMark/>
          </w:tcPr>
          <w:p w14:paraId="5C5717D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46.39 (9.10)</w:t>
            </w:r>
          </w:p>
        </w:tc>
      </w:tr>
      <w:tr w:rsidR="00BA2608" w:rsidRPr="00984C6F" w14:paraId="2F096C8D" w14:textId="77777777" w:rsidTr="00B03D8B">
        <w:tc>
          <w:tcPr>
            <w:tcW w:w="3191" w:type="dxa"/>
            <w:vAlign w:val="center"/>
            <w:hideMark/>
          </w:tcPr>
          <w:p w14:paraId="40A65EAE"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nihtbx_list_fc</w:t>
            </w:r>
            <w:proofErr w:type="spellEnd"/>
          </w:p>
        </w:tc>
        <w:tc>
          <w:tcPr>
            <w:tcW w:w="2450" w:type="dxa"/>
            <w:hideMark/>
          </w:tcPr>
          <w:p w14:paraId="498B0F4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49.56 (9.98)</w:t>
            </w:r>
          </w:p>
        </w:tc>
        <w:tc>
          <w:tcPr>
            <w:tcW w:w="2655" w:type="dxa"/>
            <w:hideMark/>
          </w:tcPr>
          <w:p w14:paraId="76D6F1D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49.57 (9.84)</w:t>
            </w:r>
          </w:p>
        </w:tc>
      </w:tr>
      <w:tr w:rsidR="00BA2608" w:rsidRPr="00984C6F" w14:paraId="14E23D13" w14:textId="77777777" w:rsidTr="00B03D8B">
        <w:tc>
          <w:tcPr>
            <w:tcW w:w="3191" w:type="dxa"/>
            <w:vAlign w:val="center"/>
            <w:hideMark/>
          </w:tcPr>
          <w:p w14:paraId="179618CB"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nihtbx_cardsort_fc</w:t>
            </w:r>
            <w:proofErr w:type="spellEnd"/>
          </w:p>
        </w:tc>
        <w:tc>
          <w:tcPr>
            <w:tcW w:w="2450" w:type="dxa"/>
            <w:hideMark/>
          </w:tcPr>
          <w:p w14:paraId="7441E6B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47.40 (9.64)</w:t>
            </w:r>
          </w:p>
        </w:tc>
        <w:tc>
          <w:tcPr>
            <w:tcW w:w="2655" w:type="dxa"/>
            <w:hideMark/>
          </w:tcPr>
          <w:p w14:paraId="1F3D7C9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47.69 (9.73)</w:t>
            </w:r>
          </w:p>
        </w:tc>
      </w:tr>
      <w:tr w:rsidR="00BA2608" w:rsidRPr="00984C6F" w14:paraId="4E249427" w14:textId="77777777" w:rsidTr="00B03D8B">
        <w:tc>
          <w:tcPr>
            <w:tcW w:w="3191" w:type="dxa"/>
            <w:vAlign w:val="center"/>
            <w:hideMark/>
          </w:tcPr>
          <w:p w14:paraId="464DB18F"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nihtbx_pattern_fc</w:t>
            </w:r>
            <w:proofErr w:type="spellEnd"/>
          </w:p>
        </w:tc>
        <w:tc>
          <w:tcPr>
            <w:tcW w:w="2450" w:type="dxa"/>
            <w:hideMark/>
          </w:tcPr>
          <w:p w14:paraId="2DA1828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45.01 (14.33)</w:t>
            </w:r>
          </w:p>
        </w:tc>
        <w:tc>
          <w:tcPr>
            <w:tcW w:w="2655" w:type="dxa"/>
            <w:hideMark/>
          </w:tcPr>
          <w:p w14:paraId="28187A9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45.69 (14.53)</w:t>
            </w:r>
          </w:p>
        </w:tc>
      </w:tr>
      <w:tr w:rsidR="00BA2608" w:rsidRPr="00984C6F" w14:paraId="5EAC6A28" w14:textId="77777777" w:rsidTr="00B03D8B">
        <w:tc>
          <w:tcPr>
            <w:tcW w:w="3191" w:type="dxa"/>
            <w:vAlign w:val="center"/>
            <w:hideMark/>
          </w:tcPr>
          <w:p w14:paraId="6C548211"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nihtbx_picture_fc</w:t>
            </w:r>
            <w:proofErr w:type="spellEnd"/>
          </w:p>
        </w:tc>
        <w:tc>
          <w:tcPr>
            <w:tcW w:w="2450" w:type="dxa"/>
            <w:hideMark/>
          </w:tcPr>
          <w:p w14:paraId="010EC79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49.38 (11.02)</w:t>
            </w:r>
          </w:p>
        </w:tc>
        <w:tc>
          <w:tcPr>
            <w:tcW w:w="2655" w:type="dxa"/>
            <w:hideMark/>
          </w:tcPr>
          <w:p w14:paraId="2F0B46E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45.00 (11.13)</w:t>
            </w:r>
          </w:p>
        </w:tc>
      </w:tr>
      <w:tr w:rsidR="00BA2608" w:rsidRPr="00984C6F" w14:paraId="0EEFC93F" w14:textId="77777777" w:rsidTr="00B03D8B">
        <w:tc>
          <w:tcPr>
            <w:tcW w:w="3191" w:type="dxa"/>
            <w:vAlign w:val="center"/>
            <w:hideMark/>
          </w:tcPr>
          <w:p w14:paraId="17715C22"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nihtbx_reading_fc</w:t>
            </w:r>
            <w:proofErr w:type="spellEnd"/>
          </w:p>
        </w:tc>
        <w:tc>
          <w:tcPr>
            <w:tcW w:w="2450" w:type="dxa"/>
            <w:hideMark/>
          </w:tcPr>
          <w:p w14:paraId="72E84D2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49.48 (11.50)</w:t>
            </w:r>
          </w:p>
        </w:tc>
        <w:tc>
          <w:tcPr>
            <w:tcW w:w="2655" w:type="dxa"/>
            <w:hideMark/>
          </w:tcPr>
          <w:p w14:paraId="54E5CC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49.96 (12.03)</w:t>
            </w:r>
          </w:p>
        </w:tc>
      </w:tr>
      <w:tr w:rsidR="00BA2608" w:rsidRPr="00984C6F" w14:paraId="0FBB7F57" w14:textId="77777777" w:rsidTr="00B03D8B">
        <w:tc>
          <w:tcPr>
            <w:tcW w:w="3191" w:type="dxa"/>
            <w:vAlign w:val="center"/>
            <w:hideMark/>
          </w:tcPr>
          <w:p w14:paraId="20081C67"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nihtbx_cryst_fc</w:t>
            </w:r>
            <w:proofErr w:type="spellEnd"/>
          </w:p>
        </w:tc>
        <w:tc>
          <w:tcPr>
            <w:tcW w:w="2450" w:type="dxa"/>
            <w:hideMark/>
          </w:tcPr>
          <w:p w14:paraId="72365C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51.14 (11.29)</w:t>
            </w:r>
          </w:p>
        </w:tc>
        <w:tc>
          <w:tcPr>
            <w:tcW w:w="2655" w:type="dxa"/>
            <w:hideMark/>
          </w:tcPr>
          <w:p w14:paraId="2A9420C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51.64 (11.29)</w:t>
            </w:r>
          </w:p>
        </w:tc>
      </w:tr>
      <w:tr w:rsidR="00BA2608" w:rsidRPr="00984C6F" w14:paraId="59476956" w14:textId="77777777" w:rsidTr="00B03D8B">
        <w:tc>
          <w:tcPr>
            <w:tcW w:w="3191" w:type="dxa"/>
            <w:vAlign w:val="center"/>
            <w:hideMark/>
          </w:tcPr>
          <w:p w14:paraId="2710F3CA"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nihtbx_fluidcomp_fc</w:t>
            </w:r>
            <w:proofErr w:type="spellEnd"/>
          </w:p>
        </w:tc>
        <w:tc>
          <w:tcPr>
            <w:tcW w:w="2450" w:type="dxa"/>
            <w:hideMark/>
          </w:tcPr>
          <w:p w14:paraId="5065554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45.69 (11.22)</w:t>
            </w:r>
          </w:p>
        </w:tc>
        <w:tc>
          <w:tcPr>
            <w:tcW w:w="2655" w:type="dxa"/>
            <w:hideMark/>
          </w:tcPr>
          <w:p w14:paraId="5A85C79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46.27 (11.25)</w:t>
            </w:r>
          </w:p>
        </w:tc>
      </w:tr>
      <w:tr w:rsidR="00BA2608" w:rsidRPr="00984C6F" w14:paraId="4813B0E8" w14:textId="77777777" w:rsidTr="00B03D8B">
        <w:tc>
          <w:tcPr>
            <w:tcW w:w="3191" w:type="dxa"/>
            <w:tcBorders>
              <w:bottom w:val="single" w:sz="4" w:space="0" w:color="auto"/>
            </w:tcBorders>
            <w:vAlign w:val="center"/>
            <w:hideMark/>
          </w:tcPr>
          <w:p w14:paraId="23A0F4E4" w14:textId="77777777" w:rsidR="00BA2608" w:rsidRPr="00984C6F" w:rsidRDefault="00BA2608" w:rsidP="00984C6F">
            <w:pPr>
              <w:widowControl/>
              <w:jc w:val="left"/>
              <w:rPr>
                <w:rFonts w:ascii="Times New Roman" w:hAnsi="Times New Roman"/>
                <w:sz w:val="22"/>
                <w:szCs w:val="22"/>
              </w:rPr>
            </w:pPr>
            <w:proofErr w:type="spellStart"/>
            <w:r w:rsidRPr="00984C6F">
              <w:rPr>
                <w:rFonts w:ascii="Times New Roman" w:hAnsi="Times New Roman"/>
                <w:sz w:val="22"/>
                <w:szCs w:val="22"/>
              </w:rPr>
              <w:t>nihtbx_totalcomp_fc</w:t>
            </w:r>
            <w:proofErr w:type="spellEnd"/>
          </w:p>
        </w:tc>
        <w:tc>
          <w:tcPr>
            <w:tcW w:w="2450" w:type="dxa"/>
            <w:tcBorders>
              <w:bottom w:val="single" w:sz="4" w:space="0" w:color="auto"/>
            </w:tcBorders>
            <w:hideMark/>
          </w:tcPr>
          <w:p w14:paraId="70DF90D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47.80 (11.32)</w:t>
            </w:r>
          </w:p>
        </w:tc>
        <w:tc>
          <w:tcPr>
            <w:tcW w:w="2655" w:type="dxa"/>
            <w:tcBorders>
              <w:bottom w:val="single" w:sz="4" w:space="0" w:color="auto"/>
            </w:tcBorders>
            <w:hideMark/>
          </w:tcPr>
          <w:p w14:paraId="4BC462E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48.47 (11.07)</w:t>
            </w:r>
          </w:p>
        </w:tc>
      </w:tr>
      <w:tr w:rsidR="00BA2608" w:rsidRPr="00984C6F" w14:paraId="7ADE47F6" w14:textId="77777777" w:rsidTr="00B03D8B">
        <w:tc>
          <w:tcPr>
            <w:tcW w:w="8296" w:type="dxa"/>
            <w:gridSpan w:val="3"/>
            <w:tcBorders>
              <w:top w:val="single" w:sz="4" w:space="0" w:color="auto"/>
            </w:tcBorders>
            <w:vAlign w:val="center"/>
            <w:hideMark/>
          </w:tcPr>
          <w:p w14:paraId="36767E76" w14:textId="77777777" w:rsidR="00BA2608" w:rsidRPr="00984C6F" w:rsidRDefault="00BA2608" w:rsidP="00984C6F">
            <w:pPr>
              <w:widowControl/>
              <w:rPr>
                <w:rFonts w:ascii="Times New Roman" w:hAnsi="Times New Roman"/>
              </w:rPr>
            </w:pPr>
            <w:r w:rsidRPr="00984C6F">
              <w:rPr>
                <w:rFonts w:ascii="Times New Roman" w:hAnsi="Times New Roman"/>
              </w:rPr>
              <w:t xml:space="preserve">Continuous variables are reported as mean (standard deviation; SD); Categorical variables are reported as number (percentage; %); definitions of all variables are provided in </w:t>
            </w:r>
            <w:r w:rsidRPr="00984C6F">
              <w:rPr>
                <w:rFonts w:ascii="Times New Roman" w:hAnsi="Times New Roman"/>
                <w:b/>
                <w:bCs/>
              </w:rPr>
              <w:t xml:space="preserve">Table </w:t>
            </w:r>
            <w:r w:rsidRPr="00984C6F">
              <w:rPr>
                <w:rFonts w:ascii="Times New Roman" w:hAnsi="Times New Roman" w:hint="eastAsia"/>
                <w:b/>
                <w:bCs/>
              </w:rPr>
              <w:t>S</w:t>
            </w:r>
            <w:r w:rsidRPr="00984C6F">
              <w:rPr>
                <w:rFonts w:ascii="Times New Roman" w:hAnsi="Times New Roman"/>
                <w:b/>
                <w:bCs/>
              </w:rPr>
              <w:t>1</w:t>
            </w:r>
            <w:r w:rsidRPr="00984C6F">
              <w:rPr>
                <w:rFonts w:ascii="Times New Roman" w:hAnsi="Times New Roman"/>
              </w:rPr>
              <w:t>.</w:t>
            </w:r>
          </w:p>
        </w:tc>
      </w:tr>
    </w:tbl>
    <w:p w14:paraId="3C7B9311" w14:textId="77777777" w:rsidR="00BA2608" w:rsidRPr="00984C6F" w:rsidRDefault="00BA2608" w:rsidP="00984C6F">
      <w:pPr>
        <w:widowControl/>
        <w:jc w:val="left"/>
        <w:rPr>
          <w:rFonts w:ascii="Times New Roman" w:hAnsi="Times New Roman"/>
        </w:rPr>
      </w:pPr>
      <w:r w:rsidRPr="00984C6F">
        <w:rPr>
          <w:rFonts w:ascii="Times New Roman" w:hAnsi="Times New Roman"/>
        </w:rPr>
        <w:br w:type="page"/>
      </w:r>
    </w:p>
    <w:p w14:paraId="6BC5BFD3" w14:textId="77777777" w:rsidR="00BA2608" w:rsidRPr="00984C6F" w:rsidRDefault="00BA2608" w:rsidP="00984C6F">
      <w:pPr>
        <w:keepNext/>
        <w:keepLines/>
        <w:outlineLvl w:val="2"/>
        <w:rPr>
          <w:rFonts w:ascii="Times New Roman" w:hAnsi="Times New Roman"/>
          <w:b/>
          <w:bCs/>
        </w:rPr>
      </w:pPr>
      <w:bookmarkStart w:id="66" w:name="_Toc191129721"/>
      <w:bookmarkStart w:id="67" w:name="_Toc216090964"/>
      <w:r w:rsidRPr="00984C6F">
        <w:rPr>
          <w:rFonts w:ascii="Times New Roman" w:hAnsi="Times New Roman"/>
          <w:b/>
          <w:bCs/>
        </w:rPr>
        <w:lastRenderedPageBreak/>
        <w:t xml:space="preserve">Table </w:t>
      </w:r>
      <w:r w:rsidRPr="00984C6F">
        <w:rPr>
          <w:rFonts w:ascii="Times New Roman" w:hAnsi="Times New Roman" w:hint="eastAsia"/>
          <w:b/>
          <w:bCs/>
        </w:rPr>
        <w:t>S</w:t>
      </w:r>
      <w:r w:rsidRPr="00984C6F">
        <w:rPr>
          <w:rFonts w:ascii="Times New Roman" w:hAnsi="Times New Roman"/>
          <w:b/>
          <w:bCs/>
        </w:rPr>
        <w:t>3. Neuroimaging measures</w:t>
      </w:r>
      <w:bookmarkEnd w:id="66"/>
      <w:r w:rsidRPr="00984C6F">
        <w:rPr>
          <w:rFonts w:ascii="Times New Roman" w:hAnsi="Times New Roman" w:hint="eastAsia"/>
          <w:b/>
          <w:bCs/>
        </w:rPr>
        <w:t>.</w:t>
      </w:r>
      <w:bookmarkEnd w:id="67"/>
    </w:p>
    <w:tbl>
      <w:tblPr>
        <w:tblStyle w:val="a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6540"/>
      </w:tblGrid>
      <w:tr w:rsidR="00BA2608" w:rsidRPr="00984C6F" w14:paraId="5F0FF8BB" w14:textId="77777777" w:rsidTr="00B03D8B">
        <w:tc>
          <w:tcPr>
            <w:tcW w:w="1761" w:type="dxa"/>
            <w:tcBorders>
              <w:top w:val="single" w:sz="4" w:space="0" w:color="auto"/>
              <w:bottom w:val="single" w:sz="4" w:space="0" w:color="auto"/>
            </w:tcBorders>
            <w:hideMark/>
          </w:tcPr>
          <w:p w14:paraId="1C5CFAE4"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Measure</w:t>
            </w:r>
          </w:p>
        </w:tc>
        <w:tc>
          <w:tcPr>
            <w:tcW w:w="6540" w:type="dxa"/>
            <w:tcBorders>
              <w:top w:val="single" w:sz="4" w:space="0" w:color="auto"/>
              <w:bottom w:val="single" w:sz="4" w:space="0" w:color="auto"/>
            </w:tcBorders>
            <w:hideMark/>
          </w:tcPr>
          <w:p w14:paraId="3611AC69" w14:textId="77777777" w:rsidR="00BA2608" w:rsidRPr="00984C6F" w:rsidRDefault="00BA2608" w:rsidP="00984C6F">
            <w:pPr>
              <w:widowControl/>
              <w:jc w:val="left"/>
              <w:rPr>
                <w:rFonts w:ascii="Times New Roman" w:hAnsi="Times New Roman"/>
                <w:b/>
                <w:bCs/>
              </w:rPr>
            </w:pPr>
            <w:r w:rsidRPr="00984C6F">
              <w:rPr>
                <w:rFonts w:ascii="Times New Roman" w:hAnsi="Times New Roman"/>
                <w:b/>
                <w:bCs/>
              </w:rPr>
              <w:t>Regional brain measures</w:t>
            </w:r>
          </w:p>
        </w:tc>
      </w:tr>
      <w:tr w:rsidR="00BA2608" w:rsidRPr="00984C6F" w14:paraId="5773F514" w14:textId="77777777" w:rsidTr="00B03D8B">
        <w:tc>
          <w:tcPr>
            <w:tcW w:w="1761" w:type="dxa"/>
            <w:tcBorders>
              <w:top w:val="single" w:sz="4" w:space="0" w:color="auto"/>
            </w:tcBorders>
            <w:hideMark/>
          </w:tcPr>
          <w:p w14:paraId="02C60DCE"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 xml:space="preserve">Subcortical </w:t>
            </w:r>
            <w:r w:rsidRPr="00984C6F">
              <w:rPr>
                <w:rFonts w:ascii="Times New Roman" w:hAnsi="Times New Roman"/>
                <w:b/>
                <w:bCs/>
              </w:rPr>
              <w:br/>
              <w:t>volumes</w:t>
            </w:r>
            <w:r w:rsidRPr="00984C6F">
              <w:rPr>
                <w:rFonts w:ascii="Times New Roman" w:hAnsi="Times New Roman"/>
                <w:b/>
                <w:bCs/>
              </w:rPr>
              <w:br/>
              <w:t>(20</w:t>
            </w:r>
            <w:r w:rsidRPr="00984C6F">
              <w:rPr>
                <w:rFonts w:ascii="Times New Roman" w:hAnsi="Times New Roman"/>
                <w:b/>
                <w:bCs/>
              </w:rPr>
              <w:t>）</w:t>
            </w:r>
          </w:p>
        </w:tc>
        <w:tc>
          <w:tcPr>
            <w:tcW w:w="6540" w:type="dxa"/>
            <w:tcBorders>
              <w:top w:val="single" w:sz="4" w:space="0" w:color="auto"/>
            </w:tcBorders>
            <w:hideMark/>
          </w:tcPr>
          <w:p w14:paraId="030C5295"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left_Lateral</w:t>
            </w:r>
            <w:proofErr w:type="spellEnd"/>
            <w:r w:rsidRPr="00984C6F">
              <w:rPr>
                <w:rFonts w:ascii="Times New Roman" w:hAnsi="Times New Roman"/>
              </w:rPr>
              <w:t xml:space="preserve"> Ventricle, </w:t>
            </w:r>
          </w:p>
          <w:p w14:paraId="0AC8E13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left_Cerebellum</w:t>
            </w:r>
            <w:proofErr w:type="spellEnd"/>
            <w:r w:rsidRPr="00984C6F">
              <w:rPr>
                <w:rFonts w:ascii="Times New Roman" w:hAnsi="Times New Roman"/>
              </w:rPr>
              <w:t xml:space="preserve"> Cortex,</w:t>
            </w:r>
            <w:r w:rsidRPr="00984C6F">
              <w:rPr>
                <w:rFonts w:ascii="Times New Roman" w:hAnsi="Times New Roman"/>
              </w:rPr>
              <w:br/>
            </w:r>
            <w:proofErr w:type="spellStart"/>
            <w:r w:rsidRPr="00984C6F">
              <w:rPr>
                <w:rFonts w:ascii="Times New Roman" w:hAnsi="Times New Roman"/>
              </w:rPr>
              <w:t>left_Thalamus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left_Caudate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left_Putamen</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left_Pallidum</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left_Hippocampus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left_Amygdala</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left_Accumbens</w:t>
            </w:r>
            <w:proofErr w:type="spellEnd"/>
            <w:r w:rsidRPr="00984C6F">
              <w:rPr>
                <w:rFonts w:ascii="Times New Roman" w:hAnsi="Times New Roman"/>
              </w:rPr>
              <w:t xml:space="preserve"> area, </w:t>
            </w:r>
            <w:r w:rsidRPr="00984C6F">
              <w:rPr>
                <w:rFonts w:ascii="Times New Roman" w:hAnsi="Times New Roman"/>
              </w:rPr>
              <w:br/>
            </w:r>
            <w:proofErr w:type="spellStart"/>
            <w:r w:rsidRPr="00984C6F">
              <w:rPr>
                <w:rFonts w:ascii="Times New Roman" w:hAnsi="Times New Roman"/>
              </w:rPr>
              <w:t>left_VentralDC</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right_Lateral</w:t>
            </w:r>
            <w:proofErr w:type="spellEnd"/>
            <w:r w:rsidRPr="00984C6F">
              <w:rPr>
                <w:rFonts w:ascii="Times New Roman" w:hAnsi="Times New Roman"/>
              </w:rPr>
              <w:t xml:space="preserve"> Ventricle, </w:t>
            </w:r>
            <w:r w:rsidRPr="00984C6F">
              <w:rPr>
                <w:rFonts w:ascii="Times New Roman" w:hAnsi="Times New Roman"/>
              </w:rPr>
              <w:br/>
            </w:r>
            <w:proofErr w:type="spellStart"/>
            <w:r w:rsidRPr="00984C6F">
              <w:rPr>
                <w:rFonts w:ascii="Times New Roman" w:hAnsi="Times New Roman"/>
              </w:rPr>
              <w:t>right_Cerebellum</w:t>
            </w:r>
            <w:proofErr w:type="spellEnd"/>
            <w:r w:rsidRPr="00984C6F">
              <w:rPr>
                <w:rFonts w:ascii="Times New Roman" w:hAnsi="Times New Roman"/>
              </w:rPr>
              <w:t xml:space="preserve"> Cortex, </w:t>
            </w:r>
            <w:r w:rsidRPr="00984C6F">
              <w:rPr>
                <w:rFonts w:ascii="Times New Roman" w:hAnsi="Times New Roman"/>
              </w:rPr>
              <w:br/>
            </w:r>
            <w:proofErr w:type="spellStart"/>
            <w:r w:rsidRPr="00984C6F">
              <w:rPr>
                <w:rFonts w:ascii="Times New Roman" w:hAnsi="Times New Roman"/>
              </w:rPr>
              <w:t>right_Thalamus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right_Caudate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right_Putamen</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right_Pallidum</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right_Hippocampus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right_Amygdala</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right_Accumbens</w:t>
            </w:r>
            <w:proofErr w:type="spellEnd"/>
            <w:r w:rsidRPr="00984C6F">
              <w:rPr>
                <w:rFonts w:ascii="Times New Roman" w:hAnsi="Times New Roman"/>
              </w:rPr>
              <w:t xml:space="preserve"> area,</w:t>
            </w:r>
            <w:r w:rsidRPr="00984C6F">
              <w:rPr>
                <w:rFonts w:ascii="Times New Roman" w:hAnsi="Times New Roman"/>
              </w:rPr>
              <w:br/>
            </w:r>
            <w:proofErr w:type="spellStart"/>
            <w:r w:rsidRPr="00984C6F">
              <w:rPr>
                <w:rFonts w:ascii="Times New Roman" w:hAnsi="Times New Roman"/>
              </w:rPr>
              <w:t>right_VentralDC</w:t>
            </w:r>
            <w:proofErr w:type="spellEnd"/>
          </w:p>
        </w:tc>
      </w:tr>
      <w:tr w:rsidR="00BA2608" w:rsidRPr="00984C6F" w14:paraId="05DD9669" w14:textId="77777777" w:rsidTr="00B03D8B">
        <w:tc>
          <w:tcPr>
            <w:tcW w:w="1761" w:type="dxa"/>
            <w:hideMark/>
          </w:tcPr>
          <w:p w14:paraId="168DE225"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Cortical Volumes</w:t>
            </w:r>
            <w:r w:rsidRPr="00984C6F">
              <w:rPr>
                <w:rFonts w:ascii="Times New Roman" w:hAnsi="Times New Roman"/>
                <w:b/>
                <w:bCs/>
              </w:rPr>
              <w:br/>
              <w:t>(18)</w:t>
            </w:r>
          </w:p>
        </w:tc>
        <w:tc>
          <w:tcPr>
            <w:tcW w:w="6540" w:type="dxa"/>
            <w:hideMark/>
          </w:tcPr>
          <w:p w14:paraId="5C295997"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left_bankssts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left_caudalanteriorcingulate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left_caudalmiddlefrontal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left_cuneus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left_entorhinal</w:t>
            </w:r>
            <w:proofErr w:type="spellEnd"/>
            <w:r w:rsidRPr="00984C6F">
              <w:rPr>
                <w:rFonts w:ascii="Times New Roman" w:hAnsi="Times New Roman"/>
              </w:rPr>
              <w:t>,</w:t>
            </w:r>
          </w:p>
          <w:p w14:paraId="395EDFE1"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left_fusiform</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left_inferiorparietal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left_inferiortemporal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left_isthmuscingulate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left_lateraloccipital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left_lateralorbitofrontal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left_lingual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left_medialorbitofrontal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left_middletemporal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left_parahippocampal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left_paracentral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left_parsopercularis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left_parsorbitalis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left_parstriangularis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left_pericalcarine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left_postcentral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left_posteriorcingulate</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left_precentral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left_precuneus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left_rostralanteriorcingulate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left_rostralmiddlefrontal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left_superiorfrontal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left_superiorparietal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left_superiortemporal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left_supramarginal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left_frontalpole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left_temporalpole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left_transversetemporal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left_insula</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right_bankssts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lastRenderedPageBreak/>
              <w:t>right_caudalanteriorcingulate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right_caudalmiddlefrontal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right_cuneus</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right_entorhinal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right_fusiform</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right_inferiorparietal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right_inferiortemporal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right_isthmuscingulate</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right_lateraloccipital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right_lateralorbitofrontal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right_lingual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right_medialorbitofrontal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right_middletemporal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right_parahippocampal</w:t>
            </w:r>
            <w:proofErr w:type="spellEnd"/>
            <w:r w:rsidRPr="00984C6F">
              <w:rPr>
                <w:rFonts w:ascii="Times New Roman" w:hAnsi="Times New Roman"/>
              </w:rPr>
              <w:t>,</w:t>
            </w:r>
            <w:r w:rsidRPr="00984C6F">
              <w:rPr>
                <w:rFonts w:ascii="Times New Roman" w:hAnsi="Times New Roman"/>
              </w:rPr>
              <w:br/>
            </w:r>
            <w:proofErr w:type="spellStart"/>
            <w:r w:rsidRPr="00984C6F">
              <w:rPr>
                <w:rFonts w:ascii="Times New Roman" w:hAnsi="Times New Roman"/>
              </w:rPr>
              <w:t>right_paracentral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right_parsopercularis</w:t>
            </w:r>
            <w:proofErr w:type="spellEnd"/>
            <w:r w:rsidRPr="00984C6F">
              <w:rPr>
                <w:rFonts w:ascii="Times New Roman" w:hAnsi="Times New Roman"/>
              </w:rPr>
              <w:t>,</w:t>
            </w:r>
          </w:p>
          <w:p w14:paraId="07BF9568"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right_parsorbitalis</w:t>
            </w:r>
            <w:proofErr w:type="spellEnd"/>
            <w:r w:rsidRPr="00984C6F">
              <w:rPr>
                <w:rFonts w:ascii="Times New Roman" w:hAnsi="Times New Roman"/>
              </w:rPr>
              <w:t>,</w:t>
            </w:r>
          </w:p>
          <w:p w14:paraId="5BD36203"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right_parstriangularis</w:t>
            </w:r>
            <w:proofErr w:type="spellEnd"/>
            <w:r w:rsidRPr="00984C6F">
              <w:rPr>
                <w:rFonts w:ascii="Times New Roman" w:hAnsi="Times New Roman"/>
              </w:rPr>
              <w:t>,</w:t>
            </w:r>
          </w:p>
          <w:p w14:paraId="576405E0"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right_pericalcarine</w:t>
            </w:r>
            <w:proofErr w:type="spellEnd"/>
            <w:r w:rsidRPr="00984C6F">
              <w:rPr>
                <w:rFonts w:ascii="Times New Roman" w:hAnsi="Times New Roman"/>
              </w:rPr>
              <w:t xml:space="preserve">, </w:t>
            </w:r>
          </w:p>
          <w:p w14:paraId="334234B9"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right_postcentral</w:t>
            </w:r>
            <w:proofErr w:type="spellEnd"/>
            <w:r w:rsidRPr="00984C6F">
              <w:rPr>
                <w:rFonts w:ascii="Times New Roman" w:hAnsi="Times New Roman"/>
              </w:rPr>
              <w:t>,</w:t>
            </w:r>
          </w:p>
          <w:p w14:paraId="0DED6897"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right_posteriorcingulate</w:t>
            </w:r>
            <w:proofErr w:type="spellEnd"/>
            <w:r w:rsidRPr="00984C6F">
              <w:rPr>
                <w:rFonts w:ascii="Times New Roman" w:hAnsi="Times New Roman"/>
              </w:rPr>
              <w:t>,</w:t>
            </w:r>
          </w:p>
          <w:p w14:paraId="67D211FD"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right_precentral</w:t>
            </w:r>
            <w:proofErr w:type="spellEnd"/>
            <w:r w:rsidRPr="00984C6F">
              <w:rPr>
                <w:rFonts w:ascii="Times New Roman" w:hAnsi="Times New Roman"/>
              </w:rPr>
              <w:t xml:space="preserve">, </w:t>
            </w:r>
          </w:p>
          <w:p w14:paraId="01090C67"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right_precuneus</w:t>
            </w:r>
            <w:proofErr w:type="spellEnd"/>
            <w:r w:rsidRPr="00984C6F">
              <w:rPr>
                <w:rFonts w:ascii="Times New Roman" w:hAnsi="Times New Roman"/>
              </w:rPr>
              <w:t>,</w:t>
            </w:r>
          </w:p>
          <w:p w14:paraId="532D77B3"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right_rostralanteriorcingulate</w:t>
            </w:r>
            <w:proofErr w:type="spellEnd"/>
            <w:r w:rsidRPr="00984C6F">
              <w:rPr>
                <w:rFonts w:ascii="Times New Roman" w:hAnsi="Times New Roman"/>
              </w:rPr>
              <w:t>,</w:t>
            </w:r>
          </w:p>
          <w:p w14:paraId="1255F548"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right_rostralmiddlefrontal</w:t>
            </w:r>
            <w:proofErr w:type="spellEnd"/>
            <w:r w:rsidRPr="00984C6F">
              <w:rPr>
                <w:rFonts w:ascii="Times New Roman" w:hAnsi="Times New Roman"/>
              </w:rPr>
              <w:t>,</w:t>
            </w:r>
          </w:p>
          <w:p w14:paraId="06AF95A4"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right_superiorfrontal</w:t>
            </w:r>
            <w:proofErr w:type="spellEnd"/>
            <w:r w:rsidRPr="00984C6F">
              <w:rPr>
                <w:rFonts w:ascii="Times New Roman" w:hAnsi="Times New Roman"/>
              </w:rPr>
              <w:t>,</w:t>
            </w:r>
          </w:p>
          <w:p w14:paraId="190C56D3"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right_superiorparietal</w:t>
            </w:r>
            <w:proofErr w:type="spellEnd"/>
            <w:r w:rsidRPr="00984C6F">
              <w:rPr>
                <w:rFonts w:ascii="Times New Roman" w:hAnsi="Times New Roman"/>
              </w:rPr>
              <w:t xml:space="preserve">, </w:t>
            </w:r>
          </w:p>
          <w:p w14:paraId="096B908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right_superiortemporal</w:t>
            </w:r>
            <w:proofErr w:type="spellEnd"/>
            <w:r w:rsidRPr="00984C6F">
              <w:rPr>
                <w:rFonts w:ascii="Times New Roman" w:hAnsi="Times New Roman"/>
              </w:rPr>
              <w:t xml:space="preserve">, </w:t>
            </w:r>
          </w:p>
          <w:p w14:paraId="7E937303"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right_supramarginal</w:t>
            </w:r>
            <w:proofErr w:type="spellEnd"/>
            <w:r w:rsidRPr="00984C6F">
              <w:rPr>
                <w:rFonts w:ascii="Times New Roman" w:hAnsi="Times New Roman"/>
              </w:rPr>
              <w:t xml:space="preserve">, </w:t>
            </w:r>
          </w:p>
          <w:p w14:paraId="79B0253C"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right_frontalpole</w:t>
            </w:r>
            <w:proofErr w:type="spellEnd"/>
            <w:r w:rsidRPr="00984C6F">
              <w:rPr>
                <w:rFonts w:ascii="Times New Roman" w:hAnsi="Times New Roman"/>
              </w:rPr>
              <w:t xml:space="preserve">, </w:t>
            </w:r>
          </w:p>
          <w:p w14:paraId="75916568"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right_temporalpole</w:t>
            </w:r>
            <w:proofErr w:type="spellEnd"/>
            <w:r w:rsidRPr="00984C6F">
              <w:rPr>
                <w:rFonts w:ascii="Times New Roman" w:hAnsi="Times New Roman"/>
              </w:rPr>
              <w:t>,</w:t>
            </w:r>
          </w:p>
          <w:p w14:paraId="65EC354C"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right_transversetemporal</w:t>
            </w:r>
            <w:proofErr w:type="spellEnd"/>
            <w:r w:rsidRPr="00984C6F">
              <w:rPr>
                <w:rFonts w:ascii="Times New Roman" w:hAnsi="Times New Roman"/>
              </w:rPr>
              <w:t xml:space="preserve">, </w:t>
            </w:r>
          </w:p>
          <w:p w14:paraId="31C5A1D1"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right_insula</w:t>
            </w:r>
            <w:proofErr w:type="spellEnd"/>
          </w:p>
        </w:tc>
      </w:tr>
      <w:tr w:rsidR="00BA2608" w:rsidRPr="00984C6F" w14:paraId="40DDE5C0" w14:textId="77777777" w:rsidTr="00B03D8B">
        <w:tc>
          <w:tcPr>
            <w:tcW w:w="1761" w:type="dxa"/>
          </w:tcPr>
          <w:p w14:paraId="20DFF890" w14:textId="77777777" w:rsidR="00BA2608" w:rsidRPr="00984C6F" w:rsidRDefault="00BA2608" w:rsidP="00984C6F">
            <w:pPr>
              <w:widowControl/>
              <w:jc w:val="center"/>
              <w:rPr>
                <w:rFonts w:ascii="Times New Roman" w:hAnsi="Times New Roman"/>
                <w:b/>
                <w:bCs/>
              </w:rPr>
            </w:pPr>
          </w:p>
        </w:tc>
        <w:tc>
          <w:tcPr>
            <w:tcW w:w="6540" w:type="dxa"/>
          </w:tcPr>
          <w:p w14:paraId="4B4F6B8D" w14:textId="77777777" w:rsidR="00BA2608" w:rsidRPr="00984C6F" w:rsidRDefault="00BA2608" w:rsidP="00984C6F">
            <w:pPr>
              <w:widowControl/>
              <w:jc w:val="left"/>
              <w:rPr>
                <w:rFonts w:ascii="Times New Roman" w:hAnsi="Times New Roman"/>
                <w:b/>
                <w:bCs/>
              </w:rPr>
            </w:pPr>
          </w:p>
        </w:tc>
      </w:tr>
      <w:tr w:rsidR="00BA2608" w:rsidRPr="00984C6F" w14:paraId="77205F3C" w14:textId="77777777" w:rsidTr="00B03D8B">
        <w:tc>
          <w:tcPr>
            <w:tcW w:w="1761" w:type="dxa"/>
            <w:hideMark/>
          </w:tcPr>
          <w:p w14:paraId="1BC3D550"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Fractional anisotropy</w:t>
            </w:r>
            <w:r w:rsidRPr="00984C6F">
              <w:rPr>
                <w:rFonts w:ascii="Times New Roman" w:hAnsi="Times New Roman"/>
                <w:b/>
                <w:bCs/>
              </w:rPr>
              <w:br/>
              <w:t>(19)</w:t>
            </w:r>
          </w:p>
        </w:tc>
        <w:tc>
          <w:tcPr>
            <w:tcW w:w="6540" w:type="dxa"/>
            <w:hideMark/>
          </w:tcPr>
          <w:p w14:paraId="42DB1A61" w14:textId="77777777" w:rsidR="00BA2608" w:rsidRPr="00984C6F" w:rsidRDefault="00BA2608" w:rsidP="00984C6F">
            <w:pPr>
              <w:widowControl/>
              <w:jc w:val="left"/>
              <w:rPr>
                <w:rFonts w:ascii="Times New Roman" w:hAnsi="Times New Roman"/>
              </w:rPr>
            </w:pPr>
            <w:r w:rsidRPr="00984C6F">
              <w:rPr>
                <w:rFonts w:ascii="Times New Roman" w:hAnsi="Times New Roman"/>
              </w:rPr>
              <w:t>fornix,</w:t>
            </w:r>
            <w:r w:rsidRPr="00984C6F">
              <w:rPr>
                <w:rFonts w:ascii="Times New Roman" w:hAnsi="Times New Roman"/>
              </w:rPr>
              <w:br/>
              <w:t>cingulate cingulum,</w:t>
            </w:r>
            <w:r w:rsidRPr="00984C6F">
              <w:rPr>
                <w:rFonts w:ascii="Times New Roman" w:hAnsi="Times New Roman"/>
              </w:rPr>
              <w:br/>
            </w:r>
            <w:proofErr w:type="spellStart"/>
            <w:r w:rsidRPr="00984C6F">
              <w:rPr>
                <w:rFonts w:ascii="Times New Roman" w:hAnsi="Times New Roman"/>
              </w:rPr>
              <w:t>parahippocampal</w:t>
            </w:r>
            <w:proofErr w:type="spellEnd"/>
            <w:r w:rsidRPr="00984C6F">
              <w:rPr>
                <w:rFonts w:ascii="Times New Roman" w:hAnsi="Times New Roman"/>
              </w:rPr>
              <w:t xml:space="preserve"> cingulum,</w:t>
            </w:r>
          </w:p>
          <w:p w14:paraId="6A8FDD8B" w14:textId="77777777" w:rsidR="00BA2608" w:rsidRPr="00984C6F" w:rsidRDefault="00BA2608" w:rsidP="00984C6F">
            <w:pPr>
              <w:widowControl/>
              <w:jc w:val="left"/>
              <w:rPr>
                <w:rFonts w:ascii="Times New Roman" w:hAnsi="Times New Roman"/>
              </w:rPr>
            </w:pPr>
            <w:r w:rsidRPr="00984C6F">
              <w:rPr>
                <w:rFonts w:ascii="Times New Roman" w:hAnsi="Times New Roman"/>
              </w:rPr>
              <w:t>corticospinal tract (pyramidal tract),</w:t>
            </w:r>
          </w:p>
          <w:p w14:paraId="2C330353" w14:textId="77777777" w:rsidR="00BA2608" w:rsidRPr="00984C6F" w:rsidRDefault="00BA2608" w:rsidP="00984C6F">
            <w:pPr>
              <w:widowControl/>
              <w:jc w:val="left"/>
              <w:rPr>
                <w:rFonts w:ascii="Times New Roman" w:hAnsi="Times New Roman"/>
              </w:rPr>
            </w:pPr>
            <w:r w:rsidRPr="00984C6F">
              <w:rPr>
                <w:rFonts w:ascii="Times New Roman" w:hAnsi="Times New Roman"/>
              </w:rPr>
              <w:t>anterior thalamic radiations,</w:t>
            </w:r>
          </w:p>
          <w:p w14:paraId="3C135B39" w14:textId="77777777" w:rsidR="00BA2608" w:rsidRPr="00984C6F" w:rsidRDefault="00BA2608" w:rsidP="00984C6F">
            <w:pPr>
              <w:widowControl/>
              <w:jc w:val="left"/>
              <w:rPr>
                <w:rFonts w:ascii="Times New Roman" w:hAnsi="Times New Roman"/>
              </w:rPr>
            </w:pPr>
            <w:r w:rsidRPr="00984C6F">
              <w:rPr>
                <w:rFonts w:ascii="Times New Roman" w:hAnsi="Times New Roman"/>
              </w:rPr>
              <w:t>uncinate,</w:t>
            </w:r>
          </w:p>
          <w:p w14:paraId="4D9F6BE7" w14:textId="77777777" w:rsidR="00BA2608" w:rsidRPr="00984C6F" w:rsidRDefault="00BA2608" w:rsidP="00984C6F">
            <w:pPr>
              <w:widowControl/>
              <w:jc w:val="left"/>
              <w:rPr>
                <w:rFonts w:ascii="Times New Roman" w:hAnsi="Times New Roman"/>
              </w:rPr>
            </w:pPr>
            <w:r w:rsidRPr="00984C6F">
              <w:rPr>
                <w:rFonts w:ascii="Times New Roman" w:hAnsi="Times New Roman"/>
              </w:rPr>
              <w:t>inferior longitudinal fasciculus,</w:t>
            </w:r>
          </w:p>
          <w:p w14:paraId="77FB60B8" w14:textId="77777777" w:rsidR="00BA2608" w:rsidRPr="00984C6F" w:rsidRDefault="00BA2608" w:rsidP="00984C6F">
            <w:pPr>
              <w:widowControl/>
              <w:jc w:val="left"/>
              <w:rPr>
                <w:rFonts w:ascii="Times New Roman" w:hAnsi="Times New Roman"/>
              </w:rPr>
            </w:pPr>
            <w:r w:rsidRPr="00984C6F">
              <w:rPr>
                <w:rFonts w:ascii="Times New Roman" w:hAnsi="Times New Roman"/>
              </w:rPr>
              <w:t>inferior frontal occipital fasciculus,</w:t>
            </w:r>
          </w:p>
          <w:p w14:paraId="01BA70F4" w14:textId="77777777" w:rsidR="00BA2608" w:rsidRPr="00984C6F" w:rsidRDefault="00BA2608" w:rsidP="00984C6F">
            <w:pPr>
              <w:widowControl/>
              <w:jc w:val="left"/>
              <w:rPr>
                <w:rFonts w:ascii="Times New Roman" w:hAnsi="Times New Roman"/>
              </w:rPr>
            </w:pPr>
            <w:r w:rsidRPr="00984C6F">
              <w:rPr>
                <w:rFonts w:ascii="Times New Roman" w:hAnsi="Times New Roman"/>
              </w:rPr>
              <w:t>forceps major,</w:t>
            </w:r>
          </w:p>
          <w:p w14:paraId="688BE8BA" w14:textId="77777777" w:rsidR="00BA2608" w:rsidRPr="00984C6F" w:rsidRDefault="00BA2608" w:rsidP="00984C6F">
            <w:pPr>
              <w:widowControl/>
              <w:jc w:val="left"/>
              <w:rPr>
                <w:rFonts w:ascii="Times New Roman" w:hAnsi="Times New Roman"/>
              </w:rPr>
            </w:pPr>
            <w:r w:rsidRPr="00984C6F">
              <w:rPr>
                <w:rFonts w:ascii="Times New Roman" w:hAnsi="Times New Roman"/>
              </w:rPr>
              <w:t>forceps minor,</w:t>
            </w:r>
          </w:p>
          <w:p w14:paraId="5A6C083B" w14:textId="77777777" w:rsidR="00BA2608" w:rsidRPr="00984C6F" w:rsidRDefault="00BA2608" w:rsidP="00984C6F">
            <w:pPr>
              <w:widowControl/>
              <w:jc w:val="left"/>
              <w:rPr>
                <w:rFonts w:ascii="Times New Roman" w:hAnsi="Times New Roman"/>
              </w:rPr>
            </w:pPr>
            <w:r w:rsidRPr="00984C6F">
              <w:rPr>
                <w:rFonts w:ascii="Times New Roman" w:hAnsi="Times New Roman"/>
              </w:rPr>
              <w:t>corpus callosum,</w:t>
            </w:r>
          </w:p>
          <w:p w14:paraId="7D84960C" w14:textId="77777777" w:rsidR="00BA2608" w:rsidRPr="00984C6F" w:rsidRDefault="00BA2608" w:rsidP="00984C6F">
            <w:pPr>
              <w:widowControl/>
              <w:jc w:val="left"/>
              <w:rPr>
                <w:rFonts w:ascii="Times New Roman" w:hAnsi="Times New Roman"/>
              </w:rPr>
            </w:pPr>
            <w:r w:rsidRPr="00984C6F">
              <w:rPr>
                <w:rFonts w:ascii="Times New Roman" w:hAnsi="Times New Roman"/>
              </w:rPr>
              <w:t>superior longitudinal fasciculus,</w:t>
            </w:r>
          </w:p>
          <w:p w14:paraId="627D49A9" w14:textId="77777777" w:rsidR="00BA2608" w:rsidRPr="00984C6F" w:rsidRDefault="00BA2608" w:rsidP="00984C6F">
            <w:pPr>
              <w:widowControl/>
              <w:jc w:val="left"/>
              <w:rPr>
                <w:rFonts w:ascii="Times New Roman" w:hAnsi="Times New Roman"/>
              </w:rPr>
            </w:pPr>
            <w:r w:rsidRPr="00984C6F">
              <w:rPr>
                <w:rFonts w:ascii="Times New Roman" w:hAnsi="Times New Roman"/>
              </w:rPr>
              <w:t xml:space="preserve">temporal superior longitudinal fasciculus (arcuate fasciculus), </w:t>
            </w:r>
          </w:p>
          <w:p w14:paraId="7B7FC99C" w14:textId="77777777" w:rsidR="00BA2608" w:rsidRPr="00984C6F" w:rsidRDefault="00BA2608" w:rsidP="00984C6F">
            <w:pPr>
              <w:widowControl/>
              <w:jc w:val="left"/>
              <w:rPr>
                <w:rFonts w:ascii="Times New Roman" w:hAnsi="Times New Roman"/>
              </w:rPr>
            </w:pPr>
            <w:r w:rsidRPr="00984C6F">
              <w:rPr>
                <w:rFonts w:ascii="Times New Roman" w:hAnsi="Times New Roman"/>
              </w:rPr>
              <w:t>parietal superior longitudinal fasciculus,</w:t>
            </w:r>
          </w:p>
          <w:p w14:paraId="7066511E" w14:textId="77777777" w:rsidR="00BA2608" w:rsidRPr="00984C6F" w:rsidRDefault="00BA2608" w:rsidP="00984C6F">
            <w:pPr>
              <w:widowControl/>
              <w:jc w:val="left"/>
              <w:rPr>
                <w:rFonts w:ascii="Times New Roman" w:hAnsi="Times New Roman"/>
              </w:rPr>
            </w:pPr>
            <w:r w:rsidRPr="00984C6F">
              <w:rPr>
                <w:rFonts w:ascii="Times New Roman" w:hAnsi="Times New Roman"/>
              </w:rPr>
              <w:t xml:space="preserve">superior </w:t>
            </w:r>
            <w:proofErr w:type="spellStart"/>
            <w:r w:rsidRPr="00984C6F">
              <w:rPr>
                <w:rFonts w:ascii="Times New Roman" w:hAnsi="Times New Roman"/>
              </w:rPr>
              <w:t>corticostriate</w:t>
            </w:r>
            <w:proofErr w:type="spellEnd"/>
            <w:r w:rsidRPr="00984C6F">
              <w:rPr>
                <w:rFonts w:ascii="Times New Roman" w:hAnsi="Times New Roman"/>
              </w:rPr>
              <w:t>,</w:t>
            </w:r>
          </w:p>
          <w:p w14:paraId="2042D806" w14:textId="77777777" w:rsidR="00BA2608" w:rsidRPr="00984C6F" w:rsidRDefault="00BA2608" w:rsidP="00984C6F">
            <w:pPr>
              <w:widowControl/>
              <w:jc w:val="left"/>
              <w:rPr>
                <w:rFonts w:ascii="Times New Roman" w:hAnsi="Times New Roman"/>
              </w:rPr>
            </w:pPr>
            <w:r w:rsidRPr="00984C6F">
              <w:rPr>
                <w:rFonts w:ascii="Times New Roman" w:hAnsi="Times New Roman"/>
              </w:rPr>
              <w:t xml:space="preserve">frontal superior </w:t>
            </w:r>
            <w:proofErr w:type="spellStart"/>
            <w:r w:rsidRPr="00984C6F">
              <w:rPr>
                <w:rFonts w:ascii="Times New Roman" w:hAnsi="Times New Roman"/>
              </w:rPr>
              <w:t>corticostriate</w:t>
            </w:r>
            <w:proofErr w:type="spellEnd"/>
            <w:r w:rsidRPr="00984C6F">
              <w:rPr>
                <w:rFonts w:ascii="Times New Roman" w:hAnsi="Times New Roman"/>
              </w:rPr>
              <w:t>,</w:t>
            </w:r>
          </w:p>
          <w:p w14:paraId="3F6615DA" w14:textId="77777777" w:rsidR="00BA2608" w:rsidRPr="00984C6F" w:rsidRDefault="00BA2608" w:rsidP="00984C6F">
            <w:pPr>
              <w:widowControl/>
              <w:jc w:val="left"/>
              <w:rPr>
                <w:rFonts w:ascii="Times New Roman" w:hAnsi="Times New Roman"/>
              </w:rPr>
            </w:pPr>
            <w:r w:rsidRPr="00984C6F">
              <w:rPr>
                <w:rFonts w:ascii="Times New Roman" w:hAnsi="Times New Roman"/>
              </w:rPr>
              <w:t xml:space="preserve">parietal superior </w:t>
            </w:r>
            <w:proofErr w:type="spellStart"/>
            <w:r w:rsidRPr="00984C6F">
              <w:rPr>
                <w:rFonts w:ascii="Times New Roman" w:hAnsi="Times New Roman"/>
              </w:rPr>
              <w:t>corticostriate</w:t>
            </w:r>
            <w:proofErr w:type="spellEnd"/>
            <w:r w:rsidRPr="00984C6F">
              <w:rPr>
                <w:rFonts w:ascii="Times New Roman" w:hAnsi="Times New Roman"/>
              </w:rPr>
              <w:t>,</w:t>
            </w:r>
          </w:p>
          <w:p w14:paraId="4A612476" w14:textId="77777777" w:rsidR="00BA2608" w:rsidRPr="00984C6F" w:rsidRDefault="00BA2608" w:rsidP="00984C6F">
            <w:pPr>
              <w:widowControl/>
              <w:jc w:val="left"/>
              <w:rPr>
                <w:rFonts w:ascii="Times New Roman" w:hAnsi="Times New Roman"/>
              </w:rPr>
            </w:pPr>
            <w:r w:rsidRPr="00984C6F">
              <w:rPr>
                <w:rFonts w:ascii="Times New Roman" w:hAnsi="Times New Roman"/>
              </w:rPr>
              <w:t>striatal inferior frontal cortex tract,</w:t>
            </w:r>
          </w:p>
          <w:p w14:paraId="0BC09BA9" w14:textId="77777777" w:rsidR="00BA2608" w:rsidRPr="00984C6F" w:rsidRDefault="00BA2608" w:rsidP="00984C6F">
            <w:pPr>
              <w:widowControl/>
              <w:jc w:val="left"/>
              <w:rPr>
                <w:rFonts w:ascii="Times New Roman" w:hAnsi="Times New Roman"/>
              </w:rPr>
            </w:pPr>
            <w:r w:rsidRPr="00984C6F">
              <w:rPr>
                <w:rFonts w:ascii="Times New Roman" w:hAnsi="Times New Roman"/>
              </w:rPr>
              <w:t>inferior frontal to superior frontal cortical tract</w:t>
            </w:r>
          </w:p>
        </w:tc>
      </w:tr>
      <w:tr w:rsidR="00BA2608" w:rsidRPr="00984C6F" w14:paraId="43F82A2C" w14:textId="77777777" w:rsidTr="00B03D8B">
        <w:tc>
          <w:tcPr>
            <w:tcW w:w="1761" w:type="dxa"/>
          </w:tcPr>
          <w:p w14:paraId="2FF26D85" w14:textId="77777777" w:rsidR="00BA2608" w:rsidRPr="00984C6F" w:rsidRDefault="00BA2608" w:rsidP="00984C6F">
            <w:pPr>
              <w:widowControl/>
              <w:jc w:val="center"/>
              <w:rPr>
                <w:rFonts w:ascii="Times New Roman" w:hAnsi="Times New Roman"/>
                <w:b/>
                <w:bCs/>
              </w:rPr>
            </w:pPr>
          </w:p>
        </w:tc>
        <w:tc>
          <w:tcPr>
            <w:tcW w:w="6540" w:type="dxa"/>
          </w:tcPr>
          <w:p w14:paraId="02605060" w14:textId="77777777" w:rsidR="00BA2608" w:rsidRPr="00984C6F" w:rsidRDefault="00BA2608" w:rsidP="00984C6F">
            <w:pPr>
              <w:widowControl/>
              <w:jc w:val="left"/>
              <w:rPr>
                <w:rFonts w:ascii="Times New Roman" w:hAnsi="Times New Roman"/>
                <w:b/>
                <w:bCs/>
              </w:rPr>
            </w:pPr>
          </w:p>
        </w:tc>
      </w:tr>
      <w:tr w:rsidR="00BA2608" w:rsidRPr="00984C6F" w14:paraId="6D89EB85" w14:textId="77777777" w:rsidTr="00B03D8B">
        <w:tc>
          <w:tcPr>
            <w:tcW w:w="1761" w:type="dxa"/>
            <w:tcBorders>
              <w:bottom w:val="single" w:sz="4" w:space="0" w:color="auto"/>
            </w:tcBorders>
            <w:hideMark/>
          </w:tcPr>
          <w:p w14:paraId="2276B5C7"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Between and within network</w:t>
            </w:r>
          </w:p>
          <w:p w14:paraId="3F284AF7"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lastRenderedPageBreak/>
              <w:t>Connectivity</w:t>
            </w:r>
            <w:r w:rsidRPr="00984C6F">
              <w:rPr>
                <w:rFonts w:ascii="Times New Roman" w:hAnsi="Times New Roman"/>
                <w:b/>
                <w:bCs/>
              </w:rPr>
              <w:br/>
              <w:t>(78)</w:t>
            </w:r>
          </w:p>
        </w:tc>
        <w:tc>
          <w:tcPr>
            <w:tcW w:w="6540" w:type="dxa"/>
            <w:tcBorders>
              <w:bottom w:val="single" w:sz="4" w:space="0" w:color="auto"/>
            </w:tcBorders>
            <w:hideMark/>
          </w:tcPr>
          <w:p w14:paraId="07D0BE00"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lastRenderedPageBreak/>
              <w:t>auditory_and_auditory</w:t>
            </w:r>
            <w:proofErr w:type="spellEnd"/>
            <w:r w:rsidRPr="00984C6F">
              <w:rPr>
                <w:rFonts w:ascii="Times New Roman" w:hAnsi="Times New Roman"/>
              </w:rPr>
              <w:t>,</w:t>
            </w:r>
          </w:p>
          <w:p w14:paraId="6E15B86D"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auditory_and_cingulo_opercular</w:t>
            </w:r>
            <w:proofErr w:type="spellEnd"/>
            <w:r w:rsidRPr="00984C6F">
              <w:rPr>
                <w:rFonts w:ascii="Times New Roman" w:hAnsi="Times New Roman"/>
              </w:rPr>
              <w:t>,</w:t>
            </w:r>
          </w:p>
          <w:p w14:paraId="525110CD"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auditory_and_cingulo_parietal</w:t>
            </w:r>
            <w:proofErr w:type="spellEnd"/>
            <w:r w:rsidRPr="00984C6F">
              <w:rPr>
                <w:rFonts w:ascii="Times New Roman" w:hAnsi="Times New Roman"/>
              </w:rPr>
              <w:t>,</w:t>
            </w:r>
          </w:p>
          <w:p w14:paraId="0AFE753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lastRenderedPageBreak/>
              <w:t>auditory_and_default</w:t>
            </w:r>
            <w:proofErr w:type="spellEnd"/>
            <w:r w:rsidRPr="00984C6F">
              <w:rPr>
                <w:rFonts w:ascii="Times New Roman" w:hAnsi="Times New Roman"/>
              </w:rPr>
              <w:t>,</w:t>
            </w:r>
          </w:p>
          <w:p w14:paraId="5EE2C825"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auditory_and_dorsal_attention</w:t>
            </w:r>
            <w:proofErr w:type="spellEnd"/>
            <w:r w:rsidRPr="00984C6F">
              <w:rPr>
                <w:rFonts w:ascii="Times New Roman" w:hAnsi="Times New Roman"/>
              </w:rPr>
              <w:t>,</w:t>
            </w:r>
          </w:p>
          <w:p w14:paraId="3D250A2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auditory_and_fronto_parietal</w:t>
            </w:r>
            <w:proofErr w:type="spellEnd"/>
            <w:r w:rsidRPr="00984C6F">
              <w:rPr>
                <w:rFonts w:ascii="Times New Roman" w:hAnsi="Times New Roman"/>
              </w:rPr>
              <w:t>,</w:t>
            </w:r>
          </w:p>
          <w:p w14:paraId="51029A4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auditory_and_retrosplenial_temporal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auditory_and_sensorimotor_hand</w:t>
            </w:r>
            <w:proofErr w:type="spellEnd"/>
            <w:r w:rsidRPr="00984C6F">
              <w:rPr>
                <w:rFonts w:ascii="Times New Roman" w:hAnsi="Times New Roman"/>
              </w:rPr>
              <w:t>,</w:t>
            </w:r>
          </w:p>
          <w:p w14:paraId="6BE4C2FF"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auditory_and_sensorimotor_mouth</w:t>
            </w:r>
            <w:proofErr w:type="spellEnd"/>
            <w:r w:rsidRPr="00984C6F">
              <w:rPr>
                <w:rFonts w:ascii="Times New Roman" w:hAnsi="Times New Roman"/>
              </w:rPr>
              <w:t>,</w:t>
            </w:r>
          </w:p>
          <w:p w14:paraId="4219957E"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auditory_and_salience</w:t>
            </w:r>
            <w:proofErr w:type="spellEnd"/>
            <w:r w:rsidRPr="00984C6F">
              <w:rPr>
                <w:rFonts w:ascii="Times New Roman" w:hAnsi="Times New Roman"/>
              </w:rPr>
              <w:t>,</w:t>
            </w:r>
          </w:p>
          <w:p w14:paraId="6A88C921"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auditory_and_ventral_attention</w:t>
            </w:r>
            <w:proofErr w:type="spellEnd"/>
            <w:r w:rsidRPr="00984C6F">
              <w:rPr>
                <w:rFonts w:ascii="Times New Roman" w:hAnsi="Times New Roman"/>
              </w:rPr>
              <w:t>,</w:t>
            </w:r>
          </w:p>
          <w:p w14:paraId="1C98E656"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auditory_and_visual</w:t>
            </w:r>
            <w:proofErr w:type="spellEnd"/>
            <w:r w:rsidRPr="00984C6F">
              <w:rPr>
                <w:rFonts w:ascii="Times New Roman" w:hAnsi="Times New Roman"/>
              </w:rPr>
              <w:t>,</w:t>
            </w:r>
          </w:p>
          <w:p w14:paraId="30C9219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cingulo_opercular_and_cingulo_opercular</w:t>
            </w:r>
            <w:proofErr w:type="spellEnd"/>
            <w:r w:rsidRPr="00984C6F">
              <w:rPr>
                <w:rFonts w:ascii="Times New Roman" w:hAnsi="Times New Roman"/>
              </w:rPr>
              <w:t xml:space="preserve">, </w:t>
            </w:r>
            <w:proofErr w:type="spellStart"/>
            <w:r w:rsidRPr="00984C6F">
              <w:rPr>
                <w:rFonts w:ascii="Times New Roman" w:hAnsi="Times New Roman"/>
              </w:rPr>
              <w:t>cingulo_opercular_and_cingulo_parietal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cingulo_opercular_and_default</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cingulo_opercular_and_dorsal_attention</w:t>
            </w:r>
            <w:proofErr w:type="spellEnd"/>
            <w:r w:rsidRPr="00984C6F">
              <w:rPr>
                <w:rFonts w:ascii="Times New Roman" w:hAnsi="Times New Roman"/>
              </w:rPr>
              <w:t xml:space="preserve">, </w:t>
            </w:r>
            <w:proofErr w:type="spellStart"/>
            <w:r w:rsidRPr="00984C6F">
              <w:rPr>
                <w:rFonts w:ascii="Times New Roman" w:hAnsi="Times New Roman"/>
              </w:rPr>
              <w:t>cingulo_opercular_and_fronto_parietal</w:t>
            </w:r>
            <w:proofErr w:type="spellEnd"/>
            <w:r w:rsidRPr="00984C6F">
              <w:rPr>
                <w:rFonts w:ascii="Times New Roman" w:hAnsi="Times New Roman"/>
              </w:rPr>
              <w:t xml:space="preserve">, </w:t>
            </w:r>
            <w:proofErr w:type="spellStart"/>
            <w:r w:rsidRPr="00984C6F">
              <w:rPr>
                <w:rFonts w:ascii="Times New Roman" w:hAnsi="Times New Roman"/>
              </w:rPr>
              <w:t>cingulo_opercular_and_retrosplenial_temporal</w:t>
            </w:r>
            <w:proofErr w:type="spellEnd"/>
            <w:r w:rsidRPr="00984C6F">
              <w:rPr>
                <w:rFonts w:ascii="Times New Roman" w:hAnsi="Times New Roman"/>
              </w:rPr>
              <w:t xml:space="preserve">, </w:t>
            </w:r>
            <w:proofErr w:type="spellStart"/>
            <w:r w:rsidRPr="00984C6F">
              <w:rPr>
                <w:rFonts w:ascii="Times New Roman" w:hAnsi="Times New Roman"/>
              </w:rPr>
              <w:t>cingulo_opercular_and_sensorimotor_hand</w:t>
            </w:r>
            <w:proofErr w:type="spellEnd"/>
            <w:r w:rsidRPr="00984C6F">
              <w:rPr>
                <w:rFonts w:ascii="Times New Roman" w:hAnsi="Times New Roman"/>
              </w:rPr>
              <w:t xml:space="preserve">, </w:t>
            </w:r>
            <w:proofErr w:type="spellStart"/>
            <w:r w:rsidRPr="00984C6F">
              <w:rPr>
                <w:rFonts w:ascii="Times New Roman" w:hAnsi="Times New Roman"/>
              </w:rPr>
              <w:t>cingulo_opercular_and_sensorimotor_mouth</w:t>
            </w:r>
            <w:proofErr w:type="spellEnd"/>
            <w:r w:rsidRPr="00984C6F">
              <w:rPr>
                <w:rFonts w:ascii="Times New Roman" w:hAnsi="Times New Roman"/>
              </w:rPr>
              <w:t xml:space="preserve">, </w:t>
            </w:r>
            <w:proofErr w:type="spellStart"/>
            <w:r w:rsidRPr="00984C6F">
              <w:rPr>
                <w:rFonts w:ascii="Times New Roman" w:hAnsi="Times New Roman"/>
              </w:rPr>
              <w:t>cingulo_opercular_and_salience</w:t>
            </w:r>
            <w:proofErr w:type="spellEnd"/>
            <w:r w:rsidRPr="00984C6F">
              <w:rPr>
                <w:rFonts w:ascii="Times New Roman" w:hAnsi="Times New Roman"/>
              </w:rPr>
              <w:t xml:space="preserve">, </w:t>
            </w:r>
            <w:proofErr w:type="spellStart"/>
            <w:r w:rsidRPr="00984C6F">
              <w:rPr>
                <w:rFonts w:ascii="Times New Roman" w:hAnsi="Times New Roman"/>
              </w:rPr>
              <w:t>cingulo_opercular_and_ventral_attention</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cingulo_opercular_and_visual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cingulo_parietal_and_cingulo_parietal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cingulo_parietal_and_default</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cingulo_parietal_and_dorsal_attention</w:t>
            </w:r>
            <w:proofErr w:type="spellEnd"/>
            <w:r w:rsidRPr="00984C6F">
              <w:rPr>
                <w:rFonts w:ascii="Times New Roman" w:hAnsi="Times New Roman"/>
              </w:rPr>
              <w:t xml:space="preserve">, </w:t>
            </w:r>
            <w:proofErr w:type="spellStart"/>
            <w:r w:rsidRPr="00984C6F">
              <w:rPr>
                <w:rFonts w:ascii="Times New Roman" w:hAnsi="Times New Roman"/>
              </w:rPr>
              <w:t>cingulo_parietal_and_fronto_parietal</w:t>
            </w:r>
            <w:proofErr w:type="spellEnd"/>
            <w:r w:rsidRPr="00984C6F">
              <w:rPr>
                <w:rFonts w:ascii="Times New Roman" w:hAnsi="Times New Roman"/>
              </w:rPr>
              <w:t xml:space="preserve">, </w:t>
            </w:r>
            <w:proofErr w:type="spellStart"/>
            <w:r w:rsidRPr="00984C6F">
              <w:rPr>
                <w:rFonts w:ascii="Times New Roman" w:hAnsi="Times New Roman"/>
              </w:rPr>
              <w:t>cingulo_parietal_and_retrosplenial_temporal</w:t>
            </w:r>
            <w:proofErr w:type="spellEnd"/>
            <w:r w:rsidRPr="00984C6F">
              <w:rPr>
                <w:rFonts w:ascii="Times New Roman" w:hAnsi="Times New Roman"/>
              </w:rPr>
              <w:t xml:space="preserve">, </w:t>
            </w:r>
            <w:proofErr w:type="spellStart"/>
            <w:r w:rsidRPr="00984C6F">
              <w:rPr>
                <w:rFonts w:ascii="Times New Roman" w:hAnsi="Times New Roman"/>
              </w:rPr>
              <w:t>cingulo_parietal_and_sensorimotor_hand</w:t>
            </w:r>
            <w:proofErr w:type="spellEnd"/>
            <w:r w:rsidRPr="00984C6F">
              <w:rPr>
                <w:rFonts w:ascii="Times New Roman" w:hAnsi="Times New Roman"/>
              </w:rPr>
              <w:t xml:space="preserve">, </w:t>
            </w:r>
            <w:proofErr w:type="spellStart"/>
            <w:r w:rsidRPr="00984C6F">
              <w:rPr>
                <w:rFonts w:ascii="Times New Roman" w:hAnsi="Times New Roman"/>
              </w:rPr>
              <w:t>cingulo_parietal_and_sensorimotor_mouth</w:t>
            </w:r>
            <w:proofErr w:type="spellEnd"/>
            <w:r w:rsidRPr="00984C6F">
              <w:rPr>
                <w:rFonts w:ascii="Times New Roman" w:hAnsi="Times New Roman"/>
              </w:rPr>
              <w:t xml:space="preserve">, </w:t>
            </w:r>
            <w:proofErr w:type="spellStart"/>
            <w:r w:rsidRPr="00984C6F">
              <w:rPr>
                <w:rFonts w:ascii="Times New Roman" w:hAnsi="Times New Roman"/>
              </w:rPr>
              <w:t>cingulo_parietal_and_salience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cingulo_parietal_and_ventral_attention</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cingulo_parietal_and_visual</w:t>
            </w:r>
            <w:proofErr w:type="spellEnd"/>
            <w:r w:rsidRPr="00984C6F">
              <w:rPr>
                <w:rFonts w:ascii="Times New Roman" w:hAnsi="Times New Roman"/>
              </w:rPr>
              <w:t>,</w:t>
            </w:r>
          </w:p>
          <w:p w14:paraId="2F19BDF3"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default_and_default</w:t>
            </w:r>
            <w:proofErr w:type="spellEnd"/>
            <w:r w:rsidRPr="00984C6F">
              <w:rPr>
                <w:rFonts w:ascii="Times New Roman" w:hAnsi="Times New Roman"/>
              </w:rPr>
              <w:t>,</w:t>
            </w:r>
          </w:p>
          <w:p w14:paraId="0998D9F0"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default_and_dorsal_attention</w:t>
            </w:r>
            <w:proofErr w:type="spellEnd"/>
            <w:r w:rsidRPr="00984C6F">
              <w:rPr>
                <w:rFonts w:ascii="Times New Roman" w:hAnsi="Times New Roman"/>
              </w:rPr>
              <w:t>,</w:t>
            </w:r>
          </w:p>
          <w:p w14:paraId="47ED8AAD"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default_and_fronto_parietal</w:t>
            </w:r>
            <w:proofErr w:type="spellEnd"/>
            <w:r w:rsidRPr="00984C6F">
              <w:rPr>
                <w:rFonts w:ascii="Times New Roman" w:hAnsi="Times New Roman"/>
              </w:rPr>
              <w:t>,</w:t>
            </w:r>
          </w:p>
          <w:p w14:paraId="7EEDFB6A"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default_and_retrosplenial_temporal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default_and_sensorimotor_hand</w:t>
            </w:r>
            <w:proofErr w:type="spellEnd"/>
            <w:r w:rsidRPr="00984C6F">
              <w:rPr>
                <w:rFonts w:ascii="Times New Roman" w:hAnsi="Times New Roman"/>
              </w:rPr>
              <w:t>,</w:t>
            </w:r>
          </w:p>
          <w:p w14:paraId="0AD31948"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default_and_sensorimotor_mouth</w:t>
            </w:r>
            <w:proofErr w:type="spellEnd"/>
            <w:r w:rsidRPr="00984C6F">
              <w:rPr>
                <w:rFonts w:ascii="Times New Roman" w:hAnsi="Times New Roman"/>
              </w:rPr>
              <w:t>,</w:t>
            </w:r>
          </w:p>
          <w:p w14:paraId="5F7D97BA"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default_and_salience</w:t>
            </w:r>
            <w:proofErr w:type="spellEnd"/>
            <w:r w:rsidRPr="00984C6F">
              <w:rPr>
                <w:rFonts w:ascii="Times New Roman" w:hAnsi="Times New Roman"/>
              </w:rPr>
              <w:t>,</w:t>
            </w:r>
          </w:p>
          <w:p w14:paraId="703299BA"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default_and_ventral_attention</w:t>
            </w:r>
            <w:proofErr w:type="spellEnd"/>
            <w:r w:rsidRPr="00984C6F">
              <w:rPr>
                <w:rFonts w:ascii="Times New Roman" w:hAnsi="Times New Roman"/>
              </w:rPr>
              <w:t>,</w:t>
            </w:r>
          </w:p>
          <w:p w14:paraId="604068A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default_and_visual</w:t>
            </w:r>
            <w:proofErr w:type="spellEnd"/>
            <w:r w:rsidRPr="00984C6F">
              <w:rPr>
                <w:rFonts w:ascii="Times New Roman" w:hAnsi="Times New Roman"/>
              </w:rPr>
              <w:t>,</w:t>
            </w:r>
          </w:p>
          <w:p w14:paraId="21FAF6A1"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dorsal_attention_and_dorsal</w:t>
            </w:r>
            <w:proofErr w:type="spellEnd"/>
            <w:r w:rsidRPr="00984C6F">
              <w:rPr>
                <w:rFonts w:ascii="Times New Roman" w:hAnsi="Times New Roman"/>
              </w:rPr>
              <w:t>,</w:t>
            </w:r>
          </w:p>
          <w:p w14:paraId="33D447EB"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dorsal_attention_and_fronto_parietal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dorsal_attention_and_retrosplenial</w:t>
            </w:r>
            <w:proofErr w:type="spellEnd"/>
            <w:r w:rsidRPr="00984C6F">
              <w:rPr>
                <w:rFonts w:ascii="Times New Roman" w:hAnsi="Times New Roman"/>
              </w:rPr>
              <w:t xml:space="preserve">, </w:t>
            </w:r>
            <w:proofErr w:type="spellStart"/>
            <w:r w:rsidRPr="00984C6F">
              <w:rPr>
                <w:rFonts w:ascii="Times New Roman" w:hAnsi="Times New Roman"/>
              </w:rPr>
              <w:t>dorsal_attention_and_sensorimotor_hand</w:t>
            </w:r>
            <w:proofErr w:type="spellEnd"/>
            <w:r w:rsidRPr="00984C6F">
              <w:rPr>
                <w:rFonts w:ascii="Times New Roman" w:hAnsi="Times New Roman"/>
              </w:rPr>
              <w:t xml:space="preserve">, </w:t>
            </w:r>
            <w:proofErr w:type="spellStart"/>
            <w:r w:rsidRPr="00984C6F">
              <w:rPr>
                <w:rFonts w:ascii="Times New Roman" w:hAnsi="Times New Roman"/>
              </w:rPr>
              <w:t>dorsal_attention_and_sensorimotor_mouth</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dorsal_attention_and_salience</w:t>
            </w:r>
            <w:proofErr w:type="spellEnd"/>
            <w:r w:rsidRPr="00984C6F">
              <w:rPr>
                <w:rFonts w:ascii="Times New Roman" w:hAnsi="Times New Roman"/>
              </w:rPr>
              <w:t>,</w:t>
            </w:r>
          </w:p>
          <w:p w14:paraId="71D7DC8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dorsal_attention_and_ventral</w:t>
            </w:r>
            <w:proofErr w:type="spellEnd"/>
            <w:r w:rsidRPr="00984C6F">
              <w:rPr>
                <w:rFonts w:ascii="Times New Roman" w:hAnsi="Times New Roman"/>
              </w:rPr>
              <w:t>,</w:t>
            </w:r>
          </w:p>
          <w:p w14:paraId="013354C7"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dorsal_attention_and_visual</w:t>
            </w:r>
            <w:proofErr w:type="spellEnd"/>
            <w:r w:rsidRPr="00984C6F">
              <w:rPr>
                <w:rFonts w:ascii="Times New Roman" w:hAnsi="Times New Roman"/>
              </w:rPr>
              <w:t>,</w:t>
            </w:r>
          </w:p>
          <w:p w14:paraId="2947F8FD"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fronto_parietal_and_fronto_parietal</w:t>
            </w:r>
            <w:proofErr w:type="spellEnd"/>
            <w:r w:rsidRPr="00984C6F">
              <w:rPr>
                <w:rFonts w:ascii="Times New Roman" w:hAnsi="Times New Roman"/>
              </w:rPr>
              <w:t xml:space="preserve">, </w:t>
            </w:r>
            <w:proofErr w:type="spellStart"/>
            <w:r w:rsidRPr="00984C6F">
              <w:rPr>
                <w:rFonts w:ascii="Times New Roman" w:hAnsi="Times New Roman"/>
              </w:rPr>
              <w:t>fronto_parietal_and_retrosplenial_temporal</w:t>
            </w:r>
            <w:proofErr w:type="spellEnd"/>
            <w:r w:rsidRPr="00984C6F">
              <w:rPr>
                <w:rFonts w:ascii="Times New Roman" w:hAnsi="Times New Roman"/>
              </w:rPr>
              <w:t>,</w:t>
            </w:r>
          </w:p>
          <w:p w14:paraId="4927B935"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fronto_parietal_and_sensorimotor_hand</w:t>
            </w:r>
            <w:proofErr w:type="spellEnd"/>
            <w:r w:rsidRPr="00984C6F">
              <w:rPr>
                <w:rFonts w:ascii="Times New Roman" w:hAnsi="Times New Roman"/>
              </w:rPr>
              <w:t xml:space="preserve">, </w:t>
            </w:r>
            <w:proofErr w:type="spellStart"/>
            <w:r w:rsidRPr="00984C6F">
              <w:rPr>
                <w:rFonts w:ascii="Times New Roman" w:hAnsi="Times New Roman"/>
              </w:rPr>
              <w:t>fronto_parietal_and_sensorimotor_mouth</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fronto_parietal_and_salience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fronto_parietal_and_ventral_attention</w:t>
            </w:r>
            <w:proofErr w:type="spellEnd"/>
            <w:r w:rsidRPr="00984C6F">
              <w:rPr>
                <w:rFonts w:ascii="Times New Roman" w:hAnsi="Times New Roman"/>
              </w:rPr>
              <w:t>,</w:t>
            </w:r>
          </w:p>
          <w:p w14:paraId="13F90D8C"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fronto_parietal_and_visual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retrosplenial_temporal_and_retrosplenial</w:t>
            </w:r>
            <w:proofErr w:type="spellEnd"/>
            <w:r w:rsidRPr="00984C6F">
              <w:rPr>
                <w:rFonts w:ascii="Times New Roman" w:hAnsi="Times New Roman"/>
              </w:rPr>
              <w:t xml:space="preserve">, </w:t>
            </w:r>
            <w:proofErr w:type="spellStart"/>
            <w:r w:rsidRPr="00984C6F">
              <w:rPr>
                <w:rFonts w:ascii="Times New Roman" w:hAnsi="Times New Roman"/>
              </w:rPr>
              <w:t>retrosplenial_temporal_and_sensorimotor_hand</w:t>
            </w:r>
            <w:proofErr w:type="spellEnd"/>
            <w:r w:rsidRPr="00984C6F">
              <w:rPr>
                <w:rFonts w:ascii="Times New Roman" w:hAnsi="Times New Roman" w:hint="eastAsia"/>
              </w:rPr>
              <w:t>,</w:t>
            </w:r>
          </w:p>
          <w:p w14:paraId="54896337"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lastRenderedPageBreak/>
              <w:t>retrosplenial_temporal_and_sensorimotor_mouth</w:t>
            </w:r>
            <w:proofErr w:type="spellEnd"/>
            <w:r w:rsidRPr="00984C6F">
              <w:rPr>
                <w:rFonts w:ascii="Times New Roman" w:hAnsi="Times New Roman"/>
              </w:rPr>
              <w:t xml:space="preserve">, </w:t>
            </w:r>
            <w:proofErr w:type="spellStart"/>
            <w:r w:rsidRPr="00984C6F">
              <w:rPr>
                <w:rFonts w:ascii="Times New Roman" w:hAnsi="Times New Roman"/>
              </w:rPr>
              <w:t>retrosplenial_temporal_and_salience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retrosplenial_temporal_and_ventral</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retrosplenial_temporal_and_visual</w:t>
            </w:r>
            <w:proofErr w:type="spellEnd"/>
            <w:r w:rsidRPr="00984C6F">
              <w:rPr>
                <w:rFonts w:ascii="Times New Roman" w:hAnsi="Times New Roman"/>
              </w:rPr>
              <w:t xml:space="preserve">, </w:t>
            </w:r>
            <w:proofErr w:type="spellStart"/>
            <w:r w:rsidRPr="00984C6F">
              <w:rPr>
                <w:rFonts w:ascii="Times New Roman" w:hAnsi="Times New Roman"/>
              </w:rPr>
              <w:t>sensorimotor_hand_and_sensorimotor_hand</w:t>
            </w:r>
            <w:proofErr w:type="spellEnd"/>
            <w:r w:rsidRPr="00984C6F">
              <w:rPr>
                <w:rFonts w:ascii="Times New Roman" w:hAnsi="Times New Roman"/>
              </w:rPr>
              <w:t xml:space="preserve">, </w:t>
            </w:r>
            <w:proofErr w:type="spellStart"/>
            <w:r w:rsidRPr="00984C6F">
              <w:rPr>
                <w:rFonts w:ascii="Times New Roman" w:hAnsi="Times New Roman"/>
              </w:rPr>
              <w:t>sensorimotor_hand_and_sensorimotor_mouth</w:t>
            </w:r>
            <w:proofErr w:type="spellEnd"/>
            <w:r w:rsidRPr="00984C6F">
              <w:rPr>
                <w:rFonts w:ascii="Times New Roman" w:hAnsi="Times New Roman"/>
              </w:rPr>
              <w:t xml:space="preserve">, </w:t>
            </w:r>
            <w:proofErr w:type="spellStart"/>
            <w:r w:rsidRPr="00984C6F">
              <w:rPr>
                <w:rFonts w:ascii="Times New Roman" w:hAnsi="Times New Roman"/>
              </w:rPr>
              <w:t>sensorimotor_hand_and_salience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sensorimotor_hand_and_ventral</w:t>
            </w:r>
            <w:proofErr w:type="spellEnd"/>
            <w:r w:rsidRPr="00984C6F">
              <w:rPr>
                <w:rFonts w:ascii="Times New Roman" w:hAnsi="Times New Roman"/>
              </w:rPr>
              <w:t>,</w:t>
            </w:r>
          </w:p>
          <w:p w14:paraId="35B00707"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sensorimotor_hand_and_visual</w:t>
            </w:r>
            <w:proofErr w:type="spellEnd"/>
            <w:r w:rsidRPr="00984C6F">
              <w:rPr>
                <w:rFonts w:ascii="Times New Roman" w:hAnsi="Times New Roman"/>
              </w:rPr>
              <w:t xml:space="preserve">, </w:t>
            </w:r>
            <w:proofErr w:type="spellStart"/>
            <w:r w:rsidRPr="00984C6F">
              <w:rPr>
                <w:rFonts w:ascii="Times New Roman" w:hAnsi="Times New Roman"/>
              </w:rPr>
              <w:t>sensorimotor_mouth_and_sensorimotor_mouth</w:t>
            </w:r>
            <w:proofErr w:type="spellEnd"/>
            <w:r w:rsidRPr="00984C6F">
              <w:rPr>
                <w:rFonts w:ascii="Times New Roman" w:hAnsi="Times New Roman"/>
              </w:rPr>
              <w:t xml:space="preserve">, </w:t>
            </w:r>
            <w:proofErr w:type="spellStart"/>
            <w:r w:rsidRPr="00984C6F">
              <w:rPr>
                <w:rFonts w:ascii="Times New Roman" w:hAnsi="Times New Roman"/>
              </w:rPr>
              <w:t>sensorimotor_mouth_and_salience</w:t>
            </w:r>
            <w:proofErr w:type="spellEnd"/>
            <w:r w:rsidRPr="00984C6F">
              <w:rPr>
                <w:rFonts w:ascii="Times New Roman" w:hAnsi="Times New Roman"/>
              </w:rPr>
              <w:t xml:space="preserve">, </w:t>
            </w:r>
            <w:r w:rsidRPr="00984C6F">
              <w:rPr>
                <w:rFonts w:ascii="Times New Roman" w:hAnsi="Times New Roman"/>
              </w:rPr>
              <w:br/>
            </w:r>
            <w:proofErr w:type="spellStart"/>
            <w:r w:rsidRPr="00984C6F">
              <w:rPr>
                <w:rFonts w:ascii="Times New Roman" w:hAnsi="Times New Roman"/>
              </w:rPr>
              <w:t>sensorimotor_mouth_and_ventral</w:t>
            </w:r>
            <w:proofErr w:type="spellEnd"/>
            <w:r w:rsidRPr="00984C6F">
              <w:rPr>
                <w:rFonts w:ascii="Times New Roman" w:hAnsi="Times New Roman"/>
              </w:rPr>
              <w:t>,</w:t>
            </w:r>
          </w:p>
          <w:p w14:paraId="3D0A6D69"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sensorimotor_mouth_and_visual</w:t>
            </w:r>
            <w:proofErr w:type="spellEnd"/>
            <w:r w:rsidRPr="00984C6F">
              <w:rPr>
                <w:rFonts w:ascii="Times New Roman" w:hAnsi="Times New Roman"/>
              </w:rPr>
              <w:t>,</w:t>
            </w:r>
          </w:p>
          <w:p w14:paraId="54143520"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salience_and_salience</w:t>
            </w:r>
            <w:proofErr w:type="spellEnd"/>
            <w:r w:rsidRPr="00984C6F">
              <w:rPr>
                <w:rFonts w:ascii="Times New Roman" w:hAnsi="Times New Roman"/>
              </w:rPr>
              <w:t>,</w:t>
            </w:r>
          </w:p>
          <w:p w14:paraId="2647009E"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salience_and_ventral_attention</w:t>
            </w:r>
            <w:proofErr w:type="spellEnd"/>
            <w:r w:rsidRPr="00984C6F">
              <w:rPr>
                <w:rFonts w:ascii="Times New Roman" w:hAnsi="Times New Roman"/>
              </w:rPr>
              <w:t>,</w:t>
            </w:r>
          </w:p>
          <w:p w14:paraId="0CEF67C5"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salience_and_visual</w:t>
            </w:r>
            <w:proofErr w:type="spellEnd"/>
            <w:r w:rsidRPr="00984C6F">
              <w:rPr>
                <w:rFonts w:ascii="Times New Roman" w:hAnsi="Times New Roman"/>
              </w:rPr>
              <w:t>,</w:t>
            </w:r>
          </w:p>
          <w:p w14:paraId="576CB726"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ventral_attention_and_ventral</w:t>
            </w:r>
            <w:proofErr w:type="spellEnd"/>
            <w:r w:rsidRPr="00984C6F">
              <w:rPr>
                <w:rFonts w:ascii="Times New Roman" w:hAnsi="Times New Roman"/>
              </w:rPr>
              <w:t>,</w:t>
            </w:r>
          </w:p>
          <w:p w14:paraId="00BB0AB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ventral_attention_and_visual</w:t>
            </w:r>
            <w:proofErr w:type="spellEnd"/>
            <w:r w:rsidRPr="00984C6F">
              <w:rPr>
                <w:rFonts w:ascii="Times New Roman" w:hAnsi="Times New Roman"/>
              </w:rPr>
              <w:t>,</w:t>
            </w:r>
          </w:p>
          <w:p w14:paraId="2295F2A2" w14:textId="77777777" w:rsidR="00BA2608" w:rsidRPr="00984C6F" w:rsidRDefault="00BA2608" w:rsidP="00984C6F">
            <w:pPr>
              <w:widowControl/>
              <w:jc w:val="left"/>
              <w:rPr>
                <w:rFonts w:ascii="Times New Roman" w:hAnsi="Times New Roman"/>
              </w:rPr>
            </w:pPr>
            <w:proofErr w:type="spellStart"/>
            <w:r w:rsidRPr="00984C6F">
              <w:rPr>
                <w:rFonts w:ascii="Times New Roman" w:hAnsi="Times New Roman"/>
              </w:rPr>
              <w:t>visual_and_visual</w:t>
            </w:r>
            <w:proofErr w:type="spellEnd"/>
          </w:p>
        </w:tc>
      </w:tr>
    </w:tbl>
    <w:p w14:paraId="5F1D3B46" w14:textId="662860ED" w:rsidR="0082411D" w:rsidRDefault="00BA2608" w:rsidP="00984C6F">
      <w:pPr>
        <w:widowControl/>
        <w:jc w:val="left"/>
        <w:rPr>
          <w:rFonts w:ascii="Times New Roman" w:hAnsi="Times New Roman"/>
        </w:rPr>
      </w:pPr>
      <w:r w:rsidRPr="00984C6F">
        <w:rPr>
          <w:rFonts w:ascii="Times New Roman" w:hAnsi="Times New Roman"/>
        </w:rPr>
        <w:lastRenderedPageBreak/>
        <w:br w:type="page"/>
      </w:r>
    </w:p>
    <w:p w14:paraId="59928285" w14:textId="4F8135E2" w:rsidR="0082411D" w:rsidRPr="00984C6F" w:rsidRDefault="0082411D" w:rsidP="0082411D">
      <w:pPr>
        <w:keepNext/>
        <w:keepLines/>
        <w:outlineLvl w:val="2"/>
        <w:rPr>
          <w:rFonts w:ascii="Times New Roman" w:hAnsi="Times New Roman"/>
          <w:b/>
          <w:bCs/>
        </w:rPr>
      </w:pPr>
      <w:r w:rsidRPr="00984C6F">
        <w:rPr>
          <w:rFonts w:ascii="Times New Roman" w:hAnsi="Times New Roman"/>
          <w:b/>
          <w:bCs/>
        </w:rPr>
        <w:lastRenderedPageBreak/>
        <w:t xml:space="preserve">Table </w:t>
      </w:r>
      <w:r w:rsidRPr="00984C6F">
        <w:rPr>
          <w:rFonts w:ascii="Times New Roman" w:hAnsi="Times New Roman" w:hint="eastAsia"/>
          <w:b/>
          <w:bCs/>
        </w:rPr>
        <w:t>S</w:t>
      </w:r>
      <w:r>
        <w:rPr>
          <w:rFonts w:ascii="Times New Roman" w:hAnsi="Times New Roman" w:hint="eastAsia"/>
          <w:b/>
          <w:bCs/>
        </w:rPr>
        <w:t>4</w:t>
      </w:r>
      <w:r w:rsidRPr="00984C6F">
        <w:rPr>
          <w:rFonts w:ascii="Times New Roman" w:hAnsi="Times New Roman"/>
          <w:b/>
          <w:bCs/>
        </w:rPr>
        <w:t>. European discovery cohort counts in main analysis</w:t>
      </w:r>
      <w:r w:rsidRPr="00984C6F">
        <w:rPr>
          <w:rFonts w:ascii="Times New Roman" w:hAnsi="Times New Roman" w:hint="eastAsia"/>
          <w:b/>
          <w:bCs/>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2075"/>
        <w:gridCol w:w="2076"/>
        <w:gridCol w:w="2076"/>
      </w:tblGrid>
      <w:tr w:rsidR="0082411D" w:rsidRPr="00984C6F" w14:paraId="1DE7A73D" w14:textId="77777777" w:rsidTr="00CB6C84">
        <w:tc>
          <w:tcPr>
            <w:tcW w:w="2075" w:type="dxa"/>
            <w:tcBorders>
              <w:top w:val="single" w:sz="4" w:space="0" w:color="auto"/>
              <w:bottom w:val="single" w:sz="4" w:space="0" w:color="auto"/>
            </w:tcBorders>
          </w:tcPr>
          <w:p w14:paraId="64A60081"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European GWAS</w:t>
            </w:r>
          </w:p>
        </w:tc>
        <w:tc>
          <w:tcPr>
            <w:tcW w:w="2075" w:type="dxa"/>
            <w:tcBorders>
              <w:top w:val="single" w:sz="4" w:space="0" w:color="auto"/>
              <w:bottom w:val="single" w:sz="4" w:space="0" w:color="auto"/>
            </w:tcBorders>
          </w:tcPr>
          <w:p w14:paraId="4F6E4D0C"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N cases</w:t>
            </w:r>
          </w:p>
        </w:tc>
        <w:tc>
          <w:tcPr>
            <w:tcW w:w="2076" w:type="dxa"/>
            <w:tcBorders>
              <w:top w:val="single" w:sz="4" w:space="0" w:color="auto"/>
              <w:bottom w:val="single" w:sz="4" w:space="0" w:color="auto"/>
            </w:tcBorders>
          </w:tcPr>
          <w:p w14:paraId="558EACAF"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N controls</w:t>
            </w:r>
          </w:p>
        </w:tc>
        <w:tc>
          <w:tcPr>
            <w:tcW w:w="2076" w:type="dxa"/>
            <w:tcBorders>
              <w:top w:val="single" w:sz="4" w:space="0" w:color="auto"/>
              <w:bottom w:val="single" w:sz="4" w:space="0" w:color="auto"/>
            </w:tcBorders>
          </w:tcPr>
          <w:p w14:paraId="5D83A1EB"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N total</w:t>
            </w:r>
          </w:p>
        </w:tc>
      </w:tr>
      <w:tr w:rsidR="0082411D" w:rsidRPr="00984C6F" w14:paraId="6D498FBF" w14:textId="77777777" w:rsidTr="00CB6C84">
        <w:tc>
          <w:tcPr>
            <w:tcW w:w="2075" w:type="dxa"/>
            <w:tcBorders>
              <w:top w:val="single" w:sz="4" w:space="0" w:color="auto"/>
            </w:tcBorders>
          </w:tcPr>
          <w:p w14:paraId="5B079418"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MDD</w:t>
            </w:r>
          </w:p>
        </w:tc>
        <w:tc>
          <w:tcPr>
            <w:tcW w:w="2075" w:type="dxa"/>
            <w:tcBorders>
              <w:top w:val="single" w:sz="4" w:space="0" w:color="auto"/>
            </w:tcBorders>
          </w:tcPr>
          <w:p w14:paraId="4CC93AC1"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371,184</w:t>
            </w:r>
          </w:p>
        </w:tc>
        <w:tc>
          <w:tcPr>
            <w:tcW w:w="2076" w:type="dxa"/>
            <w:tcBorders>
              <w:top w:val="single" w:sz="4" w:space="0" w:color="auto"/>
            </w:tcBorders>
          </w:tcPr>
          <w:p w14:paraId="5EDFD661"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978,703</w:t>
            </w:r>
          </w:p>
        </w:tc>
        <w:tc>
          <w:tcPr>
            <w:tcW w:w="2076" w:type="dxa"/>
            <w:tcBorders>
              <w:top w:val="single" w:sz="4" w:space="0" w:color="auto"/>
            </w:tcBorders>
          </w:tcPr>
          <w:p w14:paraId="4C302007"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1,349,887</w:t>
            </w:r>
          </w:p>
        </w:tc>
      </w:tr>
      <w:tr w:rsidR="0082411D" w:rsidRPr="00984C6F" w14:paraId="1EFA10FC" w14:textId="77777777" w:rsidTr="00CB6C84">
        <w:tc>
          <w:tcPr>
            <w:tcW w:w="2075" w:type="dxa"/>
          </w:tcPr>
          <w:p w14:paraId="3A1C7F1C"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ADHD</w:t>
            </w:r>
          </w:p>
        </w:tc>
        <w:tc>
          <w:tcPr>
            <w:tcW w:w="2075" w:type="dxa"/>
          </w:tcPr>
          <w:p w14:paraId="72451E39"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38,691</w:t>
            </w:r>
          </w:p>
        </w:tc>
        <w:tc>
          <w:tcPr>
            <w:tcW w:w="2076" w:type="dxa"/>
          </w:tcPr>
          <w:p w14:paraId="60A574BB"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186,843</w:t>
            </w:r>
          </w:p>
        </w:tc>
        <w:tc>
          <w:tcPr>
            <w:tcW w:w="2076" w:type="dxa"/>
          </w:tcPr>
          <w:p w14:paraId="467C05DF"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225,534</w:t>
            </w:r>
          </w:p>
        </w:tc>
      </w:tr>
      <w:tr w:rsidR="0082411D" w:rsidRPr="00984C6F" w14:paraId="05234AE9" w14:textId="77777777" w:rsidTr="00CB6C84">
        <w:tc>
          <w:tcPr>
            <w:tcW w:w="2075" w:type="dxa"/>
          </w:tcPr>
          <w:p w14:paraId="7A6A4645"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BIP</w:t>
            </w:r>
          </w:p>
        </w:tc>
        <w:tc>
          <w:tcPr>
            <w:tcW w:w="2075" w:type="dxa"/>
          </w:tcPr>
          <w:p w14:paraId="5A16C425"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41,917</w:t>
            </w:r>
          </w:p>
        </w:tc>
        <w:tc>
          <w:tcPr>
            <w:tcW w:w="2076" w:type="dxa"/>
          </w:tcPr>
          <w:p w14:paraId="366F9BAE"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371,549</w:t>
            </w:r>
          </w:p>
        </w:tc>
        <w:tc>
          <w:tcPr>
            <w:tcW w:w="2076" w:type="dxa"/>
          </w:tcPr>
          <w:p w14:paraId="72B42CB0"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413,466</w:t>
            </w:r>
          </w:p>
        </w:tc>
      </w:tr>
      <w:tr w:rsidR="0082411D" w:rsidRPr="00984C6F" w14:paraId="55FB6D38" w14:textId="77777777" w:rsidTr="00CB6C84">
        <w:tc>
          <w:tcPr>
            <w:tcW w:w="2075" w:type="dxa"/>
          </w:tcPr>
          <w:p w14:paraId="35FD8092"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SCZ</w:t>
            </w:r>
          </w:p>
        </w:tc>
        <w:tc>
          <w:tcPr>
            <w:tcW w:w="2075" w:type="dxa"/>
          </w:tcPr>
          <w:p w14:paraId="593A3628"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53,386</w:t>
            </w:r>
          </w:p>
        </w:tc>
        <w:tc>
          <w:tcPr>
            <w:tcW w:w="2076" w:type="dxa"/>
          </w:tcPr>
          <w:p w14:paraId="293C838F"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77,258</w:t>
            </w:r>
          </w:p>
        </w:tc>
        <w:tc>
          <w:tcPr>
            <w:tcW w:w="2076" w:type="dxa"/>
          </w:tcPr>
          <w:p w14:paraId="118FD56D"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130,644</w:t>
            </w:r>
          </w:p>
        </w:tc>
      </w:tr>
      <w:tr w:rsidR="0082411D" w:rsidRPr="00984C6F" w14:paraId="65B416AA" w14:textId="77777777" w:rsidTr="00CB6C84">
        <w:tc>
          <w:tcPr>
            <w:tcW w:w="2075" w:type="dxa"/>
            <w:tcBorders>
              <w:bottom w:val="single" w:sz="4" w:space="0" w:color="auto"/>
            </w:tcBorders>
          </w:tcPr>
          <w:p w14:paraId="2999E725"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ASD</w:t>
            </w:r>
          </w:p>
        </w:tc>
        <w:tc>
          <w:tcPr>
            <w:tcW w:w="2075" w:type="dxa"/>
            <w:tcBorders>
              <w:bottom w:val="single" w:sz="4" w:space="0" w:color="auto"/>
            </w:tcBorders>
          </w:tcPr>
          <w:p w14:paraId="10453C34"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18,382</w:t>
            </w:r>
          </w:p>
        </w:tc>
        <w:tc>
          <w:tcPr>
            <w:tcW w:w="2076" w:type="dxa"/>
            <w:tcBorders>
              <w:bottom w:val="single" w:sz="4" w:space="0" w:color="auto"/>
            </w:tcBorders>
          </w:tcPr>
          <w:p w14:paraId="4B234E7D"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27,969</w:t>
            </w:r>
          </w:p>
        </w:tc>
        <w:tc>
          <w:tcPr>
            <w:tcW w:w="2076" w:type="dxa"/>
            <w:tcBorders>
              <w:bottom w:val="single" w:sz="4" w:space="0" w:color="auto"/>
            </w:tcBorders>
          </w:tcPr>
          <w:p w14:paraId="2486E2B6" w14:textId="77777777" w:rsidR="0082411D" w:rsidRPr="00984C6F" w:rsidRDefault="0082411D" w:rsidP="00CB6C84">
            <w:pPr>
              <w:widowControl/>
              <w:jc w:val="left"/>
              <w:rPr>
                <w:rFonts w:ascii="Times New Roman" w:hAnsi="Times New Roman"/>
                <w:sz w:val="22"/>
                <w:szCs w:val="22"/>
              </w:rPr>
            </w:pPr>
            <w:r w:rsidRPr="00984C6F">
              <w:rPr>
                <w:rFonts w:ascii="Times New Roman" w:hAnsi="Times New Roman"/>
                <w:sz w:val="22"/>
                <w:szCs w:val="22"/>
              </w:rPr>
              <w:t>46,351</w:t>
            </w:r>
          </w:p>
        </w:tc>
      </w:tr>
    </w:tbl>
    <w:p w14:paraId="48D65A97" w14:textId="2D7B1842" w:rsidR="0082411D" w:rsidRPr="00984C6F" w:rsidRDefault="0082411D" w:rsidP="0082411D">
      <w:pPr>
        <w:widowControl/>
        <w:rPr>
          <w:rFonts w:ascii="Times New Roman" w:hAnsi="Times New Roman"/>
        </w:rPr>
      </w:pPr>
      <w:r w:rsidRPr="002003A8">
        <w:rPr>
          <w:rFonts w:ascii="Times New Roman" w:hAnsi="Times New Roman" w:hint="eastAsia"/>
          <w:i/>
          <w:iCs/>
        </w:rPr>
        <w:t>ADHD</w:t>
      </w:r>
      <w:r w:rsidRPr="00984C6F">
        <w:rPr>
          <w:rFonts w:ascii="Times New Roman" w:hAnsi="Times New Roman" w:hint="eastAsia"/>
        </w:rPr>
        <w:t xml:space="preserve"> attention-deficit/hyperactivity disorder; </w:t>
      </w:r>
      <w:r w:rsidRPr="002003A8">
        <w:rPr>
          <w:rFonts w:ascii="Times New Roman" w:hAnsi="Times New Roman" w:hint="eastAsia"/>
          <w:i/>
          <w:iCs/>
        </w:rPr>
        <w:t>ASD</w:t>
      </w:r>
      <w:r w:rsidRPr="00984C6F">
        <w:rPr>
          <w:rFonts w:ascii="Times New Roman" w:hAnsi="Times New Roman" w:hint="eastAsia"/>
        </w:rPr>
        <w:t xml:space="preserve"> autism spectrum disorder; </w:t>
      </w:r>
      <w:r w:rsidRPr="002003A8">
        <w:rPr>
          <w:rFonts w:ascii="Times New Roman" w:hAnsi="Times New Roman" w:hint="eastAsia"/>
          <w:i/>
          <w:iCs/>
        </w:rPr>
        <w:t>BIP</w:t>
      </w:r>
      <w:r w:rsidRPr="00984C6F">
        <w:rPr>
          <w:rFonts w:ascii="Times New Roman" w:hAnsi="Times New Roman" w:hint="eastAsia"/>
        </w:rPr>
        <w:t xml:space="preserve"> bipolar disorder; </w:t>
      </w:r>
      <w:r w:rsidRPr="002003A8">
        <w:rPr>
          <w:rFonts w:ascii="Times New Roman" w:hAnsi="Times New Roman" w:hint="eastAsia"/>
          <w:i/>
          <w:iCs/>
        </w:rPr>
        <w:t xml:space="preserve">GWAS </w:t>
      </w:r>
      <w:r w:rsidRPr="00984C6F">
        <w:rPr>
          <w:rFonts w:ascii="Times New Roman" w:hAnsi="Times New Roman" w:hint="eastAsia"/>
        </w:rPr>
        <w:t xml:space="preserve">genome-wide association studies; </w:t>
      </w:r>
      <w:r w:rsidRPr="002003A8">
        <w:rPr>
          <w:rFonts w:ascii="Times New Roman" w:hAnsi="Times New Roman" w:hint="eastAsia"/>
          <w:i/>
          <w:iCs/>
        </w:rPr>
        <w:t>MDD</w:t>
      </w:r>
      <w:r w:rsidRPr="00984C6F">
        <w:rPr>
          <w:rFonts w:ascii="Times New Roman" w:hAnsi="Times New Roman" w:hint="eastAsia"/>
        </w:rPr>
        <w:t xml:space="preserve"> major depressive disorder; </w:t>
      </w:r>
      <w:r w:rsidRPr="002003A8">
        <w:rPr>
          <w:rFonts w:ascii="Times New Roman" w:hAnsi="Times New Roman" w:hint="eastAsia"/>
          <w:i/>
          <w:iCs/>
        </w:rPr>
        <w:t>SCZ</w:t>
      </w:r>
      <w:r w:rsidRPr="00984C6F">
        <w:rPr>
          <w:rFonts w:ascii="Times New Roman" w:hAnsi="Times New Roman" w:hint="eastAsia"/>
        </w:rPr>
        <w:t xml:space="preserve"> schizophrenia.</w:t>
      </w:r>
    </w:p>
    <w:p w14:paraId="361B4C79" w14:textId="625E1CBC" w:rsidR="0082411D" w:rsidRDefault="0082411D">
      <w:pPr>
        <w:widowControl/>
        <w:jc w:val="left"/>
        <w:rPr>
          <w:rFonts w:ascii="Times New Roman" w:hAnsi="Times New Roman"/>
        </w:rPr>
      </w:pPr>
    </w:p>
    <w:p w14:paraId="7CC67FF9" w14:textId="5C19BE89" w:rsidR="0082411D" w:rsidRDefault="0082411D" w:rsidP="00984C6F">
      <w:pPr>
        <w:widowControl/>
        <w:jc w:val="left"/>
        <w:rPr>
          <w:rFonts w:ascii="Times New Roman" w:hAnsi="Times New Roman"/>
        </w:rPr>
      </w:pPr>
    </w:p>
    <w:p w14:paraId="62AF7B63" w14:textId="77777777" w:rsidR="0082411D" w:rsidRDefault="0082411D">
      <w:pPr>
        <w:widowControl/>
        <w:jc w:val="left"/>
        <w:rPr>
          <w:rFonts w:ascii="Times New Roman" w:hAnsi="Times New Roman"/>
        </w:rPr>
      </w:pPr>
      <w:r>
        <w:rPr>
          <w:rFonts w:ascii="Times New Roman" w:hAnsi="Times New Roman"/>
        </w:rPr>
        <w:br w:type="page"/>
      </w:r>
    </w:p>
    <w:p w14:paraId="7F77C883" w14:textId="5FB25820" w:rsidR="00BA2608" w:rsidRPr="00984C6F" w:rsidRDefault="00BA2608" w:rsidP="00984C6F">
      <w:pPr>
        <w:keepNext/>
        <w:keepLines/>
        <w:outlineLvl w:val="2"/>
        <w:rPr>
          <w:rFonts w:ascii="Times New Roman" w:hAnsi="Times New Roman"/>
          <w:b/>
          <w:bCs/>
        </w:rPr>
      </w:pPr>
      <w:bookmarkStart w:id="68" w:name="_Toc191129722"/>
      <w:bookmarkStart w:id="69" w:name="_Toc216090965"/>
      <w:r w:rsidRPr="00984C6F">
        <w:rPr>
          <w:rFonts w:ascii="Times New Roman" w:hAnsi="Times New Roman"/>
          <w:b/>
          <w:bCs/>
        </w:rPr>
        <w:lastRenderedPageBreak/>
        <w:t xml:space="preserve">Table </w:t>
      </w:r>
      <w:r w:rsidRPr="00984C6F">
        <w:rPr>
          <w:rFonts w:ascii="Times New Roman" w:hAnsi="Times New Roman" w:hint="eastAsia"/>
          <w:b/>
          <w:bCs/>
        </w:rPr>
        <w:t>S</w:t>
      </w:r>
      <w:r w:rsidR="0082411D">
        <w:rPr>
          <w:rFonts w:ascii="Times New Roman" w:hAnsi="Times New Roman" w:hint="eastAsia"/>
          <w:b/>
          <w:bCs/>
        </w:rPr>
        <w:t>5</w:t>
      </w:r>
      <w:r w:rsidRPr="00984C6F">
        <w:rPr>
          <w:rFonts w:ascii="Times New Roman" w:hAnsi="Times New Roman"/>
          <w:b/>
          <w:bCs/>
        </w:rPr>
        <w:t>. Sample size per site</w:t>
      </w:r>
      <w:bookmarkEnd w:id="68"/>
      <w:r w:rsidRPr="00984C6F">
        <w:rPr>
          <w:rFonts w:ascii="Times New Roman" w:hAnsi="Times New Roman" w:hint="eastAsia"/>
          <w:b/>
          <w:bCs/>
        </w:rPr>
        <w:t>.</w:t>
      </w:r>
      <w:bookmarkEnd w:id="69"/>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BA2608" w:rsidRPr="00984C6F" w14:paraId="703A6907" w14:textId="77777777" w:rsidTr="00B03D8B">
        <w:trPr>
          <w:jc w:val="center"/>
        </w:trPr>
        <w:tc>
          <w:tcPr>
            <w:tcW w:w="4151" w:type="dxa"/>
            <w:tcBorders>
              <w:top w:val="single" w:sz="4" w:space="0" w:color="auto"/>
              <w:bottom w:val="single" w:sz="4" w:space="0" w:color="auto"/>
            </w:tcBorders>
            <w:vAlign w:val="center"/>
          </w:tcPr>
          <w:p w14:paraId="315452DC"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Site Number</w:t>
            </w:r>
          </w:p>
        </w:tc>
        <w:tc>
          <w:tcPr>
            <w:tcW w:w="4151" w:type="dxa"/>
            <w:tcBorders>
              <w:top w:val="single" w:sz="4" w:space="0" w:color="auto"/>
              <w:bottom w:val="single" w:sz="4" w:space="0" w:color="auto"/>
            </w:tcBorders>
            <w:vAlign w:val="center"/>
          </w:tcPr>
          <w:p w14:paraId="0AFB92C6"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Sample Size</w:t>
            </w:r>
          </w:p>
        </w:tc>
      </w:tr>
      <w:tr w:rsidR="00BA2608" w:rsidRPr="00984C6F" w14:paraId="59E7D97D" w14:textId="77777777" w:rsidTr="00B03D8B">
        <w:trPr>
          <w:jc w:val="center"/>
        </w:trPr>
        <w:tc>
          <w:tcPr>
            <w:tcW w:w="4151" w:type="dxa"/>
            <w:tcBorders>
              <w:top w:val="single" w:sz="4" w:space="0" w:color="auto"/>
            </w:tcBorders>
            <w:vAlign w:val="center"/>
          </w:tcPr>
          <w:p w14:paraId="0BDC2D1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w:t>
            </w:r>
          </w:p>
        </w:tc>
        <w:tc>
          <w:tcPr>
            <w:tcW w:w="4151" w:type="dxa"/>
            <w:tcBorders>
              <w:top w:val="single" w:sz="4" w:space="0" w:color="auto"/>
            </w:tcBorders>
            <w:vAlign w:val="center"/>
          </w:tcPr>
          <w:p w14:paraId="18BB062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361</w:t>
            </w:r>
          </w:p>
        </w:tc>
      </w:tr>
      <w:tr w:rsidR="00BA2608" w:rsidRPr="00984C6F" w14:paraId="596CE9FF" w14:textId="77777777" w:rsidTr="00B03D8B">
        <w:trPr>
          <w:jc w:val="center"/>
        </w:trPr>
        <w:tc>
          <w:tcPr>
            <w:tcW w:w="4151" w:type="dxa"/>
            <w:vAlign w:val="center"/>
          </w:tcPr>
          <w:p w14:paraId="2E8F69A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2</w:t>
            </w:r>
          </w:p>
        </w:tc>
        <w:tc>
          <w:tcPr>
            <w:tcW w:w="4151" w:type="dxa"/>
            <w:vAlign w:val="center"/>
          </w:tcPr>
          <w:p w14:paraId="4ED4EBF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319</w:t>
            </w:r>
          </w:p>
        </w:tc>
      </w:tr>
      <w:tr w:rsidR="00BA2608" w:rsidRPr="00984C6F" w14:paraId="7E763B00" w14:textId="77777777" w:rsidTr="00B03D8B">
        <w:trPr>
          <w:jc w:val="center"/>
        </w:trPr>
        <w:tc>
          <w:tcPr>
            <w:tcW w:w="4151" w:type="dxa"/>
            <w:vAlign w:val="center"/>
          </w:tcPr>
          <w:p w14:paraId="4259CD3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w:t>
            </w:r>
          </w:p>
        </w:tc>
        <w:tc>
          <w:tcPr>
            <w:tcW w:w="4151" w:type="dxa"/>
            <w:vAlign w:val="center"/>
          </w:tcPr>
          <w:p w14:paraId="0A23120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568</w:t>
            </w:r>
          </w:p>
        </w:tc>
      </w:tr>
      <w:tr w:rsidR="00BA2608" w:rsidRPr="00984C6F" w14:paraId="253E482A" w14:textId="77777777" w:rsidTr="00B03D8B">
        <w:trPr>
          <w:jc w:val="center"/>
        </w:trPr>
        <w:tc>
          <w:tcPr>
            <w:tcW w:w="4151" w:type="dxa"/>
            <w:vAlign w:val="center"/>
          </w:tcPr>
          <w:p w14:paraId="18C2674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w:t>
            </w:r>
          </w:p>
        </w:tc>
        <w:tc>
          <w:tcPr>
            <w:tcW w:w="4151" w:type="dxa"/>
            <w:vAlign w:val="center"/>
          </w:tcPr>
          <w:p w14:paraId="75003D5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640</w:t>
            </w:r>
          </w:p>
        </w:tc>
      </w:tr>
      <w:tr w:rsidR="00BA2608" w:rsidRPr="00984C6F" w14:paraId="68A83B6E" w14:textId="77777777" w:rsidTr="00B03D8B">
        <w:trPr>
          <w:jc w:val="center"/>
        </w:trPr>
        <w:tc>
          <w:tcPr>
            <w:tcW w:w="4151" w:type="dxa"/>
            <w:vAlign w:val="center"/>
          </w:tcPr>
          <w:p w14:paraId="61633C0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w:t>
            </w:r>
          </w:p>
        </w:tc>
        <w:tc>
          <w:tcPr>
            <w:tcW w:w="4151" w:type="dxa"/>
            <w:vAlign w:val="center"/>
          </w:tcPr>
          <w:p w14:paraId="3702273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328</w:t>
            </w:r>
          </w:p>
        </w:tc>
      </w:tr>
      <w:tr w:rsidR="00BA2608" w:rsidRPr="00984C6F" w14:paraId="37D31A7B" w14:textId="77777777" w:rsidTr="00B03D8B">
        <w:trPr>
          <w:jc w:val="center"/>
        </w:trPr>
        <w:tc>
          <w:tcPr>
            <w:tcW w:w="4151" w:type="dxa"/>
            <w:vAlign w:val="center"/>
          </w:tcPr>
          <w:p w14:paraId="18FCD6D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6</w:t>
            </w:r>
          </w:p>
        </w:tc>
        <w:tc>
          <w:tcPr>
            <w:tcW w:w="4151" w:type="dxa"/>
            <w:vAlign w:val="center"/>
          </w:tcPr>
          <w:p w14:paraId="36CB7EF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529</w:t>
            </w:r>
          </w:p>
        </w:tc>
      </w:tr>
      <w:tr w:rsidR="00BA2608" w:rsidRPr="00984C6F" w14:paraId="187FAF3F" w14:textId="77777777" w:rsidTr="00B03D8B">
        <w:trPr>
          <w:jc w:val="center"/>
        </w:trPr>
        <w:tc>
          <w:tcPr>
            <w:tcW w:w="4151" w:type="dxa"/>
            <w:vAlign w:val="center"/>
          </w:tcPr>
          <w:p w14:paraId="38ABBC7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7</w:t>
            </w:r>
          </w:p>
        </w:tc>
        <w:tc>
          <w:tcPr>
            <w:tcW w:w="4151" w:type="dxa"/>
            <w:vAlign w:val="center"/>
          </w:tcPr>
          <w:p w14:paraId="2F6A34F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297</w:t>
            </w:r>
          </w:p>
        </w:tc>
      </w:tr>
      <w:tr w:rsidR="00BA2608" w:rsidRPr="00984C6F" w14:paraId="18C8D6B4" w14:textId="77777777" w:rsidTr="00B03D8B">
        <w:trPr>
          <w:jc w:val="center"/>
        </w:trPr>
        <w:tc>
          <w:tcPr>
            <w:tcW w:w="4151" w:type="dxa"/>
            <w:vAlign w:val="center"/>
          </w:tcPr>
          <w:p w14:paraId="7572B57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8</w:t>
            </w:r>
          </w:p>
        </w:tc>
        <w:tc>
          <w:tcPr>
            <w:tcW w:w="4151" w:type="dxa"/>
            <w:vAlign w:val="center"/>
          </w:tcPr>
          <w:p w14:paraId="4CA95FB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310</w:t>
            </w:r>
          </w:p>
        </w:tc>
      </w:tr>
      <w:tr w:rsidR="00BA2608" w:rsidRPr="00984C6F" w14:paraId="06BDC9B9" w14:textId="77777777" w:rsidTr="00B03D8B">
        <w:trPr>
          <w:jc w:val="center"/>
        </w:trPr>
        <w:tc>
          <w:tcPr>
            <w:tcW w:w="4151" w:type="dxa"/>
            <w:vAlign w:val="center"/>
          </w:tcPr>
          <w:p w14:paraId="6BE1833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9</w:t>
            </w:r>
          </w:p>
        </w:tc>
        <w:tc>
          <w:tcPr>
            <w:tcW w:w="4151" w:type="dxa"/>
            <w:vAlign w:val="center"/>
          </w:tcPr>
          <w:p w14:paraId="4573CE4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411</w:t>
            </w:r>
          </w:p>
        </w:tc>
      </w:tr>
      <w:tr w:rsidR="00BA2608" w:rsidRPr="00984C6F" w14:paraId="358A2D53" w14:textId="77777777" w:rsidTr="00B03D8B">
        <w:trPr>
          <w:jc w:val="center"/>
        </w:trPr>
        <w:tc>
          <w:tcPr>
            <w:tcW w:w="4151" w:type="dxa"/>
            <w:vAlign w:val="center"/>
          </w:tcPr>
          <w:p w14:paraId="39F073B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10</w:t>
            </w:r>
          </w:p>
        </w:tc>
        <w:tc>
          <w:tcPr>
            <w:tcW w:w="4151" w:type="dxa"/>
            <w:vAlign w:val="center"/>
          </w:tcPr>
          <w:p w14:paraId="5893B4C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645</w:t>
            </w:r>
          </w:p>
        </w:tc>
      </w:tr>
      <w:tr w:rsidR="00BA2608" w:rsidRPr="00984C6F" w14:paraId="6B2CC67D" w14:textId="77777777" w:rsidTr="00B03D8B">
        <w:trPr>
          <w:jc w:val="center"/>
        </w:trPr>
        <w:tc>
          <w:tcPr>
            <w:tcW w:w="4151" w:type="dxa"/>
            <w:vAlign w:val="center"/>
          </w:tcPr>
          <w:p w14:paraId="10F9A17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11</w:t>
            </w:r>
          </w:p>
        </w:tc>
        <w:tc>
          <w:tcPr>
            <w:tcW w:w="4151" w:type="dxa"/>
            <w:vAlign w:val="center"/>
          </w:tcPr>
          <w:p w14:paraId="53B53E8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394</w:t>
            </w:r>
          </w:p>
        </w:tc>
      </w:tr>
      <w:tr w:rsidR="00BA2608" w:rsidRPr="00984C6F" w14:paraId="06D12807" w14:textId="77777777" w:rsidTr="00B03D8B">
        <w:trPr>
          <w:jc w:val="center"/>
        </w:trPr>
        <w:tc>
          <w:tcPr>
            <w:tcW w:w="4151" w:type="dxa"/>
            <w:vAlign w:val="center"/>
          </w:tcPr>
          <w:p w14:paraId="2FC7968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12</w:t>
            </w:r>
          </w:p>
        </w:tc>
        <w:tc>
          <w:tcPr>
            <w:tcW w:w="4151" w:type="dxa"/>
            <w:vAlign w:val="center"/>
          </w:tcPr>
          <w:p w14:paraId="16E5BEB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531</w:t>
            </w:r>
          </w:p>
        </w:tc>
      </w:tr>
      <w:tr w:rsidR="00BA2608" w:rsidRPr="00984C6F" w14:paraId="419CA236" w14:textId="77777777" w:rsidTr="00B03D8B">
        <w:trPr>
          <w:jc w:val="center"/>
        </w:trPr>
        <w:tc>
          <w:tcPr>
            <w:tcW w:w="4151" w:type="dxa"/>
            <w:vAlign w:val="center"/>
          </w:tcPr>
          <w:p w14:paraId="20F94FF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13</w:t>
            </w:r>
          </w:p>
        </w:tc>
        <w:tc>
          <w:tcPr>
            <w:tcW w:w="4151" w:type="dxa"/>
            <w:vAlign w:val="center"/>
          </w:tcPr>
          <w:p w14:paraId="177D6BC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640</w:t>
            </w:r>
          </w:p>
        </w:tc>
      </w:tr>
      <w:tr w:rsidR="00BA2608" w:rsidRPr="00984C6F" w14:paraId="27C501B8" w14:textId="77777777" w:rsidTr="00B03D8B">
        <w:trPr>
          <w:jc w:val="center"/>
        </w:trPr>
        <w:tc>
          <w:tcPr>
            <w:tcW w:w="4151" w:type="dxa"/>
            <w:vAlign w:val="center"/>
          </w:tcPr>
          <w:p w14:paraId="3107C13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14</w:t>
            </w:r>
          </w:p>
        </w:tc>
        <w:tc>
          <w:tcPr>
            <w:tcW w:w="4151" w:type="dxa"/>
            <w:vAlign w:val="center"/>
          </w:tcPr>
          <w:p w14:paraId="118B4AE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362</w:t>
            </w:r>
          </w:p>
        </w:tc>
      </w:tr>
      <w:tr w:rsidR="00BA2608" w:rsidRPr="00984C6F" w14:paraId="3AC96E24" w14:textId="77777777" w:rsidTr="00B03D8B">
        <w:trPr>
          <w:jc w:val="center"/>
        </w:trPr>
        <w:tc>
          <w:tcPr>
            <w:tcW w:w="4151" w:type="dxa"/>
            <w:vAlign w:val="center"/>
          </w:tcPr>
          <w:p w14:paraId="4BDFB11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15</w:t>
            </w:r>
          </w:p>
        </w:tc>
        <w:tc>
          <w:tcPr>
            <w:tcW w:w="4151" w:type="dxa"/>
            <w:vAlign w:val="center"/>
          </w:tcPr>
          <w:p w14:paraId="5F9A3AA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407</w:t>
            </w:r>
          </w:p>
        </w:tc>
      </w:tr>
      <w:tr w:rsidR="00BA2608" w:rsidRPr="00984C6F" w14:paraId="349276B4" w14:textId="77777777" w:rsidTr="00B03D8B">
        <w:trPr>
          <w:jc w:val="center"/>
        </w:trPr>
        <w:tc>
          <w:tcPr>
            <w:tcW w:w="4151" w:type="dxa"/>
            <w:vAlign w:val="center"/>
          </w:tcPr>
          <w:p w14:paraId="5C93218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16</w:t>
            </w:r>
          </w:p>
        </w:tc>
        <w:tc>
          <w:tcPr>
            <w:tcW w:w="4151" w:type="dxa"/>
            <w:vAlign w:val="center"/>
          </w:tcPr>
          <w:p w14:paraId="13796E8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824</w:t>
            </w:r>
          </w:p>
        </w:tc>
      </w:tr>
      <w:tr w:rsidR="00BA2608" w:rsidRPr="00984C6F" w14:paraId="0FC4D5CC" w14:textId="77777777" w:rsidTr="00B03D8B">
        <w:trPr>
          <w:jc w:val="center"/>
        </w:trPr>
        <w:tc>
          <w:tcPr>
            <w:tcW w:w="4151" w:type="dxa"/>
            <w:vAlign w:val="center"/>
          </w:tcPr>
          <w:p w14:paraId="71E0B7A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17</w:t>
            </w:r>
          </w:p>
        </w:tc>
        <w:tc>
          <w:tcPr>
            <w:tcW w:w="4151" w:type="dxa"/>
            <w:vAlign w:val="center"/>
          </w:tcPr>
          <w:p w14:paraId="54F32AF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520</w:t>
            </w:r>
          </w:p>
        </w:tc>
      </w:tr>
      <w:tr w:rsidR="00BA2608" w:rsidRPr="00984C6F" w14:paraId="0FFBD695" w14:textId="77777777" w:rsidTr="00B03D8B">
        <w:trPr>
          <w:jc w:val="center"/>
        </w:trPr>
        <w:tc>
          <w:tcPr>
            <w:tcW w:w="4151" w:type="dxa"/>
            <w:vAlign w:val="center"/>
          </w:tcPr>
          <w:p w14:paraId="0D4ABB3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18</w:t>
            </w:r>
          </w:p>
        </w:tc>
        <w:tc>
          <w:tcPr>
            <w:tcW w:w="4151" w:type="dxa"/>
            <w:vAlign w:val="center"/>
          </w:tcPr>
          <w:p w14:paraId="06FC169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352</w:t>
            </w:r>
          </w:p>
        </w:tc>
      </w:tr>
      <w:tr w:rsidR="00BA2608" w:rsidRPr="00984C6F" w14:paraId="139C3525" w14:textId="77777777" w:rsidTr="00B03D8B">
        <w:trPr>
          <w:jc w:val="center"/>
        </w:trPr>
        <w:tc>
          <w:tcPr>
            <w:tcW w:w="4151" w:type="dxa"/>
            <w:vAlign w:val="center"/>
          </w:tcPr>
          <w:p w14:paraId="4B63D44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19</w:t>
            </w:r>
          </w:p>
        </w:tc>
        <w:tc>
          <w:tcPr>
            <w:tcW w:w="4151" w:type="dxa"/>
            <w:vAlign w:val="center"/>
          </w:tcPr>
          <w:p w14:paraId="4FD403A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322</w:t>
            </w:r>
          </w:p>
        </w:tc>
      </w:tr>
      <w:tr w:rsidR="00BA2608" w:rsidRPr="00984C6F" w14:paraId="067CF32B" w14:textId="77777777" w:rsidTr="00B03D8B">
        <w:trPr>
          <w:jc w:val="center"/>
        </w:trPr>
        <w:tc>
          <w:tcPr>
            <w:tcW w:w="4151" w:type="dxa"/>
            <w:vAlign w:val="center"/>
          </w:tcPr>
          <w:p w14:paraId="6AAF975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20</w:t>
            </w:r>
          </w:p>
        </w:tc>
        <w:tc>
          <w:tcPr>
            <w:tcW w:w="4151" w:type="dxa"/>
            <w:vAlign w:val="center"/>
          </w:tcPr>
          <w:p w14:paraId="6D4EE39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465</w:t>
            </w:r>
          </w:p>
        </w:tc>
      </w:tr>
      <w:tr w:rsidR="00BA2608" w:rsidRPr="00984C6F" w14:paraId="02149711" w14:textId="77777777" w:rsidTr="00B03D8B">
        <w:trPr>
          <w:jc w:val="center"/>
        </w:trPr>
        <w:tc>
          <w:tcPr>
            <w:tcW w:w="4151" w:type="dxa"/>
            <w:vAlign w:val="center"/>
          </w:tcPr>
          <w:p w14:paraId="028962C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21</w:t>
            </w:r>
          </w:p>
        </w:tc>
        <w:tc>
          <w:tcPr>
            <w:tcW w:w="4151" w:type="dxa"/>
            <w:vAlign w:val="center"/>
          </w:tcPr>
          <w:p w14:paraId="6BA05CC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535</w:t>
            </w:r>
          </w:p>
        </w:tc>
      </w:tr>
      <w:tr w:rsidR="00BA2608" w:rsidRPr="00984C6F" w14:paraId="20DE0F44" w14:textId="77777777" w:rsidTr="00B03D8B">
        <w:trPr>
          <w:jc w:val="center"/>
        </w:trPr>
        <w:tc>
          <w:tcPr>
            <w:tcW w:w="4151" w:type="dxa"/>
            <w:tcBorders>
              <w:bottom w:val="single" w:sz="4" w:space="0" w:color="auto"/>
            </w:tcBorders>
            <w:vAlign w:val="center"/>
          </w:tcPr>
          <w:p w14:paraId="6AF41DF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22</w:t>
            </w:r>
          </w:p>
        </w:tc>
        <w:tc>
          <w:tcPr>
            <w:tcW w:w="4151" w:type="dxa"/>
            <w:tcBorders>
              <w:bottom w:val="single" w:sz="4" w:space="0" w:color="auto"/>
            </w:tcBorders>
            <w:vAlign w:val="center"/>
          </w:tcPr>
          <w:p w14:paraId="322DC4A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36</w:t>
            </w:r>
          </w:p>
        </w:tc>
      </w:tr>
    </w:tbl>
    <w:p w14:paraId="6B84B21E" w14:textId="3E15F3CC" w:rsidR="00BA2608" w:rsidRPr="00984C6F" w:rsidRDefault="00BA2608" w:rsidP="00984C6F">
      <w:pPr>
        <w:widowControl/>
        <w:jc w:val="left"/>
        <w:rPr>
          <w:rFonts w:ascii="Times New Roman" w:hAnsi="Times New Roman"/>
        </w:rPr>
      </w:pPr>
      <w:r w:rsidRPr="00984C6F">
        <w:rPr>
          <w:rFonts w:ascii="Times New Roman" w:hAnsi="Times New Roman"/>
        </w:rPr>
        <w:br w:type="page"/>
      </w:r>
    </w:p>
    <w:p w14:paraId="5CB21E76" w14:textId="77777777" w:rsidR="00BA2608" w:rsidRPr="00984C6F" w:rsidRDefault="00BA2608" w:rsidP="00984C6F">
      <w:pPr>
        <w:keepNext/>
        <w:keepLines/>
        <w:outlineLvl w:val="2"/>
        <w:rPr>
          <w:rFonts w:ascii="Times New Roman" w:hAnsi="Times New Roman"/>
          <w:b/>
          <w:bCs/>
        </w:rPr>
      </w:pPr>
      <w:bookmarkStart w:id="70" w:name="_Toc191129724"/>
      <w:bookmarkStart w:id="71" w:name="_Toc216090967"/>
      <w:r w:rsidRPr="00984C6F">
        <w:rPr>
          <w:rFonts w:ascii="Times New Roman" w:hAnsi="Times New Roman"/>
          <w:b/>
          <w:bCs/>
        </w:rPr>
        <w:lastRenderedPageBreak/>
        <w:t xml:space="preserve">Table </w:t>
      </w:r>
      <w:r w:rsidRPr="00984C6F">
        <w:rPr>
          <w:rFonts w:ascii="Times New Roman" w:hAnsi="Times New Roman" w:hint="eastAsia"/>
          <w:b/>
          <w:bCs/>
        </w:rPr>
        <w:t>S6</w:t>
      </w:r>
      <w:r w:rsidRPr="00984C6F">
        <w:rPr>
          <w:rFonts w:ascii="Times New Roman" w:hAnsi="Times New Roman"/>
          <w:b/>
          <w:bCs/>
        </w:rPr>
        <w:t xml:space="preserve">. Weight of ACEs exposure profiles and individual behavioral groups in </w:t>
      </w:r>
      <w:proofErr w:type="spellStart"/>
      <w:r w:rsidRPr="00984C6F">
        <w:rPr>
          <w:rFonts w:ascii="Times New Roman" w:hAnsi="Times New Roman"/>
          <w:b/>
          <w:bCs/>
        </w:rPr>
        <w:t>sCCA</w:t>
      </w:r>
      <w:proofErr w:type="spellEnd"/>
      <w:r w:rsidRPr="00984C6F">
        <w:rPr>
          <w:rFonts w:ascii="Times New Roman" w:hAnsi="Times New Roman"/>
          <w:b/>
          <w:bCs/>
        </w:rPr>
        <w:t>. Only variables with absolute weights of |w| &gt;</w:t>
      </w:r>
      <w:r w:rsidRPr="00984C6F">
        <w:rPr>
          <w:rFonts w:ascii="Times New Roman" w:hAnsi="Times New Roman" w:hint="eastAsia"/>
          <w:b/>
          <w:bCs/>
        </w:rPr>
        <w:t xml:space="preserve"> </w:t>
      </w:r>
      <w:r w:rsidRPr="00984C6F">
        <w:rPr>
          <w:rFonts w:ascii="Times New Roman" w:hAnsi="Times New Roman"/>
          <w:b/>
          <w:bCs/>
        </w:rPr>
        <w:t>0.1 are reported</w:t>
      </w:r>
      <w:bookmarkEnd w:id="70"/>
      <w:bookmarkEnd w:id="7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551"/>
        <w:gridCol w:w="1134"/>
        <w:gridCol w:w="2552"/>
        <w:gridCol w:w="1077"/>
      </w:tblGrid>
      <w:tr w:rsidR="00BA2608" w:rsidRPr="00984C6F" w14:paraId="1003D8D6" w14:textId="77777777" w:rsidTr="00B03D8B">
        <w:tc>
          <w:tcPr>
            <w:tcW w:w="988" w:type="dxa"/>
            <w:tcBorders>
              <w:top w:val="single" w:sz="4" w:space="0" w:color="auto"/>
              <w:bottom w:val="single" w:sz="4" w:space="0" w:color="auto"/>
            </w:tcBorders>
            <w:vAlign w:val="center"/>
          </w:tcPr>
          <w:p w14:paraId="38476E8F" w14:textId="77777777" w:rsidR="00BA2608" w:rsidRPr="00984C6F" w:rsidRDefault="00BA2608" w:rsidP="00687F58">
            <w:pPr>
              <w:keepNext/>
              <w:keepLines/>
              <w:jc w:val="center"/>
              <w:rPr>
                <w:rFonts w:ascii="Times New Roman" w:hAnsi="Times New Roman"/>
                <w:b/>
                <w:bCs/>
                <w:sz w:val="22"/>
                <w:szCs w:val="22"/>
              </w:rPr>
            </w:pPr>
            <w:bookmarkStart w:id="72" w:name="_Toc216090222"/>
            <w:r>
              <w:rPr>
                <w:rFonts w:ascii="Times New Roman" w:hAnsi="Times New Roman" w:hint="eastAsia"/>
                <w:b/>
                <w:bCs/>
                <w:sz w:val="22"/>
                <w:szCs w:val="22"/>
              </w:rPr>
              <w:t>Model</w:t>
            </w:r>
            <w:bookmarkEnd w:id="72"/>
          </w:p>
        </w:tc>
        <w:tc>
          <w:tcPr>
            <w:tcW w:w="2551" w:type="dxa"/>
            <w:tcBorders>
              <w:top w:val="single" w:sz="4" w:space="0" w:color="auto"/>
              <w:bottom w:val="single" w:sz="4" w:space="0" w:color="auto"/>
            </w:tcBorders>
            <w:vAlign w:val="center"/>
          </w:tcPr>
          <w:p w14:paraId="276927B0" w14:textId="77777777" w:rsidR="00BA2608" w:rsidRPr="00984C6F" w:rsidRDefault="00BA2608" w:rsidP="00687F58">
            <w:pPr>
              <w:keepNext/>
              <w:keepLines/>
              <w:jc w:val="center"/>
              <w:rPr>
                <w:rFonts w:ascii="Times New Roman" w:hAnsi="Times New Roman"/>
                <w:b/>
                <w:bCs/>
                <w:sz w:val="22"/>
                <w:szCs w:val="22"/>
              </w:rPr>
            </w:pPr>
            <w:bookmarkStart w:id="73" w:name="_Toc216090223"/>
            <w:r w:rsidRPr="00984C6F">
              <w:rPr>
                <w:rFonts w:ascii="Times New Roman" w:hAnsi="Times New Roman"/>
                <w:b/>
                <w:bCs/>
                <w:sz w:val="22"/>
                <w:szCs w:val="22"/>
              </w:rPr>
              <w:t>ACEs</w:t>
            </w:r>
            <w:bookmarkEnd w:id="73"/>
          </w:p>
        </w:tc>
        <w:tc>
          <w:tcPr>
            <w:tcW w:w="1134" w:type="dxa"/>
            <w:tcBorders>
              <w:top w:val="single" w:sz="4" w:space="0" w:color="auto"/>
              <w:bottom w:val="single" w:sz="4" w:space="0" w:color="auto"/>
            </w:tcBorders>
            <w:vAlign w:val="center"/>
          </w:tcPr>
          <w:p w14:paraId="08244636" w14:textId="77777777" w:rsidR="00BA2608" w:rsidRPr="00984C6F" w:rsidRDefault="00BA2608" w:rsidP="00687F58">
            <w:pPr>
              <w:keepNext/>
              <w:keepLines/>
              <w:jc w:val="center"/>
              <w:rPr>
                <w:rFonts w:ascii="Times New Roman" w:hAnsi="Times New Roman"/>
                <w:b/>
                <w:bCs/>
                <w:sz w:val="22"/>
                <w:szCs w:val="22"/>
              </w:rPr>
            </w:pPr>
            <w:bookmarkStart w:id="74" w:name="_Toc216090224"/>
            <w:r w:rsidRPr="00984C6F">
              <w:rPr>
                <w:rFonts w:ascii="Times New Roman" w:hAnsi="Times New Roman"/>
                <w:b/>
                <w:bCs/>
                <w:sz w:val="22"/>
                <w:szCs w:val="22"/>
              </w:rPr>
              <w:t>Weights</w:t>
            </w:r>
            <w:bookmarkEnd w:id="74"/>
          </w:p>
        </w:tc>
        <w:tc>
          <w:tcPr>
            <w:tcW w:w="2552" w:type="dxa"/>
            <w:tcBorders>
              <w:top w:val="single" w:sz="4" w:space="0" w:color="auto"/>
              <w:bottom w:val="single" w:sz="4" w:space="0" w:color="auto"/>
            </w:tcBorders>
          </w:tcPr>
          <w:p w14:paraId="72A62CBA" w14:textId="77777777" w:rsidR="00BA2608" w:rsidRPr="00984C6F" w:rsidRDefault="00BA2608" w:rsidP="00687F58">
            <w:pPr>
              <w:keepNext/>
              <w:keepLines/>
              <w:jc w:val="center"/>
              <w:rPr>
                <w:rFonts w:ascii="Times New Roman" w:hAnsi="Times New Roman"/>
                <w:b/>
                <w:bCs/>
                <w:sz w:val="22"/>
                <w:szCs w:val="22"/>
              </w:rPr>
            </w:pPr>
            <w:bookmarkStart w:id="75" w:name="_Toc216090225"/>
            <w:r w:rsidRPr="00984C6F">
              <w:rPr>
                <w:rFonts w:ascii="Times New Roman" w:hAnsi="Times New Roman"/>
                <w:b/>
                <w:bCs/>
                <w:sz w:val="22"/>
                <w:szCs w:val="22"/>
              </w:rPr>
              <w:t>Behaviors</w:t>
            </w:r>
            <w:bookmarkEnd w:id="75"/>
          </w:p>
        </w:tc>
        <w:tc>
          <w:tcPr>
            <w:tcW w:w="1077" w:type="dxa"/>
            <w:tcBorders>
              <w:top w:val="single" w:sz="4" w:space="0" w:color="auto"/>
              <w:bottom w:val="single" w:sz="4" w:space="0" w:color="auto"/>
            </w:tcBorders>
          </w:tcPr>
          <w:p w14:paraId="6C0ED4BA" w14:textId="77777777" w:rsidR="00BA2608" w:rsidRPr="00984C6F" w:rsidRDefault="00BA2608" w:rsidP="00687F58">
            <w:pPr>
              <w:keepNext/>
              <w:keepLines/>
              <w:jc w:val="center"/>
              <w:rPr>
                <w:rFonts w:ascii="Times New Roman" w:hAnsi="Times New Roman"/>
                <w:b/>
                <w:bCs/>
                <w:sz w:val="22"/>
                <w:szCs w:val="22"/>
              </w:rPr>
            </w:pPr>
            <w:bookmarkStart w:id="76" w:name="_Toc216090226"/>
            <w:r w:rsidRPr="00984C6F">
              <w:rPr>
                <w:rFonts w:ascii="Times New Roman" w:hAnsi="Times New Roman"/>
                <w:b/>
                <w:bCs/>
                <w:sz w:val="22"/>
                <w:szCs w:val="22"/>
              </w:rPr>
              <w:t>Weights</w:t>
            </w:r>
            <w:bookmarkEnd w:id="76"/>
          </w:p>
        </w:tc>
      </w:tr>
      <w:tr w:rsidR="00BA2608" w:rsidRPr="00984C6F" w14:paraId="19B3D304" w14:textId="77777777" w:rsidTr="00B03D8B">
        <w:tc>
          <w:tcPr>
            <w:tcW w:w="988" w:type="dxa"/>
            <w:tcBorders>
              <w:top w:val="single" w:sz="4" w:space="0" w:color="auto"/>
            </w:tcBorders>
            <w:vAlign w:val="center"/>
          </w:tcPr>
          <w:p w14:paraId="7EA2478E" w14:textId="77777777" w:rsidR="00BA2608" w:rsidRPr="002003A8" w:rsidRDefault="00BA2608" w:rsidP="00984C6F">
            <w:pPr>
              <w:rPr>
                <w:rFonts w:ascii="Times New Roman" w:hAnsi="Times New Roman"/>
                <w:sz w:val="22"/>
                <w:szCs w:val="22"/>
              </w:rPr>
            </w:pPr>
            <w:r w:rsidRPr="002003A8">
              <w:rPr>
                <w:rFonts w:ascii="Times New Roman" w:hAnsi="Times New Roman"/>
                <w:sz w:val="22"/>
                <w:szCs w:val="22"/>
              </w:rPr>
              <w:t>Model</w:t>
            </w:r>
            <w:r w:rsidRPr="002003A8">
              <w:rPr>
                <w:rFonts w:ascii="Times New Roman" w:hAnsi="Times New Roman" w:hint="eastAsia"/>
                <w:sz w:val="22"/>
                <w:szCs w:val="22"/>
              </w:rPr>
              <w:t xml:space="preserve"> </w:t>
            </w:r>
            <w:r w:rsidRPr="002003A8">
              <w:rPr>
                <w:rFonts w:ascii="Times New Roman" w:hAnsi="Times New Roman"/>
                <w:sz w:val="22"/>
                <w:szCs w:val="22"/>
              </w:rPr>
              <w:t>1</w:t>
            </w:r>
          </w:p>
        </w:tc>
        <w:tc>
          <w:tcPr>
            <w:tcW w:w="2551" w:type="dxa"/>
            <w:tcBorders>
              <w:top w:val="single" w:sz="4" w:space="0" w:color="auto"/>
            </w:tcBorders>
            <w:vAlign w:val="center"/>
          </w:tcPr>
          <w:p w14:paraId="32A00D2B"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asr_scr_adhd_r</w:t>
            </w:r>
            <w:proofErr w:type="spellEnd"/>
          </w:p>
        </w:tc>
        <w:tc>
          <w:tcPr>
            <w:tcW w:w="1134" w:type="dxa"/>
            <w:tcBorders>
              <w:top w:val="single" w:sz="4" w:space="0" w:color="auto"/>
            </w:tcBorders>
            <w:vAlign w:val="center"/>
          </w:tcPr>
          <w:p w14:paraId="41260AC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-0.356</w:t>
            </w:r>
          </w:p>
        </w:tc>
        <w:tc>
          <w:tcPr>
            <w:tcW w:w="2552" w:type="dxa"/>
            <w:tcBorders>
              <w:top w:val="single" w:sz="4" w:space="0" w:color="auto"/>
            </w:tcBorders>
            <w:vAlign w:val="center"/>
          </w:tcPr>
          <w:p w14:paraId="6B7769AC"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cbcl_scr_syn_totprob_t</w:t>
            </w:r>
            <w:proofErr w:type="spellEnd"/>
          </w:p>
        </w:tc>
        <w:tc>
          <w:tcPr>
            <w:tcW w:w="1077" w:type="dxa"/>
            <w:tcBorders>
              <w:top w:val="single" w:sz="4" w:space="0" w:color="auto"/>
            </w:tcBorders>
            <w:vAlign w:val="center"/>
          </w:tcPr>
          <w:p w14:paraId="5F1DEA5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-0.709</w:t>
            </w:r>
          </w:p>
        </w:tc>
      </w:tr>
      <w:tr w:rsidR="00BA2608" w:rsidRPr="00984C6F" w14:paraId="1F1A6A62" w14:textId="77777777" w:rsidTr="00B03D8B">
        <w:tc>
          <w:tcPr>
            <w:tcW w:w="988" w:type="dxa"/>
            <w:vAlign w:val="center"/>
          </w:tcPr>
          <w:p w14:paraId="22B2F7E7" w14:textId="77777777" w:rsidR="00BA2608" w:rsidRPr="00984C6F" w:rsidRDefault="00BA2608" w:rsidP="00984C6F">
            <w:pPr>
              <w:rPr>
                <w:rFonts w:ascii="Times New Roman" w:hAnsi="Times New Roman"/>
                <w:sz w:val="22"/>
                <w:szCs w:val="22"/>
              </w:rPr>
            </w:pPr>
          </w:p>
        </w:tc>
        <w:tc>
          <w:tcPr>
            <w:tcW w:w="2551" w:type="dxa"/>
            <w:vAlign w:val="center"/>
          </w:tcPr>
          <w:p w14:paraId="46DD1C47"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asr_scr_depress_r</w:t>
            </w:r>
            <w:proofErr w:type="spellEnd"/>
          </w:p>
        </w:tc>
        <w:tc>
          <w:tcPr>
            <w:tcW w:w="1134" w:type="dxa"/>
            <w:vAlign w:val="center"/>
          </w:tcPr>
          <w:p w14:paraId="2B92B4F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-0.356</w:t>
            </w:r>
          </w:p>
        </w:tc>
        <w:tc>
          <w:tcPr>
            <w:tcW w:w="2552" w:type="dxa"/>
            <w:vAlign w:val="center"/>
          </w:tcPr>
          <w:p w14:paraId="363489FF"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cbcl_scr_syn_internal_t</w:t>
            </w:r>
            <w:proofErr w:type="spellEnd"/>
          </w:p>
        </w:tc>
        <w:tc>
          <w:tcPr>
            <w:tcW w:w="1077" w:type="dxa"/>
            <w:vAlign w:val="center"/>
          </w:tcPr>
          <w:p w14:paraId="189ECC9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-0.413</w:t>
            </w:r>
          </w:p>
        </w:tc>
      </w:tr>
      <w:tr w:rsidR="00BA2608" w:rsidRPr="00984C6F" w14:paraId="458EF490" w14:textId="77777777" w:rsidTr="00B03D8B">
        <w:tc>
          <w:tcPr>
            <w:tcW w:w="988" w:type="dxa"/>
            <w:vAlign w:val="center"/>
          </w:tcPr>
          <w:p w14:paraId="537002AC" w14:textId="77777777" w:rsidR="00BA2608" w:rsidRPr="00984C6F" w:rsidRDefault="00BA2608" w:rsidP="00984C6F">
            <w:pPr>
              <w:rPr>
                <w:rFonts w:ascii="Times New Roman" w:hAnsi="Times New Roman"/>
                <w:sz w:val="22"/>
                <w:szCs w:val="22"/>
              </w:rPr>
            </w:pPr>
          </w:p>
        </w:tc>
        <w:tc>
          <w:tcPr>
            <w:tcW w:w="2551" w:type="dxa"/>
            <w:vAlign w:val="center"/>
          </w:tcPr>
          <w:p w14:paraId="0B236EDB"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asr_scr_hyperactive_r</w:t>
            </w:r>
            <w:proofErr w:type="spellEnd"/>
          </w:p>
        </w:tc>
        <w:tc>
          <w:tcPr>
            <w:tcW w:w="1134" w:type="dxa"/>
            <w:vAlign w:val="center"/>
          </w:tcPr>
          <w:p w14:paraId="6960906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-0.318</w:t>
            </w:r>
          </w:p>
        </w:tc>
        <w:tc>
          <w:tcPr>
            <w:tcW w:w="2552" w:type="dxa"/>
            <w:vAlign w:val="center"/>
          </w:tcPr>
          <w:p w14:paraId="3890151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cbcl_scr_syn_external_t</w:t>
            </w:r>
            <w:proofErr w:type="spellEnd"/>
          </w:p>
        </w:tc>
        <w:tc>
          <w:tcPr>
            <w:tcW w:w="1077" w:type="dxa"/>
            <w:vAlign w:val="center"/>
          </w:tcPr>
          <w:p w14:paraId="0A85AEC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-0.390</w:t>
            </w:r>
          </w:p>
        </w:tc>
      </w:tr>
      <w:tr w:rsidR="00BA2608" w:rsidRPr="00984C6F" w14:paraId="6820436E" w14:textId="77777777" w:rsidTr="00B03D8B">
        <w:tc>
          <w:tcPr>
            <w:tcW w:w="988" w:type="dxa"/>
            <w:vAlign w:val="center"/>
          </w:tcPr>
          <w:p w14:paraId="18492436" w14:textId="77777777" w:rsidR="00BA2608" w:rsidRPr="00984C6F" w:rsidRDefault="00BA2608" w:rsidP="00984C6F">
            <w:pPr>
              <w:rPr>
                <w:rFonts w:ascii="Times New Roman" w:hAnsi="Times New Roman"/>
                <w:sz w:val="22"/>
                <w:szCs w:val="22"/>
              </w:rPr>
            </w:pPr>
          </w:p>
        </w:tc>
        <w:tc>
          <w:tcPr>
            <w:tcW w:w="2551" w:type="dxa"/>
            <w:vAlign w:val="center"/>
          </w:tcPr>
          <w:p w14:paraId="48FEF4AC"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asr_scr_inattention_r</w:t>
            </w:r>
            <w:proofErr w:type="spellEnd"/>
          </w:p>
        </w:tc>
        <w:tc>
          <w:tcPr>
            <w:tcW w:w="1134" w:type="dxa"/>
            <w:vAlign w:val="center"/>
          </w:tcPr>
          <w:p w14:paraId="77FD482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-0.307</w:t>
            </w:r>
          </w:p>
        </w:tc>
        <w:tc>
          <w:tcPr>
            <w:tcW w:w="2552" w:type="dxa"/>
            <w:vAlign w:val="center"/>
          </w:tcPr>
          <w:p w14:paraId="4AC58F3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cbcl_scr_07_stress_t</w:t>
            </w:r>
          </w:p>
        </w:tc>
        <w:tc>
          <w:tcPr>
            <w:tcW w:w="1077" w:type="dxa"/>
            <w:vAlign w:val="center"/>
          </w:tcPr>
          <w:p w14:paraId="1814918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-0.258</w:t>
            </w:r>
          </w:p>
        </w:tc>
      </w:tr>
      <w:tr w:rsidR="00BA2608" w:rsidRPr="00984C6F" w14:paraId="3E04625F" w14:textId="77777777" w:rsidTr="00B03D8B">
        <w:tc>
          <w:tcPr>
            <w:tcW w:w="988" w:type="dxa"/>
            <w:vAlign w:val="center"/>
          </w:tcPr>
          <w:p w14:paraId="38C7CD2B" w14:textId="77777777" w:rsidR="00BA2608" w:rsidRPr="00984C6F" w:rsidRDefault="00BA2608" w:rsidP="00984C6F">
            <w:pPr>
              <w:rPr>
                <w:rFonts w:ascii="Times New Roman" w:hAnsi="Times New Roman"/>
                <w:sz w:val="22"/>
                <w:szCs w:val="22"/>
              </w:rPr>
            </w:pPr>
          </w:p>
        </w:tc>
        <w:tc>
          <w:tcPr>
            <w:tcW w:w="2551" w:type="dxa"/>
            <w:vAlign w:val="center"/>
          </w:tcPr>
          <w:p w14:paraId="6416CE4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asr_scr_anxdisord_r</w:t>
            </w:r>
            <w:proofErr w:type="spellEnd"/>
          </w:p>
        </w:tc>
        <w:tc>
          <w:tcPr>
            <w:tcW w:w="1134" w:type="dxa"/>
            <w:vAlign w:val="center"/>
          </w:tcPr>
          <w:p w14:paraId="59F4439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-0.306</w:t>
            </w:r>
          </w:p>
        </w:tc>
        <w:tc>
          <w:tcPr>
            <w:tcW w:w="2552" w:type="dxa"/>
            <w:vAlign w:val="center"/>
          </w:tcPr>
          <w:p w14:paraId="0AD21B3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cbcl_scr_dsm5_depress_t</w:t>
            </w:r>
          </w:p>
        </w:tc>
        <w:tc>
          <w:tcPr>
            <w:tcW w:w="1077" w:type="dxa"/>
            <w:vAlign w:val="center"/>
          </w:tcPr>
          <w:p w14:paraId="396A4C7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-0.219</w:t>
            </w:r>
          </w:p>
        </w:tc>
      </w:tr>
      <w:tr w:rsidR="00BA2608" w:rsidRPr="00984C6F" w14:paraId="15CC6D0B" w14:textId="77777777" w:rsidTr="00B03D8B">
        <w:tc>
          <w:tcPr>
            <w:tcW w:w="988" w:type="dxa"/>
            <w:vAlign w:val="center"/>
          </w:tcPr>
          <w:p w14:paraId="493EBAFE" w14:textId="77777777" w:rsidR="00BA2608" w:rsidRPr="00984C6F" w:rsidRDefault="00BA2608" w:rsidP="00984C6F">
            <w:pPr>
              <w:rPr>
                <w:rFonts w:ascii="Times New Roman" w:hAnsi="Times New Roman"/>
                <w:sz w:val="22"/>
                <w:szCs w:val="22"/>
              </w:rPr>
            </w:pPr>
          </w:p>
        </w:tc>
        <w:tc>
          <w:tcPr>
            <w:tcW w:w="2551" w:type="dxa"/>
            <w:vAlign w:val="center"/>
          </w:tcPr>
          <w:p w14:paraId="06986C02"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asr_scr_antisocial_r</w:t>
            </w:r>
            <w:proofErr w:type="spellEnd"/>
          </w:p>
        </w:tc>
        <w:tc>
          <w:tcPr>
            <w:tcW w:w="1134" w:type="dxa"/>
            <w:vAlign w:val="center"/>
          </w:tcPr>
          <w:p w14:paraId="2074320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-0.305</w:t>
            </w:r>
          </w:p>
        </w:tc>
        <w:tc>
          <w:tcPr>
            <w:tcW w:w="2552" w:type="dxa"/>
            <w:vAlign w:val="center"/>
          </w:tcPr>
          <w:p w14:paraId="24AF7A27"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cbcl_scr_syn_aggressive_t</w:t>
            </w:r>
            <w:proofErr w:type="spellEnd"/>
          </w:p>
        </w:tc>
        <w:tc>
          <w:tcPr>
            <w:tcW w:w="1077" w:type="dxa"/>
            <w:vAlign w:val="center"/>
          </w:tcPr>
          <w:p w14:paraId="7AEDF49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-0.170</w:t>
            </w:r>
          </w:p>
        </w:tc>
      </w:tr>
      <w:tr w:rsidR="00BA2608" w:rsidRPr="00984C6F" w14:paraId="3D5C634D" w14:textId="77777777" w:rsidTr="00B03D8B">
        <w:tc>
          <w:tcPr>
            <w:tcW w:w="988" w:type="dxa"/>
            <w:vAlign w:val="center"/>
          </w:tcPr>
          <w:p w14:paraId="5E7FF6F7" w14:textId="77777777" w:rsidR="00BA2608" w:rsidRPr="00984C6F" w:rsidRDefault="00BA2608" w:rsidP="00984C6F">
            <w:pPr>
              <w:rPr>
                <w:rFonts w:ascii="Times New Roman" w:hAnsi="Times New Roman"/>
                <w:sz w:val="22"/>
                <w:szCs w:val="22"/>
              </w:rPr>
            </w:pPr>
          </w:p>
        </w:tc>
        <w:tc>
          <w:tcPr>
            <w:tcW w:w="2551" w:type="dxa"/>
            <w:vAlign w:val="center"/>
          </w:tcPr>
          <w:p w14:paraId="6E3255DE"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asr_scr_avoidant_r</w:t>
            </w:r>
            <w:proofErr w:type="spellEnd"/>
          </w:p>
        </w:tc>
        <w:tc>
          <w:tcPr>
            <w:tcW w:w="1134" w:type="dxa"/>
            <w:vAlign w:val="center"/>
          </w:tcPr>
          <w:p w14:paraId="1C15145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-0.298</w:t>
            </w:r>
          </w:p>
        </w:tc>
        <w:tc>
          <w:tcPr>
            <w:tcW w:w="2552" w:type="dxa"/>
            <w:vAlign w:val="center"/>
          </w:tcPr>
          <w:p w14:paraId="6FB94C34"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cbcl_scr_syn_social_t</w:t>
            </w:r>
            <w:proofErr w:type="spellEnd"/>
          </w:p>
        </w:tc>
        <w:tc>
          <w:tcPr>
            <w:tcW w:w="1077" w:type="dxa"/>
            <w:vAlign w:val="center"/>
          </w:tcPr>
          <w:p w14:paraId="32AD4C7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-0.153</w:t>
            </w:r>
          </w:p>
        </w:tc>
      </w:tr>
      <w:tr w:rsidR="00BA2608" w:rsidRPr="00984C6F" w14:paraId="523D3EAC" w14:textId="77777777" w:rsidTr="00B03D8B">
        <w:tc>
          <w:tcPr>
            <w:tcW w:w="988" w:type="dxa"/>
            <w:vAlign w:val="center"/>
          </w:tcPr>
          <w:p w14:paraId="1C5A5F89" w14:textId="77777777" w:rsidR="00BA2608" w:rsidRPr="00984C6F" w:rsidRDefault="00BA2608" w:rsidP="00984C6F">
            <w:pPr>
              <w:rPr>
                <w:rFonts w:ascii="Times New Roman" w:hAnsi="Times New Roman"/>
                <w:sz w:val="22"/>
                <w:szCs w:val="22"/>
              </w:rPr>
            </w:pPr>
          </w:p>
        </w:tc>
        <w:tc>
          <w:tcPr>
            <w:tcW w:w="2551" w:type="dxa"/>
            <w:vAlign w:val="center"/>
          </w:tcPr>
          <w:p w14:paraId="520FC71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asr_scr_somaticpr_r</w:t>
            </w:r>
            <w:proofErr w:type="spellEnd"/>
          </w:p>
        </w:tc>
        <w:tc>
          <w:tcPr>
            <w:tcW w:w="1134" w:type="dxa"/>
            <w:vAlign w:val="center"/>
          </w:tcPr>
          <w:p w14:paraId="4255794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-0.270</w:t>
            </w:r>
          </w:p>
        </w:tc>
        <w:tc>
          <w:tcPr>
            <w:tcW w:w="2552" w:type="dxa"/>
          </w:tcPr>
          <w:p w14:paraId="641B3E6F" w14:textId="77777777" w:rsidR="00BA2608" w:rsidRPr="00984C6F" w:rsidRDefault="00BA2608" w:rsidP="00984C6F">
            <w:pPr>
              <w:rPr>
                <w:rFonts w:ascii="Times New Roman" w:hAnsi="Times New Roman"/>
                <w:sz w:val="22"/>
                <w:szCs w:val="22"/>
              </w:rPr>
            </w:pPr>
          </w:p>
        </w:tc>
        <w:tc>
          <w:tcPr>
            <w:tcW w:w="1077" w:type="dxa"/>
          </w:tcPr>
          <w:p w14:paraId="043722C3" w14:textId="77777777" w:rsidR="00BA2608" w:rsidRPr="00984C6F" w:rsidRDefault="00BA2608" w:rsidP="00984C6F">
            <w:pPr>
              <w:jc w:val="center"/>
              <w:rPr>
                <w:rFonts w:ascii="Times New Roman" w:hAnsi="Times New Roman"/>
                <w:sz w:val="22"/>
                <w:szCs w:val="22"/>
              </w:rPr>
            </w:pPr>
          </w:p>
        </w:tc>
      </w:tr>
      <w:tr w:rsidR="00BA2608" w:rsidRPr="00984C6F" w14:paraId="06C12668" w14:textId="77777777" w:rsidTr="00B03D8B">
        <w:tc>
          <w:tcPr>
            <w:tcW w:w="988" w:type="dxa"/>
            <w:vAlign w:val="center"/>
          </w:tcPr>
          <w:p w14:paraId="129A304B" w14:textId="77777777" w:rsidR="00BA2608" w:rsidRPr="00984C6F" w:rsidRDefault="00BA2608" w:rsidP="00984C6F">
            <w:pPr>
              <w:rPr>
                <w:rFonts w:ascii="Times New Roman" w:hAnsi="Times New Roman"/>
                <w:sz w:val="22"/>
                <w:szCs w:val="22"/>
              </w:rPr>
            </w:pPr>
          </w:p>
        </w:tc>
        <w:tc>
          <w:tcPr>
            <w:tcW w:w="2551" w:type="dxa"/>
            <w:vAlign w:val="center"/>
          </w:tcPr>
          <w:p w14:paraId="403B5EA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fam_enviro1_p</w:t>
            </w:r>
          </w:p>
        </w:tc>
        <w:tc>
          <w:tcPr>
            <w:tcW w:w="1134" w:type="dxa"/>
            <w:vAlign w:val="center"/>
          </w:tcPr>
          <w:p w14:paraId="40A9EE8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-0.167</w:t>
            </w:r>
          </w:p>
        </w:tc>
        <w:tc>
          <w:tcPr>
            <w:tcW w:w="2552" w:type="dxa"/>
          </w:tcPr>
          <w:p w14:paraId="522F7E30" w14:textId="77777777" w:rsidR="00BA2608" w:rsidRPr="00984C6F" w:rsidRDefault="00BA2608" w:rsidP="00984C6F">
            <w:pPr>
              <w:rPr>
                <w:rFonts w:ascii="Times New Roman" w:hAnsi="Times New Roman"/>
                <w:sz w:val="22"/>
                <w:szCs w:val="22"/>
              </w:rPr>
            </w:pPr>
          </w:p>
        </w:tc>
        <w:tc>
          <w:tcPr>
            <w:tcW w:w="1077" w:type="dxa"/>
          </w:tcPr>
          <w:p w14:paraId="0308E18A" w14:textId="77777777" w:rsidR="00BA2608" w:rsidRPr="00984C6F" w:rsidRDefault="00BA2608" w:rsidP="00984C6F">
            <w:pPr>
              <w:jc w:val="center"/>
              <w:rPr>
                <w:rFonts w:ascii="Times New Roman" w:hAnsi="Times New Roman"/>
                <w:sz w:val="22"/>
                <w:szCs w:val="22"/>
              </w:rPr>
            </w:pPr>
          </w:p>
        </w:tc>
      </w:tr>
      <w:tr w:rsidR="00BA2608" w:rsidRPr="00984C6F" w14:paraId="15D962E8" w14:textId="77777777" w:rsidTr="00B03D8B">
        <w:tc>
          <w:tcPr>
            <w:tcW w:w="988" w:type="dxa"/>
            <w:vAlign w:val="center"/>
          </w:tcPr>
          <w:p w14:paraId="3AEB0AE6" w14:textId="77777777" w:rsidR="00BA2608" w:rsidRPr="00984C6F" w:rsidRDefault="00BA2608" w:rsidP="00984C6F">
            <w:pPr>
              <w:rPr>
                <w:rFonts w:ascii="Times New Roman" w:hAnsi="Times New Roman"/>
                <w:sz w:val="22"/>
                <w:szCs w:val="22"/>
              </w:rPr>
            </w:pPr>
          </w:p>
        </w:tc>
        <w:tc>
          <w:tcPr>
            <w:tcW w:w="2551" w:type="dxa"/>
            <w:vAlign w:val="center"/>
          </w:tcPr>
          <w:p w14:paraId="660DDCF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fam_enviro5_p</w:t>
            </w:r>
          </w:p>
        </w:tc>
        <w:tc>
          <w:tcPr>
            <w:tcW w:w="1134" w:type="dxa"/>
            <w:vAlign w:val="center"/>
          </w:tcPr>
          <w:p w14:paraId="3CE3660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-0.154</w:t>
            </w:r>
          </w:p>
        </w:tc>
        <w:tc>
          <w:tcPr>
            <w:tcW w:w="2552" w:type="dxa"/>
          </w:tcPr>
          <w:p w14:paraId="7ACDA9AD" w14:textId="77777777" w:rsidR="00BA2608" w:rsidRPr="00984C6F" w:rsidRDefault="00BA2608" w:rsidP="00984C6F">
            <w:pPr>
              <w:rPr>
                <w:rFonts w:ascii="Times New Roman" w:hAnsi="Times New Roman"/>
                <w:sz w:val="22"/>
                <w:szCs w:val="22"/>
              </w:rPr>
            </w:pPr>
          </w:p>
        </w:tc>
        <w:tc>
          <w:tcPr>
            <w:tcW w:w="1077" w:type="dxa"/>
          </w:tcPr>
          <w:p w14:paraId="3EF34636" w14:textId="77777777" w:rsidR="00BA2608" w:rsidRPr="00984C6F" w:rsidRDefault="00BA2608" w:rsidP="00984C6F">
            <w:pPr>
              <w:jc w:val="center"/>
              <w:rPr>
                <w:rFonts w:ascii="Times New Roman" w:hAnsi="Times New Roman"/>
                <w:sz w:val="22"/>
                <w:szCs w:val="22"/>
              </w:rPr>
            </w:pPr>
          </w:p>
        </w:tc>
      </w:tr>
      <w:tr w:rsidR="00BA2608" w:rsidRPr="00984C6F" w14:paraId="5D1FF1C6" w14:textId="77777777" w:rsidTr="00B03D8B">
        <w:tc>
          <w:tcPr>
            <w:tcW w:w="988" w:type="dxa"/>
            <w:vAlign w:val="center"/>
          </w:tcPr>
          <w:p w14:paraId="4FB4173A" w14:textId="77777777" w:rsidR="00BA2608" w:rsidRPr="00984C6F" w:rsidRDefault="00BA2608" w:rsidP="00984C6F">
            <w:pPr>
              <w:rPr>
                <w:rFonts w:ascii="Times New Roman" w:hAnsi="Times New Roman"/>
                <w:sz w:val="22"/>
                <w:szCs w:val="22"/>
              </w:rPr>
            </w:pPr>
          </w:p>
        </w:tc>
        <w:tc>
          <w:tcPr>
            <w:tcW w:w="2551" w:type="dxa"/>
            <w:vAlign w:val="center"/>
          </w:tcPr>
          <w:p w14:paraId="4AEBE7B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fam_enviro3_p</w:t>
            </w:r>
          </w:p>
        </w:tc>
        <w:tc>
          <w:tcPr>
            <w:tcW w:w="1134" w:type="dxa"/>
            <w:vAlign w:val="center"/>
          </w:tcPr>
          <w:p w14:paraId="5724EA3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-0.145</w:t>
            </w:r>
          </w:p>
        </w:tc>
        <w:tc>
          <w:tcPr>
            <w:tcW w:w="2552" w:type="dxa"/>
          </w:tcPr>
          <w:p w14:paraId="3E3A0331" w14:textId="77777777" w:rsidR="00BA2608" w:rsidRPr="00984C6F" w:rsidRDefault="00BA2608" w:rsidP="00984C6F">
            <w:pPr>
              <w:rPr>
                <w:rFonts w:ascii="Times New Roman" w:hAnsi="Times New Roman"/>
                <w:sz w:val="22"/>
                <w:szCs w:val="22"/>
              </w:rPr>
            </w:pPr>
          </w:p>
        </w:tc>
        <w:tc>
          <w:tcPr>
            <w:tcW w:w="1077" w:type="dxa"/>
          </w:tcPr>
          <w:p w14:paraId="52994604" w14:textId="77777777" w:rsidR="00BA2608" w:rsidRPr="00984C6F" w:rsidRDefault="00BA2608" w:rsidP="00984C6F">
            <w:pPr>
              <w:jc w:val="center"/>
              <w:rPr>
                <w:rFonts w:ascii="Times New Roman" w:hAnsi="Times New Roman"/>
                <w:sz w:val="22"/>
                <w:szCs w:val="22"/>
              </w:rPr>
            </w:pPr>
          </w:p>
        </w:tc>
      </w:tr>
      <w:tr w:rsidR="00BA2608" w:rsidRPr="00984C6F" w14:paraId="40C91A8D" w14:textId="77777777" w:rsidTr="00B03D8B">
        <w:tc>
          <w:tcPr>
            <w:tcW w:w="988" w:type="dxa"/>
            <w:vAlign w:val="center"/>
          </w:tcPr>
          <w:p w14:paraId="2D8B2F78" w14:textId="77777777" w:rsidR="00BA2608" w:rsidRPr="00984C6F" w:rsidRDefault="00BA2608" w:rsidP="00984C6F">
            <w:pPr>
              <w:rPr>
                <w:rFonts w:ascii="Times New Roman" w:hAnsi="Times New Roman"/>
                <w:sz w:val="22"/>
                <w:szCs w:val="22"/>
              </w:rPr>
            </w:pPr>
          </w:p>
        </w:tc>
        <w:tc>
          <w:tcPr>
            <w:tcW w:w="2551" w:type="dxa"/>
            <w:vAlign w:val="center"/>
          </w:tcPr>
          <w:p w14:paraId="4FA8CFB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fam_enviro8_p</w:t>
            </w:r>
          </w:p>
        </w:tc>
        <w:tc>
          <w:tcPr>
            <w:tcW w:w="1134" w:type="dxa"/>
            <w:vAlign w:val="center"/>
          </w:tcPr>
          <w:p w14:paraId="1A3526A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-0.107</w:t>
            </w:r>
          </w:p>
        </w:tc>
        <w:tc>
          <w:tcPr>
            <w:tcW w:w="2552" w:type="dxa"/>
          </w:tcPr>
          <w:p w14:paraId="04197F1C" w14:textId="77777777" w:rsidR="00BA2608" w:rsidRPr="00984C6F" w:rsidRDefault="00BA2608" w:rsidP="00984C6F">
            <w:pPr>
              <w:rPr>
                <w:rFonts w:ascii="Times New Roman" w:hAnsi="Times New Roman"/>
                <w:sz w:val="22"/>
                <w:szCs w:val="22"/>
              </w:rPr>
            </w:pPr>
          </w:p>
        </w:tc>
        <w:tc>
          <w:tcPr>
            <w:tcW w:w="1077" w:type="dxa"/>
          </w:tcPr>
          <w:p w14:paraId="612E1ADA" w14:textId="77777777" w:rsidR="00BA2608" w:rsidRPr="00984C6F" w:rsidRDefault="00BA2608" w:rsidP="00984C6F">
            <w:pPr>
              <w:jc w:val="center"/>
              <w:rPr>
                <w:rFonts w:ascii="Times New Roman" w:hAnsi="Times New Roman"/>
                <w:sz w:val="22"/>
                <w:szCs w:val="22"/>
              </w:rPr>
            </w:pPr>
          </w:p>
        </w:tc>
      </w:tr>
      <w:tr w:rsidR="00BA2608" w:rsidRPr="00984C6F" w14:paraId="338F918A" w14:textId="77777777" w:rsidTr="00B03D8B">
        <w:tc>
          <w:tcPr>
            <w:tcW w:w="988" w:type="dxa"/>
          </w:tcPr>
          <w:p w14:paraId="7E0C68A3" w14:textId="77777777" w:rsidR="00BA2608" w:rsidRPr="00984C6F" w:rsidRDefault="00BA2608" w:rsidP="00984C6F">
            <w:pPr>
              <w:rPr>
                <w:rFonts w:ascii="Times New Roman" w:hAnsi="Times New Roman"/>
                <w:sz w:val="22"/>
                <w:szCs w:val="22"/>
              </w:rPr>
            </w:pPr>
          </w:p>
        </w:tc>
        <w:tc>
          <w:tcPr>
            <w:tcW w:w="2551" w:type="dxa"/>
            <w:vAlign w:val="center"/>
          </w:tcPr>
          <w:p w14:paraId="3D17381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ksads_ptsd_raw_766_p</w:t>
            </w:r>
          </w:p>
        </w:tc>
        <w:tc>
          <w:tcPr>
            <w:tcW w:w="1134" w:type="dxa"/>
            <w:vAlign w:val="center"/>
          </w:tcPr>
          <w:p w14:paraId="3ED096F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-0.105</w:t>
            </w:r>
          </w:p>
        </w:tc>
        <w:tc>
          <w:tcPr>
            <w:tcW w:w="2552" w:type="dxa"/>
          </w:tcPr>
          <w:p w14:paraId="633C40D1" w14:textId="77777777" w:rsidR="00BA2608" w:rsidRPr="00984C6F" w:rsidRDefault="00BA2608" w:rsidP="00984C6F">
            <w:pPr>
              <w:rPr>
                <w:rFonts w:ascii="Times New Roman" w:hAnsi="Times New Roman"/>
                <w:sz w:val="22"/>
                <w:szCs w:val="22"/>
              </w:rPr>
            </w:pPr>
          </w:p>
        </w:tc>
        <w:tc>
          <w:tcPr>
            <w:tcW w:w="1077" w:type="dxa"/>
          </w:tcPr>
          <w:p w14:paraId="198F8FE2" w14:textId="77777777" w:rsidR="00BA2608" w:rsidRPr="00984C6F" w:rsidRDefault="00BA2608" w:rsidP="00984C6F">
            <w:pPr>
              <w:jc w:val="center"/>
              <w:rPr>
                <w:rFonts w:ascii="Times New Roman" w:hAnsi="Times New Roman"/>
                <w:sz w:val="22"/>
                <w:szCs w:val="22"/>
              </w:rPr>
            </w:pPr>
          </w:p>
        </w:tc>
      </w:tr>
      <w:tr w:rsidR="00BA2608" w:rsidRPr="00984C6F" w14:paraId="4E79156B" w14:textId="77777777" w:rsidTr="00B03D8B">
        <w:tc>
          <w:tcPr>
            <w:tcW w:w="988" w:type="dxa"/>
          </w:tcPr>
          <w:p w14:paraId="25CF3D11" w14:textId="77777777" w:rsidR="00BA2608" w:rsidRPr="00984C6F" w:rsidRDefault="00BA2608" w:rsidP="00984C6F">
            <w:pPr>
              <w:rPr>
                <w:rFonts w:ascii="Times New Roman" w:hAnsi="Times New Roman"/>
                <w:sz w:val="22"/>
                <w:szCs w:val="22"/>
              </w:rPr>
            </w:pPr>
          </w:p>
        </w:tc>
        <w:tc>
          <w:tcPr>
            <w:tcW w:w="2551" w:type="dxa"/>
            <w:vAlign w:val="center"/>
          </w:tcPr>
          <w:p w14:paraId="1A66782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demo_fam_exp1_v2</w:t>
            </w:r>
          </w:p>
        </w:tc>
        <w:tc>
          <w:tcPr>
            <w:tcW w:w="1134" w:type="dxa"/>
            <w:vAlign w:val="center"/>
          </w:tcPr>
          <w:p w14:paraId="681CA59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-0.104</w:t>
            </w:r>
          </w:p>
        </w:tc>
        <w:tc>
          <w:tcPr>
            <w:tcW w:w="2552" w:type="dxa"/>
          </w:tcPr>
          <w:p w14:paraId="2E08A25D" w14:textId="77777777" w:rsidR="00BA2608" w:rsidRPr="00984C6F" w:rsidRDefault="00BA2608" w:rsidP="00984C6F">
            <w:pPr>
              <w:rPr>
                <w:rFonts w:ascii="Times New Roman" w:hAnsi="Times New Roman"/>
                <w:sz w:val="22"/>
                <w:szCs w:val="22"/>
              </w:rPr>
            </w:pPr>
          </w:p>
        </w:tc>
        <w:tc>
          <w:tcPr>
            <w:tcW w:w="1077" w:type="dxa"/>
          </w:tcPr>
          <w:p w14:paraId="1C4998D6" w14:textId="77777777" w:rsidR="00BA2608" w:rsidRPr="00984C6F" w:rsidRDefault="00BA2608" w:rsidP="00984C6F">
            <w:pPr>
              <w:jc w:val="center"/>
              <w:rPr>
                <w:rFonts w:ascii="Times New Roman" w:hAnsi="Times New Roman"/>
                <w:sz w:val="22"/>
                <w:szCs w:val="22"/>
              </w:rPr>
            </w:pPr>
          </w:p>
        </w:tc>
      </w:tr>
      <w:tr w:rsidR="00BA2608" w:rsidRPr="00984C6F" w14:paraId="0AEE1E80" w14:textId="77777777" w:rsidTr="00B03D8B">
        <w:tc>
          <w:tcPr>
            <w:tcW w:w="988" w:type="dxa"/>
          </w:tcPr>
          <w:p w14:paraId="1637953F" w14:textId="77777777" w:rsidR="00BA2608" w:rsidRPr="00984C6F" w:rsidRDefault="00BA2608" w:rsidP="00984C6F">
            <w:pPr>
              <w:rPr>
                <w:rFonts w:ascii="Times New Roman" w:hAnsi="Times New Roman"/>
                <w:sz w:val="22"/>
                <w:szCs w:val="22"/>
              </w:rPr>
            </w:pPr>
          </w:p>
        </w:tc>
        <w:tc>
          <w:tcPr>
            <w:tcW w:w="2551" w:type="dxa"/>
          </w:tcPr>
          <w:p w14:paraId="6D655086" w14:textId="77777777" w:rsidR="00BA2608" w:rsidRPr="00984C6F" w:rsidRDefault="00BA2608" w:rsidP="00984C6F">
            <w:pPr>
              <w:rPr>
                <w:rFonts w:ascii="Times New Roman" w:hAnsi="Times New Roman"/>
                <w:sz w:val="22"/>
                <w:szCs w:val="22"/>
              </w:rPr>
            </w:pPr>
          </w:p>
        </w:tc>
        <w:tc>
          <w:tcPr>
            <w:tcW w:w="1134" w:type="dxa"/>
          </w:tcPr>
          <w:p w14:paraId="62CF1F30" w14:textId="77777777" w:rsidR="00BA2608" w:rsidRPr="00984C6F" w:rsidRDefault="00BA2608" w:rsidP="00984C6F">
            <w:pPr>
              <w:jc w:val="center"/>
              <w:rPr>
                <w:rFonts w:ascii="Times New Roman" w:hAnsi="Times New Roman"/>
                <w:sz w:val="22"/>
                <w:szCs w:val="22"/>
              </w:rPr>
            </w:pPr>
          </w:p>
        </w:tc>
        <w:tc>
          <w:tcPr>
            <w:tcW w:w="2552" w:type="dxa"/>
          </w:tcPr>
          <w:p w14:paraId="3EEC4DAD" w14:textId="77777777" w:rsidR="00BA2608" w:rsidRPr="00984C6F" w:rsidRDefault="00BA2608" w:rsidP="00984C6F">
            <w:pPr>
              <w:rPr>
                <w:rFonts w:ascii="Times New Roman" w:hAnsi="Times New Roman"/>
                <w:sz w:val="22"/>
                <w:szCs w:val="22"/>
              </w:rPr>
            </w:pPr>
          </w:p>
        </w:tc>
        <w:tc>
          <w:tcPr>
            <w:tcW w:w="1077" w:type="dxa"/>
          </w:tcPr>
          <w:p w14:paraId="0A6CCC81" w14:textId="77777777" w:rsidR="00BA2608" w:rsidRPr="00984C6F" w:rsidRDefault="00BA2608" w:rsidP="00984C6F">
            <w:pPr>
              <w:jc w:val="center"/>
              <w:rPr>
                <w:rFonts w:ascii="Times New Roman" w:hAnsi="Times New Roman"/>
                <w:sz w:val="22"/>
                <w:szCs w:val="22"/>
              </w:rPr>
            </w:pPr>
          </w:p>
        </w:tc>
      </w:tr>
      <w:tr w:rsidR="00BA2608" w:rsidRPr="00984C6F" w14:paraId="610E72C9" w14:textId="77777777" w:rsidTr="00B03D8B">
        <w:tc>
          <w:tcPr>
            <w:tcW w:w="988" w:type="dxa"/>
            <w:vAlign w:val="center"/>
          </w:tcPr>
          <w:p w14:paraId="6C14B95D" w14:textId="77777777" w:rsidR="00BA2608" w:rsidRPr="002003A8" w:rsidRDefault="00BA2608" w:rsidP="00984C6F">
            <w:pPr>
              <w:rPr>
                <w:rFonts w:ascii="Times New Roman" w:hAnsi="Times New Roman"/>
                <w:sz w:val="22"/>
                <w:szCs w:val="22"/>
              </w:rPr>
            </w:pPr>
            <w:r w:rsidRPr="002003A8">
              <w:rPr>
                <w:rFonts w:ascii="Times New Roman" w:hAnsi="Times New Roman"/>
                <w:sz w:val="22"/>
                <w:szCs w:val="22"/>
              </w:rPr>
              <w:t>Model</w:t>
            </w:r>
            <w:r w:rsidRPr="002003A8">
              <w:rPr>
                <w:rFonts w:ascii="Times New Roman" w:hAnsi="Times New Roman" w:hint="eastAsia"/>
                <w:sz w:val="22"/>
                <w:szCs w:val="22"/>
              </w:rPr>
              <w:t xml:space="preserve"> </w:t>
            </w:r>
            <w:r w:rsidRPr="002003A8">
              <w:rPr>
                <w:rFonts w:ascii="Times New Roman" w:hAnsi="Times New Roman"/>
                <w:sz w:val="22"/>
                <w:szCs w:val="22"/>
              </w:rPr>
              <w:t xml:space="preserve">2 </w:t>
            </w:r>
          </w:p>
        </w:tc>
        <w:tc>
          <w:tcPr>
            <w:tcW w:w="2551" w:type="dxa"/>
            <w:vAlign w:val="center"/>
          </w:tcPr>
          <w:p w14:paraId="72180CB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parent_monitor_q3_y</w:t>
            </w:r>
          </w:p>
        </w:tc>
        <w:tc>
          <w:tcPr>
            <w:tcW w:w="1134" w:type="dxa"/>
            <w:vAlign w:val="center"/>
          </w:tcPr>
          <w:p w14:paraId="1FAC799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0.113</w:t>
            </w:r>
          </w:p>
        </w:tc>
        <w:tc>
          <w:tcPr>
            <w:tcW w:w="2552" w:type="dxa"/>
            <w:vAlign w:val="center"/>
          </w:tcPr>
          <w:p w14:paraId="36C03BE4"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nihtbx_totalcomp_fc</w:t>
            </w:r>
            <w:proofErr w:type="spellEnd"/>
          </w:p>
        </w:tc>
        <w:tc>
          <w:tcPr>
            <w:tcW w:w="1077" w:type="dxa"/>
            <w:vAlign w:val="center"/>
          </w:tcPr>
          <w:p w14:paraId="07C6649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0.549</w:t>
            </w:r>
          </w:p>
        </w:tc>
      </w:tr>
      <w:tr w:rsidR="00BA2608" w:rsidRPr="00984C6F" w14:paraId="428BA666" w14:textId="77777777" w:rsidTr="00B03D8B">
        <w:tc>
          <w:tcPr>
            <w:tcW w:w="988" w:type="dxa"/>
            <w:vAlign w:val="center"/>
          </w:tcPr>
          <w:p w14:paraId="0256791E" w14:textId="77777777" w:rsidR="00BA2608" w:rsidRPr="00984C6F" w:rsidRDefault="00BA2608" w:rsidP="00984C6F">
            <w:pPr>
              <w:rPr>
                <w:rFonts w:ascii="Times New Roman" w:hAnsi="Times New Roman"/>
                <w:sz w:val="22"/>
                <w:szCs w:val="22"/>
              </w:rPr>
            </w:pPr>
          </w:p>
        </w:tc>
        <w:tc>
          <w:tcPr>
            <w:tcW w:w="2551" w:type="dxa"/>
            <w:vAlign w:val="center"/>
          </w:tcPr>
          <w:p w14:paraId="4A711D2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demo_fam_exp5_v2</w:t>
            </w:r>
          </w:p>
        </w:tc>
        <w:tc>
          <w:tcPr>
            <w:tcW w:w="1134" w:type="dxa"/>
            <w:vAlign w:val="center"/>
          </w:tcPr>
          <w:p w14:paraId="7079712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0.114</w:t>
            </w:r>
          </w:p>
        </w:tc>
        <w:tc>
          <w:tcPr>
            <w:tcW w:w="2552" w:type="dxa"/>
            <w:vAlign w:val="center"/>
          </w:tcPr>
          <w:p w14:paraId="7DF62D1E"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nihtbx_cryst_fc</w:t>
            </w:r>
            <w:proofErr w:type="spellEnd"/>
          </w:p>
        </w:tc>
        <w:tc>
          <w:tcPr>
            <w:tcW w:w="1077" w:type="dxa"/>
            <w:vAlign w:val="center"/>
          </w:tcPr>
          <w:p w14:paraId="682DDD3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0.549</w:t>
            </w:r>
          </w:p>
        </w:tc>
      </w:tr>
      <w:tr w:rsidR="00BA2608" w:rsidRPr="00984C6F" w14:paraId="6C1298E5" w14:textId="77777777" w:rsidTr="00B03D8B">
        <w:tc>
          <w:tcPr>
            <w:tcW w:w="988" w:type="dxa"/>
            <w:vAlign w:val="center"/>
          </w:tcPr>
          <w:p w14:paraId="027B6BBA" w14:textId="77777777" w:rsidR="00BA2608" w:rsidRPr="00984C6F" w:rsidRDefault="00BA2608" w:rsidP="00984C6F">
            <w:pPr>
              <w:rPr>
                <w:rFonts w:ascii="Times New Roman" w:hAnsi="Times New Roman"/>
                <w:sz w:val="22"/>
                <w:szCs w:val="22"/>
              </w:rPr>
            </w:pPr>
          </w:p>
        </w:tc>
        <w:tc>
          <w:tcPr>
            <w:tcW w:w="2551" w:type="dxa"/>
            <w:vAlign w:val="center"/>
          </w:tcPr>
          <w:p w14:paraId="53E07BC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fes_youth_q3</w:t>
            </w:r>
          </w:p>
        </w:tc>
        <w:tc>
          <w:tcPr>
            <w:tcW w:w="1134" w:type="dxa"/>
            <w:vAlign w:val="center"/>
          </w:tcPr>
          <w:p w14:paraId="65F9B73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0.114</w:t>
            </w:r>
          </w:p>
        </w:tc>
        <w:tc>
          <w:tcPr>
            <w:tcW w:w="2552" w:type="dxa"/>
            <w:vAlign w:val="center"/>
          </w:tcPr>
          <w:p w14:paraId="37F6D116"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nihtbx_reading_fc</w:t>
            </w:r>
            <w:proofErr w:type="spellEnd"/>
          </w:p>
        </w:tc>
        <w:tc>
          <w:tcPr>
            <w:tcW w:w="1077" w:type="dxa"/>
            <w:vAlign w:val="center"/>
          </w:tcPr>
          <w:p w14:paraId="12C0087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0.442</w:t>
            </w:r>
          </w:p>
        </w:tc>
      </w:tr>
      <w:tr w:rsidR="00BA2608" w:rsidRPr="00984C6F" w14:paraId="1DBBE7A5" w14:textId="77777777" w:rsidTr="00B03D8B">
        <w:tc>
          <w:tcPr>
            <w:tcW w:w="988" w:type="dxa"/>
            <w:vAlign w:val="center"/>
          </w:tcPr>
          <w:p w14:paraId="20808234" w14:textId="77777777" w:rsidR="00BA2608" w:rsidRPr="00984C6F" w:rsidRDefault="00BA2608" w:rsidP="00984C6F">
            <w:pPr>
              <w:rPr>
                <w:rFonts w:ascii="Times New Roman" w:hAnsi="Times New Roman"/>
                <w:sz w:val="22"/>
                <w:szCs w:val="22"/>
              </w:rPr>
            </w:pPr>
          </w:p>
        </w:tc>
        <w:tc>
          <w:tcPr>
            <w:tcW w:w="2551" w:type="dxa"/>
            <w:vAlign w:val="center"/>
          </w:tcPr>
          <w:p w14:paraId="7D0FC5D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parent_monitor_q5_y</w:t>
            </w:r>
          </w:p>
        </w:tc>
        <w:tc>
          <w:tcPr>
            <w:tcW w:w="1134" w:type="dxa"/>
            <w:vAlign w:val="center"/>
          </w:tcPr>
          <w:p w14:paraId="6126288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0.114</w:t>
            </w:r>
          </w:p>
        </w:tc>
        <w:tc>
          <w:tcPr>
            <w:tcW w:w="2552" w:type="dxa"/>
            <w:vAlign w:val="center"/>
          </w:tcPr>
          <w:p w14:paraId="0FEE2927"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nihtbx_picvocab_fc</w:t>
            </w:r>
            <w:proofErr w:type="spellEnd"/>
          </w:p>
        </w:tc>
        <w:tc>
          <w:tcPr>
            <w:tcW w:w="1077" w:type="dxa"/>
            <w:vAlign w:val="center"/>
          </w:tcPr>
          <w:p w14:paraId="3EAD69A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0.335</w:t>
            </w:r>
          </w:p>
        </w:tc>
      </w:tr>
      <w:tr w:rsidR="00BA2608" w:rsidRPr="00984C6F" w14:paraId="5B4857DF" w14:textId="77777777" w:rsidTr="00B03D8B">
        <w:tc>
          <w:tcPr>
            <w:tcW w:w="988" w:type="dxa"/>
            <w:vAlign w:val="center"/>
          </w:tcPr>
          <w:p w14:paraId="4CB25798" w14:textId="77777777" w:rsidR="00BA2608" w:rsidRPr="00984C6F" w:rsidRDefault="00BA2608" w:rsidP="00984C6F">
            <w:pPr>
              <w:rPr>
                <w:rFonts w:ascii="Times New Roman" w:hAnsi="Times New Roman"/>
                <w:sz w:val="22"/>
                <w:szCs w:val="22"/>
              </w:rPr>
            </w:pPr>
          </w:p>
        </w:tc>
        <w:tc>
          <w:tcPr>
            <w:tcW w:w="2551" w:type="dxa"/>
            <w:vAlign w:val="center"/>
          </w:tcPr>
          <w:p w14:paraId="70D733F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fes_youth_q7</w:t>
            </w:r>
          </w:p>
        </w:tc>
        <w:tc>
          <w:tcPr>
            <w:tcW w:w="1134" w:type="dxa"/>
            <w:vAlign w:val="center"/>
          </w:tcPr>
          <w:p w14:paraId="0AF16B1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0.120</w:t>
            </w:r>
          </w:p>
        </w:tc>
        <w:tc>
          <w:tcPr>
            <w:tcW w:w="2552" w:type="dxa"/>
            <w:vAlign w:val="center"/>
          </w:tcPr>
          <w:p w14:paraId="6AA61B9B"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nihtbx_list_fc</w:t>
            </w:r>
            <w:proofErr w:type="spellEnd"/>
          </w:p>
        </w:tc>
        <w:tc>
          <w:tcPr>
            <w:tcW w:w="1077" w:type="dxa"/>
            <w:vAlign w:val="center"/>
          </w:tcPr>
          <w:p w14:paraId="017E09B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0.197</w:t>
            </w:r>
          </w:p>
        </w:tc>
      </w:tr>
      <w:tr w:rsidR="00BA2608" w:rsidRPr="00984C6F" w14:paraId="5A1B69A6" w14:textId="77777777" w:rsidTr="00B03D8B">
        <w:tc>
          <w:tcPr>
            <w:tcW w:w="988" w:type="dxa"/>
            <w:vAlign w:val="center"/>
          </w:tcPr>
          <w:p w14:paraId="015FF968" w14:textId="77777777" w:rsidR="00BA2608" w:rsidRPr="00984C6F" w:rsidRDefault="00BA2608" w:rsidP="00984C6F">
            <w:pPr>
              <w:rPr>
                <w:rFonts w:ascii="Times New Roman" w:hAnsi="Times New Roman"/>
                <w:sz w:val="22"/>
                <w:szCs w:val="22"/>
              </w:rPr>
            </w:pPr>
          </w:p>
        </w:tc>
        <w:tc>
          <w:tcPr>
            <w:tcW w:w="2551" w:type="dxa"/>
            <w:vAlign w:val="center"/>
          </w:tcPr>
          <w:p w14:paraId="59EFBF3B"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neighborhood_crime_y</w:t>
            </w:r>
            <w:proofErr w:type="spellEnd"/>
            <w:r w:rsidRPr="00984C6F">
              <w:rPr>
                <w:rFonts w:ascii="Times New Roman" w:hAnsi="Times New Roman"/>
                <w:sz w:val="22"/>
                <w:szCs w:val="22"/>
              </w:rPr>
              <w:t xml:space="preserve"> </w:t>
            </w:r>
          </w:p>
        </w:tc>
        <w:tc>
          <w:tcPr>
            <w:tcW w:w="1134" w:type="dxa"/>
            <w:vAlign w:val="center"/>
          </w:tcPr>
          <w:p w14:paraId="5D8819F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0.129</w:t>
            </w:r>
          </w:p>
        </w:tc>
        <w:tc>
          <w:tcPr>
            <w:tcW w:w="2552" w:type="dxa"/>
            <w:vAlign w:val="center"/>
          </w:tcPr>
          <w:p w14:paraId="495914BD"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nihtbx_cardsort_fc</w:t>
            </w:r>
            <w:proofErr w:type="spellEnd"/>
          </w:p>
        </w:tc>
        <w:tc>
          <w:tcPr>
            <w:tcW w:w="1077" w:type="dxa"/>
            <w:vAlign w:val="center"/>
          </w:tcPr>
          <w:p w14:paraId="797D61B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0.158</w:t>
            </w:r>
          </w:p>
        </w:tc>
      </w:tr>
      <w:tr w:rsidR="00BA2608" w:rsidRPr="00984C6F" w14:paraId="4C4DD8B4" w14:textId="77777777" w:rsidTr="00B03D8B">
        <w:tc>
          <w:tcPr>
            <w:tcW w:w="988" w:type="dxa"/>
            <w:vAlign w:val="center"/>
          </w:tcPr>
          <w:p w14:paraId="68B0E4FC" w14:textId="77777777" w:rsidR="00BA2608" w:rsidRPr="00984C6F" w:rsidRDefault="00BA2608" w:rsidP="00984C6F">
            <w:pPr>
              <w:rPr>
                <w:rFonts w:ascii="Times New Roman" w:hAnsi="Times New Roman"/>
                <w:sz w:val="22"/>
                <w:szCs w:val="22"/>
              </w:rPr>
            </w:pPr>
          </w:p>
        </w:tc>
        <w:tc>
          <w:tcPr>
            <w:tcW w:w="2551" w:type="dxa"/>
            <w:vAlign w:val="center"/>
          </w:tcPr>
          <w:p w14:paraId="654D960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neighborhood2r_p</w:t>
            </w:r>
          </w:p>
        </w:tc>
        <w:tc>
          <w:tcPr>
            <w:tcW w:w="1134" w:type="dxa"/>
            <w:vAlign w:val="center"/>
          </w:tcPr>
          <w:p w14:paraId="6C81556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0.129</w:t>
            </w:r>
          </w:p>
        </w:tc>
        <w:tc>
          <w:tcPr>
            <w:tcW w:w="2552" w:type="dxa"/>
            <w:vAlign w:val="center"/>
          </w:tcPr>
          <w:p w14:paraId="38B5EF24" w14:textId="77777777" w:rsidR="00BA2608" w:rsidRPr="00984C6F" w:rsidRDefault="00BA2608" w:rsidP="00984C6F">
            <w:pPr>
              <w:rPr>
                <w:rFonts w:ascii="Times New Roman" w:hAnsi="Times New Roman"/>
                <w:sz w:val="22"/>
                <w:szCs w:val="22"/>
              </w:rPr>
            </w:pPr>
            <w:proofErr w:type="spellStart"/>
            <w:r w:rsidRPr="00984C6F">
              <w:rPr>
                <w:rFonts w:ascii="Times New Roman" w:hAnsi="Times New Roman"/>
                <w:sz w:val="22"/>
                <w:szCs w:val="22"/>
              </w:rPr>
              <w:t>nihtbx_fluidcomp_fc</w:t>
            </w:r>
            <w:proofErr w:type="spellEnd"/>
          </w:p>
        </w:tc>
        <w:tc>
          <w:tcPr>
            <w:tcW w:w="1077" w:type="dxa"/>
            <w:vAlign w:val="center"/>
          </w:tcPr>
          <w:p w14:paraId="36A3FDD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0.149</w:t>
            </w:r>
          </w:p>
        </w:tc>
      </w:tr>
      <w:tr w:rsidR="00BA2608" w:rsidRPr="00984C6F" w14:paraId="7B04235D" w14:textId="77777777" w:rsidTr="00B03D8B">
        <w:tc>
          <w:tcPr>
            <w:tcW w:w="988" w:type="dxa"/>
            <w:vAlign w:val="center"/>
          </w:tcPr>
          <w:p w14:paraId="617F42B0" w14:textId="77777777" w:rsidR="00BA2608" w:rsidRPr="00984C6F" w:rsidRDefault="00BA2608" w:rsidP="00984C6F">
            <w:pPr>
              <w:rPr>
                <w:rFonts w:ascii="Times New Roman" w:hAnsi="Times New Roman"/>
                <w:sz w:val="22"/>
                <w:szCs w:val="22"/>
              </w:rPr>
            </w:pPr>
          </w:p>
        </w:tc>
        <w:tc>
          <w:tcPr>
            <w:tcW w:w="2551" w:type="dxa"/>
            <w:vAlign w:val="center"/>
          </w:tcPr>
          <w:p w14:paraId="6A2E36D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demo_fam_exp2_v2</w:t>
            </w:r>
          </w:p>
        </w:tc>
        <w:tc>
          <w:tcPr>
            <w:tcW w:w="1134" w:type="dxa"/>
            <w:vAlign w:val="center"/>
          </w:tcPr>
          <w:p w14:paraId="09FB05A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0.134</w:t>
            </w:r>
          </w:p>
        </w:tc>
        <w:tc>
          <w:tcPr>
            <w:tcW w:w="2552" w:type="dxa"/>
          </w:tcPr>
          <w:p w14:paraId="7E1514A2" w14:textId="77777777" w:rsidR="00BA2608" w:rsidRPr="00984C6F" w:rsidRDefault="00BA2608" w:rsidP="00984C6F">
            <w:pPr>
              <w:rPr>
                <w:rFonts w:ascii="Times New Roman" w:hAnsi="Times New Roman"/>
                <w:sz w:val="22"/>
                <w:szCs w:val="22"/>
              </w:rPr>
            </w:pPr>
          </w:p>
        </w:tc>
        <w:tc>
          <w:tcPr>
            <w:tcW w:w="1077" w:type="dxa"/>
          </w:tcPr>
          <w:p w14:paraId="09C58ECE" w14:textId="77777777" w:rsidR="00BA2608" w:rsidRPr="00984C6F" w:rsidRDefault="00BA2608" w:rsidP="00984C6F">
            <w:pPr>
              <w:jc w:val="center"/>
              <w:rPr>
                <w:rFonts w:ascii="Times New Roman" w:hAnsi="Times New Roman"/>
                <w:sz w:val="22"/>
                <w:szCs w:val="22"/>
              </w:rPr>
            </w:pPr>
          </w:p>
        </w:tc>
      </w:tr>
      <w:tr w:rsidR="00BA2608" w:rsidRPr="00984C6F" w14:paraId="06326DDE" w14:textId="77777777" w:rsidTr="00B03D8B">
        <w:tc>
          <w:tcPr>
            <w:tcW w:w="988" w:type="dxa"/>
            <w:vAlign w:val="center"/>
          </w:tcPr>
          <w:p w14:paraId="68CD9F45" w14:textId="77777777" w:rsidR="00BA2608" w:rsidRPr="00984C6F" w:rsidRDefault="00BA2608" w:rsidP="00984C6F">
            <w:pPr>
              <w:rPr>
                <w:rFonts w:ascii="Times New Roman" w:hAnsi="Times New Roman"/>
                <w:sz w:val="22"/>
                <w:szCs w:val="22"/>
              </w:rPr>
            </w:pPr>
          </w:p>
        </w:tc>
        <w:tc>
          <w:tcPr>
            <w:tcW w:w="2551" w:type="dxa"/>
            <w:vAlign w:val="center"/>
          </w:tcPr>
          <w:p w14:paraId="3363F6E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fes_youth_q1</w:t>
            </w:r>
          </w:p>
        </w:tc>
        <w:tc>
          <w:tcPr>
            <w:tcW w:w="1134" w:type="dxa"/>
            <w:vAlign w:val="center"/>
          </w:tcPr>
          <w:p w14:paraId="1D03D7C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0.144</w:t>
            </w:r>
          </w:p>
        </w:tc>
        <w:tc>
          <w:tcPr>
            <w:tcW w:w="2552" w:type="dxa"/>
          </w:tcPr>
          <w:p w14:paraId="3779E1A8" w14:textId="77777777" w:rsidR="00BA2608" w:rsidRPr="00984C6F" w:rsidRDefault="00BA2608" w:rsidP="00984C6F">
            <w:pPr>
              <w:rPr>
                <w:rFonts w:ascii="Times New Roman" w:hAnsi="Times New Roman"/>
                <w:sz w:val="22"/>
                <w:szCs w:val="22"/>
              </w:rPr>
            </w:pPr>
          </w:p>
        </w:tc>
        <w:tc>
          <w:tcPr>
            <w:tcW w:w="1077" w:type="dxa"/>
          </w:tcPr>
          <w:p w14:paraId="59D2C73E" w14:textId="77777777" w:rsidR="00BA2608" w:rsidRPr="00984C6F" w:rsidRDefault="00BA2608" w:rsidP="00984C6F">
            <w:pPr>
              <w:jc w:val="center"/>
              <w:rPr>
                <w:rFonts w:ascii="Times New Roman" w:hAnsi="Times New Roman"/>
                <w:sz w:val="22"/>
                <w:szCs w:val="22"/>
              </w:rPr>
            </w:pPr>
          </w:p>
        </w:tc>
      </w:tr>
      <w:tr w:rsidR="00BA2608" w:rsidRPr="00984C6F" w14:paraId="1AED753E" w14:textId="77777777" w:rsidTr="00B03D8B">
        <w:tc>
          <w:tcPr>
            <w:tcW w:w="988" w:type="dxa"/>
            <w:vAlign w:val="center"/>
          </w:tcPr>
          <w:p w14:paraId="57AD970B" w14:textId="77777777" w:rsidR="00BA2608" w:rsidRPr="00984C6F" w:rsidRDefault="00BA2608" w:rsidP="00984C6F">
            <w:pPr>
              <w:rPr>
                <w:rFonts w:ascii="Times New Roman" w:hAnsi="Times New Roman"/>
                <w:sz w:val="22"/>
                <w:szCs w:val="22"/>
              </w:rPr>
            </w:pPr>
          </w:p>
        </w:tc>
        <w:tc>
          <w:tcPr>
            <w:tcW w:w="2551" w:type="dxa"/>
            <w:vAlign w:val="center"/>
          </w:tcPr>
          <w:p w14:paraId="3988601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demo_fam_exp3_v2</w:t>
            </w:r>
          </w:p>
        </w:tc>
        <w:tc>
          <w:tcPr>
            <w:tcW w:w="1134" w:type="dxa"/>
            <w:vAlign w:val="center"/>
          </w:tcPr>
          <w:p w14:paraId="3FDACC5D"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0.146</w:t>
            </w:r>
          </w:p>
        </w:tc>
        <w:tc>
          <w:tcPr>
            <w:tcW w:w="2552" w:type="dxa"/>
          </w:tcPr>
          <w:p w14:paraId="47DED13E" w14:textId="77777777" w:rsidR="00BA2608" w:rsidRPr="00984C6F" w:rsidRDefault="00BA2608" w:rsidP="00984C6F">
            <w:pPr>
              <w:rPr>
                <w:rFonts w:ascii="Times New Roman" w:hAnsi="Times New Roman"/>
                <w:sz w:val="22"/>
                <w:szCs w:val="22"/>
              </w:rPr>
            </w:pPr>
          </w:p>
        </w:tc>
        <w:tc>
          <w:tcPr>
            <w:tcW w:w="1077" w:type="dxa"/>
          </w:tcPr>
          <w:p w14:paraId="4A0E1FF9" w14:textId="77777777" w:rsidR="00BA2608" w:rsidRPr="00984C6F" w:rsidRDefault="00BA2608" w:rsidP="00984C6F">
            <w:pPr>
              <w:jc w:val="center"/>
              <w:rPr>
                <w:rFonts w:ascii="Times New Roman" w:hAnsi="Times New Roman"/>
                <w:sz w:val="22"/>
                <w:szCs w:val="22"/>
              </w:rPr>
            </w:pPr>
          </w:p>
        </w:tc>
      </w:tr>
      <w:tr w:rsidR="00BA2608" w:rsidRPr="00984C6F" w14:paraId="6170D8D2" w14:textId="77777777" w:rsidTr="00B03D8B">
        <w:tc>
          <w:tcPr>
            <w:tcW w:w="988" w:type="dxa"/>
            <w:vAlign w:val="center"/>
          </w:tcPr>
          <w:p w14:paraId="22B78093" w14:textId="77777777" w:rsidR="00BA2608" w:rsidRPr="00984C6F" w:rsidRDefault="00BA2608" w:rsidP="00984C6F">
            <w:pPr>
              <w:rPr>
                <w:rFonts w:ascii="Times New Roman" w:hAnsi="Times New Roman"/>
                <w:sz w:val="22"/>
                <w:szCs w:val="22"/>
              </w:rPr>
            </w:pPr>
          </w:p>
        </w:tc>
        <w:tc>
          <w:tcPr>
            <w:tcW w:w="2551" w:type="dxa"/>
            <w:vAlign w:val="center"/>
          </w:tcPr>
          <w:p w14:paraId="74CC51F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ksads_bully_raw_26</w:t>
            </w:r>
          </w:p>
        </w:tc>
        <w:tc>
          <w:tcPr>
            <w:tcW w:w="1134" w:type="dxa"/>
            <w:vAlign w:val="center"/>
          </w:tcPr>
          <w:p w14:paraId="5D70F39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0.155</w:t>
            </w:r>
          </w:p>
        </w:tc>
        <w:tc>
          <w:tcPr>
            <w:tcW w:w="2552" w:type="dxa"/>
          </w:tcPr>
          <w:p w14:paraId="513D4B02" w14:textId="77777777" w:rsidR="00BA2608" w:rsidRPr="00984C6F" w:rsidRDefault="00BA2608" w:rsidP="00984C6F">
            <w:pPr>
              <w:rPr>
                <w:rFonts w:ascii="Times New Roman" w:hAnsi="Times New Roman"/>
                <w:sz w:val="22"/>
                <w:szCs w:val="22"/>
              </w:rPr>
            </w:pPr>
          </w:p>
        </w:tc>
        <w:tc>
          <w:tcPr>
            <w:tcW w:w="1077" w:type="dxa"/>
          </w:tcPr>
          <w:p w14:paraId="37736830" w14:textId="77777777" w:rsidR="00BA2608" w:rsidRPr="00984C6F" w:rsidRDefault="00BA2608" w:rsidP="00984C6F">
            <w:pPr>
              <w:jc w:val="center"/>
              <w:rPr>
                <w:rFonts w:ascii="Times New Roman" w:hAnsi="Times New Roman"/>
                <w:sz w:val="22"/>
                <w:szCs w:val="22"/>
              </w:rPr>
            </w:pPr>
          </w:p>
        </w:tc>
      </w:tr>
      <w:tr w:rsidR="00BA2608" w:rsidRPr="00984C6F" w14:paraId="4763E59C" w14:textId="77777777" w:rsidTr="00B03D8B">
        <w:tc>
          <w:tcPr>
            <w:tcW w:w="988" w:type="dxa"/>
            <w:vAlign w:val="center"/>
          </w:tcPr>
          <w:p w14:paraId="413AD2E5" w14:textId="77777777" w:rsidR="00BA2608" w:rsidRPr="00984C6F" w:rsidRDefault="00BA2608" w:rsidP="00984C6F">
            <w:pPr>
              <w:rPr>
                <w:rFonts w:ascii="Times New Roman" w:hAnsi="Times New Roman"/>
                <w:sz w:val="22"/>
                <w:szCs w:val="22"/>
              </w:rPr>
            </w:pPr>
          </w:p>
        </w:tc>
        <w:tc>
          <w:tcPr>
            <w:tcW w:w="2551" w:type="dxa"/>
            <w:vAlign w:val="center"/>
          </w:tcPr>
          <w:p w14:paraId="08B9768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parent_monitor_q1_y</w:t>
            </w:r>
          </w:p>
        </w:tc>
        <w:tc>
          <w:tcPr>
            <w:tcW w:w="1134" w:type="dxa"/>
            <w:vAlign w:val="center"/>
          </w:tcPr>
          <w:p w14:paraId="4E0502F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0.208</w:t>
            </w:r>
          </w:p>
        </w:tc>
        <w:tc>
          <w:tcPr>
            <w:tcW w:w="2552" w:type="dxa"/>
          </w:tcPr>
          <w:p w14:paraId="31509DF8" w14:textId="77777777" w:rsidR="00BA2608" w:rsidRPr="00984C6F" w:rsidRDefault="00BA2608" w:rsidP="00984C6F">
            <w:pPr>
              <w:rPr>
                <w:rFonts w:ascii="Times New Roman" w:hAnsi="Times New Roman"/>
                <w:sz w:val="22"/>
                <w:szCs w:val="22"/>
              </w:rPr>
            </w:pPr>
          </w:p>
        </w:tc>
        <w:tc>
          <w:tcPr>
            <w:tcW w:w="1077" w:type="dxa"/>
          </w:tcPr>
          <w:p w14:paraId="7CC908CF" w14:textId="77777777" w:rsidR="00BA2608" w:rsidRPr="00984C6F" w:rsidRDefault="00BA2608" w:rsidP="00984C6F">
            <w:pPr>
              <w:jc w:val="center"/>
              <w:rPr>
                <w:rFonts w:ascii="Times New Roman" w:hAnsi="Times New Roman"/>
                <w:sz w:val="22"/>
                <w:szCs w:val="22"/>
              </w:rPr>
            </w:pPr>
          </w:p>
        </w:tc>
      </w:tr>
      <w:tr w:rsidR="00BA2608" w:rsidRPr="00984C6F" w14:paraId="763A8409" w14:textId="77777777" w:rsidTr="00B03D8B">
        <w:tc>
          <w:tcPr>
            <w:tcW w:w="988" w:type="dxa"/>
            <w:vAlign w:val="center"/>
          </w:tcPr>
          <w:p w14:paraId="5E6C679D" w14:textId="77777777" w:rsidR="00BA2608" w:rsidRPr="00984C6F" w:rsidRDefault="00BA2608" w:rsidP="00984C6F">
            <w:pPr>
              <w:rPr>
                <w:rFonts w:ascii="Times New Roman" w:hAnsi="Times New Roman"/>
                <w:sz w:val="22"/>
                <w:szCs w:val="22"/>
              </w:rPr>
            </w:pPr>
          </w:p>
        </w:tc>
        <w:tc>
          <w:tcPr>
            <w:tcW w:w="2551" w:type="dxa"/>
            <w:vAlign w:val="center"/>
          </w:tcPr>
          <w:p w14:paraId="7FCFD8F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demo_prnt_marital_v2</w:t>
            </w:r>
          </w:p>
        </w:tc>
        <w:tc>
          <w:tcPr>
            <w:tcW w:w="1134" w:type="dxa"/>
            <w:vAlign w:val="center"/>
          </w:tcPr>
          <w:p w14:paraId="63C42B6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0.260</w:t>
            </w:r>
          </w:p>
        </w:tc>
        <w:tc>
          <w:tcPr>
            <w:tcW w:w="2552" w:type="dxa"/>
          </w:tcPr>
          <w:p w14:paraId="77C262B0" w14:textId="77777777" w:rsidR="00BA2608" w:rsidRPr="00984C6F" w:rsidRDefault="00BA2608" w:rsidP="00984C6F">
            <w:pPr>
              <w:rPr>
                <w:rFonts w:ascii="Times New Roman" w:hAnsi="Times New Roman"/>
                <w:sz w:val="22"/>
                <w:szCs w:val="22"/>
              </w:rPr>
            </w:pPr>
          </w:p>
        </w:tc>
        <w:tc>
          <w:tcPr>
            <w:tcW w:w="1077" w:type="dxa"/>
          </w:tcPr>
          <w:p w14:paraId="7750EA54" w14:textId="77777777" w:rsidR="00BA2608" w:rsidRPr="00984C6F" w:rsidRDefault="00BA2608" w:rsidP="00984C6F">
            <w:pPr>
              <w:jc w:val="center"/>
              <w:rPr>
                <w:rFonts w:ascii="Times New Roman" w:hAnsi="Times New Roman"/>
                <w:sz w:val="22"/>
                <w:szCs w:val="22"/>
              </w:rPr>
            </w:pPr>
          </w:p>
        </w:tc>
      </w:tr>
      <w:tr w:rsidR="00BA2608" w:rsidRPr="00984C6F" w14:paraId="67E161DC" w14:textId="77777777" w:rsidTr="00B03D8B">
        <w:tc>
          <w:tcPr>
            <w:tcW w:w="988" w:type="dxa"/>
          </w:tcPr>
          <w:p w14:paraId="3DE84049" w14:textId="77777777" w:rsidR="00BA2608" w:rsidRPr="00984C6F" w:rsidRDefault="00BA2608" w:rsidP="00984C6F">
            <w:pPr>
              <w:rPr>
                <w:rFonts w:ascii="Times New Roman" w:hAnsi="Times New Roman"/>
                <w:sz w:val="22"/>
                <w:szCs w:val="22"/>
              </w:rPr>
            </w:pPr>
          </w:p>
        </w:tc>
        <w:tc>
          <w:tcPr>
            <w:tcW w:w="2551" w:type="dxa"/>
            <w:vAlign w:val="center"/>
          </w:tcPr>
          <w:p w14:paraId="11F7037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parent_monitor_q2_y</w:t>
            </w:r>
          </w:p>
        </w:tc>
        <w:tc>
          <w:tcPr>
            <w:tcW w:w="1134" w:type="dxa"/>
            <w:vAlign w:val="center"/>
          </w:tcPr>
          <w:p w14:paraId="4C4CC8F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0.297</w:t>
            </w:r>
          </w:p>
        </w:tc>
        <w:tc>
          <w:tcPr>
            <w:tcW w:w="2552" w:type="dxa"/>
          </w:tcPr>
          <w:p w14:paraId="38C78D2B" w14:textId="77777777" w:rsidR="00BA2608" w:rsidRPr="00984C6F" w:rsidRDefault="00BA2608" w:rsidP="00984C6F">
            <w:pPr>
              <w:rPr>
                <w:rFonts w:ascii="Times New Roman" w:hAnsi="Times New Roman"/>
                <w:sz w:val="22"/>
                <w:szCs w:val="22"/>
              </w:rPr>
            </w:pPr>
          </w:p>
        </w:tc>
        <w:tc>
          <w:tcPr>
            <w:tcW w:w="1077" w:type="dxa"/>
          </w:tcPr>
          <w:p w14:paraId="5A7F7CBE" w14:textId="77777777" w:rsidR="00BA2608" w:rsidRPr="00984C6F" w:rsidRDefault="00BA2608" w:rsidP="00984C6F">
            <w:pPr>
              <w:jc w:val="center"/>
              <w:rPr>
                <w:rFonts w:ascii="Times New Roman" w:hAnsi="Times New Roman"/>
                <w:sz w:val="22"/>
                <w:szCs w:val="22"/>
              </w:rPr>
            </w:pPr>
          </w:p>
        </w:tc>
      </w:tr>
      <w:tr w:rsidR="00BA2608" w:rsidRPr="00984C6F" w14:paraId="0DFAC1E1" w14:textId="77777777" w:rsidTr="00B03D8B">
        <w:tc>
          <w:tcPr>
            <w:tcW w:w="988" w:type="dxa"/>
          </w:tcPr>
          <w:p w14:paraId="4C7410C9" w14:textId="77777777" w:rsidR="00BA2608" w:rsidRPr="00984C6F" w:rsidRDefault="00BA2608" w:rsidP="00984C6F">
            <w:pPr>
              <w:rPr>
                <w:rFonts w:ascii="Times New Roman" w:hAnsi="Times New Roman"/>
                <w:sz w:val="22"/>
                <w:szCs w:val="22"/>
              </w:rPr>
            </w:pPr>
          </w:p>
        </w:tc>
        <w:tc>
          <w:tcPr>
            <w:tcW w:w="2551" w:type="dxa"/>
            <w:vAlign w:val="center"/>
          </w:tcPr>
          <w:p w14:paraId="1BB4BD0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reshist_addr1_adi_wsum</w:t>
            </w:r>
          </w:p>
        </w:tc>
        <w:tc>
          <w:tcPr>
            <w:tcW w:w="1134" w:type="dxa"/>
            <w:vAlign w:val="center"/>
          </w:tcPr>
          <w:p w14:paraId="7FC4460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0.322</w:t>
            </w:r>
          </w:p>
        </w:tc>
        <w:tc>
          <w:tcPr>
            <w:tcW w:w="2552" w:type="dxa"/>
          </w:tcPr>
          <w:p w14:paraId="27BF52E3" w14:textId="77777777" w:rsidR="00BA2608" w:rsidRPr="00984C6F" w:rsidRDefault="00BA2608" w:rsidP="00984C6F">
            <w:pPr>
              <w:rPr>
                <w:rFonts w:ascii="Times New Roman" w:hAnsi="Times New Roman"/>
                <w:sz w:val="22"/>
                <w:szCs w:val="22"/>
              </w:rPr>
            </w:pPr>
          </w:p>
        </w:tc>
        <w:tc>
          <w:tcPr>
            <w:tcW w:w="1077" w:type="dxa"/>
          </w:tcPr>
          <w:p w14:paraId="71DB87EF" w14:textId="77777777" w:rsidR="00BA2608" w:rsidRPr="00984C6F" w:rsidRDefault="00BA2608" w:rsidP="00984C6F">
            <w:pPr>
              <w:jc w:val="center"/>
              <w:rPr>
                <w:rFonts w:ascii="Times New Roman" w:hAnsi="Times New Roman"/>
                <w:sz w:val="22"/>
                <w:szCs w:val="22"/>
              </w:rPr>
            </w:pPr>
          </w:p>
        </w:tc>
      </w:tr>
      <w:tr w:rsidR="00BA2608" w:rsidRPr="00984C6F" w14:paraId="73842EB9" w14:textId="77777777" w:rsidTr="00B03D8B">
        <w:tc>
          <w:tcPr>
            <w:tcW w:w="988" w:type="dxa"/>
          </w:tcPr>
          <w:p w14:paraId="67EC977F" w14:textId="77777777" w:rsidR="00BA2608" w:rsidRPr="00984C6F" w:rsidRDefault="00BA2608" w:rsidP="00984C6F">
            <w:pPr>
              <w:rPr>
                <w:rFonts w:ascii="Times New Roman" w:hAnsi="Times New Roman"/>
                <w:sz w:val="22"/>
                <w:szCs w:val="22"/>
              </w:rPr>
            </w:pPr>
          </w:p>
        </w:tc>
        <w:tc>
          <w:tcPr>
            <w:tcW w:w="2551" w:type="dxa"/>
            <w:vAlign w:val="center"/>
          </w:tcPr>
          <w:p w14:paraId="7A7CDD44"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demo_prnt_ed_v2</w:t>
            </w:r>
          </w:p>
        </w:tc>
        <w:tc>
          <w:tcPr>
            <w:tcW w:w="1134" w:type="dxa"/>
            <w:vAlign w:val="center"/>
          </w:tcPr>
          <w:p w14:paraId="23417CC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-0.256</w:t>
            </w:r>
          </w:p>
        </w:tc>
        <w:tc>
          <w:tcPr>
            <w:tcW w:w="2552" w:type="dxa"/>
          </w:tcPr>
          <w:p w14:paraId="225BC61E" w14:textId="77777777" w:rsidR="00BA2608" w:rsidRPr="00984C6F" w:rsidRDefault="00BA2608" w:rsidP="00984C6F">
            <w:pPr>
              <w:rPr>
                <w:rFonts w:ascii="Times New Roman" w:hAnsi="Times New Roman"/>
                <w:sz w:val="22"/>
                <w:szCs w:val="22"/>
              </w:rPr>
            </w:pPr>
          </w:p>
        </w:tc>
        <w:tc>
          <w:tcPr>
            <w:tcW w:w="1077" w:type="dxa"/>
          </w:tcPr>
          <w:p w14:paraId="35CC23BF" w14:textId="77777777" w:rsidR="00BA2608" w:rsidRPr="00984C6F" w:rsidRDefault="00BA2608" w:rsidP="00984C6F">
            <w:pPr>
              <w:jc w:val="center"/>
              <w:rPr>
                <w:rFonts w:ascii="Times New Roman" w:hAnsi="Times New Roman"/>
                <w:sz w:val="22"/>
                <w:szCs w:val="22"/>
              </w:rPr>
            </w:pPr>
          </w:p>
        </w:tc>
      </w:tr>
      <w:tr w:rsidR="00BA2608" w:rsidRPr="00984C6F" w14:paraId="10AF8990" w14:textId="77777777" w:rsidTr="00B03D8B">
        <w:tc>
          <w:tcPr>
            <w:tcW w:w="988" w:type="dxa"/>
          </w:tcPr>
          <w:p w14:paraId="31017554" w14:textId="77777777" w:rsidR="00BA2608" w:rsidRPr="00984C6F" w:rsidRDefault="00BA2608" w:rsidP="00984C6F">
            <w:pPr>
              <w:rPr>
                <w:rFonts w:ascii="Times New Roman" w:hAnsi="Times New Roman"/>
                <w:sz w:val="22"/>
                <w:szCs w:val="22"/>
              </w:rPr>
            </w:pPr>
          </w:p>
        </w:tc>
        <w:tc>
          <w:tcPr>
            <w:tcW w:w="2551" w:type="dxa"/>
            <w:vAlign w:val="center"/>
          </w:tcPr>
          <w:p w14:paraId="1FFEF6C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demo_comb_income_v2</w:t>
            </w:r>
          </w:p>
        </w:tc>
        <w:tc>
          <w:tcPr>
            <w:tcW w:w="1134" w:type="dxa"/>
            <w:vAlign w:val="center"/>
          </w:tcPr>
          <w:p w14:paraId="134CF86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-0.419</w:t>
            </w:r>
          </w:p>
        </w:tc>
        <w:tc>
          <w:tcPr>
            <w:tcW w:w="2552" w:type="dxa"/>
          </w:tcPr>
          <w:p w14:paraId="0AE30474" w14:textId="77777777" w:rsidR="00BA2608" w:rsidRPr="00984C6F" w:rsidRDefault="00BA2608" w:rsidP="00984C6F">
            <w:pPr>
              <w:rPr>
                <w:rFonts w:ascii="Times New Roman" w:hAnsi="Times New Roman"/>
                <w:sz w:val="22"/>
                <w:szCs w:val="22"/>
              </w:rPr>
            </w:pPr>
          </w:p>
        </w:tc>
        <w:tc>
          <w:tcPr>
            <w:tcW w:w="1077" w:type="dxa"/>
          </w:tcPr>
          <w:p w14:paraId="422E98FA" w14:textId="77777777" w:rsidR="00BA2608" w:rsidRPr="00984C6F" w:rsidRDefault="00BA2608" w:rsidP="00984C6F">
            <w:pPr>
              <w:jc w:val="center"/>
              <w:rPr>
                <w:rFonts w:ascii="Times New Roman" w:hAnsi="Times New Roman"/>
                <w:sz w:val="22"/>
                <w:szCs w:val="22"/>
              </w:rPr>
            </w:pPr>
          </w:p>
        </w:tc>
      </w:tr>
      <w:tr w:rsidR="00BA2608" w:rsidRPr="00984C6F" w14:paraId="5CC6C9AE" w14:textId="77777777" w:rsidTr="00B03D8B">
        <w:tc>
          <w:tcPr>
            <w:tcW w:w="988" w:type="dxa"/>
            <w:tcBorders>
              <w:bottom w:val="single" w:sz="4" w:space="0" w:color="auto"/>
            </w:tcBorders>
          </w:tcPr>
          <w:p w14:paraId="393D0B84" w14:textId="77777777" w:rsidR="00BA2608" w:rsidRPr="00984C6F" w:rsidRDefault="00BA2608" w:rsidP="00984C6F">
            <w:pPr>
              <w:rPr>
                <w:rFonts w:ascii="Times New Roman" w:hAnsi="Times New Roman"/>
                <w:sz w:val="22"/>
                <w:szCs w:val="22"/>
              </w:rPr>
            </w:pPr>
          </w:p>
        </w:tc>
        <w:tc>
          <w:tcPr>
            <w:tcW w:w="2551" w:type="dxa"/>
            <w:tcBorders>
              <w:bottom w:val="single" w:sz="4" w:space="0" w:color="auto"/>
            </w:tcBorders>
            <w:vAlign w:val="center"/>
          </w:tcPr>
          <w:p w14:paraId="75EF954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demo_prtnr_ed_v2</w:t>
            </w:r>
          </w:p>
        </w:tc>
        <w:tc>
          <w:tcPr>
            <w:tcW w:w="1134" w:type="dxa"/>
            <w:tcBorders>
              <w:bottom w:val="single" w:sz="4" w:space="0" w:color="auto"/>
            </w:tcBorders>
            <w:vAlign w:val="center"/>
          </w:tcPr>
          <w:p w14:paraId="033DB15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-0.434</w:t>
            </w:r>
          </w:p>
        </w:tc>
        <w:tc>
          <w:tcPr>
            <w:tcW w:w="2552" w:type="dxa"/>
            <w:tcBorders>
              <w:bottom w:val="single" w:sz="4" w:space="0" w:color="auto"/>
            </w:tcBorders>
          </w:tcPr>
          <w:p w14:paraId="70C8F819" w14:textId="77777777" w:rsidR="00BA2608" w:rsidRPr="00984C6F" w:rsidRDefault="00BA2608" w:rsidP="00984C6F">
            <w:pPr>
              <w:rPr>
                <w:rFonts w:ascii="Times New Roman" w:hAnsi="Times New Roman"/>
                <w:sz w:val="22"/>
                <w:szCs w:val="22"/>
              </w:rPr>
            </w:pPr>
          </w:p>
        </w:tc>
        <w:tc>
          <w:tcPr>
            <w:tcW w:w="1077" w:type="dxa"/>
            <w:tcBorders>
              <w:bottom w:val="single" w:sz="4" w:space="0" w:color="auto"/>
            </w:tcBorders>
          </w:tcPr>
          <w:p w14:paraId="68E2B857" w14:textId="77777777" w:rsidR="00BA2608" w:rsidRPr="00984C6F" w:rsidRDefault="00BA2608" w:rsidP="00984C6F">
            <w:pPr>
              <w:jc w:val="center"/>
              <w:rPr>
                <w:rFonts w:ascii="Times New Roman" w:hAnsi="Times New Roman"/>
                <w:sz w:val="22"/>
                <w:szCs w:val="22"/>
              </w:rPr>
            </w:pPr>
          </w:p>
        </w:tc>
      </w:tr>
    </w:tbl>
    <w:p w14:paraId="5133FD83" w14:textId="77777777" w:rsidR="00BA2608" w:rsidRPr="00984C6F" w:rsidRDefault="00BA2608" w:rsidP="00984C6F">
      <w:pPr>
        <w:widowControl/>
        <w:jc w:val="left"/>
        <w:rPr>
          <w:rFonts w:ascii="Times New Roman" w:hAnsi="Times New Roman"/>
        </w:rPr>
      </w:pPr>
      <w:r w:rsidRPr="00984C6F">
        <w:rPr>
          <w:rFonts w:ascii="Times New Roman" w:hAnsi="Times New Roman"/>
        </w:rPr>
        <w:br w:type="page"/>
      </w:r>
    </w:p>
    <w:p w14:paraId="52917A9B" w14:textId="77777777" w:rsidR="00BA2608" w:rsidRPr="00984C6F" w:rsidRDefault="00BA2608" w:rsidP="0093114A">
      <w:pPr>
        <w:jc w:val="left"/>
        <w:outlineLvl w:val="2"/>
        <w:rPr>
          <w:rFonts w:ascii="Times New Roman" w:hAnsi="Times New Roman"/>
          <w:b/>
          <w:bCs/>
        </w:rPr>
      </w:pPr>
      <w:bookmarkStart w:id="77" w:name="_Toc191129725"/>
      <w:bookmarkStart w:id="78" w:name="_Toc216090968"/>
      <w:r w:rsidRPr="00984C6F">
        <w:rPr>
          <w:rFonts w:ascii="Times New Roman" w:hAnsi="Times New Roman"/>
          <w:b/>
          <w:bCs/>
        </w:rPr>
        <w:lastRenderedPageBreak/>
        <w:t xml:space="preserve">Table </w:t>
      </w:r>
      <w:r w:rsidRPr="00984C6F">
        <w:rPr>
          <w:rFonts w:ascii="Times New Roman" w:hAnsi="Times New Roman" w:hint="eastAsia"/>
          <w:b/>
          <w:bCs/>
        </w:rPr>
        <w:t>S7</w:t>
      </w:r>
      <w:r w:rsidRPr="00984C6F">
        <w:rPr>
          <w:rFonts w:ascii="Times New Roman" w:hAnsi="Times New Roman"/>
          <w:b/>
          <w:bCs/>
        </w:rPr>
        <w:t>. Results of the sensitivity analysis</w:t>
      </w:r>
      <w:bookmarkEnd w:id="77"/>
      <w:r w:rsidRPr="00984C6F">
        <w:rPr>
          <w:rFonts w:ascii="Times New Roman" w:hAnsi="Times New Roman" w:hint="eastAsia"/>
          <w:b/>
          <w:bCs/>
        </w:rPr>
        <w:t>.</w:t>
      </w:r>
      <w:bookmarkEnd w:id="78"/>
    </w:p>
    <w:tbl>
      <w:tblPr>
        <w:tblStyle w:val="ae"/>
        <w:tblW w:w="8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081"/>
        <w:gridCol w:w="1162"/>
        <w:gridCol w:w="1161"/>
        <w:gridCol w:w="992"/>
        <w:gridCol w:w="1084"/>
      </w:tblGrid>
      <w:tr w:rsidR="00BA2608" w:rsidRPr="0093114A" w14:paraId="1CFB4DBF" w14:textId="77777777" w:rsidTr="00A141B8">
        <w:trPr>
          <w:trHeight w:val="699"/>
        </w:trPr>
        <w:tc>
          <w:tcPr>
            <w:tcW w:w="2830" w:type="dxa"/>
            <w:tcBorders>
              <w:top w:val="single" w:sz="4" w:space="0" w:color="auto"/>
              <w:bottom w:val="single" w:sz="4" w:space="0" w:color="auto"/>
            </w:tcBorders>
          </w:tcPr>
          <w:p w14:paraId="32197B5A" w14:textId="77777777" w:rsidR="00BA2608" w:rsidRPr="0093114A" w:rsidRDefault="00BA2608" w:rsidP="0093114A">
            <w:pPr>
              <w:widowControl/>
              <w:jc w:val="left"/>
              <w:rPr>
                <w:rFonts w:ascii="Times New Roman" w:hAnsi="Times New Roman"/>
                <w:sz w:val="22"/>
                <w:szCs w:val="22"/>
              </w:rPr>
            </w:pPr>
          </w:p>
        </w:tc>
        <w:tc>
          <w:tcPr>
            <w:tcW w:w="1081" w:type="dxa"/>
            <w:tcBorders>
              <w:top w:val="single" w:sz="4" w:space="0" w:color="auto"/>
              <w:bottom w:val="single" w:sz="4" w:space="0" w:color="auto"/>
            </w:tcBorders>
            <w:vAlign w:val="center"/>
          </w:tcPr>
          <w:p w14:paraId="169E0CE1"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Models</w:t>
            </w:r>
          </w:p>
        </w:tc>
        <w:tc>
          <w:tcPr>
            <w:tcW w:w="1162" w:type="dxa"/>
            <w:tcBorders>
              <w:top w:val="single" w:sz="4" w:space="0" w:color="auto"/>
              <w:bottom w:val="single" w:sz="4" w:space="0" w:color="auto"/>
            </w:tcBorders>
            <w:vAlign w:val="center"/>
          </w:tcPr>
          <w:p w14:paraId="4860DDC4"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Discovery, Females</w:t>
            </w:r>
          </w:p>
        </w:tc>
        <w:tc>
          <w:tcPr>
            <w:tcW w:w="1161" w:type="dxa"/>
            <w:tcBorders>
              <w:top w:val="single" w:sz="4" w:space="0" w:color="auto"/>
              <w:bottom w:val="single" w:sz="4" w:space="0" w:color="auto"/>
            </w:tcBorders>
            <w:vAlign w:val="center"/>
          </w:tcPr>
          <w:p w14:paraId="472893BA"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Discovery, Males</w:t>
            </w:r>
          </w:p>
        </w:tc>
        <w:tc>
          <w:tcPr>
            <w:tcW w:w="992" w:type="dxa"/>
            <w:tcBorders>
              <w:top w:val="single" w:sz="4" w:space="0" w:color="auto"/>
              <w:bottom w:val="single" w:sz="4" w:space="0" w:color="auto"/>
            </w:tcBorders>
            <w:vAlign w:val="center"/>
          </w:tcPr>
          <w:p w14:paraId="7AB81325"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Test, Females</w:t>
            </w:r>
          </w:p>
        </w:tc>
        <w:tc>
          <w:tcPr>
            <w:tcW w:w="1084" w:type="dxa"/>
            <w:tcBorders>
              <w:top w:val="single" w:sz="4" w:space="0" w:color="auto"/>
              <w:bottom w:val="single" w:sz="4" w:space="0" w:color="auto"/>
            </w:tcBorders>
            <w:vAlign w:val="center"/>
          </w:tcPr>
          <w:p w14:paraId="02C364B6"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Test, Males</w:t>
            </w:r>
          </w:p>
        </w:tc>
      </w:tr>
      <w:tr w:rsidR="00BA2608" w:rsidRPr="0093114A" w14:paraId="618597AE" w14:textId="77777777" w:rsidTr="00A141B8">
        <w:trPr>
          <w:trHeight w:val="349"/>
        </w:trPr>
        <w:tc>
          <w:tcPr>
            <w:tcW w:w="2830" w:type="dxa"/>
            <w:vMerge w:val="restart"/>
            <w:tcBorders>
              <w:top w:val="single" w:sz="4" w:space="0" w:color="auto"/>
            </w:tcBorders>
          </w:tcPr>
          <w:p w14:paraId="6FE251A2"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Canonical Correlations for Males and Females for significant modes</w:t>
            </w:r>
          </w:p>
        </w:tc>
        <w:tc>
          <w:tcPr>
            <w:tcW w:w="1081" w:type="dxa"/>
            <w:tcBorders>
              <w:top w:val="single" w:sz="4" w:space="0" w:color="auto"/>
            </w:tcBorders>
            <w:vAlign w:val="center"/>
          </w:tcPr>
          <w:p w14:paraId="58629C00"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Model 1</w:t>
            </w:r>
          </w:p>
        </w:tc>
        <w:tc>
          <w:tcPr>
            <w:tcW w:w="1162" w:type="dxa"/>
            <w:tcBorders>
              <w:top w:val="single" w:sz="4" w:space="0" w:color="auto"/>
            </w:tcBorders>
            <w:vAlign w:val="center"/>
          </w:tcPr>
          <w:p w14:paraId="5A07986C"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0.617</w:t>
            </w:r>
          </w:p>
        </w:tc>
        <w:tc>
          <w:tcPr>
            <w:tcW w:w="1161" w:type="dxa"/>
            <w:tcBorders>
              <w:top w:val="single" w:sz="4" w:space="0" w:color="auto"/>
            </w:tcBorders>
            <w:vAlign w:val="center"/>
          </w:tcPr>
          <w:p w14:paraId="706F3AB4"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0.607</w:t>
            </w:r>
          </w:p>
        </w:tc>
        <w:tc>
          <w:tcPr>
            <w:tcW w:w="992" w:type="dxa"/>
            <w:tcBorders>
              <w:top w:val="single" w:sz="4" w:space="0" w:color="auto"/>
            </w:tcBorders>
            <w:vAlign w:val="center"/>
          </w:tcPr>
          <w:p w14:paraId="762BF290"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0.557</w:t>
            </w:r>
          </w:p>
        </w:tc>
        <w:tc>
          <w:tcPr>
            <w:tcW w:w="1084" w:type="dxa"/>
            <w:tcBorders>
              <w:top w:val="single" w:sz="4" w:space="0" w:color="auto"/>
            </w:tcBorders>
            <w:vAlign w:val="center"/>
          </w:tcPr>
          <w:p w14:paraId="0F05832A"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0.570</w:t>
            </w:r>
          </w:p>
        </w:tc>
      </w:tr>
      <w:tr w:rsidR="00BA2608" w:rsidRPr="0093114A" w14:paraId="2CB209D4" w14:textId="77777777" w:rsidTr="00A141B8">
        <w:trPr>
          <w:trHeight w:val="327"/>
        </w:trPr>
        <w:tc>
          <w:tcPr>
            <w:tcW w:w="2830" w:type="dxa"/>
            <w:vMerge/>
          </w:tcPr>
          <w:p w14:paraId="5D18DB9B" w14:textId="77777777" w:rsidR="00BA2608" w:rsidRPr="0093114A" w:rsidRDefault="00BA2608" w:rsidP="0093114A">
            <w:pPr>
              <w:widowControl/>
              <w:jc w:val="left"/>
              <w:rPr>
                <w:rFonts w:ascii="Times New Roman" w:hAnsi="Times New Roman"/>
                <w:sz w:val="22"/>
                <w:szCs w:val="22"/>
              </w:rPr>
            </w:pPr>
          </w:p>
        </w:tc>
        <w:tc>
          <w:tcPr>
            <w:tcW w:w="1081" w:type="dxa"/>
            <w:vAlign w:val="center"/>
          </w:tcPr>
          <w:p w14:paraId="1DADAAA5"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Molde 2</w:t>
            </w:r>
          </w:p>
        </w:tc>
        <w:tc>
          <w:tcPr>
            <w:tcW w:w="1162" w:type="dxa"/>
            <w:vAlign w:val="center"/>
          </w:tcPr>
          <w:p w14:paraId="2A782D8C"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-0.245</w:t>
            </w:r>
          </w:p>
        </w:tc>
        <w:tc>
          <w:tcPr>
            <w:tcW w:w="1161" w:type="dxa"/>
            <w:vAlign w:val="center"/>
          </w:tcPr>
          <w:p w14:paraId="5F7810C6"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-0.240</w:t>
            </w:r>
          </w:p>
        </w:tc>
        <w:tc>
          <w:tcPr>
            <w:tcW w:w="992" w:type="dxa"/>
            <w:vAlign w:val="center"/>
          </w:tcPr>
          <w:p w14:paraId="1C286F9F"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-0.262</w:t>
            </w:r>
          </w:p>
        </w:tc>
        <w:tc>
          <w:tcPr>
            <w:tcW w:w="1084" w:type="dxa"/>
            <w:vAlign w:val="center"/>
          </w:tcPr>
          <w:p w14:paraId="564EEB9F"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-0.273</w:t>
            </w:r>
          </w:p>
        </w:tc>
      </w:tr>
      <w:tr w:rsidR="00BA2608" w:rsidRPr="0093114A" w14:paraId="70B791AA" w14:textId="77777777" w:rsidTr="00A141B8">
        <w:trPr>
          <w:trHeight w:val="349"/>
        </w:trPr>
        <w:tc>
          <w:tcPr>
            <w:tcW w:w="2830" w:type="dxa"/>
          </w:tcPr>
          <w:p w14:paraId="452FE667" w14:textId="77777777" w:rsidR="00BA2608" w:rsidRPr="0093114A" w:rsidRDefault="00BA2608" w:rsidP="0093114A">
            <w:pPr>
              <w:widowControl/>
              <w:jc w:val="left"/>
              <w:rPr>
                <w:rFonts w:ascii="Times New Roman" w:hAnsi="Times New Roman"/>
                <w:sz w:val="22"/>
                <w:szCs w:val="22"/>
              </w:rPr>
            </w:pPr>
          </w:p>
        </w:tc>
        <w:tc>
          <w:tcPr>
            <w:tcW w:w="1081" w:type="dxa"/>
          </w:tcPr>
          <w:p w14:paraId="59A6D5D5" w14:textId="77777777" w:rsidR="00BA2608" w:rsidRPr="0093114A" w:rsidRDefault="00BA2608" w:rsidP="0093114A">
            <w:pPr>
              <w:widowControl/>
              <w:jc w:val="center"/>
              <w:rPr>
                <w:rFonts w:ascii="Times New Roman" w:hAnsi="Times New Roman"/>
                <w:sz w:val="22"/>
                <w:szCs w:val="22"/>
              </w:rPr>
            </w:pPr>
          </w:p>
        </w:tc>
        <w:tc>
          <w:tcPr>
            <w:tcW w:w="1162" w:type="dxa"/>
          </w:tcPr>
          <w:p w14:paraId="7066331A" w14:textId="77777777" w:rsidR="00BA2608" w:rsidRPr="0093114A" w:rsidRDefault="00BA2608" w:rsidP="0093114A">
            <w:pPr>
              <w:widowControl/>
              <w:jc w:val="center"/>
              <w:rPr>
                <w:rFonts w:ascii="Times New Roman" w:hAnsi="Times New Roman"/>
                <w:sz w:val="22"/>
                <w:szCs w:val="22"/>
              </w:rPr>
            </w:pPr>
          </w:p>
        </w:tc>
        <w:tc>
          <w:tcPr>
            <w:tcW w:w="1161" w:type="dxa"/>
          </w:tcPr>
          <w:p w14:paraId="1BC36DC6" w14:textId="77777777" w:rsidR="00BA2608" w:rsidRPr="0093114A" w:rsidRDefault="00BA2608" w:rsidP="0093114A">
            <w:pPr>
              <w:widowControl/>
              <w:jc w:val="center"/>
              <w:rPr>
                <w:rFonts w:ascii="Times New Roman" w:hAnsi="Times New Roman"/>
                <w:sz w:val="22"/>
                <w:szCs w:val="22"/>
              </w:rPr>
            </w:pPr>
          </w:p>
        </w:tc>
        <w:tc>
          <w:tcPr>
            <w:tcW w:w="992" w:type="dxa"/>
          </w:tcPr>
          <w:p w14:paraId="33570C30" w14:textId="77777777" w:rsidR="00BA2608" w:rsidRPr="0093114A" w:rsidRDefault="00BA2608" w:rsidP="0093114A">
            <w:pPr>
              <w:widowControl/>
              <w:jc w:val="center"/>
              <w:rPr>
                <w:rFonts w:ascii="Times New Roman" w:hAnsi="Times New Roman"/>
                <w:sz w:val="22"/>
                <w:szCs w:val="22"/>
              </w:rPr>
            </w:pPr>
          </w:p>
        </w:tc>
        <w:tc>
          <w:tcPr>
            <w:tcW w:w="1084" w:type="dxa"/>
          </w:tcPr>
          <w:p w14:paraId="2D7B5D50" w14:textId="77777777" w:rsidR="00BA2608" w:rsidRPr="0093114A" w:rsidRDefault="00BA2608" w:rsidP="0093114A">
            <w:pPr>
              <w:widowControl/>
              <w:jc w:val="center"/>
              <w:rPr>
                <w:rFonts w:ascii="Times New Roman" w:hAnsi="Times New Roman"/>
                <w:sz w:val="22"/>
                <w:szCs w:val="22"/>
              </w:rPr>
            </w:pPr>
          </w:p>
        </w:tc>
      </w:tr>
      <w:tr w:rsidR="00BA2608" w:rsidRPr="0093114A" w14:paraId="00363CF8" w14:textId="77777777" w:rsidTr="00A141B8">
        <w:trPr>
          <w:trHeight w:val="349"/>
        </w:trPr>
        <w:tc>
          <w:tcPr>
            <w:tcW w:w="2830" w:type="dxa"/>
          </w:tcPr>
          <w:p w14:paraId="4D5C0B29" w14:textId="77777777" w:rsidR="00BA2608" w:rsidRPr="0093114A" w:rsidRDefault="00BA2608" w:rsidP="0093114A">
            <w:pPr>
              <w:widowControl/>
              <w:jc w:val="left"/>
              <w:rPr>
                <w:rFonts w:ascii="Times New Roman" w:hAnsi="Times New Roman"/>
                <w:sz w:val="22"/>
                <w:szCs w:val="22"/>
              </w:rPr>
            </w:pPr>
          </w:p>
        </w:tc>
        <w:tc>
          <w:tcPr>
            <w:tcW w:w="1081" w:type="dxa"/>
            <w:vAlign w:val="center"/>
          </w:tcPr>
          <w:p w14:paraId="5F250D04"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Models</w:t>
            </w:r>
          </w:p>
        </w:tc>
        <w:tc>
          <w:tcPr>
            <w:tcW w:w="1162" w:type="dxa"/>
            <w:vAlign w:val="center"/>
          </w:tcPr>
          <w:p w14:paraId="2B714C96"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Discovery, ACEs</w:t>
            </w:r>
          </w:p>
        </w:tc>
        <w:tc>
          <w:tcPr>
            <w:tcW w:w="1161" w:type="dxa"/>
            <w:vAlign w:val="center"/>
          </w:tcPr>
          <w:p w14:paraId="3493F32E"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Discovery, Behavior</w:t>
            </w:r>
          </w:p>
        </w:tc>
        <w:tc>
          <w:tcPr>
            <w:tcW w:w="992" w:type="dxa"/>
            <w:vAlign w:val="center"/>
          </w:tcPr>
          <w:p w14:paraId="2AE4F9A3"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Test, ACEs</w:t>
            </w:r>
          </w:p>
        </w:tc>
        <w:tc>
          <w:tcPr>
            <w:tcW w:w="1084" w:type="dxa"/>
            <w:vAlign w:val="center"/>
          </w:tcPr>
          <w:p w14:paraId="2D49B875"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Test, Behavior</w:t>
            </w:r>
          </w:p>
        </w:tc>
      </w:tr>
      <w:tr w:rsidR="00BA2608" w:rsidRPr="0093114A" w14:paraId="1A2A49C8" w14:textId="77777777" w:rsidTr="00A141B8">
        <w:trPr>
          <w:trHeight w:val="349"/>
        </w:trPr>
        <w:tc>
          <w:tcPr>
            <w:tcW w:w="2830" w:type="dxa"/>
            <w:vMerge w:val="restart"/>
          </w:tcPr>
          <w:p w14:paraId="3BCDAF1D"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Correlation between variable loadings in males and females for significant modes</w:t>
            </w:r>
          </w:p>
        </w:tc>
        <w:tc>
          <w:tcPr>
            <w:tcW w:w="1081" w:type="dxa"/>
            <w:vAlign w:val="center"/>
          </w:tcPr>
          <w:p w14:paraId="5CC3CE24"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Model 1</w:t>
            </w:r>
          </w:p>
        </w:tc>
        <w:tc>
          <w:tcPr>
            <w:tcW w:w="1162" w:type="dxa"/>
            <w:vAlign w:val="center"/>
          </w:tcPr>
          <w:p w14:paraId="5EC824CD"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0.993</w:t>
            </w:r>
          </w:p>
        </w:tc>
        <w:tc>
          <w:tcPr>
            <w:tcW w:w="1161" w:type="dxa"/>
            <w:vAlign w:val="center"/>
          </w:tcPr>
          <w:p w14:paraId="3F38B1A0"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0.996</w:t>
            </w:r>
          </w:p>
        </w:tc>
        <w:tc>
          <w:tcPr>
            <w:tcW w:w="992" w:type="dxa"/>
            <w:vAlign w:val="center"/>
          </w:tcPr>
          <w:p w14:paraId="7D032934"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0.977</w:t>
            </w:r>
          </w:p>
        </w:tc>
        <w:tc>
          <w:tcPr>
            <w:tcW w:w="1084" w:type="dxa"/>
            <w:vAlign w:val="center"/>
          </w:tcPr>
          <w:p w14:paraId="7D50A72C"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0.996</w:t>
            </w:r>
          </w:p>
        </w:tc>
      </w:tr>
      <w:tr w:rsidR="00BA2608" w:rsidRPr="0093114A" w14:paraId="1A9BB1BC" w14:textId="77777777" w:rsidTr="00A141B8">
        <w:trPr>
          <w:trHeight w:val="349"/>
        </w:trPr>
        <w:tc>
          <w:tcPr>
            <w:tcW w:w="2830" w:type="dxa"/>
            <w:vMerge/>
          </w:tcPr>
          <w:p w14:paraId="635D4ECD" w14:textId="77777777" w:rsidR="00BA2608" w:rsidRPr="0093114A" w:rsidRDefault="00BA2608" w:rsidP="0093114A">
            <w:pPr>
              <w:widowControl/>
              <w:jc w:val="left"/>
              <w:rPr>
                <w:rFonts w:ascii="Times New Roman" w:hAnsi="Times New Roman"/>
                <w:sz w:val="22"/>
                <w:szCs w:val="22"/>
              </w:rPr>
            </w:pPr>
          </w:p>
        </w:tc>
        <w:tc>
          <w:tcPr>
            <w:tcW w:w="1081" w:type="dxa"/>
            <w:vAlign w:val="center"/>
          </w:tcPr>
          <w:p w14:paraId="0DA503D0"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Molde 2</w:t>
            </w:r>
          </w:p>
        </w:tc>
        <w:tc>
          <w:tcPr>
            <w:tcW w:w="1162" w:type="dxa"/>
            <w:vAlign w:val="center"/>
          </w:tcPr>
          <w:p w14:paraId="0E900746"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0.985</w:t>
            </w:r>
          </w:p>
        </w:tc>
        <w:tc>
          <w:tcPr>
            <w:tcW w:w="1161" w:type="dxa"/>
            <w:vAlign w:val="center"/>
          </w:tcPr>
          <w:p w14:paraId="4673D18F"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0.998</w:t>
            </w:r>
          </w:p>
        </w:tc>
        <w:tc>
          <w:tcPr>
            <w:tcW w:w="992" w:type="dxa"/>
            <w:vAlign w:val="center"/>
          </w:tcPr>
          <w:p w14:paraId="643B3F93"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0.966</w:t>
            </w:r>
          </w:p>
        </w:tc>
        <w:tc>
          <w:tcPr>
            <w:tcW w:w="1084" w:type="dxa"/>
            <w:vAlign w:val="center"/>
          </w:tcPr>
          <w:p w14:paraId="5002E86E"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0.996</w:t>
            </w:r>
          </w:p>
        </w:tc>
      </w:tr>
      <w:tr w:rsidR="00BA2608" w:rsidRPr="0093114A" w14:paraId="4EC8B02C" w14:textId="77777777" w:rsidTr="00A141B8">
        <w:trPr>
          <w:trHeight w:val="349"/>
        </w:trPr>
        <w:tc>
          <w:tcPr>
            <w:tcW w:w="2830" w:type="dxa"/>
          </w:tcPr>
          <w:p w14:paraId="61FE30BE" w14:textId="77777777" w:rsidR="00BA2608" w:rsidRPr="0093114A" w:rsidRDefault="00BA2608" w:rsidP="0093114A">
            <w:pPr>
              <w:widowControl/>
              <w:jc w:val="left"/>
              <w:rPr>
                <w:rFonts w:ascii="Times New Roman" w:hAnsi="Times New Roman"/>
                <w:sz w:val="22"/>
                <w:szCs w:val="22"/>
              </w:rPr>
            </w:pPr>
          </w:p>
        </w:tc>
        <w:tc>
          <w:tcPr>
            <w:tcW w:w="1081" w:type="dxa"/>
          </w:tcPr>
          <w:p w14:paraId="6FA0D2BF" w14:textId="77777777" w:rsidR="00BA2608" w:rsidRPr="0093114A" w:rsidRDefault="00BA2608" w:rsidP="0093114A">
            <w:pPr>
              <w:widowControl/>
              <w:jc w:val="center"/>
              <w:rPr>
                <w:rFonts w:ascii="Times New Roman" w:hAnsi="Times New Roman"/>
                <w:sz w:val="22"/>
                <w:szCs w:val="22"/>
              </w:rPr>
            </w:pPr>
          </w:p>
        </w:tc>
        <w:tc>
          <w:tcPr>
            <w:tcW w:w="1162" w:type="dxa"/>
          </w:tcPr>
          <w:p w14:paraId="07C1CE8B" w14:textId="77777777" w:rsidR="00BA2608" w:rsidRPr="0093114A" w:rsidRDefault="00BA2608" w:rsidP="0093114A">
            <w:pPr>
              <w:widowControl/>
              <w:jc w:val="center"/>
              <w:rPr>
                <w:rFonts w:ascii="Times New Roman" w:hAnsi="Times New Roman"/>
                <w:sz w:val="22"/>
                <w:szCs w:val="22"/>
              </w:rPr>
            </w:pPr>
          </w:p>
        </w:tc>
        <w:tc>
          <w:tcPr>
            <w:tcW w:w="1161" w:type="dxa"/>
          </w:tcPr>
          <w:p w14:paraId="311D665D" w14:textId="77777777" w:rsidR="00BA2608" w:rsidRPr="0093114A" w:rsidRDefault="00BA2608" w:rsidP="0093114A">
            <w:pPr>
              <w:widowControl/>
              <w:jc w:val="center"/>
              <w:rPr>
                <w:rFonts w:ascii="Times New Roman" w:hAnsi="Times New Roman"/>
                <w:sz w:val="22"/>
                <w:szCs w:val="22"/>
              </w:rPr>
            </w:pPr>
          </w:p>
        </w:tc>
        <w:tc>
          <w:tcPr>
            <w:tcW w:w="992" w:type="dxa"/>
          </w:tcPr>
          <w:p w14:paraId="4FECDCA5" w14:textId="77777777" w:rsidR="00BA2608" w:rsidRPr="0093114A" w:rsidRDefault="00BA2608" w:rsidP="0093114A">
            <w:pPr>
              <w:widowControl/>
              <w:jc w:val="center"/>
              <w:rPr>
                <w:rFonts w:ascii="Times New Roman" w:hAnsi="Times New Roman"/>
                <w:sz w:val="22"/>
                <w:szCs w:val="22"/>
              </w:rPr>
            </w:pPr>
          </w:p>
        </w:tc>
        <w:tc>
          <w:tcPr>
            <w:tcW w:w="1084" w:type="dxa"/>
          </w:tcPr>
          <w:p w14:paraId="4CD97E22" w14:textId="77777777" w:rsidR="00BA2608" w:rsidRPr="0093114A" w:rsidRDefault="00BA2608" w:rsidP="0093114A">
            <w:pPr>
              <w:widowControl/>
              <w:jc w:val="center"/>
              <w:rPr>
                <w:rFonts w:ascii="Times New Roman" w:hAnsi="Times New Roman"/>
                <w:sz w:val="22"/>
                <w:szCs w:val="22"/>
              </w:rPr>
            </w:pPr>
          </w:p>
        </w:tc>
      </w:tr>
      <w:tr w:rsidR="00BA2608" w:rsidRPr="0093114A" w14:paraId="533121A7" w14:textId="77777777" w:rsidTr="00A141B8">
        <w:trPr>
          <w:trHeight w:val="349"/>
        </w:trPr>
        <w:tc>
          <w:tcPr>
            <w:tcW w:w="2830" w:type="dxa"/>
          </w:tcPr>
          <w:p w14:paraId="041B6F51" w14:textId="77777777" w:rsidR="00BA2608" w:rsidRPr="0093114A" w:rsidRDefault="00BA2608" w:rsidP="0093114A">
            <w:pPr>
              <w:widowControl/>
              <w:jc w:val="left"/>
              <w:rPr>
                <w:rFonts w:ascii="Times New Roman" w:hAnsi="Times New Roman"/>
                <w:sz w:val="22"/>
                <w:szCs w:val="22"/>
              </w:rPr>
            </w:pPr>
          </w:p>
        </w:tc>
        <w:tc>
          <w:tcPr>
            <w:tcW w:w="1081" w:type="dxa"/>
            <w:vAlign w:val="center"/>
          </w:tcPr>
          <w:p w14:paraId="2B8A160C"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Models</w:t>
            </w:r>
          </w:p>
        </w:tc>
        <w:tc>
          <w:tcPr>
            <w:tcW w:w="1162" w:type="dxa"/>
            <w:vAlign w:val="center"/>
          </w:tcPr>
          <w:p w14:paraId="6B7C96DC"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ACEs</w:t>
            </w:r>
          </w:p>
        </w:tc>
        <w:tc>
          <w:tcPr>
            <w:tcW w:w="1161" w:type="dxa"/>
            <w:vAlign w:val="center"/>
          </w:tcPr>
          <w:p w14:paraId="25B46139"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Behavior</w:t>
            </w:r>
          </w:p>
        </w:tc>
        <w:tc>
          <w:tcPr>
            <w:tcW w:w="992" w:type="dxa"/>
          </w:tcPr>
          <w:p w14:paraId="14027F62" w14:textId="77777777" w:rsidR="00BA2608" w:rsidRPr="0093114A" w:rsidRDefault="00BA2608" w:rsidP="0093114A">
            <w:pPr>
              <w:widowControl/>
              <w:jc w:val="center"/>
              <w:rPr>
                <w:rFonts w:ascii="Times New Roman" w:hAnsi="Times New Roman"/>
                <w:sz w:val="22"/>
                <w:szCs w:val="22"/>
              </w:rPr>
            </w:pPr>
          </w:p>
        </w:tc>
        <w:tc>
          <w:tcPr>
            <w:tcW w:w="1084" w:type="dxa"/>
          </w:tcPr>
          <w:p w14:paraId="3EDD8481" w14:textId="77777777" w:rsidR="00BA2608" w:rsidRPr="0093114A" w:rsidRDefault="00BA2608" w:rsidP="0093114A">
            <w:pPr>
              <w:widowControl/>
              <w:jc w:val="center"/>
              <w:rPr>
                <w:rFonts w:ascii="Times New Roman" w:hAnsi="Times New Roman"/>
                <w:sz w:val="22"/>
                <w:szCs w:val="22"/>
              </w:rPr>
            </w:pPr>
          </w:p>
        </w:tc>
      </w:tr>
      <w:tr w:rsidR="00BA2608" w:rsidRPr="0093114A" w14:paraId="69D21D3F" w14:textId="77777777" w:rsidTr="00A141B8">
        <w:trPr>
          <w:trHeight w:val="349"/>
        </w:trPr>
        <w:tc>
          <w:tcPr>
            <w:tcW w:w="2830" w:type="dxa"/>
            <w:vMerge w:val="restart"/>
          </w:tcPr>
          <w:p w14:paraId="1EE4E6E0"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Correlation between variable loadings in non-imputed dataset and discovery dataset for significant modes</w:t>
            </w:r>
          </w:p>
        </w:tc>
        <w:tc>
          <w:tcPr>
            <w:tcW w:w="1081" w:type="dxa"/>
            <w:vAlign w:val="center"/>
          </w:tcPr>
          <w:p w14:paraId="4E79E5BB"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Model 1</w:t>
            </w:r>
          </w:p>
        </w:tc>
        <w:tc>
          <w:tcPr>
            <w:tcW w:w="1162" w:type="dxa"/>
            <w:vAlign w:val="center"/>
          </w:tcPr>
          <w:p w14:paraId="356F2647"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0.996</w:t>
            </w:r>
          </w:p>
        </w:tc>
        <w:tc>
          <w:tcPr>
            <w:tcW w:w="1161" w:type="dxa"/>
            <w:vAlign w:val="center"/>
          </w:tcPr>
          <w:p w14:paraId="041C487D"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0.999</w:t>
            </w:r>
          </w:p>
        </w:tc>
        <w:tc>
          <w:tcPr>
            <w:tcW w:w="992" w:type="dxa"/>
          </w:tcPr>
          <w:p w14:paraId="4C159CF4" w14:textId="77777777" w:rsidR="00BA2608" w:rsidRPr="0093114A" w:rsidRDefault="00BA2608" w:rsidP="0093114A">
            <w:pPr>
              <w:widowControl/>
              <w:jc w:val="center"/>
              <w:rPr>
                <w:rFonts w:ascii="Times New Roman" w:hAnsi="Times New Roman"/>
                <w:sz w:val="22"/>
                <w:szCs w:val="22"/>
              </w:rPr>
            </w:pPr>
          </w:p>
        </w:tc>
        <w:tc>
          <w:tcPr>
            <w:tcW w:w="1084" w:type="dxa"/>
          </w:tcPr>
          <w:p w14:paraId="743329A9" w14:textId="77777777" w:rsidR="00BA2608" w:rsidRPr="0093114A" w:rsidRDefault="00BA2608" w:rsidP="0093114A">
            <w:pPr>
              <w:widowControl/>
              <w:jc w:val="center"/>
              <w:rPr>
                <w:rFonts w:ascii="Times New Roman" w:hAnsi="Times New Roman"/>
                <w:sz w:val="22"/>
                <w:szCs w:val="22"/>
              </w:rPr>
            </w:pPr>
          </w:p>
        </w:tc>
      </w:tr>
      <w:tr w:rsidR="00BA2608" w:rsidRPr="0093114A" w14:paraId="25F5FC56" w14:textId="77777777" w:rsidTr="00A141B8">
        <w:trPr>
          <w:trHeight w:val="349"/>
        </w:trPr>
        <w:tc>
          <w:tcPr>
            <w:tcW w:w="2830" w:type="dxa"/>
            <w:vMerge/>
            <w:tcBorders>
              <w:bottom w:val="single" w:sz="4" w:space="0" w:color="auto"/>
            </w:tcBorders>
          </w:tcPr>
          <w:p w14:paraId="3CB8E69C" w14:textId="77777777" w:rsidR="00BA2608" w:rsidRPr="0093114A" w:rsidRDefault="00BA2608" w:rsidP="0093114A">
            <w:pPr>
              <w:widowControl/>
              <w:jc w:val="left"/>
              <w:rPr>
                <w:rFonts w:ascii="Times New Roman" w:hAnsi="Times New Roman"/>
                <w:sz w:val="22"/>
                <w:szCs w:val="22"/>
              </w:rPr>
            </w:pPr>
          </w:p>
        </w:tc>
        <w:tc>
          <w:tcPr>
            <w:tcW w:w="1081" w:type="dxa"/>
            <w:tcBorders>
              <w:bottom w:val="single" w:sz="4" w:space="0" w:color="auto"/>
            </w:tcBorders>
            <w:vAlign w:val="center"/>
          </w:tcPr>
          <w:p w14:paraId="1C73B7A8"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Molde 2</w:t>
            </w:r>
          </w:p>
        </w:tc>
        <w:tc>
          <w:tcPr>
            <w:tcW w:w="1162" w:type="dxa"/>
            <w:tcBorders>
              <w:bottom w:val="single" w:sz="4" w:space="0" w:color="auto"/>
            </w:tcBorders>
            <w:vAlign w:val="center"/>
          </w:tcPr>
          <w:p w14:paraId="1E59585D"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0.98</w:t>
            </w:r>
          </w:p>
        </w:tc>
        <w:tc>
          <w:tcPr>
            <w:tcW w:w="1161" w:type="dxa"/>
            <w:tcBorders>
              <w:bottom w:val="single" w:sz="4" w:space="0" w:color="auto"/>
            </w:tcBorders>
            <w:vAlign w:val="center"/>
          </w:tcPr>
          <w:p w14:paraId="649FA154" w14:textId="77777777" w:rsidR="00BA2608" w:rsidRPr="0093114A" w:rsidRDefault="00BA2608" w:rsidP="0093114A">
            <w:pPr>
              <w:widowControl/>
              <w:jc w:val="center"/>
              <w:rPr>
                <w:rFonts w:ascii="Times New Roman" w:hAnsi="Times New Roman"/>
                <w:sz w:val="22"/>
                <w:szCs w:val="22"/>
              </w:rPr>
            </w:pPr>
            <w:r w:rsidRPr="00984C6F">
              <w:rPr>
                <w:rFonts w:ascii="Times New Roman" w:hAnsi="Times New Roman"/>
                <w:sz w:val="22"/>
                <w:szCs w:val="22"/>
              </w:rPr>
              <w:t>0.987</w:t>
            </w:r>
          </w:p>
        </w:tc>
        <w:tc>
          <w:tcPr>
            <w:tcW w:w="992" w:type="dxa"/>
            <w:tcBorders>
              <w:bottom w:val="single" w:sz="4" w:space="0" w:color="auto"/>
            </w:tcBorders>
          </w:tcPr>
          <w:p w14:paraId="5AFD0089" w14:textId="77777777" w:rsidR="00BA2608" w:rsidRPr="0093114A" w:rsidRDefault="00BA2608" w:rsidP="0093114A">
            <w:pPr>
              <w:widowControl/>
              <w:jc w:val="center"/>
              <w:rPr>
                <w:rFonts w:ascii="Times New Roman" w:hAnsi="Times New Roman"/>
                <w:sz w:val="22"/>
                <w:szCs w:val="22"/>
              </w:rPr>
            </w:pPr>
          </w:p>
        </w:tc>
        <w:tc>
          <w:tcPr>
            <w:tcW w:w="1084" w:type="dxa"/>
            <w:tcBorders>
              <w:bottom w:val="single" w:sz="4" w:space="0" w:color="auto"/>
            </w:tcBorders>
          </w:tcPr>
          <w:p w14:paraId="370A6CA0" w14:textId="77777777" w:rsidR="00BA2608" w:rsidRPr="0093114A" w:rsidRDefault="00BA2608" w:rsidP="0093114A">
            <w:pPr>
              <w:widowControl/>
              <w:jc w:val="center"/>
              <w:rPr>
                <w:rFonts w:ascii="Times New Roman" w:hAnsi="Times New Roman"/>
                <w:sz w:val="22"/>
                <w:szCs w:val="22"/>
              </w:rPr>
            </w:pPr>
          </w:p>
        </w:tc>
      </w:tr>
    </w:tbl>
    <w:p w14:paraId="68DE2A49" w14:textId="77777777" w:rsidR="00BA2608" w:rsidRDefault="00BA2608" w:rsidP="0093114A">
      <w:pPr>
        <w:keepNext/>
        <w:keepLines/>
        <w:rPr>
          <w:rFonts w:ascii="Times New Roman" w:hAnsi="Times New Roman"/>
          <w:b/>
          <w:bCs/>
        </w:rPr>
      </w:pPr>
      <w:bookmarkStart w:id="79" w:name="_Toc191129726"/>
    </w:p>
    <w:p w14:paraId="2E091175" w14:textId="77777777" w:rsidR="00BA2608" w:rsidRDefault="00BA2608">
      <w:pPr>
        <w:widowControl/>
        <w:jc w:val="left"/>
        <w:rPr>
          <w:rFonts w:ascii="Times New Roman" w:hAnsi="Times New Roman"/>
          <w:b/>
          <w:bCs/>
        </w:rPr>
      </w:pPr>
      <w:r>
        <w:rPr>
          <w:rFonts w:ascii="Times New Roman" w:hAnsi="Times New Roman"/>
          <w:b/>
          <w:bCs/>
        </w:rPr>
        <w:br w:type="page"/>
      </w:r>
    </w:p>
    <w:p w14:paraId="2CEF6E4D" w14:textId="77777777" w:rsidR="00BA2608" w:rsidRPr="00984C6F" w:rsidRDefault="00BA2608" w:rsidP="00984C6F">
      <w:pPr>
        <w:keepNext/>
        <w:keepLines/>
        <w:outlineLvl w:val="2"/>
        <w:rPr>
          <w:rFonts w:ascii="Times New Roman" w:hAnsi="Times New Roman"/>
          <w:b/>
          <w:bCs/>
        </w:rPr>
      </w:pPr>
      <w:bookmarkStart w:id="80" w:name="_Toc216090969"/>
      <w:r w:rsidRPr="00984C6F">
        <w:rPr>
          <w:rFonts w:ascii="Times New Roman" w:hAnsi="Times New Roman"/>
          <w:b/>
          <w:bCs/>
        </w:rPr>
        <w:lastRenderedPageBreak/>
        <w:t xml:space="preserve">Table </w:t>
      </w:r>
      <w:r w:rsidRPr="00984C6F">
        <w:rPr>
          <w:rFonts w:ascii="Times New Roman" w:hAnsi="Times New Roman" w:hint="eastAsia"/>
          <w:b/>
          <w:bCs/>
        </w:rPr>
        <w:t>S8</w:t>
      </w:r>
      <w:r w:rsidRPr="00984C6F">
        <w:rPr>
          <w:rFonts w:ascii="Times New Roman" w:hAnsi="Times New Roman"/>
          <w:b/>
          <w:bCs/>
        </w:rPr>
        <w:t xml:space="preserve">. Weights for brain volumes simultaneously associated with ACEs and behavior in </w:t>
      </w:r>
      <w:proofErr w:type="spellStart"/>
      <w:r w:rsidRPr="00984C6F">
        <w:rPr>
          <w:rFonts w:ascii="Times New Roman" w:hAnsi="Times New Roman"/>
          <w:b/>
          <w:bCs/>
        </w:rPr>
        <w:t>msCCA</w:t>
      </w:r>
      <w:bookmarkEnd w:id="79"/>
      <w:proofErr w:type="spellEnd"/>
      <w:r w:rsidRPr="00984C6F">
        <w:rPr>
          <w:rFonts w:ascii="Times New Roman" w:hAnsi="Times New Roman" w:hint="eastAsia"/>
          <w:b/>
          <w:bCs/>
        </w:rPr>
        <w:t>.</w:t>
      </w:r>
      <w:bookmarkEnd w:id="80"/>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244"/>
        <w:gridCol w:w="1503"/>
      </w:tblGrid>
      <w:tr w:rsidR="00BA2608" w:rsidRPr="00984C6F" w14:paraId="1E81BBD1" w14:textId="77777777" w:rsidTr="0093114A">
        <w:tc>
          <w:tcPr>
            <w:tcW w:w="1555" w:type="dxa"/>
            <w:tcBorders>
              <w:top w:val="single" w:sz="4" w:space="0" w:color="auto"/>
              <w:bottom w:val="single" w:sz="4" w:space="0" w:color="auto"/>
            </w:tcBorders>
            <w:vAlign w:val="center"/>
          </w:tcPr>
          <w:p w14:paraId="78674DAC"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Models</w:t>
            </w:r>
          </w:p>
        </w:tc>
        <w:tc>
          <w:tcPr>
            <w:tcW w:w="5244" w:type="dxa"/>
            <w:tcBorders>
              <w:top w:val="single" w:sz="4" w:space="0" w:color="auto"/>
              <w:bottom w:val="single" w:sz="4" w:space="0" w:color="auto"/>
            </w:tcBorders>
            <w:vAlign w:val="center"/>
          </w:tcPr>
          <w:p w14:paraId="2E1BA730" w14:textId="77777777" w:rsidR="00BA2608" w:rsidRPr="00984C6F" w:rsidRDefault="00BA2608" w:rsidP="0093114A">
            <w:pPr>
              <w:jc w:val="center"/>
              <w:rPr>
                <w:rFonts w:ascii="Times New Roman" w:hAnsi="Times New Roman"/>
                <w:b/>
                <w:bCs/>
                <w:sz w:val="22"/>
                <w:szCs w:val="22"/>
              </w:rPr>
            </w:pPr>
            <w:r w:rsidRPr="00984C6F">
              <w:rPr>
                <w:rFonts w:ascii="Times New Roman" w:hAnsi="Times New Roman"/>
                <w:b/>
                <w:bCs/>
                <w:sz w:val="22"/>
                <w:szCs w:val="22"/>
              </w:rPr>
              <w:t>Brain Image</w:t>
            </w:r>
          </w:p>
        </w:tc>
        <w:tc>
          <w:tcPr>
            <w:tcW w:w="1503" w:type="dxa"/>
            <w:tcBorders>
              <w:top w:val="single" w:sz="4" w:space="0" w:color="auto"/>
              <w:bottom w:val="single" w:sz="4" w:space="0" w:color="auto"/>
            </w:tcBorders>
            <w:vAlign w:val="center"/>
          </w:tcPr>
          <w:p w14:paraId="75E99EE5" w14:textId="77777777" w:rsidR="00BA2608" w:rsidRPr="00984C6F" w:rsidRDefault="00BA2608" w:rsidP="00984C6F">
            <w:pPr>
              <w:jc w:val="center"/>
              <w:rPr>
                <w:rFonts w:ascii="Times New Roman" w:hAnsi="Times New Roman"/>
                <w:b/>
                <w:bCs/>
                <w:sz w:val="22"/>
                <w:szCs w:val="22"/>
              </w:rPr>
            </w:pPr>
            <w:r w:rsidRPr="00984C6F">
              <w:rPr>
                <w:rFonts w:ascii="Times New Roman" w:hAnsi="Times New Roman"/>
                <w:b/>
                <w:bCs/>
                <w:sz w:val="22"/>
                <w:szCs w:val="22"/>
              </w:rPr>
              <w:t>Weights</w:t>
            </w:r>
          </w:p>
        </w:tc>
      </w:tr>
      <w:tr w:rsidR="00BA2608" w:rsidRPr="00984C6F" w14:paraId="5DD4AE12" w14:textId="77777777" w:rsidTr="0093114A">
        <w:tc>
          <w:tcPr>
            <w:tcW w:w="1555" w:type="dxa"/>
            <w:tcBorders>
              <w:top w:val="single" w:sz="4" w:space="0" w:color="auto"/>
            </w:tcBorders>
            <w:vAlign w:val="center"/>
          </w:tcPr>
          <w:p w14:paraId="720F07E1" w14:textId="77777777" w:rsidR="00BA2608" w:rsidRPr="002003A8" w:rsidRDefault="00BA2608" w:rsidP="00984C6F">
            <w:pPr>
              <w:jc w:val="center"/>
              <w:rPr>
                <w:rFonts w:ascii="Times New Roman" w:hAnsi="Times New Roman"/>
                <w:sz w:val="22"/>
                <w:szCs w:val="22"/>
              </w:rPr>
            </w:pPr>
            <w:r w:rsidRPr="002003A8">
              <w:rPr>
                <w:rFonts w:ascii="Times New Roman" w:hAnsi="Times New Roman"/>
                <w:sz w:val="22"/>
                <w:szCs w:val="22"/>
              </w:rPr>
              <w:t>Model 1</w:t>
            </w:r>
          </w:p>
        </w:tc>
        <w:tc>
          <w:tcPr>
            <w:tcW w:w="5244" w:type="dxa"/>
            <w:tcBorders>
              <w:top w:val="single" w:sz="4" w:space="0" w:color="auto"/>
            </w:tcBorders>
            <w:vAlign w:val="center"/>
          </w:tcPr>
          <w:p w14:paraId="45AE437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w:t>
            </w:r>
            <w:proofErr w:type="spellStart"/>
            <w:r w:rsidRPr="00984C6F">
              <w:rPr>
                <w:rFonts w:ascii="Times New Roman" w:hAnsi="Times New Roman"/>
                <w:sz w:val="22"/>
                <w:szCs w:val="22"/>
              </w:rPr>
              <w:t>middletemporal</w:t>
            </w:r>
            <w:proofErr w:type="spellEnd"/>
            <w:r w:rsidRPr="00984C6F">
              <w:rPr>
                <w:rFonts w:ascii="Times New Roman" w:hAnsi="Times New Roman"/>
                <w:sz w:val="22"/>
                <w:szCs w:val="22"/>
              </w:rPr>
              <w:t xml:space="preserve"> gyrus</w:t>
            </w:r>
          </w:p>
        </w:tc>
        <w:tc>
          <w:tcPr>
            <w:tcW w:w="1503" w:type="dxa"/>
            <w:tcBorders>
              <w:top w:val="single" w:sz="4" w:space="0" w:color="auto"/>
            </w:tcBorders>
            <w:vAlign w:val="center"/>
          </w:tcPr>
          <w:p w14:paraId="495F087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0.539</w:t>
            </w:r>
          </w:p>
        </w:tc>
      </w:tr>
      <w:tr w:rsidR="00BA2608" w:rsidRPr="00984C6F" w14:paraId="51CE28AD" w14:textId="77777777" w:rsidTr="0093114A">
        <w:tc>
          <w:tcPr>
            <w:tcW w:w="1555" w:type="dxa"/>
            <w:vAlign w:val="center"/>
          </w:tcPr>
          <w:p w14:paraId="4326D782" w14:textId="77777777" w:rsidR="00BA2608" w:rsidRPr="00984C6F" w:rsidRDefault="00BA2608" w:rsidP="00984C6F">
            <w:pPr>
              <w:jc w:val="center"/>
              <w:rPr>
                <w:rFonts w:ascii="Times New Roman" w:hAnsi="Times New Roman"/>
                <w:sz w:val="22"/>
                <w:szCs w:val="22"/>
              </w:rPr>
            </w:pPr>
          </w:p>
        </w:tc>
        <w:tc>
          <w:tcPr>
            <w:tcW w:w="5244" w:type="dxa"/>
            <w:vAlign w:val="center"/>
          </w:tcPr>
          <w:p w14:paraId="4426707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postcentral gyrus</w:t>
            </w:r>
          </w:p>
        </w:tc>
        <w:tc>
          <w:tcPr>
            <w:tcW w:w="1503" w:type="dxa"/>
            <w:vAlign w:val="center"/>
          </w:tcPr>
          <w:p w14:paraId="11B46D3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0.459</w:t>
            </w:r>
          </w:p>
        </w:tc>
      </w:tr>
      <w:tr w:rsidR="00BA2608" w:rsidRPr="00984C6F" w14:paraId="3ADE8AC1" w14:textId="77777777" w:rsidTr="0093114A">
        <w:tc>
          <w:tcPr>
            <w:tcW w:w="1555" w:type="dxa"/>
            <w:vAlign w:val="center"/>
          </w:tcPr>
          <w:p w14:paraId="6CFB44F2" w14:textId="77777777" w:rsidR="00BA2608" w:rsidRPr="00984C6F" w:rsidRDefault="00BA2608" w:rsidP="00984C6F">
            <w:pPr>
              <w:jc w:val="center"/>
              <w:rPr>
                <w:rFonts w:ascii="Times New Roman" w:hAnsi="Times New Roman"/>
                <w:sz w:val="22"/>
                <w:szCs w:val="22"/>
              </w:rPr>
            </w:pPr>
          </w:p>
        </w:tc>
        <w:tc>
          <w:tcPr>
            <w:tcW w:w="5244" w:type="dxa"/>
            <w:vAlign w:val="center"/>
          </w:tcPr>
          <w:p w14:paraId="7E90D86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supramarginal gyrus</w:t>
            </w:r>
          </w:p>
        </w:tc>
        <w:tc>
          <w:tcPr>
            <w:tcW w:w="1503" w:type="dxa"/>
            <w:vAlign w:val="center"/>
          </w:tcPr>
          <w:p w14:paraId="15CB7F4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0.453</w:t>
            </w:r>
          </w:p>
        </w:tc>
      </w:tr>
      <w:tr w:rsidR="00BA2608" w:rsidRPr="00984C6F" w14:paraId="4880F935" w14:textId="77777777" w:rsidTr="0093114A">
        <w:tc>
          <w:tcPr>
            <w:tcW w:w="1555" w:type="dxa"/>
            <w:vAlign w:val="center"/>
          </w:tcPr>
          <w:p w14:paraId="067DDE4A" w14:textId="77777777" w:rsidR="00BA2608" w:rsidRPr="00984C6F" w:rsidRDefault="00BA2608" w:rsidP="00984C6F">
            <w:pPr>
              <w:jc w:val="center"/>
              <w:rPr>
                <w:rFonts w:ascii="Times New Roman" w:hAnsi="Times New Roman"/>
                <w:sz w:val="22"/>
                <w:szCs w:val="22"/>
              </w:rPr>
            </w:pPr>
          </w:p>
        </w:tc>
        <w:tc>
          <w:tcPr>
            <w:tcW w:w="5244" w:type="dxa"/>
            <w:vAlign w:val="center"/>
          </w:tcPr>
          <w:p w14:paraId="25C57DFF"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supramarginal gyrus</w:t>
            </w:r>
          </w:p>
        </w:tc>
        <w:tc>
          <w:tcPr>
            <w:tcW w:w="1503" w:type="dxa"/>
            <w:vAlign w:val="center"/>
          </w:tcPr>
          <w:p w14:paraId="247F738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0.332</w:t>
            </w:r>
          </w:p>
        </w:tc>
      </w:tr>
      <w:tr w:rsidR="00BA2608" w:rsidRPr="00984C6F" w14:paraId="77F25D57" w14:textId="77777777" w:rsidTr="0093114A">
        <w:tc>
          <w:tcPr>
            <w:tcW w:w="1555" w:type="dxa"/>
            <w:vAlign w:val="center"/>
          </w:tcPr>
          <w:p w14:paraId="16E5524E" w14:textId="77777777" w:rsidR="00BA2608" w:rsidRPr="00984C6F" w:rsidRDefault="00BA2608" w:rsidP="00984C6F">
            <w:pPr>
              <w:jc w:val="center"/>
              <w:rPr>
                <w:rFonts w:ascii="Times New Roman" w:hAnsi="Times New Roman"/>
                <w:sz w:val="22"/>
                <w:szCs w:val="22"/>
              </w:rPr>
            </w:pPr>
          </w:p>
        </w:tc>
        <w:tc>
          <w:tcPr>
            <w:tcW w:w="5244" w:type="dxa"/>
            <w:vAlign w:val="center"/>
          </w:tcPr>
          <w:p w14:paraId="76932AF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postcentral gyrus</w:t>
            </w:r>
          </w:p>
        </w:tc>
        <w:tc>
          <w:tcPr>
            <w:tcW w:w="1503" w:type="dxa"/>
            <w:vAlign w:val="center"/>
          </w:tcPr>
          <w:p w14:paraId="06E41B27"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0.258</w:t>
            </w:r>
          </w:p>
        </w:tc>
      </w:tr>
      <w:tr w:rsidR="00BA2608" w:rsidRPr="00984C6F" w14:paraId="79F3CF78" w14:textId="77777777" w:rsidTr="0093114A">
        <w:tc>
          <w:tcPr>
            <w:tcW w:w="1555" w:type="dxa"/>
            <w:vAlign w:val="center"/>
          </w:tcPr>
          <w:p w14:paraId="27F3B8F6" w14:textId="77777777" w:rsidR="00BA2608" w:rsidRPr="00984C6F" w:rsidRDefault="00BA2608" w:rsidP="00984C6F">
            <w:pPr>
              <w:jc w:val="center"/>
              <w:rPr>
                <w:rFonts w:ascii="Times New Roman" w:hAnsi="Times New Roman"/>
                <w:sz w:val="22"/>
                <w:szCs w:val="22"/>
              </w:rPr>
            </w:pPr>
          </w:p>
        </w:tc>
        <w:tc>
          <w:tcPr>
            <w:tcW w:w="5244" w:type="dxa"/>
            <w:vAlign w:val="center"/>
          </w:tcPr>
          <w:p w14:paraId="4C0B6DA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w:t>
            </w:r>
            <w:proofErr w:type="spellStart"/>
            <w:r w:rsidRPr="00984C6F">
              <w:rPr>
                <w:rFonts w:ascii="Times New Roman" w:hAnsi="Times New Roman"/>
                <w:sz w:val="22"/>
                <w:szCs w:val="22"/>
              </w:rPr>
              <w:t>superiortemporal</w:t>
            </w:r>
            <w:proofErr w:type="spellEnd"/>
            <w:r w:rsidRPr="00984C6F">
              <w:rPr>
                <w:rFonts w:ascii="Times New Roman" w:hAnsi="Times New Roman"/>
                <w:sz w:val="22"/>
                <w:szCs w:val="22"/>
              </w:rPr>
              <w:t xml:space="preserve"> gyrus</w:t>
            </w:r>
          </w:p>
        </w:tc>
        <w:tc>
          <w:tcPr>
            <w:tcW w:w="1503" w:type="dxa"/>
            <w:vAlign w:val="center"/>
          </w:tcPr>
          <w:p w14:paraId="6D79EFD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0.202</w:t>
            </w:r>
          </w:p>
        </w:tc>
      </w:tr>
      <w:tr w:rsidR="00BA2608" w:rsidRPr="00984C6F" w14:paraId="2D1A8952" w14:textId="77777777" w:rsidTr="0093114A">
        <w:tc>
          <w:tcPr>
            <w:tcW w:w="1555" w:type="dxa"/>
            <w:vAlign w:val="center"/>
          </w:tcPr>
          <w:p w14:paraId="196B14E0" w14:textId="77777777" w:rsidR="00BA2608" w:rsidRPr="00984C6F" w:rsidRDefault="00BA2608" w:rsidP="00984C6F">
            <w:pPr>
              <w:jc w:val="center"/>
              <w:rPr>
                <w:rFonts w:ascii="Times New Roman" w:hAnsi="Times New Roman"/>
                <w:sz w:val="22"/>
                <w:szCs w:val="22"/>
              </w:rPr>
            </w:pPr>
          </w:p>
        </w:tc>
        <w:tc>
          <w:tcPr>
            <w:tcW w:w="5244" w:type="dxa"/>
            <w:vAlign w:val="center"/>
          </w:tcPr>
          <w:p w14:paraId="3C0C869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precentral gyrus</w:t>
            </w:r>
          </w:p>
        </w:tc>
        <w:tc>
          <w:tcPr>
            <w:tcW w:w="1503" w:type="dxa"/>
            <w:vAlign w:val="center"/>
          </w:tcPr>
          <w:p w14:paraId="4794A8B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0.176</w:t>
            </w:r>
          </w:p>
        </w:tc>
      </w:tr>
      <w:tr w:rsidR="00BA2608" w:rsidRPr="00984C6F" w14:paraId="1D13E0C6" w14:textId="77777777" w:rsidTr="0093114A">
        <w:tc>
          <w:tcPr>
            <w:tcW w:w="1555" w:type="dxa"/>
            <w:vAlign w:val="center"/>
          </w:tcPr>
          <w:p w14:paraId="6E12D1C6" w14:textId="77777777" w:rsidR="00BA2608" w:rsidRPr="00984C6F" w:rsidRDefault="00BA2608" w:rsidP="00984C6F">
            <w:pPr>
              <w:jc w:val="center"/>
              <w:rPr>
                <w:rFonts w:ascii="Times New Roman" w:hAnsi="Times New Roman"/>
                <w:sz w:val="22"/>
                <w:szCs w:val="22"/>
              </w:rPr>
            </w:pPr>
          </w:p>
        </w:tc>
        <w:tc>
          <w:tcPr>
            <w:tcW w:w="5244" w:type="dxa"/>
            <w:vAlign w:val="center"/>
          </w:tcPr>
          <w:p w14:paraId="6306819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precuneus gyrus</w:t>
            </w:r>
          </w:p>
        </w:tc>
        <w:tc>
          <w:tcPr>
            <w:tcW w:w="1503" w:type="dxa"/>
            <w:vAlign w:val="center"/>
          </w:tcPr>
          <w:p w14:paraId="0BA6E7B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0.161</w:t>
            </w:r>
          </w:p>
        </w:tc>
      </w:tr>
      <w:tr w:rsidR="00BA2608" w:rsidRPr="00984C6F" w14:paraId="2B802EF9" w14:textId="77777777" w:rsidTr="0093114A">
        <w:tc>
          <w:tcPr>
            <w:tcW w:w="1555" w:type="dxa"/>
            <w:vAlign w:val="center"/>
          </w:tcPr>
          <w:p w14:paraId="1EA2D37D" w14:textId="77777777" w:rsidR="00BA2608" w:rsidRPr="00984C6F" w:rsidRDefault="00BA2608" w:rsidP="00984C6F">
            <w:pPr>
              <w:jc w:val="center"/>
              <w:rPr>
                <w:rFonts w:ascii="Times New Roman" w:hAnsi="Times New Roman"/>
                <w:sz w:val="22"/>
                <w:szCs w:val="22"/>
              </w:rPr>
            </w:pPr>
          </w:p>
        </w:tc>
        <w:tc>
          <w:tcPr>
            <w:tcW w:w="5244" w:type="dxa"/>
            <w:vAlign w:val="center"/>
          </w:tcPr>
          <w:p w14:paraId="679827C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w:t>
            </w:r>
            <w:proofErr w:type="spellStart"/>
            <w:r w:rsidRPr="00984C6F">
              <w:rPr>
                <w:rFonts w:ascii="Times New Roman" w:hAnsi="Times New Roman"/>
                <w:sz w:val="22"/>
                <w:szCs w:val="22"/>
              </w:rPr>
              <w:t>superiorparietal</w:t>
            </w:r>
            <w:proofErr w:type="spellEnd"/>
            <w:r w:rsidRPr="00984C6F">
              <w:rPr>
                <w:rFonts w:ascii="Times New Roman" w:hAnsi="Times New Roman"/>
                <w:sz w:val="22"/>
                <w:szCs w:val="22"/>
              </w:rPr>
              <w:t xml:space="preserve"> gyrus</w:t>
            </w:r>
          </w:p>
        </w:tc>
        <w:tc>
          <w:tcPr>
            <w:tcW w:w="1503" w:type="dxa"/>
            <w:vAlign w:val="center"/>
          </w:tcPr>
          <w:p w14:paraId="533B783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0.104</w:t>
            </w:r>
          </w:p>
        </w:tc>
      </w:tr>
      <w:tr w:rsidR="00BA2608" w:rsidRPr="00984C6F" w14:paraId="06C9C013" w14:textId="77777777" w:rsidTr="0093114A">
        <w:tc>
          <w:tcPr>
            <w:tcW w:w="1555" w:type="dxa"/>
            <w:vAlign w:val="center"/>
          </w:tcPr>
          <w:p w14:paraId="6F96E17E" w14:textId="77777777" w:rsidR="00BA2608" w:rsidRPr="00984C6F" w:rsidRDefault="00BA2608" w:rsidP="00984C6F">
            <w:pPr>
              <w:jc w:val="center"/>
              <w:rPr>
                <w:rFonts w:ascii="Times New Roman" w:hAnsi="Times New Roman"/>
                <w:sz w:val="22"/>
                <w:szCs w:val="22"/>
              </w:rPr>
            </w:pPr>
          </w:p>
        </w:tc>
        <w:tc>
          <w:tcPr>
            <w:tcW w:w="5244" w:type="dxa"/>
            <w:vAlign w:val="center"/>
          </w:tcPr>
          <w:p w14:paraId="0A55933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w:t>
            </w:r>
            <w:proofErr w:type="spellStart"/>
            <w:r w:rsidRPr="00984C6F">
              <w:rPr>
                <w:rFonts w:ascii="Times New Roman" w:hAnsi="Times New Roman"/>
                <w:sz w:val="22"/>
                <w:szCs w:val="22"/>
              </w:rPr>
              <w:t>inferiortemporal</w:t>
            </w:r>
            <w:proofErr w:type="spellEnd"/>
            <w:r w:rsidRPr="00984C6F">
              <w:rPr>
                <w:rFonts w:ascii="Times New Roman" w:hAnsi="Times New Roman"/>
                <w:sz w:val="22"/>
                <w:szCs w:val="22"/>
              </w:rPr>
              <w:t xml:space="preserve"> gyrus</w:t>
            </w:r>
          </w:p>
        </w:tc>
        <w:tc>
          <w:tcPr>
            <w:tcW w:w="1503" w:type="dxa"/>
            <w:vAlign w:val="center"/>
          </w:tcPr>
          <w:p w14:paraId="0FFD62F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0.081</w:t>
            </w:r>
          </w:p>
        </w:tc>
      </w:tr>
      <w:tr w:rsidR="00BA2608" w:rsidRPr="00984C6F" w14:paraId="244F5C3A" w14:textId="77777777" w:rsidTr="0093114A">
        <w:tc>
          <w:tcPr>
            <w:tcW w:w="1555" w:type="dxa"/>
          </w:tcPr>
          <w:p w14:paraId="04DA4A6F" w14:textId="77777777" w:rsidR="00BA2608" w:rsidRPr="00984C6F" w:rsidRDefault="00BA2608" w:rsidP="00984C6F">
            <w:pPr>
              <w:jc w:val="center"/>
              <w:rPr>
                <w:rFonts w:ascii="Times New Roman" w:hAnsi="Times New Roman"/>
                <w:sz w:val="22"/>
                <w:szCs w:val="22"/>
              </w:rPr>
            </w:pPr>
          </w:p>
        </w:tc>
        <w:tc>
          <w:tcPr>
            <w:tcW w:w="5244" w:type="dxa"/>
            <w:vAlign w:val="center"/>
          </w:tcPr>
          <w:p w14:paraId="45663A4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w:t>
            </w:r>
            <w:proofErr w:type="spellStart"/>
            <w:r w:rsidRPr="00984C6F">
              <w:rPr>
                <w:rFonts w:ascii="Times New Roman" w:hAnsi="Times New Roman"/>
                <w:sz w:val="22"/>
                <w:szCs w:val="22"/>
              </w:rPr>
              <w:t>inferiorparietal</w:t>
            </w:r>
            <w:proofErr w:type="spellEnd"/>
            <w:r w:rsidRPr="00984C6F">
              <w:rPr>
                <w:rFonts w:ascii="Times New Roman" w:hAnsi="Times New Roman"/>
                <w:sz w:val="22"/>
                <w:szCs w:val="22"/>
              </w:rPr>
              <w:t xml:space="preserve"> gyrus</w:t>
            </w:r>
          </w:p>
        </w:tc>
        <w:tc>
          <w:tcPr>
            <w:tcW w:w="1503" w:type="dxa"/>
            <w:vAlign w:val="center"/>
          </w:tcPr>
          <w:p w14:paraId="7DD660E0"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0.039</w:t>
            </w:r>
          </w:p>
        </w:tc>
      </w:tr>
      <w:tr w:rsidR="00BA2608" w:rsidRPr="00984C6F" w14:paraId="3DEB70C5" w14:textId="77777777" w:rsidTr="0093114A">
        <w:tc>
          <w:tcPr>
            <w:tcW w:w="1555" w:type="dxa"/>
          </w:tcPr>
          <w:p w14:paraId="1391D173" w14:textId="77777777" w:rsidR="00BA2608" w:rsidRPr="00984C6F" w:rsidRDefault="00BA2608" w:rsidP="00984C6F">
            <w:pPr>
              <w:jc w:val="center"/>
              <w:rPr>
                <w:rFonts w:ascii="Times New Roman" w:hAnsi="Times New Roman"/>
                <w:sz w:val="22"/>
                <w:szCs w:val="22"/>
              </w:rPr>
            </w:pPr>
          </w:p>
        </w:tc>
        <w:tc>
          <w:tcPr>
            <w:tcW w:w="5244" w:type="dxa"/>
            <w:vAlign w:val="center"/>
          </w:tcPr>
          <w:p w14:paraId="5C1CDAF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hippocampus</w:t>
            </w:r>
          </w:p>
        </w:tc>
        <w:tc>
          <w:tcPr>
            <w:tcW w:w="1503" w:type="dxa"/>
            <w:vAlign w:val="center"/>
          </w:tcPr>
          <w:p w14:paraId="5A099D7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0.010</w:t>
            </w:r>
          </w:p>
        </w:tc>
      </w:tr>
      <w:tr w:rsidR="00BA2608" w:rsidRPr="00984C6F" w14:paraId="2AFD97F8" w14:textId="77777777" w:rsidTr="0093114A">
        <w:tc>
          <w:tcPr>
            <w:tcW w:w="1555" w:type="dxa"/>
          </w:tcPr>
          <w:p w14:paraId="0C51FD6D" w14:textId="77777777" w:rsidR="00BA2608" w:rsidRPr="00984C6F" w:rsidRDefault="00BA2608" w:rsidP="00984C6F">
            <w:pPr>
              <w:jc w:val="center"/>
              <w:rPr>
                <w:rFonts w:ascii="Times New Roman" w:hAnsi="Times New Roman"/>
                <w:sz w:val="22"/>
                <w:szCs w:val="22"/>
              </w:rPr>
            </w:pPr>
          </w:p>
        </w:tc>
        <w:tc>
          <w:tcPr>
            <w:tcW w:w="5244" w:type="dxa"/>
            <w:vAlign w:val="center"/>
          </w:tcPr>
          <w:p w14:paraId="4073F97E" w14:textId="77777777" w:rsidR="00BA2608" w:rsidRPr="00984C6F" w:rsidRDefault="00BA2608" w:rsidP="00984C6F">
            <w:pPr>
              <w:rPr>
                <w:rFonts w:ascii="Times New Roman" w:hAnsi="Times New Roman"/>
                <w:sz w:val="22"/>
                <w:szCs w:val="22"/>
              </w:rPr>
            </w:pPr>
          </w:p>
        </w:tc>
        <w:tc>
          <w:tcPr>
            <w:tcW w:w="1503" w:type="dxa"/>
            <w:vAlign w:val="center"/>
          </w:tcPr>
          <w:p w14:paraId="3C3727C5" w14:textId="77777777" w:rsidR="00BA2608" w:rsidRPr="00984C6F" w:rsidRDefault="00BA2608" w:rsidP="00984C6F">
            <w:pPr>
              <w:jc w:val="center"/>
              <w:rPr>
                <w:rFonts w:ascii="Times New Roman" w:hAnsi="Times New Roman"/>
                <w:sz w:val="22"/>
                <w:szCs w:val="22"/>
              </w:rPr>
            </w:pPr>
          </w:p>
        </w:tc>
      </w:tr>
      <w:tr w:rsidR="00BA2608" w:rsidRPr="00984C6F" w14:paraId="2CBA6B65" w14:textId="77777777" w:rsidTr="0093114A">
        <w:tc>
          <w:tcPr>
            <w:tcW w:w="1555" w:type="dxa"/>
            <w:vAlign w:val="center"/>
          </w:tcPr>
          <w:p w14:paraId="5DBBD20B" w14:textId="77777777" w:rsidR="00BA2608" w:rsidRPr="002003A8" w:rsidRDefault="00BA2608" w:rsidP="00984C6F">
            <w:pPr>
              <w:jc w:val="center"/>
              <w:rPr>
                <w:rFonts w:ascii="Times New Roman" w:hAnsi="Times New Roman"/>
                <w:sz w:val="22"/>
                <w:szCs w:val="22"/>
              </w:rPr>
            </w:pPr>
            <w:r w:rsidRPr="002003A8">
              <w:rPr>
                <w:rFonts w:ascii="Times New Roman" w:hAnsi="Times New Roman"/>
                <w:sz w:val="22"/>
                <w:szCs w:val="22"/>
              </w:rPr>
              <w:t>Model 2</w:t>
            </w:r>
          </w:p>
        </w:tc>
        <w:tc>
          <w:tcPr>
            <w:tcW w:w="5244" w:type="dxa"/>
            <w:vAlign w:val="center"/>
          </w:tcPr>
          <w:p w14:paraId="0975DEB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w:t>
            </w:r>
            <w:proofErr w:type="spellStart"/>
            <w:r w:rsidRPr="00984C6F">
              <w:rPr>
                <w:rFonts w:ascii="Times New Roman" w:hAnsi="Times New Roman"/>
                <w:sz w:val="22"/>
                <w:szCs w:val="22"/>
              </w:rPr>
              <w:t>middletemporal</w:t>
            </w:r>
            <w:proofErr w:type="spellEnd"/>
            <w:r w:rsidRPr="00984C6F">
              <w:rPr>
                <w:rFonts w:ascii="Times New Roman" w:hAnsi="Times New Roman"/>
                <w:sz w:val="22"/>
                <w:szCs w:val="22"/>
              </w:rPr>
              <w:t xml:space="preserve"> gyrus</w:t>
            </w:r>
          </w:p>
        </w:tc>
        <w:tc>
          <w:tcPr>
            <w:tcW w:w="1503" w:type="dxa"/>
            <w:vAlign w:val="center"/>
          </w:tcPr>
          <w:p w14:paraId="09EEE45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0.626</w:t>
            </w:r>
          </w:p>
        </w:tc>
      </w:tr>
      <w:tr w:rsidR="00BA2608" w:rsidRPr="00984C6F" w14:paraId="541D093D" w14:textId="77777777" w:rsidTr="0093114A">
        <w:tc>
          <w:tcPr>
            <w:tcW w:w="1555" w:type="dxa"/>
            <w:vAlign w:val="center"/>
          </w:tcPr>
          <w:p w14:paraId="06B6C55B" w14:textId="77777777" w:rsidR="00BA2608" w:rsidRPr="00984C6F" w:rsidRDefault="00BA2608" w:rsidP="00984C6F">
            <w:pPr>
              <w:jc w:val="center"/>
              <w:rPr>
                <w:rFonts w:ascii="Times New Roman" w:hAnsi="Times New Roman"/>
                <w:sz w:val="22"/>
                <w:szCs w:val="22"/>
              </w:rPr>
            </w:pPr>
          </w:p>
        </w:tc>
        <w:tc>
          <w:tcPr>
            <w:tcW w:w="5244" w:type="dxa"/>
            <w:vAlign w:val="center"/>
          </w:tcPr>
          <w:p w14:paraId="2CBDE85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precentral gyrus</w:t>
            </w:r>
          </w:p>
        </w:tc>
        <w:tc>
          <w:tcPr>
            <w:tcW w:w="1503" w:type="dxa"/>
            <w:vAlign w:val="center"/>
          </w:tcPr>
          <w:p w14:paraId="0C87E30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0.344</w:t>
            </w:r>
          </w:p>
        </w:tc>
      </w:tr>
      <w:tr w:rsidR="00BA2608" w:rsidRPr="00984C6F" w14:paraId="1694F611" w14:textId="77777777" w:rsidTr="0093114A">
        <w:tc>
          <w:tcPr>
            <w:tcW w:w="1555" w:type="dxa"/>
            <w:vAlign w:val="center"/>
          </w:tcPr>
          <w:p w14:paraId="78F83B81" w14:textId="77777777" w:rsidR="00BA2608" w:rsidRPr="00984C6F" w:rsidRDefault="00BA2608" w:rsidP="00984C6F">
            <w:pPr>
              <w:jc w:val="center"/>
              <w:rPr>
                <w:rFonts w:ascii="Times New Roman" w:hAnsi="Times New Roman"/>
                <w:sz w:val="22"/>
                <w:szCs w:val="22"/>
              </w:rPr>
            </w:pPr>
          </w:p>
        </w:tc>
        <w:tc>
          <w:tcPr>
            <w:tcW w:w="5244" w:type="dxa"/>
            <w:vAlign w:val="center"/>
          </w:tcPr>
          <w:p w14:paraId="660FB59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cerebellum-cortex</w:t>
            </w:r>
          </w:p>
        </w:tc>
        <w:tc>
          <w:tcPr>
            <w:tcW w:w="1503" w:type="dxa"/>
            <w:vAlign w:val="center"/>
          </w:tcPr>
          <w:p w14:paraId="03B6CAF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0.287</w:t>
            </w:r>
          </w:p>
        </w:tc>
      </w:tr>
      <w:tr w:rsidR="00BA2608" w:rsidRPr="00984C6F" w14:paraId="21A7A5FC" w14:textId="77777777" w:rsidTr="0093114A">
        <w:tc>
          <w:tcPr>
            <w:tcW w:w="1555" w:type="dxa"/>
            <w:vAlign w:val="center"/>
          </w:tcPr>
          <w:p w14:paraId="6BB0B494" w14:textId="77777777" w:rsidR="00BA2608" w:rsidRPr="00984C6F" w:rsidRDefault="00BA2608" w:rsidP="00984C6F">
            <w:pPr>
              <w:jc w:val="center"/>
              <w:rPr>
                <w:rFonts w:ascii="Times New Roman" w:hAnsi="Times New Roman"/>
                <w:sz w:val="22"/>
                <w:szCs w:val="22"/>
              </w:rPr>
            </w:pPr>
          </w:p>
        </w:tc>
        <w:tc>
          <w:tcPr>
            <w:tcW w:w="5244" w:type="dxa"/>
            <w:vAlign w:val="center"/>
          </w:tcPr>
          <w:p w14:paraId="750C79C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w:t>
            </w:r>
            <w:proofErr w:type="spellStart"/>
            <w:r w:rsidRPr="00984C6F">
              <w:rPr>
                <w:rFonts w:ascii="Times New Roman" w:hAnsi="Times New Roman"/>
                <w:sz w:val="22"/>
                <w:szCs w:val="22"/>
              </w:rPr>
              <w:t>inferiortemporal</w:t>
            </w:r>
            <w:proofErr w:type="spellEnd"/>
            <w:r w:rsidRPr="00984C6F">
              <w:rPr>
                <w:rFonts w:ascii="Times New Roman" w:hAnsi="Times New Roman"/>
                <w:sz w:val="22"/>
                <w:szCs w:val="22"/>
              </w:rPr>
              <w:t xml:space="preserve"> gyrus</w:t>
            </w:r>
          </w:p>
        </w:tc>
        <w:tc>
          <w:tcPr>
            <w:tcW w:w="1503" w:type="dxa"/>
            <w:vAlign w:val="center"/>
          </w:tcPr>
          <w:p w14:paraId="7AA8328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0.278</w:t>
            </w:r>
          </w:p>
        </w:tc>
      </w:tr>
      <w:tr w:rsidR="00BA2608" w:rsidRPr="00984C6F" w14:paraId="053D7F26" w14:textId="77777777" w:rsidTr="0093114A">
        <w:tc>
          <w:tcPr>
            <w:tcW w:w="1555" w:type="dxa"/>
            <w:vAlign w:val="center"/>
          </w:tcPr>
          <w:p w14:paraId="379783E6" w14:textId="77777777" w:rsidR="00BA2608" w:rsidRPr="00984C6F" w:rsidRDefault="00BA2608" w:rsidP="00984C6F">
            <w:pPr>
              <w:jc w:val="center"/>
              <w:rPr>
                <w:rFonts w:ascii="Times New Roman" w:hAnsi="Times New Roman"/>
                <w:sz w:val="22"/>
                <w:szCs w:val="22"/>
              </w:rPr>
            </w:pPr>
          </w:p>
        </w:tc>
        <w:tc>
          <w:tcPr>
            <w:tcW w:w="5244" w:type="dxa"/>
            <w:vAlign w:val="center"/>
          </w:tcPr>
          <w:p w14:paraId="4AABCFB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w:t>
            </w:r>
            <w:proofErr w:type="spellStart"/>
            <w:r w:rsidRPr="00984C6F">
              <w:rPr>
                <w:rFonts w:ascii="Times New Roman" w:hAnsi="Times New Roman"/>
                <w:sz w:val="22"/>
                <w:szCs w:val="22"/>
              </w:rPr>
              <w:t>middletemporal</w:t>
            </w:r>
            <w:proofErr w:type="spellEnd"/>
            <w:r w:rsidRPr="00984C6F">
              <w:rPr>
                <w:rFonts w:ascii="Times New Roman" w:hAnsi="Times New Roman"/>
                <w:sz w:val="22"/>
                <w:szCs w:val="22"/>
              </w:rPr>
              <w:t xml:space="preserve"> gyrus</w:t>
            </w:r>
          </w:p>
        </w:tc>
        <w:tc>
          <w:tcPr>
            <w:tcW w:w="1503" w:type="dxa"/>
            <w:vAlign w:val="center"/>
          </w:tcPr>
          <w:p w14:paraId="3C4D86E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0.250</w:t>
            </w:r>
          </w:p>
        </w:tc>
      </w:tr>
      <w:tr w:rsidR="00BA2608" w:rsidRPr="00984C6F" w14:paraId="2E3CD75E" w14:textId="77777777" w:rsidTr="0093114A">
        <w:tc>
          <w:tcPr>
            <w:tcW w:w="1555" w:type="dxa"/>
            <w:vAlign w:val="center"/>
          </w:tcPr>
          <w:p w14:paraId="23439ADD" w14:textId="77777777" w:rsidR="00BA2608" w:rsidRPr="00984C6F" w:rsidRDefault="00BA2608" w:rsidP="00984C6F">
            <w:pPr>
              <w:jc w:val="center"/>
              <w:rPr>
                <w:rFonts w:ascii="Times New Roman" w:hAnsi="Times New Roman"/>
                <w:sz w:val="22"/>
                <w:szCs w:val="22"/>
              </w:rPr>
            </w:pPr>
          </w:p>
        </w:tc>
        <w:tc>
          <w:tcPr>
            <w:tcW w:w="5244" w:type="dxa"/>
            <w:vAlign w:val="center"/>
          </w:tcPr>
          <w:p w14:paraId="7398E3C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cerebellum-cortex</w:t>
            </w:r>
          </w:p>
        </w:tc>
        <w:tc>
          <w:tcPr>
            <w:tcW w:w="1503" w:type="dxa"/>
            <w:vAlign w:val="center"/>
          </w:tcPr>
          <w:p w14:paraId="4B664A4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0.249</w:t>
            </w:r>
          </w:p>
        </w:tc>
      </w:tr>
      <w:tr w:rsidR="00BA2608" w:rsidRPr="00984C6F" w14:paraId="7F5BCF7A" w14:textId="77777777" w:rsidTr="0093114A">
        <w:tc>
          <w:tcPr>
            <w:tcW w:w="1555" w:type="dxa"/>
            <w:vAlign w:val="center"/>
          </w:tcPr>
          <w:p w14:paraId="6F1F0CDC" w14:textId="77777777" w:rsidR="00BA2608" w:rsidRPr="00984C6F" w:rsidRDefault="00BA2608" w:rsidP="00984C6F">
            <w:pPr>
              <w:jc w:val="center"/>
              <w:rPr>
                <w:rFonts w:ascii="Times New Roman" w:hAnsi="Times New Roman"/>
                <w:sz w:val="22"/>
                <w:szCs w:val="22"/>
              </w:rPr>
            </w:pPr>
          </w:p>
        </w:tc>
        <w:tc>
          <w:tcPr>
            <w:tcW w:w="5244" w:type="dxa"/>
            <w:vAlign w:val="center"/>
          </w:tcPr>
          <w:p w14:paraId="153D3A5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w:t>
            </w:r>
            <w:proofErr w:type="spellStart"/>
            <w:r w:rsidRPr="00984C6F">
              <w:rPr>
                <w:rFonts w:ascii="Times New Roman" w:hAnsi="Times New Roman"/>
                <w:sz w:val="22"/>
                <w:szCs w:val="22"/>
              </w:rPr>
              <w:t>inferiortemporal</w:t>
            </w:r>
            <w:proofErr w:type="spellEnd"/>
            <w:r w:rsidRPr="00984C6F">
              <w:rPr>
                <w:rFonts w:ascii="Times New Roman" w:hAnsi="Times New Roman"/>
                <w:sz w:val="22"/>
                <w:szCs w:val="22"/>
              </w:rPr>
              <w:t xml:space="preserve"> gyrus</w:t>
            </w:r>
          </w:p>
        </w:tc>
        <w:tc>
          <w:tcPr>
            <w:tcW w:w="1503" w:type="dxa"/>
            <w:vAlign w:val="center"/>
          </w:tcPr>
          <w:p w14:paraId="68F44DDC"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0.249</w:t>
            </w:r>
          </w:p>
        </w:tc>
      </w:tr>
      <w:tr w:rsidR="00BA2608" w:rsidRPr="00984C6F" w14:paraId="1A94C56C" w14:textId="77777777" w:rsidTr="0093114A">
        <w:tc>
          <w:tcPr>
            <w:tcW w:w="1555" w:type="dxa"/>
            <w:vAlign w:val="center"/>
          </w:tcPr>
          <w:p w14:paraId="0033845E" w14:textId="77777777" w:rsidR="00BA2608" w:rsidRPr="00984C6F" w:rsidRDefault="00BA2608" w:rsidP="00984C6F">
            <w:pPr>
              <w:jc w:val="center"/>
              <w:rPr>
                <w:rFonts w:ascii="Times New Roman" w:hAnsi="Times New Roman"/>
                <w:sz w:val="22"/>
                <w:szCs w:val="22"/>
              </w:rPr>
            </w:pPr>
          </w:p>
        </w:tc>
        <w:tc>
          <w:tcPr>
            <w:tcW w:w="5244" w:type="dxa"/>
            <w:vAlign w:val="center"/>
          </w:tcPr>
          <w:p w14:paraId="5369C62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lateral orbitofrontal gyrus</w:t>
            </w:r>
          </w:p>
        </w:tc>
        <w:tc>
          <w:tcPr>
            <w:tcW w:w="1503" w:type="dxa"/>
            <w:vAlign w:val="center"/>
          </w:tcPr>
          <w:p w14:paraId="1BE4260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0.217</w:t>
            </w:r>
          </w:p>
        </w:tc>
      </w:tr>
      <w:tr w:rsidR="00BA2608" w:rsidRPr="00984C6F" w14:paraId="0737A554" w14:textId="77777777" w:rsidTr="0093114A">
        <w:tc>
          <w:tcPr>
            <w:tcW w:w="1555" w:type="dxa"/>
            <w:vAlign w:val="center"/>
          </w:tcPr>
          <w:p w14:paraId="58668E02" w14:textId="77777777" w:rsidR="00BA2608" w:rsidRPr="00984C6F" w:rsidRDefault="00BA2608" w:rsidP="00984C6F">
            <w:pPr>
              <w:jc w:val="center"/>
              <w:rPr>
                <w:rFonts w:ascii="Times New Roman" w:hAnsi="Times New Roman"/>
                <w:sz w:val="22"/>
                <w:szCs w:val="22"/>
              </w:rPr>
            </w:pPr>
          </w:p>
        </w:tc>
        <w:tc>
          <w:tcPr>
            <w:tcW w:w="5244" w:type="dxa"/>
            <w:vAlign w:val="center"/>
          </w:tcPr>
          <w:p w14:paraId="7162D16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fusiform gyrus</w:t>
            </w:r>
          </w:p>
        </w:tc>
        <w:tc>
          <w:tcPr>
            <w:tcW w:w="1503" w:type="dxa"/>
            <w:vAlign w:val="center"/>
          </w:tcPr>
          <w:p w14:paraId="7707F46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0.176</w:t>
            </w:r>
          </w:p>
        </w:tc>
      </w:tr>
      <w:tr w:rsidR="00BA2608" w:rsidRPr="00984C6F" w14:paraId="26DCFD4A" w14:textId="77777777" w:rsidTr="0093114A">
        <w:tc>
          <w:tcPr>
            <w:tcW w:w="1555" w:type="dxa"/>
            <w:vAlign w:val="center"/>
          </w:tcPr>
          <w:p w14:paraId="7CCE4ADF" w14:textId="77777777" w:rsidR="00BA2608" w:rsidRPr="00984C6F" w:rsidRDefault="00BA2608" w:rsidP="00984C6F">
            <w:pPr>
              <w:jc w:val="center"/>
              <w:rPr>
                <w:rFonts w:ascii="Times New Roman" w:hAnsi="Times New Roman"/>
                <w:sz w:val="22"/>
                <w:szCs w:val="22"/>
              </w:rPr>
            </w:pPr>
          </w:p>
        </w:tc>
        <w:tc>
          <w:tcPr>
            <w:tcW w:w="5244" w:type="dxa"/>
            <w:vAlign w:val="center"/>
          </w:tcPr>
          <w:p w14:paraId="111B588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hippocampus</w:t>
            </w:r>
          </w:p>
        </w:tc>
        <w:tc>
          <w:tcPr>
            <w:tcW w:w="1503" w:type="dxa"/>
            <w:vAlign w:val="center"/>
          </w:tcPr>
          <w:p w14:paraId="6120154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0.156</w:t>
            </w:r>
          </w:p>
        </w:tc>
      </w:tr>
      <w:tr w:rsidR="00BA2608" w:rsidRPr="00984C6F" w14:paraId="21D71FD4" w14:textId="77777777" w:rsidTr="0093114A">
        <w:tc>
          <w:tcPr>
            <w:tcW w:w="1555" w:type="dxa"/>
            <w:vAlign w:val="center"/>
          </w:tcPr>
          <w:p w14:paraId="06EDD814" w14:textId="77777777" w:rsidR="00BA2608" w:rsidRPr="00984C6F" w:rsidRDefault="00BA2608" w:rsidP="00984C6F">
            <w:pPr>
              <w:jc w:val="center"/>
              <w:rPr>
                <w:rFonts w:ascii="Times New Roman" w:hAnsi="Times New Roman"/>
                <w:sz w:val="22"/>
                <w:szCs w:val="22"/>
              </w:rPr>
            </w:pPr>
          </w:p>
        </w:tc>
        <w:tc>
          <w:tcPr>
            <w:tcW w:w="5244" w:type="dxa"/>
            <w:vAlign w:val="center"/>
          </w:tcPr>
          <w:p w14:paraId="6D8722B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w:t>
            </w:r>
            <w:proofErr w:type="spellStart"/>
            <w:r w:rsidRPr="00984C6F">
              <w:rPr>
                <w:rFonts w:ascii="Times New Roman" w:hAnsi="Times New Roman"/>
                <w:sz w:val="22"/>
                <w:szCs w:val="22"/>
              </w:rPr>
              <w:t>superiortemporal</w:t>
            </w:r>
            <w:proofErr w:type="spellEnd"/>
            <w:r w:rsidRPr="00984C6F">
              <w:rPr>
                <w:rFonts w:ascii="Times New Roman" w:hAnsi="Times New Roman"/>
                <w:sz w:val="22"/>
                <w:szCs w:val="22"/>
              </w:rPr>
              <w:t xml:space="preserve"> gyrus</w:t>
            </w:r>
          </w:p>
        </w:tc>
        <w:tc>
          <w:tcPr>
            <w:tcW w:w="1503" w:type="dxa"/>
            <w:vAlign w:val="center"/>
          </w:tcPr>
          <w:p w14:paraId="744BFA8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0.112</w:t>
            </w:r>
          </w:p>
        </w:tc>
      </w:tr>
      <w:tr w:rsidR="00BA2608" w:rsidRPr="00984C6F" w14:paraId="65B76BD8" w14:textId="77777777" w:rsidTr="0093114A">
        <w:tc>
          <w:tcPr>
            <w:tcW w:w="1555" w:type="dxa"/>
            <w:vAlign w:val="center"/>
          </w:tcPr>
          <w:p w14:paraId="54ECDB8F" w14:textId="77777777" w:rsidR="00BA2608" w:rsidRPr="00984C6F" w:rsidRDefault="00BA2608" w:rsidP="00984C6F">
            <w:pPr>
              <w:jc w:val="center"/>
              <w:rPr>
                <w:rFonts w:ascii="Times New Roman" w:hAnsi="Times New Roman"/>
                <w:sz w:val="22"/>
                <w:szCs w:val="22"/>
              </w:rPr>
            </w:pPr>
          </w:p>
        </w:tc>
        <w:tc>
          <w:tcPr>
            <w:tcW w:w="5244" w:type="dxa"/>
            <w:vAlign w:val="center"/>
          </w:tcPr>
          <w:p w14:paraId="1DAFEB1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fusiform gyrus</w:t>
            </w:r>
          </w:p>
        </w:tc>
        <w:tc>
          <w:tcPr>
            <w:tcW w:w="1503" w:type="dxa"/>
            <w:vAlign w:val="center"/>
          </w:tcPr>
          <w:p w14:paraId="00DAD203"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0.105</w:t>
            </w:r>
          </w:p>
        </w:tc>
      </w:tr>
      <w:tr w:rsidR="00BA2608" w:rsidRPr="00984C6F" w14:paraId="3281D51A" w14:textId="77777777" w:rsidTr="0093114A">
        <w:tc>
          <w:tcPr>
            <w:tcW w:w="1555" w:type="dxa"/>
            <w:vAlign w:val="center"/>
          </w:tcPr>
          <w:p w14:paraId="48B1247F" w14:textId="77777777" w:rsidR="00BA2608" w:rsidRPr="00984C6F" w:rsidRDefault="00BA2608" w:rsidP="00984C6F">
            <w:pPr>
              <w:jc w:val="center"/>
              <w:rPr>
                <w:rFonts w:ascii="Times New Roman" w:hAnsi="Times New Roman"/>
                <w:sz w:val="22"/>
                <w:szCs w:val="22"/>
              </w:rPr>
            </w:pPr>
          </w:p>
        </w:tc>
        <w:tc>
          <w:tcPr>
            <w:tcW w:w="5244" w:type="dxa"/>
            <w:vAlign w:val="center"/>
          </w:tcPr>
          <w:p w14:paraId="4ED1F81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postcentral gyrus</w:t>
            </w:r>
          </w:p>
        </w:tc>
        <w:tc>
          <w:tcPr>
            <w:tcW w:w="1503" w:type="dxa"/>
            <w:vAlign w:val="center"/>
          </w:tcPr>
          <w:p w14:paraId="6826C5D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0.103</w:t>
            </w:r>
          </w:p>
        </w:tc>
      </w:tr>
      <w:tr w:rsidR="00BA2608" w:rsidRPr="00984C6F" w14:paraId="6F5631FB" w14:textId="77777777" w:rsidTr="0093114A">
        <w:tc>
          <w:tcPr>
            <w:tcW w:w="1555" w:type="dxa"/>
            <w:vAlign w:val="center"/>
          </w:tcPr>
          <w:p w14:paraId="39D91F29" w14:textId="77777777" w:rsidR="00BA2608" w:rsidRPr="00984C6F" w:rsidRDefault="00BA2608" w:rsidP="00984C6F">
            <w:pPr>
              <w:jc w:val="center"/>
              <w:rPr>
                <w:rFonts w:ascii="Times New Roman" w:hAnsi="Times New Roman"/>
                <w:sz w:val="22"/>
                <w:szCs w:val="22"/>
              </w:rPr>
            </w:pPr>
          </w:p>
        </w:tc>
        <w:tc>
          <w:tcPr>
            <w:tcW w:w="5244" w:type="dxa"/>
            <w:vAlign w:val="center"/>
          </w:tcPr>
          <w:p w14:paraId="598D442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caudate</w:t>
            </w:r>
          </w:p>
        </w:tc>
        <w:tc>
          <w:tcPr>
            <w:tcW w:w="1503" w:type="dxa"/>
            <w:vAlign w:val="center"/>
          </w:tcPr>
          <w:p w14:paraId="1B7B96D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0.066</w:t>
            </w:r>
          </w:p>
        </w:tc>
      </w:tr>
      <w:tr w:rsidR="00BA2608" w:rsidRPr="00984C6F" w14:paraId="094B388D" w14:textId="77777777" w:rsidTr="0093114A">
        <w:tc>
          <w:tcPr>
            <w:tcW w:w="1555" w:type="dxa"/>
            <w:vAlign w:val="center"/>
          </w:tcPr>
          <w:p w14:paraId="58C86AC2" w14:textId="77777777" w:rsidR="00BA2608" w:rsidRPr="00984C6F" w:rsidRDefault="00BA2608" w:rsidP="00984C6F">
            <w:pPr>
              <w:jc w:val="center"/>
              <w:rPr>
                <w:rFonts w:ascii="Times New Roman" w:hAnsi="Times New Roman"/>
                <w:sz w:val="22"/>
                <w:szCs w:val="22"/>
              </w:rPr>
            </w:pPr>
          </w:p>
        </w:tc>
        <w:tc>
          <w:tcPr>
            <w:tcW w:w="5244" w:type="dxa"/>
            <w:vAlign w:val="center"/>
          </w:tcPr>
          <w:p w14:paraId="1BB488F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lateral orbitofrontal gyrus</w:t>
            </w:r>
          </w:p>
        </w:tc>
        <w:tc>
          <w:tcPr>
            <w:tcW w:w="1503" w:type="dxa"/>
            <w:vAlign w:val="center"/>
          </w:tcPr>
          <w:p w14:paraId="77F83D0E"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0.044</w:t>
            </w:r>
          </w:p>
        </w:tc>
      </w:tr>
      <w:tr w:rsidR="00BA2608" w:rsidRPr="00984C6F" w14:paraId="02502559" w14:textId="77777777" w:rsidTr="0093114A">
        <w:tc>
          <w:tcPr>
            <w:tcW w:w="1555" w:type="dxa"/>
          </w:tcPr>
          <w:p w14:paraId="25C53372" w14:textId="77777777" w:rsidR="00BA2608" w:rsidRPr="00984C6F" w:rsidRDefault="00BA2608" w:rsidP="00984C6F">
            <w:pPr>
              <w:jc w:val="center"/>
              <w:rPr>
                <w:rFonts w:ascii="Times New Roman" w:hAnsi="Times New Roman"/>
                <w:sz w:val="22"/>
                <w:szCs w:val="22"/>
              </w:rPr>
            </w:pPr>
          </w:p>
        </w:tc>
        <w:tc>
          <w:tcPr>
            <w:tcW w:w="5244" w:type="dxa"/>
            <w:vAlign w:val="center"/>
          </w:tcPr>
          <w:p w14:paraId="1953551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ventral DC</w:t>
            </w:r>
          </w:p>
        </w:tc>
        <w:tc>
          <w:tcPr>
            <w:tcW w:w="1503" w:type="dxa"/>
            <w:vAlign w:val="center"/>
          </w:tcPr>
          <w:p w14:paraId="2CF3069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0.013</w:t>
            </w:r>
          </w:p>
        </w:tc>
      </w:tr>
      <w:tr w:rsidR="00BA2608" w:rsidRPr="00984C6F" w14:paraId="375D5877" w14:textId="77777777" w:rsidTr="0093114A">
        <w:tc>
          <w:tcPr>
            <w:tcW w:w="1555" w:type="dxa"/>
            <w:tcBorders>
              <w:bottom w:val="single" w:sz="4" w:space="0" w:color="auto"/>
            </w:tcBorders>
          </w:tcPr>
          <w:p w14:paraId="57B5890B" w14:textId="77777777" w:rsidR="00BA2608" w:rsidRPr="00984C6F" w:rsidRDefault="00BA2608" w:rsidP="00984C6F">
            <w:pPr>
              <w:jc w:val="center"/>
              <w:rPr>
                <w:rFonts w:ascii="Times New Roman" w:hAnsi="Times New Roman"/>
                <w:sz w:val="22"/>
                <w:szCs w:val="22"/>
              </w:rPr>
            </w:pPr>
          </w:p>
        </w:tc>
        <w:tc>
          <w:tcPr>
            <w:tcW w:w="5244" w:type="dxa"/>
            <w:tcBorders>
              <w:bottom w:val="single" w:sz="4" w:space="0" w:color="auto"/>
            </w:tcBorders>
            <w:vAlign w:val="center"/>
          </w:tcPr>
          <w:p w14:paraId="6A57504D"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w:t>
            </w:r>
            <w:proofErr w:type="spellStart"/>
            <w:r w:rsidRPr="00984C6F">
              <w:rPr>
                <w:rFonts w:ascii="Times New Roman" w:hAnsi="Times New Roman"/>
                <w:sz w:val="22"/>
                <w:szCs w:val="22"/>
              </w:rPr>
              <w:t>superiortemporal</w:t>
            </w:r>
            <w:proofErr w:type="spellEnd"/>
            <w:r w:rsidRPr="00984C6F">
              <w:rPr>
                <w:rFonts w:ascii="Times New Roman" w:hAnsi="Times New Roman"/>
                <w:sz w:val="22"/>
                <w:szCs w:val="22"/>
              </w:rPr>
              <w:t xml:space="preserve"> gyrus</w:t>
            </w:r>
          </w:p>
        </w:tc>
        <w:tc>
          <w:tcPr>
            <w:tcW w:w="1503" w:type="dxa"/>
            <w:tcBorders>
              <w:bottom w:val="single" w:sz="4" w:space="0" w:color="auto"/>
            </w:tcBorders>
            <w:vAlign w:val="center"/>
          </w:tcPr>
          <w:p w14:paraId="32B07AA2"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0.007</w:t>
            </w:r>
          </w:p>
        </w:tc>
      </w:tr>
    </w:tbl>
    <w:p w14:paraId="410A3F03" w14:textId="77777777" w:rsidR="00242E79" w:rsidRDefault="00242E79" w:rsidP="00984C6F">
      <w:pPr>
        <w:widowControl/>
        <w:jc w:val="left"/>
        <w:rPr>
          <w:rFonts w:ascii="Times New Roman" w:hAnsi="Times New Roman"/>
        </w:rPr>
      </w:pPr>
    </w:p>
    <w:p w14:paraId="0823EE6F" w14:textId="77777777" w:rsidR="00242E79" w:rsidRDefault="00242E79">
      <w:pPr>
        <w:widowControl/>
        <w:jc w:val="left"/>
        <w:rPr>
          <w:rFonts w:ascii="Times New Roman" w:hAnsi="Times New Roman"/>
        </w:rPr>
      </w:pPr>
      <w:r>
        <w:rPr>
          <w:rFonts w:ascii="Times New Roman" w:hAnsi="Times New Roman"/>
        </w:rPr>
        <w:br w:type="page"/>
      </w:r>
    </w:p>
    <w:p w14:paraId="26CAE794" w14:textId="5D45C94F" w:rsidR="00242E79" w:rsidRPr="00984C6F" w:rsidRDefault="00242E79" w:rsidP="00242E79">
      <w:pPr>
        <w:keepNext/>
        <w:keepLines/>
        <w:outlineLvl w:val="2"/>
        <w:rPr>
          <w:rFonts w:ascii="Times New Roman" w:hAnsi="Times New Roman"/>
          <w:b/>
          <w:bCs/>
        </w:rPr>
      </w:pPr>
      <w:r w:rsidRPr="00984C6F">
        <w:rPr>
          <w:rFonts w:ascii="Times New Roman" w:hAnsi="Times New Roman"/>
          <w:b/>
          <w:bCs/>
        </w:rPr>
        <w:lastRenderedPageBreak/>
        <w:t xml:space="preserve">Table </w:t>
      </w:r>
      <w:r w:rsidRPr="00984C6F">
        <w:rPr>
          <w:rFonts w:ascii="Times New Roman" w:hAnsi="Times New Roman" w:hint="eastAsia"/>
          <w:b/>
          <w:bCs/>
        </w:rPr>
        <w:t>S</w:t>
      </w:r>
      <w:r>
        <w:rPr>
          <w:rFonts w:ascii="Times New Roman" w:hAnsi="Times New Roman" w:hint="eastAsia"/>
          <w:b/>
          <w:bCs/>
        </w:rPr>
        <w:t>9</w:t>
      </w:r>
      <w:r w:rsidRPr="00984C6F">
        <w:rPr>
          <w:rFonts w:ascii="Times New Roman" w:hAnsi="Times New Roman"/>
          <w:b/>
          <w:bCs/>
        </w:rPr>
        <w:t xml:space="preserve">. Weights for brain functional connectivity simultaneously associated with ACEs and behavior in </w:t>
      </w:r>
      <w:proofErr w:type="spellStart"/>
      <w:r w:rsidRPr="00984C6F">
        <w:rPr>
          <w:rFonts w:ascii="Times New Roman" w:hAnsi="Times New Roman"/>
          <w:b/>
          <w:bCs/>
        </w:rPr>
        <w:t>msCCA</w:t>
      </w:r>
      <w:proofErr w:type="spellEnd"/>
      <w:r w:rsidRPr="00984C6F">
        <w:rPr>
          <w:rFonts w:ascii="Times New Roman" w:hAnsi="Times New Roman" w:hint="eastAsia"/>
          <w:b/>
          <w:bCs/>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954"/>
        <w:gridCol w:w="1219"/>
      </w:tblGrid>
      <w:tr w:rsidR="00242E79" w:rsidRPr="00984C6F" w14:paraId="5D7B87B0" w14:textId="77777777" w:rsidTr="00CB6C84">
        <w:tc>
          <w:tcPr>
            <w:tcW w:w="1129" w:type="dxa"/>
            <w:tcBorders>
              <w:top w:val="single" w:sz="4" w:space="0" w:color="auto"/>
              <w:bottom w:val="single" w:sz="4" w:space="0" w:color="auto"/>
            </w:tcBorders>
            <w:vAlign w:val="center"/>
          </w:tcPr>
          <w:p w14:paraId="5122E963" w14:textId="77777777" w:rsidR="00242E79" w:rsidRPr="00984C6F" w:rsidRDefault="00242E79" w:rsidP="00CB6C84">
            <w:pPr>
              <w:rPr>
                <w:rFonts w:ascii="Times New Roman" w:hAnsi="Times New Roman"/>
                <w:b/>
                <w:bCs/>
                <w:sz w:val="22"/>
                <w:szCs w:val="22"/>
              </w:rPr>
            </w:pPr>
            <w:r w:rsidRPr="00984C6F">
              <w:rPr>
                <w:rFonts w:ascii="Times New Roman" w:hAnsi="Times New Roman"/>
                <w:b/>
                <w:bCs/>
                <w:sz w:val="22"/>
                <w:szCs w:val="22"/>
              </w:rPr>
              <w:t>Models</w:t>
            </w:r>
          </w:p>
        </w:tc>
        <w:tc>
          <w:tcPr>
            <w:tcW w:w="5954" w:type="dxa"/>
            <w:tcBorders>
              <w:top w:val="single" w:sz="4" w:space="0" w:color="auto"/>
              <w:bottom w:val="single" w:sz="4" w:space="0" w:color="auto"/>
            </w:tcBorders>
            <w:vAlign w:val="center"/>
          </w:tcPr>
          <w:p w14:paraId="436065E3" w14:textId="77777777" w:rsidR="00242E79" w:rsidRPr="00984C6F" w:rsidRDefault="00242E79" w:rsidP="00CB6C84">
            <w:pPr>
              <w:rPr>
                <w:rFonts w:ascii="Times New Roman" w:hAnsi="Times New Roman"/>
                <w:b/>
                <w:bCs/>
                <w:sz w:val="22"/>
                <w:szCs w:val="22"/>
              </w:rPr>
            </w:pPr>
            <w:r w:rsidRPr="00984C6F">
              <w:rPr>
                <w:rFonts w:ascii="Times New Roman" w:hAnsi="Times New Roman"/>
                <w:b/>
                <w:bCs/>
                <w:sz w:val="22"/>
                <w:szCs w:val="22"/>
              </w:rPr>
              <w:t>Brain Image</w:t>
            </w:r>
          </w:p>
        </w:tc>
        <w:tc>
          <w:tcPr>
            <w:tcW w:w="1219" w:type="dxa"/>
            <w:tcBorders>
              <w:top w:val="single" w:sz="4" w:space="0" w:color="auto"/>
              <w:bottom w:val="single" w:sz="4" w:space="0" w:color="auto"/>
            </w:tcBorders>
            <w:vAlign w:val="center"/>
          </w:tcPr>
          <w:p w14:paraId="64319705" w14:textId="77777777" w:rsidR="00242E79" w:rsidRPr="00984C6F" w:rsidRDefault="00242E79" w:rsidP="00CB6C84">
            <w:pPr>
              <w:jc w:val="center"/>
              <w:rPr>
                <w:rFonts w:ascii="Times New Roman" w:hAnsi="Times New Roman"/>
                <w:b/>
                <w:bCs/>
                <w:sz w:val="22"/>
                <w:szCs w:val="22"/>
              </w:rPr>
            </w:pPr>
            <w:r w:rsidRPr="00984C6F">
              <w:rPr>
                <w:rFonts w:ascii="Times New Roman" w:hAnsi="Times New Roman"/>
                <w:b/>
                <w:bCs/>
                <w:sz w:val="22"/>
                <w:szCs w:val="22"/>
              </w:rPr>
              <w:t>Weights</w:t>
            </w:r>
          </w:p>
        </w:tc>
      </w:tr>
      <w:tr w:rsidR="00242E79" w:rsidRPr="00984C6F" w14:paraId="5AA3D394" w14:textId="77777777" w:rsidTr="00CB6C84">
        <w:tc>
          <w:tcPr>
            <w:tcW w:w="1129" w:type="dxa"/>
            <w:tcBorders>
              <w:top w:val="single" w:sz="4" w:space="0" w:color="auto"/>
            </w:tcBorders>
            <w:vAlign w:val="center"/>
          </w:tcPr>
          <w:p w14:paraId="671141DA" w14:textId="77777777" w:rsidR="00242E79" w:rsidRPr="002003A8" w:rsidRDefault="00242E79" w:rsidP="00CB6C84">
            <w:pPr>
              <w:rPr>
                <w:rFonts w:ascii="Times New Roman" w:hAnsi="Times New Roman"/>
                <w:sz w:val="22"/>
                <w:szCs w:val="22"/>
              </w:rPr>
            </w:pPr>
            <w:r w:rsidRPr="002003A8">
              <w:rPr>
                <w:rFonts w:ascii="Times New Roman" w:hAnsi="Times New Roman"/>
                <w:sz w:val="22"/>
                <w:szCs w:val="22"/>
              </w:rPr>
              <w:t>Model 1</w:t>
            </w:r>
          </w:p>
        </w:tc>
        <w:tc>
          <w:tcPr>
            <w:tcW w:w="5954" w:type="dxa"/>
            <w:tcBorders>
              <w:top w:val="single" w:sz="4" w:space="0" w:color="auto"/>
            </w:tcBorders>
            <w:vAlign w:val="center"/>
          </w:tcPr>
          <w:p w14:paraId="1C183D03"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default network and dorsal attention network</w:t>
            </w:r>
          </w:p>
        </w:tc>
        <w:tc>
          <w:tcPr>
            <w:tcW w:w="1219" w:type="dxa"/>
            <w:tcBorders>
              <w:top w:val="single" w:sz="4" w:space="0" w:color="auto"/>
            </w:tcBorders>
            <w:vAlign w:val="center"/>
          </w:tcPr>
          <w:p w14:paraId="68E95662"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0.858</w:t>
            </w:r>
          </w:p>
        </w:tc>
      </w:tr>
      <w:tr w:rsidR="00242E79" w:rsidRPr="00984C6F" w14:paraId="75B0E2BA" w14:textId="77777777" w:rsidTr="00CB6C84">
        <w:tc>
          <w:tcPr>
            <w:tcW w:w="1129" w:type="dxa"/>
            <w:vAlign w:val="center"/>
          </w:tcPr>
          <w:p w14:paraId="59F8B6C5" w14:textId="77777777" w:rsidR="00242E79" w:rsidRPr="00984C6F" w:rsidRDefault="00242E79" w:rsidP="00CB6C84">
            <w:pPr>
              <w:rPr>
                <w:rFonts w:ascii="Times New Roman" w:hAnsi="Times New Roman"/>
                <w:sz w:val="22"/>
                <w:szCs w:val="22"/>
              </w:rPr>
            </w:pPr>
          </w:p>
        </w:tc>
        <w:tc>
          <w:tcPr>
            <w:tcW w:w="5954" w:type="dxa"/>
            <w:vAlign w:val="center"/>
          </w:tcPr>
          <w:p w14:paraId="358893E3"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sensorimotor hand network and sensorimotor mouth network</w:t>
            </w:r>
          </w:p>
        </w:tc>
        <w:tc>
          <w:tcPr>
            <w:tcW w:w="1219" w:type="dxa"/>
            <w:vAlign w:val="center"/>
          </w:tcPr>
          <w:p w14:paraId="539E29A8"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0.321</w:t>
            </w:r>
          </w:p>
        </w:tc>
      </w:tr>
      <w:tr w:rsidR="00242E79" w:rsidRPr="00984C6F" w14:paraId="0F64F5BE" w14:textId="77777777" w:rsidTr="00CB6C84">
        <w:tc>
          <w:tcPr>
            <w:tcW w:w="1129" w:type="dxa"/>
            <w:vAlign w:val="center"/>
          </w:tcPr>
          <w:p w14:paraId="1DF6EB77" w14:textId="77777777" w:rsidR="00242E79" w:rsidRPr="00984C6F" w:rsidRDefault="00242E79" w:rsidP="00CB6C84">
            <w:pPr>
              <w:rPr>
                <w:rFonts w:ascii="Times New Roman" w:hAnsi="Times New Roman"/>
                <w:sz w:val="22"/>
                <w:szCs w:val="22"/>
              </w:rPr>
            </w:pPr>
          </w:p>
        </w:tc>
        <w:tc>
          <w:tcPr>
            <w:tcW w:w="5954" w:type="dxa"/>
            <w:vAlign w:val="center"/>
          </w:tcPr>
          <w:p w14:paraId="24B3EB4E"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dorsal attention network and ventral attention network</w:t>
            </w:r>
          </w:p>
        </w:tc>
        <w:tc>
          <w:tcPr>
            <w:tcW w:w="1219" w:type="dxa"/>
            <w:vAlign w:val="center"/>
          </w:tcPr>
          <w:p w14:paraId="2556D638"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0.261</w:t>
            </w:r>
          </w:p>
        </w:tc>
      </w:tr>
      <w:tr w:rsidR="00242E79" w:rsidRPr="00984C6F" w14:paraId="1E94C057" w14:textId="77777777" w:rsidTr="00CB6C84">
        <w:tc>
          <w:tcPr>
            <w:tcW w:w="1129" w:type="dxa"/>
            <w:vAlign w:val="center"/>
          </w:tcPr>
          <w:p w14:paraId="2F3433DF" w14:textId="77777777" w:rsidR="00242E79" w:rsidRPr="00984C6F" w:rsidRDefault="00242E79" w:rsidP="00CB6C84">
            <w:pPr>
              <w:rPr>
                <w:rFonts w:ascii="Times New Roman" w:hAnsi="Times New Roman"/>
                <w:sz w:val="22"/>
                <w:szCs w:val="22"/>
              </w:rPr>
            </w:pPr>
          </w:p>
        </w:tc>
        <w:tc>
          <w:tcPr>
            <w:tcW w:w="5954" w:type="dxa"/>
            <w:vAlign w:val="center"/>
          </w:tcPr>
          <w:p w14:paraId="00B6AE2F"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cingulo-opercular network and default network</w:t>
            </w:r>
          </w:p>
        </w:tc>
        <w:tc>
          <w:tcPr>
            <w:tcW w:w="1219" w:type="dxa"/>
            <w:vAlign w:val="center"/>
          </w:tcPr>
          <w:p w14:paraId="7B44EF14"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0.146</w:t>
            </w:r>
          </w:p>
        </w:tc>
      </w:tr>
      <w:tr w:rsidR="00242E79" w:rsidRPr="00984C6F" w14:paraId="7EAB62CB" w14:textId="77777777" w:rsidTr="00CB6C84">
        <w:tc>
          <w:tcPr>
            <w:tcW w:w="1129" w:type="dxa"/>
            <w:vAlign w:val="center"/>
          </w:tcPr>
          <w:p w14:paraId="4BA3822D" w14:textId="77777777" w:rsidR="00242E79" w:rsidRPr="00984C6F" w:rsidRDefault="00242E79" w:rsidP="00CB6C84">
            <w:pPr>
              <w:rPr>
                <w:rFonts w:ascii="Times New Roman" w:hAnsi="Times New Roman"/>
                <w:sz w:val="22"/>
                <w:szCs w:val="22"/>
              </w:rPr>
            </w:pPr>
          </w:p>
        </w:tc>
        <w:tc>
          <w:tcPr>
            <w:tcW w:w="5954" w:type="dxa"/>
            <w:vAlign w:val="center"/>
          </w:tcPr>
          <w:p w14:paraId="5AC5D781"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 xml:space="preserve">cingulo-opercular network and </w:t>
            </w:r>
            <w:proofErr w:type="spellStart"/>
            <w:r w:rsidRPr="00984C6F">
              <w:rPr>
                <w:rFonts w:ascii="Times New Roman" w:hAnsi="Times New Roman"/>
                <w:sz w:val="22"/>
                <w:szCs w:val="22"/>
              </w:rPr>
              <w:t>retrosplenial</w:t>
            </w:r>
            <w:proofErr w:type="spellEnd"/>
            <w:r w:rsidRPr="00984C6F">
              <w:rPr>
                <w:rFonts w:ascii="Times New Roman" w:hAnsi="Times New Roman"/>
                <w:sz w:val="22"/>
                <w:szCs w:val="22"/>
              </w:rPr>
              <w:t xml:space="preserve"> temporal network</w:t>
            </w:r>
          </w:p>
        </w:tc>
        <w:tc>
          <w:tcPr>
            <w:tcW w:w="1219" w:type="dxa"/>
            <w:vAlign w:val="center"/>
          </w:tcPr>
          <w:p w14:paraId="72E963ED"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0.045</w:t>
            </w:r>
          </w:p>
        </w:tc>
      </w:tr>
      <w:tr w:rsidR="00242E79" w:rsidRPr="00984C6F" w14:paraId="47E343CA" w14:textId="77777777" w:rsidTr="00CB6C84">
        <w:tc>
          <w:tcPr>
            <w:tcW w:w="1129" w:type="dxa"/>
            <w:vAlign w:val="center"/>
          </w:tcPr>
          <w:p w14:paraId="0FFA14F0" w14:textId="77777777" w:rsidR="00242E79" w:rsidRPr="00984C6F" w:rsidRDefault="00242E79" w:rsidP="00CB6C84">
            <w:pPr>
              <w:rPr>
                <w:rFonts w:ascii="Times New Roman" w:hAnsi="Times New Roman"/>
                <w:sz w:val="22"/>
                <w:szCs w:val="22"/>
              </w:rPr>
            </w:pPr>
          </w:p>
        </w:tc>
        <w:tc>
          <w:tcPr>
            <w:tcW w:w="5954" w:type="dxa"/>
            <w:vAlign w:val="center"/>
          </w:tcPr>
          <w:p w14:paraId="0801F32A"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sensorimotor hand network and sensorimotor hand network</w:t>
            </w:r>
          </w:p>
        </w:tc>
        <w:tc>
          <w:tcPr>
            <w:tcW w:w="1219" w:type="dxa"/>
            <w:vAlign w:val="center"/>
          </w:tcPr>
          <w:p w14:paraId="4DDA39AB"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0.030</w:t>
            </w:r>
          </w:p>
        </w:tc>
      </w:tr>
      <w:tr w:rsidR="00242E79" w:rsidRPr="00984C6F" w14:paraId="551F5FFC" w14:textId="77777777" w:rsidTr="00CB6C84">
        <w:tc>
          <w:tcPr>
            <w:tcW w:w="1129" w:type="dxa"/>
            <w:vAlign w:val="center"/>
          </w:tcPr>
          <w:p w14:paraId="74AC8115" w14:textId="77777777" w:rsidR="00242E79" w:rsidRPr="00984C6F" w:rsidRDefault="00242E79" w:rsidP="00CB6C84">
            <w:pPr>
              <w:rPr>
                <w:rFonts w:ascii="Times New Roman" w:hAnsi="Times New Roman"/>
                <w:sz w:val="22"/>
                <w:szCs w:val="22"/>
              </w:rPr>
            </w:pPr>
          </w:p>
        </w:tc>
        <w:tc>
          <w:tcPr>
            <w:tcW w:w="5954" w:type="dxa"/>
            <w:vAlign w:val="center"/>
          </w:tcPr>
          <w:p w14:paraId="18E107A1"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 xml:space="preserve">default network and </w:t>
            </w:r>
            <w:proofErr w:type="spellStart"/>
            <w:r w:rsidRPr="00984C6F">
              <w:rPr>
                <w:rFonts w:ascii="Times New Roman" w:hAnsi="Times New Roman"/>
                <w:sz w:val="22"/>
                <w:szCs w:val="22"/>
              </w:rPr>
              <w:t>fronto</w:t>
            </w:r>
            <w:proofErr w:type="spellEnd"/>
            <w:r w:rsidRPr="00984C6F">
              <w:rPr>
                <w:rFonts w:ascii="Times New Roman" w:hAnsi="Times New Roman"/>
                <w:sz w:val="22"/>
                <w:szCs w:val="22"/>
              </w:rPr>
              <w:t>-parietal network</w:t>
            </w:r>
          </w:p>
        </w:tc>
        <w:tc>
          <w:tcPr>
            <w:tcW w:w="1219" w:type="dxa"/>
            <w:vAlign w:val="center"/>
          </w:tcPr>
          <w:p w14:paraId="0BEE6EDA"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0.027</w:t>
            </w:r>
          </w:p>
        </w:tc>
      </w:tr>
      <w:tr w:rsidR="00242E79" w:rsidRPr="00984C6F" w14:paraId="2E58ABD7" w14:textId="77777777" w:rsidTr="00CB6C84">
        <w:tc>
          <w:tcPr>
            <w:tcW w:w="1129" w:type="dxa"/>
            <w:vAlign w:val="center"/>
          </w:tcPr>
          <w:p w14:paraId="2FB228A1" w14:textId="77777777" w:rsidR="00242E79" w:rsidRPr="00984C6F" w:rsidRDefault="00242E79" w:rsidP="00CB6C84">
            <w:pPr>
              <w:rPr>
                <w:rFonts w:ascii="Times New Roman" w:hAnsi="Times New Roman"/>
                <w:sz w:val="22"/>
                <w:szCs w:val="22"/>
              </w:rPr>
            </w:pPr>
          </w:p>
        </w:tc>
        <w:tc>
          <w:tcPr>
            <w:tcW w:w="5954" w:type="dxa"/>
            <w:vAlign w:val="center"/>
          </w:tcPr>
          <w:p w14:paraId="60CD7969"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default network and default network</w:t>
            </w:r>
          </w:p>
        </w:tc>
        <w:tc>
          <w:tcPr>
            <w:tcW w:w="1219" w:type="dxa"/>
            <w:vAlign w:val="center"/>
          </w:tcPr>
          <w:p w14:paraId="45B79194"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-0.105</w:t>
            </w:r>
          </w:p>
        </w:tc>
      </w:tr>
      <w:tr w:rsidR="00242E79" w:rsidRPr="00984C6F" w14:paraId="08C7B012" w14:textId="77777777" w:rsidTr="00CB6C84">
        <w:tc>
          <w:tcPr>
            <w:tcW w:w="1129" w:type="dxa"/>
            <w:tcBorders>
              <w:bottom w:val="single" w:sz="4" w:space="0" w:color="auto"/>
            </w:tcBorders>
            <w:vAlign w:val="center"/>
          </w:tcPr>
          <w:p w14:paraId="1AC51F1D" w14:textId="77777777" w:rsidR="00242E79" w:rsidRPr="00984C6F" w:rsidRDefault="00242E79" w:rsidP="00CB6C84">
            <w:pPr>
              <w:rPr>
                <w:rFonts w:ascii="Times New Roman" w:hAnsi="Times New Roman"/>
                <w:sz w:val="22"/>
                <w:szCs w:val="22"/>
              </w:rPr>
            </w:pPr>
          </w:p>
        </w:tc>
        <w:tc>
          <w:tcPr>
            <w:tcW w:w="5954" w:type="dxa"/>
            <w:tcBorders>
              <w:bottom w:val="single" w:sz="4" w:space="0" w:color="auto"/>
            </w:tcBorders>
            <w:vAlign w:val="center"/>
          </w:tcPr>
          <w:p w14:paraId="1747645E" w14:textId="77777777" w:rsidR="00242E79" w:rsidRPr="00984C6F" w:rsidRDefault="00242E79" w:rsidP="00CB6C84">
            <w:pPr>
              <w:rPr>
                <w:rFonts w:ascii="Times New Roman" w:hAnsi="Times New Roman"/>
                <w:sz w:val="22"/>
                <w:szCs w:val="22"/>
              </w:rPr>
            </w:pPr>
            <w:r w:rsidRPr="00984C6F">
              <w:rPr>
                <w:rFonts w:ascii="Times New Roman" w:hAnsi="Times New Roman"/>
                <w:sz w:val="22"/>
                <w:szCs w:val="22"/>
              </w:rPr>
              <w:t>dorsal attention network and dorsal attention network</w:t>
            </w:r>
          </w:p>
        </w:tc>
        <w:tc>
          <w:tcPr>
            <w:tcW w:w="1219" w:type="dxa"/>
            <w:tcBorders>
              <w:bottom w:val="single" w:sz="4" w:space="0" w:color="auto"/>
            </w:tcBorders>
            <w:vAlign w:val="center"/>
          </w:tcPr>
          <w:p w14:paraId="28E232E8" w14:textId="77777777" w:rsidR="00242E79" w:rsidRPr="00984C6F" w:rsidRDefault="00242E79" w:rsidP="00CB6C84">
            <w:pPr>
              <w:jc w:val="center"/>
              <w:rPr>
                <w:rFonts w:ascii="Times New Roman" w:hAnsi="Times New Roman"/>
                <w:sz w:val="22"/>
                <w:szCs w:val="22"/>
              </w:rPr>
            </w:pPr>
            <w:r w:rsidRPr="00984C6F">
              <w:rPr>
                <w:rFonts w:ascii="Times New Roman" w:hAnsi="Times New Roman"/>
                <w:sz w:val="22"/>
                <w:szCs w:val="22"/>
              </w:rPr>
              <w:t>-0.239</w:t>
            </w:r>
          </w:p>
        </w:tc>
      </w:tr>
    </w:tbl>
    <w:p w14:paraId="1317AF3D" w14:textId="41201DCC" w:rsidR="00BA2608" w:rsidRPr="00984C6F" w:rsidRDefault="00BA2608" w:rsidP="00984C6F">
      <w:pPr>
        <w:widowControl/>
        <w:jc w:val="left"/>
        <w:rPr>
          <w:rFonts w:ascii="Times New Roman" w:hAnsi="Times New Roman"/>
        </w:rPr>
      </w:pPr>
      <w:r w:rsidRPr="00984C6F">
        <w:rPr>
          <w:rFonts w:ascii="Times New Roman" w:hAnsi="Times New Roman"/>
        </w:rPr>
        <w:br w:type="page"/>
      </w:r>
    </w:p>
    <w:p w14:paraId="0EAA811E" w14:textId="511F18BC" w:rsidR="00BA2608" w:rsidRPr="00984C6F" w:rsidRDefault="00BA2608" w:rsidP="00984C6F">
      <w:pPr>
        <w:keepNext/>
        <w:keepLines/>
        <w:outlineLvl w:val="2"/>
        <w:rPr>
          <w:rFonts w:ascii="Times New Roman" w:hAnsi="Times New Roman"/>
          <w:b/>
          <w:bCs/>
        </w:rPr>
      </w:pPr>
      <w:bookmarkStart w:id="81" w:name="_Toc191129727"/>
      <w:bookmarkStart w:id="82" w:name="_Toc216090970"/>
      <w:r w:rsidRPr="00984C6F">
        <w:rPr>
          <w:rFonts w:ascii="Times New Roman" w:hAnsi="Times New Roman"/>
          <w:b/>
          <w:bCs/>
        </w:rPr>
        <w:lastRenderedPageBreak/>
        <w:t xml:space="preserve">Table </w:t>
      </w:r>
      <w:r w:rsidRPr="00984C6F">
        <w:rPr>
          <w:rFonts w:ascii="Times New Roman" w:hAnsi="Times New Roman" w:hint="eastAsia"/>
          <w:b/>
          <w:bCs/>
        </w:rPr>
        <w:t>S</w:t>
      </w:r>
      <w:r w:rsidR="00242E79">
        <w:rPr>
          <w:rFonts w:ascii="Times New Roman" w:hAnsi="Times New Roman" w:hint="eastAsia"/>
          <w:b/>
          <w:bCs/>
        </w:rPr>
        <w:t>10</w:t>
      </w:r>
      <w:r w:rsidRPr="00984C6F">
        <w:rPr>
          <w:rFonts w:ascii="Times New Roman" w:hAnsi="Times New Roman"/>
          <w:b/>
          <w:bCs/>
        </w:rPr>
        <w:t xml:space="preserve">. Weights for brain average fractional anisotropy simultaneously associated with ACEs and behavior in </w:t>
      </w:r>
      <w:proofErr w:type="spellStart"/>
      <w:r w:rsidRPr="00984C6F">
        <w:rPr>
          <w:rFonts w:ascii="Times New Roman" w:hAnsi="Times New Roman"/>
          <w:b/>
          <w:bCs/>
        </w:rPr>
        <w:t>msCCA</w:t>
      </w:r>
      <w:bookmarkEnd w:id="81"/>
      <w:proofErr w:type="spellEnd"/>
      <w:r w:rsidRPr="00984C6F">
        <w:rPr>
          <w:rFonts w:ascii="Times New Roman" w:hAnsi="Times New Roman" w:hint="eastAsia"/>
          <w:b/>
          <w:bCs/>
        </w:rPr>
        <w:t>.</w:t>
      </w:r>
      <w:bookmarkEnd w:id="82"/>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244"/>
        <w:gridCol w:w="1503"/>
      </w:tblGrid>
      <w:tr w:rsidR="00BA2608" w:rsidRPr="00984C6F" w14:paraId="5CB95578" w14:textId="77777777" w:rsidTr="0093114A">
        <w:tc>
          <w:tcPr>
            <w:tcW w:w="1555" w:type="dxa"/>
            <w:tcBorders>
              <w:top w:val="single" w:sz="4" w:space="0" w:color="auto"/>
              <w:bottom w:val="single" w:sz="4" w:space="0" w:color="auto"/>
            </w:tcBorders>
            <w:vAlign w:val="center"/>
          </w:tcPr>
          <w:p w14:paraId="3E281A17" w14:textId="77777777" w:rsidR="00BA2608" w:rsidRPr="00984C6F" w:rsidRDefault="00BA2608" w:rsidP="00687F58">
            <w:pPr>
              <w:keepNext/>
              <w:keepLines/>
              <w:jc w:val="center"/>
              <w:rPr>
                <w:rFonts w:ascii="Times New Roman" w:hAnsi="Times New Roman"/>
                <w:b/>
                <w:bCs/>
                <w:sz w:val="22"/>
                <w:szCs w:val="22"/>
              </w:rPr>
            </w:pPr>
            <w:bookmarkStart w:id="83" w:name="_Toc216090230"/>
            <w:r w:rsidRPr="00984C6F">
              <w:rPr>
                <w:rFonts w:ascii="Times New Roman" w:hAnsi="Times New Roman"/>
                <w:b/>
                <w:bCs/>
                <w:sz w:val="22"/>
                <w:szCs w:val="22"/>
              </w:rPr>
              <w:t>Models</w:t>
            </w:r>
            <w:bookmarkEnd w:id="83"/>
          </w:p>
        </w:tc>
        <w:tc>
          <w:tcPr>
            <w:tcW w:w="5244" w:type="dxa"/>
            <w:tcBorders>
              <w:top w:val="single" w:sz="4" w:space="0" w:color="auto"/>
              <w:bottom w:val="single" w:sz="4" w:space="0" w:color="auto"/>
            </w:tcBorders>
            <w:vAlign w:val="center"/>
          </w:tcPr>
          <w:p w14:paraId="237DB50E" w14:textId="77777777" w:rsidR="00BA2608" w:rsidRPr="00984C6F" w:rsidRDefault="00BA2608" w:rsidP="00687F58">
            <w:pPr>
              <w:keepNext/>
              <w:keepLines/>
              <w:jc w:val="center"/>
              <w:rPr>
                <w:rFonts w:ascii="Times New Roman" w:hAnsi="Times New Roman"/>
                <w:b/>
                <w:bCs/>
                <w:sz w:val="22"/>
                <w:szCs w:val="22"/>
              </w:rPr>
            </w:pPr>
            <w:bookmarkStart w:id="84" w:name="_Toc216090231"/>
            <w:r w:rsidRPr="00984C6F">
              <w:rPr>
                <w:rFonts w:ascii="Times New Roman" w:hAnsi="Times New Roman"/>
                <w:b/>
                <w:bCs/>
                <w:sz w:val="22"/>
                <w:szCs w:val="22"/>
              </w:rPr>
              <w:t>Brain Image</w:t>
            </w:r>
            <w:bookmarkEnd w:id="84"/>
          </w:p>
        </w:tc>
        <w:tc>
          <w:tcPr>
            <w:tcW w:w="1503" w:type="dxa"/>
            <w:tcBorders>
              <w:top w:val="single" w:sz="4" w:space="0" w:color="auto"/>
              <w:bottom w:val="single" w:sz="4" w:space="0" w:color="auto"/>
            </w:tcBorders>
            <w:vAlign w:val="center"/>
          </w:tcPr>
          <w:p w14:paraId="2897A59E" w14:textId="77777777" w:rsidR="00BA2608" w:rsidRPr="00984C6F" w:rsidRDefault="00BA2608" w:rsidP="00687F58">
            <w:pPr>
              <w:keepNext/>
              <w:keepLines/>
              <w:jc w:val="center"/>
              <w:rPr>
                <w:rFonts w:ascii="Times New Roman" w:hAnsi="Times New Roman"/>
                <w:b/>
                <w:bCs/>
                <w:sz w:val="22"/>
                <w:szCs w:val="22"/>
              </w:rPr>
            </w:pPr>
            <w:bookmarkStart w:id="85" w:name="_Toc216090232"/>
            <w:r w:rsidRPr="00984C6F">
              <w:rPr>
                <w:rFonts w:ascii="Times New Roman" w:hAnsi="Times New Roman"/>
                <w:b/>
                <w:bCs/>
                <w:sz w:val="22"/>
                <w:szCs w:val="22"/>
              </w:rPr>
              <w:t>Weight</w:t>
            </w:r>
            <w:bookmarkEnd w:id="85"/>
          </w:p>
        </w:tc>
      </w:tr>
      <w:tr w:rsidR="00BA2608" w:rsidRPr="00984C6F" w14:paraId="4DB9A849" w14:textId="77777777" w:rsidTr="0093114A">
        <w:tc>
          <w:tcPr>
            <w:tcW w:w="1555" w:type="dxa"/>
            <w:tcBorders>
              <w:top w:val="single" w:sz="4" w:space="0" w:color="auto"/>
            </w:tcBorders>
            <w:vAlign w:val="center"/>
          </w:tcPr>
          <w:p w14:paraId="4D10C9D7" w14:textId="77777777" w:rsidR="00BA2608" w:rsidRPr="002003A8" w:rsidRDefault="00BA2608" w:rsidP="00984C6F">
            <w:pPr>
              <w:jc w:val="center"/>
              <w:rPr>
                <w:rFonts w:ascii="Times New Roman" w:hAnsi="Times New Roman"/>
                <w:sz w:val="22"/>
                <w:szCs w:val="22"/>
              </w:rPr>
            </w:pPr>
            <w:r w:rsidRPr="002003A8">
              <w:rPr>
                <w:rFonts w:ascii="Times New Roman" w:hAnsi="Times New Roman"/>
                <w:sz w:val="22"/>
                <w:szCs w:val="22"/>
              </w:rPr>
              <w:t>Model 1</w:t>
            </w:r>
          </w:p>
        </w:tc>
        <w:tc>
          <w:tcPr>
            <w:tcW w:w="5244" w:type="dxa"/>
            <w:tcBorders>
              <w:top w:val="single" w:sz="4" w:space="0" w:color="auto"/>
            </w:tcBorders>
            <w:vAlign w:val="center"/>
          </w:tcPr>
          <w:p w14:paraId="181C108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 xml:space="preserve"> fiber-frontal cortex only</w:t>
            </w:r>
          </w:p>
        </w:tc>
        <w:tc>
          <w:tcPr>
            <w:tcW w:w="1503" w:type="dxa"/>
            <w:tcBorders>
              <w:top w:val="single" w:sz="4" w:space="0" w:color="auto"/>
            </w:tcBorders>
            <w:vAlign w:val="center"/>
          </w:tcPr>
          <w:p w14:paraId="07B1DEB6"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-0.559</w:t>
            </w:r>
          </w:p>
        </w:tc>
      </w:tr>
      <w:tr w:rsidR="00BA2608" w:rsidRPr="00984C6F" w14:paraId="43F75898" w14:textId="77777777" w:rsidTr="0093114A">
        <w:tc>
          <w:tcPr>
            <w:tcW w:w="1555" w:type="dxa"/>
            <w:vAlign w:val="center"/>
          </w:tcPr>
          <w:p w14:paraId="6679CCE3" w14:textId="77777777" w:rsidR="00BA2608" w:rsidRPr="00984C6F" w:rsidRDefault="00BA2608" w:rsidP="00984C6F">
            <w:pPr>
              <w:jc w:val="center"/>
              <w:rPr>
                <w:rFonts w:ascii="Times New Roman" w:hAnsi="Times New Roman"/>
                <w:sz w:val="22"/>
                <w:szCs w:val="22"/>
              </w:rPr>
            </w:pPr>
          </w:p>
        </w:tc>
        <w:tc>
          <w:tcPr>
            <w:tcW w:w="5244" w:type="dxa"/>
            <w:vAlign w:val="center"/>
          </w:tcPr>
          <w:p w14:paraId="69B60E8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 xml:space="preserve"> fiber</w:t>
            </w:r>
          </w:p>
        </w:tc>
        <w:tc>
          <w:tcPr>
            <w:tcW w:w="1503" w:type="dxa"/>
            <w:vAlign w:val="center"/>
          </w:tcPr>
          <w:p w14:paraId="0858711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-0.544</w:t>
            </w:r>
          </w:p>
        </w:tc>
      </w:tr>
      <w:tr w:rsidR="00BA2608" w:rsidRPr="00984C6F" w14:paraId="5C609A91" w14:textId="77777777" w:rsidTr="0093114A">
        <w:tc>
          <w:tcPr>
            <w:tcW w:w="1555" w:type="dxa"/>
            <w:vAlign w:val="center"/>
          </w:tcPr>
          <w:p w14:paraId="030EA5E0" w14:textId="77777777" w:rsidR="00BA2608" w:rsidRPr="00984C6F" w:rsidRDefault="00BA2608" w:rsidP="00984C6F">
            <w:pPr>
              <w:jc w:val="center"/>
              <w:rPr>
                <w:rFonts w:ascii="Times New Roman" w:hAnsi="Times New Roman"/>
                <w:sz w:val="22"/>
                <w:szCs w:val="22"/>
              </w:rPr>
            </w:pPr>
          </w:p>
        </w:tc>
        <w:tc>
          <w:tcPr>
            <w:tcW w:w="5244" w:type="dxa"/>
            <w:vAlign w:val="center"/>
          </w:tcPr>
          <w:p w14:paraId="63FE300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-parietal cortex only</w:t>
            </w:r>
          </w:p>
        </w:tc>
        <w:tc>
          <w:tcPr>
            <w:tcW w:w="1503" w:type="dxa"/>
            <w:vAlign w:val="center"/>
          </w:tcPr>
          <w:p w14:paraId="298487F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-0.412</w:t>
            </w:r>
          </w:p>
        </w:tc>
      </w:tr>
      <w:tr w:rsidR="00BA2608" w:rsidRPr="00984C6F" w14:paraId="2039303C" w14:textId="77777777" w:rsidTr="0093114A">
        <w:tc>
          <w:tcPr>
            <w:tcW w:w="1555" w:type="dxa"/>
            <w:vAlign w:val="center"/>
          </w:tcPr>
          <w:p w14:paraId="0116A158" w14:textId="77777777" w:rsidR="00BA2608" w:rsidRPr="00984C6F" w:rsidRDefault="00BA2608" w:rsidP="00984C6F">
            <w:pPr>
              <w:jc w:val="center"/>
              <w:rPr>
                <w:rFonts w:ascii="Times New Roman" w:hAnsi="Times New Roman"/>
                <w:sz w:val="22"/>
                <w:szCs w:val="22"/>
              </w:rPr>
            </w:pPr>
          </w:p>
        </w:tc>
        <w:tc>
          <w:tcPr>
            <w:tcW w:w="5244" w:type="dxa"/>
            <w:vAlign w:val="center"/>
          </w:tcPr>
          <w:p w14:paraId="5C38595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 xml:space="preserve"> fiber</w:t>
            </w:r>
          </w:p>
        </w:tc>
        <w:tc>
          <w:tcPr>
            <w:tcW w:w="1503" w:type="dxa"/>
            <w:vAlign w:val="center"/>
          </w:tcPr>
          <w:p w14:paraId="78C7B35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-0.290</w:t>
            </w:r>
          </w:p>
        </w:tc>
      </w:tr>
      <w:tr w:rsidR="00BA2608" w:rsidRPr="00984C6F" w14:paraId="3BA4CC5E" w14:textId="77777777" w:rsidTr="0093114A">
        <w:tc>
          <w:tcPr>
            <w:tcW w:w="1555" w:type="dxa"/>
            <w:vAlign w:val="center"/>
          </w:tcPr>
          <w:p w14:paraId="4CFC36DA" w14:textId="77777777" w:rsidR="00BA2608" w:rsidRPr="00984C6F" w:rsidRDefault="00BA2608" w:rsidP="00984C6F">
            <w:pPr>
              <w:jc w:val="center"/>
              <w:rPr>
                <w:rFonts w:ascii="Times New Roman" w:hAnsi="Times New Roman"/>
                <w:sz w:val="22"/>
                <w:szCs w:val="22"/>
              </w:rPr>
            </w:pPr>
          </w:p>
        </w:tc>
        <w:tc>
          <w:tcPr>
            <w:tcW w:w="5244" w:type="dxa"/>
            <w:vAlign w:val="center"/>
          </w:tcPr>
          <w:p w14:paraId="02D126DC"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 xml:space="preserve"> fiber-parietal cortex only</w:t>
            </w:r>
          </w:p>
        </w:tc>
        <w:tc>
          <w:tcPr>
            <w:tcW w:w="1503" w:type="dxa"/>
            <w:vAlign w:val="center"/>
          </w:tcPr>
          <w:p w14:paraId="2CCC7B5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-0.251</w:t>
            </w:r>
          </w:p>
        </w:tc>
      </w:tr>
      <w:tr w:rsidR="00BA2608" w:rsidRPr="00984C6F" w14:paraId="380A3A40" w14:textId="77777777" w:rsidTr="0093114A">
        <w:tc>
          <w:tcPr>
            <w:tcW w:w="1555" w:type="dxa"/>
            <w:vAlign w:val="center"/>
          </w:tcPr>
          <w:p w14:paraId="3C41041F" w14:textId="77777777" w:rsidR="00BA2608" w:rsidRPr="00984C6F" w:rsidRDefault="00BA2608" w:rsidP="00984C6F">
            <w:pPr>
              <w:jc w:val="center"/>
              <w:rPr>
                <w:rFonts w:ascii="Times New Roman" w:hAnsi="Times New Roman"/>
                <w:sz w:val="22"/>
                <w:szCs w:val="22"/>
              </w:rPr>
            </w:pPr>
          </w:p>
        </w:tc>
        <w:tc>
          <w:tcPr>
            <w:tcW w:w="5244" w:type="dxa"/>
            <w:vAlign w:val="center"/>
          </w:tcPr>
          <w:p w14:paraId="2547E82A"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corticospinal/pyramidal tract</w:t>
            </w:r>
          </w:p>
        </w:tc>
        <w:tc>
          <w:tcPr>
            <w:tcW w:w="1503" w:type="dxa"/>
            <w:vAlign w:val="center"/>
          </w:tcPr>
          <w:p w14:paraId="52A250F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-0.234</w:t>
            </w:r>
          </w:p>
        </w:tc>
      </w:tr>
      <w:tr w:rsidR="00BA2608" w:rsidRPr="00984C6F" w14:paraId="180E2F1B" w14:textId="77777777" w:rsidTr="0093114A">
        <w:tc>
          <w:tcPr>
            <w:tcW w:w="1555" w:type="dxa"/>
            <w:vAlign w:val="center"/>
          </w:tcPr>
          <w:p w14:paraId="7B698D80" w14:textId="77777777" w:rsidR="00BA2608" w:rsidRPr="00984C6F" w:rsidRDefault="00BA2608" w:rsidP="00984C6F">
            <w:pPr>
              <w:jc w:val="center"/>
              <w:rPr>
                <w:rFonts w:ascii="Times New Roman" w:hAnsi="Times New Roman"/>
                <w:sz w:val="22"/>
                <w:szCs w:val="22"/>
              </w:rPr>
            </w:pPr>
          </w:p>
        </w:tc>
        <w:tc>
          <w:tcPr>
            <w:tcW w:w="5244" w:type="dxa"/>
            <w:vAlign w:val="center"/>
          </w:tcPr>
          <w:p w14:paraId="1B66690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 xml:space="preserve"> fiber-frontal cortex only</w:t>
            </w:r>
          </w:p>
        </w:tc>
        <w:tc>
          <w:tcPr>
            <w:tcW w:w="1503" w:type="dxa"/>
            <w:vAlign w:val="center"/>
          </w:tcPr>
          <w:p w14:paraId="42D8F3C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-0.144</w:t>
            </w:r>
          </w:p>
        </w:tc>
      </w:tr>
      <w:tr w:rsidR="00BA2608" w:rsidRPr="00984C6F" w14:paraId="4D7AEE40" w14:textId="77777777" w:rsidTr="0093114A">
        <w:tc>
          <w:tcPr>
            <w:tcW w:w="1555" w:type="dxa"/>
            <w:vAlign w:val="center"/>
          </w:tcPr>
          <w:p w14:paraId="7331EFA7" w14:textId="77777777" w:rsidR="00BA2608" w:rsidRPr="00984C6F" w:rsidRDefault="00BA2608" w:rsidP="00984C6F">
            <w:pPr>
              <w:jc w:val="center"/>
              <w:rPr>
                <w:rFonts w:ascii="Times New Roman" w:hAnsi="Times New Roman"/>
                <w:sz w:val="22"/>
                <w:szCs w:val="22"/>
              </w:rPr>
            </w:pPr>
          </w:p>
        </w:tc>
        <w:tc>
          <w:tcPr>
            <w:tcW w:w="5244" w:type="dxa"/>
            <w:vAlign w:val="center"/>
          </w:tcPr>
          <w:p w14:paraId="5DC3D97F" w14:textId="77777777" w:rsidR="00BA2608" w:rsidRPr="00984C6F" w:rsidRDefault="00BA2608" w:rsidP="00984C6F">
            <w:pPr>
              <w:rPr>
                <w:rFonts w:ascii="Times New Roman" w:hAnsi="Times New Roman"/>
                <w:sz w:val="22"/>
                <w:szCs w:val="22"/>
              </w:rPr>
            </w:pPr>
          </w:p>
        </w:tc>
        <w:tc>
          <w:tcPr>
            <w:tcW w:w="1503" w:type="dxa"/>
            <w:vAlign w:val="center"/>
          </w:tcPr>
          <w:p w14:paraId="3D7BB27B" w14:textId="77777777" w:rsidR="00BA2608" w:rsidRPr="00984C6F" w:rsidRDefault="00BA2608" w:rsidP="00984C6F">
            <w:pPr>
              <w:jc w:val="center"/>
              <w:rPr>
                <w:rFonts w:ascii="Times New Roman" w:hAnsi="Times New Roman"/>
                <w:sz w:val="22"/>
                <w:szCs w:val="22"/>
              </w:rPr>
            </w:pPr>
          </w:p>
        </w:tc>
      </w:tr>
      <w:tr w:rsidR="00BA2608" w:rsidRPr="00984C6F" w14:paraId="033851C8" w14:textId="77777777" w:rsidTr="0093114A">
        <w:tc>
          <w:tcPr>
            <w:tcW w:w="1555" w:type="dxa"/>
            <w:vAlign w:val="center"/>
          </w:tcPr>
          <w:p w14:paraId="0012F7BA" w14:textId="77777777" w:rsidR="00BA2608" w:rsidRPr="002003A8" w:rsidRDefault="00BA2608" w:rsidP="00984C6F">
            <w:pPr>
              <w:jc w:val="center"/>
              <w:rPr>
                <w:rFonts w:ascii="Times New Roman" w:hAnsi="Times New Roman"/>
                <w:sz w:val="22"/>
                <w:szCs w:val="22"/>
              </w:rPr>
            </w:pPr>
            <w:r w:rsidRPr="002003A8">
              <w:rPr>
                <w:rFonts w:ascii="Times New Roman" w:hAnsi="Times New Roman"/>
                <w:sz w:val="22"/>
                <w:szCs w:val="22"/>
              </w:rPr>
              <w:t>Model 2</w:t>
            </w:r>
          </w:p>
        </w:tc>
        <w:tc>
          <w:tcPr>
            <w:tcW w:w="5244" w:type="dxa"/>
            <w:vAlign w:val="center"/>
          </w:tcPr>
          <w:p w14:paraId="72B65250"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superior longitudinal </w:t>
            </w:r>
            <w:proofErr w:type="spellStart"/>
            <w:r w:rsidRPr="00984C6F">
              <w:rPr>
                <w:rFonts w:ascii="Times New Roman" w:hAnsi="Times New Roman"/>
                <w:sz w:val="22"/>
                <w:szCs w:val="22"/>
              </w:rPr>
              <w:t>fasiculus</w:t>
            </w:r>
            <w:proofErr w:type="spellEnd"/>
          </w:p>
        </w:tc>
        <w:tc>
          <w:tcPr>
            <w:tcW w:w="1503" w:type="dxa"/>
            <w:vAlign w:val="center"/>
          </w:tcPr>
          <w:p w14:paraId="5780CCA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-0.536</w:t>
            </w:r>
          </w:p>
        </w:tc>
      </w:tr>
      <w:tr w:rsidR="00BA2608" w:rsidRPr="00984C6F" w14:paraId="43519D0B" w14:textId="77777777" w:rsidTr="0093114A">
        <w:tc>
          <w:tcPr>
            <w:tcW w:w="1555" w:type="dxa"/>
            <w:vAlign w:val="center"/>
          </w:tcPr>
          <w:p w14:paraId="22A605BA" w14:textId="77777777" w:rsidR="00BA2608" w:rsidRPr="00984C6F" w:rsidRDefault="00BA2608" w:rsidP="00984C6F">
            <w:pPr>
              <w:jc w:val="center"/>
              <w:rPr>
                <w:rFonts w:ascii="Times New Roman" w:hAnsi="Times New Roman"/>
                <w:sz w:val="22"/>
                <w:szCs w:val="22"/>
              </w:rPr>
            </w:pPr>
          </w:p>
        </w:tc>
        <w:tc>
          <w:tcPr>
            <w:tcW w:w="5244" w:type="dxa"/>
            <w:vAlign w:val="center"/>
          </w:tcPr>
          <w:p w14:paraId="56368085"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parietal superior longitudinal </w:t>
            </w:r>
            <w:proofErr w:type="spellStart"/>
            <w:r w:rsidRPr="00984C6F">
              <w:rPr>
                <w:rFonts w:ascii="Times New Roman" w:hAnsi="Times New Roman"/>
                <w:sz w:val="22"/>
                <w:szCs w:val="22"/>
              </w:rPr>
              <w:t>fasiculus</w:t>
            </w:r>
            <w:proofErr w:type="spellEnd"/>
          </w:p>
        </w:tc>
        <w:tc>
          <w:tcPr>
            <w:tcW w:w="1503" w:type="dxa"/>
            <w:vAlign w:val="center"/>
          </w:tcPr>
          <w:p w14:paraId="03ED57E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-0.531</w:t>
            </w:r>
          </w:p>
        </w:tc>
      </w:tr>
      <w:tr w:rsidR="00BA2608" w:rsidRPr="00984C6F" w14:paraId="58180463" w14:textId="77777777" w:rsidTr="0093114A">
        <w:tc>
          <w:tcPr>
            <w:tcW w:w="1555" w:type="dxa"/>
            <w:vAlign w:val="center"/>
          </w:tcPr>
          <w:p w14:paraId="2D029952" w14:textId="77777777" w:rsidR="00BA2608" w:rsidRPr="00984C6F" w:rsidRDefault="00BA2608" w:rsidP="00984C6F">
            <w:pPr>
              <w:jc w:val="center"/>
              <w:rPr>
                <w:rFonts w:ascii="Times New Roman" w:hAnsi="Times New Roman"/>
                <w:sz w:val="22"/>
                <w:szCs w:val="22"/>
              </w:rPr>
            </w:pPr>
          </w:p>
        </w:tc>
        <w:tc>
          <w:tcPr>
            <w:tcW w:w="5244" w:type="dxa"/>
            <w:vAlign w:val="center"/>
          </w:tcPr>
          <w:p w14:paraId="57C0AEF6"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temporal superior longitudinal </w:t>
            </w:r>
            <w:proofErr w:type="spellStart"/>
            <w:r w:rsidRPr="00984C6F">
              <w:rPr>
                <w:rFonts w:ascii="Times New Roman" w:hAnsi="Times New Roman"/>
                <w:sz w:val="22"/>
                <w:szCs w:val="22"/>
              </w:rPr>
              <w:t>fasiculus</w:t>
            </w:r>
            <w:proofErr w:type="spellEnd"/>
          </w:p>
        </w:tc>
        <w:tc>
          <w:tcPr>
            <w:tcW w:w="1503" w:type="dxa"/>
            <w:vAlign w:val="center"/>
          </w:tcPr>
          <w:p w14:paraId="1604FAD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-0.453</w:t>
            </w:r>
          </w:p>
        </w:tc>
      </w:tr>
      <w:tr w:rsidR="00BA2608" w:rsidRPr="00984C6F" w14:paraId="05D80C1F" w14:textId="77777777" w:rsidTr="0093114A">
        <w:tc>
          <w:tcPr>
            <w:tcW w:w="1555" w:type="dxa"/>
            <w:vAlign w:val="center"/>
          </w:tcPr>
          <w:p w14:paraId="2C6D3497" w14:textId="77777777" w:rsidR="00BA2608" w:rsidRPr="00984C6F" w:rsidRDefault="00BA2608" w:rsidP="00984C6F">
            <w:pPr>
              <w:jc w:val="center"/>
              <w:rPr>
                <w:rFonts w:ascii="Times New Roman" w:hAnsi="Times New Roman"/>
                <w:sz w:val="22"/>
                <w:szCs w:val="22"/>
              </w:rPr>
            </w:pPr>
          </w:p>
        </w:tc>
        <w:tc>
          <w:tcPr>
            <w:tcW w:w="5244" w:type="dxa"/>
            <w:vAlign w:val="center"/>
          </w:tcPr>
          <w:p w14:paraId="74874A89"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parietal superior longitudinal </w:t>
            </w:r>
            <w:proofErr w:type="spellStart"/>
            <w:r w:rsidRPr="00984C6F">
              <w:rPr>
                <w:rFonts w:ascii="Times New Roman" w:hAnsi="Times New Roman"/>
                <w:sz w:val="22"/>
                <w:szCs w:val="22"/>
              </w:rPr>
              <w:t>fasiculus</w:t>
            </w:r>
            <w:proofErr w:type="spellEnd"/>
          </w:p>
        </w:tc>
        <w:tc>
          <w:tcPr>
            <w:tcW w:w="1503" w:type="dxa"/>
            <w:vAlign w:val="center"/>
          </w:tcPr>
          <w:p w14:paraId="05436721"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-0.278</w:t>
            </w:r>
          </w:p>
        </w:tc>
      </w:tr>
      <w:tr w:rsidR="00BA2608" w:rsidRPr="00984C6F" w14:paraId="4648D573" w14:textId="77777777" w:rsidTr="0093114A">
        <w:tc>
          <w:tcPr>
            <w:tcW w:w="1555" w:type="dxa"/>
            <w:vAlign w:val="center"/>
          </w:tcPr>
          <w:p w14:paraId="4C55BE67" w14:textId="77777777" w:rsidR="00BA2608" w:rsidRPr="00984C6F" w:rsidRDefault="00BA2608" w:rsidP="00984C6F">
            <w:pPr>
              <w:jc w:val="center"/>
              <w:rPr>
                <w:rFonts w:ascii="Times New Roman" w:hAnsi="Times New Roman"/>
                <w:sz w:val="22"/>
                <w:szCs w:val="22"/>
              </w:rPr>
            </w:pPr>
          </w:p>
        </w:tc>
        <w:tc>
          <w:tcPr>
            <w:tcW w:w="5244" w:type="dxa"/>
            <w:vAlign w:val="center"/>
          </w:tcPr>
          <w:p w14:paraId="107657A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superior longitudinal </w:t>
            </w:r>
            <w:proofErr w:type="spellStart"/>
            <w:r w:rsidRPr="00984C6F">
              <w:rPr>
                <w:rFonts w:ascii="Times New Roman" w:hAnsi="Times New Roman"/>
                <w:sz w:val="22"/>
                <w:szCs w:val="22"/>
              </w:rPr>
              <w:t>fasiculus</w:t>
            </w:r>
            <w:proofErr w:type="spellEnd"/>
          </w:p>
        </w:tc>
        <w:tc>
          <w:tcPr>
            <w:tcW w:w="1503" w:type="dxa"/>
            <w:vAlign w:val="center"/>
          </w:tcPr>
          <w:p w14:paraId="270D5A2A"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-0.273</w:t>
            </w:r>
          </w:p>
        </w:tc>
      </w:tr>
      <w:tr w:rsidR="00BA2608" w:rsidRPr="00984C6F" w14:paraId="062756DD" w14:textId="77777777" w:rsidTr="0093114A">
        <w:tc>
          <w:tcPr>
            <w:tcW w:w="1555" w:type="dxa"/>
            <w:vAlign w:val="center"/>
          </w:tcPr>
          <w:p w14:paraId="73316E99" w14:textId="77777777" w:rsidR="00BA2608" w:rsidRPr="00984C6F" w:rsidRDefault="00BA2608" w:rsidP="00984C6F">
            <w:pPr>
              <w:jc w:val="center"/>
              <w:rPr>
                <w:rFonts w:ascii="Times New Roman" w:hAnsi="Times New Roman"/>
                <w:sz w:val="22"/>
                <w:szCs w:val="22"/>
              </w:rPr>
            </w:pPr>
          </w:p>
        </w:tc>
        <w:tc>
          <w:tcPr>
            <w:tcW w:w="5244" w:type="dxa"/>
            <w:vAlign w:val="center"/>
          </w:tcPr>
          <w:p w14:paraId="4A6CCAE8"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temporal superior longitudinal </w:t>
            </w:r>
            <w:proofErr w:type="spellStart"/>
            <w:r w:rsidRPr="00984C6F">
              <w:rPr>
                <w:rFonts w:ascii="Times New Roman" w:hAnsi="Times New Roman"/>
                <w:sz w:val="22"/>
                <w:szCs w:val="22"/>
              </w:rPr>
              <w:t>fasiculus</w:t>
            </w:r>
            <w:proofErr w:type="spellEnd"/>
          </w:p>
        </w:tc>
        <w:tc>
          <w:tcPr>
            <w:tcW w:w="1503" w:type="dxa"/>
            <w:vAlign w:val="center"/>
          </w:tcPr>
          <w:p w14:paraId="4AB112B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-0.157</w:t>
            </w:r>
          </w:p>
        </w:tc>
      </w:tr>
      <w:tr w:rsidR="00BA2608" w:rsidRPr="00984C6F" w14:paraId="1672A681" w14:textId="77777777" w:rsidTr="0093114A">
        <w:tc>
          <w:tcPr>
            <w:tcW w:w="1555" w:type="dxa"/>
            <w:vAlign w:val="center"/>
          </w:tcPr>
          <w:p w14:paraId="2E3C1D19" w14:textId="77777777" w:rsidR="00BA2608" w:rsidRPr="00984C6F" w:rsidRDefault="00BA2608" w:rsidP="00984C6F">
            <w:pPr>
              <w:jc w:val="center"/>
              <w:rPr>
                <w:rFonts w:ascii="Times New Roman" w:hAnsi="Times New Roman"/>
                <w:sz w:val="22"/>
                <w:szCs w:val="22"/>
              </w:rPr>
            </w:pPr>
          </w:p>
        </w:tc>
        <w:tc>
          <w:tcPr>
            <w:tcW w:w="5244" w:type="dxa"/>
            <w:vAlign w:val="center"/>
          </w:tcPr>
          <w:p w14:paraId="5335267E"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Right </w:t>
            </w:r>
            <w:proofErr w:type="spellStart"/>
            <w:r w:rsidRPr="00984C6F">
              <w:rPr>
                <w:rFonts w:ascii="Times New Roman" w:hAnsi="Times New Roman"/>
                <w:sz w:val="22"/>
                <w:szCs w:val="22"/>
              </w:rPr>
              <w:t>parahippocampal</w:t>
            </w:r>
            <w:proofErr w:type="spellEnd"/>
            <w:r w:rsidRPr="00984C6F">
              <w:rPr>
                <w:rFonts w:ascii="Times New Roman" w:hAnsi="Times New Roman"/>
                <w:sz w:val="22"/>
                <w:szCs w:val="22"/>
              </w:rPr>
              <w:t xml:space="preserve"> cingulum</w:t>
            </w:r>
          </w:p>
        </w:tc>
        <w:tc>
          <w:tcPr>
            <w:tcW w:w="1503" w:type="dxa"/>
            <w:vAlign w:val="center"/>
          </w:tcPr>
          <w:p w14:paraId="39128485"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-0.117</w:t>
            </w:r>
          </w:p>
        </w:tc>
      </w:tr>
      <w:tr w:rsidR="00BA2608" w:rsidRPr="00984C6F" w14:paraId="7B20E1B6" w14:textId="77777777" w:rsidTr="0093114A">
        <w:tc>
          <w:tcPr>
            <w:tcW w:w="1555" w:type="dxa"/>
            <w:vAlign w:val="center"/>
          </w:tcPr>
          <w:p w14:paraId="476A6194" w14:textId="77777777" w:rsidR="00BA2608" w:rsidRPr="00984C6F" w:rsidRDefault="00BA2608" w:rsidP="00984C6F">
            <w:pPr>
              <w:jc w:val="center"/>
              <w:rPr>
                <w:rFonts w:ascii="Times New Roman" w:hAnsi="Times New Roman"/>
                <w:sz w:val="22"/>
                <w:szCs w:val="22"/>
              </w:rPr>
            </w:pPr>
          </w:p>
        </w:tc>
        <w:tc>
          <w:tcPr>
            <w:tcW w:w="5244" w:type="dxa"/>
            <w:vAlign w:val="center"/>
          </w:tcPr>
          <w:p w14:paraId="572E45E1"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inferior longitudinal </w:t>
            </w:r>
            <w:proofErr w:type="spellStart"/>
            <w:r w:rsidRPr="00984C6F">
              <w:rPr>
                <w:rFonts w:ascii="Times New Roman" w:hAnsi="Times New Roman"/>
                <w:sz w:val="22"/>
                <w:szCs w:val="22"/>
              </w:rPr>
              <w:t>fasiculus</w:t>
            </w:r>
            <w:proofErr w:type="spellEnd"/>
          </w:p>
        </w:tc>
        <w:tc>
          <w:tcPr>
            <w:tcW w:w="1503" w:type="dxa"/>
            <w:vAlign w:val="center"/>
          </w:tcPr>
          <w:p w14:paraId="253B9DC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-0.114</w:t>
            </w:r>
          </w:p>
        </w:tc>
      </w:tr>
      <w:tr w:rsidR="00BA2608" w:rsidRPr="00984C6F" w14:paraId="0A43D7E7" w14:textId="77777777" w:rsidTr="0093114A">
        <w:tc>
          <w:tcPr>
            <w:tcW w:w="1555" w:type="dxa"/>
            <w:vAlign w:val="center"/>
          </w:tcPr>
          <w:p w14:paraId="377FFE13" w14:textId="77777777" w:rsidR="00BA2608" w:rsidRPr="00984C6F" w:rsidRDefault="00BA2608" w:rsidP="00984C6F">
            <w:pPr>
              <w:jc w:val="center"/>
              <w:rPr>
                <w:rFonts w:ascii="Times New Roman" w:hAnsi="Times New Roman"/>
                <w:sz w:val="22"/>
                <w:szCs w:val="22"/>
              </w:rPr>
            </w:pPr>
          </w:p>
        </w:tc>
        <w:tc>
          <w:tcPr>
            <w:tcW w:w="5244" w:type="dxa"/>
            <w:vAlign w:val="center"/>
          </w:tcPr>
          <w:p w14:paraId="4442FB9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w:t>
            </w:r>
            <w:proofErr w:type="spellStart"/>
            <w:r w:rsidRPr="00984C6F">
              <w:rPr>
                <w:rFonts w:ascii="Times New Roman" w:hAnsi="Times New Roman"/>
                <w:sz w:val="22"/>
                <w:szCs w:val="22"/>
              </w:rPr>
              <w:t>parahippocampal</w:t>
            </w:r>
            <w:proofErr w:type="spellEnd"/>
            <w:r w:rsidRPr="00984C6F">
              <w:rPr>
                <w:rFonts w:ascii="Times New Roman" w:hAnsi="Times New Roman"/>
                <w:sz w:val="22"/>
                <w:szCs w:val="22"/>
              </w:rPr>
              <w:t xml:space="preserve"> cingulum</w:t>
            </w:r>
          </w:p>
        </w:tc>
        <w:tc>
          <w:tcPr>
            <w:tcW w:w="1503" w:type="dxa"/>
            <w:vAlign w:val="center"/>
          </w:tcPr>
          <w:p w14:paraId="58BA9DC8"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-0.106</w:t>
            </w:r>
          </w:p>
        </w:tc>
      </w:tr>
      <w:tr w:rsidR="00BA2608" w:rsidRPr="00984C6F" w14:paraId="284238AC" w14:textId="77777777" w:rsidTr="0093114A">
        <w:tc>
          <w:tcPr>
            <w:tcW w:w="1555" w:type="dxa"/>
            <w:vAlign w:val="center"/>
          </w:tcPr>
          <w:p w14:paraId="67BE6F04" w14:textId="77777777" w:rsidR="00BA2608" w:rsidRPr="00984C6F" w:rsidRDefault="00BA2608" w:rsidP="00984C6F">
            <w:pPr>
              <w:jc w:val="center"/>
              <w:rPr>
                <w:rFonts w:ascii="Times New Roman" w:hAnsi="Times New Roman"/>
                <w:sz w:val="22"/>
                <w:szCs w:val="22"/>
              </w:rPr>
            </w:pPr>
          </w:p>
        </w:tc>
        <w:tc>
          <w:tcPr>
            <w:tcW w:w="5244" w:type="dxa"/>
            <w:vAlign w:val="center"/>
          </w:tcPr>
          <w:p w14:paraId="0FB5CBD7"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Left inferior-</w:t>
            </w:r>
            <w:proofErr w:type="spellStart"/>
            <w:r w:rsidRPr="00984C6F">
              <w:rPr>
                <w:rFonts w:ascii="Times New Roman" w:hAnsi="Times New Roman"/>
                <w:sz w:val="22"/>
                <w:szCs w:val="22"/>
              </w:rPr>
              <w:t>fronto</w:t>
            </w:r>
            <w:proofErr w:type="spellEnd"/>
            <w:r w:rsidRPr="00984C6F">
              <w:rPr>
                <w:rFonts w:ascii="Times New Roman" w:hAnsi="Times New Roman"/>
                <w:sz w:val="22"/>
                <w:szCs w:val="22"/>
              </w:rPr>
              <w:t xml:space="preserve">-occipital </w:t>
            </w:r>
            <w:proofErr w:type="spellStart"/>
            <w:r w:rsidRPr="00984C6F">
              <w:rPr>
                <w:rFonts w:ascii="Times New Roman" w:hAnsi="Times New Roman"/>
                <w:sz w:val="22"/>
                <w:szCs w:val="22"/>
              </w:rPr>
              <w:t>fasiculus</w:t>
            </w:r>
            <w:proofErr w:type="spellEnd"/>
          </w:p>
        </w:tc>
        <w:tc>
          <w:tcPr>
            <w:tcW w:w="1503" w:type="dxa"/>
            <w:vAlign w:val="center"/>
          </w:tcPr>
          <w:p w14:paraId="4C59B359"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-0.081</w:t>
            </w:r>
          </w:p>
        </w:tc>
      </w:tr>
      <w:tr w:rsidR="00BA2608" w:rsidRPr="00984C6F" w14:paraId="42A6E100" w14:textId="77777777" w:rsidTr="0093114A">
        <w:tc>
          <w:tcPr>
            <w:tcW w:w="1555" w:type="dxa"/>
            <w:vAlign w:val="center"/>
          </w:tcPr>
          <w:p w14:paraId="0F84E213" w14:textId="77777777" w:rsidR="00BA2608" w:rsidRPr="00984C6F" w:rsidRDefault="00BA2608" w:rsidP="00984C6F">
            <w:pPr>
              <w:jc w:val="center"/>
              <w:rPr>
                <w:rFonts w:ascii="Times New Roman" w:hAnsi="Times New Roman"/>
                <w:sz w:val="22"/>
                <w:szCs w:val="22"/>
              </w:rPr>
            </w:pPr>
          </w:p>
        </w:tc>
        <w:tc>
          <w:tcPr>
            <w:tcW w:w="5244" w:type="dxa"/>
            <w:vAlign w:val="center"/>
          </w:tcPr>
          <w:p w14:paraId="77E1A03B"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-frontal cortex only</w:t>
            </w:r>
          </w:p>
        </w:tc>
        <w:tc>
          <w:tcPr>
            <w:tcW w:w="1503" w:type="dxa"/>
            <w:vAlign w:val="center"/>
          </w:tcPr>
          <w:p w14:paraId="25CCF384"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-0.048</w:t>
            </w:r>
          </w:p>
        </w:tc>
      </w:tr>
      <w:tr w:rsidR="00BA2608" w:rsidRPr="00984C6F" w14:paraId="07CA8B0E" w14:textId="77777777" w:rsidTr="0093114A">
        <w:tc>
          <w:tcPr>
            <w:tcW w:w="1555" w:type="dxa"/>
            <w:vAlign w:val="center"/>
          </w:tcPr>
          <w:p w14:paraId="171292DF" w14:textId="77777777" w:rsidR="00BA2608" w:rsidRPr="00984C6F" w:rsidRDefault="00BA2608" w:rsidP="00984C6F">
            <w:pPr>
              <w:jc w:val="center"/>
              <w:rPr>
                <w:rFonts w:ascii="Times New Roman" w:hAnsi="Times New Roman"/>
                <w:sz w:val="22"/>
                <w:szCs w:val="22"/>
              </w:rPr>
            </w:pPr>
          </w:p>
        </w:tc>
        <w:tc>
          <w:tcPr>
            <w:tcW w:w="5244" w:type="dxa"/>
            <w:vAlign w:val="center"/>
          </w:tcPr>
          <w:p w14:paraId="3E992EA2"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Right inferior frontal superior frontal cortex</w:t>
            </w:r>
          </w:p>
        </w:tc>
        <w:tc>
          <w:tcPr>
            <w:tcW w:w="1503" w:type="dxa"/>
            <w:vAlign w:val="center"/>
          </w:tcPr>
          <w:p w14:paraId="159ECA7B"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-0.029</w:t>
            </w:r>
          </w:p>
        </w:tc>
      </w:tr>
      <w:tr w:rsidR="00BA2608" w:rsidRPr="00984C6F" w14:paraId="4B44277E" w14:textId="77777777" w:rsidTr="0093114A">
        <w:tc>
          <w:tcPr>
            <w:tcW w:w="1555" w:type="dxa"/>
            <w:tcBorders>
              <w:bottom w:val="single" w:sz="4" w:space="0" w:color="auto"/>
            </w:tcBorders>
            <w:vAlign w:val="center"/>
          </w:tcPr>
          <w:p w14:paraId="00455EAC" w14:textId="77777777" w:rsidR="00BA2608" w:rsidRPr="00984C6F" w:rsidRDefault="00BA2608" w:rsidP="00984C6F">
            <w:pPr>
              <w:jc w:val="center"/>
              <w:rPr>
                <w:rFonts w:ascii="Times New Roman" w:hAnsi="Times New Roman"/>
                <w:sz w:val="22"/>
                <w:szCs w:val="22"/>
              </w:rPr>
            </w:pPr>
          </w:p>
        </w:tc>
        <w:tc>
          <w:tcPr>
            <w:tcW w:w="5244" w:type="dxa"/>
            <w:tcBorders>
              <w:bottom w:val="single" w:sz="4" w:space="0" w:color="auto"/>
            </w:tcBorders>
            <w:vAlign w:val="center"/>
          </w:tcPr>
          <w:p w14:paraId="004DA403" w14:textId="77777777" w:rsidR="00BA2608" w:rsidRPr="00984C6F" w:rsidRDefault="00BA2608" w:rsidP="00984C6F">
            <w:pPr>
              <w:rPr>
                <w:rFonts w:ascii="Times New Roman" w:hAnsi="Times New Roman"/>
                <w:sz w:val="22"/>
                <w:szCs w:val="22"/>
              </w:rPr>
            </w:pPr>
            <w:r w:rsidRPr="00984C6F">
              <w:rPr>
                <w:rFonts w:ascii="Times New Roman" w:hAnsi="Times New Roman"/>
                <w:sz w:val="22"/>
                <w:szCs w:val="22"/>
              </w:rPr>
              <w:t xml:space="preserve">Left superior </w:t>
            </w:r>
            <w:proofErr w:type="spellStart"/>
            <w:r w:rsidRPr="00984C6F">
              <w:rPr>
                <w:rFonts w:ascii="Times New Roman" w:hAnsi="Times New Roman"/>
                <w:sz w:val="22"/>
                <w:szCs w:val="22"/>
              </w:rPr>
              <w:t>corticostriate</w:t>
            </w:r>
            <w:proofErr w:type="spellEnd"/>
            <w:r w:rsidRPr="00984C6F">
              <w:rPr>
                <w:rFonts w:ascii="Times New Roman" w:hAnsi="Times New Roman"/>
                <w:sz w:val="22"/>
                <w:szCs w:val="22"/>
              </w:rPr>
              <w:t xml:space="preserve"> fiber</w:t>
            </w:r>
          </w:p>
        </w:tc>
        <w:tc>
          <w:tcPr>
            <w:tcW w:w="1503" w:type="dxa"/>
            <w:tcBorders>
              <w:bottom w:val="single" w:sz="4" w:space="0" w:color="auto"/>
            </w:tcBorders>
            <w:vAlign w:val="center"/>
          </w:tcPr>
          <w:p w14:paraId="3D99AB0F" w14:textId="77777777" w:rsidR="00BA2608" w:rsidRPr="00984C6F" w:rsidRDefault="00BA2608" w:rsidP="00984C6F">
            <w:pPr>
              <w:jc w:val="center"/>
              <w:rPr>
                <w:rFonts w:ascii="Times New Roman" w:hAnsi="Times New Roman"/>
                <w:sz w:val="22"/>
                <w:szCs w:val="22"/>
              </w:rPr>
            </w:pPr>
            <w:r w:rsidRPr="00984C6F">
              <w:rPr>
                <w:rFonts w:ascii="Times New Roman" w:hAnsi="Times New Roman"/>
                <w:sz w:val="22"/>
                <w:szCs w:val="22"/>
              </w:rPr>
              <w:t>-0.012</w:t>
            </w:r>
          </w:p>
        </w:tc>
      </w:tr>
    </w:tbl>
    <w:p w14:paraId="10ABE4D1" w14:textId="77777777" w:rsidR="00BA2608" w:rsidRPr="00984C6F" w:rsidRDefault="00BA2608" w:rsidP="00984C6F">
      <w:pPr>
        <w:widowControl/>
        <w:jc w:val="left"/>
        <w:rPr>
          <w:rFonts w:ascii="Times New Roman" w:hAnsi="Times New Roman"/>
        </w:rPr>
      </w:pPr>
      <w:r w:rsidRPr="00984C6F">
        <w:rPr>
          <w:rFonts w:ascii="Times New Roman" w:hAnsi="Times New Roman"/>
        </w:rPr>
        <w:br w:type="page"/>
      </w:r>
    </w:p>
    <w:p w14:paraId="022B27EC" w14:textId="77777777" w:rsidR="00BA2608" w:rsidRDefault="00BA2608" w:rsidP="00984C6F">
      <w:pPr>
        <w:rPr>
          <w:rFonts w:ascii="Times New Roman" w:hAnsi="Times New Roman"/>
        </w:rPr>
        <w:sectPr w:rsidR="00BA2608" w:rsidSect="00BA2608">
          <w:pgSz w:w="11906" w:h="16838" w:code="9"/>
          <w:pgMar w:top="1440" w:right="1797" w:bottom="1440" w:left="1797" w:header="851" w:footer="992" w:gutter="0"/>
          <w:cols w:space="425"/>
          <w:docGrid w:linePitch="312"/>
        </w:sectPr>
      </w:pPr>
    </w:p>
    <w:p w14:paraId="4CA74221" w14:textId="77777777" w:rsidR="00BA2608" w:rsidRPr="00984C6F" w:rsidRDefault="00BA2608" w:rsidP="00A141B8">
      <w:pPr>
        <w:outlineLvl w:val="2"/>
        <w:rPr>
          <w:rFonts w:ascii="Times New Roman" w:hAnsi="Times New Roman"/>
          <w:b/>
          <w:bCs/>
        </w:rPr>
      </w:pPr>
      <w:bookmarkStart w:id="86" w:name="_Toc191129729"/>
      <w:bookmarkStart w:id="87" w:name="_Toc216090972"/>
      <w:r w:rsidRPr="00984C6F">
        <w:rPr>
          <w:rFonts w:ascii="Times New Roman" w:hAnsi="Times New Roman"/>
          <w:b/>
          <w:bCs/>
        </w:rPr>
        <w:lastRenderedPageBreak/>
        <w:t xml:space="preserve">Table </w:t>
      </w:r>
      <w:r w:rsidRPr="00984C6F">
        <w:rPr>
          <w:rFonts w:ascii="Times New Roman" w:hAnsi="Times New Roman" w:hint="eastAsia"/>
          <w:b/>
          <w:bCs/>
        </w:rPr>
        <w:t>S</w:t>
      </w:r>
      <w:r w:rsidRPr="00984C6F">
        <w:rPr>
          <w:rFonts w:ascii="Times New Roman" w:hAnsi="Times New Roman"/>
          <w:b/>
          <w:bCs/>
        </w:rPr>
        <w:t>11. Results of moderated mediation relationships among ACEs profiles, disorder’ PRS, behavior groups, and brain components in the mixed ancestry sample</w:t>
      </w:r>
      <w:bookmarkEnd w:id="86"/>
      <w:r w:rsidRPr="00984C6F">
        <w:rPr>
          <w:rFonts w:ascii="Times New Roman" w:hAnsi="Times New Roman" w:hint="eastAsia"/>
          <w:b/>
          <w:bCs/>
        </w:rPr>
        <w:t>.</w:t>
      </w:r>
      <w:bookmarkEnd w:id="87"/>
    </w:p>
    <w:tbl>
      <w:tblPr>
        <w:tblStyle w:val="ae"/>
        <w:tblW w:w="14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681"/>
        <w:gridCol w:w="1278"/>
        <w:gridCol w:w="1754"/>
        <w:gridCol w:w="1701"/>
        <w:gridCol w:w="1134"/>
        <w:gridCol w:w="1701"/>
        <w:gridCol w:w="2011"/>
        <w:gridCol w:w="1153"/>
      </w:tblGrid>
      <w:tr w:rsidR="00BA2608" w:rsidRPr="00984C6F" w14:paraId="391D9074" w14:textId="77777777" w:rsidTr="0093114A">
        <w:trPr>
          <w:trHeight w:val="1013"/>
        </w:trPr>
        <w:tc>
          <w:tcPr>
            <w:tcW w:w="1661" w:type="dxa"/>
            <w:tcBorders>
              <w:top w:val="single" w:sz="4" w:space="0" w:color="auto"/>
              <w:bottom w:val="single" w:sz="4" w:space="0" w:color="auto"/>
            </w:tcBorders>
            <w:vAlign w:val="center"/>
          </w:tcPr>
          <w:p w14:paraId="47A0CB13"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Mediation pathway</w:t>
            </w:r>
          </w:p>
        </w:tc>
        <w:tc>
          <w:tcPr>
            <w:tcW w:w="1681" w:type="dxa"/>
            <w:tcBorders>
              <w:top w:val="single" w:sz="4" w:space="0" w:color="auto"/>
              <w:bottom w:val="single" w:sz="4" w:space="0" w:color="auto"/>
            </w:tcBorders>
            <w:vAlign w:val="center"/>
          </w:tcPr>
          <w:p w14:paraId="7E9B75A2"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Moderator</w:t>
            </w:r>
          </w:p>
        </w:tc>
        <w:tc>
          <w:tcPr>
            <w:tcW w:w="1278" w:type="dxa"/>
            <w:tcBorders>
              <w:top w:val="single" w:sz="4" w:space="0" w:color="auto"/>
              <w:bottom w:val="single" w:sz="4" w:space="0" w:color="auto"/>
            </w:tcBorders>
            <w:vAlign w:val="center"/>
          </w:tcPr>
          <w:p w14:paraId="2CFCD0F9"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Moderated level</w:t>
            </w:r>
          </w:p>
        </w:tc>
        <w:tc>
          <w:tcPr>
            <w:tcW w:w="1754" w:type="dxa"/>
            <w:tcBorders>
              <w:top w:val="single" w:sz="4" w:space="0" w:color="auto"/>
              <w:bottom w:val="single" w:sz="4" w:space="0" w:color="auto"/>
            </w:tcBorders>
            <w:vAlign w:val="center"/>
          </w:tcPr>
          <w:p w14:paraId="79E9A384"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Conditional direct effect (SE)</w:t>
            </w:r>
          </w:p>
        </w:tc>
        <w:tc>
          <w:tcPr>
            <w:tcW w:w="1701" w:type="dxa"/>
            <w:tcBorders>
              <w:top w:val="single" w:sz="4" w:space="0" w:color="auto"/>
              <w:bottom w:val="single" w:sz="4" w:space="0" w:color="auto"/>
            </w:tcBorders>
            <w:vAlign w:val="center"/>
          </w:tcPr>
          <w:p w14:paraId="1332EE99"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95% Bootstrap CI</w:t>
            </w:r>
          </w:p>
        </w:tc>
        <w:tc>
          <w:tcPr>
            <w:tcW w:w="1134" w:type="dxa"/>
            <w:tcBorders>
              <w:top w:val="single" w:sz="4" w:space="0" w:color="auto"/>
              <w:bottom w:val="single" w:sz="4" w:space="0" w:color="auto"/>
            </w:tcBorders>
            <w:vAlign w:val="center"/>
          </w:tcPr>
          <w:p w14:paraId="23F82FF0"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P value</w:t>
            </w:r>
          </w:p>
        </w:tc>
        <w:tc>
          <w:tcPr>
            <w:tcW w:w="1701" w:type="dxa"/>
            <w:tcBorders>
              <w:top w:val="single" w:sz="4" w:space="0" w:color="auto"/>
              <w:bottom w:val="single" w:sz="4" w:space="0" w:color="auto"/>
            </w:tcBorders>
            <w:vAlign w:val="center"/>
          </w:tcPr>
          <w:p w14:paraId="0353C130"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Conditional indirect effect (SE)</w:t>
            </w:r>
          </w:p>
        </w:tc>
        <w:tc>
          <w:tcPr>
            <w:tcW w:w="2011" w:type="dxa"/>
            <w:tcBorders>
              <w:top w:val="single" w:sz="4" w:space="0" w:color="auto"/>
              <w:bottom w:val="single" w:sz="4" w:space="0" w:color="auto"/>
            </w:tcBorders>
            <w:vAlign w:val="center"/>
          </w:tcPr>
          <w:p w14:paraId="3F270E5A"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95% Bootstrap CI</w:t>
            </w:r>
          </w:p>
        </w:tc>
        <w:tc>
          <w:tcPr>
            <w:tcW w:w="1153" w:type="dxa"/>
            <w:tcBorders>
              <w:top w:val="single" w:sz="4" w:space="0" w:color="auto"/>
              <w:bottom w:val="single" w:sz="4" w:space="0" w:color="auto"/>
            </w:tcBorders>
            <w:vAlign w:val="center"/>
          </w:tcPr>
          <w:p w14:paraId="585E6A36" w14:textId="77777777" w:rsidR="00BA2608" w:rsidRPr="00984C6F" w:rsidRDefault="00BA2608" w:rsidP="00984C6F">
            <w:pPr>
              <w:rPr>
                <w:rFonts w:ascii="Times New Roman" w:hAnsi="Times New Roman"/>
                <w:b/>
                <w:bCs/>
                <w:sz w:val="22"/>
                <w:szCs w:val="22"/>
              </w:rPr>
            </w:pPr>
            <w:r w:rsidRPr="00984C6F">
              <w:rPr>
                <w:rFonts w:ascii="Times New Roman" w:hAnsi="Times New Roman"/>
                <w:b/>
                <w:bCs/>
                <w:sz w:val="22"/>
                <w:szCs w:val="22"/>
              </w:rPr>
              <w:t>P value</w:t>
            </w:r>
          </w:p>
        </w:tc>
      </w:tr>
      <w:tr w:rsidR="00BA2608" w:rsidRPr="00984C6F" w14:paraId="64AFE03F" w14:textId="77777777" w:rsidTr="0093114A">
        <w:trPr>
          <w:trHeight w:val="337"/>
        </w:trPr>
        <w:tc>
          <w:tcPr>
            <w:tcW w:w="1661" w:type="dxa"/>
            <w:vMerge w:val="restart"/>
            <w:tcBorders>
              <w:top w:val="single" w:sz="4" w:space="0" w:color="auto"/>
            </w:tcBorders>
          </w:tcPr>
          <w:p w14:paraId="3E3B8F2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ACEs-brain component (Vol)-behavior</w:t>
            </w:r>
          </w:p>
          <w:p w14:paraId="0DEEA86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2</w:t>
            </w:r>
          </w:p>
        </w:tc>
        <w:tc>
          <w:tcPr>
            <w:tcW w:w="1681" w:type="dxa"/>
            <w:vMerge w:val="restart"/>
            <w:tcBorders>
              <w:top w:val="single" w:sz="4" w:space="0" w:color="auto"/>
            </w:tcBorders>
          </w:tcPr>
          <w:p w14:paraId="17C0235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tcBorders>
              <w:top w:val="single" w:sz="4" w:space="0" w:color="auto"/>
            </w:tcBorders>
            <w:vAlign w:val="center"/>
          </w:tcPr>
          <w:p w14:paraId="4119380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tcBorders>
              <w:top w:val="single" w:sz="4" w:space="0" w:color="auto"/>
            </w:tcBorders>
            <w:vAlign w:val="center"/>
          </w:tcPr>
          <w:p w14:paraId="7F86E91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-0.244 (0.016)</w:t>
            </w:r>
          </w:p>
        </w:tc>
        <w:tc>
          <w:tcPr>
            <w:tcW w:w="1701" w:type="dxa"/>
            <w:tcBorders>
              <w:top w:val="single" w:sz="4" w:space="0" w:color="auto"/>
            </w:tcBorders>
            <w:vAlign w:val="center"/>
          </w:tcPr>
          <w:p w14:paraId="75A9DA7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-0.278 to -0.211</w:t>
            </w:r>
          </w:p>
        </w:tc>
        <w:tc>
          <w:tcPr>
            <w:tcW w:w="1134" w:type="dxa"/>
            <w:tcBorders>
              <w:top w:val="single" w:sz="4" w:space="0" w:color="auto"/>
            </w:tcBorders>
            <w:vAlign w:val="center"/>
          </w:tcPr>
          <w:p w14:paraId="102E2A3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tcBorders>
              <w:top w:val="single" w:sz="4" w:space="0" w:color="auto"/>
            </w:tcBorders>
            <w:vAlign w:val="center"/>
          </w:tcPr>
          <w:p w14:paraId="56177CD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-0.024 (0.004)</w:t>
            </w:r>
          </w:p>
        </w:tc>
        <w:tc>
          <w:tcPr>
            <w:tcW w:w="2011" w:type="dxa"/>
            <w:tcBorders>
              <w:top w:val="single" w:sz="4" w:space="0" w:color="auto"/>
            </w:tcBorders>
            <w:vAlign w:val="center"/>
          </w:tcPr>
          <w:p w14:paraId="5E1D28A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-0.033 to -0.016</w:t>
            </w:r>
          </w:p>
        </w:tc>
        <w:tc>
          <w:tcPr>
            <w:tcW w:w="1153" w:type="dxa"/>
            <w:tcBorders>
              <w:top w:val="single" w:sz="4" w:space="0" w:color="auto"/>
            </w:tcBorders>
            <w:vAlign w:val="center"/>
          </w:tcPr>
          <w:p w14:paraId="1FADAC1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6.20e-8</w:t>
            </w:r>
          </w:p>
        </w:tc>
      </w:tr>
      <w:tr w:rsidR="00BA2608" w:rsidRPr="00984C6F" w14:paraId="4A48F09D" w14:textId="77777777" w:rsidTr="0093114A">
        <w:trPr>
          <w:trHeight w:val="324"/>
        </w:trPr>
        <w:tc>
          <w:tcPr>
            <w:tcW w:w="1661" w:type="dxa"/>
            <w:vMerge/>
          </w:tcPr>
          <w:p w14:paraId="4A3AAE52" w14:textId="77777777" w:rsidR="00BA2608" w:rsidRPr="00984C6F" w:rsidRDefault="00BA2608" w:rsidP="00984C6F">
            <w:pPr>
              <w:widowControl/>
              <w:jc w:val="left"/>
              <w:rPr>
                <w:rFonts w:ascii="Times New Roman" w:hAnsi="Times New Roman"/>
                <w:sz w:val="22"/>
                <w:szCs w:val="22"/>
              </w:rPr>
            </w:pPr>
          </w:p>
        </w:tc>
        <w:tc>
          <w:tcPr>
            <w:tcW w:w="1681" w:type="dxa"/>
            <w:vMerge/>
          </w:tcPr>
          <w:p w14:paraId="483E6D0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DE9C5A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2C50EAF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-0.229 (0.011)</w:t>
            </w:r>
          </w:p>
        </w:tc>
        <w:tc>
          <w:tcPr>
            <w:tcW w:w="1701" w:type="dxa"/>
            <w:vAlign w:val="center"/>
          </w:tcPr>
          <w:p w14:paraId="3752E84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-0.248 to -0.206</w:t>
            </w:r>
          </w:p>
        </w:tc>
        <w:tc>
          <w:tcPr>
            <w:tcW w:w="1134" w:type="dxa"/>
            <w:vAlign w:val="center"/>
          </w:tcPr>
          <w:p w14:paraId="02A526B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4CADB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-0.023 (0.003)</w:t>
            </w:r>
          </w:p>
        </w:tc>
        <w:tc>
          <w:tcPr>
            <w:tcW w:w="2011" w:type="dxa"/>
            <w:vAlign w:val="center"/>
          </w:tcPr>
          <w:p w14:paraId="456000F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-0.029 to -0.017</w:t>
            </w:r>
          </w:p>
        </w:tc>
        <w:tc>
          <w:tcPr>
            <w:tcW w:w="1153" w:type="dxa"/>
            <w:vAlign w:val="center"/>
          </w:tcPr>
          <w:p w14:paraId="0F1240B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1.66e-13</w:t>
            </w:r>
          </w:p>
        </w:tc>
      </w:tr>
      <w:tr w:rsidR="00BA2608" w:rsidRPr="00984C6F" w14:paraId="564A3B32" w14:textId="77777777" w:rsidTr="0093114A">
        <w:trPr>
          <w:trHeight w:val="337"/>
        </w:trPr>
        <w:tc>
          <w:tcPr>
            <w:tcW w:w="1661" w:type="dxa"/>
            <w:vMerge/>
          </w:tcPr>
          <w:p w14:paraId="6B438BDA" w14:textId="77777777" w:rsidR="00BA2608" w:rsidRPr="00984C6F" w:rsidRDefault="00BA2608" w:rsidP="00984C6F">
            <w:pPr>
              <w:widowControl/>
              <w:jc w:val="left"/>
              <w:rPr>
                <w:rFonts w:ascii="Times New Roman" w:hAnsi="Times New Roman"/>
                <w:sz w:val="22"/>
                <w:szCs w:val="22"/>
              </w:rPr>
            </w:pPr>
          </w:p>
        </w:tc>
        <w:tc>
          <w:tcPr>
            <w:tcW w:w="1681" w:type="dxa"/>
            <w:vMerge/>
          </w:tcPr>
          <w:p w14:paraId="19591BB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A88F62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4357F24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-0.219 (0.015)</w:t>
            </w:r>
          </w:p>
        </w:tc>
        <w:tc>
          <w:tcPr>
            <w:tcW w:w="1701" w:type="dxa"/>
            <w:vAlign w:val="center"/>
          </w:tcPr>
          <w:p w14:paraId="1FF5C1B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-0.242 to -0.183</w:t>
            </w:r>
          </w:p>
        </w:tc>
        <w:tc>
          <w:tcPr>
            <w:tcW w:w="1134" w:type="dxa"/>
            <w:vAlign w:val="center"/>
          </w:tcPr>
          <w:p w14:paraId="321661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FB4BB2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(0.005)</w:t>
            </w:r>
          </w:p>
        </w:tc>
        <w:tc>
          <w:tcPr>
            <w:tcW w:w="2011" w:type="dxa"/>
            <w:vAlign w:val="center"/>
          </w:tcPr>
          <w:p w14:paraId="737C30D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-0.031 to -0.013</w:t>
            </w:r>
          </w:p>
        </w:tc>
        <w:tc>
          <w:tcPr>
            <w:tcW w:w="1153" w:type="dxa"/>
            <w:vAlign w:val="center"/>
          </w:tcPr>
          <w:p w14:paraId="7E6A7CF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2.86e-6</w:t>
            </w:r>
          </w:p>
        </w:tc>
      </w:tr>
      <w:tr w:rsidR="00BA2608" w:rsidRPr="00984C6F" w14:paraId="24991FDF" w14:textId="77777777" w:rsidTr="0093114A">
        <w:trPr>
          <w:trHeight w:val="337"/>
        </w:trPr>
        <w:tc>
          <w:tcPr>
            <w:tcW w:w="1661" w:type="dxa"/>
            <w:vMerge/>
          </w:tcPr>
          <w:p w14:paraId="78CDD10A"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0AD971B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52EBF70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416FE1C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-0.241 (0.016)</w:t>
            </w:r>
          </w:p>
        </w:tc>
        <w:tc>
          <w:tcPr>
            <w:tcW w:w="1701" w:type="dxa"/>
            <w:vAlign w:val="center"/>
          </w:tcPr>
          <w:p w14:paraId="7C35E8F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-0.272 to -0.208</w:t>
            </w:r>
          </w:p>
        </w:tc>
        <w:tc>
          <w:tcPr>
            <w:tcW w:w="1134" w:type="dxa"/>
            <w:vAlign w:val="center"/>
          </w:tcPr>
          <w:p w14:paraId="3B36F26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5FDDC0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-0.025 (0.004)</w:t>
            </w:r>
          </w:p>
        </w:tc>
        <w:tc>
          <w:tcPr>
            <w:tcW w:w="2011" w:type="dxa"/>
            <w:vAlign w:val="center"/>
          </w:tcPr>
          <w:p w14:paraId="36EF532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-0.034 to -0.016</w:t>
            </w:r>
          </w:p>
        </w:tc>
        <w:tc>
          <w:tcPr>
            <w:tcW w:w="1153" w:type="dxa"/>
            <w:vAlign w:val="center"/>
          </w:tcPr>
          <w:p w14:paraId="16570CF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1.25e-8</w:t>
            </w:r>
          </w:p>
        </w:tc>
      </w:tr>
      <w:tr w:rsidR="00BA2608" w:rsidRPr="00984C6F" w14:paraId="61F2642F" w14:textId="77777777" w:rsidTr="0093114A">
        <w:trPr>
          <w:trHeight w:val="337"/>
        </w:trPr>
        <w:tc>
          <w:tcPr>
            <w:tcW w:w="1661" w:type="dxa"/>
            <w:vMerge/>
          </w:tcPr>
          <w:p w14:paraId="21687412" w14:textId="77777777" w:rsidR="00BA2608" w:rsidRPr="00984C6F" w:rsidRDefault="00BA2608" w:rsidP="00984C6F">
            <w:pPr>
              <w:widowControl/>
              <w:jc w:val="left"/>
              <w:rPr>
                <w:rFonts w:ascii="Times New Roman" w:hAnsi="Times New Roman"/>
                <w:sz w:val="22"/>
                <w:szCs w:val="22"/>
              </w:rPr>
            </w:pPr>
          </w:p>
        </w:tc>
        <w:tc>
          <w:tcPr>
            <w:tcW w:w="1681" w:type="dxa"/>
            <w:vMerge/>
          </w:tcPr>
          <w:p w14:paraId="3F39AA02"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23BF5E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71557D5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-0.227 (0.011)</w:t>
            </w:r>
          </w:p>
        </w:tc>
        <w:tc>
          <w:tcPr>
            <w:tcW w:w="1701" w:type="dxa"/>
            <w:vAlign w:val="center"/>
          </w:tcPr>
          <w:p w14:paraId="77B5D44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-0.250 to -0.205</w:t>
            </w:r>
          </w:p>
        </w:tc>
        <w:tc>
          <w:tcPr>
            <w:tcW w:w="1134" w:type="dxa"/>
            <w:vAlign w:val="center"/>
          </w:tcPr>
          <w:p w14:paraId="159CD29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C4823B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(0.003)</w:t>
            </w:r>
          </w:p>
        </w:tc>
        <w:tc>
          <w:tcPr>
            <w:tcW w:w="2011" w:type="dxa"/>
            <w:vAlign w:val="center"/>
          </w:tcPr>
          <w:p w14:paraId="368E8E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-0.028 to -0.016</w:t>
            </w:r>
          </w:p>
        </w:tc>
        <w:tc>
          <w:tcPr>
            <w:tcW w:w="1153" w:type="dxa"/>
            <w:vAlign w:val="center"/>
          </w:tcPr>
          <w:p w14:paraId="15F7E3F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4.91e-13</w:t>
            </w:r>
          </w:p>
        </w:tc>
      </w:tr>
      <w:tr w:rsidR="00BA2608" w:rsidRPr="00984C6F" w14:paraId="0B4F050A" w14:textId="77777777" w:rsidTr="0093114A">
        <w:trPr>
          <w:trHeight w:val="337"/>
        </w:trPr>
        <w:tc>
          <w:tcPr>
            <w:tcW w:w="1661" w:type="dxa"/>
            <w:vMerge/>
          </w:tcPr>
          <w:p w14:paraId="2AFA41E8" w14:textId="77777777" w:rsidR="00BA2608" w:rsidRPr="00984C6F" w:rsidRDefault="00BA2608" w:rsidP="00984C6F">
            <w:pPr>
              <w:widowControl/>
              <w:jc w:val="left"/>
              <w:rPr>
                <w:rFonts w:ascii="Times New Roman" w:hAnsi="Times New Roman"/>
                <w:sz w:val="22"/>
                <w:szCs w:val="22"/>
              </w:rPr>
            </w:pPr>
          </w:p>
        </w:tc>
        <w:tc>
          <w:tcPr>
            <w:tcW w:w="1681" w:type="dxa"/>
            <w:vMerge/>
          </w:tcPr>
          <w:p w14:paraId="5DBF2B2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9E7A17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162AC08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-0.214 (0.015)</w:t>
            </w:r>
          </w:p>
        </w:tc>
        <w:tc>
          <w:tcPr>
            <w:tcW w:w="1701" w:type="dxa"/>
            <w:vAlign w:val="center"/>
          </w:tcPr>
          <w:p w14:paraId="0127E00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-0.240 to -0.184</w:t>
            </w:r>
          </w:p>
        </w:tc>
        <w:tc>
          <w:tcPr>
            <w:tcW w:w="1134" w:type="dxa"/>
            <w:vAlign w:val="center"/>
          </w:tcPr>
          <w:p w14:paraId="71C9DA6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7CCC9A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-0.019 (0.004)</w:t>
            </w:r>
          </w:p>
        </w:tc>
        <w:tc>
          <w:tcPr>
            <w:tcW w:w="2011" w:type="dxa"/>
            <w:vAlign w:val="center"/>
          </w:tcPr>
          <w:p w14:paraId="366028F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-0.028 to -0.011</w:t>
            </w:r>
          </w:p>
        </w:tc>
        <w:tc>
          <w:tcPr>
            <w:tcW w:w="1153" w:type="dxa"/>
            <w:vAlign w:val="center"/>
          </w:tcPr>
          <w:p w14:paraId="221143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1.49e-5</w:t>
            </w:r>
          </w:p>
        </w:tc>
      </w:tr>
      <w:tr w:rsidR="00BA2608" w:rsidRPr="00984C6F" w14:paraId="406CB4A7" w14:textId="77777777" w:rsidTr="0093114A">
        <w:trPr>
          <w:trHeight w:val="324"/>
        </w:trPr>
        <w:tc>
          <w:tcPr>
            <w:tcW w:w="1661" w:type="dxa"/>
            <w:vMerge/>
          </w:tcPr>
          <w:p w14:paraId="718108FA"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7E424F6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50EE55D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625F6D4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-0.236 (0.015)</w:t>
            </w:r>
          </w:p>
        </w:tc>
        <w:tc>
          <w:tcPr>
            <w:tcW w:w="1701" w:type="dxa"/>
            <w:vAlign w:val="center"/>
          </w:tcPr>
          <w:p w14:paraId="01EFE64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-0.265 to -0.208</w:t>
            </w:r>
          </w:p>
        </w:tc>
        <w:tc>
          <w:tcPr>
            <w:tcW w:w="1134" w:type="dxa"/>
            <w:vAlign w:val="center"/>
          </w:tcPr>
          <w:p w14:paraId="6B6309F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181209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-0.029 (0.004)</w:t>
            </w:r>
          </w:p>
        </w:tc>
        <w:tc>
          <w:tcPr>
            <w:tcW w:w="2011" w:type="dxa"/>
            <w:vAlign w:val="center"/>
          </w:tcPr>
          <w:p w14:paraId="61CC410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-0.038 to -0.021</w:t>
            </w:r>
          </w:p>
        </w:tc>
        <w:tc>
          <w:tcPr>
            <w:tcW w:w="1153" w:type="dxa"/>
            <w:vAlign w:val="center"/>
          </w:tcPr>
          <w:p w14:paraId="73E8AE1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1.07e-11</w:t>
            </w:r>
          </w:p>
        </w:tc>
      </w:tr>
      <w:tr w:rsidR="00BA2608" w:rsidRPr="00984C6F" w14:paraId="55D9CE75" w14:textId="77777777" w:rsidTr="0093114A">
        <w:trPr>
          <w:trHeight w:val="324"/>
        </w:trPr>
        <w:tc>
          <w:tcPr>
            <w:tcW w:w="1661" w:type="dxa"/>
            <w:vMerge/>
          </w:tcPr>
          <w:p w14:paraId="255B38F8" w14:textId="77777777" w:rsidR="00BA2608" w:rsidRPr="00984C6F" w:rsidRDefault="00BA2608" w:rsidP="00984C6F">
            <w:pPr>
              <w:widowControl/>
              <w:jc w:val="left"/>
              <w:rPr>
                <w:rFonts w:ascii="Times New Roman" w:hAnsi="Times New Roman"/>
                <w:sz w:val="22"/>
                <w:szCs w:val="22"/>
              </w:rPr>
            </w:pPr>
          </w:p>
        </w:tc>
        <w:tc>
          <w:tcPr>
            <w:tcW w:w="1681" w:type="dxa"/>
            <w:vMerge/>
          </w:tcPr>
          <w:p w14:paraId="37A554D1"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CB39DC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71B8E2E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-0.226 (0.011)</w:t>
            </w:r>
          </w:p>
        </w:tc>
        <w:tc>
          <w:tcPr>
            <w:tcW w:w="1701" w:type="dxa"/>
            <w:vAlign w:val="center"/>
          </w:tcPr>
          <w:p w14:paraId="5CE5FC0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-0.249 to -0.208</w:t>
            </w:r>
          </w:p>
        </w:tc>
        <w:tc>
          <w:tcPr>
            <w:tcW w:w="1134" w:type="dxa"/>
            <w:vAlign w:val="center"/>
          </w:tcPr>
          <w:p w14:paraId="7E0199D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E77A10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-0.023 (0.003)</w:t>
            </w:r>
          </w:p>
        </w:tc>
        <w:tc>
          <w:tcPr>
            <w:tcW w:w="2011" w:type="dxa"/>
            <w:vAlign w:val="center"/>
          </w:tcPr>
          <w:p w14:paraId="6E694D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-0.029 to -0.016</w:t>
            </w:r>
          </w:p>
        </w:tc>
        <w:tc>
          <w:tcPr>
            <w:tcW w:w="1153" w:type="dxa"/>
            <w:vAlign w:val="center"/>
          </w:tcPr>
          <w:p w14:paraId="58DA9D8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9.62e-12</w:t>
            </w:r>
          </w:p>
        </w:tc>
      </w:tr>
      <w:tr w:rsidR="00BA2608" w:rsidRPr="00984C6F" w14:paraId="680F2B13" w14:textId="77777777" w:rsidTr="0093114A">
        <w:trPr>
          <w:trHeight w:val="324"/>
        </w:trPr>
        <w:tc>
          <w:tcPr>
            <w:tcW w:w="1661" w:type="dxa"/>
            <w:vMerge/>
          </w:tcPr>
          <w:p w14:paraId="1FD241DC" w14:textId="77777777" w:rsidR="00BA2608" w:rsidRPr="00984C6F" w:rsidRDefault="00BA2608" w:rsidP="00984C6F">
            <w:pPr>
              <w:widowControl/>
              <w:jc w:val="left"/>
              <w:rPr>
                <w:rFonts w:ascii="Times New Roman" w:hAnsi="Times New Roman"/>
                <w:sz w:val="22"/>
                <w:szCs w:val="22"/>
              </w:rPr>
            </w:pPr>
          </w:p>
        </w:tc>
        <w:tc>
          <w:tcPr>
            <w:tcW w:w="1681" w:type="dxa"/>
            <w:vMerge/>
          </w:tcPr>
          <w:p w14:paraId="6035693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7C124A1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64B0DF1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-0.216 (0.016)</w:t>
            </w:r>
          </w:p>
        </w:tc>
        <w:tc>
          <w:tcPr>
            <w:tcW w:w="1701" w:type="dxa"/>
            <w:vAlign w:val="center"/>
          </w:tcPr>
          <w:p w14:paraId="706A8E7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-0.250 to -0.187</w:t>
            </w:r>
          </w:p>
        </w:tc>
        <w:tc>
          <w:tcPr>
            <w:tcW w:w="1134" w:type="dxa"/>
            <w:vAlign w:val="center"/>
          </w:tcPr>
          <w:p w14:paraId="42E8CF7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86BC67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-0.017 (0.005)</w:t>
            </w:r>
          </w:p>
        </w:tc>
        <w:tc>
          <w:tcPr>
            <w:tcW w:w="2011" w:type="dxa"/>
            <w:vAlign w:val="center"/>
          </w:tcPr>
          <w:p w14:paraId="59AACD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-0.026 to -0.007</w:t>
            </w:r>
          </w:p>
        </w:tc>
        <w:tc>
          <w:tcPr>
            <w:tcW w:w="1153" w:type="dxa"/>
            <w:vAlign w:val="center"/>
          </w:tcPr>
          <w:p w14:paraId="08A61F6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4.92e-4</w:t>
            </w:r>
          </w:p>
        </w:tc>
      </w:tr>
      <w:tr w:rsidR="00BA2608" w:rsidRPr="00984C6F" w14:paraId="5EFB81FB" w14:textId="77777777" w:rsidTr="0093114A">
        <w:trPr>
          <w:trHeight w:val="324"/>
        </w:trPr>
        <w:tc>
          <w:tcPr>
            <w:tcW w:w="1661" w:type="dxa"/>
            <w:vMerge/>
          </w:tcPr>
          <w:p w14:paraId="28F45963"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4115EA8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00D231E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1AD138F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-0.251 (0.014)</w:t>
            </w:r>
          </w:p>
        </w:tc>
        <w:tc>
          <w:tcPr>
            <w:tcW w:w="1701" w:type="dxa"/>
            <w:vAlign w:val="center"/>
          </w:tcPr>
          <w:p w14:paraId="67844C7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-0.280 to -0.226</w:t>
            </w:r>
          </w:p>
        </w:tc>
        <w:tc>
          <w:tcPr>
            <w:tcW w:w="1134" w:type="dxa"/>
            <w:vAlign w:val="center"/>
          </w:tcPr>
          <w:p w14:paraId="5975DDD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9CD2FA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(0.004)</w:t>
            </w:r>
          </w:p>
        </w:tc>
        <w:tc>
          <w:tcPr>
            <w:tcW w:w="2011" w:type="dxa"/>
            <w:vAlign w:val="center"/>
          </w:tcPr>
          <w:p w14:paraId="6FAA786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-0.028 to -0.014</w:t>
            </w:r>
          </w:p>
        </w:tc>
        <w:tc>
          <w:tcPr>
            <w:tcW w:w="1153" w:type="dxa"/>
            <w:vAlign w:val="center"/>
          </w:tcPr>
          <w:p w14:paraId="79DAEE7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5.91e-9</w:t>
            </w:r>
          </w:p>
        </w:tc>
      </w:tr>
      <w:tr w:rsidR="00BA2608" w:rsidRPr="00984C6F" w14:paraId="2C4C9B50" w14:textId="77777777" w:rsidTr="0093114A">
        <w:trPr>
          <w:trHeight w:val="324"/>
        </w:trPr>
        <w:tc>
          <w:tcPr>
            <w:tcW w:w="1661" w:type="dxa"/>
            <w:vMerge/>
          </w:tcPr>
          <w:p w14:paraId="71B654EB" w14:textId="77777777" w:rsidR="00BA2608" w:rsidRPr="00984C6F" w:rsidRDefault="00BA2608" w:rsidP="00984C6F">
            <w:pPr>
              <w:widowControl/>
              <w:jc w:val="left"/>
              <w:rPr>
                <w:rFonts w:ascii="Times New Roman" w:hAnsi="Times New Roman"/>
                <w:sz w:val="22"/>
                <w:szCs w:val="22"/>
              </w:rPr>
            </w:pPr>
          </w:p>
        </w:tc>
        <w:tc>
          <w:tcPr>
            <w:tcW w:w="1681" w:type="dxa"/>
            <w:vMerge/>
          </w:tcPr>
          <w:p w14:paraId="7AE4BA4C"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3CBEA6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30ED11F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-0.230 (0.011)</w:t>
            </w:r>
          </w:p>
        </w:tc>
        <w:tc>
          <w:tcPr>
            <w:tcW w:w="1701" w:type="dxa"/>
            <w:vAlign w:val="center"/>
          </w:tcPr>
          <w:p w14:paraId="11D71DA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-0.251 to -0.211</w:t>
            </w:r>
          </w:p>
        </w:tc>
        <w:tc>
          <w:tcPr>
            <w:tcW w:w="1134" w:type="dxa"/>
            <w:vAlign w:val="center"/>
          </w:tcPr>
          <w:p w14:paraId="049A53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F8B1D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(0.003)</w:t>
            </w:r>
          </w:p>
        </w:tc>
        <w:tc>
          <w:tcPr>
            <w:tcW w:w="2011" w:type="dxa"/>
            <w:vAlign w:val="center"/>
          </w:tcPr>
          <w:p w14:paraId="06FC642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-0.028 to -0.016</w:t>
            </w:r>
          </w:p>
        </w:tc>
        <w:tc>
          <w:tcPr>
            <w:tcW w:w="1153" w:type="dxa"/>
            <w:vAlign w:val="center"/>
          </w:tcPr>
          <w:p w14:paraId="1B9B34F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1.05e-13</w:t>
            </w:r>
          </w:p>
        </w:tc>
      </w:tr>
      <w:tr w:rsidR="00BA2608" w:rsidRPr="00984C6F" w14:paraId="3D4FF1C5" w14:textId="77777777" w:rsidTr="0093114A">
        <w:trPr>
          <w:trHeight w:val="324"/>
        </w:trPr>
        <w:tc>
          <w:tcPr>
            <w:tcW w:w="1661" w:type="dxa"/>
            <w:vMerge/>
          </w:tcPr>
          <w:p w14:paraId="11EF17E5" w14:textId="77777777" w:rsidR="00BA2608" w:rsidRPr="00984C6F" w:rsidRDefault="00BA2608" w:rsidP="00984C6F">
            <w:pPr>
              <w:widowControl/>
              <w:jc w:val="left"/>
              <w:rPr>
                <w:rFonts w:ascii="Times New Roman" w:hAnsi="Times New Roman"/>
                <w:sz w:val="22"/>
                <w:szCs w:val="22"/>
              </w:rPr>
            </w:pPr>
          </w:p>
        </w:tc>
        <w:tc>
          <w:tcPr>
            <w:tcW w:w="1681" w:type="dxa"/>
            <w:vMerge/>
          </w:tcPr>
          <w:p w14:paraId="1C7458C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67E80B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2E1BDB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-0.198 (0.017)</w:t>
            </w:r>
          </w:p>
        </w:tc>
        <w:tc>
          <w:tcPr>
            <w:tcW w:w="1701" w:type="dxa"/>
            <w:vAlign w:val="center"/>
          </w:tcPr>
          <w:p w14:paraId="7DB4DF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-0.236 to -0.166</w:t>
            </w:r>
          </w:p>
        </w:tc>
        <w:tc>
          <w:tcPr>
            <w:tcW w:w="1134" w:type="dxa"/>
            <w:vAlign w:val="center"/>
          </w:tcPr>
          <w:p w14:paraId="1EE6D05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7D40F0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-0.023 (0.005)</w:t>
            </w:r>
          </w:p>
        </w:tc>
        <w:tc>
          <w:tcPr>
            <w:tcW w:w="2011" w:type="dxa"/>
            <w:vAlign w:val="center"/>
          </w:tcPr>
          <w:p w14:paraId="3D50219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-0.034 to -0.013</w:t>
            </w:r>
          </w:p>
        </w:tc>
        <w:tc>
          <w:tcPr>
            <w:tcW w:w="1153" w:type="dxa"/>
            <w:vAlign w:val="center"/>
          </w:tcPr>
          <w:p w14:paraId="4626106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1.06e-5</w:t>
            </w:r>
          </w:p>
        </w:tc>
      </w:tr>
      <w:tr w:rsidR="00BA2608" w:rsidRPr="00984C6F" w14:paraId="04F312AD" w14:textId="77777777" w:rsidTr="0093114A">
        <w:trPr>
          <w:trHeight w:val="324"/>
        </w:trPr>
        <w:tc>
          <w:tcPr>
            <w:tcW w:w="1661" w:type="dxa"/>
            <w:vMerge/>
          </w:tcPr>
          <w:p w14:paraId="3EFAEECE"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3BA81F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3BC62F0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3D07201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-0.239 (0.014)</w:t>
            </w:r>
          </w:p>
        </w:tc>
        <w:tc>
          <w:tcPr>
            <w:tcW w:w="1701" w:type="dxa"/>
            <w:vAlign w:val="center"/>
          </w:tcPr>
          <w:p w14:paraId="5568136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-0.268 to -0.212</w:t>
            </w:r>
          </w:p>
        </w:tc>
        <w:tc>
          <w:tcPr>
            <w:tcW w:w="1134" w:type="dxa"/>
            <w:vAlign w:val="center"/>
          </w:tcPr>
          <w:p w14:paraId="14BD8E4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708A35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(0.004)</w:t>
            </w:r>
          </w:p>
        </w:tc>
        <w:tc>
          <w:tcPr>
            <w:tcW w:w="2011" w:type="dxa"/>
            <w:vAlign w:val="center"/>
          </w:tcPr>
          <w:p w14:paraId="316F477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-0.028 to -0.013</w:t>
            </w:r>
          </w:p>
        </w:tc>
        <w:tc>
          <w:tcPr>
            <w:tcW w:w="1153" w:type="dxa"/>
            <w:vAlign w:val="center"/>
          </w:tcPr>
          <w:p w14:paraId="1515EB5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1.32e-7</w:t>
            </w:r>
          </w:p>
        </w:tc>
      </w:tr>
      <w:tr w:rsidR="00BA2608" w:rsidRPr="00984C6F" w14:paraId="503EB5D1" w14:textId="77777777" w:rsidTr="0093114A">
        <w:trPr>
          <w:trHeight w:val="324"/>
        </w:trPr>
        <w:tc>
          <w:tcPr>
            <w:tcW w:w="1661" w:type="dxa"/>
            <w:vMerge/>
          </w:tcPr>
          <w:p w14:paraId="7C2019B0" w14:textId="77777777" w:rsidR="00BA2608" w:rsidRPr="00984C6F" w:rsidRDefault="00BA2608" w:rsidP="00984C6F">
            <w:pPr>
              <w:widowControl/>
              <w:jc w:val="left"/>
              <w:rPr>
                <w:rFonts w:ascii="Times New Roman" w:hAnsi="Times New Roman"/>
                <w:sz w:val="22"/>
                <w:szCs w:val="22"/>
              </w:rPr>
            </w:pPr>
          </w:p>
        </w:tc>
        <w:tc>
          <w:tcPr>
            <w:tcW w:w="1681" w:type="dxa"/>
            <w:vMerge/>
          </w:tcPr>
          <w:p w14:paraId="76866088"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C323B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4E1A5A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-0.229 (0.011)</w:t>
            </w:r>
          </w:p>
        </w:tc>
        <w:tc>
          <w:tcPr>
            <w:tcW w:w="1701" w:type="dxa"/>
            <w:vAlign w:val="center"/>
          </w:tcPr>
          <w:p w14:paraId="64065D6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-0.248 to -0.207</w:t>
            </w:r>
          </w:p>
        </w:tc>
        <w:tc>
          <w:tcPr>
            <w:tcW w:w="1134" w:type="dxa"/>
            <w:vAlign w:val="center"/>
          </w:tcPr>
          <w:p w14:paraId="633A7C8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5C7484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-0.023 (0.003)</w:t>
            </w:r>
          </w:p>
        </w:tc>
        <w:tc>
          <w:tcPr>
            <w:tcW w:w="2011" w:type="dxa"/>
            <w:vAlign w:val="center"/>
          </w:tcPr>
          <w:p w14:paraId="592C25A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-0.029 to -0.017</w:t>
            </w:r>
          </w:p>
        </w:tc>
        <w:tc>
          <w:tcPr>
            <w:tcW w:w="1153" w:type="dxa"/>
            <w:vAlign w:val="center"/>
          </w:tcPr>
          <w:p w14:paraId="0DAD666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1.34e-13</w:t>
            </w:r>
          </w:p>
        </w:tc>
      </w:tr>
      <w:tr w:rsidR="00BA2608" w:rsidRPr="00984C6F" w14:paraId="2F5980A9" w14:textId="77777777" w:rsidTr="0093114A">
        <w:trPr>
          <w:trHeight w:val="324"/>
        </w:trPr>
        <w:tc>
          <w:tcPr>
            <w:tcW w:w="1661" w:type="dxa"/>
            <w:vMerge/>
          </w:tcPr>
          <w:p w14:paraId="10D1ED71" w14:textId="77777777" w:rsidR="00BA2608" w:rsidRPr="00984C6F" w:rsidRDefault="00BA2608" w:rsidP="00984C6F">
            <w:pPr>
              <w:widowControl/>
              <w:jc w:val="left"/>
              <w:rPr>
                <w:rFonts w:ascii="Times New Roman" w:hAnsi="Times New Roman"/>
                <w:sz w:val="22"/>
                <w:szCs w:val="22"/>
              </w:rPr>
            </w:pPr>
          </w:p>
        </w:tc>
        <w:tc>
          <w:tcPr>
            <w:tcW w:w="1681" w:type="dxa"/>
            <w:vMerge/>
          </w:tcPr>
          <w:p w14:paraId="608ECBB6"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129DF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1E7ACD4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-0.217 (0.015)</w:t>
            </w:r>
          </w:p>
        </w:tc>
        <w:tc>
          <w:tcPr>
            <w:tcW w:w="1701" w:type="dxa"/>
            <w:vAlign w:val="center"/>
          </w:tcPr>
          <w:p w14:paraId="6821090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-0.244 to -0.186</w:t>
            </w:r>
          </w:p>
        </w:tc>
        <w:tc>
          <w:tcPr>
            <w:tcW w:w="1134" w:type="dxa"/>
            <w:vAlign w:val="center"/>
          </w:tcPr>
          <w:p w14:paraId="5664709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64128C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-0.026 (0.005)</w:t>
            </w:r>
          </w:p>
        </w:tc>
        <w:tc>
          <w:tcPr>
            <w:tcW w:w="2011" w:type="dxa"/>
            <w:vAlign w:val="center"/>
          </w:tcPr>
          <w:p w14:paraId="6CC629C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-0.034 to -0.017</w:t>
            </w:r>
          </w:p>
        </w:tc>
        <w:tc>
          <w:tcPr>
            <w:tcW w:w="1153" w:type="dxa"/>
            <w:vAlign w:val="center"/>
          </w:tcPr>
          <w:p w14:paraId="093E1FE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5.15e-8</w:t>
            </w:r>
          </w:p>
        </w:tc>
      </w:tr>
      <w:tr w:rsidR="00BA2608" w:rsidRPr="00984C6F" w14:paraId="69215CC4" w14:textId="77777777" w:rsidTr="0093114A">
        <w:trPr>
          <w:trHeight w:val="324"/>
        </w:trPr>
        <w:tc>
          <w:tcPr>
            <w:tcW w:w="1661" w:type="dxa"/>
            <w:vMerge w:val="restart"/>
          </w:tcPr>
          <w:p w14:paraId="17A994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ACEs-brain component (FA)-behavior</w:t>
            </w:r>
          </w:p>
          <w:p w14:paraId="5FAA73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1</w:t>
            </w:r>
          </w:p>
        </w:tc>
        <w:tc>
          <w:tcPr>
            <w:tcW w:w="1681" w:type="dxa"/>
            <w:vMerge w:val="restart"/>
          </w:tcPr>
          <w:p w14:paraId="291F1F6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vAlign w:val="center"/>
          </w:tcPr>
          <w:p w14:paraId="2A042A4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7CD5BAC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0.585 (0.017)</w:t>
            </w:r>
          </w:p>
        </w:tc>
        <w:tc>
          <w:tcPr>
            <w:tcW w:w="1701" w:type="dxa"/>
            <w:vAlign w:val="center"/>
          </w:tcPr>
          <w:p w14:paraId="2E6C5DB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0.552 to 0.621</w:t>
            </w:r>
          </w:p>
        </w:tc>
        <w:tc>
          <w:tcPr>
            <w:tcW w:w="1134" w:type="dxa"/>
            <w:vAlign w:val="center"/>
          </w:tcPr>
          <w:p w14:paraId="0E53BFC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DEFD7C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3536D66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13CAE0D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0.254</w:t>
            </w:r>
          </w:p>
        </w:tc>
      </w:tr>
      <w:tr w:rsidR="00BA2608" w:rsidRPr="00984C6F" w14:paraId="53665E57" w14:textId="77777777" w:rsidTr="0093114A">
        <w:trPr>
          <w:trHeight w:val="324"/>
        </w:trPr>
        <w:tc>
          <w:tcPr>
            <w:tcW w:w="1661" w:type="dxa"/>
            <w:vMerge/>
          </w:tcPr>
          <w:p w14:paraId="3FF0CD47" w14:textId="77777777" w:rsidR="00BA2608" w:rsidRPr="00984C6F" w:rsidRDefault="00BA2608" w:rsidP="00984C6F">
            <w:pPr>
              <w:widowControl/>
              <w:jc w:val="left"/>
              <w:rPr>
                <w:rFonts w:ascii="Times New Roman" w:hAnsi="Times New Roman"/>
                <w:sz w:val="22"/>
                <w:szCs w:val="22"/>
              </w:rPr>
            </w:pPr>
          </w:p>
        </w:tc>
        <w:tc>
          <w:tcPr>
            <w:tcW w:w="1681" w:type="dxa"/>
            <w:vMerge/>
          </w:tcPr>
          <w:p w14:paraId="1400033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F8860C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0DF649B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(0.012)</w:t>
            </w:r>
          </w:p>
        </w:tc>
        <w:tc>
          <w:tcPr>
            <w:tcW w:w="1701" w:type="dxa"/>
            <w:vAlign w:val="center"/>
          </w:tcPr>
          <w:p w14:paraId="3C763E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0.575 to 0.621</w:t>
            </w:r>
          </w:p>
        </w:tc>
        <w:tc>
          <w:tcPr>
            <w:tcW w:w="1134" w:type="dxa"/>
            <w:vAlign w:val="center"/>
          </w:tcPr>
          <w:p w14:paraId="1F552CF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1AA294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17FDD80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0054E1C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0.052</w:t>
            </w:r>
          </w:p>
        </w:tc>
      </w:tr>
      <w:tr w:rsidR="00BA2608" w:rsidRPr="00984C6F" w14:paraId="3A69F815" w14:textId="77777777" w:rsidTr="0093114A">
        <w:trPr>
          <w:trHeight w:val="324"/>
        </w:trPr>
        <w:tc>
          <w:tcPr>
            <w:tcW w:w="1661" w:type="dxa"/>
            <w:vMerge/>
          </w:tcPr>
          <w:p w14:paraId="193E21A7" w14:textId="77777777" w:rsidR="00BA2608" w:rsidRPr="00984C6F" w:rsidRDefault="00BA2608" w:rsidP="00984C6F">
            <w:pPr>
              <w:widowControl/>
              <w:jc w:val="left"/>
              <w:rPr>
                <w:rFonts w:ascii="Times New Roman" w:hAnsi="Times New Roman"/>
                <w:sz w:val="22"/>
                <w:szCs w:val="22"/>
              </w:rPr>
            </w:pPr>
          </w:p>
        </w:tc>
        <w:tc>
          <w:tcPr>
            <w:tcW w:w="1681" w:type="dxa"/>
            <w:vMerge/>
          </w:tcPr>
          <w:p w14:paraId="7F9DB0B2"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F90A33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4AD3175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0.610 (0.016)</w:t>
            </w:r>
          </w:p>
        </w:tc>
        <w:tc>
          <w:tcPr>
            <w:tcW w:w="1701" w:type="dxa"/>
            <w:vAlign w:val="center"/>
          </w:tcPr>
          <w:p w14:paraId="1F32C5E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0.580 to 0.640</w:t>
            </w:r>
          </w:p>
        </w:tc>
        <w:tc>
          <w:tcPr>
            <w:tcW w:w="1134" w:type="dxa"/>
            <w:vAlign w:val="center"/>
          </w:tcPr>
          <w:p w14:paraId="79DE5D2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2A9344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(0.001)</w:t>
            </w:r>
          </w:p>
        </w:tc>
        <w:tc>
          <w:tcPr>
            <w:tcW w:w="2011" w:type="dxa"/>
            <w:vAlign w:val="center"/>
          </w:tcPr>
          <w:p w14:paraId="10486D9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45A0870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0.107</w:t>
            </w:r>
          </w:p>
        </w:tc>
      </w:tr>
      <w:tr w:rsidR="00BA2608" w:rsidRPr="00984C6F" w14:paraId="25AD1A14" w14:textId="77777777" w:rsidTr="0093114A">
        <w:trPr>
          <w:trHeight w:val="324"/>
        </w:trPr>
        <w:tc>
          <w:tcPr>
            <w:tcW w:w="1661" w:type="dxa"/>
            <w:vMerge/>
          </w:tcPr>
          <w:p w14:paraId="0E5F08DC"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6EE3A17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2DB6E96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5D25598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0.592 (0.016)</w:t>
            </w:r>
          </w:p>
        </w:tc>
        <w:tc>
          <w:tcPr>
            <w:tcW w:w="1701" w:type="dxa"/>
            <w:vAlign w:val="center"/>
          </w:tcPr>
          <w:p w14:paraId="7CE9727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0.559 to 0.620</w:t>
            </w:r>
          </w:p>
        </w:tc>
        <w:tc>
          <w:tcPr>
            <w:tcW w:w="1134" w:type="dxa"/>
            <w:vAlign w:val="center"/>
          </w:tcPr>
          <w:p w14:paraId="22D8AC2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D50155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344EF8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54ADAC0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0.222</w:t>
            </w:r>
          </w:p>
        </w:tc>
      </w:tr>
      <w:tr w:rsidR="00BA2608" w:rsidRPr="00984C6F" w14:paraId="070B9200" w14:textId="77777777" w:rsidTr="0093114A">
        <w:trPr>
          <w:trHeight w:val="324"/>
        </w:trPr>
        <w:tc>
          <w:tcPr>
            <w:tcW w:w="1661" w:type="dxa"/>
            <w:vMerge/>
          </w:tcPr>
          <w:p w14:paraId="7CCE3812" w14:textId="77777777" w:rsidR="00BA2608" w:rsidRPr="00984C6F" w:rsidRDefault="00BA2608" w:rsidP="00984C6F">
            <w:pPr>
              <w:widowControl/>
              <w:jc w:val="left"/>
              <w:rPr>
                <w:rFonts w:ascii="Times New Roman" w:hAnsi="Times New Roman"/>
                <w:sz w:val="22"/>
                <w:szCs w:val="22"/>
              </w:rPr>
            </w:pPr>
          </w:p>
        </w:tc>
        <w:tc>
          <w:tcPr>
            <w:tcW w:w="1681" w:type="dxa"/>
            <w:vMerge/>
          </w:tcPr>
          <w:p w14:paraId="0E49FD55"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78863D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566B37A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(0.012)</w:t>
            </w:r>
          </w:p>
        </w:tc>
        <w:tc>
          <w:tcPr>
            <w:tcW w:w="1701" w:type="dxa"/>
            <w:vAlign w:val="center"/>
          </w:tcPr>
          <w:p w14:paraId="6A41CD0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0.576 to 0.622</w:t>
            </w:r>
          </w:p>
        </w:tc>
        <w:tc>
          <w:tcPr>
            <w:tcW w:w="1134" w:type="dxa"/>
            <w:vAlign w:val="center"/>
          </w:tcPr>
          <w:p w14:paraId="7962EEC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36EA6A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26FC193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3060A7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0.058</w:t>
            </w:r>
          </w:p>
        </w:tc>
      </w:tr>
      <w:tr w:rsidR="00BA2608" w:rsidRPr="00984C6F" w14:paraId="4AE5255A" w14:textId="77777777" w:rsidTr="0093114A">
        <w:trPr>
          <w:trHeight w:val="324"/>
        </w:trPr>
        <w:tc>
          <w:tcPr>
            <w:tcW w:w="1661" w:type="dxa"/>
            <w:vMerge/>
          </w:tcPr>
          <w:p w14:paraId="61ECBA8D" w14:textId="77777777" w:rsidR="00BA2608" w:rsidRPr="00984C6F" w:rsidRDefault="00BA2608" w:rsidP="00984C6F">
            <w:pPr>
              <w:widowControl/>
              <w:jc w:val="left"/>
              <w:rPr>
                <w:rFonts w:ascii="Times New Roman" w:hAnsi="Times New Roman"/>
                <w:sz w:val="22"/>
                <w:szCs w:val="22"/>
              </w:rPr>
            </w:pPr>
          </w:p>
        </w:tc>
        <w:tc>
          <w:tcPr>
            <w:tcW w:w="1681" w:type="dxa"/>
            <w:vMerge/>
          </w:tcPr>
          <w:p w14:paraId="51BDA80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73E441E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16C2071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0.605 (0.017)</w:t>
            </w:r>
          </w:p>
        </w:tc>
        <w:tc>
          <w:tcPr>
            <w:tcW w:w="1701" w:type="dxa"/>
            <w:vAlign w:val="center"/>
          </w:tcPr>
          <w:p w14:paraId="2C9645F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0.571 to 0.639</w:t>
            </w:r>
          </w:p>
        </w:tc>
        <w:tc>
          <w:tcPr>
            <w:tcW w:w="1134" w:type="dxa"/>
            <w:vAlign w:val="center"/>
          </w:tcPr>
          <w:p w14:paraId="1C07A57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C63CD0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(0.001)</w:t>
            </w:r>
          </w:p>
        </w:tc>
        <w:tc>
          <w:tcPr>
            <w:tcW w:w="2011" w:type="dxa"/>
            <w:vAlign w:val="center"/>
          </w:tcPr>
          <w:p w14:paraId="4BBD569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39B0B38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0.191</w:t>
            </w:r>
          </w:p>
        </w:tc>
      </w:tr>
      <w:tr w:rsidR="00BA2608" w:rsidRPr="00984C6F" w14:paraId="3993D572" w14:textId="77777777" w:rsidTr="0093114A">
        <w:trPr>
          <w:trHeight w:val="324"/>
        </w:trPr>
        <w:tc>
          <w:tcPr>
            <w:tcW w:w="1661" w:type="dxa"/>
            <w:vMerge/>
          </w:tcPr>
          <w:p w14:paraId="53D6D492"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73A5CDF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3ADA556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650BAC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0.597 (0.015)</w:t>
            </w:r>
          </w:p>
        </w:tc>
        <w:tc>
          <w:tcPr>
            <w:tcW w:w="1701" w:type="dxa"/>
            <w:vAlign w:val="center"/>
          </w:tcPr>
          <w:p w14:paraId="0BEA96A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0.564 to 0.627</w:t>
            </w:r>
          </w:p>
        </w:tc>
        <w:tc>
          <w:tcPr>
            <w:tcW w:w="1134" w:type="dxa"/>
            <w:vAlign w:val="center"/>
          </w:tcPr>
          <w:p w14:paraId="41A12E7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F7FBFB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42EA32A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0.002</w:t>
            </w:r>
          </w:p>
        </w:tc>
        <w:tc>
          <w:tcPr>
            <w:tcW w:w="1153" w:type="dxa"/>
            <w:vAlign w:val="center"/>
          </w:tcPr>
          <w:p w14:paraId="2DA54D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0.378</w:t>
            </w:r>
          </w:p>
        </w:tc>
      </w:tr>
      <w:tr w:rsidR="00BA2608" w:rsidRPr="00984C6F" w14:paraId="7AAB3D08" w14:textId="77777777" w:rsidTr="0093114A">
        <w:trPr>
          <w:trHeight w:val="324"/>
        </w:trPr>
        <w:tc>
          <w:tcPr>
            <w:tcW w:w="1661" w:type="dxa"/>
            <w:vMerge/>
          </w:tcPr>
          <w:p w14:paraId="77705904" w14:textId="77777777" w:rsidR="00BA2608" w:rsidRPr="00984C6F" w:rsidRDefault="00BA2608" w:rsidP="00984C6F">
            <w:pPr>
              <w:widowControl/>
              <w:jc w:val="left"/>
              <w:rPr>
                <w:rFonts w:ascii="Times New Roman" w:hAnsi="Times New Roman"/>
                <w:sz w:val="22"/>
                <w:szCs w:val="22"/>
              </w:rPr>
            </w:pPr>
          </w:p>
        </w:tc>
        <w:tc>
          <w:tcPr>
            <w:tcW w:w="1681" w:type="dxa"/>
            <w:vMerge/>
          </w:tcPr>
          <w:p w14:paraId="2C13F028"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3F0F2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D881C7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(0.011)</w:t>
            </w:r>
          </w:p>
        </w:tc>
        <w:tc>
          <w:tcPr>
            <w:tcW w:w="1701" w:type="dxa"/>
            <w:vAlign w:val="center"/>
          </w:tcPr>
          <w:p w14:paraId="09B8D2D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0.577 to 0.621</w:t>
            </w:r>
          </w:p>
        </w:tc>
        <w:tc>
          <w:tcPr>
            <w:tcW w:w="1134" w:type="dxa"/>
            <w:vAlign w:val="center"/>
          </w:tcPr>
          <w:p w14:paraId="127CE17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BE1580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6EFB1CA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3286DBC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0.046</w:t>
            </w:r>
          </w:p>
        </w:tc>
      </w:tr>
      <w:tr w:rsidR="00BA2608" w:rsidRPr="00984C6F" w14:paraId="3D2988EC" w14:textId="77777777" w:rsidTr="0093114A">
        <w:trPr>
          <w:trHeight w:val="324"/>
        </w:trPr>
        <w:tc>
          <w:tcPr>
            <w:tcW w:w="1661" w:type="dxa"/>
            <w:vMerge/>
          </w:tcPr>
          <w:p w14:paraId="16515BE3" w14:textId="77777777" w:rsidR="00BA2608" w:rsidRPr="00984C6F" w:rsidRDefault="00BA2608" w:rsidP="00984C6F">
            <w:pPr>
              <w:widowControl/>
              <w:jc w:val="left"/>
              <w:rPr>
                <w:rFonts w:ascii="Times New Roman" w:hAnsi="Times New Roman"/>
                <w:sz w:val="22"/>
                <w:szCs w:val="22"/>
              </w:rPr>
            </w:pPr>
          </w:p>
        </w:tc>
        <w:tc>
          <w:tcPr>
            <w:tcW w:w="1681" w:type="dxa"/>
            <w:vMerge/>
          </w:tcPr>
          <w:p w14:paraId="4A3ED03B"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6C74D2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06E8F78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0.599 (0.017)</w:t>
            </w:r>
          </w:p>
        </w:tc>
        <w:tc>
          <w:tcPr>
            <w:tcW w:w="1701" w:type="dxa"/>
            <w:vAlign w:val="center"/>
          </w:tcPr>
          <w:p w14:paraId="326D3F7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0.564 to 0.632</w:t>
            </w:r>
          </w:p>
        </w:tc>
        <w:tc>
          <w:tcPr>
            <w:tcW w:w="1134" w:type="dxa"/>
            <w:vAlign w:val="center"/>
          </w:tcPr>
          <w:p w14:paraId="2428023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DE9868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(0.001)</w:t>
            </w:r>
          </w:p>
        </w:tc>
        <w:tc>
          <w:tcPr>
            <w:tcW w:w="2011" w:type="dxa"/>
            <w:vAlign w:val="center"/>
          </w:tcPr>
          <w:p w14:paraId="72DA58E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0.005</w:t>
            </w:r>
          </w:p>
        </w:tc>
        <w:tc>
          <w:tcPr>
            <w:tcW w:w="1153" w:type="dxa"/>
            <w:vAlign w:val="center"/>
          </w:tcPr>
          <w:p w14:paraId="3D92A0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0.059</w:t>
            </w:r>
          </w:p>
        </w:tc>
      </w:tr>
      <w:tr w:rsidR="00BA2608" w:rsidRPr="00984C6F" w14:paraId="7379AD46" w14:textId="77777777" w:rsidTr="0093114A">
        <w:trPr>
          <w:trHeight w:val="324"/>
        </w:trPr>
        <w:tc>
          <w:tcPr>
            <w:tcW w:w="1661" w:type="dxa"/>
            <w:vMerge/>
          </w:tcPr>
          <w:p w14:paraId="7D769B4D"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4A30C37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4BC6CA9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245735C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0.609 (0.015)</w:t>
            </w:r>
          </w:p>
        </w:tc>
        <w:tc>
          <w:tcPr>
            <w:tcW w:w="1701" w:type="dxa"/>
            <w:vAlign w:val="center"/>
          </w:tcPr>
          <w:p w14:paraId="40B7309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0.583 to 0.642</w:t>
            </w:r>
          </w:p>
        </w:tc>
        <w:tc>
          <w:tcPr>
            <w:tcW w:w="1134" w:type="dxa"/>
            <w:vAlign w:val="center"/>
          </w:tcPr>
          <w:p w14:paraId="4ECF0E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8711C2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265263C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41C9BD8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0.125</w:t>
            </w:r>
          </w:p>
        </w:tc>
      </w:tr>
      <w:tr w:rsidR="00BA2608" w:rsidRPr="00984C6F" w14:paraId="42A13CB1" w14:textId="77777777" w:rsidTr="0093114A">
        <w:trPr>
          <w:trHeight w:val="324"/>
        </w:trPr>
        <w:tc>
          <w:tcPr>
            <w:tcW w:w="1661" w:type="dxa"/>
            <w:vMerge/>
          </w:tcPr>
          <w:p w14:paraId="1DF95B94" w14:textId="77777777" w:rsidR="00BA2608" w:rsidRPr="00984C6F" w:rsidRDefault="00BA2608" w:rsidP="00984C6F">
            <w:pPr>
              <w:widowControl/>
              <w:jc w:val="left"/>
              <w:rPr>
                <w:rFonts w:ascii="Times New Roman" w:hAnsi="Times New Roman"/>
                <w:sz w:val="22"/>
                <w:szCs w:val="22"/>
              </w:rPr>
            </w:pPr>
          </w:p>
        </w:tc>
        <w:tc>
          <w:tcPr>
            <w:tcW w:w="1681" w:type="dxa"/>
            <w:vMerge/>
          </w:tcPr>
          <w:p w14:paraId="023B0E11"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E9758B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7F33940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(0.011)</w:t>
            </w:r>
          </w:p>
        </w:tc>
        <w:tc>
          <w:tcPr>
            <w:tcW w:w="1701" w:type="dxa"/>
            <w:vAlign w:val="center"/>
          </w:tcPr>
          <w:p w14:paraId="78C3248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0.578 to 0.624</w:t>
            </w:r>
          </w:p>
        </w:tc>
        <w:tc>
          <w:tcPr>
            <w:tcW w:w="1134" w:type="dxa"/>
            <w:vAlign w:val="center"/>
          </w:tcPr>
          <w:p w14:paraId="715CB08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BEDC78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3C0D13D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5CBFBC2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0.040</w:t>
            </w:r>
          </w:p>
        </w:tc>
      </w:tr>
      <w:tr w:rsidR="00BA2608" w:rsidRPr="00984C6F" w14:paraId="22E35BD0" w14:textId="77777777" w:rsidTr="0093114A">
        <w:trPr>
          <w:trHeight w:val="324"/>
        </w:trPr>
        <w:tc>
          <w:tcPr>
            <w:tcW w:w="1661" w:type="dxa"/>
            <w:vMerge/>
          </w:tcPr>
          <w:p w14:paraId="3EA2320F" w14:textId="77777777" w:rsidR="00BA2608" w:rsidRPr="00984C6F" w:rsidRDefault="00BA2608" w:rsidP="00984C6F">
            <w:pPr>
              <w:widowControl/>
              <w:jc w:val="left"/>
              <w:rPr>
                <w:rFonts w:ascii="Times New Roman" w:hAnsi="Times New Roman"/>
                <w:sz w:val="22"/>
                <w:szCs w:val="22"/>
              </w:rPr>
            </w:pPr>
          </w:p>
        </w:tc>
        <w:tc>
          <w:tcPr>
            <w:tcW w:w="1681" w:type="dxa"/>
            <w:vMerge/>
          </w:tcPr>
          <w:p w14:paraId="6F674888"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856768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580CF85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0.585 (0.019)</w:t>
            </w:r>
          </w:p>
        </w:tc>
        <w:tc>
          <w:tcPr>
            <w:tcW w:w="1701" w:type="dxa"/>
            <w:vAlign w:val="center"/>
          </w:tcPr>
          <w:p w14:paraId="049F4A3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0.549 to 0.622</w:t>
            </w:r>
          </w:p>
        </w:tc>
        <w:tc>
          <w:tcPr>
            <w:tcW w:w="1134" w:type="dxa"/>
            <w:vAlign w:val="center"/>
          </w:tcPr>
          <w:p w14:paraId="6DEFE7F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7A1E3F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(0.001)</w:t>
            </w:r>
          </w:p>
        </w:tc>
        <w:tc>
          <w:tcPr>
            <w:tcW w:w="2011" w:type="dxa"/>
            <w:vAlign w:val="center"/>
          </w:tcPr>
          <w:p w14:paraId="08B3454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6075D11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0.202</w:t>
            </w:r>
          </w:p>
        </w:tc>
      </w:tr>
      <w:tr w:rsidR="00BA2608" w:rsidRPr="00984C6F" w14:paraId="1C81F19C" w14:textId="77777777" w:rsidTr="0093114A">
        <w:trPr>
          <w:trHeight w:val="324"/>
        </w:trPr>
        <w:tc>
          <w:tcPr>
            <w:tcW w:w="1661" w:type="dxa"/>
            <w:vMerge/>
          </w:tcPr>
          <w:p w14:paraId="07460917"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24D7789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793B274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6D5DCAF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(0.016)</w:t>
            </w:r>
          </w:p>
        </w:tc>
        <w:tc>
          <w:tcPr>
            <w:tcW w:w="1701" w:type="dxa"/>
            <w:vAlign w:val="center"/>
          </w:tcPr>
          <w:p w14:paraId="42415F2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0.565 to 0.627</w:t>
            </w:r>
          </w:p>
        </w:tc>
        <w:tc>
          <w:tcPr>
            <w:tcW w:w="1134" w:type="dxa"/>
            <w:vAlign w:val="center"/>
          </w:tcPr>
          <w:p w14:paraId="60EBE56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4CDA8B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70CF5D8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5E451D4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0.192</w:t>
            </w:r>
          </w:p>
        </w:tc>
      </w:tr>
      <w:tr w:rsidR="00BA2608" w:rsidRPr="00984C6F" w14:paraId="7A0D1C8A" w14:textId="77777777" w:rsidTr="0093114A">
        <w:trPr>
          <w:trHeight w:val="324"/>
        </w:trPr>
        <w:tc>
          <w:tcPr>
            <w:tcW w:w="1661" w:type="dxa"/>
            <w:vMerge/>
          </w:tcPr>
          <w:p w14:paraId="401EB0F5" w14:textId="77777777" w:rsidR="00BA2608" w:rsidRPr="00984C6F" w:rsidRDefault="00BA2608" w:rsidP="00984C6F">
            <w:pPr>
              <w:widowControl/>
              <w:jc w:val="left"/>
              <w:rPr>
                <w:rFonts w:ascii="Times New Roman" w:hAnsi="Times New Roman"/>
                <w:sz w:val="22"/>
                <w:szCs w:val="22"/>
              </w:rPr>
            </w:pPr>
          </w:p>
        </w:tc>
        <w:tc>
          <w:tcPr>
            <w:tcW w:w="1681" w:type="dxa"/>
            <w:vMerge/>
          </w:tcPr>
          <w:p w14:paraId="74778530"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83D68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56E42C2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(0.011)</w:t>
            </w:r>
          </w:p>
        </w:tc>
        <w:tc>
          <w:tcPr>
            <w:tcW w:w="1701" w:type="dxa"/>
            <w:vAlign w:val="center"/>
          </w:tcPr>
          <w:p w14:paraId="0A7DAB9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0.576 to 0.621</w:t>
            </w:r>
          </w:p>
        </w:tc>
        <w:tc>
          <w:tcPr>
            <w:tcW w:w="1134" w:type="dxa"/>
            <w:vAlign w:val="center"/>
          </w:tcPr>
          <w:p w14:paraId="122C327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498058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1719A64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4E0D94A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0.055</w:t>
            </w:r>
          </w:p>
        </w:tc>
      </w:tr>
      <w:tr w:rsidR="00BA2608" w:rsidRPr="00984C6F" w14:paraId="1EE928A5" w14:textId="77777777" w:rsidTr="0093114A">
        <w:trPr>
          <w:trHeight w:val="324"/>
        </w:trPr>
        <w:tc>
          <w:tcPr>
            <w:tcW w:w="1661" w:type="dxa"/>
            <w:vMerge/>
          </w:tcPr>
          <w:p w14:paraId="640CD1B7" w14:textId="77777777" w:rsidR="00BA2608" w:rsidRPr="00984C6F" w:rsidRDefault="00BA2608" w:rsidP="00984C6F">
            <w:pPr>
              <w:widowControl/>
              <w:jc w:val="left"/>
              <w:rPr>
                <w:rFonts w:ascii="Times New Roman" w:hAnsi="Times New Roman"/>
                <w:sz w:val="22"/>
                <w:szCs w:val="22"/>
              </w:rPr>
            </w:pPr>
          </w:p>
        </w:tc>
        <w:tc>
          <w:tcPr>
            <w:tcW w:w="1681" w:type="dxa"/>
            <w:vMerge/>
          </w:tcPr>
          <w:p w14:paraId="5AD655C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BA5E6F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569AA7F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0.599 (0.016)</w:t>
            </w:r>
          </w:p>
        </w:tc>
        <w:tc>
          <w:tcPr>
            <w:tcW w:w="1701" w:type="dxa"/>
            <w:vAlign w:val="center"/>
          </w:tcPr>
          <w:p w14:paraId="062A698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0.564 to 0.629</w:t>
            </w:r>
          </w:p>
        </w:tc>
        <w:tc>
          <w:tcPr>
            <w:tcW w:w="1134" w:type="dxa"/>
            <w:vAlign w:val="center"/>
          </w:tcPr>
          <w:p w14:paraId="2420104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D1C52C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42A0428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192441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0.168</w:t>
            </w:r>
          </w:p>
        </w:tc>
      </w:tr>
      <w:tr w:rsidR="00BA2608" w:rsidRPr="00984C6F" w14:paraId="607CDF89" w14:textId="77777777" w:rsidTr="0093114A">
        <w:trPr>
          <w:trHeight w:val="324"/>
        </w:trPr>
        <w:tc>
          <w:tcPr>
            <w:tcW w:w="1661" w:type="dxa"/>
            <w:vMerge w:val="restart"/>
          </w:tcPr>
          <w:p w14:paraId="71C9125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ACEs-brain component (FA)-behavior</w:t>
            </w:r>
          </w:p>
          <w:p w14:paraId="49D1699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2</w:t>
            </w:r>
          </w:p>
        </w:tc>
        <w:tc>
          <w:tcPr>
            <w:tcW w:w="1681" w:type="dxa"/>
            <w:vMerge w:val="restart"/>
          </w:tcPr>
          <w:p w14:paraId="01CDE6B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vAlign w:val="center"/>
          </w:tcPr>
          <w:p w14:paraId="53178CF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4987747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-0.240 (0.016)</w:t>
            </w:r>
          </w:p>
        </w:tc>
        <w:tc>
          <w:tcPr>
            <w:tcW w:w="1701" w:type="dxa"/>
            <w:vAlign w:val="center"/>
          </w:tcPr>
          <w:p w14:paraId="6C8CB5F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-0.271 to -0.210</w:t>
            </w:r>
          </w:p>
        </w:tc>
        <w:tc>
          <w:tcPr>
            <w:tcW w:w="1134" w:type="dxa"/>
            <w:vAlign w:val="center"/>
          </w:tcPr>
          <w:p w14:paraId="6D2D239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7BC0D1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-0.011 (0.003)</w:t>
            </w:r>
          </w:p>
        </w:tc>
        <w:tc>
          <w:tcPr>
            <w:tcW w:w="2011" w:type="dxa"/>
            <w:vAlign w:val="center"/>
          </w:tcPr>
          <w:p w14:paraId="044ED0C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-0.017 to -0.006</w:t>
            </w:r>
          </w:p>
        </w:tc>
        <w:tc>
          <w:tcPr>
            <w:tcW w:w="1153" w:type="dxa"/>
            <w:vAlign w:val="center"/>
          </w:tcPr>
          <w:p w14:paraId="5EAAFB7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2.28e-5</w:t>
            </w:r>
          </w:p>
        </w:tc>
      </w:tr>
      <w:tr w:rsidR="00BA2608" w:rsidRPr="00984C6F" w14:paraId="76682418" w14:textId="77777777" w:rsidTr="0093114A">
        <w:trPr>
          <w:trHeight w:val="324"/>
        </w:trPr>
        <w:tc>
          <w:tcPr>
            <w:tcW w:w="1661" w:type="dxa"/>
            <w:vMerge/>
          </w:tcPr>
          <w:p w14:paraId="31988188" w14:textId="77777777" w:rsidR="00BA2608" w:rsidRPr="00984C6F" w:rsidRDefault="00BA2608" w:rsidP="00984C6F">
            <w:pPr>
              <w:widowControl/>
              <w:jc w:val="left"/>
              <w:rPr>
                <w:rFonts w:ascii="Times New Roman" w:hAnsi="Times New Roman"/>
                <w:sz w:val="22"/>
                <w:szCs w:val="22"/>
              </w:rPr>
            </w:pPr>
          </w:p>
        </w:tc>
        <w:tc>
          <w:tcPr>
            <w:tcW w:w="1681" w:type="dxa"/>
            <w:vMerge/>
          </w:tcPr>
          <w:p w14:paraId="42AE146D"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B52612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26600E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-0.243 (0.012)</w:t>
            </w:r>
          </w:p>
        </w:tc>
        <w:tc>
          <w:tcPr>
            <w:tcW w:w="1701" w:type="dxa"/>
            <w:vAlign w:val="center"/>
          </w:tcPr>
          <w:p w14:paraId="6E3DF27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-0.267 to -0.221</w:t>
            </w:r>
          </w:p>
        </w:tc>
        <w:tc>
          <w:tcPr>
            <w:tcW w:w="1134" w:type="dxa"/>
            <w:vAlign w:val="center"/>
          </w:tcPr>
          <w:p w14:paraId="598C8B5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FC9571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6A1F4E8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to -0.007</w:t>
            </w:r>
          </w:p>
        </w:tc>
        <w:tc>
          <w:tcPr>
            <w:tcW w:w="1153" w:type="dxa"/>
            <w:vAlign w:val="center"/>
          </w:tcPr>
          <w:p w14:paraId="4E1428A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2.10e-8</w:t>
            </w:r>
          </w:p>
        </w:tc>
      </w:tr>
      <w:tr w:rsidR="00BA2608" w:rsidRPr="00984C6F" w14:paraId="7EC2E055" w14:textId="77777777" w:rsidTr="0093114A">
        <w:trPr>
          <w:trHeight w:val="324"/>
        </w:trPr>
        <w:tc>
          <w:tcPr>
            <w:tcW w:w="1661" w:type="dxa"/>
            <w:vMerge/>
          </w:tcPr>
          <w:p w14:paraId="143DAAFA" w14:textId="77777777" w:rsidR="00BA2608" w:rsidRPr="00984C6F" w:rsidRDefault="00BA2608" w:rsidP="00984C6F">
            <w:pPr>
              <w:widowControl/>
              <w:jc w:val="left"/>
              <w:rPr>
                <w:rFonts w:ascii="Times New Roman" w:hAnsi="Times New Roman"/>
                <w:sz w:val="22"/>
                <w:szCs w:val="22"/>
              </w:rPr>
            </w:pPr>
          </w:p>
        </w:tc>
        <w:tc>
          <w:tcPr>
            <w:tcW w:w="1681" w:type="dxa"/>
            <w:vMerge/>
          </w:tcPr>
          <w:p w14:paraId="1CD4EED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FDBACE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198440D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-0.247 (0.017)</w:t>
            </w:r>
          </w:p>
        </w:tc>
        <w:tc>
          <w:tcPr>
            <w:tcW w:w="1701" w:type="dxa"/>
            <w:vAlign w:val="center"/>
          </w:tcPr>
          <w:p w14:paraId="01B7DFF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-0.280 to -0.216</w:t>
            </w:r>
          </w:p>
        </w:tc>
        <w:tc>
          <w:tcPr>
            <w:tcW w:w="1134" w:type="dxa"/>
            <w:vAlign w:val="center"/>
          </w:tcPr>
          <w:p w14:paraId="0618674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13F6A2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-0.009 (0.002)</w:t>
            </w:r>
          </w:p>
        </w:tc>
        <w:tc>
          <w:tcPr>
            <w:tcW w:w="2011" w:type="dxa"/>
            <w:vAlign w:val="center"/>
          </w:tcPr>
          <w:p w14:paraId="28D977E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to -0.004</w:t>
            </w:r>
          </w:p>
        </w:tc>
        <w:tc>
          <w:tcPr>
            <w:tcW w:w="1153" w:type="dxa"/>
            <w:vAlign w:val="center"/>
          </w:tcPr>
          <w:p w14:paraId="39DA177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w:t>
            </w:r>
          </w:p>
        </w:tc>
      </w:tr>
      <w:tr w:rsidR="00BA2608" w:rsidRPr="00984C6F" w14:paraId="2385BF99" w14:textId="77777777" w:rsidTr="0093114A">
        <w:trPr>
          <w:trHeight w:val="324"/>
        </w:trPr>
        <w:tc>
          <w:tcPr>
            <w:tcW w:w="1661" w:type="dxa"/>
            <w:vMerge/>
          </w:tcPr>
          <w:p w14:paraId="15250E40"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49A059F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27A8DCE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142E96C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-0.236 (0.015)</w:t>
            </w:r>
          </w:p>
        </w:tc>
        <w:tc>
          <w:tcPr>
            <w:tcW w:w="1701" w:type="dxa"/>
            <w:vAlign w:val="center"/>
          </w:tcPr>
          <w:p w14:paraId="5A5A3CF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-0.265 to -0.205</w:t>
            </w:r>
          </w:p>
        </w:tc>
        <w:tc>
          <w:tcPr>
            <w:tcW w:w="1134" w:type="dxa"/>
            <w:vAlign w:val="center"/>
          </w:tcPr>
          <w:p w14:paraId="52E2655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256939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-0.009 (0.002)</w:t>
            </w:r>
          </w:p>
        </w:tc>
        <w:tc>
          <w:tcPr>
            <w:tcW w:w="2011" w:type="dxa"/>
            <w:vAlign w:val="center"/>
          </w:tcPr>
          <w:p w14:paraId="5E6A0C8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to -0.005</w:t>
            </w:r>
          </w:p>
        </w:tc>
        <w:tc>
          <w:tcPr>
            <w:tcW w:w="1153" w:type="dxa"/>
            <w:vAlign w:val="center"/>
          </w:tcPr>
          <w:p w14:paraId="256EB79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2.15e-4</w:t>
            </w:r>
          </w:p>
        </w:tc>
      </w:tr>
      <w:tr w:rsidR="00BA2608" w:rsidRPr="00984C6F" w14:paraId="27AC0069" w14:textId="77777777" w:rsidTr="0093114A">
        <w:trPr>
          <w:trHeight w:val="324"/>
        </w:trPr>
        <w:tc>
          <w:tcPr>
            <w:tcW w:w="1661" w:type="dxa"/>
            <w:vMerge/>
          </w:tcPr>
          <w:p w14:paraId="5D141CB5" w14:textId="77777777" w:rsidR="00BA2608" w:rsidRPr="00984C6F" w:rsidRDefault="00BA2608" w:rsidP="00984C6F">
            <w:pPr>
              <w:widowControl/>
              <w:jc w:val="left"/>
              <w:rPr>
                <w:rFonts w:ascii="Times New Roman" w:hAnsi="Times New Roman"/>
                <w:sz w:val="22"/>
                <w:szCs w:val="22"/>
              </w:rPr>
            </w:pPr>
          </w:p>
        </w:tc>
        <w:tc>
          <w:tcPr>
            <w:tcW w:w="1681" w:type="dxa"/>
            <w:vMerge/>
          </w:tcPr>
          <w:p w14:paraId="679E3A92"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C39E5A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42D1A9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-0.243 (0.011)</w:t>
            </w:r>
          </w:p>
        </w:tc>
        <w:tc>
          <w:tcPr>
            <w:tcW w:w="1701" w:type="dxa"/>
            <w:vAlign w:val="center"/>
          </w:tcPr>
          <w:p w14:paraId="2162705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-0.266 to -0.221</w:t>
            </w:r>
          </w:p>
        </w:tc>
        <w:tc>
          <w:tcPr>
            <w:tcW w:w="1134" w:type="dxa"/>
            <w:vAlign w:val="center"/>
          </w:tcPr>
          <w:p w14:paraId="587CB71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389908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0F7A5F5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-0.013 to -0.006</w:t>
            </w:r>
          </w:p>
        </w:tc>
        <w:tc>
          <w:tcPr>
            <w:tcW w:w="1153" w:type="dxa"/>
            <w:vAlign w:val="center"/>
          </w:tcPr>
          <w:p w14:paraId="64A84D5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7.02e-8</w:t>
            </w:r>
          </w:p>
        </w:tc>
      </w:tr>
      <w:tr w:rsidR="00BA2608" w:rsidRPr="00984C6F" w14:paraId="2657CE8C" w14:textId="77777777" w:rsidTr="0093114A">
        <w:trPr>
          <w:trHeight w:val="324"/>
        </w:trPr>
        <w:tc>
          <w:tcPr>
            <w:tcW w:w="1661" w:type="dxa"/>
            <w:vMerge/>
          </w:tcPr>
          <w:p w14:paraId="0C989503" w14:textId="77777777" w:rsidR="00BA2608" w:rsidRPr="00984C6F" w:rsidRDefault="00BA2608" w:rsidP="00984C6F">
            <w:pPr>
              <w:widowControl/>
              <w:jc w:val="left"/>
              <w:rPr>
                <w:rFonts w:ascii="Times New Roman" w:hAnsi="Times New Roman"/>
                <w:sz w:val="22"/>
                <w:szCs w:val="22"/>
              </w:rPr>
            </w:pPr>
          </w:p>
        </w:tc>
        <w:tc>
          <w:tcPr>
            <w:tcW w:w="1681" w:type="dxa"/>
            <w:vMerge/>
          </w:tcPr>
          <w:p w14:paraId="549957E6"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9CDFB2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0E28F6E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-0.250 (0.016)</w:t>
            </w:r>
          </w:p>
        </w:tc>
        <w:tc>
          <w:tcPr>
            <w:tcW w:w="1701" w:type="dxa"/>
            <w:vAlign w:val="center"/>
          </w:tcPr>
          <w:p w14:paraId="549435A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-0.284 to -0.221</w:t>
            </w:r>
          </w:p>
        </w:tc>
        <w:tc>
          <w:tcPr>
            <w:tcW w:w="1134" w:type="dxa"/>
            <w:vAlign w:val="center"/>
          </w:tcPr>
          <w:p w14:paraId="54DA798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C74ABD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-0.011 (0.003)</w:t>
            </w:r>
          </w:p>
        </w:tc>
        <w:tc>
          <w:tcPr>
            <w:tcW w:w="2011" w:type="dxa"/>
            <w:vAlign w:val="center"/>
          </w:tcPr>
          <w:p w14:paraId="02F1771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-0.017 to -0.006</w:t>
            </w:r>
          </w:p>
        </w:tc>
        <w:tc>
          <w:tcPr>
            <w:tcW w:w="1153" w:type="dxa"/>
            <w:vAlign w:val="center"/>
          </w:tcPr>
          <w:p w14:paraId="04720C8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8.24e-5</w:t>
            </w:r>
          </w:p>
        </w:tc>
      </w:tr>
      <w:tr w:rsidR="00BA2608" w:rsidRPr="00984C6F" w14:paraId="66E931ED" w14:textId="77777777" w:rsidTr="0093114A">
        <w:trPr>
          <w:trHeight w:val="324"/>
        </w:trPr>
        <w:tc>
          <w:tcPr>
            <w:tcW w:w="1661" w:type="dxa"/>
            <w:vMerge/>
          </w:tcPr>
          <w:p w14:paraId="119B951D"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18B42FF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53A128A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68A171E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-0.228 (0.013)</w:t>
            </w:r>
          </w:p>
        </w:tc>
        <w:tc>
          <w:tcPr>
            <w:tcW w:w="1701" w:type="dxa"/>
            <w:vAlign w:val="center"/>
          </w:tcPr>
          <w:p w14:paraId="149BD4B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-0.253 to -0.212</w:t>
            </w:r>
          </w:p>
        </w:tc>
        <w:tc>
          <w:tcPr>
            <w:tcW w:w="1134" w:type="dxa"/>
            <w:vAlign w:val="center"/>
          </w:tcPr>
          <w:p w14:paraId="393BEE2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B2C5C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7FE6AB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to -0.006</w:t>
            </w:r>
          </w:p>
        </w:tc>
        <w:tc>
          <w:tcPr>
            <w:tcW w:w="1153" w:type="dxa"/>
            <w:vAlign w:val="center"/>
          </w:tcPr>
          <w:p w14:paraId="4F5765C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1.99e-6</w:t>
            </w:r>
          </w:p>
        </w:tc>
      </w:tr>
      <w:tr w:rsidR="00BA2608" w:rsidRPr="00984C6F" w14:paraId="1E2C2D60" w14:textId="77777777" w:rsidTr="0093114A">
        <w:trPr>
          <w:trHeight w:val="324"/>
        </w:trPr>
        <w:tc>
          <w:tcPr>
            <w:tcW w:w="1661" w:type="dxa"/>
            <w:vMerge/>
          </w:tcPr>
          <w:p w14:paraId="1B2D43BE" w14:textId="77777777" w:rsidR="00BA2608" w:rsidRPr="00984C6F" w:rsidRDefault="00BA2608" w:rsidP="00984C6F">
            <w:pPr>
              <w:widowControl/>
              <w:jc w:val="left"/>
              <w:rPr>
                <w:rFonts w:ascii="Times New Roman" w:hAnsi="Times New Roman"/>
                <w:sz w:val="22"/>
                <w:szCs w:val="22"/>
              </w:rPr>
            </w:pPr>
          </w:p>
        </w:tc>
        <w:tc>
          <w:tcPr>
            <w:tcW w:w="1681" w:type="dxa"/>
            <w:vMerge/>
          </w:tcPr>
          <w:p w14:paraId="328C800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3195D1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0F16456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-0.243 (0.011)</w:t>
            </w:r>
          </w:p>
        </w:tc>
        <w:tc>
          <w:tcPr>
            <w:tcW w:w="1701" w:type="dxa"/>
            <w:vAlign w:val="center"/>
          </w:tcPr>
          <w:p w14:paraId="647163C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-0.266 to -0.221</w:t>
            </w:r>
          </w:p>
        </w:tc>
        <w:tc>
          <w:tcPr>
            <w:tcW w:w="1134" w:type="dxa"/>
            <w:vAlign w:val="center"/>
          </w:tcPr>
          <w:p w14:paraId="6D0D77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8A3ACC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7A2958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-0.013 to -0.007</w:t>
            </w:r>
          </w:p>
        </w:tc>
        <w:tc>
          <w:tcPr>
            <w:tcW w:w="1153" w:type="dxa"/>
            <w:vAlign w:val="center"/>
          </w:tcPr>
          <w:p w14:paraId="1F3A647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5.53e-9</w:t>
            </w:r>
          </w:p>
        </w:tc>
      </w:tr>
      <w:tr w:rsidR="00BA2608" w:rsidRPr="00984C6F" w14:paraId="613AC7CC" w14:textId="77777777" w:rsidTr="0093114A">
        <w:trPr>
          <w:trHeight w:val="324"/>
        </w:trPr>
        <w:tc>
          <w:tcPr>
            <w:tcW w:w="1661" w:type="dxa"/>
            <w:vMerge/>
          </w:tcPr>
          <w:p w14:paraId="1FD58C0D" w14:textId="77777777" w:rsidR="00BA2608" w:rsidRPr="00984C6F" w:rsidRDefault="00BA2608" w:rsidP="00984C6F">
            <w:pPr>
              <w:widowControl/>
              <w:jc w:val="left"/>
              <w:rPr>
                <w:rFonts w:ascii="Times New Roman" w:hAnsi="Times New Roman"/>
                <w:sz w:val="22"/>
                <w:szCs w:val="22"/>
              </w:rPr>
            </w:pPr>
          </w:p>
        </w:tc>
        <w:tc>
          <w:tcPr>
            <w:tcW w:w="1681" w:type="dxa"/>
            <w:vMerge/>
          </w:tcPr>
          <w:p w14:paraId="5E6A8FD5"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91CD8A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22B0B60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-0.262 (0.014)</w:t>
            </w:r>
          </w:p>
        </w:tc>
        <w:tc>
          <w:tcPr>
            <w:tcW w:w="1701" w:type="dxa"/>
            <w:vAlign w:val="center"/>
          </w:tcPr>
          <w:p w14:paraId="7043A37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-0.288 to -0.233</w:t>
            </w:r>
          </w:p>
        </w:tc>
        <w:tc>
          <w:tcPr>
            <w:tcW w:w="1134" w:type="dxa"/>
            <w:vAlign w:val="center"/>
          </w:tcPr>
          <w:p w14:paraId="6DE43C7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7F1834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3745AB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to -0.006</w:t>
            </w:r>
          </w:p>
        </w:tc>
        <w:tc>
          <w:tcPr>
            <w:tcW w:w="1153" w:type="dxa"/>
            <w:vAlign w:val="center"/>
          </w:tcPr>
          <w:p w14:paraId="06C8D25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4.52e-6</w:t>
            </w:r>
          </w:p>
        </w:tc>
      </w:tr>
      <w:tr w:rsidR="00BA2608" w:rsidRPr="00984C6F" w14:paraId="61835D3F" w14:textId="77777777" w:rsidTr="0093114A">
        <w:trPr>
          <w:trHeight w:val="324"/>
        </w:trPr>
        <w:tc>
          <w:tcPr>
            <w:tcW w:w="1661" w:type="dxa"/>
            <w:vMerge/>
          </w:tcPr>
          <w:p w14:paraId="270FB5AD"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20B97C2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06DC90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56A152E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-0.237 (0.015)</w:t>
            </w:r>
          </w:p>
        </w:tc>
        <w:tc>
          <w:tcPr>
            <w:tcW w:w="1701" w:type="dxa"/>
            <w:vAlign w:val="center"/>
          </w:tcPr>
          <w:p w14:paraId="05F622D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-0.266 to -0.205</w:t>
            </w:r>
          </w:p>
        </w:tc>
        <w:tc>
          <w:tcPr>
            <w:tcW w:w="1134" w:type="dxa"/>
            <w:vAlign w:val="center"/>
          </w:tcPr>
          <w:p w14:paraId="4EA2568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4DF93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5024B0A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-0.016 to -0.006</w:t>
            </w:r>
          </w:p>
        </w:tc>
        <w:tc>
          <w:tcPr>
            <w:tcW w:w="1153" w:type="dxa"/>
            <w:vAlign w:val="center"/>
          </w:tcPr>
          <w:p w14:paraId="2A9998B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3.95e-5</w:t>
            </w:r>
          </w:p>
        </w:tc>
      </w:tr>
      <w:tr w:rsidR="00BA2608" w:rsidRPr="00984C6F" w14:paraId="5BE846F2" w14:textId="77777777" w:rsidTr="0093114A">
        <w:trPr>
          <w:trHeight w:val="324"/>
        </w:trPr>
        <w:tc>
          <w:tcPr>
            <w:tcW w:w="1661" w:type="dxa"/>
            <w:vMerge/>
          </w:tcPr>
          <w:p w14:paraId="079D1467" w14:textId="77777777" w:rsidR="00BA2608" w:rsidRPr="00984C6F" w:rsidRDefault="00BA2608" w:rsidP="00984C6F">
            <w:pPr>
              <w:widowControl/>
              <w:jc w:val="left"/>
              <w:rPr>
                <w:rFonts w:ascii="Times New Roman" w:hAnsi="Times New Roman"/>
                <w:sz w:val="22"/>
                <w:szCs w:val="22"/>
              </w:rPr>
            </w:pPr>
          </w:p>
        </w:tc>
        <w:tc>
          <w:tcPr>
            <w:tcW w:w="1681" w:type="dxa"/>
            <w:vMerge/>
          </w:tcPr>
          <w:p w14:paraId="30247714"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1F914E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4BA4C00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-0.243 (0.012)</w:t>
            </w:r>
          </w:p>
        </w:tc>
        <w:tc>
          <w:tcPr>
            <w:tcW w:w="1701" w:type="dxa"/>
            <w:vAlign w:val="center"/>
          </w:tcPr>
          <w:p w14:paraId="0A68D1E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-0.265 to -0.219</w:t>
            </w:r>
          </w:p>
        </w:tc>
        <w:tc>
          <w:tcPr>
            <w:tcW w:w="1134" w:type="dxa"/>
            <w:vAlign w:val="center"/>
          </w:tcPr>
          <w:p w14:paraId="7248415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9004F1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7BE7427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to -0.007</w:t>
            </w:r>
          </w:p>
        </w:tc>
        <w:tc>
          <w:tcPr>
            <w:tcW w:w="1153" w:type="dxa"/>
            <w:vAlign w:val="center"/>
          </w:tcPr>
          <w:p w14:paraId="71EE3EB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5.45e-8</w:t>
            </w:r>
          </w:p>
        </w:tc>
      </w:tr>
      <w:tr w:rsidR="00BA2608" w:rsidRPr="00984C6F" w14:paraId="20B535DC" w14:textId="77777777" w:rsidTr="0093114A">
        <w:trPr>
          <w:trHeight w:val="324"/>
        </w:trPr>
        <w:tc>
          <w:tcPr>
            <w:tcW w:w="1661" w:type="dxa"/>
            <w:vMerge/>
          </w:tcPr>
          <w:p w14:paraId="78F69DBC" w14:textId="77777777" w:rsidR="00BA2608" w:rsidRPr="00984C6F" w:rsidRDefault="00BA2608" w:rsidP="00984C6F">
            <w:pPr>
              <w:widowControl/>
              <w:jc w:val="left"/>
              <w:rPr>
                <w:rFonts w:ascii="Times New Roman" w:hAnsi="Times New Roman"/>
                <w:sz w:val="22"/>
                <w:szCs w:val="22"/>
              </w:rPr>
            </w:pPr>
          </w:p>
        </w:tc>
        <w:tc>
          <w:tcPr>
            <w:tcW w:w="1681" w:type="dxa"/>
            <w:vMerge/>
          </w:tcPr>
          <w:p w14:paraId="280E1DC0"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0980A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23D0AE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-0.250 (0.016)</w:t>
            </w:r>
          </w:p>
        </w:tc>
        <w:tc>
          <w:tcPr>
            <w:tcW w:w="1701" w:type="dxa"/>
            <w:vAlign w:val="center"/>
          </w:tcPr>
          <w:p w14:paraId="17CDCA9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-0.281 to -0.219</w:t>
            </w:r>
          </w:p>
        </w:tc>
        <w:tc>
          <w:tcPr>
            <w:tcW w:w="1134" w:type="dxa"/>
            <w:vAlign w:val="center"/>
          </w:tcPr>
          <w:p w14:paraId="4CE26CA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56E51E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-0.009 (0.002)</w:t>
            </w:r>
          </w:p>
        </w:tc>
        <w:tc>
          <w:tcPr>
            <w:tcW w:w="2011" w:type="dxa"/>
            <w:vAlign w:val="center"/>
          </w:tcPr>
          <w:p w14:paraId="1448D69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to -0.005</w:t>
            </w:r>
          </w:p>
        </w:tc>
        <w:tc>
          <w:tcPr>
            <w:tcW w:w="1153" w:type="dxa"/>
            <w:vAlign w:val="center"/>
          </w:tcPr>
          <w:p w14:paraId="495D709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1.35e-4</w:t>
            </w:r>
          </w:p>
        </w:tc>
      </w:tr>
      <w:tr w:rsidR="00BA2608" w:rsidRPr="00984C6F" w14:paraId="2DAF4900" w14:textId="77777777" w:rsidTr="0093114A">
        <w:trPr>
          <w:trHeight w:val="324"/>
        </w:trPr>
        <w:tc>
          <w:tcPr>
            <w:tcW w:w="1661" w:type="dxa"/>
            <w:vMerge/>
          </w:tcPr>
          <w:p w14:paraId="62E00D11"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48621E5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7732CF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734721F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-0.252 (0.015)</w:t>
            </w:r>
          </w:p>
        </w:tc>
        <w:tc>
          <w:tcPr>
            <w:tcW w:w="1701" w:type="dxa"/>
            <w:vAlign w:val="center"/>
          </w:tcPr>
          <w:p w14:paraId="0AF024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-0.280 to -0.219</w:t>
            </w:r>
          </w:p>
        </w:tc>
        <w:tc>
          <w:tcPr>
            <w:tcW w:w="1134" w:type="dxa"/>
            <w:vAlign w:val="center"/>
          </w:tcPr>
          <w:p w14:paraId="39C2AAB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C1C216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-0.008 (0.002)</w:t>
            </w:r>
          </w:p>
        </w:tc>
        <w:tc>
          <w:tcPr>
            <w:tcW w:w="2011" w:type="dxa"/>
            <w:vAlign w:val="center"/>
          </w:tcPr>
          <w:p w14:paraId="5E3AF82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-0.012 to -0.004</w:t>
            </w:r>
          </w:p>
        </w:tc>
        <w:tc>
          <w:tcPr>
            <w:tcW w:w="1153" w:type="dxa"/>
            <w:vAlign w:val="center"/>
          </w:tcPr>
          <w:p w14:paraId="174E30B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2.00e-4</w:t>
            </w:r>
          </w:p>
        </w:tc>
      </w:tr>
      <w:tr w:rsidR="00BA2608" w:rsidRPr="00984C6F" w14:paraId="3BFE4FA9" w14:textId="77777777" w:rsidTr="0093114A">
        <w:trPr>
          <w:trHeight w:val="324"/>
        </w:trPr>
        <w:tc>
          <w:tcPr>
            <w:tcW w:w="1661" w:type="dxa"/>
            <w:vMerge/>
          </w:tcPr>
          <w:p w14:paraId="38905626" w14:textId="77777777" w:rsidR="00BA2608" w:rsidRPr="00984C6F" w:rsidRDefault="00BA2608" w:rsidP="00984C6F">
            <w:pPr>
              <w:widowControl/>
              <w:jc w:val="left"/>
              <w:rPr>
                <w:rFonts w:ascii="Times New Roman" w:hAnsi="Times New Roman"/>
                <w:sz w:val="22"/>
                <w:szCs w:val="22"/>
              </w:rPr>
            </w:pPr>
          </w:p>
        </w:tc>
        <w:tc>
          <w:tcPr>
            <w:tcW w:w="1681" w:type="dxa"/>
            <w:vMerge/>
          </w:tcPr>
          <w:p w14:paraId="1445BEC8"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2B4C35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7BB7B6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-0.243 (0.011)</w:t>
            </w:r>
          </w:p>
        </w:tc>
        <w:tc>
          <w:tcPr>
            <w:tcW w:w="1701" w:type="dxa"/>
            <w:vAlign w:val="center"/>
          </w:tcPr>
          <w:p w14:paraId="51D8A66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-0.264 to -0.221</w:t>
            </w:r>
          </w:p>
        </w:tc>
        <w:tc>
          <w:tcPr>
            <w:tcW w:w="1134" w:type="dxa"/>
            <w:vAlign w:val="center"/>
          </w:tcPr>
          <w:p w14:paraId="7F7554F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349C9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-0.010 (0.002)</w:t>
            </w:r>
          </w:p>
        </w:tc>
        <w:tc>
          <w:tcPr>
            <w:tcW w:w="2011" w:type="dxa"/>
            <w:vAlign w:val="center"/>
          </w:tcPr>
          <w:p w14:paraId="50B85D0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to -0.007</w:t>
            </w:r>
          </w:p>
        </w:tc>
        <w:tc>
          <w:tcPr>
            <w:tcW w:w="1153" w:type="dxa"/>
            <w:vAlign w:val="center"/>
          </w:tcPr>
          <w:p w14:paraId="4BD4C10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3.91e-8</w:t>
            </w:r>
          </w:p>
        </w:tc>
      </w:tr>
      <w:tr w:rsidR="00BA2608" w:rsidRPr="00984C6F" w14:paraId="4C9C1EBD" w14:textId="77777777" w:rsidTr="0093114A">
        <w:trPr>
          <w:trHeight w:val="324"/>
        </w:trPr>
        <w:tc>
          <w:tcPr>
            <w:tcW w:w="1661" w:type="dxa"/>
            <w:vMerge/>
          </w:tcPr>
          <w:p w14:paraId="2642D49F" w14:textId="77777777" w:rsidR="00BA2608" w:rsidRPr="00984C6F" w:rsidRDefault="00BA2608" w:rsidP="00984C6F">
            <w:pPr>
              <w:widowControl/>
              <w:jc w:val="left"/>
              <w:rPr>
                <w:rFonts w:ascii="Times New Roman" w:hAnsi="Times New Roman"/>
                <w:sz w:val="22"/>
                <w:szCs w:val="22"/>
              </w:rPr>
            </w:pPr>
          </w:p>
        </w:tc>
        <w:tc>
          <w:tcPr>
            <w:tcW w:w="1681" w:type="dxa"/>
            <w:vMerge/>
          </w:tcPr>
          <w:p w14:paraId="6CE3A383"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7404CAE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76E9ED7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-0.233 (0.016)</w:t>
            </w:r>
          </w:p>
        </w:tc>
        <w:tc>
          <w:tcPr>
            <w:tcW w:w="1701" w:type="dxa"/>
            <w:vAlign w:val="center"/>
          </w:tcPr>
          <w:p w14:paraId="0748DD4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-0.266 to -0.202</w:t>
            </w:r>
          </w:p>
        </w:tc>
        <w:tc>
          <w:tcPr>
            <w:tcW w:w="1134" w:type="dxa"/>
            <w:vAlign w:val="center"/>
          </w:tcPr>
          <w:p w14:paraId="115ECDC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D09405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-0.012 (0.003)</w:t>
            </w:r>
          </w:p>
        </w:tc>
        <w:tc>
          <w:tcPr>
            <w:tcW w:w="2011" w:type="dxa"/>
            <w:vAlign w:val="center"/>
          </w:tcPr>
          <w:p w14:paraId="66F5CC1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-0.019 to -0.007</w:t>
            </w:r>
          </w:p>
        </w:tc>
        <w:tc>
          <w:tcPr>
            <w:tcW w:w="1153" w:type="dxa"/>
            <w:vAlign w:val="center"/>
          </w:tcPr>
          <w:p w14:paraId="7EA2F4F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4.07e-5</w:t>
            </w:r>
          </w:p>
        </w:tc>
      </w:tr>
      <w:tr w:rsidR="00BA2608" w:rsidRPr="00984C6F" w14:paraId="318A89FB" w14:textId="77777777" w:rsidTr="0093114A">
        <w:trPr>
          <w:trHeight w:val="324"/>
        </w:trPr>
        <w:tc>
          <w:tcPr>
            <w:tcW w:w="1661" w:type="dxa"/>
            <w:vMerge w:val="restart"/>
          </w:tcPr>
          <w:p w14:paraId="1C541A4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lastRenderedPageBreak/>
              <w:t>ACEs-brain component (FCNs)-behavior</w:t>
            </w:r>
          </w:p>
          <w:p w14:paraId="61817CB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1</w:t>
            </w:r>
          </w:p>
        </w:tc>
        <w:tc>
          <w:tcPr>
            <w:tcW w:w="1681" w:type="dxa"/>
            <w:vMerge w:val="restart"/>
          </w:tcPr>
          <w:p w14:paraId="3F9A980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vAlign w:val="center"/>
          </w:tcPr>
          <w:p w14:paraId="28C62D3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55C0679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0.610 (0.021)</w:t>
            </w:r>
          </w:p>
        </w:tc>
        <w:tc>
          <w:tcPr>
            <w:tcW w:w="1701" w:type="dxa"/>
            <w:vAlign w:val="center"/>
          </w:tcPr>
          <w:p w14:paraId="515243C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0.569 to 0.651</w:t>
            </w:r>
          </w:p>
        </w:tc>
        <w:tc>
          <w:tcPr>
            <w:tcW w:w="1134" w:type="dxa"/>
            <w:vAlign w:val="center"/>
          </w:tcPr>
          <w:p w14:paraId="5BFEE6C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CE971E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0.004 (0.002)</w:t>
            </w:r>
          </w:p>
        </w:tc>
        <w:tc>
          <w:tcPr>
            <w:tcW w:w="2011" w:type="dxa"/>
            <w:vAlign w:val="center"/>
          </w:tcPr>
          <w:p w14:paraId="02C3C1E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0.009</w:t>
            </w:r>
          </w:p>
        </w:tc>
        <w:tc>
          <w:tcPr>
            <w:tcW w:w="1153" w:type="dxa"/>
            <w:vAlign w:val="center"/>
          </w:tcPr>
          <w:p w14:paraId="2AF26E9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0.039</w:t>
            </w:r>
          </w:p>
        </w:tc>
      </w:tr>
      <w:tr w:rsidR="00BA2608" w:rsidRPr="00984C6F" w14:paraId="2338E0DA" w14:textId="77777777" w:rsidTr="0093114A">
        <w:trPr>
          <w:trHeight w:val="324"/>
        </w:trPr>
        <w:tc>
          <w:tcPr>
            <w:tcW w:w="1661" w:type="dxa"/>
            <w:vMerge/>
          </w:tcPr>
          <w:p w14:paraId="2ADC1FDA" w14:textId="77777777" w:rsidR="00BA2608" w:rsidRPr="00984C6F" w:rsidRDefault="00BA2608" w:rsidP="00984C6F">
            <w:pPr>
              <w:widowControl/>
              <w:jc w:val="left"/>
              <w:rPr>
                <w:rFonts w:ascii="Times New Roman" w:hAnsi="Times New Roman"/>
                <w:sz w:val="22"/>
                <w:szCs w:val="22"/>
              </w:rPr>
            </w:pPr>
          </w:p>
        </w:tc>
        <w:tc>
          <w:tcPr>
            <w:tcW w:w="1681" w:type="dxa"/>
            <w:vMerge/>
          </w:tcPr>
          <w:p w14:paraId="59BEB47A"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41E94B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243B4B7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0.601 (0.014)</w:t>
            </w:r>
          </w:p>
        </w:tc>
        <w:tc>
          <w:tcPr>
            <w:tcW w:w="1701" w:type="dxa"/>
            <w:vAlign w:val="center"/>
          </w:tcPr>
          <w:p w14:paraId="11CB66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0.575 to 0.630</w:t>
            </w:r>
          </w:p>
        </w:tc>
        <w:tc>
          <w:tcPr>
            <w:tcW w:w="1134" w:type="dxa"/>
            <w:vAlign w:val="center"/>
          </w:tcPr>
          <w:p w14:paraId="4335A9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CBD8AC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0E80F8D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04D6103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0.012</w:t>
            </w:r>
          </w:p>
        </w:tc>
      </w:tr>
      <w:tr w:rsidR="00BA2608" w:rsidRPr="00984C6F" w14:paraId="4B51C197" w14:textId="77777777" w:rsidTr="0093114A">
        <w:trPr>
          <w:trHeight w:val="324"/>
        </w:trPr>
        <w:tc>
          <w:tcPr>
            <w:tcW w:w="1661" w:type="dxa"/>
            <w:vMerge/>
          </w:tcPr>
          <w:p w14:paraId="5816E0FD" w14:textId="77777777" w:rsidR="00BA2608" w:rsidRPr="00984C6F" w:rsidRDefault="00BA2608" w:rsidP="00984C6F">
            <w:pPr>
              <w:widowControl/>
              <w:jc w:val="left"/>
              <w:rPr>
                <w:rFonts w:ascii="Times New Roman" w:hAnsi="Times New Roman"/>
                <w:sz w:val="22"/>
                <w:szCs w:val="22"/>
              </w:rPr>
            </w:pPr>
          </w:p>
        </w:tc>
        <w:tc>
          <w:tcPr>
            <w:tcW w:w="1681" w:type="dxa"/>
            <w:vMerge/>
          </w:tcPr>
          <w:p w14:paraId="00C222E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2C2AFD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71E0D1D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0.593 (0.019)</w:t>
            </w:r>
          </w:p>
        </w:tc>
        <w:tc>
          <w:tcPr>
            <w:tcW w:w="1701" w:type="dxa"/>
            <w:vAlign w:val="center"/>
          </w:tcPr>
          <w:p w14:paraId="58DE879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0.556 to 0.630</w:t>
            </w:r>
          </w:p>
        </w:tc>
        <w:tc>
          <w:tcPr>
            <w:tcW w:w="1134" w:type="dxa"/>
            <w:vAlign w:val="center"/>
          </w:tcPr>
          <w:p w14:paraId="6C05B9A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2AFFBC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245BFA4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779C897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0.170</w:t>
            </w:r>
          </w:p>
        </w:tc>
      </w:tr>
      <w:tr w:rsidR="00BA2608" w:rsidRPr="00984C6F" w14:paraId="49CCC249" w14:textId="77777777" w:rsidTr="0093114A">
        <w:trPr>
          <w:trHeight w:val="324"/>
        </w:trPr>
        <w:tc>
          <w:tcPr>
            <w:tcW w:w="1661" w:type="dxa"/>
            <w:vMerge/>
          </w:tcPr>
          <w:p w14:paraId="1A7C9C58"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3986915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7A81B6D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5D50AEA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0.605 (0.020)</w:t>
            </w:r>
          </w:p>
        </w:tc>
        <w:tc>
          <w:tcPr>
            <w:tcW w:w="1701" w:type="dxa"/>
            <w:vAlign w:val="center"/>
          </w:tcPr>
          <w:p w14:paraId="7B48EE0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0.567 to 0.645</w:t>
            </w:r>
          </w:p>
        </w:tc>
        <w:tc>
          <w:tcPr>
            <w:tcW w:w="1134" w:type="dxa"/>
            <w:vAlign w:val="center"/>
          </w:tcPr>
          <w:p w14:paraId="37E110B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04BD62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0.004 (0.002)</w:t>
            </w:r>
          </w:p>
        </w:tc>
        <w:tc>
          <w:tcPr>
            <w:tcW w:w="2011" w:type="dxa"/>
            <w:vAlign w:val="center"/>
          </w:tcPr>
          <w:p w14:paraId="0862CE6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0.008</w:t>
            </w:r>
          </w:p>
        </w:tc>
        <w:tc>
          <w:tcPr>
            <w:tcW w:w="1153" w:type="dxa"/>
            <w:vAlign w:val="center"/>
          </w:tcPr>
          <w:p w14:paraId="519485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0.020</w:t>
            </w:r>
          </w:p>
        </w:tc>
      </w:tr>
      <w:tr w:rsidR="00BA2608" w:rsidRPr="00984C6F" w14:paraId="7B038463" w14:textId="77777777" w:rsidTr="0093114A">
        <w:trPr>
          <w:trHeight w:val="324"/>
        </w:trPr>
        <w:tc>
          <w:tcPr>
            <w:tcW w:w="1661" w:type="dxa"/>
            <w:vMerge/>
          </w:tcPr>
          <w:p w14:paraId="4F463645" w14:textId="77777777" w:rsidR="00BA2608" w:rsidRPr="00984C6F" w:rsidRDefault="00BA2608" w:rsidP="00984C6F">
            <w:pPr>
              <w:widowControl/>
              <w:jc w:val="left"/>
              <w:rPr>
                <w:rFonts w:ascii="Times New Roman" w:hAnsi="Times New Roman"/>
                <w:sz w:val="22"/>
                <w:szCs w:val="22"/>
              </w:rPr>
            </w:pPr>
          </w:p>
        </w:tc>
        <w:tc>
          <w:tcPr>
            <w:tcW w:w="1681" w:type="dxa"/>
            <w:vMerge/>
          </w:tcPr>
          <w:p w14:paraId="539CE768"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56661A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03BD8B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0.602 (0.014)</w:t>
            </w:r>
          </w:p>
        </w:tc>
        <w:tc>
          <w:tcPr>
            <w:tcW w:w="1701" w:type="dxa"/>
            <w:vAlign w:val="center"/>
          </w:tcPr>
          <w:p w14:paraId="1994F87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0.572 to 0.627</w:t>
            </w:r>
          </w:p>
        </w:tc>
        <w:tc>
          <w:tcPr>
            <w:tcW w:w="1134" w:type="dxa"/>
            <w:vAlign w:val="center"/>
          </w:tcPr>
          <w:p w14:paraId="030BABC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1C958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54492F6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16ACB75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0.009</w:t>
            </w:r>
          </w:p>
        </w:tc>
      </w:tr>
      <w:tr w:rsidR="00BA2608" w:rsidRPr="00984C6F" w14:paraId="722C167C" w14:textId="77777777" w:rsidTr="0093114A">
        <w:trPr>
          <w:trHeight w:val="324"/>
        </w:trPr>
        <w:tc>
          <w:tcPr>
            <w:tcW w:w="1661" w:type="dxa"/>
            <w:vMerge/>
          </w:tcPr>
          <w:p w14:paraId="50FAB1BD" w14:textId="77777777" w:rsidR="00BA2608" w:rsidRPr="00984C6F" w:rsidRDefault="00BA2608" w:rsidP="00984C6F">
            <w:pPr>
              <w:widowControl/>
              <w:jc w:val="left"/>
              <w:rPr>
                <w:rFonts w:ascii="Times New Roman" w:hAnsi="Times New Roman"/>
                <w:sz w:val="22"/>
                <w:szCs w:val="22"/>
              </w:rPr>
            </w:pPr>
          </w:p>
        </w:tc>
        <w:tc>
          <w:tcPr>
            <w:tcW w:w="1681" w:type="dxa"/>
            <w:vMerge/>
          </w:tcPr>
          <w:p w14:paraId="3C818F8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16C0F2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398E0E3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(0.019)</w:t>
            </w:r>
          </w:p>
        </w:tc>
        <w:tc>
          <w:tcPr>
            <w:tcW w:w="1701" w:type="dxa"/>
            <w:vAlign w:val="center"/>
          </w:tcPr>
          <w:p w14:paraId="19C4B6B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0.560 to 0.635</w:t>
            </w:r>
          </w:p>
        </w:tc>
        <w:tc>
          <w:tcPr>
            <w:tcW w:w="1134" w:type="dxa"/>
            <w:vAlign w:val="center"/>
          </w:tcPr>
          <w:p w14:paraId="2AA256A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0E4470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4084932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390E3C4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0..221</w:t>
            </w:r>
          </w:p>
        </w:tc>
      </w:tr>
      <w:tr w:rsidR="00BA2608" w:rsidRPr="00984C6F" w14:paraId="73DCB2F1" w14:textId="77777777" w:rsidTr="0093114A">
        <w:trPr>
          <w:trHeight w:val="324"/>
        </w:trPr>
        <w:tc>
          <w:tcPr>
            <w:tcW w:w="1661" w:type="dxa"/>
            <w:vMerge/>
          </w:tcPr>
          <w:p w14:paraId="20677BF3"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3D0AD82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6412C62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3F47ACC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0.606 (0.020)</w:t>
            </w:r>
          </w:p>
        </w:tc>
        <w:tc>
          <w:tcPr>
            <w:tcW w:w="1701" w:type="dxa"/>
            <w:vAlign w:val="center"/>
          </w:tcPr>
          <w:p w14:paraId="3BBCA23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0.571 to 0.648</w:t>
            </w:r>
          </w:p>
        </w:tc>
        <w:tc>
          <w:tcPr>
            <w:tcW w:w="1134" w:type="dxa"/>
            <w:vAlign w:val="center"/>
          </w:tcPr>
          <w:p w14:paraId="4EA6FF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79EF97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28D4EE9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0BD134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0.052</w:t>
            </w:r>
          </w:p>
        </w:tc>
      </w:tr>
      <w:tr w:rsidR="00BA2608" w:rsidRPr="00984C6F" w14:paraId="3E15F5B4" w14:textId="77777777" w:rsidTr="0093114A">
        <w:trPr>
          <w:trHeight w:val="324"/>
        </w:trPr>
        <w:tc>
          <w:tcPr>
            <w:tcW w:w="1661" w:type="dxa"/>
            <w:vMerge/>
          </w:tcPr>
          <w:p w14:paraId="74C9B910" w14:textId="77777777" w:rsidR="00BA2608" w:rsidRPr="00984C6F" w:rsidRDefault="00BA2608" w:rsidP="00984C6F">
            <w:pPr>
              <w:widowControl/>
              <w:jc w:val="left"/>
              <w:rPr>
                <w:rFonts w:ascii="Times New Roman" w:hAnsi="Times New Roman"/>
                <w:sz w:val="22"/>
                <w:szCs w:val="22"/>
              </w:rPr>
            </w:pPr>
          </w:p>
        </w:tc>
        <w:tc>
          <w:tcPr>
            <w:tcW w:w="1681" w:type="dxa"/>
            <w:vMerge/>
          </w:tcPr>
          <w:p w14:paraId="79CDA234"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0D4ADC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5A1BCC7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0.602 (0.014)</w:t>
            </w:r>
          </w:p>
        </w:tc>
        <w:tc>
          <w:tcPr>
            <w:tcW w:w="1701" w:type="dxa"/>
            <w:vAlign w:val="center"/>
          </w:tcPr>
          <w:p w14:paraId="777FBFE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0.574 to 0.629</w:t>
            </w:r>
          </w:p>
        </w:tc>
        <w:tc>
          <w:tcPr>
            <w:tcW w:w="1134" w:type="dxa"/>
            <w:vAlign w:val="center"/>
          </w:tcPr>
          <w:p w14:paraId="7AF1F67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F89A66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4EC074A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4849462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0.005</w:t>
            </w:r>
          </w:p>
        </w:tc>
      </w:tr>
      <w:tr w:rsidR="00BA2608" w:rsidRPr="00984C6F" w14:paraId="52FA9418" w14:textId="77777777" w:rsidTr="0093114A">
        <w:trPr>
          <w:trHeight w:val="324"/>
        </w:trPr>
        <w:tc>
          <w:tcPr>
            <w:tcW w:w="1661" w:type="dxa"/>
            <w:vMerge/>
          </w:tcPr>
          <w:p w14:paraId="6B7FCD8F" w14:textId="77777777" w:rsidR="00BA2608" w:rsidRPr="00984C6F" w:rsidRDefault="00BA2608" w:rsidP="00984C6F">
            <w:pPr>
              <w:widowControl/>
              <w:jc w:val="left"/>
              <w:rPr>
                <w:rFonts w:ascii="Times New Roman" w:hAnsi="Times New Roman"/>
                <w:sz w:val="22"/>
                <w:szCs w:val="22"/>
              </w:rPr>
            </w:pPr>
          </w:p>
        </w:tc>
        <w:tc>
          <w:tcPr>
            <w:tcW w:w="1681" w:type="dxa"/>
            <w:vMerge/>
          </w:tcPr>
          <w:p w14:paraId="20FDD89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56BEE0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5896769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0.597 (0.017)</w:t>
            </w:r>
          </w:p>
        </w:tc>
        <w:tc>
          <w:tcPr>
            <w:tcW w:w="1701" w:type="dxa"/>
            <w:vAlign w:val="center"/>
          </w:tcPr>
          <w:p w14:paraId="1F4FD9E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0.566 to 0.631</w:t>
            </w:r>
          </w:p>
        </w:tc>
        <w:tc>
          <w:tcPr>
            <w:tcW w:w="1134" w:type="dxa"/>
            <w:vAlign w:val="center"/>
          </w:tcPr>
          <w:p w14:paraId="5567D12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ACFBBA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(0.002)</w:t>
            </w:r>
          </w:p>
        </w:tc>
        <w:tc>
          <w:tcPr>
            <w:tcW w:w="2011" w:type="dxa"/>
            <w:vAlign w:val="center"/>
          </w:tcPr>
          <w:p w14:paraId="5E5DEFF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0.008</w:t>
            </w:r>
          </w:p>
        </w:tc>
        <w:tc>
          <w:tcPr>
            <w:tcW w:w="1153" w:type="dxa"/>
            <w:vAlign w:val="center"/>
          </w:tcPr>
          <w:p w14:paraId="54CCE1A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0.069</w:t>
            </w:r>
          </w:p>
        </w:tc>
      </w:tr>
      <w:tr w:rsidR="00BA2608" w:rsidRPr="00984C6F" w14:paraId="34E542AD" w14:textId="77777777" w:rsidTr="0093114A">
        <w:trPr>
          <w:trHeight w:val="324"/>
        </w:trPr>
        <w:tc>
          <w:tcPr>
            <w:tcW w:w="1661" w:type="dxa"/>
            <w:vMerge/>
          </w:tcPr>
          <w:p w14:paraId="72104C49"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764B781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484BEA7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236DDF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0.605 (0.018)</w:t>
            </w:r>
          </w:p>
        </w:tc>
        <w:tc>
          <w:tcPr>
            <w:tcW w:w="1701" w:type="dxa"/>
            <w:vAlign w:val="center"/>
          </w:tcPr>
          <w:p w14:paraId="491B3B5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0.571 to 0.643</w:t>
            </w:r>
          </w:p>
        </w:tc>
        <w:tc>
          <w:tcPr>
            <w:tcW w:w="1134" w:type="dxa"/>
            <w:vAlign w:val="center"/>
          </w:tcPr>
          <w:p w14:paraId="34BFB02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8D5893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0.004 (0.001)</w:t>
            </w:r>
          </w:p>
        </w:tc>
        <w:tc>
          <w:tcPr>
            <w:tcW w:w="2011" w:type="dxa"/>
            <w:vAlign w:val="center"/>
          </w:tcPr>
          <w:p w14:paraId="72FD833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029F50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0.011</w:t>
            </w:r>
          </w:p>
        </w:tc>
      </w:tr>
      <w:tr w:rsidR="00BA2608" w:rsidRPr="00984C6F" w14:paraId="0BEE070A" w14:textId="77777777" w:rsidTr="0093114A">
        <w:trPr>
          <w:trHeight w:val="324"/>
        </w:trPr>
        <w:tc>
          <w:tcPr>
            <w:tcW w:w="1661" w:type="dxa"/>
            <w:vMerge/>
          </w:tcPr>
          <w:p w14:paraId="5A3BA8EF" w14:textId="77777777" w:rsidR="00BA2608" w:rsidRPr="00984C6F" w:rsidRDefault="00BA2608" w:rsidP="00984C6F">
            <w:pPr>
              <w:widowControl/>
              <w:jc w:val="left"/>
              <w:rPr>
                <w:rFonts w:ascii="Times New Roman" w:hAnsi="Times New Roman"/>
                <w:sz w:val="22"/>
                <w:szCs w:val="22"/>
              </w:rPr>
            </w:pPr>
          </w:p>
        </w:tc>
        <w:tc>
          <w:tcPr>
            <w:tcW w:w="1681" w:type="dxa"/>
            <w:vMerge/>
          </w:tcPr>
          <w:p w14:paraId="3DCCD19C"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7592200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01E32B3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0.602 (0.014)</w:t>
            </w:r>
          </w:p>
        </w:tc>
        <w:tc>
          <w:tcPr>
            <w:tcW w:w="1701" w:type="dxa"/>
            <w:vAlign w:val="center"/>
          </w:tcPr>
          <w:p w14:paraId="02FCECD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0.575 to 0.629</w:t>
            </w:r>
          </w:p>
        </w:tc>
        <w:tc>
          <w:tcPr>
            <w:tcW w:w="1134" w:type="dxa"/>
            <w:vAlign w:val="center"/>
          </w:tcPr>
          <w:p w14:paraId="3C15C4A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A250F8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6AD1855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02F4FF2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0.005</w:t>
            </w:r>
          </w:p>
        </w:tc>
      </w:tr>
      <w:tr w:rsidR="00BA2608" w:rsidRPr="00984C6F" w14:paraId="6CA43B9C" w14:textId="77777777" w:rsidTr="0093114A">
        <w:trPr>
          <w:trHeight w:val="324"/>
        </w:trPr>
        <w:tc>
          <w:tcPr>
            <w:tcW w:w="1661" w:type="dxa"/>
            <w:vMerge/>
          </w:tcPr>
          <w:p w14:paraId="4590CC1F" w14:textId="77777777" w:rsidR="00BA2608" w:rsidRPr="00984C6F" w:rsidRDefault="00BA2608" w:rsidP="00984C6F">
            <w:pPr>
              <w:widowControl/>
              <w:jc w:val="left"/>
              <w:rPr>
                <w:rFonts w:ascii="Times New Roman" w:hAnsi="Times New Roman"/>
                <w:sz w:val="22"/>
                <w:szCs w:val="22"/>
              </w:rPr>
            </w:pPr>
          </w:p>
        </w:tc>
        <w:tc>
          <w:tcPr>
            <w:tcW w:w="1681" w:type="dxa"/>
            <w:vMerge/>
          </w:tcPr>
          <w:p w14:paraId="5EF3A8A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499F2B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6100834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0.599 (0.017)</w:t>
            </w:r>
          </w:p>
        </w:tc>
        <w:tc>
          <w:tcPr>
            <w:tcW w:w="1701" w:type="dxa"/>
            <w:vAlign w:val="center"/>
          </w:tcPr>
          <w:p w14:paraId="6BBA561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0.569 to 0.631</w:t>
            </w:r>
          </w:p>
        </w:tc>
        <w:tc>
          <w:tcPr>
            <w:tcW w:w="1134" w:type="dxa"/>
            <w:vAlign w:val="center"/>
          </w:tcPr>
          <w:p w14:paraId="6684F1B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539D90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(0.002)</w:t>
            </w:r>
          </w:p>
        </w:tc>
        <w:tc>
          <w:tcPr>
            <w:tcW w:w="2011" w:type="dxa"/>
            <w:vAlign w:val="center"/>
          </w:tcPr>
          <w:p w14:paraId="674738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325471F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0.108</w:t>
            </w:r>
          </w:p>
        </w:tc>
      </w:tr>
      <w:tr w:rsidR="00BA2608" w:rsidRPr="00984C6F" w14:paraId="7A0A4E7D" w14:textId="77777777" w:rsidTr="0093114A">
        <w:trPr>
          <w:trHeight w:val="324"/>
        </w:trPr>
        <w:tc>
          <w:tcPr>
            <w:tcW w:w="1661" w:type="dxa"/>
            <w:vMerge/>
          </w:tcPr>
          <w:p w14:paraId="738FC2AF" w14:textId="77777777" w:rsidR="00BA2608" w:rsidRPr="00984C6F" w:rsidRDefault="00BA2608" w:rsidP="00984C6F">
            <w:pPr>
              <w:widowControl/>
              <w:jc w:val="left"/>
              <w:rPr>
                <w:rFonts w:ascii="Times New Roman" w:hAnsi="Times New Roman"/>
                <w:sz w:val="22"/>
                <w:szCs w:val="22"/>
              </w:rPr>
            </w:pPr>
          </w:p>
        </w:tc>
        <w:tc>
          <w:tcPr>
            <w:tcW w:w="1681" w:type="dxa"/>
            <w:vMerge w:val="restart"/>
          </w:tcPr>
          <w:p w14:paraId="6D2CACE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65F136F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71D5711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0.590 (0.019)</w:t>
            </w:r>
          </w:p>
        </w:tc>
        <w:tc>
          <w:tcPr>
            <w:tcW w:w="1701" w:type="dxa"/>
            <w:vAlign w:val="center"/>
          </w:tcPr>
          <w:p w14:paraId="2461AD9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0.551 to 0.629</w:t>
            </w:r>
          </w:p>
        </w:tc>
        <w:tc>
          <w:tcPr>
            <w:tcW w:w="1134" w:type="dxa"/>
            <w:vAlign w:val="center"/>
          </w:tcPr>
          <w:p w14:paraId="524D797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139642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0.004 (0.002)</w:t>
            </w:r>
          </w:p>
        </w:tc>
        <w:tc>
          <w:tcPr>
            <w:tcW w:w="2011" w:type="dxa"/>
            <w:vAlign w:val="center"/>
          </w:tcPr>
          <w:p w14:paraId="11C4268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to 0.009</w:t>
            </w:r>
          </w:p>
        </w:tc>
        <w:tc>
          <w:tcPr>
            <w:tcW w:w="1153" w:type="dxa"/>
            <w:vAlign w:val="center"/>
          </w:tcPr>
          <w:p w14:paraId="2D06D4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0.012</w:t>
            </w:r>
          </w:p>
        </w:tc>
      </w:tr>
      <w:tr w:rsidR="00BA2608" w:rsidRPr="00984C6F" w14:paraId="6D4EFB4D" w14:textId="77777777" w:rsidTr="0093114A">
        <w:trPr>
          <w:trHeight w:val="324"/>
        </w:trPr>
        <w:tc>
          <w:tcPr>
            <w:tcW w:w="1661" w:type="dxa"/>
            <w:vMerge/>
          </w:tcPr>
          <w:p w14:paraId="78721DC9" w14:textId="77777777" w:rsidR="00BA2608" w:rsidRPr="00984C6F" w:rsidRDefault="00BA2608" w:rsidP="00984C6F">
            <w:pPr>
              <w:widowControl/>
              <w:jc w:val="left"/>
              <w:rPr>
                <w:rFonts w:ascii="Times New Roman" w:hAnsi="Times New Roman"/>
                <w:sz w:val="22"/>
                <w:szCs w:val="22"/>
              </w:rPr>
            </w:pPr>
          </w:p>
        </w:tc>
        <w:tc>
          <w:tcPr>
            <w:tcW w:w="1681" w:type="dxa"/>
            <w:vMerge/>
          </w:tcPr>
          <w:p w14:paraId="4CEDA0BB"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33BF16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3DA8396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0.599 (0.013)</w:t>
            </w:r>
          </w:p>
        </w:tc>
        <w:tc>
          <w:tcPr>
            <w:tcW w:w="1701" w:type="dxa"/>
            <w:vAlign w:val="center"/>
          </w:tcPr>
          <w:p w14:paraId="79B0225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0.575 to 0.627</w:t>
            </w:r>
          </w:p>
        </w:tc>
        <w:tc>
          <w:tcPr>
            <w:tcW w:w="1134" w:type="dxa"/>
            <w:vAlign w:val="center"/>
          </w:tcPr>
          <w:p w14:paraId="7521C38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B57428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4D9EF95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66D0A4C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0.011</w:t>
            </w:r>
          </w:p>
        </w:tc>
      </w:tr>
      <w:tr w:rsidR="00BA2608" w:rsidRPr="00984C6F" w14:paraId="5402C04D" w14:textId="77777777" w:rsidTr="00A141B8">
        <w:trPr>
          <w:trHeight w:val="324"/>
        </w:trPr>
        <w:tc>
          <w:tcPr>
            <w:tcW w:w="1661" w:type="dxa"/>
            <w:vMerge/>
            <w:tcBorders>
              <w:bottom w:val="single" w:sz="4" w:space="0" w:color="auto"/>
            </w:tcBorders>
          </w:tcPr>
          <w:p w14:paraId="0A0BA6F9" w14:textId="77777777" w:rsidR="00BA2608" w:rsidRPr="00984C6F" w:rsidRDefault="00BA2608" w:rsidP="00984C6F">
            <w:pPr>
              <w:widowControl/>
              <w:jc w:val="left"/>
              <w:rPr>
                <w:rFonts w:ascii="Times New Roman" w:hAnsi="Times New Roman"/>
                <w:sz w:val="22"/>
                <w:szCs w:val="22"/>
              </w:rPr>
            </w:pPr>
          </w:p>
        </w:tc>
        <w:tc>
          <w:tcPr>
            <w:tcW w:w="1681" w:type="dxa"/>
            <w:vMerge/>
            <w:tcBorders>
              <w:bottom w:val="single" w:sz="4" w:space="0" w:color="auto"/>
            </w:tcBorders>
          </w:tcPr>
          <w:p w14:paraId="7C114471" w14:textId="77777777" w:rsidR="00BA2608" w:rsidRPr="00984C6F" w:rsidRDefault="00BA2608" w:rsidP="00984C6F">
            <w:pPr>
              <w:widowControl/>
              <w:jc w:val="center"/>
              <w:rPr>
                <w:rFonts w:ascii="Times New Roman" w:hAnsi="Times New Roman"/>
                <w:sz w:val="22"/>
                <w:szCs w:val="22"/>
              </w:rPr>
            </w:pPr>
          </w:p>
        </w:tc>
        <w:tc>
          <w:tcPr>
            <w:tcW w:w="1278" w:type="dxa"/>
            <w:tcBorders>
              <w:bottom w:val="single" w:sz="4" w:space="0" w:color="auto"/>
            </w:tcBorders>
            <w:vAlign w:val="center"/>
          </w:tcPr>
          <w:p w14:paraId="3D7BA6C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tcBorders>
              <w:bottom w:val="single" w:sz="4" w:space="0" w:color="auto"/>
            </w:tcBorders>
            <w:vAlign w:val="center"/>
          </w:tcPr>
          <w:p w14:paraId="4BB9E0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0.609 (0.018)</w:t>
            </w:r>
          </w:p>
        </w:tc>
        <w:tc>
          <w:tcPr>
            <w:tcW w:w="1701" w:type="dxa"/>
            <w:tcBorders>
              <w:bottom w:val="single" w:sz="4" w:space="0" w:color="auto"/>
            </w:tcBorders>
            <w:vAlign w:val="center"/>
          </w:tcPr>
          <w:p w14:paraId="34E0E88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0.578 to 0.646</w:t>
            </w:r>
          </w:p>
        </w:tc>
        <w:tc>
          <w:tcPr>
            <w:tcW w:w="1134" w:type="dxa"/>
            <w:tcBorders>
              <w:bottom w:val="single" w:sz="4" w:space="0" w:color="auto"/>
            </w:tcBorders>
            <w:vAlign w:val="center"/>
          </w:tcPr>
          <w:p w14:paraId="3344C12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tcBorders>
              <w:bottom w:val="single" w:sz="4" w:space="0" w:color="auto"/>
            </w:tcBorders>
            <w:vAlign w:val="center"/>
          </w:tcPr>
          <w:p w14:paraId="6FB3E88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tcBorders>
              <w:bottom w:val="single" w:sz="4" w:space="0" w:color="auto"/>
            </w:tcBorders>
            <w:vAlign w:val="center"/>
          </w:tcPr>
          <w:p w14:paraId="63EBCB8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to 0.005</w:t>
            </w:r>
          </w:p>
        </w:tc>
        <w:tc>
          <w:tcPr>
            <w:tcW w:w="1153" w:type="dxa"/>
            <w:tcBorders>
              <w:bottom w:val="single" w:sz="4" w:space="0" w:color="auto"/>
            </w:tcBorders>
            <w:vAlign w:val="center"/>
          </w:tcPr>
          <w:p w14:paraId="67EB96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0.354</w:t>
            </w:r>
          </w:p>
        </w:tc>
      </w:tr>
      <w:tr w:rsidR="00BA2608" w:rsidRPr="00984C6F" w14:paraId="5357498E" w14:textId="77777777" w:rsidTr="00A141B8">
        <w:trPr>
          <w:trHeight w:val="324"/>
        </w:trPr>
        <w:tc>
          <w:tcPr>
            <w:tcW w:w="14074" w:type="dxa"/>
            <w:gridSpan w:val="9"/>
            <w:tcBorders>
              <w:top w:val="single" w:sz="4" w:space="0" w:color="auto"/>
            </w:tcBorders>
          </w:tcPr>
          <w:p w14:paraId="08983C8B" w14:textId="7CDD0D22" w:rsidR="00BA2608" w:rsidRPr="00984C6F" w:rsidRDefault="00BA2608" w:rsidP="00A141B8">
            <w:pPr>
              <w:widowControl/>
              <w:rPr>
                <w:rFonts w:ascii="Times New Roman" w:hAnsi="Times New Roman"/>
              </w:rPr>
            </w:pPr>
            <w:r w:rsidRPr="00984C6F">
              <w:rPr>
                <w:rFonts w:ascii="Times New Roman" w:hAnsi="Times New Roman"/>
              </w:rPr>
              <w:t xml:space="preserve">Note: Low values are defined as those below one SD from the mean, moderate values as those within mean ± SD, and high values as those above one SD from the mean. The bootstrap bias corrected confidence interval (CI) was estimated by 1000 bootstrap samples. </w:t>
            </w:r>
            <w:r w:rsidRPr="002003A8">
              <w:rPr>
                <w:rFonts w:ascii="Times New Roman" w:hAnsi="Times New Roman"/>
                <w:i/>
                <w:iCs/>
              </w:rPr>
              <w:t>CI</w:t>
            </w:r>
            <w:r w:rsidRPr="00984C6F">
              <w:rPr>
                <w:rFonts w:ascii="Times New Roman" w:hAnsi="Times New Roman"/>
              </w:rPr>
              <w:t xml:space="preserve"> confidence interval; </w:t>
            </w:r>
            <w:r w:rsidRPr="002003A8">
              <w:rPr>
                <w:rFonts w:ascii="Times New Roman" w:hAnsi="Times New Roman"/>
                <w:i/>
                <w:iCs/>
              </w:rPr>
              <w:t>SD</w:t>
            </w:r>
            <w:r w:rsidRPr="00984C6F">
              <w:rPr>
                <w:rFonts w:ascii="Times New Roman" w:hAnsi="Times New Roman"/>
              </w:rPr>
              <w:t xml:space="preserve"> standard deviation; </w:t>
            </w:r>
            <w:r w:rsidRPr="002003A8">
              <w:rPr>
                <w:rFonts w:ascii="Times New Roman" w:hAnsi="Times New Roman"/>
                <w:i/>
                <w:iCs/>
              </w:rPr>
              <w:t xml:space="preserve">SE </w:t>
            </w:r>
            <w:r w:rsidRPr="00984C6F">
              <w:rPr>
                <w:rFonts w:ascii="Times New Roman" w:hAnsi="Times New Roman"/>
              </w:rPr>
              <w:t>standard error.</w:t>
            </w:r>
          </w:p>
        </w:tc>
      </w:tr>
    </w:tbl>
    <w:p w14:paraId="56ADBB1B" w14:textId="77777777" w:rsidR="00BA2608" w:rsidRPr="00984C6F" w:rsidRDefault="00BA2608" w:rsidP="00984C6F">
      <w:pPr>
        <w:widowControl/>
        <w:jc w:val="left"/>
        <w:rPr>
          <w:rFonts w:ascii="Times New Roman" w:hAnsi="Times New Roman"/>
        </w:rPr>
      </w:pPr>
      <w:r w:rsidRPr="00984C6F">
        <w:rPr>
          <w:rFonts w:ascii="Times New Roman" w:hAnsi="Times New Roman"/>
        </w:rPr>
        <w:br w:type="page"/>
      </w:r>
    </w:p>
    <w:p w14:paraId="61EFD193" w14:textId="77777777" w:rsidR="00BA2608" w:rsidRPr="00984C6F" w:rsidRDefault="00BA2608" w:rsidP="00984C6F">
      <w:pPr>
        <w:keepNext/>
        <w:keepLines/>
        <w:outlineLvl w:val="2"/>
        <w:rPr>
          <w:rFonts w:ascii="Times New Roman" w:hAnsi="Times New Roman"/>
          <w:b/>
          <w:bCs/>
        </w:rPr>
      </w:pPr>
      <w:bookmarkStart w:id="88" w:name="_Toc191129730"/>
      <w:bookmarkStart w:id="89" w:name="_Toc216090973"/>
      <w:r w:rsidRPr="00984C6F">
        <w:rPr>
          <w:rFonts w:ascii="Times New Roman" w:hAnsi="Times New Roman"/>
          <w:b/>
          <w:bCs/>
        </w:rPr>
        <w:lastRenderedPageBreak/>
        <w:t xml:space="preserve">Table </w:t>
      </w:r>
      <w:r w:rsidRPr="00984C6F">
        <w:rPr>
          <w:rFonts w:ascii="Times New Roman" w:hAnsi="Times New Roman" w:hint="eastAsia"/>
          <w:b/>
          <w:bCs/>
        </w:rPr>
        <w:t>S</w:t>
      </w:r>
      <w:r w:rsidRPr="00984C6F">
        <w:rPr>
          <w:rFonts w:ascii="Times New Roman" w:hAnsi="Times New Roman"/>
          <w:b/>
          <w:bCs/>
        </w:rPr>
        <w:t>12. Results of moderated mediation relationships among ACEs profiles, disorder’ PRS, behavior groups, and brain component</w:t>
      </w:r>
      <w:r w:rsidRPr="00984C6F">
        <w:rPr>
          <w:rFonts w:ascii="Times New Roman" w:hAnsi="Times New Roman" w:hint="eastAsia"/>
          <w:b/>
          <w:bCs/>
        </w:rPr>
        <w:t>s</w:t>
      </w:r>
      <w:r w:rsidRPr="00984C6F">
        <w:rPr>
          <w:rFonts w:ascii="Times New Roman" w:hAnsi="Times New Roman"/>
          <w:b/>
          <w:bCs/>
        </w:rPr>
        <w:t xml:space="preserve"> in the European ancestry sample</w:t>
      </w:r>
      <w:bookmarkEnd w:id="88"/>
      <w:r w:rsidRPr="00984C6F">
        <w:rPr>
          <w:rFonts w:ascii="Times New Roman" w:hAnsi="Times New Roman" w:hint="eastAsia"/>
          <w:b/>
          <w:bCs/>
        </w:rPr>
        <w:t>.</w:t>
      </w:r>
      <w:bookmarkEnd w:id="89"/>
    </w:p>
    <w:tbl>
      <w:tblPr>
        <w:tblStyle w:val="ae"/>
        <w:tblW w:w="14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681"/>
        <w:gridCol w:w="1278"/>
        <w:gridCol w:w="1754"/>
        <w:gridCol w:w="1701"/>
        <w:gridCol w:w="1134"/>
        <w:gridCol w:w="1701"/>
        <w:gridCol w:w="2011"/>
        <w:gridCol w:w="1153"/>
      </w:tblGrid>
      <w:tr w:rsidR="00BA2608" w:rsidRPr="00984C6F" w14:paraId="5AD2AB30" w14:textId="77777777" w:rsidTr="00A141B8">
        <w:trPr>
          <w:trHeight w:val="1013"/>
        </w:trPr>
        <w:tc>
          <w:tcPr>
            <w:tcW w:w="1661" w:type="dxa"/>
            <w:tcBorders>
              <w:top w:val="single" w:sz="4" w:space="0" w:color="auto"/>
              <w:bottom w:val="single" w:sz="4" w:space="0" w:color="auto"/>
            </w:tcBorders>
            <w:vAlign w:val="center"/>
          </w:tcPr>
          <w:p w14:paraId="4847DB47" w14:textId="77777777" w:rsidR="00BA2608" w:rsidRPr="00984C6F" w:rsidRDefault="00BA2608" w:rsidP="00687F58">
            <w:pPr>
              <w:keepNext/>
              <w:keepLines/>
              <w:rPr>
                <w:rFonts w:ascii="Times New Roman" w:hAnsi="Times New Roman"/>
                <w:b/>
                <w:bCs/>
                <w:sz w:val="22"/>
                <w:szCs w:val="22"/>
              </w:rPr>
            </w:pPr>
            <w:bookmarkStart w:id="90" w:name="_Toc216090236"/>
            <w:r w:rsidRPr="00984C6F">
              <w:rPr>
                <w:rFonts w:ascii="Times New Roman" w:hAnsi="Times New Roman"/>
                <w:b/>
                <w:bCs/>
                <w:sz w:val="22"/>
                <w:szCs w:val="22"/>
              </w:rPr>
              <w:t>Mediation pathway</w:t>
            </w:r>
            <w:bookmarkEnd w:id="90"/>
          </w:p>
        </w:tc>
        <w:tc>
          <w:tcPr>
            <w:tcW w:w="1681" w:type="dxa"/>
            <w:tcBorders>
              <w:top w:val="single" w:sz="4" w:space="0" w:color="auto"/>
              <w:bottom w:val="single" w:sz="4" w:space="0" w:color="auto"/>
            </w:tcBorders>
            <w:vAlign w:val="center"/>
          </w:tcPr>
          <w:p w14:paraId="07B41BB2" w14:textId="77777777" w:rsidR="00BA2608" w:rsidRPr="00984C6F" w:rsidRDefault="00BA2608" w:rsidP="00687F58">
            <w:pPr>
              <w:keepNext/>
              <w:keepLines/>
              <w:rPr>
                <w:rFonts w:ascii="Times New Roman" w:hAnsi="Times New Roman"/>
                <w:b/>
                <w:bCs/>
                <w:sz w:val="22"/>
                <w:szCs w:val="22"/>
              </w:rPr>
            </w:pPr>
            <w:bookmarkStart w:id="91" w:name="_Toc216090237"/>
            <w:r w:rsidRPr="00984C6F">
              <w:rPr>
                <w:rFonts w:ascii="Times New Roman" w:hAnsi="Times New Roman"/>
                <w:b/>
                <w:bCs/>
                <w:sz w:val="22"/>
                <w:szCs w:val="22"/>
              </w:rPr>
              <w:t>Moderator</w:t>
            </w:r>
            <w:bookmarkEnd w:id="91"/>
          </w:p>
        </w:tc>
        <w:tc>
          <w:tcPr>
            <w:tcW w:w="1278" w:type="dxa"/>
            <w:tcBorders>
              <w:top w:val="single" w:sz="4" w:space="0" w:color="auto"/>
              <w:bottom w:val="single" w:sz="4" w:space="0" w:color="auto"/>
            </w:tcBorders>
            <w:vAlign w:val="center"/>
          </w:tcPr>
          <w:p w14:paraId="23973A88" w14:textId="77777777" w:rsidR="00BA2608" w:rsidRPr="00984C6F" w:rsidRDefault="00BA2608" w:rsidP="00687F58">
            <w:pPr>
              <w:keepNext/>
              <w:keepLines/>
              <w:rPr>
                <w:rFonts w:ascii="Times New Roman" w:hAnsi="Times New Roman"/>
                <w:b/>
                <w:bCs/>
                <w:sz w:val="22"/>
                <w:szCs w:val="22"/>
              </w:rPr>
            </w:pPr>
            <w:bookmarkStart w:id="92" w:name="_Toc216090238"/>
            <w:r w:rsidRPr="00984C6F">
              <w:rPr>
                <w:rFonts w:ascii="Times New Roman" w:hAnsi="Times New Roman"/>
                <w:b/>
                <w:bCs/>
                <w:sz w:val="22"/>
                <w:szCs w:val="22"/>
              </w:rPr>
              <w:t>Moderated level</w:t>
            </w:r>
            <w:bookmarkEnd w:id="92"/>
          </w:p>
        </w:tc>
        <w:tc>
          <w:tcPr>
            <w:tcW w:w="1754" w:type="dxa"/>
            <w:tcBorders>
              <w:top w:val="single" w:sz="4" w:space="0" w:color="auto"/>
              <w:bottom w:val="single" w:sz="4" w:space="0" w:color="auto"/>
            </w:tcBorders>
            <w:vAlign w:val="center"/>
          </w:tcPr>
          <w:p w14:paraId="7BAD3617" w14:textId="77777777" w:rsidR="00BA2608" w:rsidRPr="00984C6F" w:rsidRDefault="00BA2608" w:rsidP="00687F58">
            <w:pPr>
              <w:keepNext/>
              <w:keepLines/>
              <w:rPr>
                <w:rFonts w:ascii="Times New Roman" w:hAnsi="Times New Roman"/>
                <w:b/>
                <w:bCs/>
                <w:sz w:val="22"/>
                <w:szCs w:val="22"/>
              </w:rPr>
            </w:pPr>
            <w:bookmarkStart w:id="93" w:name="_Toc216090239"/>
            <w:r w:rsidRPr="00984C6F">
              <w:rPr>
                <w:rFonts w:ascii="Times New Roman" w:hAnsi="Times New Roman"/>
                <w:b/>
                <w:bCs/>
                <w:sz w:val="22"/>
                <w:szCs w:val="22"/>
              </w:rPr>
              <w:t>Conditional direct effect (SE)</w:t>
            </w:r>
            <w:bookmarkEnd w:id="93"/>
          </w:p>
        </w:tc>
        <w:tc>
          <w:tcPr>
            <w:tcW w:w="1701" w:type="dxa"/>
            <w:tcBorders>
              <w:top w:val="single" w:sz="4" w:space="0" w:color="auto"/>
              <w:bottom w:val="single" w:sz="4" w:space="0" w:color="auto"/>
            </w:tcBorders>
            <w:vAlign w:val="center"/>
          </w:tcPr>
          <w:p w14:paraId="3F010385" w14:textId="77777777" w:rsidR="00BA2608" w:rsidRPr="00984C6F" w:rsidRDefault="00BA2608" w:rsidP="00687F58">
            <w:pPr>
              <w:keepNext/>
              <w:keepLines/>
              <w:rPr>
                <w:rFonts w:ascii="Times New Roman" w:hAnsi="Times New Roman"/>
                <w:b/>
                <w:bCs/>
                <w:sz w:val="22"/>
                <w:szCs w:val="22"/>
              </w:rPr>
            </w:pPr>
            <w:bookmarkStart w:id="94" w:name="_Toc216090240"/>
            <w:r w:rsidRPr="00984C6F">
              <w:rPr>
                <w:rFonts w:ascii="Times New Roman" w:hAnsi="Times New Roman"/>
                <w:b/>
                <w:bCs/>
                <w:sz w:val="22"/>
                <w:szCs w:val="22"/>
              </w:rPr>
              <w:t>95% Bootstrap CI</w:t>
            </w:r>
            <w:bookmarkEnd w:id="94"/>
          </w:p>
        </w:tc>
        <w:tc>
          <w:tcPr>
            <w:tcW w:w="1134" w:type="dxa"/>
            <w:tcBorders>
              <w:top w:val="single" w:sz="4" w:space="0" w:color="auto"/>
              <w:bottom w:val="single" w:sz="4" w:space="0" w:color="auto"/>
            </w:tcBorders>
            <w:vAlign w:val="center"/>
          </w:tcPr>
          <w:p w14:paraId="24F0E633" w14:textId="77777777" w:rsidR="00BA2608" w:rsidRPr="00984C6F" w:rsidRDefault="00BA2608" w:rsidP="00687F58">
            <w:pPr>
              <w:keepNext/>
              <w:keepLines/>
              <w:rPr>
                <w:rFonts w:ascii="Times New Roman" w:hAnsi="Times New Roman"/>
                <w:b/>
                <w:bCs/>
                <w:sz w:val="22"/>
                <w:szCs w:val="22"/>
              </w:rPr>
            </w:pPr>
            <w:bookmarkStart w:id="95" w:name="_Toc216090241"/>
            <w:r w:rsidRPr="00984C6F">
              <w:rPr>
                <w:rFonts w:ascii="Times New Roman" w:hAnsi="Times New Roman"/>
                <w:b/>
                <w:bCs/>
                <w:sz w:val="22"/>
                <w:szCs w:val="22"/>
              </w:rPr>
              <w:t>P value</w:t>
            </w:r>
            <w:bookmarkEnd w:id="95"/>
          </w:p>
        </w:tc>
        <w:tc>
          <w:tcPr>
            <w:tcW w:w="1701" w:type="dxa"/>
            <w:tcBorders>
              <w:top w:val="single" w:sz="4" w:space="0" w:color="auto"/>
              <w:bottom w:val="single" w:sz="4" w:space="0" w:color="auto"/>
            </w:tcBorders>
            <w:vAlign w:val="center"/>
          </w:tcPr>
          <w:p w14:paraId="48BC070C" w14:textId="77777777" w:rsidR="00BA2608" w:rsidRPr="00984C6F" w:rsidRDefault="00BA2608" w:rsidP="00687F58">
            <w:pPr>
              <w:keepNext/>
              <w:keepLines/>
              <w:rPr>
                <w:rFonts w:ascii="Times New Roman" w:hAnsi="Times New Roman"/>
                <w:b/>
                <w:bCs/>
                <w:sz w:val="22"/>
                <w:szCs w:val="22"/>
              </w:rPr>
            </w:pPr>
            <w:bookmarkStart w:id="96" w:name="_Toc216090242"/>
            <w:r w:rsidRPr="00984C6F">
              <w:rPr>
                <w:rFonts w:ascii="Times New Roman" w:hAnsi="Times New Roman"/>
                <w:b/>
                <w:bCs/>
                <w:sz w:val="22"/>
                <w:szCs w:val="22"/>
              </w:rPr>
              <w:t>Conditional indirect effect (SE)</w:t>
            </w:r>
            <w:bookmarkEnd w:id="96"/>
          </w:p>
        </w:tc>
        <w:tc>
          <w:tcPr>
            <w:tcW w:w="2011" w:type="dxa"/>
            <w:tcBorders>
              <w:top w:val="single" w:sz="4" w:space="0" w:color="auto"/>
              <w:bottom w:val="single" w:sz="4" w:space="0" w:color="auto"/>
            </w:tcBorders>
            <w:vAlign w:val="center"/>
          </w:tcPr>
          <w:p w14:paraId="70672D00" w14:textId="77777777" w:rsidR="00BA2608" w:rsidRPr="00984C6F" w:rsidRDefault="00BA2608" w:rsidP="00687F58">
            <w:pPr>
              <w:keepNext/>
              <w:keepLines/>
              <w:rPr>
                <w:rFonts w:ascii="Times New Roman" w:hAnsi="Times New Roman"/>
                <w:b/>
                <w:bCs/>
                <w:sz w:val="22"/>
                <w:szCs w:val="22"/>
              </w:rPr>
            </w:pPr>
            <w:bookmarkStart w:id="97" w:name="_Toc216090243"/>
            <w:r w:rsidRPr="00984C6F">
              <w:rPr>
                <w:rFonts w:ascii="Times New Roman" w:hAnsi="Times New Roman"/>
                <w:b/>
                <w:bCs/>
                <w:sz w:val="22"/>
                <w:szCs w:val="22"/>
              </w:rPr>
              <w:t>95% Bootstrap CI</w:t>
            </w:r>
            <w:bookmarkEnd w:id="97"/>
          </w:p>
        </w:tc>
        <w:tc>
          <w:tcPr>
            <w:tcW w:w="1153" w:type="dxa"/>
            <w:tcBorders>
              <w:top w:val="single" w:sz="4" w:space="0" w:color="auto"/>
              <w:bottom w:val="single" w:sz="4" w:space="0" w:color="auto"/>
            </w:tcBorders>
            <w:vAlign w:val="center"/>
          </w:tcPr>
          <w:p w14:paraId="41364A71" w14:textId="77777777" w:rsidR="00BA2608" w:rsidRPr="00984C6F" w:rsidRDefault="00BA2608" w:rsidP="00687F58">
            <w:pPr>
              <w:keepNext/>
              <w:keepLines/>
              <w:rPr>
                <w:rFonts w:ascii="Times New Roman" w:hAnsi="Times New Roman"/>
                <w:b/>
                <w:bCs/>
                <w:sz w:val="22"/>
                <w:szCs w:val="22"/>
              </w:rPr>
            </w:pPr>
            <w:bookmarkStart w:id="98" w:name="_Toc216090244"/>
            <w:r w:rsidRPr="00984C6F">
              <w:rPr>
                <w:rFonts w:ascii="Times New Roman" w:hAnsi="Times New Roman"/>
                <w:b/>
                <w:bCs/>
                <w:sz w:val="22"/>
                <w:szCs w:val="22"/>
              </w:rPr>
              <w:t>P value</w:t>
            </w:r>
            <w:bookmarkEnd w:id="98"/>
          </w:p>
        </w:tc>
      </w:tr>
      <w:tr w:rsidR="00BA2608" w:rsidRPr="00984C6F" w14:paraId="2432E19E" w14:textId="77777777" w:rsidTr="00A141B8">
        <w:trPr>
          <w:trHeight w:val="337"/>
        </w:trPr>
        <w:tc>
          <w:tcPr>
            <w:tcW w:w="1661" w:type="dxa"/>
            <w:vMerge w:val="restart"/>
            <w:tcBorders>
              <w:top w:val="single" w:sz="4" w:space="0" w:color="auto"/>
            </w:tcBorders>
          </w:tcPr>
          <w:p w14:paraId="5EFE3DF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ACEs-brain component (Vol)-behavior</w:t>
            </w:r>
          </w:p>
          <w:p w14:paraId="5A9CB57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2</w:t>
            </w:r>
          </w:p>
        </w:tc>
        <w:tc>
          <w:tcPr>
            <w:tcW w:w="1681" w:type="dxa"/>
            <w:vMerge w:val="restart"/>
            <w:tcBorders>
              <w:top w:val="single" w:sz="4" w:space="0" w:color="auto"/>
            </w:tcBorders>
          </w:tcPr>
          <w:p w14:paraId="48E9F2D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tcBorders>
              <w:top w:val="single" w:sz="4" w:space="0" w:color="auto"/>
            </w:tcBorders>
            <w:vAlign w:val="center"/>
          </w:tcPr>
          <w:p w14:paraId="5216EC5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tcBorders>
              <w:top w:val="single" w:sz="4" w:space="0" w:color="auto"/>
            </w:tcBorders>
            <w:vAlign w:val="center"/>
          </w:tcPr>
          <w:p w14:paraId="5474A5B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-0.203 (0.022)</w:t>
            </w:r>
          </w:p>
        </w:tc>
        <w:tc>
          <w:tcPr>
            <w:tcW w:w="1701" w:type="dxa"/>
            <w:tcBorders>
              <w:top w:val="single" w:sz="4" w:space="0" w:color="auto"/>
            </w:tcBorders>
            <w:vAlign w:val="center"/>
          </w:tcPr>
          <w:p w14:paraId="1A05F92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-0.244 to -0.161</w:t>
            </w:r>
          </w:p>
        </w:tc>
        <w:tc>
          <w:tcPr>
            <w:tcW w:w="1134" w:type="dxa"/>
            <w:tcBorders>
              <w:top w:val="single" w:sz="4" w:space="0" w:color="auto"/>
            </w:tcBorders>
            <w:vAlign w:val="center"/>
          </w:tcPr>
          <w:p w14:paraId="723341C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tcBorders>
              <w:top w:val="single" w:sz="4" w:space="0" w:color="auto"/>
            </w:tcBorders>
            <w:vAlign w:val="center"/>
          </w:tcPr>
          <w:p w14:paraId="3370350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-0.016 (0.004)</w:t>
            </w:r>
          </w:p>
        </w:tc>
        <w:tc>
          <w:tcPr>
            <w:tcW w:w="2011" w:type="dxa"/>
            <w:tcBorders>
              <w:top w:val="single" w:sz="4" w:space="0" w:color="auto"/>
            </w:tcBorders>
            <w:vAlign w:val="center"/>
          </w:tcPr>
          <w:p w14:paraId="72AE57F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-0.027 to -0.009</w:t>
            </w:r>
          </w:p>
        </w:tc>
        <w:tc>
          <w:tcPr>
            <w:tcW w:w="1153" w:type="dxa"/>
            <w:tcBorders>
              <w:top w:val="single" w:sz="4" w:space="0" w:color="auto"/>
            </w:tcBorders>
            <w:vAlign w:val="center"/>
          </w:tcPr>
          <w:p w14:paraId="2572124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1.82e-4</w:t>
            </w:r>
          </w:p>
        </w:tc>
      </w:tr>
      <w:tr w:rsidR="00BA2608" w:rsidRPr="00984C6F" w14:paraId="7A2768B3" w14:textId="77777777" w:rsidTr="00A141B8">
        <w:trPr>
          <w:trHeight w:val="324"/>
        </w:trPr>
        <w:tc>
          <w:tcPr>
            <w:tcW w:w="1661" w:type="dxa"/>
            <w:vMerge/>
          </w:tcPr>
          <w:p w14:paraId="4F061EFF" w14:textId="77777777" w:rsidR="00BA2608" w:rsidRPr="00984C6F" w:rsidRDefault="00BA2608" w:rsidP="00984C6F">
            <w:pPr>
              <w:widowControl/>
              <w:jc w:val="center"/>
              <w:rPr>
                <w:rFonts w:ascii="Times New Roman" w:hAnsi="Times New Roman"/>
                <w:sz w:val="22"/>
                <w:szCs w:val="22"/>
              </w:rPr>
            </w:pPr>
          </w:p>
        </w:tc>
        <w:tc>
          <w:tcPr>
            <w:tcW w:w="1681" w:type="dxa"/>
            <w:vMerge/>
          </w:tcPr>
          <w:p w14:paraId="38E00A1C"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5F0961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79BB840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-0.221 (0.015)</w:t>
            </w:r>
          </w:p>
        </w:tc>
        <w:tc>
          <w:tcPr>
            <w:tcW w:w="1701" w:type="dxa"/>
            <w:vAlign w:val="center"/>
          </w:tcPr>
          <w:p w14:paraId="29C4711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-0.250 to -0.191</w:t>
            </w:r>
          </w:p>
        </w:tc>
        <w:tc>
          <w:tcPr>
            <w:tcW w:w="1134" w:type="dxa"/>
            <w:vAlign w:val="center"/>
          </w:tcPr>
          <w:p w14:paraId="7034092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74EF52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-0.016 (0.003)</w:t>
            </w:r>
          </w:p>
        </w:tc>
        <w:tc>
          <w:tcPr>
            <w:tcW w:w="2011" w:type="dxa"/>
            <w:vAlign w:val="center"/>
          </w:tcPr>
          <w:p w14:paraId="4B20B68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to -0.010</w:t>
            </w:r>
          </w:p>
        </w:tc>
        <w:tc>
          <w:tcPr>
            <w:tcW w:w="1153" w:type="dxa"/>
            <w:vAlign w:val="center"/>
          </w:tcPr>
          <w:p w14:paraId="4108656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1.23e-8</w:t>
            </w:r>
          </w:p>
        </w:tc>
      </w:tr>
      <w:tr w:rsidR="00BA2608" w:rsidRPr="00984C6F" w14:paraId="672C916B" w14:textId="77777777" w:rsidTr="00A141B8">
        <w:trPr>
          <w:trHeight w:val="337"/>
        </w:trPr>
        <w:tc>
          <w:tcPr>
            <w:tcW w:w="1661" w:type="dxa"/>
            <w:vMerge/>
          </w:tcPr>
          <w:p w14:paraId="54E88905" w14:textId="77777777" w:rsidR="00BA2608" w:rsidRPr="00984C6F" w:rsidRDefault="00BA2608" w:rsidP="00984C6F">
            <w:pPr>
              <w:widowControl/>
              <w:jc w:val="center"/>
              <w:rPr>
                <w:rFonts w:ascii="Times New Roman" w:hAnsi="Times New Roman"/>
                <w:sz w:val="22"/>
                <w:szCs w:val="22"/>
              </w:rPr>
            </w:pPr>
          </w:p>
        </w:tc>
        <w:tc>
          <w:tcPr>
            <w:tcW w:w="1681" w:type="dxa"/>
            <w:vMerge/>
          </w:tcPr>
          <w:p w14:paraId="77DD778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63F79C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4C2F3A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-0.239 (0.020)</w:t>
            </w:r>
          </w:p>
        </w:tc>
        <w:tc>
          <w:tcPr>
            <w:tcW w:w="1701" w:type="dxa"/>
            <w:vAlign w:val="center"/>
          </w:tcPr>
          <w:p w14:paraId="4AE917F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-0.279 to -0.202</w:t>
            </w:r>
          </w:p>
        </w:tc>
        <w:tc>
          <w:tcPr>
            <w:tcW w:w="1134" w:type="dxa"/>
            <w:vAlign w:val="center"/>
          </w:tcPr>
          <w:p w14:paraId="6B48502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0375BE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(0.004)</w:t>
            </w:r>
          </w:p>
        </w:tc>
        <w:tc>
          <w:tcPr>
            <w:tcW w:w="2011" w:type="dxa"/>
            <w:vAlign w:val="center"/>
          </w:tcPr>
          <w:p w14:paraId="76CCA8A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-0.024 to -0.009</w:t>
            </w:r>
          </w:p>
        </w:tc>
        <w:tc>
          <w:tcPr>
            <w:tcW w:w="1153" w:type="dxa"/>
            <w:vAlign w:val="center"/>
          </w:tcPr>
          <w:p w14:paraId="246F917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2.45e-5</w:t>
            </w:r>
          </w:p>
        </w:tc>
      </w:tr>
      <w:tr w:rsidR="00BA2608" w:rsidRPr="00984C6F" w14:paraId="5C0600CB" w14:textId="77777777" w:rsidTr="00A141B8">
        <w:trPr>
          <w:trHeight w:val="337"/>
        </w:trPr>
        <w:tc>
          <w:tcPr>
            <w:tcW w:w="1661" w:type="dxa"/>
            <w:vMerge/>
          </w:tcPr>
          <w:p w14:paraId="33D39422"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56E6A32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690E285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5F2DB61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-0.210 (0.020)</w:t>
            </w:r>
          </w:p>
        </w:tc>
        <w:tc>
          <w:tcPr>
            <w:tcW w:w="1701" w:type="dxa"/>
            <w:vAlign w:val="center"/>
          </w:tcPr>
          <w:p w14:paraId="77B07F0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-0.252 to -0.172</w:t>
            </w:r>
          </w:p>
        </w:tc>
        <w:tc>
          <w:tcPr>
            <w:tcW w:w="1134" w:type="dxa"/>
            <w:vAlign w:val="center"/>
          </w:tcPr>
          <w:p w14:paraId="490713F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F963A3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-0.017 (0.004)</w:t>
            </w:r>
          </w:p>
        </w:tc>
        <w:tc>
          <w:tcPr>
            <w:tcW w:w="2011" w:type="dxa"/>
            <w:vAlign w:val="center"/>
          </w:tcPr>
          <w:p w14:paraId="3143DBA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-0.026 to -0.001</w:t>
            </w:r>
          </w:p>
        </w:tc>
        <w:tc>
          <w:tcPr>
            <w:tcW w:w="1153" w:type="dxa"/>
            <w:vAlign w:val="center"/>
          </w:tcPr>
          <w:p w14:paraId="134F15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4.39e-5</w:t>
            </w:r>
          </w:p>
        </w:tc>
      </w:tr>
      <w:tr w:rsidR="00BA2608" w:rsidRPr="00984C6F" w14:paraId="618C7AFE" w14:textId="77777777" w:rsidTr="00A141B8">
        <w:trPr>
          <w:trHeight w:val="337"/>
        </w:trPr>
        <w:tc>
          <w:tcPr>
            <w:tcW w:w="1661" w:type="dxa"/>
            <w:vMerge/>
          </w:tcPr>
          <w:p w14:paraId="6D595937" w14:textId="77777777" w:rsidR="00BA2608" w:rsidRPr="00984C6F" w:rsidRDefault="00BA2608" w:rsidP="00984C6F">
            <w:pPr>
              <w:widowControl/>
              <w:jc w:val="center"/>
              <w:rPr>
                <w:rFonts w:ascii="Times New Roman" w:hAnsi="Times New Roman"/>
                <w:sz w:val="22"/>
                <w:szCs w:val="22"/>
              </w:rPr>
            </w:pPr>
          </w:p>
        </w:tc>
        <w:tc>
          <w:tcPr>
            <w:tcW w:w="1681" w:type="dxa"/>
            <w:vMerge/>
          </w:tcPr>
          <w:p w14:paraId="17C07B4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E464D0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7A04DCA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-0.222 (0.015)</w:t>
            </w:r>
          </w:p>
        </w:tc>
        <w:tc>
          <w:tcPr>
            <w:tcW w:w="1701" w:type="dxa"/>
            <w:vAlign w:val="center"/>
          </w:tcPr>
          <w:p w14:paraId="2791E2D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-0.251 to -0.193</w:t>
            </w:r>
          </w:p>
        </w:tc>
        <w:tc>
          <w:tcPr>
            <w:tcW w:w="1134" w:type="dxa"/>
            <w:vAlign w:val="center"/>
          </w:tcPr>
          <w:p w14:paraId="22B8027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8423C3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-0.016 (0.003)</w:t>
            </w:r>
          </w:p>
        </w:tc>
        <w:tc>
          <w:tcPr>
            <w:tcW w:w="2011" w:type="dxa"/>
            <w:vAlign w:val="center"/>
          </w:tcPr>
          <w:p w14:paraId="700D907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to -0.011</w:t>
            </w:r>
          </w:p>
        </w:tc>
        <w:tc>
          <w:tcPr>
            <w:tcW w:w="1153" w:type="dxa"/>
            <w:vAlign w:val="center"/>
          </w:tcPr>
          <w:p w14:paraId="536B96F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1.21e-8</w:t>
            </w:r>
          </w:p>
        </w:tc>
      </w:tr>
      <w:tr w:rsidR="00BA2608" w:rsidRPr="00984C6F" w14:paraId="48D1236E" w14:textId="77777777" w:rsidTr="00A141B8">
        <w:trPr>
          <w:trHeight w:val="337"/>
        </w:trPr>
        <w:tc>
          <w:tcPr>
            <w:tcW w:w="1661" w:type="dxa"/>
            <w:vMerge/>
          </w:tcPr>
          <w:p w14:paraId="6557519D" w14:textId="77777777" w:rsidR="00BA2608" w:rsidRPr="00984C6F" w:rsidRDefault="00BA2608" w:rsidP="00984C6F">
            <w:pPr>
              <w:widowControl/>
              <w:jc w:val="center"/>
              <w:rPr>
                <w:rFonts w:ascii="Times New Roman" w:hAnsi="Times New Roman"/>
                <w:sz w:val="22"/>
                <w:szCs w:val="22"/>
              </w:rPr>
            </w:pPr>
          </w:p>
        </w:tc>
        <w:tc>
          <w:tcPr>
            <w:tcW w:w="1681" w:type="dxa"/>
            <w:vMerge/>
          </w:tcPr>
          <w:p w14:paraId="61E2F11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A47DF4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124CFA5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-0.233 (0.020)</w:t>
            </w:r>
          </w:p>
        </w:tc>
        <w:tc>
          <w:tcPr>
            <w:tcW w:w="1701" w:type="dxa"/>
            <w:vAlign w:val="center"/>
          </w:tcPr>
          <w:p w14:paraId="2E2D804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-0.275 to -0.194</w:t>
            </w:r>
          </w:p>
        </w:tc>
        <w:tc>
          <w:tcPr>
            <w:tcW w:w="1134" w:type="dxa"/>
            <w:vAlign w:val="center"/>
          </w:tcPr>
          <w:p w14:paraId="229EEA0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583E36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(0.004)</w:t>
            </w:r>
          </w:p>
        </w:tc>
        <w:tc>
          <w:tcPr>
            <w:tcW w:w="2011" w:type="dxa"/>
            <w:vAlign w:val="center"/>
          </w:tcPr>
          <w:p w14:paraId="6FB7EBB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-0.027 to -0.009</w:t>
            </w:r>
          </w:p>
        </w:tc>
        <w:tc>
          <w:tcPr>
            <w:tcW w:w="1153" w:type="dxa"/>
            <w:vAlign w:val="center"/>
          </w:tcPr>
          <w:p w14:paraId="7DDAAA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1.05e-4</w:t>
            </w:r>
          </w:p>
        </w:tc>
      </w:tr>
      <w:tr w:rsidR="00BA2608" w:rsidRPr="00984C6F" w14:paraId="6A600E26" w14:textId="77777777" w:rsidTr="00A141B8">
        <w:trPr>
          <w:trHeight w:val="324"/>
        </w:trPr>
        <w:tc>
          <w:tcPr>
            <w:tcW w:w="1661" w:type="dxa"/>
            <w:vMerge/>
          </w:tcPr>
          <w:p w14:paraId="1A490250"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7DEA783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27140A2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46D5C74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-0.218 (0.020)</w:t>
            </w:r>
          </w:p>
        </w:tc>
        <w:tc>
          <w:tcPr>
            <w:tcW w:w="1701" w:type="dxa"/>
            <w:vAlign w:val="center"/>
          </w:tcPr>
          <w:p w14:paraId="124B554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-0.256 to -0.179</w:t>
            </w:r>
          </w:p>
        </w:tc>
        <w:tc>
          <w:tcPr>
            <w:tcW w:w="1134" w:type="dxa"/>
            <w:vAlign w:val="center"/>
          </w:tcPr>
          <w:p w14:paraId="6F132D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DD012D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-0.019 (0.004)</w:t>
            </w:r>
          </w:p>
        </w:tc>
        <w:tc>
          <w:tcPr>
            <w:tcW w:w="2011" w:type="dxa"/>
            <w:vAlign w:val="center"/>
          </w:tcPr>
          <w:p w14:paraId="426FC38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-0.027 to -0.012</w:t>
            </w:r>
          </w:p>
        </w:tc>
        <w:tc>
          <w:tcPr>
            <w:tcW w:w="1153" w:type="dxa"/>
            <w:vAlign w:val="center"/>
          </w:tcPr>
          <w:p w14:paraId="54AC204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2.09e-6</w:t>
            </w:r>
          </w:p>
        </w:tc>
      </w:tr>
      <w:tr w:rsidR="00BA2608" w:rsidRPr="00984C6F" w14:paraId="50B3B57D" w14:textId="77777777" w:rsidTr="00A141B8">
        <w:trPr>
          <w:trHeight w:val="324"/>
        </w:trPr>
        <w:tc>
          <w:tcPr>
            <w:tcW w:w="1661" w:type="dxa"/>
            <w:vMerge/>
          </w:tcPr>
          <w:p w14:paraId="020BC264" w14:textId="77777777" w:rsidR="00BA2608" w:rsidRPr="00984C6F" w:rsidRDefault="00BA2608" w:rsidP="00984C6F">
            <w:pPr>
              <w:widowControl/>
              <w:jc w:val="center"/>
              <w:rPr>
                <w:rFonts w:ascii="Times New Roman" w:hAnsi="Times New Roman"/>
                <w:sz w:val="22"/>
                <w:szCs w:val="22"/>
              </w:rPr>
            </w:pPr>
          </w:p>
        </w:tc>
        <w:tc>
          <w:tcPr>
            <w:tcW w:w="1681" w:type="dxa"/>
            <w:vMerge/>
          </w:tcPr>
          <w:p w14:paraId="182D301A"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89B0AA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0EF44B7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-0.223 (0.014)</w:t>
            </w:r>
          </w:p>
        </w:tc>
        <w:tc>
          <w:tcPr>
            <w:tcW w:w="1701" w:type="dxa"/>
            <w:vAlign w:val="center"/>
          </w:tcPr>
          <w:p w14:paraId="4CFEC5F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-0.251 to -0.195</w:t>
            </w:r>
          </w:p>
        </w:tc>
        <w:tc>
          <w:tcPr>
            <w:tcW w:w="1134" w:type="dxa"/>
            <w:vAlign w:val="center"/>
          </w:tcPr>
          <w:p w14:paraId="64FCF94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7F5131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-0.016 (0.003)</w:t>
            </w:r>
          </w:p>
        </w:tc>
        <w:tc>
          <w:tcPr>
            <w:tcW w:w="2011" w:type="dxa"/>
            <w:vAlign w:val="center"/>
          </w:tcPr>
          <w:p w14:paraId="6FEAD09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to -0.011</w:t>
            </w:r>
          </w:p>
        </w:tc>
        <w:tc>
          <w:tcPr>
            <w:tcW w:w="1153" w:type="dxa"/>
            <w:vAlign w:val="center"/>
          </w:tcPr>
          <w:p w14:paraId="1E52272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2.68e-9</w:t>
            </w:r>
          </w:p>
        </w:tc>
      </w:tr>
      <w:tr w:rsidR="00BA2608" w:rsidRPr="00984C6F" w14:paraId="69F9452B" w14:textId="77777777" w:rsidTr="00A141B8">
        <w:trPr>
          <w:trHeight w:val="324"/>
        </w:trPr>
        <w:tc>
          <w:tcPr>
            <w:tcW w:w="1661" w:type="dxa"/>
            <w:vMerge/>
          </w:tcPr>
          <w:p w14:paraId="19466576" w14:textId="77777777" w:rsidR="00BA2608" w:rsidRPr="00984C6F" w:rsidRDefault="00BA2608" w:rsidP="00984C6F">
            <w:pPr>
              <w:widowControl/>
              <w:jc w:val="center"/>
              <w:rPr>
                <w:rFonts w:ascii="Times New Roman" w:hAnsi="Times New Roman"/>
                <w:sz w:val="22"/>
                <w:szCs w:val="22"/>
              </w:rPr>
            </w:pPr>
          </w:p>
        </w:tc>
        <w:tc>
          <w:tcPr>
            <w:tcW w:w="1681" w:type="dxa"/>
            <w:vMerge/>
          </w:tcPr>
          <w:p w14:paraId="3CAF2CAB"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7517CE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7C32840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-0.227 (0.020)</w:t>
            </w:r>
          </w:p>
        </w:tc>
        <w:tc>
          <w:tcPr>
            <w:tcW w:w="1701" w:type="dxa"/>
            <w:vAlign w:val="center"/>
          </w:tcPr>
          <w:p w14:paraId="38FF40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-0.268 to -0.189</w:t>
            </w:r>
          </w:p>
        </w:tc>
        <w:tc>
          <w:tcPr>
            <w:tcW w:w="1134" w:type="dxa"/>
            <w:vAlign w:val="center"/>
          </w:tcPr>
          <w:p w14:paraId="3367DC6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27F939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-0.012 (0.004)</w:t>
            </w:r>
          </w:p>
        </w:tc>
        <w:tc>
          <w:tcPr>
            <w:tcW w:w="2011" w:type="dxa"/>
            <w:vAlign w:val="center"/>
          </w:tcPr>
          <w:p w14:paraId="634DF3D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-0.006</w:t>
            </w:r>
          </w:p>
        </w:tc>
        <w:tc>
          <w:tcPr>
            <w:tcW w:w="1153" w:type="dxa"/>
            <w:vAlign w:val="center"/>
          </w:tcPr>
          <w:p w14:paraId="408FDC0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8.16e-4</w:t>
            </w:r>
          </w:p>
        </w:tc>
      </w:tr>
      <w:tr w:rsidR="00BA2608" w:rsidRPr="00984C6F" w14:paraId="12DD4072" w14:textId="77777777" w:rsidTr="00A141B8">
        <w:trPr>
          <w:trHeight w:val="324"/>
        </w:trPr>
        <w:tc>
          <w:tcPr>
            <w:tcW w:w="1661" w:type="dxa"/>
            <w:vMerge/>
          </w:tcPr>
          <w:p w14:paraId="1ADF8526"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0C03C65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07DBDE2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18E6580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-0.220 (0.020)</w:t>
            </w:r>
          </w:p>
        </w:tc>
        <w:tc>
          <w:tcPr>
            <w:tcW w:w="1701" w:type="dxa"/>
            <w:vAlign w:val="center"/>
          </w:tcPr>
          <w:p w14:paraId="57CB166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-0.261 to -0.181</w:t>
            </w:r>
          </w:p>
        </w:tc>
        <w:tc>
          <w:tcPr>
            <w:tcW w:w="1134" w:type="dxa"/>
            <w:vAlign w:val="center"/>
          </w:tcPr>
          <w:p w14:paraId="2527207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91483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-0.019 (0.004)</w:t>
            </w:r>
          </w:p>
        </w:tc>
        <w:tc>
          <w:tcPr>
            <w:tcW w:w="2011" w:type="dxa"/>
            <w:vAlign w:val="center"/>
          </w:tcPr>
          <w:p w14:paraId="530AF65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-0.030 to -0.012</w:t>
            </w:r>
          </w:p>
        </w:tc>
        <w:tc>
          <w:tcPr>
            <w:tcW w:w="1153" w:type="dxa"/>
            <w:vAlign w:val="center"/>
          </w:tcPr>
          <w:p w14:paraId="6698E6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2.34e-6</w:t>
            </w:r>
          </w:p>
        </w:tc>
      </w:tr>
      <w:tr w:rsidR="00BA2608" w:rsidRPr="00984C6F" w14:paraId="7A46563F" w14:textId="77777777" w:rsidTr="00A141B8">
        <w:trPr>
          <w:trHeight w:val="324"/>
        </w:trPr>
        <w:tc>
          <w:tcPr>
            <w:tcW w:w="1661" w:type="dxa"/>
            <w:vMerge/>
          </w:tcPr>
          <w:p w14:paraId="4CFE0392" w14:textId="77777777" w:rsidR="00BA2608" w:rsidRPr="00984C6F" w:rsidRDefault="00BA2608" w:rsidP="00984C6F">
            <w:pPr>
              <w:widowControl/>
              <w:jc w:val="center"/>
              <w:rPr>
                <w:rFonts w:ascii="Times New Roman" w:hAnsi="Times New Roman"/>
                <w:sz w:val="22"/>
                <w:szCs w:val="22"/>
              </w:rPr>
            </w:pPr>
          </w:p>
        </w:tc>
        <w:tc>
          <w:tcPr>
            <w:tcW w:w="1681" w:type="dxa"/>
            <w:vMerge/>
          </w:tcPr>
          <w:p w14:paraId="47DBCDAF"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66E7DA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67D749A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-0.223 (0.015)</w:t>
            </w:r>
          </w:p>
        </w:tc>
        <w:tc>
          <w:tcPr>
            <w:tcW w:w="1701" w:type="dxa"/>
            <w:vAlign w:val="center"/>
          </w:tcPr>
          <w:p w14:paraId="493191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-0.252 to -0.192</w:t>
            </w:r>
          </w:p>
        </w:tc>
        <w:tc>
          <w:tcPr>
            <w:tcW w:w="1134" w:type="dxa"/>
            <w:vAlign w:val="center"/>
          </w:tcPr>
          <w:p w14:paraId="0DAD11B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38DDB8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-0.016 (0.003)</w:t>
            </w:r>
          </w:p>
        </w:tc>
        <w:tc>
          <w:tcPr>
            <w:tcW w:w="2011" w:type="dxa"/>
            <w:vAlign w:val="center"/>
          </w:tcPr>
          <w:p w14:paraId="342C4E9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-0.011</w:t>
            </w:r>
          </w:p>
        </w:tc>
        <w:tc>
          <w:tcPr>
            <w:tcW w:w="1153" w:type="dxa"/>
            <w:vAlign w:val="center"/>
          </w:tcPr>
          <w:p w14:paraId="22CF002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9.11e-9</w:t>
            </w:r>
          </w:p>
        </w:tc>
      </w:tr>
      <w:tr w:rsidR="00BA2608" w:rsidRPr="00984C6F" w14:paraId="6DD4C9A3" w14:textId="77777777" w:rsidTr="00A141B8">
        <w:trPr>
          <w:trHeight w:val="324"/>
        </w:trPr>
        <w:tc>
          <w:tcPr>
            <w:tcW w:w="1661" w:type="dxa"/>
            <w:vMerge/>
          </w:tcPr>
          <w:p w14:paraId="7767ACEA" w14:textId="77777777" w:rsidR="00BA2608" w:rsidRPr="00984C6F" w:rsidRDefault="00BA2608" w:rsidP="00984C6F">
            <w:pPr>
              <w:widowControl/>
              <w:jc w:val="center"/>
              <w:rPr>
                <w:rFonts w:ascii="Times New Roman" w:hAnsi="Times New Roman"/>
                <w:sz w:val="22"/>
                <w:szCs w:val="22"/>
              </w:rPr>
            </w:pPr>
          </w:p>
        </w:tc>
        <w:tc>
          <w:tcPr>
            <w:tcW w:w="1681" w:type="dxa"/>
            <w:vMerge/>
          </w:tcPr>
          <w:p w14:paraId="5F617AED"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9B5C1E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0CDD3CD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-0.226 (0.021)</w:t>
            </w:r>
          </w:p>
        </w:tc>
        <w:tc>
          <w:tcPr>
            <w:tcW w:w="1701" w:type="dxa"/>
            <w:vAlign w:val="center"/>
          </w:tcPr>
          <w:p w14:paraId="1E73261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-0.268 to -0.187</w:t>
            </w:r>
          </w:p>
        </w:tc>
        <w:tc>
          <w:tcPr>
            <w:tcW w:w="1134" w:type="dxa"/>
            <w:vAlign w:val="center"/>
          </w:tcPr>
          <w:p w14:paraId="42885BF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43C6A3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-0.012 (0.004)</w:t>
            </w:r>
          </w:p>
        </w:tc>
        <w:tc>
          <w:tcPr>
            <w:tcW w:w="2011" w:type="dxa"/>
            <w:vAlign w:val="center"/>
          </w:tcPr>
          <w:p w14:paraId="1CC2CFB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-0.020 to -0.006</w:t>
            </w:r>
          </w:p>
        </w:tc>
        <w:tc>
          <w:tcPr>
            <w:tcW w:w="1153" w:type="dxa"/>
            <w:vAlign w:val="center"/>
          </w:tcPr>
          <w:p w14:paraId="78A85BC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7.53e-4</w:t>
            </w:r>
          </w:p>
        </w:tc>
      </w:tr>
      <w:tr w:rsidR="00BA2608" w:rsidRPr="00984C6F" w14:paraId="4505A4C9" w14:textId="77777777" w:rsidTr="00A141B8">
        <w:trPr>
          <w:trHeight w:val="324"/>
        </w:trPr>
        <w:tc>
          <w:tcPr>
            <w:tcW w:w="1661" w:type="dxa"/>
            <w:vMerge/>
          </w:tcPr>
          <w:p w14:paraId="174859D8"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4DAB6F0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44CF959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6AABB71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-0.240 (0.015)</w:t>
            </w:r>
          </w:p>
        </w:tc>
        <w:tc>
          <w:tcPr>
            <w:tcW w:w="1701" w:type="dxa"/>
            <w:vAlign w:val="center"/>
          </w:tcPr>
          <w:p w14:paraId="589B24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-0.270 to -0.210</w:t>
            </w:r>
          </w:p>
        </w:tc>
        <w:tc>
          <w:tcPr>
            <w:tcW w:w="1134" w:type="dxa"/>
            <w:vAlign w:val="center"/>
          </w:tcPr>
          <w:p w14:paraId="52C9941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A4434F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-0.020 (0.004)</w:t>
            </w:r>
          </w:p>
        </w:tc>
        <w:tc>
          <w:tcPr>
            <w:tcW w:w="2011" w:type="dxa"/>
            <w:vAlign w:val="center"/>
          </w:tcPr>
          <w:p w14:paraId="45AFC68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-0.029 to -0.013</w:t>
            </w:r>
          </w:p>
        </w:tc>
        <w:tc>
          <w:tcPr>
            <w:tcW w:w="1153" w:type="dxa"/>
            <w:vAlign w:val="center"/>
          </w:tcPr>
          <w:p w14:paraId="036140F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4.89e-7</w:t>
            </w:r>
          </w:p>
        </w:tc>
      </w:tr>
      <w:tr w:rsidR="00BA2608" w:rsidRPr="00984C6F" w14:paraId="0F956BB1" w14:textId="77777777" w:rsidTr="00A141B8">
        <w:trPr>
          <w:trHeight w:val="324"/>
        </w:trPr>
        <w:tc>
          <w:tcPr>
            <w:tcW w:w="1661" w:type="dxa"/>
            <w:vMerge/>
          </w:tcPr>
          <w:p w14:paraId="048F8C30" w14:textId="77777777" w:rsidR="00BA2608" w:rsidRPr="00984C6F" w:rsidRDefault="00BA2608" w:rsidP="00984C6F">
            <w:pPr>
              <w:widowControl/>
              <w:jc w:val="center"/>
              <w:rPr>
                <w:rFonts w:ascii="Times New Roman" w:hAnsi="Times New Roman"/>
                <w:sz w:val="22"/>
                <w:szCs w:val="22"/>
              </w:rPr>
            </w:pPr>
          </w:p>
        </w:tc>
        <w:tc>
          <w:tcPr>
            <w:tcW w:w="1681" w:type="dxa"/>
            <w:vMerge/>
          </w:tcPr>
          <w:p w14:paraId="1201C6C3"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932D89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5EAC0A1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-0.229 (0.011)</w:t>
            </w:r>
          </w:p>
        </w:tc>
        <w:tc>
          <w:tcPr>
            <w:tcW w:w="1701" w:type="dxa"/>
            <w:vAlign w:val="center"/>
          </w:tcPr>
          <w:p w14:paraId="090B3FF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-0.250 to -0.208</w:t>
            </w:r>
          </w:p>
        </w:tc>
        <w:tc>
          <w:tcPr>
            <w:tcW w:w="1134" w:type="dxa"/>
            <w:vAlign w:val="center"/>
          </w:tcPr>
          <w:p w14:paraId="0FA2928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ADBC85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-0.023 (0.003)</w:t>
            </w:r>
          </w:p>
        </w:tc>
        <w:tc>
          <w:tcPr>
            <w:tcW w:w="2011" w:type="dxa"/>
            <w:vAlign w:val="center"/>
          </w:tcPr>
          <w:p w14:paraId="0CA18B2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-0.030 to -0.017</w:t>
            </w:r>
          </w:p>
        </w:tc>
        <w:tc>
          <w:tcPr>
            <w:tcW w:w="1153" w:type="dxa"/>
            <w:vAlign w:val="center"/>
          </w:tcPr>
          <w:p w14:paraId="2C63E6A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8.91e-13</w:t>
            </w:r>
          </w:p>
        </w:tc>
      </w:tr>
      <w:tr w:rsidR="00BA2608" w:rsidRPr="00984C6F" w14:paraId="1B59D3E9" w14:textId="77777777" w:rsidTr="00A141B8">
        <w:trPr>
          <w:trHeight w:val="324"/>
        </w:trPr>
        <w:tc>
          <w:tcPr>
            <w:tcW w:w="1661" w:type="dxa"/>
            <w:vMerge/>
          </w:tcPr>
          <w:p w14:paraId="72512DE7" w14:textId="77777777" w:rsidR="00BA2608" w:rsidRPr="00984C6F" w:rsidRDefault="00BA2608" w:rsidP="00984C6F">
            <w:pPr>
              <w:widowControl/>
              <w:jc w:val="center"/>
              <w:rPr>
                <w:rFonts w:ascii="Times New Roman" w:hAnsi="Times New Roman"/>
                <w:sz w:val="22"/>
                <w:szCs w:val="22"/>
              </w:rPr>
            </w:pPr>
          </w:p>
        </w:tc>
        <w:tc>
          <w:tcPr>
            <w:tcW w:w="1681" w:type="dxa"/>
            <w:vMerge/>
          </w:tcPr>
          <w:p w14:paraId="2F5AF77F"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FD591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4F3388A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-0.218 (0.015)</w:t>
            </w:r>
          </w:p>
        </w:tc>
        <w:tc>
          <w:tcPr>
            <w:tcW w:w="1701" w:type="dxa"/>
            <w:vAlign w:val="center"/>
          </w:tcPr>
          <w:p w14:paraId="070ED8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-0.247 to -0.188</w:t>
            </w:r>
          </w:p>
        </w:tc>
        <w:tc>
          <w:tcPr>
            <w:tcW w:w="1134" w:type="dxa"/>
            <w:vAlign w:val="center"/>
          </w:tcPr>
          <w:p w14:paraId="5F89BC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21ECF3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-0.026 (0.005)</w:t>
            </w:r>
          </w:p>
        </w:tc>
        <w:tc>
          <w:tcPr>
            <w:tcW w:w="2011" w:type="dxa"/>
            <w:vAlign w:val="center"/>
          </w:tcPr>
          <w:p w14:paraId="33011B0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-0.035 to -0.016</w:t>
            </w:r>
          </w:p>
        </w:tc>
        <w:tc>
          <w:tcPr>
            <w:tcW w:w="1153" w:type="dxa"/>
            <w:vAlign w:val="center"/>
          </w:tcPr>
          <w:p w14:paraId="4C77649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9.59e-8</w:t>
            </w:r>
          </w:p>
        </w:tc>
      </w:tr>
      <w:tr w:rsidR="00BA2608" w:rsidRPr="00984C6F" w14:paraId="10398EEC" w14:textId="77777777" w:rsidTr="00A141B8">
        <w:trPr>
          <w:trHeight w:val="324"/>
        </w:trPr>
        <w:tc>
          <w:tcPr>
            <w:tcW w:w="1661" w:type="dxa"/>
            <w:vMerge w:val="restart"/>
          </w:tcPr>
          <w:p w14:paraId="602365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ACEs-brain component (FA)-behavior</w:t>
            </w:r>
          </w:p>
          <w:p w14:paraId="48EDD09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1</w:t>
            </w:r>
          </w:p>
        </w:tc>
        <w:tc>
          <w:tcPr>
            <w:tcW w:w="1681" w:type="dxa"/>
            <w:vMerge w:val="restart"/>
          </w:tcPr>
          <w:p w14:paraId="6667BE6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vAlign w:val="center"/>
          </w:tcPr>
          <w:p w14:paraId="3500E3F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7E3747E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0.594 (0.023)</w:t>
            </w:r>
          </w:p>
        </w:tc>
        <w:tc>
          <w:tcPr>
            <w:tcW w:w="1701" w:type="dxa"/>
            <w:vAlign w:val="center"/>
          </w:tcPr>
          <w:p w14:paraId="29CF92A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0.549 to 0.638</w:t>
            </w:r>
          </w:p>
        </w:tc>
        <w:tc>
          <w:tcPr>
            <w:tcW w:w="1134" w:type="dxa"/>
            <w:vAlign w:val="center"/>
          </w:tcPr>
          <w:p w14:paraId="1B3A3A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3E444C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072F6A2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4108F8B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0.422</w:t>
            </w:r>
          </w:p>
        </w:tc>
      </w:tr>
      <w:tr w:rsidR="00BA2608" w:rsidRPr="00984C6F" w14:paraId="2F996F78" w14:textId="77777777" w:rsidTr="00A141B8">
        <w:trPr>
          <w:trHeight w:val="324"/>
        </w:trPr>
        <w:tc>
          <w:tcPr>
            <w:tcW w:w="1661" w:type="dxa"/>
            <w:vMerge/>
          </w:tcPr>
          <w:p w14:paraId="0B2CA770" w14:textId="77777777" w:rsidR="00BA2608" w:rsidRPr="00984C6F" w:rsidRDefault="00BA2608" w:rsidP="00984C6F">
            <w:pPr>
              <w:widowControl/>
              <w:jc w:val="center"/>
              <w:rPr>
                <w:rFonts w:ascii="Times New Roman" w:hAnsi="Times New Roman"/>
                <w:sz w:val="22"/>
                <w:szCs w:val="22"/>
              </w:rPr>
            </w:pPr>
          </w:p>
        </w:tc>
        <w:tc>
          <w:tcPr>
            <w:tcW w:w="1681" w:type="dxa"/>
            <w:vMerge/>
          </w:tcPr>
          <w:p w14:paraId="4B2033E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D73F1F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5415A04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0.592 (0.016)</w:t>
            </w:r>
          </w:p>
        </w:tc>
        <w:tc>
          <w:tcPr>
            <w:tcW w:w="1701" w:type="dxa"/>
            <w:vAlign w:val="center"/>
          </w:tcPr>
          <w:p w14:paraId="5CB211E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0.560 to 0.623</w:t>
            </w:r>
          </w:p>
        </w:tc>
        <w:tc>
          <w:tcPr>
            <w:tcW w:w="1134" w:type="dxa"/>
            <w:vAlign w:val="center"/>
          </w:tcPr>
          <w:p w14:paraId="366532B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3577CF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2E62959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17122EC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0.180</w:t>
            </w:r>
          </w:p>
        </w:tc>
      </w:tr>
      <w:tr w:rsidR="00BA2608" w:rsidRPr="00984C6F" w14:paraId="13B4B0A3" w14:textId="77777777" w:rsidTr="00A141B8">
        <w:trPr>
          <w:trHeight w:val="324"/>
        </w:trPr>
        <w:tc>
          <w:tcPr>
            <w:tcW w:w="1661" w:type="dxa"/>
            <w:vMerge/>
          </w:tcPr>
          <w:p w14:paraId="2C562D01" w14:textId="77777777" w:rsidR="00BA2608" w:rsidRPr="00984C6F" w:rsidRDefault="00BA2608" w:rsidP="00984C6F">
            <w:pPr>
              <w:widowControl/>
              <w:jc w:val="center"/>
              <w:rPr>
                <w:rFonts w:ascii="Times New Roman" w:hAnsi="Times New Roman"/>
                <w:sz w:val="22"/>
                <w:szCs w:val="22"/>
              </w:rPr>
            </w:pPr>
          </w:p>
        </w:tc>
        <w:tc>
          <w:tcPr>
            <w:tcW w:w="1681" w:type="dxa"/>
            <w:vMerge/>
          </w:tcPr>
          <w:p w14:paraId="0109541D"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DEC7A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541EDA2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0.589 (0.022)</w:t>
            </w:r>
          </w:p>
        </w:tc>
        <w:tc>
          <w:tcPr>
            <w:tcW w:w="1701" w:type="dxa"/>
            <w:vAlign w:val="center"/>
          </w:tcPr>
          <w:p w14:paraId="3EA3574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0.547 to 0.637</w:t>
            </w:r>
          </w:p>
        </w:tc>
        <w:tc>
          <w:tcPr>
            <w:tcW w:w="1134" w:type="dxa"/>
            <w:vAlign w:val="center"/>
          </w:tcPr>
          <w:p w14:paraId="1B58A5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2C93DC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(0.002)</w:t>
            </w:r>
          </w:p>
        </w:tc>
        <w:tc>
          <w:tcPr>
            <w:tcW w:w="2011" w:type="dxa"/>
            <w:vAlign w:val="center"/>
          </w:tcPr>
          <w:p w14:paraId="6D53E2D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to 0.005</w:t>
            </w:r>
          </w:p>
        </w:tc>
        <w:tc>
          <w:tcPr>
            <w:tcW w:w="1153" w:type="dxa"/>
            <w:vAlign w:val="center"/>
          </w:tcPr>
          <w:p w14:paraId="463253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0.447</w:t>
            </w:r>
          </w:p>
        </w:tc>
      </w:tr>
      <w:tr w:rsidR="00BA2608" w:rsidRPr="00984C6F" w14:paraId="2BF6F138" w14:textId="77777777" w:rsidTr="00A141B8">
        <w:trPr>
          <w:trHeight w:val="324"/>
        </w:trPr>
        <w:tc>
          <w:tcPr>
            <w:tcW w:w="1661" w:type="dxa"/>
            <w:vMerge/>
          </w:tcPr>
          <w:p w14:paraId="15E92A3E"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2D065BE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67FF618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4B4EAC3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0.590 (0.023)</w:t>
            </w:r>
          </w:p>
        </w:tc>
        <w:tc>
          <w:tcPr>
            <w:tcW w:w="1701" w:type="dxa"/>
            <w:vAlign w:val="center"/>
          </w:tcPr>
          <w:p w14:paraId="2431070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0.542 to 0.632</w:t>
            </w:r>
          </w:p>
        </w:tc>
        <w:tc>
          <w:tcPr>
            <w:tcW w:w="1134" w:type="dxa"/>
            <w:vAlign w:val="center"/>
          </w:tcPr>
          <w:p w14:paraId="07E783F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7BE6E3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3F9681B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0BFAB4C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0.284</w:t>
            </w:r>
          </w:p>
        </w:tc>
      </w:tr>
      <w:tr w:rsidR="00BA2608" w:rsidRPr="00984C6F" w14:paraId="59E4ED6F" w14:textId="77777777" w:rsidTr="00A141B8">
        <w:trPr>
          <w:trHeight w:val="324"/>
        </w:trPr>
        <w:tc>
          <w:tcPr>
            <w:tcW w:w="1661" w:type="dxa"/>
            <w:vMerge/>
          </w:tcPr>
          <w:p w14:paraId="3B90B587" w14:textId="77777777" w:rsidR="00BA2608" w:rsidRPr="00984C6F" w:rsidRDefault="00BA2608" w:rsidP="00984C6F">
            <w:pPr>
              <w:widowControl/>
              <w:jc w:val="center"/>
              <w:rPr>
                <w:rFonts w:ascii="Times New Roman" w:hAnsi="Times New Roman"/>
                <w:sz w:val="22"/>
                <w:szCs w:val="22"/>
              </w:rPr>
            </w:pPr>
          </w:p>
        </w:tc>
        <w:tc>
          <w:tcPr>
            <w:tcW w:w="1681" w:type="dxa"/>
            <w:vMerge/>
          </w:tcPr>
          <w:p w14:paraId="3990E11F"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6193D6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15460E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0.592 (0.016)</w:t>
            </w:r>
          </w:p>
        </w:tc>
        <w:tc>
          <w:tcPr>
            <w:tcW w:w="1701" w:type="dxa"/>
            <w:vAlign w:val="center"/>
          </w:tcPr>
          <w:p w14:paraId="6D16F76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0.560 to 0.622</w:t>
            </w:r>
          </w:p>
        </w:tc>
        <w:tc>
          <w:tcPr>
            <w:tcW w:w="1134" w:type="dxa"/>
            <w:vAlign w:val="center"/>
          </w:tcPr>
          <w:p w14:paraId="251F0B8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30B23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4D5502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5148334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0.199</w:t>
            </w:r>
          </w:p>
        </w:tc>
      </w:tr>
      <w:tr w:rsidR="00BA2608" w:rsidRPr="00984C6F" w14:paraId="2E97509C" w14:textId="77777777" w:rsidTr="00A141B8">
        <w:trPr>
          <w:trHeight w:val="324"/>
        </w:trPr>
        <w:tc>
          <w:tcPr>
            <w:tcW w:w="1661" w:type="dxa"/>
            <w:vMerge/>
          </w:tcPr>
          <w:p w14:paraId="3E759AB5" w14:textId="77777777" w:rsidR="00BA2608" w:rsidRPr="00984C6F" w:rsidRDefault="00BA2608" w:rsidP="00984C6F">
            <w:pPr>
              <w:widowControl/>
              <w:jc w:val="center"/>
              <w:rPr>
                <w:rFonts w:ascii="Times New Roman" w:hAnsi="Times New Roman"/>
                <w:sz w:val="22"/>
                <w:szCs w:val="22"/>
              </w:rPr>
            </w:pPr>
          </w:p>
        </w:tc>
        <w:tc>
          <w:tcPr>
            <w:tcW w:w="1681" w:type="dxa"/>
            <w:vMerge/>
          </w:tcPr>
          <w:p w14:paraId="40BCF45C"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BF748C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48AF246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0.594 (0.021)</w:t>
            </w:r>
          </w:p>
        </w:tc>
        <w:tc>
          <w:tcPr>
            <w:tcW w:w="1701" w:type="dxa"/>
            <w:vAlign w:val="center"/>
          </w:tcPr>
          <w:p w14:paraId="02153D4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0.550 to 0.634</w:t>
            </w:r>
          </w:p>
        </w:tc>
        <w:tc>
          <w:tcPr>
            <w:tcW w:w="1134" w:type="dxa"/>
            <w:vAlign w:val="center"/>
          </w:tcPr>
          <w:p w14:paraId="03DD3BF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95244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4425732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6BBF8D2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0.511</w:t>
            </w:r>
          </w:p>
        </w:tc>
      </w:tr>
      <w:tr w:rsidR="00BA2608" w:rsidRPr="00984C6F" w14:paraId="0EC32F63" w14:textId="77777777" w:rsidTr="00A141B8">
        <w:trPr>
          <w:trHeight w:val="324"/>
        </w:trPr>
        <w:tc>
          <w:tcPr>
            <w:tcW w:w="1661" w:type="dxa"/>
            <w:vMerge/>
          </w:tcPr>
          <w:p w14:paraId="7DFC4E1B"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534D4F0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57DE9FA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129ED1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0.584 (0.024)</w:t>
            </w:r>
          </w:p>
        </w:tc>
        <w:tc>
          <w:tcPr>
            <w:tcW w:w="1701" w:type="dxa"/>
            <w:vAlign w:val="center"/>
          </w:tcPr>
          <w:p w14:paraId="71DD0E2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0.538 to 0.629</w:t>
            </w:r>
          </w:p>
        </w:tc>
        <w:tc>
          <w:tcPr>
            <w:tcW w:w="1134" w:type="dxa"/>
            <w:vAlign w:val="center"/>
          </w:tcPr>
          <w:p w14:paraId="487450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135753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6ADDA94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54B3BF6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0.568</w:t>
            </w:r>
          </w:p>
        </w:tc>
      </w:tr>
      <w:tr w:rsidR="00BA2608" w:rsidRPr="00984C6F" w14:paraId="6D467551" w14:textId="77777777" w:rsidTr="00A141B8">
        <w:trPr>
          <w:trHeight w:val="324"/>
        </w:trPr>
        <w:tc>
          <w:tcPr>
            <w:tcW w:w="1661" w:type="dxa"/>
            <w:vMerge/>
          </w:tcPr>
          <w:p w14:paraId="70FD8F53" w14:textId="77777777" w:rsidR="00BA2608" w:rsidRPr="00984C6F" w:rsidRDefault="00BA2608" w:rsidP="00984C6F">
            <w:pPr>
              <w:widowControl/>
              <w:jc w:val="center"/>
              <w:rPr>
                <w:rFonts w:ascii="Times New Roman" w:hAnsi="Times New Roman"/>
                <w:sz w:val="22"/>
                <w:szCs w:val="22"/>
              </w:rPr>
            </w:pPr>
          </w:p>
        </w:tc>
        <w:tc>
          <w:tcPr>
            <w:tcW w:w="1681" w:type="dxa"/>
            <w:vMerge/>
          </w:tcPr>
          <w:p w14:paraId="4A70635B"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4A06BC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29549E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0.592 (0.016)</w:t>
            </w:r>
          </w:p>
        </w:tc>
        <w:tc>
          <w:tcPr>
            <w:tcW w:w="1701" w:type="dxa"/>
            <w:vAlign w:val="center"/>
          </w:tcPr>
          <w:p w14:paraId="2E45AE4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0.560 to 0.622</w:t>
            </w:r>
          </w:p>
        </w:tc>
        <w:tc>
          <w:tcPr>
            <w:tcW w:w="1134" w:type="dxa"/>
            <w:vAlign w:val="center"/>
          </w:tcPr>
          <w:p w14:paraId="423B59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9D99B9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2C33EF0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5F66292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0.189</w:t>
            </w:r>
          </w:p>
        </w:tc>
      </w:tr>
      <w:tr w:rsidR="00BA2608" w:rsidRPr="00984C6F" w14:paraId="402E97D4" w14:textId="77777777" w:rsidTr="00A141B8">
        <w:trPr>
          <w:trHeight w:val="324"/>
        </w:trPr>
        <w:tc>
          <w:tcPr>
            <w:tcW w:w="1661" w:type="dxa"/>
            <w:vMerge/>
          </w:tcPr>
          <w:p w14:paraId="430F99B0" w14:textId="77777777" w:rsidR="00BA2608" w:rsidRPr="00984C6F" w:rsidRDefault="00BA2608" w:rsidP="00984C6F">
            <w:pPr>
              <w:widowControl/>
              <w:jc w:val="center"/>
              <w:rPr>
                <w:rFonts w:ascii="Times New Roman" w:hAnsi="Times New Roman"/>
                <w:sz w:val="22"/>
                <w:szCs w:val="22"/>
              </w:rPr>
            </w:pPr>
          </w:p>
        </w:tc>
        <w:tc>
          <w:tcPr>
            <w:tcW w:w="1681" w:type="dxa"/>
            <w:vMerge/>
          </w:tcPr>
          <w:p w14:paraId="4887D91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EA1281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278CE70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0.560 (0.022)</w:t>
            </w:r>
          </w:p>
        </w:tc>
        <w:tc>
          <w:tcPr>
            <w:tcW w:w="1701" w:type="dxa"/>
            <w:vAlign w:val="center"/>
          </w:tcPr>
          <w:p w14:paraId="6387F97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0.564 to 0.632</w:t>
            </w:r>
          </w:p>
        </w:tc>
        <w:tc>
          <w:tcPr>
            <w:tcW w:w="1134" w:type="dxa"/>
            <w:vAlign w:val="center"/>
          </w:tcPr>
          <w:p w14:paraId="727A491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852985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73AA7EF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6ED6C41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0.239</w:t>
            </w:r>
          </w:p>
        </w:tc>
      </w:tr>
      <w:tr w:rsidR="00BA2608" w:rsidRPr="00984C6F" w14:paraId="4CF796E8" w14:textId="77777777" w:rsidTr="00A141B8">
        <w:trPr>
          <w:trHeight w:val="324"/>
        </w:trPr>
        <w:tc>
          <w:tcPr>
            <w:tcW w:w="1661" w:type="dxa"/>
            <w:vMerge/>
          </w:tcPr>
          <w:p w14:paraId="56836D44"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0B03ADF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27356B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475E12D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0.613 (0.023)</w:t>
            </w:r>
          </w:p>
        </w:tc>
        <w:tc>
          <w:tcPr>
            <w:tcW w:w="1701" w:type="dxa"/>
            <w:vAlign w:val="center"/>
          </w:tcPr>
          <w:p w14:paraId="7F04917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0.568 to 0.659</w:t>
            </w:r>
          </w:p>
        </w:tc>
        <w:tc>
          <w:tcPr>
            <w:tcW w:w="1134" w:type="dxa"/>
            <w:vAlign w:val="center"/>
          </w:tcPr>
          <w:p w14:paraId="6D4EB07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ED4C4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4390061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074714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0.318</w:t>
            </w:r>
          </w:p>
        </w:tc>
      </w:tr>
      <w:tr w:rsidR="00BA2608" w:rsidRPr="00984C6F" w14:paraId="7C53A11F" w14:textId="77777777" w:rsidTr="00A141B8">
        <w:trPr>
          <w:trHeight w:val="324"/>
        </w:trPr>
        <w:tc>
          <w:tcPr>
            <w:tcW w:w="1661" w:type="dxa"/>
            <w:vMerge/>
          </w:tcPr>
          <w:p w14:paraId="51652676" w14:textId="77777777" w:rsidR="00BA2608" w:rsidRPr="00984C6F" w:rsidRDefault="00BA2608" w:rsidP="00984C6F">
            <w:pPr>
              <w:widowControl/>
              <w:jc w:val="center"/>
              <w:rPr>
                <w:rFonts w:ascii="Times New Roman" w:hAnsi="Times New Roman"/>
                <w:sz w:val="22"/>
                <w:szCs w:val="22"/>
              </w:rPr>
            </w:pPr>
          </w:p>
        </w:tc>
        <w:tc>
          <w:tcPr>
            <w:tcW w:w="1681" w:type="dxa"/>
            <w:vMerge/>
          </w:tcPr>
          <w:p w14:paraId="30815116"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C10991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53CF3C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0.592 (0.016)</w:t>
            </w:r>
          </w:p>
        </w:tc>
        <w:tc>
          <w:tcPr>
            <w:tcW w:w="1701" w:type="dxa"/>
            <w:vAlign w:val="center"/>
          </w:tcPr>
          <w:p w14:paraId="5044D61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0.558 to 0.622</w:t>
            </w:r>
          </w:p>
        </w:tc>
        <w:tc>
          <w:tcPr>
            <w:tcW w:w="1134" w:type="dxa"/>
            <w:vAlign w:val="center"/>
          </w:tcPr>
          <w:p w14:paraId="7BD592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B63605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3E74E4D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257B0AA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0.181</w:t>
            </w:r>
          </w:p>
        </w:tc>
      </w:tr>
      <w:tr w:rsidR="00BA2608" w:rsidRPr="00984C6F" w14:paraId="13C23148" w14:textId="77777777" w:rsidTr="00A141B8">
        <w:trPr>
          <w:trHeight w:val="324"/>
        </w:trPr>
        <w:tc>
          <w:tcPr>
            <w:tcW w:w="1661" w:type="dxa"/>
            <w:vMerge/>
          </w:tcPr>
          <w:p w14:paraId="2F590BE9" w14:textId="77777777" w:rsidR="00BA2608" w:rsidRPr="00984C6F" w:rsidRDefault="00BA2608" w:rsidP="00984C6F">
            <w:pPr>
              <w:widowControl/>
              <w:jc w:val="center"/>
              <w:rPr>
                <w:rFonts w:ascii="Times New Roman" w:hAnsi="Times New Roman"/>
                <w:sz w:val="22"/>
                <w:szCs w:val="22"/>
              </w:rPr>
            </w:pPr>
          </w:p>
        </w:tc>
        <w:tc>
          <w:tcPr>
            <w:tcW w:w="1681" w:type="dxa"/>
            <w:vMerge/>
          </w:tcPr>
          <w:p w14:paraId="062AC7FC"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246B5F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5DBF66A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0.571 (0.022)</w:t>
            </w:r>
          </w:p>
        </w:tc>
        <w:tc>
          <w:tcPr>
            <w:tcW w:w="1701" w:type="dxa"/>
            <w:vAlign w:val="center"/>
          </w:tcPr>
          <w:p w14:paraId="12D2B93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0.530 to 0.614</w:t>
            </w:r>
          </w:p>
        </w:tc>
        <w:tc>
          <w:tcPr>
            <w:tcW w:w="1134" w:type="dxa"/>
            <w:vAlign w:val="center"/>
          </w:tcPr>
          <w:p w14:paraId="3917451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CC1AD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3D1DE89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0.005</w:t>
            </w:r>
          </w:p>
        </w:tc>
        <w:tc>
          <w:tcPr>
            <w:tcW w:w="1153" w:type="dxa"/>
            <w:vAlign w:val="center"/>
          </w:tcPr>
          <w:p w14:paraId="3F7201F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0.594</w:t>
            </w:r>
          </w:p>
        </w:tc>
      </w:tr>
      <w:tr w:rsidR="00BA2608" w:rsidRPr="00984C6F" w14:paraId="4BBDE43C" w14:textId="77777777" w:rsidTr="00A141B8">
        <w:trPr>
          <w:trHeight w:val="324"/>
        </w:trPr>
        <w:tc>
          <w:tcPr>
            <w:tcW w:w="1661" w:type="dxa"/>
            <w:vMerge/>
          </w:tcPr>
          <w:p w14:paraId="1BE954C0"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6165091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7C19974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7CCE8C2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0.597 (0.023)</w:t>
            </w:r>
          </w:p>
        </w:tc>
        <w:tc>
          <w:tcPr>
            <w:tcW w:w="1701" w:type="dxa"/>
            <w:vAlign w:val="center"/>
          </w:tcPr>
          <w:p w14:paraId="1AE2FDD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0.551 to 0.640</w:t>
            </w:r>
          </w:p>
        </w:tc>
        <w:tc>
          <w:tcPr>
            <w:tcW w:w="1134" w:type="dxa"/>
            <w:vAlign w:val="center"/>
          </w:tcPr>
          <w:p w14:paraId="11312D4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6A390A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6BF2356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0.003</w:t>
            </w:r>
          </w:p>
        </w:tc>
        <w:tc>
          <w:tcPr>
            <w:tcW w:w="1153" w:type="dxa"/>
            <w:vAlign w:val="center"/>
          </w:tcPr>
          <w:p w14:paraId="45F7BA9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0.638</w:t>
            </w:r>
          </w:p>
        </w:tc>
      </w:tr>
      <w:tr w:rsidR="00BA2608" w:rsidRPr="00984C6F" w14:paraId="6B03B6AD" w14:textId="77777777" w:rsidTr="00A141B8">
        <w:trPr>
          <w:trHeight w:val="324"/>
        </w:trPr>
        <w:tc>
          <w:tcPr>
            <w:tcW w:w="1661" w:type="dxa"/>
            <w:vMerge/>
          </w:tcPr>
          <w:p w14:paraId="4EE9A02C" w14:textId="77777777" w:rsidR="00BA2608" w:rsidRPr="00984C6F" w:rsidRDefault="00BA2608" w:rsidP="00984C6F">
            <w:pPr>
              <w:widowControl/>
              <w:jc w:val="center"/>
              <w:rPr>
                <w:rFonts w:ascii="Times New Roman" w:hAnsi="Times New Roman"/>
                <w:sz w:val="22"/>
                <w:szCs w:val="22"/>
              </w:rPr>
            </w:pPr>
          </w:p>
        </w:tc>
        <w:tc>
          <w:tcPr>
            <w:tcW w:w="1681" w:type="dxa"/>
            <w:vMerge/>
          </w:tcPr>
          <w:p w14:paraId="73B291AC"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48B5D9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191FEC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0.592 (0.016)</w:t>
            </w:r>
          </w:p>
        </w:tc>
        <w:tc>
          <w:tcPr>
            <w:tcW w:w="1701" w:type="dxa"/>
            <w:vAlign w:val="center"/>
          </w:tcPr>
          <w:p w14:paraId="28E74C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0.561 to 0.622</w:t>
            </w:r>
          </w:p>
        </w:tc>
        <w:tc>
          <w:tcPr>
            <w:tcW w:w="1134" w:type="dxa"/>
            <w:vAlign w:val="center"/>
          </w:tcPr>
          <w:p w14:paraId="4C6792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C6163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(0.001)</w:t>
            </w:r>
          </w:p>
        </w:tc>
        <w:tc>
          <w:tcPr>
            <w:tcW w:w="2011" w:type="dxa"/>
            <w:vAlign w:val="center"/>
          </w:tcPr>
          <w:p w14:paraId="7F34358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0.004</w:t>
            </w:r>
          </w:p>
        </w:tc>
        <w:tc>
          <w:tcPr>
            <w:tcW w:w="1153" w:type="dxa"/>
            <w:vAlign w:val="center"/>
          </w:tcPr>
          <w:p w14:paraId="10F6E6D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0.209</w:t>
            </w:r>
          </w:p>
        </w:tc>
      </w:tr>
      <w:tr w:rsidR="00BA2608" w:rsidRPr="00984C6F" w14:paraId="071BA569" w14:textId="77777777" w:rsidTr="00A141B8">
        <w:trPr>
          <w:trHeight w:val="324"/>
        </w:trPr>
        <w:tc>
          <w:tcPr>
            <w:tcW w:w="1661" w:type="dxa"/>
            <w:vMerge/>
          </w:tcPr>
          <w:p w14:paraId="0883F77F" w14:textId="77777777" w:rsidR="00BA2608" w:rsidRPr="00984C6F" w:rsidRDefault="00BA2608" w:rsidP="00984C6F">
            <w:pPr>
              <w:widowControl/>
              <w:jc w:val="center"/>
              <w:rPr>
                <w:rFonts w:ascii="Times New Roman" w:hAnsi="Times New Roman"/>
                <w:sz w:val="22"/>
                <w:szCs w:val="22"/>
              </w:rPr>
            </w:pPr>
          </w:p>
        </w:tc>
        <w:tc>
          <w:tcPr>
            <w:tcW w:w="1681" w:type="dxa"/>
            <w:vMerge/>
          </w:tcPr>
          <w:p w14:paraId="49BA854C"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3989D5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60D9A9B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0.587 (0.023)</w:t>
            </w:r>
          </w:p>
        </w:tc>
        <w:tc>
          <w:tcPr>
            <w:tcW w:w="1701" w:type="dxa"/>
            <w:vAlign w:val="center"/>
          </w:tcPr>
          <w:p w14:paraId="19509C6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0.542 to 0.631</w:t>
            </w:r>
          </w:p>
        </w:tc>
        <w:tc>
          <w:tcPr>
            <w:tcW w:w="1134" w:type="dxa"/>
            <w:vAlign w:val="center"/>
          </w:tcPr>
          <w:p w14:paraId="448D343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8184A0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56DC4B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5C56C0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0.204</w:t>
            </w:r>
          </w:p>
        </w:tc>
      </w:tr>
      <w:tr w:rsidR="00BA2608" w:rsidRPr="00984C6F" w14:paraId="787DB57E" w14:textId="77777777" w:rsidTr="00A141B8">
        <w:trPr>
          <w:trHeight w:val="324"/>
        </w:trPr>
        <w:tc>
          <w:tcPr>
            <w:tcW w:w="1661" w:type="dxa"/>
            <w:vMerge w:val="restart"/>
          </w:tcPr>
          <w:p w14:paraId="4AA56E6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ACEs-brain component (FA)-behavior</w:t>
            </w:r>
          </w:p>
          <w:p w14:paraId="47896D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2</w:t>
            </w:r>
          </w:p>
        </w:tc>
        <w:tc>
          <w:tcPr>
            <w:tcW w:w="1681" w:type="dxa"/>
            <w:vMerge w:val="restart"/>
          </w:tcPr>
          <w:p w14:paraId="7E3FE89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vAlign w:val="center"/>
          </w:tcPr>
          <w:p w14:paraId="74CAFC0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2A32F56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-0.229 (0.021)</w:t>
            </w:r>
          </w:p>
        </w:tc>
        <w:tc>
          <w:tcPr>
            <w:tcW w:w="1701" w:type="dxa"/>
            <w:vAlign w:val="center"/>
          </w:tcPr>
          <w:p w14:paraId="7FFD430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-0.271 to -0.190</w:t>
            </w:r>
          </w:p>
        </w:tc>
        <w:tc>
          <w:tcPr>
            <w:tcW w:w="1134" w:type="dxa"/>
            <w:vAlign w:val="center"/>
          </w:tcPr>
          <w:p w14:paraId="3202A41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A5CDF5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(0.004)</w:t>
            </w:r>
          </w:p>
        </w:tc>
        <w:tc>
          <w:tcPr>
            <w:tcW w:w="2011" w:type="dxa"/>
            <w:vAlign w:val="center"/>
          </w:tcPr>
          <w:p w14:paraId="47F0EB2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to -0.008</w:t>
            </w:r>
          </w:p>
        </w:tc>
        <w:tc>
          <w:tcPr>
            <w:tcW w:w="1153" w:type="dxa"/>
            <w:vAlign w:val="center"/>
          </w:tcPr>
          <w:p w14:paraId="007A8CF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5.10e-5</w:t>
            </w:r>
          </w:p>
        </w:tc>
      </w:tr>
      <w:tr w:rsidR="00BA2608" w:rsidRPr="00984C6F" w14:paraId="5E7E5410" w14:textId="77777777" w:rsidTr="00A141B8">
        <w:trPr>
          <w:trHeight w:val="324"/>
        </w:trPr>
        <w:tc>
          <w:tcPr>
            <w:tcW w:w="1661" w:type="dxa"/>
            <w:vMerge/>
          </w:tcPr>
          <w:p w14:paraId="09A8889B" w14:textId="77777777" w:rsidR="00BA2608" w:rsidRPr="00984C6F" w:rsidRDefault="00BA2608" w:rsidP="00984C6F">
            <w:pPr>
              <w:widowControl/>
              <w:jc w:val="center"/>
              <w:rPr>
                <w:rFonts w:ascii="Times New Roman" w:hAnsi="Times New Roman"/>
                <w:sz w:val="22"/>
                <w:szCs w:val="22"/>
              </w:rPr>
            </w:pPr>
          </w:p>
        </w:tc>
        <w:tc>
          <w:tcPr>
            <w:tcW w:w="1681" w:type="dxa"/>
            <w:vMerge/>
          </w:tcPr>
          <w:p w14:paraId="218D5BA2"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4701079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0D8D902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-0.246 (0.015)</w:t>
            </w:r>
          </w:p>
        </w:tc>
        <w:tc>
          <w:tcPr>
            <w:tcW w:w="1701" w:type="dxa"/>
            <w:vAlign w:val="center"/>
          </w:tcPr>
          <w:p w14:paraId="0AE0605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-0.279 to -0.217</w:t>
            </w:r>
          </w:p>
        </w:tc>
        <w:tc>
          <w:tcPr>
            <w:tcW w:w="1134" w:type="dxa"/>
            <w:vAlign w:val="center"/>
          </w:tcPr>
          <w:p w14:paraId="5CDCD59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EFA5EC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(0.003)</w:t>
            </w:r>
          </w:p>
        </w:tc>
        <w:tc>
          <w:tcPr>
            <w:tcW w:w="2011" w:type="dxa"/>
            <w:vAlign w:val="center"/>
          </w:tcPr>
          <w:p w14:paraId="061344E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-0.010</w:t>
            </w:r>
          </w:p>
        </w:tc>
        <w:tc>
          <w:tcPr>
            <w:tcW w:w="1153" w:type="dxa"/>
            <w:vAlign w:val="center"/>
          </w:tcPr>
          <w:p w14:paraId="2C47EDE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3.27e-7</w:t>
            </w:r>
          </w:p>
        </w:tc>
      </w:tr>
      <w:tr w:rsidR="00BA2608" w:rsidRPr="00984C6F" w14:paraId="5AAD316E" w14:textId="77777777" w:rsidTr="00A141B8">
        <w:trPr>
          <w:trHeight w:val="324"/>
        </w:trPr>
        <w:tc>
          <w:tcPr>
            <w:tcW w:w="1661" w:type="dxa"/>
            <w:vMerge/>
          </w:tcPr>
          <w:p w14:paraId="2F6BDCE7" w14:textId="77777777" w:rsidR="00BA2608" w:rsidRPr="00984C6F" w:rsidRDefault="00BA2608" w:rsidP="00984C6F">
            <w:pPr>
              <w:widowControl/>
              <w:jc w:val="center"/>
              <w:rPr>
                <w:rFonts w:ascii="Times New Roman" w:hAnsi="Times New Roman"/>
                <w:sz w:val="22"/>
                <w:szCs w:val="22"/>
              </w:rPr>
            </w:pPr>
          </w:p>
        </w:tc>
        <w:tc>
          <w:tcPr>
            <w:tcW w:w="1681" w:type="dxa"/>
            <w:vMerge/>
          </w:tcPr>
          <w:p w14:paraId="580663C1"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82DDB2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623D1A3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-0.264 (0.020)</w:t>
            </w:r>
          </w:p>
        </w:tc>
        <w:tc>
          <w:tcPr>
            <w:tcW w:w="1701" w:type="dxa"/>
            <w:vAlign w:val="center"/>
          </w:tcPr>
          <w:p w14:paraId="5D22BE6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-0.305 to -0.225</w:t>
            </w:r>
          </w:p>
        </w:tc>
        <w:tc>
          <w:tcPr>
            <w:tcW w:w="1134" w:type="dxa"/>
            <w:vAlign w:val="center"/>
          </w:tcPr>
          <w:p w14:paraId="18EECE1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C64C79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(0.004)</w:t>
            </w:r>
          </w:p>
        </w:tc>
        <w:tc>
          <w:tcPr>
            <w:tcW w:w="2011" w:type="dxa"/>
            <w:vAlign w:val="center"/>
          </w:tcPr>
          <w:p w14:paraId="614A66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-0.023 to -0.008</w:t>
            </w:r>
          </w:p>
        </w:tc>
        <w:tc>
          <w:tcPr>
            <w:tcW w:w="1153" w:type="dxa"/>
            <w:vAlign w:val="center"/>
          </w:tcPr>
          <w:p w14:paraId="7E3F3A5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1.43e-4</w:t>
            </w:r>
          </w:p>
        </w:tc>
      </w:tr>
      <w:tr w:rsidR="00BA2608" w:rsidRPr="00984C6F" w14:paraId="71E33128" w14:textId="77777777" w:rsidTr="00A141B8">
        <w:trPr>
          <w:trHeight w:val="324"/>
        </w:trPr>
        <w:tc>
          <w:tcPr>
            <w:tcW w:w="1661" w:type="dxa"/>
            <w:vMerge/>
          </w:tcPr>
          <w:p w14:paraId="414E3A7A"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71263B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62BCEE4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050E11C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-0.248 (0.023)</w:t>
            </w:r>
          </w:p>
        </w:tc>
        <w:tc>
          <w:tcPr>
            <w:tcW w:w="1701" w:type="dxa"/>
            <w:vAlign w:val="center"/>
          </w:tcPr>
          <w:p w14:paraId="07CBEB8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-0.290 to -0.198</w:t>
            </w:r>
          </w:p>
        </w:tc>
        <w:tc>
          <w:tcPr>
            <w:tcW w:w="1134" w:type="dxa"/>
            <w:vAlign w:val="center"/>
          </w:tcPr>
          <w:p w14:paraId="3517B91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A257F4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-0.017 (0.005)</w:t>
            </w:r>
          </w:p>
        </w:tc>
        <w:tc>
          <w:tcPr>
            <w:tcW w:w="2011" w:type="dxa"/>
            <w:vAlign w:val="center"/>
          </w:tcPr>
          <w:p w14:paraId="3B90964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-0.027 to -0.008</w:t>
            </w:r>
          </w:p>
        </w:tc>
        <w:tc>
          <w:tcPr>
            <w:tcW w:w="1153" w:type="dxa"/>
            <w:vAlign w:val="center"/>
          </w:tcPr>
          <w:p w14:paraId="34E28A5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4.00e-4</w:t>
            </w:r>
          </w:p>
        </w:tc>
      </w:tr>
      <w:tr w:rsidR="00BA2608" w:rsidRPr="00984C6F" w14:paraId="79D75423" w14:textId="77777777" w:rsidTr="00A141B8">
        <w:trPr>
          <w:trHeight w:val="324"/>
        </w:trPr>
        <w:tc>
          <w:tcPr>
            <w:tcW w:w="1661" w:type="dxa"/>
            <w:vMerge/>
          </w:tcPr>
          <w:p w14:paraId="33E1B2C9" w14:textId="77777777" w:rsidR="00BA2608" w:rsidRPr="00984C6F" w:rsidRDefault="00BA2608" w:rsidP="00984C6F">
            <w:pPr>
              <w:widowControl/>
              <w:jc w:val="center"/>
              <w:rPr>
                <w:rFonts w:ascii="Times New Roman" w:hAnsi="Times New Roman"/>
                <w:sz w:val="22"/>
                <w:szCs w:val="22"/>
              </w:rPr>
            </w:pPr>
          </w:p>
        </w:tc>
        <w:tc>
          <w:tcPr>
            <w:tcW w:w="1681" w:type="dxa"/>
            <w:vMerge/>
          </w:tcPr>
          <w:p w14:paraId="7494882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13951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0EFD96A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-0.247 (0.016)</w:t>
            </w:r>
          </w:p>
        </w:tc>
        <w:tc>
          <w:tcPr>
            <w:tcW w:w="1701" w:type="dxa"/>
            <w:vAlign w:val="center"/>
          </w:tcPr>
          <w:p w14:paraId="318A817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-0.277 to -0.213</w:t>
            </w:r>
          </w:p>
        </w:tc>
        <w:tc>
          <w:tcPr>
            <w:tcW w:w="1134" w:type="dxa"/>
            <w:vAlign w:val="center"/>
          </w:tcPr>
          <w:p w14:paraId="2995283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A351C8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(0.003)</w:t>
            </w:r>
          </w:p>
        </w:tc>
        <w:tc>
          <w:tcPr>
            <w:tcW w:w="2011" w:type="dxa"/>
            <w:vAlign w:val="center"/>
          </w:tcPr>
          <w:p w14:paraId="4294A5B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-0.009</w:t>
            </w:r>
          </w:p>
        </w:tc>
        <w:tc>
          <w:tcPr>
            <w:tcW w:w="1153" w:type="dxa"/>
            <w:vAlign w:val="center"/>
          </w:tcPr>
          <w:p w14:paraId="5BA591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3.00e-7</w:t>
            </w:r>
          </w:p>
        </w:tc>
      </w:tr>
      <w:tr w:rsidR="00BA2608" w:rsidRPr="00984C6F" w14:paraId="03B30968" w14:textId="77777777" w:rsidTr="00A141B8">
        <w:trPr>
          <w:trHeight w:val="324"/>
        </w:trPr>
        <w:tc>
          <w:tcPr>
            <w:tcW w:w="1661" w:type="dxa"/>
            <w:vMerge/>
          </w:tcPr>
          <w:p w14:paraId="54C3CDC8" w14:textId="77777777" w:rsidR="00BA2608" w:rsidRPr="00984C6F" w:rsidRDefault="00BA2608" w:rsidP="00984C6F">
            <w:pPr>
              <w:widowControl/>
              <w:jc w:val="center"/>
              <w:rPr>
                <w:rFonts w:ascii="Times New Roman" w:hAnsi="Times New Roman"/>
                <w:sz w:val="22"/>
                <w:szCs w:val="22"/>
              </w:rPr>
            </w:pPr>
          </w:p>
        </w:tc>
        <w:tc>
          <w:tcPr>
            <w:tcW w:w="1681" w:type="dxa"/>
            <w:vMerge/>
          </w:tcPr>
          <w:p w14:paraId="76BA504A"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4A710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78320F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-0.246 (0.023)</w:t>
            </w:r>
          </w:p>
        </w:tc>
        <w:tc>
          <w:tcPr>
            <w:tcW w:w="1701" w:type="dxa"/>
            <w:vAlign w:val="center"/>
          </w:tcPr>
          <w:p w14:paraId="3392B9C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-0.293 to -0.203</w:t>
            </w:r>
          </w:p>
        </w:tc>
        <w:tc>
          <w:tcPr>
            <w:tcW w:w="1134" w:type="dxa"/>
            <w:vAlign w:val="center"/>
          </w:tcPr>
          <w:p w14:paraId="1EEEB5E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6C637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-0.012 (0.004)</w:t>
            </w:r>
          </w:p>
        </w:tc>
        <w:tc>
          <w:tcPr>
            <w:tcW w:w="2011" w:type="dxa"/>
            <w:vAlign w:val="center"/>
          </w:tcPr>
          <w:p w14:paraId="3D55240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-0.006</w:t>
            </w:r>
          </w:p>
        </w:tc>
        <w:tc>
          <w:tcPr>
            <w:tcW w:w="1153" w:type="dxa"/>
            <w:vAlign w:val="center"/>
          </w:tcPr>
          <w:p w14:paraId="0654F12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4.992e-4</w:t>
            </w:r>
          </w:p>
        </w:tc>
      </w:tr>
      <w:tr w:rsidR="00BA2608" w:rsidRPr="00984C6F" w14:paraId="1B13BB7C" w14:textId="77777777" w:rsidTr="00A141B8">
        <w:trPr>
          <w:trHeight w:val="324"/>
        </w:trPr>
        <w:tc>
          <w:tcPr>
            <w:tcW w:w="1661" w:type="dxa"/>
            <w:vMerge/>
          </w:tcPr>
          <w:p w14:paraId="067C97C7"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74D75B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04D380D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41015C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-0.234 (0.019)</w:t>
            </w:r>
          </w:p>
        </w:tc>
        <w:tc>
          <w:tcPr>
            <w:tcW w:w="1701" w:type="dxa"/>
            <w:vAlign w:val="center"/>
          </w:tcPr>
          <w:p w14:paraId="6C4BD87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-0.272 to -0.197</w:t>
            </w:r>
          </w:p>
        </w:tc>
        <w:tc>
          <w:tcPr>
            <w:tcW w:w="1134" w:type="dxa"/>
            <w:vAlign w:val="center"/>
          </w:tcPr>
          <w:p w14:paraId="34BB513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127E06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(0.003)</w:t>
            </w:r>
          </w:p>
        </w:tc>
        <w:tc>
          <w:tcPr>
            <w:tcW w:w="2011" w:type="dxa"/>
            <w:vAlign w:val="center"/>
          </w:tcPr>
          <w:p w14:paraId="41D7DFE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-0.008</w:t>
            </w:r>
          </w:p>
        </w:tc>
        <w:tc>
          <w:tcPr>
            <w:tcW w:w="1153" w:type="dxa"/>
            <w:vAlign w:val="center"/>
          </w:tcPr>
          <w:p w14:paraId="11B6562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3.76e-5</w:t>
            </w:r>
          </w:p>
        </w:tc>
      </w:tr>
      <w:tr w:rsidR="00BA2608" w:rsidRPr="00984C6F" w14:paraId="7A98F8B5" w14:textId="77777777" w:rsidTr="00A141B8">
        <w:trPr>
          <w:trHeight w:val="324"/>
        </w:trPr>
        <w:tc>
          <w:tcPr>
            <w:tcW w:w="1661" w:type="dxa"/>
            <w:vMerge/>
          </w:tcPr>
          <w:p w14:paraId="5F0C490E" w14:textId="77777777" w:rsidR="00BA2608" w:rsidRPr="00984C6F" w:rsidRDefault="00BA2608" w:rsidP="00984C6F">
            <w:pPr>
              <w:widowControl/>
              <w:jc w:val="center"/>
              <w:rPr>
                <w:rFonts w:ascii="Times New Roman" w:hAnsi="Times New Roman"/>
                <w:sz w:val="22"/>
                <w:szCs w:val="22"/>
              </w:rPr>
            </w:pPr>
          </w:p>
        </w:tc>
        <w:tc>
          <w:tcPr>
            <w:tcW w:w="1681" w:type="dxa"/>
            <w:vMerge/>
          </w:tcPr>
          <w:p w14:paraId="755B8316"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2C0DD8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4BFE50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-0.247 (0.016)</w:t>
            </w:r>
          </w:p>
        </w:tc>
        <w:tc>
          <w:tcPr>
            <w:tcW w:w="1701" w:type="dxa"/>
            <w:vAlign w:val="center"/>
          </w:tcPr>
          <w:p w14:paraId="766C494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-0.279 to -0.218</w:t>
            </w:r>
          </w:p>
        </w:tc>
        <w:tc>
          <w:tcPr>
            <w:tcW w:w="1134" w:type="dxa"/>
            <w:vAlign w:val="center"/>
          </w:tcPr>
          <w:p w14:paraId="3345560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60348C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(0.003)</w:t>
            </w:r>
          </w:p>
        </w:tc>
        <w:tc>
          <w:tcPr>
            <w:tcW w:w="2011" w:type="dxa"/>
            <w:vAlign w:val="center"/>
          </w:tcPr>
          <w:p w14:paraId="470ADCA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-0.020 to -0.010</w:t>
            </w:r>
          </w:p>
        </w:tc>
        <w:tc>
          <w:tcPr>
            <w:tcW w:w="1153" w:type="dxa"/>
            <w:vAlign w:val="center"/>
          </w:tcPr>
          <w:p w14:paraId="06BF793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1.14e-7</w:t>
            </w:r>
          </w:p>
        </w:tc>
      </w:tr>
      <w:tr w:rsidR="00BA2608" w:rsidRPr="00984C6F" w14:paraId="7A2C43DF" w14:textId="77777777" w:rsidTr="00A141B8">
        <w:trPr>
          <w:trHeight w:val="324"/>
        </w:trPr>
        <w:tc>
          <w:tcPr>
            <w:tcW w:w="1661" w:type="dxa"/>
            <w:vMerge/>
          </w:tcPr>
          <w:p w14:paraId="598A2287" w14:textId="77777777" w:rsidR="00BA2608" w:rsidRPr="00984C6F" w:rsidRDefault="00BA2608" w:rsidP="00984C6F">
            <w:pPr>
              <w:widowControl/>
              <w:jc w:val="center"/>
              <w:rPr>
                <w:rFonts w:ascii="Times New Roman" w:hAnsi="Times New Roman"/>
                <w:sz w:val="22"/>
                <w:szCs w:val="22"/>
              </w:rPr>
            </w:pPr>
          </w:p>
        </w:tc>
        <w:tc>
          <w:tcPr>
            <w:tcW w:w="1681" w:type="dxa"/>
            <w:vMerge/>
          </w:tcPr>
          <w:p w14:paraId="235B68BD"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4CDF06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6B8B8B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-0.260 (0.020)</w:t>
            </w:r>
          </w:p>
        </w:tc>
        <w:tc>
          <w:tcPr>
            <w:tcW w:w="1701" w:type="dxa"/>
            <w:vAlign w:val="center"/>
          </w:tcPr>
          <w:p w14:paraId="636B456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-0.298 to -0.220</w:t>
            </w:r>
          </w:p>
        </w:tc>
        <w:tc>
          <w:tcPr>
            <w:tcW w:w="1134" w:type="dxa"/>
            <w:vAlign w:val="center"/>
          </w:tcPr>
          <w:p w14:paraId="2551C71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D4FE5A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(0.004)</w:t>
            </w:r>
          </w:p>
        </w:tc>
        <w:tc>
          <w:tcPr>
            <w:tcW w:w="2011" w:type="dxa"/>
            <w:vAlign w:val="center"/>
          </w:tcPr>
          <w:p w14:paraId="0D29C36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-0.023 to -0.009</w:t>
            </w:r>
          </w:p>
        </w:tc>
        <w:tc>
          <w:tcPr>
            <w:tcW w:w="1153" w:type="dxa"/>
            <w:vAlign w:val="center"/>
          </w:tcPr>
          <w:p w14:paraId="163B40A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4.51e-5</w:t>
            </w:r>
          </w:p>
        </w:tc>
      </w:tr>
      <w:tr w:rsidR="00BA2608" w:rsidRPr="00984C6F" w14:paraId="07A3BD3E" w14:textId="77777777" w:rsidTr="00A141B8">
        <w:trPr>
          <w:trHeight w:val="324"/>
        </w:trPr>
        <w:tc>
          <w:tcPr>
            <w:tcW w:w="1661" w:type="dxa"/>
            <w:vMerge/>
          </w:tcPr>
          <w:p w14:paraId="0F34AFDC"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734B497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2A4F0D9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35C910E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-0.228 (0.019)</w:t>
            </w:r>
          </w:p>
        </w:tc>
        <w:tc>
          <w:tcPr>
            <w:tcW w:w="1701" w:type="dxa"/>
            <w:vAlign w:val="center"/>
          </w:tcPr>
          <w:p w14:paraId="7D9B415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-0.266 to -0.191</w:t>
            </w:r>
          </w:p>
        </w:tc>
        <w:tc>
          <w:tcPr>
            <w:tcW w:w="1134" w:type="dxa"/>
            <w:vAlign w:val="center"/>
          </w:tcPr>
          <w:p w14:paraId="4826A05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CE2F01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-0.014 (0.004)</w:t>
            </w:r>
          </w:p>
        </w:tc>
        <w:tc>
          <w:tcPr>
            <w:tcW w:w="2011" w:type="dxa"/>
            <w:vAlign w:val="center"/>
          </w:tcPr>
          <w:p w14:paraId="7920A5A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to -0.008</w:t>
            </w:r>
          </w:p>
        </w:tc>
        <w:tc>
          <w:tcPr>
            <w:tcW w:w="1153" w:type="dxa"/>
            <w:vAlign w:val="center"/>
          </w:tcPr>
          <w:p w14:paraId="7480AE1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1.21e-4</w:t>
            </w:r>
          </w:p>
        </w:tc>
      </w:tr>
      <w:tr w:rsidR="00BA2608" w:rsidRPr="00984C6F" w14:paraId="0CE2ECAA" w14:textId="77777777" w:rsidTr="00A141B8">
        <w:trPr>
          <w:trHeight w:val="324"/>
        </w:trPr>
        <w:tc>
          <w:tcPr>
            <w:tcW w:w="1661" w:type="dxa"/>
            <w:vMerge/>
          </w:tcPr>
          <w:p w14:paraId="2F9FA401" w14:textId="77777777" w:rsidR="00BA2608" w:rsidRPr="00984C6F" w:rsidRDefault="00BA2608" w:rsidP="00984C6F">
            <w:pPr>
              <w:widowControl/>
              <w:jc w:val="center"/>
              <w:rPr>
                <w:rFonts w:ascii="Times New Roman" w:hAnsi="Times New Roman"/>
                <w:sz w:val="22"/>
                <w:szCs w:val="22"/>
              </w:rPr>
            </w:pPr>
          </w:p>
        </w:tc>
        <w:tc>
          <w:tcPr>
            <w:tcW w:w="1681" w:type="dxa"/>
            <w:vMerge/>
          </w:tcPr>
          <w:p w14:paraId="1A6381D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7679203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FD6F67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-0.247 (0.016)</w:t>
            </w:r>
          </w:p>
        </w:tc>
        <w:tc>
          <w:tcPr>
            <w:tcW w:w="1701" w:type="dxa"/>
            <w:vAlign w:val="center"/>
          </w:tcPr>
          <w:p w14:paraId="14BAFEF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-0.275 to -0.214</w:t>
            </w:r>
          </w:p>
        </w:tc>
        <w:tc>
          <w:tcPr>
            <w:tcW w:w="1134" w:type="dxa"/>
            <w:vAlign w:val="center"/>
          </w:tcPr>
          <w:p w14:paraId="64D31BB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11DC511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(0.003)</w:t>
            </w:r>
          </w:p>
        </w:tc>
        <w:tc>
          <w:tcPr>
            <w:tcW w:w="2011" w:type="dxa"/>
            <w:vAlign w:val="center"/>
          </w:tcPr>
          <w:p w14:paraId="4C1EDB7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-0.009</w:t>
            </w:r>
          </w:p>
        </w:tc>
        <w:tc>
          <w:tcPr>
            <w:tcW w:w="1153" w:type="dxa"/>
            <w:vAlign w:val="center"/>
          </w:tcPr>
          <w:p w14:paraId="56D6E38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9.18e-9</w:t>
            </w:r>
          </w:p>
        </w:tc>
      </w:tr>
      <w:tr w:rsidR="00BA2608" w:rsidRPr="00984C6F" w14:paraId="5AB55E7B" w14:textId="77777777" w:rsidTr="00A141B8">
        <w:trPr>
          <w:trHeight w:val="324"/>
        </w:trPr>
        <w:tc>
          <w:tcPr>
            <w:tcW w:w="1661" w:type="dxa"/>
            <w:vMerge/>
          </w:tcPr>
          <w:p w14:paraId="789DE196" w14:textId="77777777" w:rsidR="00BA2608" w:rsidRPr="00984C6F" w:rsidRDefault="00BA2608" w:rsidP="00984C6F">
            <w:pPr>
              <w:widowControl/>
              <w:jc w:val="center"/>
              <w:rPr>
                <w:rFonts w:ascii="Times New Roman" w:hAnsi="Times New Roman"/>
                <w:sz w:val="22"/>
                <w:szCs w:val="22"/>
              </w:rPr>
            </w:pPr>
          </w:p>
        </w:tc>
        <w:tc>
          <w:tcPr>
            <w:tcW w:w="1681" w:type="dxa"/>
            <w:vMerge/>
          </w:tcPr>
          <w:p w14:paraId="5BE441A9"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5EB7C82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4B85B51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-0.264 (0.020)</w:t>
            </w:r>
          </w:p>
        </w:tc>
        <w:tc>
          <w:tcPr>
            <w:tcW w:w="1701" w:type="dxa"/>
            <w:vAlign w:val="center"/>
          </w:tcPr>
          <w:p w14:paraId="63810D0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-0.302 to -0.222</w:t>
            </w:r>
          </w:p>
        </w:tc>
        <w:tc>
          <w:tcPr>
            <w:tcW w:w="1134" w:type="dxa"/>
            <w:vAlign w:val="center"/>
          </w:tcPr>
          <w:p w14:paraId="68DE491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2A6FF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(0.004)</w:t>
            </w:r>
          </w:p>
        </w:tc>
        <w:tc>
          <w:tcPr>
            <w:tcW w:w="2011" w:type="dxa"/>
            <w:vAlign w:val="center"/>
          </w:tcPr>
          <w:p w14:paraId="4B9EED2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-0.024 to -0.009</w:t>
            </w:r>
          </w:p>
        </w:tc>
        <w:tc>
          <w:tcPr>
            <w:tcW w:w="1153" w:type="dxa"/>
            <w:vAlign w:val="center"/>
          </w:tcPr>
          <w:p w14:paraId="2AFD83C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8.39e-5</w:t>
            </w:r>
          </w:p>
        </w:tc>
      </w:tr>
      <w:tr w:rsidR="00BA2608" w:rsidRPr="00984C6F" w14:paraId="443A5ADF" w14:textId="77777777" w:rsidTr="00A141B8">
        <w:trPr>
          <w:trHeight w:val="324"/>
        </w:trPr>
        <w:tc>
          <w:tcPr>
            <w:tcW w:w="1661" w:type="dxa"/>
            <w:vMerge/>
          </w:tcPr>
          <w:p w14:paraId="7AF671D1"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5B7956A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58FE756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34EB9CE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-0.272 (0.022)</w:t>
            </w:r>
          </w:p>
        </w:tc>
        <w:tc>
          <w:tcPr>
            <w:tcW w:w="1701" w:type="dxa"/>
            <w:vAlign w:val="center"/>
          </w:tcPr>
          <w:p w14:paraId="4DEE4C1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-0.315 to -0.229</w:t>
            </w:r>
          </w:p>
        </w:tc>
        <w:tc>
          <w:tcPr>
            <w:tcW w:w="1134" w:type="dxa"/>
            <w:vAlign w:val="center"/>
          </w:tcPr>
          <w:p w14:paraId="49EACF5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02168D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-0.018 (0.005)</w:t>
            </w:r>
          </w:p>
        </w:tc>
        <w:tc>
          <w:tcPr>
            <w:tcW w:w="2011" w:type="dxa"/>
            <w:vAlign w:val="center"/>
          </w:tcPr>
          <w:p w14:paraId="2CC0D6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-0.028 to -0.010</w:t>
            </w:r>
          </w:p>
        </w:tc>
        <w:tc>
          <w:tcPr>
            <w:tcW w:w="1153" w:type="dxa"/>
            <w:vAlign w:val="center"/>
          </w:tcPr>
          <w:p w14:paraId="7CFE561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1.35e-4</w:t>
            </w:r>
          </w:p>
        </w:tc>
      </w:tr>
      <w:tr w:rsidR="00BA2608" w:rsidRPr="00984C6F" w14:paraId="37B5B973" w14:textId="77777777" w:rsidTr="00A141B8">
        <w:trPr>
          <w:trHeight w:val="324"/>
        </w:trPr>
        <w:tc>
          <w:tcPr>
            <w:tcW w:w="1661" w:type="dxa"/>
            <w:vMerge/>
          </w:tcPr>
          <w:p w14:paraId="0DBCE9AB" w14:textId="77777777" w:rsidR="00BA2608" w:rsidRPr="00984C6F" w:rsidRDefault="00BA2608" w:rsidP="00984C6F">
            <w:pPr>
              <w:widowControl/>
              <w:jc w:val="center"/>
              <w:rPr>
                <w:rFonts w:ascii="Times New Roman" w:hAnsi="Times New Roman"/>
                <w:sz w:val="22"/>
                <w:szCs w:val="22"/>
              </w:rPr>
            </w:pPr>
          </w:p>
        </w:tc>
        <w:tc>
          <w:tcPr>
            <w:tcW w:w="1681" w:type="dxa"/>
            <w:vMerge/>
          </w:tcPr>
          <w:p w14:paraId="235CF1A1"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3FAE834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24EF3A2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-0.247 (0.016)</w:t>
            </w:r>
          </w:p>
        </w:tc>
        <w:tc>
          <w:tcPr>
            <w:tcW w:w="1701" w:type="dxa"/>
            <w:vAlign w:val="center"/>
          </w:tcPr>
          <w:p w14:paraId="08977BB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-0.277 to -0.215</w:t>
            </w:r>
          </w:p>
        </w:tc>
        <w:tc>
          <w:tcPr>
            <w:tcW w:w="1134" w:type="dxa"/>
            <w:vAlign w:val="center"/>
          </w:tcPr>
          <w:p w14:paraId="3672954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4D6285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-0.015 (0.003)</w:t>
            </w:r>
          </w:p>
        </w:tc>
        <w:tc>
          <w:tcPr>
            <w:tcW w:w="2011" w:type="dxa"/>
            <w:vAlign w:val="center"/>
          </w:tcPr>
          <w:p w14:paraId="06D6D0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-0.022 to -0.009</w:t>
            </w:r>
          </w:p>
        </w:tc>
        <w:tc>
          <w:tcPr>
            <w:tcW w:w="1153" w:type="dxa"/>
            <w:vAlign w:val="center"/>
          </w:tcPr>
          <w:p w14:paraId="7A15F71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6.90e-7</w:t>
            </w:r>
          </w:p>
        </w:tc>
      </w:tr>
      <w:tr w:rsidR="00BA2608" w:rsidRPr="00984C6F" w14:paraId="214B6EE9" w14:textId="77777777" w:rsidTr="00A141B8">
        <w:trPr>
          <w:trHeight w:val="324"/>
        </w:trPr>
        <w:tc>
          <w:tcPr>
            <w:tcW w:w="1661" w:type="dxa"/>
            <w:vMerge/>
          </w:tcPr>
          <w:p w14:paraId="51984752" w14:textId="77777777" w:rsidR="00BA2608" w:rsidRPr="00984C6F" w:rsidRDefault="00BA2608" w:rsidP="00984C6F">
            <w:pPr>
              <w:widowControl/>
              <w:jc w:val="center"/>
              <w:rPr>
                <w:rFonts w:ascii="Times New Roman" w:hAnsi="Times New Roman"/>
                <w:sz w:val="22"/>
                <w:szCs w:val="22"/>
              </w:rPr>
            </w:pPr>
          </w:p>
        </w:tc>
        <w:tc>
          <w:tcPr>
            <w:tcW w:w="1681" w:type="dxa"/>
            <w:vMerge/>
          </w:tcPr>
          <w:p w14:paraId="59F4E6C2"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34595B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3F8E57C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-0.221 (0.023)</w:t>
            </w:r>
          </w:p>
        </w:tc>
        <w:tc>
          <w:tcPr>
            <w:tcW w:w="1701" w:type="dxa"/>
            <w:vAlign w:val="center"/>
          </w:tcPr>
          <w:p w14:paraId="52C9C77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-0.266 to -0.177</w:t>
            </w:r>
          </w:p>
        </w:tc>
        <w:tc>
          <w:tcPr>
            <w:tcW w:w="1134" w:type="dxa"/>
            <w:vAlign w:val="center"/>
          </w:tcPr>
          <w:p w14:paraId="21F5916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64D7AAE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-0.011 (0.004)</w:t>
            </w:r>
          </w:p>
        </w:tc>
        <w:tc>
          <w:tcPr>
            <w:tcW w:w="2011" w:type="dxa"/>
            <w:vAlign w:val="center"/>
          </w:tcPr>
          <w:p w14:paraId="40C355C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-0.021 to -0.005</w:t>
            </w:r>
          </w:p>
        </w:tc>
        <w:tc>
          <w:tcPr>
            <w:tcW w:w="1153" w:type="dxa"/>
            <w:vAlign w:val="center"/>
          </w:tcPr>
          <w:p w14:paraId="20BD82B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w:t>
            </w:r>
          </w:p>
        </w:tc>
      </w:tr>
      <w:tr w:rsidR="00BA2608" w:rsidRPr="00984C6F" w14:paraId="6FE39FF0" w14:textId="77777777" w:rsidTr="00A141B8">
        <w:trPr>
          <w:trHeight w:val="324"/>
        </w:trPr>
        <w:tc>
          <w:tcPr>
            <w:tcW w:w="1661" w:type="dxa"/>
            <w:vMerge w:val="restart"/>
          </w:tcPr>
          <w:p w14:paraId="65EA935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lastRenderedPageBreak/>
              <w:t>ACEs-brain component (FCNs)-behavior</w:t>
            </w:r>
          </w:p>
          <w:p w14:paraId="73247C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Model 1</w:t>
            </w:r>
          </w:p>
        </w:tc>
        <w:tc>
          <w:tcPr>
            <w:tcW w:w="1681" w:type="dxa"/>
            <w:vMerge w:val="restart"/>
          </w:tcPr>
          <w:p w14:paraId="59BE994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MDD_PRS</w:t>
            </w:r>
          </w:p>
        </w:tc>
        <w:tc>
          <w:tcPr>
            <w:tcW w:w="1278" w:type="dxa"/>
            <w:vAlign w:val="center"/>
          </w:tcPr>
          <w:p w14:paraId="000C364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6F8A2B2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0.566 (0.026)</w:t>
            </w:r>
          </w:p>
        </w:tc>
        <w:tc>
          <w:tcPr>
            <w:tcW w:w="1701" w:type="dxa"/>
            <w:vAlign w:val="center"/>
          </w:tcPr>
          <w:p w14:paraId="22A7A68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0.521 to 0.624</w:t>
            </w:r>
          </w:p>
        </w:tc>
        <w:tc>
          <w:tcPr>
            <w:tcW w:w="1134" w:type="dxa"/>
            <w:vAlign w:val="center"/>
          </w:tcPr>
          <w:p w14:paraId="14AC8BA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A76036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0.004 (0.003)</w:t>
            </w:r>
          </w:p>
        </w:tc>
        <w:tc>
          <w:tcPr>
            <w:tcW w:w="2011" w:type="dxa"/>
            <w:vAlign w:val="center"/>
          </w:tcPr>
          <w:p w14:paraId="5C6E0ED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0.011</w:t>
            </w:r>
          </w:p>
        </w:tc>
        <w:tc>
          <w:tcPr>
            <w:tcW w:w="1153" w:type="dxa"/>
            <w:vAlign w:val="center"/>
          </w:tcPr>
          <w:p w14:paraId="053C285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0.128</w:t>
            </w:r>
          </w:p>
        </w:tc>
      </w:tr>
      <w:tr w:rsidR="00BA2608" w:rsidRPr="00984C6F" w14:paraId="28F61183" w14:textId="77777777" w:rsidTr="00A141B8">
        <w:trPr>
          <w:trHeight w:val="324"/>
        </w:trPr>
        <w:tc>
          <w:tcPr>
            <w:tcW w:w="1661" w:type="dxa"/>
            <w:vMerge/>
          </w:tcPr>
          <w:p w14:paraId="0A7BA557" w14:textId="77777777" w:rsidR="00BA2608" w:rsidRPr="00984C6F" w:rsidRDefault="00BA2608" w:rsidP="00984C6F">
            <w:pPr>
              <w:widowControl/>
              <w:jc w:val="center"/>
              <w:rPr>
                <w:rFonts w:ascii="Times New Roman" w:hAnsi="Times New Roman"/>
                <w:sz w:val="22"/>
                <w:szCs w:val="22"/>
              </w:rPr>
            </w:pPr>
          </w:p>
        </w:tc>
        <w:tc>
          <w:tcPr>
            <w:tcW w:w="1681" w:type="dxa"/>
            <w:vMerge/>
          </w:tcPr>
          <w:p w14:paraId="4482A47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2ED3D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426ACA5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0.592 (0.019)</w:t>
            </w:r>
          </w:p>
        </w:tc>
        <w:tc>
          <w:tcPr>
            <w:tcW w:w="1701" w:type="dxa"/>
            <w:vAlign w:val="center"/>
          </w:tcPr>
          <w:p w14:paraId="15E1F00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0.556 to 0.630</w:t>
            </w:r>
          </w:p>
        </w:tc>
        <w:tc>
          <w:tcPr>
            <w:tcW w:w="1134" w:type="dxa"/>
            <w:vAlign w:val="center"/>
          </w:tcPr>
          <w:p w14:paraId="17C3319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3653166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(0.002)</w:t>
            </w:r>
          </w:p>
        </w:tc>
        <w:tc>
          <w:tcPr>
            <w:tcW w:w="2011" w:type="dxa"/>
            <w:vAlign w:val="center"/>
          </w:tcPr>
          <w:p w14:paraId="2C90048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2C0A79F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0.050</w:t>
            </w:r>
          </w:p>
        </w:tc>
      </w:tr>
      <w:tr w:rsidR="00BA2608" w:rsidRPr="00984C6F" w14:paraId="1F6B7B0A" w14:textId="77777777" w:rsidTr="00A141B8">
        <w:trPr>
          <w:trHeight w:val="324"/>
        </w:trPr>
        <w:tc>
          <w:tcPr>
            <w:tcW w:w="1661" w:type="dxa"/>
            <w:vMerge/>
          </w:tcPr>
          <w:p w14:paraId="030A9015" w14:textId="77777777" w:rsidR="00BA2608" w:rsidRPr="00984C6F" w:rsidRDefault="00BA2608" w:rsidP="00984C6F">
            <w:pPr>
              <w:widowControl/>
              <w:jc w:val="center"/>
              <w:rPr>
                <w:rFonts w:ascii="Times New Roman" w:hAnsi="Times New Roman"/>
                <w:sz w:val="22"/>
                <w:szCs w:val="22"/>
              </w:rPr>
            </w:pPr>
          </w:p>
        </w:tc>
        <w:tc>
          <w:tcPr>
            <w:tcW w:w="1681" w:type="dxa"/>
            <w:vMerge/>
          </w:tcPr>
          <w:p w14:paraId="47461FAA"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83992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03C0BAD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0.618 (0.026)</w:t>
            </w:r>
          </w:p>
        </w:tc>
        <w:tc>
          <w:tcPr>
            <w:tcW w:w="1701" w:type="dxa"/>
            <w:vAlign w:val="center"/>
          </w:tcPr>
          <w:p w14:paraId="13CD1FE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0.566 to 0.669</w:t>
            </w:r>
          </w:p>
        </w:tc>
        <w:tc>
          <w:tcPr>
            <w:tcW w:w="1134" w:type="dxa"/>
            <w:vAlign w:val="center"/>
          </w:tcPr>
          <w:p w14:paraId="3F4CB6A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D09170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60C5AEB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1ACC01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0.226</w:t>
            </w:r>
          </w:p>
        </w:tc>
      </w:tr>
      <w:tr w:rsidR="00BA2608" w:rsidRPr="00984C6F" w14:paraId="702DED84" w14:textId="77777777" w:rsidTr="00A141B8">
        <w:trPr>
          <w:trHeight w:val="324"/>
        </w:trPr>
        <w:tc>
          <w:tcPr>
            <w:tcW w:w="1661" w:type="dxa"/>
            <w:vMerge/>
          </w:tcPr>
          <w:p w14:paraId="795BFE21"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59312D7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ADHD_PRS</w:t>
            </w:r>
          </w:p>
        </w:tc>
        <w:tc>
          <w:tcPr>
            <w:tcW w:w="1278" w:type="dxa"/>
            <w:vAlign w:val="center"/>
          </w:tcPr>
          <w:p w14:paraId="4EAA73F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7C2FB1F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0.590 (0.026)</w:t>
            </w:r>
          </w:p>
        </w:tc>
        <w:tc>
          <w:tcPr>
            <w:tcW w:w="1701" w:type="dxa"/>
            <w:vAlign w:val="center"/>
          </w:tcPr>
          <w:p w14:paraId="4CCBCF9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0.543 to 0.647</w:t>
            </w:r>
          </w:p>
        </w:tc>
        <w:tc>
          <w:tcPr>
            <w:tcW w:w="1134" w:type="dxa"/>
            <w:vAlign w:val="center"/>
          </w:tcPr>
          <w:p w14:paraId="41E6980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662769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4A6D68D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625BA09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0.188</w:t>
            </w:r>
          </w:p>
        </w:tc>
      </w:tr>
      <w:tr w:rsidR="00BA2608" w:rsidRPr="00984C6F" w14:paraId="06E3EC45" w14:textId="77777777" w:rsidTr="00A141B8">
        <w:trPr>
          <w:trHeight w:val="324"/>
        </w:trPr>
        <w:tc>
          <w:tcPr>
            <w:tcW w:w="1661" w:type="dxa"/>
            <w:vMerge/>
          </w:tcPr>
          <w:p w14:paraId="2CFDE787" w14:textId="77777777" w:rsidR="00BA2608" w:rsidRPr="00984C6F" w:rsidRDefault="00BA2608" w:rsidP="00984C6F">
            <w:pPr>
              <w:widowControl/>
              <w:jc w:val="center"/>
              <w:rPr>
                <w:rFonts w:ascii="Times New Roman" w:hAnsi="Times New Roman"/>
                <w:sz w:val="22"/>
                <w:szCs w:val="22"/>
              </w:rPr>
            </w:pPr>
          </w:p>
        </w:tc>
        <w:tc>
          <w:tcPr>
            <w:tcW w:w="1681" w:type="dxa"/>
            <w:vMerge/>
          </w:tcPr>
          <w:p w14:paraId="23A7E236"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7A9E05F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B58829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0.594 (0.019)</w:t>
            </w:r>
          </w:p>
        </w:tc>
        <w:tc>
          <w:tcPr>
            <w:tcW w:w="1701" w:type="dxa"/>
            <w:vAlign w:val="center"/>
          </w:tcPr>
          <w:p w14:paraId="2D97BACC"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0.556 to 0.635</w:t>
            </w:r>
          </w:p>
        </w:tc>
        <w:tc>
          <w:tcPr>
            <w:tcW w:w="1134" w:type="dxa"/>
            <w:vAlign w:val="center"/>
          </w:tcPr>
          <w:p w14:paraId="30E5DDF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D80BC2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4EBFB85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to 0.016</w:t>
            </w:r>
          </w:p>
        </w:tc>
        <w:tc>
          <w:tcPr>
            <w:tcW w:w="1153" w:type="dxa"/>
            <w:vAlign w:val="center"/>
          </w:tcPr>
          <w:p w14:paraId="2C1042E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0.054</w:t>
            </w:r>
          </w:p>
        </w:tc>
      </w:tr>
      <w:tr w:rsidR="00BA2608" w:rsidRPr="00984C6F" w14:paraId="1952D836" w14:textId="77777777" w:rsidTr="00A141B8">
        <w:trPr>
          <w:trHeight w:val="324"/>
        </w:trPr>
        <w:tc>
          <w:tcPr>
            <w:tcW w:w="1661" w:type="dxa"/>
            <w:vMerge/>
          </w:tcPr>
          <w:p w14:paraId="70EBBDB3" w14:textId="77777777" w:rsidR="00BA2608" w:rsidRPr="00984C6F" w:rsidRDefault="00BA2608" w:rsidP="00984C6F">
            <w:pPr>
              <w:widowControl/>
              <w:jc w:val="center"/>
              <w:rPr>
                <w:rFonts w:ascii="Times New Roman" w:hAnsi="Times New Roman"/>
                <w:sz w:val="22"/>
                <w:szCs w:val="22"/>
              </w:rPr>
            </w:pPr>
          </w:p>
        </w:tc>
        <w:tc>
          <w:tcPr>
            <w:tcW w:w="1681" w:type="dxa"/>
            <w:vMerge/>
          </w:tcPr>
          <w:p w14:paraId="1ED9636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14C83FE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6148BC6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0.598 (0.025)</w:t>
            </w:r>
          </w:p>
        </w:tc>
        <w:tc>
          <w:tcPr>
            <w:tcW w:w="1701" w:type="dxa"/>
            <w:vAlign w:val="center"/>
          </w:tcPr>
          <w:p w14:paraId="3E700D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0.542 to 0.646</w:t>
            </w:r>
          </w:p>
        </w:tc>
        <w:tc>
          <w:tcPr>
            <w:tcW w:w="1134" w:type="dxa"/>
            <w:vAlign w:val="center"/>
          </w:tcPr>
          <w:p w14:paraId="6BC800B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72D0C99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(0.003)</w:t>
            </w:r>
          </w:p>
        </w:tc>
        <w:tc>
          <w:tcPr>
            <w:tcW w:w="2011" w:type="dxa"/>
            <w:vAlign w:val="center"/>
          </w:tcPr>
          <w:p w14:paraId="4ED2A6F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0.010</w:t>
            </w:r>
          </w:p>
        </w:tc>
        <w:tc>
          <w:tcPr>
            <w:tcW w:w="1153" w:type="dxa"/>
            <w:vAlign w:val="center"/>
          </w:tcPr>
          <w:p w14:paraId="025BDDA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0.226</w:t>
            </w:r>
          </w:p>
        </w:tc>
      </w:tr>
      <w:tr w:rsidR="00BA2608" w:rsidRPr="00984C6F" w14:paraId="561D0F6D" w14:textId="77777777" w:rsidTr="00A141B8">
        <w:trPr>
          <w:trHeight w:val="324"/>
        </w:trPr>
        <w:tc>
          <w:tcPr>
            <w:tcW w:w="1661" w:type="dxa"/>
            <w:vMerge/>
          </w:tcPr>
          <w:p w14:paraId="1A3D5E39"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3F54699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BIP_PRS</w:t>
            </w:r>
          </w:p>
        </w:tc>
        <w:tc>
          <w:tcPr>
            <w:tcW w:w="1278" w:type="dxa"/>
            <w:vAlign w:val="center"/>
          </w:tcPr>
          <w:p w14:paraId="2463277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0AECB0E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0.572 (0.027)</w:t>
            </w:r>
          </w:p>
        </w:tc>
        <w:tc>
          <w:tcPr>
            <w:tcW w:w="1701" w:type="dxa"/>
            <w:vAlign w:val="center"/>
          </w:tcPr>
          <w:p w14:paraId="354B771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0.522 to 0.626</w:t>
            </w:r>
          </w:p>
        </w:tc>
        <w:tc>
          <w:tcPr>
            <w:tcW w:w="1134" w:type="dxa"/>
            <w:vAlign w:val="center"/>
          </w:tcPr>
          <w:p w14:paraId="2B2594A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BC409C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(0.002)</w:t>
            </w:r>
          </w:p>
        </w:tc>
        <w:tc>
          <w:tcPr>
            <w:tcW w:w="2011" w:type="dxa"/>
            <w:vAlign w:val="center"/>
          </w:tcPr>
          <w:p w14:paraId="0AB80BF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0.010</w:t>
            </w:r>
          </w:p>
        </w:tc>
        <w:tc>
          <w:tcPr>
            <w:tcW w:w="1153" w:type="dxa"/>
            <w:vAlign w:val="center"/>
          </w:tcPr>
          <w:p w14:paraId="51AF88B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0.181</w:t>
            </w:r>
          </w:p>
        </w:tc>
      </w:tr>
      <w:tr w:rsidR="00BA2608" w:rsidRPr="00984C6F" w14:paraId="7DCD88A1" w14:textId="77777777" w:rsidTr="00A141B8">
        <w:trPr>
          <w:trHeight w:val="324"/>
        </w:trPr>
        <w:tc>
          <w:tcPr>
            <w:tcW w:w="1661" w:type="dxa"/>
            <w:vMerge/>
          </w:tcPr>
          <w:p w14:paraId="33E5A9DB" w14:textId="77777777" w:rsidR="00BA2608" w:rsidRPr="00984C6F" w:rsidRDefault="00BA2608" w:rsidP="00984C6F">
            <w:pPr>
              <w:widowControl/>
              <w:jc w:val="center"/>
              <w:rPr>
                <w:rFonts w:ascii="Times New Roman" w:hAnsi="Times New Roman"/>
                <w:sz w:val="22"/>
                <w:szCs w:val="22"/>
              </w:rPr>
            </w:pPr>
          </w:p>
        </w:tc>
        <w:tc>
          <w:tcPr>
            <w:tcW w:w="1681" w:type="dxa"/>
            <w:vMerge/>
          </w:tcPr>
          <w:p w14:paraId="0CB2078F"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4D8B9F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2963EBD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0.596 (0.019)</w:t>
            </w:r>
          </w:p>
        </w:tc>
        <w:tc>
          <w:tcPr>
            <w:tcW w:w="1701" w:type="dxa"/>
            <w:vAlign w:val="center"/>
          </w:tcPr>
          <w:p w14:paraId="795C45A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0.561 to 0.636</w:t>
            </w:r>
          </w:p>
        </w:tc>
        <w:tc>
          <w:tcPr>
            <w:tcW w:w="1134" w:type="dxa"/>
            <w:vAlign w:val="center"/>
          </w:tcPr>
          <w:p w14:paraId="63E9766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0E71348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27F9CFD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35A7B4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0.039</w:t>
            </w:r>
          </w:p>
        </w:tc>
      </w:tr>
      <w:tr w:rsidR="00BA2608" w:rsidRPr="00984C6F" w14:paraId="666A737D" w14:textId="77777777" w:rsidTr="00A141B8">
        <w:trPr>
          <w:trHeight w:val="324"/>
        </w:trPr>
        <w:tc>
          <w:tcPr>
            <w:tcW w:w="1661" w:type="dxa"/>
            <w:vMerge/>
          </w:tcPr>
          <w:p w14:paraId="50FF7DC0" w14:textId="77777777" w:rsidR="00BA2608" w:rsidRPr="00984C6F" w:rsidRDefault="00BA2608" w:rsidP="00984C6F">
            <w:pPr>
              <w:widowControl/>
              <w:jc w:val="center"/>
              <w:rPr>
                <w:rFonts w:ascii="Times New Roman" w:hAnsi="Times New Roman"/>
                <w:sz w:val="22"/>
                <w:szCs w:val="22"/>
              </w:rPr>
            </w:pPr>
          </w:p>
        </w:tc>
        <w:tc>
          <w:tcPr>
            <w:tcW w:w="1681" w:type="dxa"/>
            <w:vMerge/>
          </w:tcPr>
          <w:p w14:paraId="748812ED"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234B08A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1098DB5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0.620 (0.028)</w:t>
            </w:r>
          </w:p>
        </w:tc>
        <w:tc>
          <w:tcPr>
            <w:tcW w:w="1701" w:type="dxa"/>
            <w:vAlign w:val="center"/>
          </w:tcPr>
          <w:p w14:paraId="53239A8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0.570 to 0.675</w:t>
            </w:r>
          </w:p>
        </w:tc>
        <w:tc>
          <w:tcPr>
            <w:tcW w:w="1134" w:type="dxa"/>
            <w:vAlign w:val="center"/>
          </w:tcPr>
          <w:p w14:paraId="17EC2BE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A5CDDE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(0.002)</w:t>
            </w:r>
          </w:p>
        </w:tc>
        <w:tc>
          <w:tcPr>
            <w:tcW w:w="2011" w:type="dxa"/>
            <w:vAlign w:val="center"/>
          </w:tcPr>
          <w:p w14:paraId="37B9244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0.008</w:t>
            </w:r>
          </w:p>
        </w:tc>
        <w:tc>
          <w:tcPr>
            <w:tcW w:w="1153" w:type="dxa"/>
            <w:vAlign w:val="center"/>
          </w:tcPr>
          <w:p w14:paraId="54B2B22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0.208</w:t>
            </w:r>
          </w:p>
        </w:tc>
      </w:tr>
      <w:tr w:rsidR="00BA2608" w:rsidRPr="00984C6F" w14:paraId="12FC9728" w14:textId="77777777" w:rsidTr="00A141B8">
        <w:trPr>
          <w:trHeight w:val="324"/>
        </w:trPr>
        <w:tc>
          <w:tcPr>
            <w:tcW w:w="1661" w:type="dxa"/>
            <w:vMerge/>
          </w:tcPr>
          <w:p w14:paraId="1CDD6804"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74EC209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SCZ_PRS</w:t>
            </w:r>
          </w:p>
        </w:tc>
        <w:tc>
          <w:tcPr>
            <w:tcW w:w="1278" w:type="dxa"/>
            <w:vAlign w:val="center"/>
          </w:tcPr>
          <w:p w14:paraId="21AC2BF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651F38D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0.595 (0.026)</w:t>
            </w:r>
          </w:p>
        </w:tc>
        <w:tc>
          <w:tcPr>
            <w:tcW w:w="1701" w:type="dxa"/>
            <w:vAlign w:val="center"/>
          </w:tcPr>
          <w:p w14:paraId="79D4339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0.544 to 0.642</w:t>
            </w:r>
          </w:p>
        </w:tc>
        <w:tc>
          <w:tcPr>
            <w:tcW w:w="1134" w:type="dxa"/>
            <w:vAlign w:val="center"/>
          </w:tcPr>
          <w:p w14:paraId="5CCD385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47F7833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(0.002)</w:t>
            </w:r>
          </w:p>
        </w:tc>
        <w:tc>
          <w:tcPr>
            <w:tcW w:w="2011" w:type="dxa"/>
            <w:vAlign w:val="center"/>
          </w:tcPr>
          <w:p w14:paraId="7D721A3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0.010</w:t>
            </w:r>
          </w:p>
        </w:tc>
        <w:tc>
          <w:tcPr>
            <w:tcW w:w="1153" w:type="dxa"/>
            <w:vAlign w:val="center"/>
          </w:tcPr>
          <w:p w14:paraId="1D63A6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0.135</w:t>
            </w:r>
          </w:p>
        </w:tc>
      </w:tr>
      <w:tr w:rsidR="00BA2608" w:rsidRPr="00984C6F" w14:paraId="0556F80C" w14:textId="77777777" w:rsidTr="00A141B8">
        <w:trPr>
          <w:trHeight w:val="324"/>
        </w:trPr>
        <w:tc>
          <w:tcPr>
            <w:tcW w:w="1661" w:type="dxa"/>
            <w:vMerge/>
          </w:tcPr>
          <w:p w14:paraId="7F3F8822" w14:textId="77777777" w:rsidR="00BA2608" w:rsidRPr="00984C6F" w:rsidRDefault="00BA2608" w:rsidP="00984C6F">
            <w:pPr>
              <w:widowControl/>
              <w:jc w:val="center"/>
              <w:rPr>
                <w:rFonts w:ascii="Times New Roman" w:hAnsi="Times New Roman"/>
                <w:sz w:val="22"/>
                <w:szCs w:val="22"/>
              </w:rPr>
            </w:pPr>
          </w:p>
        </w:tc>
        <w:tc>
          <w:tcPr>
            <w:tcW w:w="1681" w:type="dxa"/>
            <w:vMerge/>
          </w:tcPr>
          <w:p w14:paraId="43567FCE"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6871DAA0"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72DD0F5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0.596 (0.019)</w:t>
            </w:r>
          </w:p>
        </w:tc>
        <w:tc>
          <w:tcPr>
            <w:tcW w:w="1701" w:type="dxa"/>
            <w:vAlign w:val="center"/>
          </w:tcPr>
          <w:p w14:paraId="25A1F63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0.555 to 0.631</w:t>
            </w:r>
          </w:p>
        </w:tc>
        <w:tc>
          <w:tcPr>
            <w:tcW w:w="1134" w:type="dxa"/>
            <w:vAlign w:val="center"/>
          </w:tcPr>
          <w:p w14:paraId="51704B3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C025AA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(0.002)</w:t>
            </w:r>
          </w:p>
        </w:tc>
        <w:tc>
          <w:tcPr>
            <w:tcW w:w="2011" w:type="dxa"/>
            <w:vAlign w:val="center"/>
          </w:tcPr>
          <w:p w14:paraId="615C215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2678DA2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0.062</w:t>
            </w:r>
          </w:p>
        </w:tc>
      </w:tr>
      <w:tr w:rsidR="00BA2608" w:rsidRPr="00984C6F" w14:paraId="4D783D35" w14:textId="77777777" w:rsidTr="00A141B8">
        <w:trPr>
          <w:trHeight w:val="324"/>
        </w:trPr>
        <w:tc>
          <w:tcPr>
            <w:tcW w:w="1661" w:type="dxa"/>
            <w:vMerge/>
          </w:tcPr>
          <w:p w14:paraId="747695F6" w14:textId="77777777" w:rsidR="00BA2608" w:rsidRPr="00984C6F" w:rsidRDefault="00BA2608" w:rsidP="00984C6F">
            <w:pPr>
              <w:widowControl/>
              <w:jc w:val="center"/>
              <w:rPr>
                <w:rFonts w:ascii="Times New Roman" w:hAnsi="Times New Roman"/>
                <w:sz w:val="22"/>
                <w:szCs w:val="22"/>
              </w:rPr>
            </w:pPr>
          </w:p>
        </w:tc>
        <w:tc>
          <w:tcPr>
            <w:tcW w:w="1681" w:type="dxa"/>
            <w:vMerge/>
          </w:tcPr>
          <w:p w14:paraId="0463E1A7"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6D46AB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vAlign w:val="center"/>
          </w:tcPr>
          <w:p w14:paraId="1E0E6D95"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0.597 (0.025)</w:t>
            </w:r>
          </w:p>
        </w:tc>
        <w:tc>
          <w:tcPr>
            <w:tcW w:w="1701" w:type="dxa"/>
            <w:vAlign w:val="center"/>
          </w:tcPr>
          <w:p w14:paraId="2A8EC01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0.549 to 0.645</w:t>
            </w:r>
          </w:p>
        </w:tc>
        <w:tc>
          <w:tcPr>
            <w:tcW w:w="1134" w:type="dxa"/>
            <w:vAlign w:val="center"/>
          </w:tcPr>
          <w:p w14:paraId="416B75A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28DCFA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0.020 (0.002)</w:t>
            </w:r>
          </w:p>
        </w:tc>
        <w:tc>
          <w:tcPr>
            <w:tcW w:w="2011" w:type="dxa"/>
            <w:vAlign w:val="center"/>
          </w:tcPr>
          <w:p w14:paraId="25640BC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0A25213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0.265</w:t>
            </w:r>
          </w:p>
        </w:tc>
      </w:tr>
      <w:tr w:rsidR="00BA2608" w:rsidRPr="00984C6F" w14:paraId="2273915B" w14:textId="77777777" w:rsidTr="00A141B8">
        <w:trPr>
          <w:trHeight w:val="324"/>
        </w:trPr>
        <w:tc>
          <w:tcPr>
            <w:tcW w:w="1661" w:type="dxa"/>
            <w:vMerge/>
          </w:tcPr>
          <w:p w14:paraId="18D0E842" w14:textId="77777777" w:rsidR="00BA2608" w:rsidRPr="00984C6F" w:rsidRDefault="00BA2608" w:rsidP="00984C6F">
            <w:pPr>
              <w:widowControl/>
              <w:jc w:val="center"/>
              <w:rPr>
                <w:rFonts w:ascii="Times New Roman" w:hAnsi="Times New Roman"/>
                <w:sz w:val="22"/>
                <w:szCs w:val="22"/>
              </w:rPr>
            </w:pPr>
          </w:p>
        </w:tc>
        <w:tc>
          <w:tcPr>
            <w:tcW w:w="1681" w:type="dxa"/>
            <w:vMerge w:val="restart"/>
          </w:tcPr>
          <w:p w14:paraId="216AE2D4"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ASD_PRS</w:t>
            </w:r>
          </w:p>
        </w:tc>
        <w:tc>
          <w:tcPr>
            <w:tcW w:w="1278" w:type="dxa"/>
            <w:vAlign w:val="center"/>
          </w:tcPr>
          <w:p w14:paraId="1C8C90F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Low</w:t>
            </w:r>
          </w:p>
        </w:tc>
        <w:tc>
          <w:tcPr>
            <w:tcW w:w="1754" w:type="dxa"/>
            <w:vAlign w:val="center"/>
          </w:tcPr>
          <w:p w14:paraId="57A3400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0.566 (0.025)</w:t>
            </w:r>
          </w:p>
        </w:tc>
        <w:tc>
          <w:tcPr>
            <w:tcW w:w="1701" w:type="dxa"/>
            <w:vAlign w:val="center"/>
          </w:tcPr>
          <w:p w14:paraId="2CDC51FE"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0.507 to 0.609</w:t>
            </w:r>
          </w:p>
        </w:tc>
        <w:tc>
          <w:tcPr>
            <w:tcW w:w="1134" w:type="dxa"/>
            <w:vAlign w:val="center"/>
          </w:tcPr>
          <w:p w14:paraId="1B42440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5837C62F"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0.002 (0.002)</w:t>
            </w:r>
          </w:p>
        </w:tc>
        <w:tc>
          <w:tcPr>
            <w:tcW w:w="2011" w:type="dxa"/>
            <w:vAlign w:val="center"/>
          </w:tcPr>
          <w:p w14:paraId="6EBAE18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0.007</w:t>
            </w:r>
          </w:p>
        </w:tc>
        <w:tc>
          <w:tcPr>
            <w:tcW w:w="1153" w:type="dxa"/>
            <w:vAlign w:val="center"/>
          </w:tcPr>
          <w:p w14:paraId="126AB37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0.297</w:t>
            </w:r>
          </w:p>
        </w:tc>
      </w:tr>
      <w:tr w:rsidR="00BA2608" w:rsidRPr="00984C6F" w14:paraId="78E0CCF6" w14:textId="77777777" w:rsidTr="00A141B8">
        <w:trPr>
          <w:trHeight w:val="324"/>
        </w:trPr>
        <w:tc>
          <w:tcPr>
            <w:tcW w:w="1661" w:type="dxa"/>
            <w:vMerge/>
          </w:tcPr>
          <w:p w14:paraId="469C2195" w14:textId="77777777" w:rsidR="00BA2608" w:rsidRPr="00984C6F" w:rsidRDefault="00BA2608" w:rsidP="00984C6F">
            <w:pPr>
              <w:widowControl/>
              <w:jc w:val="center"/>
              <w:rPr>
                <w:rFonts w:ascii="Times New Roman" w:hAnsi="Times New Roman"/>
                <w:sz w:val="22"/>
                <w:szCs w:val="22"/>
              </w:rPr>
            </w:pPr>
          </w:p>
        </w:tc>
        <w:tc>
          <w:tcPr>
            <w:tcW w:w="1681" w:type="dxa"/>
            <w:vMerge/>
          </w:tcPr>
          <w:p w14:paraId="6EC11C94" w14:textId="77777777" w:rsidR="00BA2608" w:rsidRPr="00984C6F" w:rsidRDefault="00BA2608" w:rsidP="00984C6F">
            <w:pPr>
              <w:widowControl/>
              <w:jc w:val="center"/>
              <w:rPr>
                <w:rFonts w:ascii="Times New Roman" w:hAnsi="Times New Roman"/>
                <w:sz w:val="22"/>
                <w:szCs w:val="22"/>
              </w:rPr>
            </w:pPr>
          </w:p>
        </w:tc>
        <w:tc>
          <w:tcPr>
            <w:tcW w:w="1278" w:type="dxa"/>
            <w:vAlign w:val="center"/>
          </w:tcPr>
          <w:p w14:paraId="0172569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Moderate</w:t>
            </w:r>
          </w:p>
        </w:tc>
        <w:tc>
          <w:tcPr>
            <w:tcW w:w="1754" w:type="dxa"/>
            <w:vAlign w:val="center"/>
          </w:tcPr>
          <w:p w14:paraId="1A70F6B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0.596 (0.018)</w:t>
            </w:r>
          </w:p>
        </w:tc>
        <w:tc>
          <w:tcPr>
            <w:tcW w:w="1701" w:type="dxa"/>
            <w:vAlign w:val="center"/>
          </w:tcPr>
          <w:p w14:paraId="7AB66B41"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0.558 to 0.632</w:t>
            </w:r>
          </w:p>
        </w:tc>
        <w:tc>
          <w:tcPr>
            <w:tcW w:w="1134" w:type="dxa"/>
            <w:vAlign w:val="center"/>
          </w:tcPr>
          <w:p w14:paraId="433D839A"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vAlign w:val="center"/>
          </w:tcPr>
          <w:p w14:paraId="29EE8B3B"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0.003 (0.001)</w:t>
            </w:r>
          </w:p>
        </w:tc>
        <w:tc>
          <w:tcPr>
            <w:tcW w:w="2011" w:type="dxa"/>
            <w:vAlign w:val="center"/>
          </w:tcPr>
          <w:p w14:paraId="3F601992"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0.006</w:t>
            </w:r>
          </w:p>
        </w:tc>
        <w:tc>
          <w:tcPr>
            <w:tcW w:w="1153" w:type="dxa"/>
            <w:vAlign w:val="center"/>
          </w:tcPr>
          <w:p w14:paraId="64C1C649"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0.049</w:t>
            </w:r>
          </w:p>
        </w:tc>
      </w:tr>
      <w:tr w:rsidR="00BA2608" w:rsidRPr="00984C6F" w14:paraId="2EF69F01" w14:textId="77777777" w:rsidTr="00A141B8">
        <w:trPr>
          <w:trHeight w:val="324"/>
        </w:trPr>
        <w:tc>
          <w:tcPr>
            <w:tcW w:w="1661" w:type="dxa"/>
            <w:vMerge/>
            <w:tcBorders>
              <w:bottom w:val="single" w:sz="4" w:space="0" w:color="auto"/>
            </w:tcBorders>
          </w:tcPr>
          <w:p w14:paraId="6323EF87" w14:textId="77777777" w:rsidR="00BA2608" w:rsidRPr="00984C6F" w:rsidRDefault="00BA2608" w:rsidP="00984C6F">
            <w:pPr>
              <w:widowControl/>
              <w:jc w:val="center"/>
              <w:rPr>
                <w:rFonts w:ascii="Times New Roman" w:hAnsi="Times New Roman"/>
                <w:sz w:val="22"/>
                <w:szCs w:val="22"/>
              </w:rPr>
            </w:pPr>
          </w:p>
        </w:tc>
        <w:tc>
          <w:tcPr>
            <w:tcW w:w="1681" w:type="dxa"/>
            <w:vMerge/>
            <w:tcBorders>
              <w:bottom w:val="single" w:sz="4" w:space="0" w:color="auto"/>
            </w:tcBorders>
          </w:tcPr>
          <w:p w14:paraId="74A8F91D" w14:textId="77777777" w:rsidR="00BA2608" w:rsidRPr="00984C6F" w:rsidRDefault="00BA2608" w:rsidP="00984C6F">
            <w:pPr>
              <w:widowControl/>
              <w:jc w:val="center"/>
              <w:rPr>
                <w:rFonts w:ascii="Times New Roman" w:hAnsi="Times New Roman"/>
                <w:sz w:val="22"/>
                <w:szCs w:val="22"/>
              </w:rPr>
            </w:pPr>
          </w:p>
        </w:tc>
        <w:tc>
          <w:tcPr>
            <w:tcW w:w="1278" w:type="dxa"/>
            <w:tcBorders>
              <w:bottom w:val="single" w:sz="4" w:space="0" w:color="auto"/>
            </w:tcBorders>
            <w:vAlign w:val="center"/>
          </w:tcPr>
          <w:p w14:paraId="1169BD08"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High</w:t>
            </w:r>
          </w:p>
        </w:tc>
        <w:tc>
          <w:tcPr>
            <w:tcW w:w="1754" w:type="dxa"/>
            <w:tcBorders>
              <w:bottom w:val="single" w:sz="4" w:space="0" w:color="auto"/>
            </w:tcBorders>
            <w:vAlign w:val="center"/>
          </w:tcPr>
          <w:p w14:paraId="20859A2D"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0.626 (0.026)</w:t>
            </w:r>
          </w:p>
        </w:tc>
        <w:tc>
          <w:tcPr>
            <w:tcW w:w="1701" w:type="dxa"/>
            <w:tcBorders>
              <w:bottom w:val="single" w:sz="4" w:space="0" w:color="auto"/>
            </w:tcBorders>
            <w:vAlign w:val="center"/>
          </w:tcPr>
          <w:p w14:paraId="407861A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0.578 to 0.679</w:t>
            </w:r>
          </w:p>
        </w:tc>
        <w:tc>
          <w:tcPr>
            <w:tcW w:w="1134" w:type="dxa"/>
            <w:tcBorders>
              <w:bottom w:val="single" w:sz="4" w:space="0" w:color="auto"/>
            </w:tcBorders>
            <w:vAlign w:val="center"/>
          </w:tcPr>
          <w:p w14:paraId="65470B13"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&lt; 0.001</w:t>
            </w:r>
          </w:p>
        </w:tc>
        <w:tc>
          <w:tcPr>
            <w:tcW w:w="1701" w:type="dxa"/>
            <w:tcBorders>
              <w:bottom w:val="single" w:sz="4" w:space="0" w:color="auto"/>
            </w:tcBorders>
            <w:vAlign w:val="center"/>
          </w:tcPr>
          <w:p w14:paraId="7180B5B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0.004 (0.002)</w:t>
            </w:r>
          </w:p>
        </w:tc>
        <w:tc>
          <w:tcPr>
            <w:tcW w:w="2011" w:type="dxa"/>
            <w:tcBorders>
              <w:bottom w:val="single" w:sz="4" w:space="0" w:color="auto"/>
            </w:tcBorders>
            <w:vAlign w:val="center"/>
          </w:tcPr>
          <w:p w14:paraId="71C7F0D7"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0.001 to 0.010</w:t>
            </w:r>
          </w:p>
        </w:tc>
        <w:tc>
          <w:tcPr>
            <w:tcW w:w="1153" w:type="dxa"/>
            <w:tcBorders>
              <w:bottom w:val="single" w:sz="4" w:space="0" w:color="auto"/>
            </w:tcBorders>
            <w:vAlign w:val="center"/>
          </w:tcPr>
          <w:p w14:paraId="1E6F4D56" w14:textId="77777777" w:rsidR="00BA2608" w:rsidRPr="00984C6F" w:rsidRDefault="00BA2608" w:rsidP="00984C6F">
            <w:pPr>
              <w:widowControl/>
              <w:jc w:val="center"/>
              <w:rPr>
                <w:rFonts w:ascii="Times New Roman" w:hAnsi="Times New Roman"/>
                <w:sz w:val="22"/>
                <w:szCs w:val="22"/>
              </w:rPr>
            </w:pPr>
            <w:r w:rsidRPr="00984C6F">
              <w:rPr>
                <w:rFonts w:ascii="Times New Roman" w:hAnsi="Times New Roman"/>
                <w:sz w:val="22"/>
                <w:szCs w:val="22"/>
              </w:rPr>
              <w:t>0.076</w:t>
            </w:r>
          </w:p>
        </w:tc>
      </w:tr>
      <w:tr w:rsidR="00BA2608" w:rsidRPr="00984C6F" w14:paraId="6FEA9E09" w14:textId="77777777" w:rsidTr="00A141B8">
        <w:trPr>
          <w:trHeight w:val="324"/>
        </w:trPr>
        <w:tc>
          <w:tcPr>
            <w:tcW w:w="14074" w:type="dxa"/>
            <w:gridSpan w:val="9"/>
            <w:tcBorders>
              <w:top w:val="single" w:sz="4" w:space="0" w:color="auto"/>
            </w:tcBorders>
          </w:tcPr>
          <w:p w14:paraId="463EBD22" w14:textId="5553C3EE" w:rsidR="00BA2608" w:rsidRPr="00984C6F" w:rsidRDefault="00BA2608" w:rsidP="00984C6F">
            <w:pPr>
              <w:widowControl/>
              <w:rPr>
                <w:rFonts w:ascii="Times New Roman" w:hAnsi="Times New Roman"/>
              </w:rPr>
            </w:pPr>
            <w:r w:rsidRPr="00984C6F">
              <w:rPr>
                <w:rFonts w:ascii="Times New Roman" w:hAnsi="Times New Roman"/>
              </w:rPr>
              <w:t>Note: Low values are defined as those below one standard deviation (SD) from the mean, moderate values as those within mean ± SD, and high values as those above one SD from the mean. The bootstrap bias-corrected confidence interval (CI) was estimated using 1,000 bootstrap samples.</w:t>
            </w:r>
            <w:r>
              <w:rPr>
                <w:rFonts w:ascii="Times New Roman" w:hAnsi="Times New Roman" w:hint="eastAsia"/>
              </w:rPr>
              <w:t xml:space="preserve"> </w:t>
            </w:r>
            <w:r w:rsidRPr="002003A8">
              <w:rPr>
                <w:rFonts w:ascii="Times New Roman" w:hAnsi="Times New Roman"/>
                <w:i/>
                <w:iCs/>
              </w:rPr>
              <w:t>CI</w:t>
            </w:r>
            <w:r w:rsidRPr="00984C6F">
              <w:rPr>
                <w:rFonts w:ascii="Times New Roman" w:hAnsi="Times New Roman"/>
              </w:rPr>
              <w:t xml:space="preserve"> confidence interval; </w:t>
            </w:r>
            <w:r w:rsidRPr="002003A8">
              <w:rPr>
                <w:rFonts w:ascii="Times New Roman" w:hAnsi="Times New Roman"/>
                <w:i/>
                <w:iCs/>
              </w:rPr>
              <w:t>SD</w:t>
            </w:r>
            <w:r w:rsidRPr="00984C6F">
              <w:rPr>
                <w:rFonts w:ascii="Times New Roman" w:hAnsi="Times New Roman"/>
              </w:rPr>
              <w:t xml:space="preserve"> standard deviation; </w:t>
            </w:r>
            <w:r w:rsidRPr="002003A8">
              <w:rPr>
                <w:rFonts w:ascii="Times New Roman" w:hAnsi="Times New Roman"/>
                <w:i/>
                <w:iCs/>
              </w:rPr>
              <w:t xml:space="preserve">SE </w:t>
            </w:r>
            <w:r w:rsidRPr="00984C6F">
              <w:rPr>
                <w:rFonts w:ascii="Times New Roman" w:hAnsi="Times New Roman"/>
              </w:rPr>
              <w:t>standard error.</w:t>
            </w:r>
          </w:p>
        </w:tc>
      </w:tr>
    </w:tbl>
    <w:p w14:paraId="16BDB390" w14:textId="77777777" w:rsidR="00BA2608" w:rsidRPr="00984C6F" w:rsidRDefault="00BA2608" w:rsidP="00984C6F">
      <w:pPr>
        <w:widowControl/>
        <w:jc w:val="left"/>
        <w:rPr>
          <w:rFonts w:ascii="Times New Roman" w:hAnsi="Times New Roman"/>
        </w:rPr>
        <w:sectPr w:rsidR="00BA2608" w:rsidRPr="00984C6F" w:rsidSect="00BA2608">
          <w:pgSz w:w="16838" w:h="11906" w:orient="landscape" w:code="9"/>
          <w:pgMar w:top="1797" w:right="1440" w:bottom="1797" w:left="1440" w:header="851" w:footer="992" w:gutter="0"/>
          <w:cols w:space="425"/>
          <w:docGrid w:linePitch="312"/>
        </w:sectPr>
      </w:pPr>
    </w:p>
    <w:p w14:paraId="069E4B32" w14:textId="77777777" w:rsidR="00BA2608" w:rsidRPr="00984C6F" w:rsidRDefault="00BA2608" w:rsidP="00984C6F">
      <w:pPr>
        <w:keepNext/>
        <w:keepLines/>
        <w:outlineLvl w:val="2"/>
        <w:rPr>
          <w:rFonts w:ascii="Times New Roman" w:hAnsi="Times New Roman"/>
          <w:b/>
          <w:bCs/>
        </w:rPr>
      </w:pPr>
      <w:bookmarkStart w:id="99" w:name="_Toc191129731"/>
      <w:bookmarkStart w:id="100" w:name="_Toc216090974"/>
      <w:r w:rsidRPr="00984C6F">
        <w:rPr>
          <w:rFonts w:ascii="Times New Roman" w:hAnsi="Times New Roman"/>
          <w:b/>
          <w:bCs/>
        </w:rPr>
        <w:lastRenderedPageBreak/>
        <w:t xml:space="preserve">Table </w:t>
      </w:r>
      <w:r w:rsidRPr="00984C6F">
        <w:rPr>
          <w:rFonts w:ascii="Times New Roman" w:hAnsi="Times New Roman" w:hint="eastAsia"/>
          <w:b/>
          <w:bCs/>
        </w:rPr>
        <w:t>S</w:t>
      </w:r>
      <w:r w:rsidRPr="00984C6F">
        <w:rPr>
          <w:rFonts w:ascii="Times New Roman" w:hAnsi="Times New Roman"/>
          <w:b/>
          <w:bCs/>
        </w:rPr>
        <w:t>13. The parameters of the Cross-Lagged Panel Model (CLPM)</w:t>
      </w:r>
      <w:bookmarkEnd w:id="99"/>
      <w:r w:rsidRPr="00984C6F">
        <w:rPr>
          <w:rFonts w:ascii="Times New Roman" w:hAnsi="Times New Roman" w:hint="eastAsia"/>
          <w:b/>
          <w:bCs/>
        </w:rPr>
        <w:t>.</w:t>
      </w:r>
      <w:bookmarkEnd w:id="100"/>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276"/>
        <w:gridCol w:w="1134"/>
        <w:gridCol w:w="1044"/>
      </w:tblGrid>
      <w:tr w:rsidR="00BA2608" w:rsidRPr="00984C6F" w14:paraId="075C0AC0" w14:textId="77777777" w:rsidTr="00A141B8">
        <w:trPr>
          <w:trHeight w:val="432"/>
        </w:trPr>
        <w:tc>
          <w:tcPr>
            <w:tcW w:w="4815" w:type="dxa"/>
            <w:tcBorders>
              <w:top w:val="single" w:sz="4" w:space="0" w:color="auto"/>
              <w:bottom w:val="single" w:sz="4" w:space="0" w:color="auto"/>
            </w:tcBorders>
          </w:tcPr>
          <w:p w14:paraId="01B77344" w14:textId="77777777" w:rsidR="00BA2608" w:rsidRPr="00984C6F" w:rsidRDefault="00BA2608" w:rsidP="00984C6F">
            <w:pPr>
              <w:widowControl/>
              <w:jc w:val="left"/>
              <w:rPr>
                <w:rFonts w:ascii="Times New Roman" w:hAnsi="Times New Roman"/>
                <w:b/>
                <w:bCs/>
              </w:rPr>
            </w:pPr>
          </w:p>
        </w:tc>
        <w:tc>
          <w:tcPr>
            <w:tcW w:w="1276" w:type="dxa"/>
            <w:tcBorders>
              <w:top w:val="single" w:sz="4" w:space="0" w:color="auto"/>
              <w:bottom w:val="single" w:sz="4" w:space="0" w:color="auto"/>
            </w:tcBorders>
          </w:tcPr>
          <w:p w14:paraId="75CDB0B8"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RMSEA</w:t>
            </w:r>
          </w:p>
        </w:tc>
        <w:tc>
          <w:tcPr>
            <w:tcW w:w="1134" w:type="dxa"/>
            <w:tcBorders>
              <w:top w:val="single" w:sz="4" w:space="0" w:color="auto"/>
              <w:bottom w:val="single" w:sz="4" w:space="0" w:color="auto"/>
            </w:tcBorders>
          </w:tcPr>
          <w:p w14:paraId="6F018BD0"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CFI</w:t>
            </w:r>
          </w:p>
        </w:tc>
        <w:tc>
          <w:tcPr>
            <w:tcW w:w="1044" w:type="dxa"/>
            <w:tcBorders>
              <w:top w:val="single" w:sz="4" w:space="0" w:color="auto"/>
              <w:bottom w:val="single" w:sz="4" w:space="0" w:color="auto"/>
            </w:tcBorders>
          </w:tcPr>
          <w:p w14:paraId="295D9CFB" w14:textId="77777777" w:rsidR="00BA2608" w:rsidRPr="00984C6F" w:rsidRDefault="00BA2608" w:rsidP="00984C6F">
            <w:pPr>
              <w:widowControl/>
              <w:jc w:val="center"/>
              <w:rPr>
                <w:rFonts w:ascii="Times New Roman" w:hAnsi="Times New Roman"/>
                <w:b/>
                <w:bCs/>
              </w:rPr>
            </w:pPr>
            <w:r w:rsidRPr="00984C6F">
              <w:rPr>
                <w:rFonts w:ascii="Times New Roman" w:hAnsi="Times New Roman"/>
                <w:b/>
                <w:bCs/>
              </w:rPr>
              <w:t>TLI</w:t>
            </w:r>
          </w:p>
        </w:tc>
      </w:tr>
      <w:tr w:rsidR="00BA2608" w:rsidRPr="00984C6F" w14:paraId="784E85C3" w14:textId="77777777" w:rsidTr="00A141B8">
        <w:trPr>
          <w:trHeight w:val="453"/>
        </w:trPr>
        <w:tc>
          <w:tcPr>
            <w:tcW w:w="4815" w:type="dxa"/>
            <w:tcBorders>
              <w:top w:val="single" w:sz="4" w:space="0" w:color="auto"/>
            </w:tcBorders>
          </w:tcPr>
          <w:p w14:paraId="711518C0" w14:textId="77777777" w:rsidR="00BA2608" w:rsidRPr="00984C6F" w:rsidRDefault="00BA2608" w:rsidP="00984C6F">
            <w:pPr>
              <w:widowControl/>
              <w:jc w:val="left"/>
              <w:rPr>
                <w:rFonts w:ascii="Times New Roman" w:hAnsi="Times New Roman"/>
              </w:rPr>
            </w:pPr>
            <w:r w:rsidRPr="00984C6F">
              <w:rPr>
                <w:rFonts w:ascii="Times New Roman" w:hAnsi="Times New Roman"/>
              </w:rPr>
              <w:t>Depress score - Psychiatric problems total score</w:t>
            </w:r>
          </w:p>
        </w:tc>
        <w:tc>
          <w:tcPr>
            <w:tcW w:w="1276" w:type="dxa"/>
            <w:tcBorders>
              <w:top w:val="single" w:sz="4" w:space="0" w:color="auto"/>
            </w:tcBorders>
          </w:tcPr>
          <w:p w14:paraId="51637602" w14:textId="77777777" w:rsidR="00BA2608" w:rsidRPr="00984C6F" w:rsidRDefault="00BA2608" w:rsidP="00984C6F">
            <w:pPr>
              <w:widowControl/>
              <w:jc w:val="center"/>
              <w:rPr>
                <w:rFonts w:ascii="Times New Roman" w:hAnsi="Times New Roman"/>
              </w:rPr>
            </w:pPr>
            <w:r w:rsidRPr="00984C6F">
              <w:rPr>
                <w:rFonts w:ascii="Times New Roman" w:hAnsi="Times New Roman"/>
              </w:rPr>
              <w:t>0.033</w:t>
            </w:r>
          </w:p>
        </w:tc>
        <w:tc>
          <w:tcPr>
            <w:tcW w:w="1134" w:type="dxa"/>
            <w:tcBorders>
              <w:top w:val="single" w:sz="4" w:space="0" w:color="auto"/>
            </w:tcBorders>
          </w:tcPr>
          <w:p w14:paraId="6FB31918" w14:textId="77777777" w:rsidR="00BA2608" w:rsidRPr="00984C6F" w:rsidRDefault="00BA2608" w:rsidP="00984C6F">
            <w:pPr>
              <w:widowControl/>
              <w:jc w:val="center"/>
              <w:rPr>
                <w:rFonts w:ascii="Times New Roman" w:hAnsi="Times New Roman"/>
              </w:rPr>
            </w:pPr>
            <w:r w:rsidRPr="00984C6F">
              <w:rPr>
                <w:rFonts w:ascii="Times New Roman" w:hAnsi="Times New Roman"/>
              </w:rPr>
              <w:t>0.989</w:t>
            </w:r>
          </w:p>
        </w:tc>
        <w:tc>
          <w:tcPr>
            <w:tcW w:w="1044" w:type="dxa"/>
            <w:tcBorders>
              <w:top w:val="single" w:sz="4" w:space="0" w:color="auto"/>
            </w:tcBorders>
          </w:tcPr>
          <w:p w14:paraId="44D69CEA" w14:textId="77777777" w:rsidR="00BA2608" w:rsidRPr="00984C6F" w:rsidRDefault="00BA2608" w:rsidP="00984C6F">
            <w:pPr>
              <w:widowControl/>
              <w:jc w:val="center"/>
              <w:rPr>
                <w:rFonts w:ascii="Times New Roman" w:hAnsi="Times New Roman"/>
              </w:rPr>
            </w:pPr>
            <w:r w:rsidRPr="00984C6F">
              <w:rPr>
                <w:rFonts w:ascii="Times New Roman" w:hAnsi="Times New Roman"/>
              </w:rPr>
              <w:t>0.985</w:t>
            </w:r>
          </w:p>
        </w:tc>
      </w:tr>
      <w:tr w:rsidR="00BA2608" w:rsidRPr="00984C6F" w14:paraId="0F2E6B88" w14:textId="77777777" w:rsidTr="00A141B8">
        <w:trPr>
          <w:trHeight w:val="432"/>
        </w:trPr>
        <w:tc>
          <w:tcPr>
            <w:tcW w:w="4815" w:type="dxa"/>
          </w:tcPr>
          <w:p w14:paraId="776E71FD" w14:textId="77777777" w:rsidR="00BA2608" w:rsidRPr="00984C6F" w:rsidRDefault="00BA2608" w:rsidP="00984C6F">
            <w:pPr>
              <w:widowControl/>
              <w:jc w:val="left"/>
              <w:rPr>
                <w:rFonts w:ascii="Times New Roman" w:hAnsi="Times New Roman"/>
              </w:rPr>
            </w:pPr>
            <w:r w:rsidRPr="00984C6F">
              <w:rPr>
                <w:rFonts w:ascii="Times New Roman" w:hAnsi="Times New Roman"/>
              </w:rPr>
              <w:t>ADHD score - Psychiatric problems total score</w:t>
            </w:r>
          </w:p>
        </w:tc>
        <w:tc>
          <w:tcPr>
            <w:tcW w:w="1276" w:type="dxa"/>
          </w:tcPr>
          <w:p w14:paraId="6317E354" w14:textId="77777777" w:rsidR="00BA2608" w:rsidRPr="00984C6F" w:rsidRDefault="00BA2608" w:rsidP="00984C6F">
            <w:pPr>
              <w:widowControl/>
              <w:jc w:val="center"/>
              <w:rPr>
                <w:rFonts w:ascii="Times New Roman" w:hAnsi="Times New Roman"/>
              </w:rPr>
            </w:pPr>
            <w:r w:rsidRPr="00984C6F">
              <w:rPr>
                <w:rFonts w:ascii="Times New Roman" w:hAnsi="Times New Roman"/>
              </w:rPr>
              <w:t>0.032</w:t>
            </w:r>
          </w:p>
        </w:tc>
        <w:tc>
          <w:tcPr>
            <w:tcW w:w="1134" w:type="dxa"/>
          </w:tcPr>
          <w:p w14:paraId="2679076D" w14:textId="77777777" w:rsidR="00BA2608" w:rsidRPr="00984C6F" w:rsidRDefault="00BA2608" w:rsidP="00984C6F">
            <w:pPr>
              <w:widowControl/>
              <w:jc w:val="center"/>
              <w:rPr>
                <w:rFonts w:ascii="Times New Roman" w:hAnsi="Times New Roman"/>
              </w:rPr>
            </w:pPr>
            <w:r w:rsidRPr="00984C6F">
              <w:rPr>
                <w:rFonts w:ascii="Times New Roman" w:hAnsi="Times New Roman"/>
              </w:rPr>
              <w:t>0.990</w:t>
            </w:r>
          </w:p>
        </w:tc>
        <w:tc>
          <w:tcPr>
            <w:tcW w:w="1044" w:type="dxa"/>
          </w:tcPr>
          <w:p w14:paraId="0C1EA862" w14:textId="77777777" w:rsidR="00BA2608" w:rsidRPr="00984C6F" w:rsidRDefault="00BA2608" w:rsidP="00984C6F">
            <w:pPr>
              <w:widowControl/>
              <w:jc w:val="center"/>
              <w:rPr>
                <w:rFonts w:ascii="Times New Roman" w:hAnsi="Times New Roman"/>
              </w:rPr>
            </w:pPr>
            <w:r w:rsidRPr="00984C6F">
              <w:rPr>
                <w:rFonts w:ascii="Times New Roman" w:hAnsi="Times New Roman"/>
              </w:rPr>
              <w:t>0.987</w:t>
            </w:r>
          </w:p>
        </w:tc>
      </w:tr>
      <w:tr w:rsidR="00BA2608" w:rsidRPr="00984C6F" w14:paraId="1367D042" w14:textId="77777777" w:rsidTr="00A141B8">
        <w:trPr>
          <w:trHeight w:val="453"/>
        </w:trPr>
        <w:tc>
          <w:tcPr>
            <w:tcW w:w="4815" w:type="dxa"/>
            <w:tcBorders>
              <w:bottom w:val="single" w:sz="4" w:space="0" w:color="auto"/>
            </w:tcBorders>
          </w:tcPr>
          <w:p w14:paraId="02DFEF2A" w14:textId="77777777" w:rsidR="00BA2608" w:rsidRPr="00984C6F" w:rsidRDefault="00BA2608" w:rsidP="00984C6F">
            <w:pPr>
              <w:widowControl/>
              <w:jc w:val="left"/>
              <w:rPr>
                <w:rFonts w:ascii="Times New Roman" w:hAnsi="Times New Roman"/>
              </w:rPr>
            </w:pPr>
            <w:r w:rsidRPr="00984C6F">
              <w:rPr>
                <w:rFonts w:ascii="Times New Roman" w:hAnsi="Times New Roman"/>
              </w:rPr>
              <w:t>Income - Crystallized Composite score</w:t>
            </w:r>
          </w:p>
        </w:tc>
        <w:tc>
          <w:tcPr>
            <w:tcW w:w="1276" w:type="dxa"/>
            <w:tcBorders>
              <w:bottom w:val="single" w:sz="4" w:space="0" w:color="auto"/>
            </w:tcBorders>
          </w:tcPr>
          <w:p w14:paraId="63E6DEEB" w14:textId="77777777" w:rsidR="00BA2608" w:rsidRPr="00984C6F" w:rsidRDefault="00BA2608" w:rsidP="00984C6F">
            <w:pPr>
              <w:widowControl/>
              <w:jc w:val="center"/>
              <w:rPr>
                <w:rFonts w:ascii="Times New Roman" w:hAnsi="Times New Roman"/>
              </w:rPr>
            </w:pPr>
            <w:r w:rsidRPr="00984C6F">
              <w:rPr>
                <w:rFonts w:ascii="Times New Roman" w:hAnsi="Times New Roman"/>
              </w:rPr>
              <w:t>0.111</w:t>
            </w:r>
          </w:p>
        </w:tc>
        <w:tc>
          <w:tcPr>
            <w:tcW w:w="1134" w:type="dxa"/>
            <w:tcBorders>
              <w:bottom w:val="single" w:sz="4" w:space="0" w:color="auto"/>
            </w:tcBorders>
          </w:tcPr>
          <w:p w14:paraId="2B02D436" w14:textId="77777777" w:rsidR="00BA2608" w:rsidRPr="00984C6F" w:rsidRDefault="00BA2608" w:rsidP="00984C6F">
            <w:pPr>
              <w:widowControl/>
              <w:jc w:val="center"/>
              <w:rPr>
                <w:rFonts w:ascii="Times New Roman" w:hAnsi="Times New Roman"/>
              </w:rPr>
            </w:pPr>
            <w:r w:rsidRPr="00984C6F">
              <w:rPr>
                <w:rFonts w:ascii="Times New Roman" w:hAnsi="Times New Roman"/>
              </w:rPr>
              <w:t>0.901</w:t>
            </w:r>
          </w:p>
        </w:tc>
        <w:tc>
          <w:tcPr>
            <w:tcW w:w="1044" w:type="dxa"/>
            <w:tcBorders>
              <w:bottom w:val="single" w:sz="4" w:space="0" w:color="auto"/>
            </w:tcBorders>
          </w:tcPr>
          <w:p w14:paraId="2693E93F" w14:textId="77777777" w:rsidR="00BA2608" w:rsidRPr="00984C6F" w:rsidRDefault="00BA2608" w:rsidP="00984C6F">
            <w:pPr>
              <w:widowControl/>
              <w:jc w:val="center"/>
              <w:rPr>
                <w:rFonts w:ascii="Times New Roman" w:hAnsi="Times New Roman"/>
              </w:rPr>
            </w:pPr>
            <w:r w:rsidRPr="00984C6F">
              <w:rPr>
                <w:rFonts w:ascii="Times New Roman" w:hAnsi="Times New Roman"/>
              </w:rPr>
              <w:t>0.866</w:t>
            </w:r>
          </w:p>
        </w:tc>
      </w:tr>
    </w:tbl>
    <w:p w14:paraId="10AD3A90" w14:textId="5DE02798" w:rsidR="00BA2608" w:rsidRPr="00984C6F" w:rsidRDefault="00BA2608" w:rsidP="00984C6F">
      <w:pPr>
        <w:widowControl/>
        <w:rPr>
          <w:rFonts w:ascii="Times New Roman" w:hAnsi="Times New Roman"/>
        </w:rPr>
      </w:pPr>
      <w:r w:rsidRPr="002003A8">
        <w:rPr>
          <w:rFonts w:ascii="Times New Roman" w:hAnsi="Times New Roman"/>
          <w:i/>
          <w:iCs/>
        </w:rPr>
        <w:t>CFI</w:t>
      </w:r>
      <w:r w:rsidRPr="00984C6F">
        <w:rPr>
          <w:rFonts w:ascii="Times New Roman" w:hAnsi="Times New Roman"/>
        </w:rPr>
        <w:t xml:space="preserve"> Comparative Fit </w:t>
      </w:r>
      <w:proofErr w:type="gramStart"/>
      <w:r w:rsidRPr="00984C6F">
        <w:rPr>
          <w:rFonts w:ascii="Times New Roman" w:hAnsi="Times New Roman"/>
        </w:rPr>
        <w:t>Index;</w:t>
      </w:r>
      <w:proofErr w:type="gramEnd"/>
      <w:r w:rsidRPr="00984C6F">
        <w:rPr>
          <w:rFonts w:ascii="Times New Roman" w:hAnsi="Times New Roman"/>
        </w:rPr>
        <w:t xml:space="preserve"> </w:t>
      </w:r>
      <w:r w:rsidRPr="002003A8">
        <w:rPr>
          <w:rFonts w:ascii="Times New Roman" w:hAnsi="Times New Roman"/>
          <w:i/>
          <w:iCs/>
        </w:rPr>
        <w:t xml:space="preserve">RMSEA </w:t>
      </w:r>
      <w:r w:rsidRPr="00984C6F">
        <w:rPr>
          <w:rFonts w:ascii="Times New Roman" w:hAnsi="Times New Roman"/>
        </w:rPr>
        <w:t xml:space="preserve">root mean square error of approximation; </w:t>
      </w:r>
      <w:r w:rsidRPr="002003A8">
        <w:rPr>
          <w:rFonts w:ascii="Times New Roman" w:hAnsi="Times New Roman"/>
          <w:i/>
          <w:iCs/>
        </w:rPr>
        <w:t>TLI</w:t>
      </w:r>
      <w:r w:rsidRPr="00984C6F">
        <w:rPr>
          <w:rFonts w:ascii="Times New Roman" w:hAnsi="Times New Roman"/>
        </w:rPr>
        <w:t xml:space="preserve"> Tucker–Lewis Index. </w:t>
      </w:r>
      <w:r w:rsidRPr="00984C6F">
        <w:rPr>
          <w:rFonts w:ascii="Times New Roman" w:hAnsi="Times New Roman"/>
        </w:rPr>
        <w:br w:type="page"/>
      </w:r>
    </w:p>
    <w:p w14:paraId="60AC5DD5" w14:textId="77777777" w:rsidR="00BA2608" w:rsidRPr="009A64C4" w:rsidRDefault="00BA2608" w:rsidP="001A48D9">
      <w:pPr>
        <w:pStyle w:val="1"/>
        <w:jc w:val="left"/>
        <w:rPr>
          <w:rFonts w:ascii="Times New Roman" w:eastAsiaTheme="minorEastAsia" w:hAnsi="Times New Roman" w:cs="Times New Roman"/>
        </w:rPr>
      </w:pPr>
      <w:bookmarkStart w:id="101" w:name="_Toc191635978"/>
      <w:bookmarkStart w:id="102" w:name="_Toc216090975"/>
      <w:r w:rsidRPr="009A64C4">
        <w:rPr>
          <w:rFonts w:ascii="Times New Roman" w:hAnsi="Times New Roman" w:cs="Times New Roman"/>
        </w:rPr>
        <w:lastRenderedPageBreak/>
        <w:t>R</w:t>
      </w:r>
      <w:r w:rsidRPr="009A64C4">
        <w:rPr>
          <w:rFonts w:ascii="Times New Roman" w:eastAsiaTheme="minorEastAsia" w:hAnsi="Times New Roman" w:cs="Times New Roman"/>
        </w:rPr>
        <w:t>eferences</w:t>
      </w:r>
      <w:bookmarkEnd w:id="101"/>
      <w:bookmarkEnd w:id="102"/>
    </w:p>
    <w:p w14:paraId="0B742C52"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szCs w:val="20"/>
        </w:rPr>
        <w:fldChar w:fldCharType="begin"/>
      </w:r>
      <w:r w:rsidRPr="002003A8">
        <w:rPr>
          <w:rFonts w:ascii="Times New Roman" w:hAnsi="Times New Roman"/>
          <w:szCs w:val="20"/>
        </w:rPr>
        <w:instrText xml:space="preserve"> ADDIN EN.REFLIST </w:instrText>
      </w:r>
      <w:r w:rsidRPr="002003A8">
        <w:rPr>
          <w:rFonts w:ascii="Times New Roman" w:hAnsi="Times New Roman"/>
          <w:szCs w:val="20"/>
        </w:rPr>
        <w:fldChar w:fldCharType="separate"/>
      </w:r>
      <w:r w:rsidRPr="002003A8">
        <w:rPr>
          <w:rFonts w:ascii="Times New Roman" w:hAnsi="Times New Roman"/>
        </w:rPr>
        <w:t>1.</w:t>
      </w:r>
      <w:r w:rsidRPr="002003A8">
        <w:rPr>
          <w:rFonts w:ascii="Times New Roman" w:hAnsi="Times New Roman"/>
        </w:rPr>
        <w:tab/>
        <w:t>Als TD, Kurki MI, Grove J, Voloudakis G, Therrien K, Tasanko E, Nielsen TT, Naamanka J, Veerapen K, Levey DF, Bendl J, Bybjerg-Grauholm J, Zeng B, Demontis D, Rosengren A, Athanasiadis G, Bækved-Hansen M, Qvist P, Bragi Walters G, Thorgeirsson T, Stefánsson H, Musliner KL, Rajagopal VM, Farajzadeh L, Thirstrup J, Vilhjálmsson BJ, McGrath JJ, Mattheisen M, Meier S, Agerbo E, Stefánsson K, Nordentoft M, Werge T, Hougaard DM, Mortensen PB, Stein MB, Gelernter J, Hovatta I, Roussos P, Daly MJ, Mors O, Palotie A, Børglum AD (2023) Depression pathophysiology, risk prediction of recurrence and comorbid psychiatric disorders using genome-wide analyses. Nat Med 29:1832-1844</w:t>
      </w:r>
    </w:p>
    <w:p w14:paraId="02D4EDE1"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2.</w:t>
      </w:r>
      <w:r w:rsidRPr="002003A8">
        <w:rPr>
          <w:rFonts w:ascii="Times New Roman" w:hAnsi="Times New Roman"/>
        </w:rPr>
        <w:tab/>
        <w:t>Basser PJ, Mattiello J, LeBihan D (1994) Estimation of the effective self-diffusion tensor from the NMR spin echo. J Magn Reson B 103:247-254</w:t>
      </w:r>
    </w:p>
    <w:p w14:paraId="3DB68B08"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3.</w:t>
      </w:r>
      <w:r w:rsidRPr="002003A8">
        <w:rPr>
          <w:rFonts w:ascii="Times New Roman" w:hAnsi="Times New Roman"/>
        </w:rPr>
        <w:tab/>
        <w:t>Demontis D, Walters GB, Athanasiadis G, Walters R, Therrien K, Nielsen TT, Farajzadeh L, Voloudakis G, Bendl J, Zeng B, Zhang W, Grove J, Als TD, Duan J, Satterstrom FK, Bybjerg-Grauholm J, Bækved-Hansen M, Gudmundsson OO, Magnusson SH, Baldursson G, Davidsdottir K, Haraldsdottir GS, Agerbo E, Hoffman GE, Dalsgaard S, Martin J, Ribasés M, Boomsma DI, Soler Artigas M, Roth Mota N, Howrigan D, Medland SE, Zayats T, Rajagopal VM, Nordentoft M, Mors O, Hougaard DM, Mortensen PB, Daly MJ, Faraone SV, Stefansson H, Roussos P, Franke B, Werge T, Neale BM, Stefansson K, Børglum AD (2023) Genome-wide analyses of ADHD identify 27 risk loci, refine the genetic architecture and implicate several cognitive domains. Nat Genet 55:198-208</w:t>
      </w:r>
    </w:p>
    <w:p w14:paraId="1F0097E3"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4.</w:t>
      </w:r>
      <w:r w:rsidRPr="002003A8">
        <w:rPr>
          <w:rFonts w:ascii="Times New Roman" w:hAnsi="Times New Roman"/>
        </w:rPr>
        <w:tab/>
        <w:t>Fair DA, Miranda-Dominguez O, Snyder AZ, Perrone A, Earl EA, Van AN, Koller JM, Feczko E, Tisdall MD, van der Kouwe A, Klein RL, Mirro AE, Hampton JM, Adeyemo B, Laumann TO, Gratton C, Greene DJ, Schlaggar BL, Hagler DJ, Jr., Watts R, Garavan H, Barch DM, Nigg JT, Petersen SE, Dale AM, Feldstein-Ewing SW, Nagel BJ, Dosenbach NUF (2020) Correction of respiratory artifacts in MRI head motion estimates. Neuroimage 208:116400</w:t>
      </w:r>
    </w:p>
    <w:p w14:paraId="74CFB21C"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5.</w:t>
      </w:r>
      <w:r w:rsidRPr="002003A8">
        <w:rPr>
          <w:rFonts w:ascii="Times New Roman" w:hAnsi="Times New Roman"/>
        </w:rPr>
        <w:tab/>
        <w:t>Gordon EM, Laumann TO, Adeyemo B, Huckins JF, Kelley WM, Petersen SE (2016) Generation and Evaluation of a Cortical Area Parcellation from Resting-State Correlations. Cereb Cortex 26:288-303</w:t>
      </w:r>
    </w:p>
    <w:p w14:paraId="5EF0C36C"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6.</w:t>
      </w:r>
      <w:r w:rsidRPr="002003A8">
        <w:rPr>
          <w:rFonts w:ascii="Times New Roman" w:hAnsi="Times New Roman"/>
        </w:rPr>
        <w:tab/>
        <w:t>Grove J, Ripke S, Als TD, Mattheisen M, Walters RK, Won H, Pallesen J, Agerbo E, Andreassen OA, Anney R, Awashti S, Belliveau R, Bettella F, Buxbaum JD, Bybjerg-Grauholm J, Bækvad-Hansen M, Cerrato F, Chambert K, Christensen JH, Churchhouse C, Dellenvall K, Demontis D, De Rubeis S, Devlin B, Djurovic S, Dumont AL, Goldstein JI, Hansen CS, Hauberg ME, Hollegaard MV, Hope S, Howrigan DP, Huang H, Hultman CM, Klei L, Maller J, Martin J, Martin AR, Moran JL, Nyegaard M, Nærland T, Palmer DS, Palotie A, Pedersen CB, Pedersen MG, dPoterba T, Poulsen JB, Pourcain BS, Qvist P, Rehnström K, Reichenberg A, Reichert J, Robinson EB, Roeder K, Roussos P, Saemundsen E, Sandin S, Satterstrom FK, Davey Smith G, Stefansson H, Steinberg S, Stevens CR, Sullivan PF, Turley P, Walters GB, Xu X, Stefansson K, Geschwind DH, Nordentoft M, Hougaard DM, Werge T, Mors O, Mortensen PB, Neale BM, Daly MJ, Børglum AD (2019) Identification of common genetic risk variants for autism spectrum disorder. Nat Genet 51:431-444</w:t>
      </w:r>
    </w:p>
    <w:p w14:paraId="5585EBC3"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7.</w:t>
      </w:r>
      <w:r w:rsidRPr="002003A8">
        <w:rPr>
          <w:rFonts w:ascii="Times New Roman" w:hAnsi="Times New Roman"/>
        </w:rPr>
        <w:tab/>
        <w:t>Hagler DJ, Jr., Ahmadi ME, Kuperman J, Holland D, McDonald CR, Halgren E, Dale AM (2009) Automated white-matter tractography using a probabilistic diffusion tensor atlas: Application to temporal lobe epilepsy. Hum Brain Mapp 30:1535-1547</w:t>
      </w:r>
    </w:p>
    <w:p w14:paraId="0DB27667"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8.</w:t>
      </w:r>
      <w:r w:rsidRPr="002003A8">
        <w:rPr>
          <w:rFonts w:ascii="Times New Roman" w:hAnsi="Times New Roman"/>
        </w:rPr>
        <w:tab/>
        <w:t>Hagler DJ, Jr., Hatton S, Cornejo MD, Makowski C, Fair DA, Dick AS, Sutherland MT, Casey BJ, Barch DM, Harms MP, Watts R, Bjork JM, Garavan HP, Hilmer L, Pung CJ, Sicat CS, Kuperman J, Bartsch H, Xue F, Heitzeg MM, Laird AR, Trinh TT, Gonzalez R, Tapert SF, Riedel MC, Squeglia LM, Hyde LW, Rosenberg MD, Earl EA, Howlett KD, Baker FC, Soules M, Diaz J, de Leon OR, Thompson WK, Neale MC, Herting M, Sowell ER, Alvarez RP, Hawes SW, Sanchez M, Bodurka J, Breslin FJ, Morris AS, Paulus MP, Simmons WK, Polimeni JR, van der Kouwe A, Nencka AS, Gray KM, Pierpaoli C, Matochik JA, Noronha A, Aklin WM, Conway K, Glantz M, Hoffman E, Little R, Lopez M, Pariyadath V, Weiss SR, Wolff-Hughes DL, DelCarmen-Wiggins R, Feldstein Ewing SW, Miranda-Dominguez O, Nagel BJ, Perrone AJ, Sturgeon DT, Goldstone A, Pfefferbaum A, Pohl KM, Prouty D, Uban K, Bookheimer SY, Dapretto M, Galvan A, Bagot K, Giedd J, Infante MA, Jacobus J, Patrick K, Shilling PD, Desikan R, Li Y, Sugrue L, Banich MT, Friedman N, Hewitt JK, Hopfer C, Sakai J, Tanabe J, Cottler LB, Nixon SJ, Chang L, Cloak C, Ernst T, Reeves G, Kennedy DN, Heeringa S, Peltier S, et al. (2019) Image processing and analysis methods for the Adolescent Brain Cognitive Development Study. Neuroimage 202:116091</w:t>
      </w:r>
    </w:p>
    <w:p w14:paraId="127509BD"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9.</w:t>
      </w:r>
      <w:r w:rsidRPr="002003A8">
        <w:rPr>
          <w:rFonts w:ascii="Times New Roman" w:hAnsi="Times New Roman"/>
        </w:rPr>
        <w:tab/>
        <w:t xml:space="preserve">Li ZA, Cai Y, Taylor RL, Eisenstein SA, Barch DM, Marek S, Hershey T (2023) Associations </w:t>
      </w:r>
      <w:r w:rsidRPr="002003A8">
        <w:rPr>
          <w:rFonts w:ascii="Times New Roman" w:hAnsi="Times New Roman"/>
        </w:rPr>
        <w:lastRenderedPageBreak/>
        <w:t>Between Socioeconomic Status, Obesity, Cognition, and White Matter Microstructure in Children. JAMA Netw Open 6:e2320276</w:t>
      </w:r>
    </w:p>
    <w:p w14:paraId="2F03539B"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10.</w:t>
      </w:r>
      <w:r w:rsidRPr="002003A8">
        <w:rPr>
          <w:rFonts w:ascii="Times New Roman" w:hAnsi="Times New Roman"/>
        </w:rPr>
        <w:tab/>
        <w:t>Modabbernia A, Reichenberg A, Ing A, Moser DA, Doucet GE, Artiges E, Banaschewski T, Barker GJ, Becker A, Bokde ALW, Quinlan EB, Desrivières S, Flor H, Fröhner JH, Garavan H, Gowland P, Grigis A, Grimmer Y, Heinz A, Insensee C, Ittermann B, Martinot JL, Martinot MP, Millenet S, Nees F, Orfanos DP, Paus T, Penttilä J, Poustka L, Smolka MN, Stringaris A, van Noort BM, Walter H, Whelan R, Schumann G, Frangou S (2021) Linked patterns of biological and environmental covariation with brain structure in adolescence: a population-based longitudinal study. Mol Psychiatry 26:4905-4918</w:t>
      </w:r>
    </w:p>
    <w:p w14:paraId="2DAB20C6"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11.</w:t>
      </w:r>
      <w:r w:rsidRPr="002003A8">
        <w:rPr>
          <w:rFonts w:ascii="Times New Roman" w:hAnsi="Times New Roman"/>
        </w:rPr>
        <w:tab/>
        <w:t>Mullins N, Forstner AJ, O'Connell KS, Coombes B, Coleman JRI, Qiao Z, Als TD, Bigdeli TB, Børte S, Bryois J, Charney AW, Drange OK, Gandal MJ, Hagenaars SP, Ikeda M, Kamitaki N, Kim M, Krebs K, Panagiotaropoulou G, Schilder BM, Sloofman LG, Steinberg S, Trubetskoy V, Winsvold BS, Won HH, Abramova L, Adorjan K, Agerbo E, Al Eissa M, Albani D, Alliey-Rodriguez N, Anjorin A, Antilla V, Antoniou A, Awasthi S, Baek JH, Bækvad-Hansen M, Bass N, Bauer M, Beins EC, Bergen SE, Birner A, Bøcker Pedersen C, Bøen E, Boks MP, Bosch R, Brum M, Brumpton BM, Brunkhorst-Kanaan N, Budde M, Bybjerg-Grauholm J, Byerley W, Cairns M, Casas M, Cervantes P, Clarke TK, Cruceanu C, Cuellar-Barboza A, Cunningham J, Curtis D, Czerski PM, Dale AM, Dalkner N, David FS, Degenhardt F, Djurovic S, Dobbyn AL, Douzenis A, Elvsåshagen T, Escott-Price V, Ferrier IN, Fiorentino A, Foroud TM, Forty L, Frank J, Frei O, Freimer NB, Frisén L, Gade K, Garnham J, Gelernter J, Giørtz Pedersen M, Gizer IR, Gordon SD, Gordon-Smith K, Greenwood TA, Grove J, Guzman-Parra J, Ha K, Haraldsson M, Hautzinger M, Heilbronner U, Hellgren D, Herms S, Hoffmann P, Holmans PA, Huckins L, Jamain S, Johnson JS, Kalman JL, et al. (2021) Genome-wide association study of more than 40,000 bipolar disorder cases provides new insights into the underlying biology. Nat Genet 53:817-829</w:t>
      </w:r>
    </w:p>
    <w:p w14:paraId="19152000"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12.</w:t>
      </w:r>
      <w:r w:rsidRPr="002003A8">
        <w:rPr>
          <w:rFonts w:ascii="Times New Roman" w:hAnsi="Times New Roman"/>
        </w:rPr>
        <w:tab/>
        <w:t>Parkhomenko E, Tritchler D, Beyene J (2009) Sparse canonical correlation analysis with application to genomic data integration. Stat Appl Genet Mol Biol 8:Article 1</w:t>
      </w:r>
    </w:p>
    <w:p w14:paraId="5A797232"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13.</w:t>
      </w:r>
      <w:r w:rsidRPr="002003A8">
        <w:rPr>
          <w:rFonts w:ascii="Times New Roman" w:hAnsi="Times New Roman"/>
        </w:rPr>
        <w:tab/>
        <w:t>Purcell S, Neale B, Todd-Brown K, Thomas L, Ferreira MA, Bender D, Maller J, Sklar P, de Bakker PI, Daly MJ, Sham PC (2007) PLINK: a tool set for whole-genome association and population-based linkage analyses. Am J Hum Genet 81:559-575</w:t>
      </w:r>
    </w:p>
    <w:p w14:paraId="001ECBF9"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14.</w:t>
      </w:r>
      <w:r w:rsidRPr="002003A8">
        <w:rPr>
          <w:rFonts w:ascii="Times New Roman" w:hAnsi="Times New Roman"/>
        </w:rPr>
        <w:tab/>
        <w:t>Ségonne F, Dale AM, Busa E, Glessner M, Salat D, Hahn HK, Fischl B (2004) A hybrid approach to the skull stripping problem in MRI. Neuroimage 22:1060-1075</w:t>
      </w:r>
    </w:p>
    <w:p w14:paraId="3883C0D6"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15.</w:t>
      </w:r>
      <w:r w:rsidRPr="002003A8">
        <w:rPr>
          <w:rFonts w:ascii="Times New Roman" w:hAnsi="Times New Roman"/>
        </w:rPr>
        <w:tab/>
        <w:t>Trubetskoy V, Pardiñas AF, Qi T, Panagiotaropoulou G, Awasthi S, Bigdeli TB, Bryois J, Chen CY, Dennison CA, Hall LS, Lam M, Watanabe K, Frei O, Ge T, Harwood JC, Koopmans F, Magnusson S, Richards AL, Sidorenko J, Wu Y, Zeng J, Grove J, Kim M, Li Z, Voloudakis G, Zhang W, Adams M, Agartz I, Atkinson EG, Agerbo E, Al Eissa M, Albus M, Alexander M, Alizadeh BZ, Alptekin K, Als TD, Amin F, Arolt V, Arrojo M, Athanasiu L, Azevedo MH, Bacanu SA, Bass NJ, Begemann M, Belliveau RA, Bene J, Benyamin B, Bergen SE, Blasi G, Bobes J, Bonassi S, Braun A, Bressan RA, Bromet EJ, Bruggeman R, Buckley PF, Buckner RL, Bybjerg-Grauholm J, Cahn W, Cairns MJ, Calkins ME, Carr VJ, Castle D, Catts SV, Chambert KD, Chan RCK, Chaumette B, Cheng W, Cheung EFC, Chong SA, Cohen D, Consoli A, Cordeiro Q, Costas J, Curtis C, Davidson M, Davis KL, de Haan L, Degenhardt F, DeLisi LE, Demontis D, Dickerson F, Dikeos D, Dinan T, Djurovic S, Duan J, Ducci G, Dudbridge F, Eriksson JG, Fañanás L, Faraone SV, Fiorentino A, Forstner A, Frank J, Freimer NB, Fromer M, Frustaci A, Gadelha A, Genovese G, Gershon ES, et al. (2022) Mapping genomic loci implicates genes and synaptic biology in schizophrenia. Nature 604:502-508</w:t>
      </w:r>
    </w:p>
    <w:p w14:paraId="3189A01F"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16.</w:t>
      </w:r>
      <w:r w:rsidRPr="002003A8">
        <w:rPr>
          <w:rFonts w:ascii="Times New Roman" w:hAnsi="Times New Roman"/>
        </w:rPr>
        <w:tab/>
        <w:t>Witten DM, Tibshirani R, Hastie T (2009) A penalized matrix decomposition, with applications to sparse principal components and canonical correlation analysis. Biostatistics 10:515-534</w:t>
      </w:r>
    </w:p>
    <w:p w14:paraId="07D086FA" w14:textId="77777777" w:rsidR="002003A8" w:rsidRPr="002003A8" w:rsidRDefault="002003A8" w:rsidP="002003A8">
      <w:pPr>
        <w:pStyle w:val="EndNoteBibliography"/>
        <w:ind w:left="720" w:hanging="720"/>
        <w:rPr>
          <w:rFonts w:ascii="Times New Roman" w:hAnsi="Times New Roman"/>
        </w:rPr>
      </w:pPr>
      <w:r w:rsidRPr="002003A8">
        <w:rPr>
          <w:rFonts w:ascii="Times New Roman" w:hAnsi="Times New Roman"/>
        </w:rPr>
        <w:t>17.</w:t>
      </w:r>
      <w:r w:rsidRPr="002003A8">
        <w:rPr>
          <w:rFonts w:ascii="Times New Roman" w:hAnsi="Times New Roman"/>
        </w:rPr>
        <w:tab/>
        <w:t>Witten DM, Tibshirani RJ (2009) Extensions of sparse canonical correlation analysis with applications to genomic data. Stat Appl Genet Mol Biol 8:Article28</w:t>
      </w:r>
    </w:p>
    <w:p w14:paraId="1FE3B0EF" w14:textId="65D6E3C2" w:rsidR="003767E3" w:rsidRPr="00BA2608" w:rsidRDefault="002003A8" w:rsidP="002003A8">
      <w:pPr>
        <w:pStyle w:val="EndNoteBibliography"/>
        <w:ind w:left="720" w:hanging="720"/>
        <w:rPr>
          <w:rFonts w:ascii="Times New Roman" w:hAnsi="Times New Roman"/>
        </w:rPr>
      </w:pPr>
      <w:r w:rsidRPr="002003A8">
        <w:rPr>
          <w:rFonts w:ascii="Times New Roman" w:hAnsi="Times New Roman"/>
          <w:szCs w:val="20"/>
        </w:rPr>
        <w:fldChar w:fldCharType="end"/>
      </w:r>
    </w:p>
    <w:sectPr w:rsidR="003767E3" w:rsidRPr="00BA2608" w:rsidSect="00BA2608">
      <w:pgSz w:w="11906" w:h="16838"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43A53" w14:textId="77777777" w:rsidR="00DE7B8F" w:rsidRDefault="00DE7B8F">
      <w:pPr>
        <w:rPr>
          <w:rFonts w:hint="eastAsia"/>
        </w:rPr>
      </w:pPr>
      <w:r>
        <w:separator/>
      </w:r>
    </w:p>
  </w:endnote>
  <w:endnote w:type="continuationSeparator" w:id="0">
    <w:p w14:paraId="3FD42AE2" w14:textId="77777777" w:rsidR="00DE7B8F" w:rsidRDefault="00DE7B8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585477"/>
      <w:docPartObj>
        <w:docPartGallery w:val="Page Numbers (Bottom of Page)"/>
        <w:docPartUnique/>
      </w:docPartObj>
    </w:sdtPr>
    <w:sdtContent>
      <w:p w14:paraId="388D280D" w14:textId="77777777" w:rsidR="00483EBB" w:rsidRDefault="00000000">
        <w:pPr>
          <w:pStyle w:val="af1"/>
          <w:jc w:val="center"/>
          <w:rPr>
            <w:rFonts w:hint="eastAsia"/>
          </w:rPr>
        </w:pPr>
        <w:r>
          <w:fldChar w:fldCharType="begin"/>
        </w:r>
        <w:r>
          <w:instrText>PAGE   \* MERGEFORMAT</w:instrText>
        </w:r>
        <w:r>
          <w:fldChar w:fldCharType="separate"/>
        </w:r>
        <w:r>
          <w:rPr>
            <w:lang w:val="zh-CN"/>
          </w:rPr>
          <w:t>2</w:t>
        </w:r>
        <w:r>
          <w:fldChar w:fldCharType="end"/>
        </w:r>
      </w:p>
    </w:sdtContent>
  </w:sdt>
  <w:p w14:paraId="1A46438E" w14:textId="77777777" w:rsidR="00483EBB" w:rsidRDefault="00483EBB">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546175"/>
      <w:docPartObj>
        <w:docPartGallery w:val="Page Numbers (Bottom of Page)"/>
        <w:docPartUnique/>
      </w:docPartObj>
    </w:sdtPr>
    <w:sdtContent>
      <w:p w14:paraId="027B5CC3" w14:textId="77777777" w:rsidR="00483EBB" w:rsidRDefault="00000000">
        <w:pPr>
          <w:pStyle w:val="af1"/>
          <w:jc w:val="center"/>
          <w:rPr>
            <w:rFonts w:hint="eastAsia"/>
          </w:rPr>
        </w:pPr>
        <w:r>
          <w:fldChar w:fldCharType="begin"/>
        </w:r>
        <w:r>
          <w:instrText>PAGE   \* MERGEFORMAT</w:instrText>
        </w:r>
        <w:r>
          <w:fldChar w:fldCharType="separate"/>
        </w:r>
        <w:r>
          <w:rPr>
            <w:lang w:val="zh-CN"/>
          </w:rPr>
          <w:t>2</w:t>
        </w:r>
        <w:r>
          <w:fldChar w:fldCharType="end"/>
        </w:r>
      </w:p>
    </w:sdtContent>
  </w:sdt>
  <w:p w14:paraId="51A24462" w14:textId="77777777" w:rsidR="00483EBB" w:rsidRDefault="00483EBB">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4856B" w14:textId="77777777" w:rsidR="00DE7B8F" w:rsidRDefault="00DE7B8F">
      <w:pPr>
        <w:rPr>
          <w:rFonts w:hint="eastAsia"/>
        </w:rPr>
      </w:pPr>
      <w:r>
        <w:separator/>
      </w:r>
    </w:p>
  </w:footnote>
  <w:footnote w:type="continuationSeparator" w:id="0">
    <w:p w14:paraId="3DAC1708" w14:textId="77777777" w:rsidR="00DE7B8F" w:rsidRDefault="00DE7B8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A2608"/>
    <w:rsid w:val="00040004"/>
    <w:rsid w:val="000A489B"/>
    <w:rsid w:val="001A48D9"/>
    <w:rsid w:val="001C7ABE"/>
    <w:rsid w:val="002003A8"/>
    <w:rsid w:val="00242E79"/>
    <w:rsid w:val="00267383"/>
    <w:rsid w:val="00315B8E"/>
    <w:rsid w:val="003767E3"/>
    <w:rsid w:val="00381621"/>
    <w:rsid w:val="003D0E79"/>
    <w:rsid w:val="00483EBB"/>
    <w:rsid w:val="004C5C90"/>
    <w:rsid w:val="004F45B0"/>
    <w:rsid w:val="007E623C"/>
    <w:rsid w:val="0082411D"/>
    <w:rsid w:val="00912C23"/>
    <w:rsid w:val="009C7417"/>
    <w:rsid w:val="00BA2608"/>
    <w:rsid w:val="00BB64BD"/>
    <w:rsid w:val="00CB49C0"/>
    <w:rsid w:val="00D63F53"/>
    <w:rsid w:val="00D71115"/>
    <w:rsid w:val="00D96087"/>
    <w:rsid w:val="00DE7B8F"/>
    <w:rsid w:val="00E20652"/>
    <w:rsid w:val="00F5226A"/>
    <w:rsid w:val="00F76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217D9"/>
  <w15:chartTrackingRefBased/>
  <w15:docId w15:val="{4989F66F-DA6E-4BAA-96A2-C0F00873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2608"/>
    <w:pPr>
      <w:widowControl w:val="0"/>
      <w:jc w:val="both"/>
    </w:pPr>
    <w:rPr>
      <w:rFonts w:ascii="等线" w:eastAsia="等线" w:hAnsi="等线" w:cs="Times New Roman"/>
      <w:szCs w:val="21"/>
    </w:rPr>
  </w:style>
  <w:style w:type="paragraph" w:styleId="1">
    <w:name w:val="heading 1"/>
    <w:basedOn w:val="a"/>
    <w:next w:val="a"/>
    <w:link w:val="10"/>
    <w:uiPriority w:val="9"/>
    <w:qFormat/>
    <w:rsid w:val="00BA2608"/>
    <w:pPr>
      <w:keepNext/>
      <w:keepLines/>
      <w:spacing w:line="360" w:lineRule="auto"/>
      <w:outlineLvl w:val="0"/>
    </w:pPr>
    <w:rPr>
      <w:rFonts w:ascii="Arial" w:eastAsia="Arial" w:hAnsi="Arial" w:cs="Arial"/>
      <w:b/>
      <w:bCs/>
      <w:color w:val="000000" w:themeColor="text1"/>
      <w:kern w:val="44"/>
      <w:sz w:val="28"/>
      <w:szCs w:val="28"/>
    </w:rPr>
  </w:style>
  <w:style w:type="paragraph" w:styleId="2">
    <w:name w:val="heading 2"/>
    <w:basedOn w:val="a"/>
    <w:next w:val="a"/>
    <w:link w:val="20"/>
    <w:uiPriority w:val="9"/>
    <w:unhideWhenUsed/>
    <w:qFormat/>
    <w:rsid w:val="00BA2608"/>
    <w:pPr>
      <w:keepNext/>
      <w:keepLines/>
      <w:spacing w:line="360" w:lineRule="auto"/>
      <w:outlineLvl w:val="1"/>
    </w:pPr>
    <w:rPr>
      <w:rFonts w:ascii="Arial" w:eastAsia="Arial" w:hAnsi="Arial" w:cs="Arial"/>
      <w:b/>
      <w:bCs/>
      <w:sz w:val="24"/>
      <w:szCs w:val="24"/>
    </w:rPr>
  </w:style>
  <w:style w:type="paragraph" w:styleId="3">
    <w:name w:val="heading 3"/>
    <w:basedOn w:val="a"/>
    <w:next w:val="a"/>
    <w:link w:val="30"/>
    <w:uiPriority w:val="9"/>
    <w:unhideWhenUsed/>
    <w:qFormat/>
    <w:rsid w:val="00BA2608"/>
    <w:pPr>
      <w:keepNext/>
      <w:keepLines/>
      <w:outlineLvl w:val="2"/>
    </w:pPr>
    <w:rPr>
      <w:rFonts w:ascii="Arial" w:eastAsia="Arial" w:hAnsi="Arial" w:cs="Arial"/>
      <w:b/>
      <w:bCs/>
      <w:color w:val="000000" w:themeColor="text1"/>
    </w:rPr>
  </w:style>
  <w:style w:type="paragraph" w:styleId="4">
    <w:name w:val="heading 4"/>
    <w:basedOn w:val="a"/>
    <w:next w:val="a"/>
    <w:link w:val="40"/>
    <w:uiPriority w:val="9"/>
    <w:semiHidden/>
    <w:unhideWhenUsed/>
    <w:qFormat/>
    <w:rsid w:val="00BA2608"/>
    <w:pPr>
      <w:keepNext/>
      <w:keepLines/>
      <w:spacing w:before="280" w:after="290" w:line="376" w:lineRule="auto"/>
      <w:outlineLvl w:val="3"/>
    </w:pPr>
    <w:rPr>
      <w:rFonts w:asciiTheme="minorHAnsi" w:eastAsiaTheme="minorEastAsia" w:hAnsiTheme="minorHAnsi"/>
      <w:color w:val="0F4761"/>
      <w:sz w:val="28"/>
      <w:szCs w:val="28"/>
    </w:rPr>
  </w:style>
  <w:style w:type="paragraph" w:styleId="5">
    <w:name w:val="heading 5"/>
    <w:basedOn w:val="a"/>
    <w:next w:val="a"/>
    <w:link w:val="50"/>
    <w:uiPriority w:val="9"/>
    <w:semiHidden/>
    <w:unhideWhenUsed/>
    <w:qFormat/>
    <w:rsid w:val="00BA2608"/>
    <w:pPr>
      <w:keepNext/>
      <w:keepLines/>
      <w:spacing w:before="280" w:after="290" w:line="376" w:lineRule="auto"/>
      <w:outlineLvl w:val="4"/>
    </w:pPr>
    <w:rPr>
      <w:rFonts w:asciiTheme="minorHAnsi" w:eastAsiaTheme="minorEastAsia" w:hAnsiTheme="minorHAnsi"/>
      <w:color w:val="0F4761"/>
      <w:sz w:val="24"/>
      <w:szCs w:val="24"/>
    </w:rPr>
  </w:style>
  <w:style w:type="paragraph" w:styleId="6">
    <w:name w:val="heading 6"/>
    <w:basedOn w:val="a"/>
    <w:next w:val="a"/>
    <w:link w:val="60"/>
    <w:uiPriority w:val="9"/>
    <w:semiHidden/>
    <w:unhideWhenUsed/>
    <w:qFormat/>
    <w:rsid w:val="00BA2608"/>
    <w:pPr>
      <w:keepNext/>
      <w:keepLines/>
      <w:spacing w:before="240" w:after="64" w:line="320" w:lineRule="auto"/>
      <w:outlineLvl w:val="5"/>
    </w:pPr>
    <w:rPr>
      <w:rFonts w:asciiTheme="minorHAnsi" w:eastAsiaTheme="minorEastAsia" w:hAnsiTheme="minorHAnsi"/>
      <w:b/>
      <w:bCs/>
      <w:color w:val="0F4761"/>
      <w:szCs w:val="22"/>
    </w:rPr>
  </w:style>
  <w:style w:type="paragraph" w:styleId="7">
    <w:name w:val="heading 7"/>
    <w:basedOn w:val="a"/>
    <w:next w:val="a"/>
    <w:link w:val="70"/>
    <w:uiPriority w:val="9"/>
    <w:semiHidden/>
    <w:unhideWhenUsed/>
    <w:qFormat/>
    <w:rsid w:val="00BA2608"/>
    <w:pPr>
      <w:keepNext/>
      <w:keepLines/>
      <w:spacing w:before="240" w:after="64" w:line="320" w:lineRule="auto"/>
      <w:outlineLvl w:val="6"/>
    </w:pPr>
    <w:rPr>
      <w:rFonts w:asciiTheme="minorHAnsi" w:eastAsiaTheme="minorEastAsia" w:hAnsiTheme="minorHAnsi"/>
      <w:b/>
      <w:bCs/>
      <w:color w:val="595959"/>
      <w:szCs w:val="22"/>
    </w:rPr>
  </w:style>
  <w:style w:type="paragraph" w:styleId="8">
    <w:name w:val="heading 8"/>
    <w:basedOn w:val="a"/>
    <w:next w:val="a"/>
    <w:link w:val="80"/>
    <w:uiPriority w:val="9"/>
    <w:semiHidden/>
    <w:unhideWhenUsed/>
    <w:qFormat/>
    <w:rsid w:val="00BA2608"/>
    <w:pPr>
      <w:keepNext/>
      <w:keepLines/>
      <w:spacing w:before="240" w:after="64" w:line="320" w:lineRule="auto"/>
      <w:outlineLvl w:val="7"/>
    </w:pPr>
    <w:rPr>
      <w:rFonts w:asciiTheme="minorHAnsi" w:eastAsiaTheme="minorEastAsia" w:hAnsiTheme="minorHAnsi"/>
      <w:color w:val="595959"/>
      <w:szCs w:val="22"/>
    </w:rPr>
  </w:style>
  <w:style w:type="paragraph" w:styleId="9">
    <w:name w:val="heading 9"/>
    <w:basedOn w:val="a"/>
    <w:next w:val="a"/>
    <w:link w:val="90"/>
    <w:uiPriority w:val="9"/>
    <w:semiHidden/>
    <w:unhideWhenUsed/>
    <w:qFormat/>
    <w:rsid w:val="00BA2608"/>
    <w:pPr>
      <w:keepNext/>
      <w:keepLines/>
      <w:spacing w:before="240" w:after="64" w:line="320" w:lineRule="auto"/>
      <w:outlineLvl w:val="8"/>
    </w:pPr>
    <w:rPr>
      <w:rFonts w:asciiTheme="minorHAnsi" w:eastAsia="等线 Light" w:hAnsiTheme="minorHAnsi"/>
      <w:color w:val="595959"/>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A2608"/>
    <w:rPr>
      <w:rFonts w:ascii="Arial" w:eastAsia="Arial" w:hAnsi="Arial" w:cs="Arial"/>
      <w:b/>
      <w:bCs/>
      <w:color w:val="000000" w:themeColor="text1"/>
      <w:kern w:val="44"/>
      <w:sz w:val="28"/>
      <w:szCs w:val="28"/>
    </w:rPr>
  </w:style>
  <w:style w:type="character" w:customStyle="1" w:styleId="20">
    <w:name w:val="标题 2 字符"/>
    <w:basedOn w:val="a0"/>
    <w:link w:val="2"/>
    <w:uiPriority w:val="9"/>
    <w:rsid w:val="00BA2608"/>
    <w:rPr>
      <w:rFonts w:ascii="Arial" w:eastAsia="Arial" w:hAnsi="Arial" w:cs="Arial"/>
      <w:b/>
      <w:bCs/>
      <w:sz w:val="24"/>
      <w:szCs w:val="24"/>
    </w:rPr>
  </w:style>
  <w:style w:type="character" w:customStyle="1" w:styleId="30">
    <w:name w:val="标题 3 字符"/>
    <w:basedOn w:val="a0"/>
    <w:link w:val="3"/>
    <w:uiPriority w:val="9"/>
    <w:rsid w:val="00BA2608"/>
    <w:rPr>
      <w:rFonts w:ascii="Arial" w:eastAsia="Arial" w:hAnsi="Arial" w:cs="Arial"/>
      <w:b/>
      <w:bCs/>
      <w:color w:val="000000" w:themeColor="text1"/>
      <w:szCs w:val="21"/>
    </w:rPr>
  </w:style>
  <w:style w:type="character" w:customStyle="1" w:styleId="40">
    <w:name w:val="标题 4 字符"/>
    <w:basedOn w:val="a0"/>
    <w:link w:val="4"/>
    <w:uiPriority w:val="9"/>
    <w:semiHidden/>
    <w:rsid w:val="00BA2608"/>
    <w:rPr>
      <w:rFonts w:cs="Times New Roman"/>
      <w:color w:val="0F4761"/>
      <w:sz w:val="28"/>
      <w:szCs w:val="28"/>
    </w:rPr>
  </w:style>
  <w:style w:type="character" w:customStyle="1" w:styleId="50">
    <w:name w:val="标题 5 字符"/>
    <w:basedOn w:val="a0"/>
    <w:link w:val="5"/>
    <w:uiPriority w:val="9"/>
    <w:semiHidden/>
    <w:rsid w:val="00BA2608"/>
    <w:rPr>
      <w:rFonts w:cs="Times New Roman"/>
      <w:color w:val="0F4761"/>
      <w:sz w:val="24"/>
      <w:szCs w:val="24"/>
    </w:rPr>
  </w:style>
  <w:style w:type="character" w:customStyle="1" w:styleId="60">
    <w:name w:val="标题 6 字符"/>
    <w:basedOn w:val="a0"/>
    <w:link w:val="6"/>
    <w:uiPriority w:val="9"/>
    <w:semiHidden/>
    <w:rsid w:val="00BA2608"/>
    <w:rPr>
      <w:rFonts w:cs="Times New Roman"/>
      <w:b/>
      <w:bCs/>
      <w:color w:val="0F4761"/>
    </w:rPr>
  </w:style>
  <w:style w:type="character" w:customStyle="1" w:styleId="70">
    <w:name w:val="标题 7 字符"/>
    <w:basedOn w:val="a0"/>
    <w:link w:val="7"/>
    <w:uiPriority w:val="9"/>
    <w:semiHidden/>
    <w:rsid w:val="00BA2608"/>
    <w:rPr>
      <w:rFonts w:cs="Times New Roman"/>
      <w:b/>
      <w:bCs/>
      <w:color w:val="595959"/>
    </w:rPr>
  </w:style>
  <w:style w:type="character" w:customStyle="1" w:styleId="80">
    <w:name w:val="标题 8 字符"/>
    <w:basedOn w:val="a0"/>
    <w:link w:val="8"/>
    <w:uiPriority w:val="9"/>
    <w:semiHidden/>
    <w:rsid w:val="00BA2608"/>
    <w:rPr>
      <w:rFonts w:cs="Times New Roman"/>
      <w:color w:val="595959"/>
    </w:rPr>
  </w:style>
  <w:style w:type="character" w:customStyle="1" w:styleId="90">
    <w:name w:val="标题 9 字符"/>
    <w:basedOn w:val="a0"/>
    <w:link w:val="9"/>
    <w:uiPriority w:val="9"/>
    <w:semiHidden/>
    <w:rsid w:val="00BA2608"/>
    <w:rPr>
      <w:rFonts w:eastAsia="等线 Light" w:cs="Times New Roman"/>
      <w:color w:val="595959"/>
    </w:rPr>
  </w:style>
  <w:style w:type="paragraph" w:styleId="a3">
    <w:name w:val="Title"/>
    <w:basedOn w:val="a"/>
    <w:next w:val="a"/>
    <w:link w:val="a4"/>
    <w:uiPriority w:val="10"/>
    <w:qFormat/>
    <w:rsid w:val="00BA2608"/>
    <w:pPr>
      <w:spacing w:before="240" w:after="60"/>
      <w:jc w:val="center"/>
      <w:outlineLvl w:val="0"/>
    </w:pPr>
    <w:rPr>
      <w:rFonts w:ascii="等线 Light" w:eastAsia="等线 Light" w:hAnsi="等线 Light"/>
      <w:spacing w:val="-10"/>
      <w:kern w:val="28"/>
      <w:sz w:val="56"/>
      <w:szCs w:val="56"/>
    </w:rPr>
  </w:style>
  <w:style w:type="character" w:customStyle="1" w:styleId="a4">
    <w:name w:val="标题 字符"/>
    <w:basedOn w:val="a0"/>
    <w:link w:val="a3"/>
    <w:uiPriority w:val="10"/>
    <w:rsid w:val="00BA2608"/>
    <w:rPr>
      <w:rFonts w:ascii="等线 Light" w:eastAsia="等线 Light" w:hAnsi="等线 Light" w:cs="Times New Roman"/>
      <w:spacing w:val="-10"/>
      <w:kern w:val="28"/>
      <w:sz w:val="56"/>
      <w:szCs w:val="56"/>
    </w:rPr>
  </w:style>
  <w:style w:type="paragraph" w:styleId="a5">
    <w:name w:val="Subtitle"/>
    <w:basedOn w:val="a"/>
    <w:next w:val="a"/>
    <w:link w:val="a6"/>
    <w:uiPriority w:val="11"/>
    <w:qFormat/>
    <w:rsid w:val="00BA2608"/>
    <w:pPr>
      <w:spacing w:before="240" w:after="60" w:line="312" w:lineRule="auto"/>
      <w:jc w:val="center"/>
      <w:outlineLvl w:val="1"/>
    </w:pPr>
    <w:rPr>
      <w:rFonts w:ascii="等线 Light" w:eastAsia="等线 Light" w:hAnsi="等线 Light"/>
      <w:color w:val="595959"/>
      <w:spacing w:val="15"/>
      <w:sz w:val="28"/>
      <w:szCs w:val="28"/>
    </w:rPr>
  </w:style>
  <w:style w:type="character" w:customStyle="1" w:styleId="a6">
    <w:name w:val="副标题 字符"/>
    <w:basedOn w:val="a0"/>
    <w:link w:val="a5"/>
    <w:uiPriority w:val="11"/>
    <w:rsid w:val="00BA2608"/>
    <w:rPr>
      <w:rFonts w:ascii="等线 Light" w:eastAsia="等线 Light" w:hAnsi="等线 Light" w:cs="Times New Roman"/>
      <w:color w:val="595959"/>
      <w:spacing w:val="15"/>
      <w:sz w:val="28"/>
      <w:szCs w:val="28"/>
    </w:rPr>
  </w:style>
  <w:style w:type="paragraph" w:styleId="a7">
    <w:name w:val="Quote"/>
    <w:basedOn w:val="a"/>
    <w:next w:val="a"/>
    <w:link w:val="a8"/>
    <w:uiPriority w:val="29"/>
    <w:qFormat/>
    <w:rsid w:val="00BA2608"/>
    <w:pPr>
      <w:spacing w:before="200" w:after="160"/>
      <w:ind w:left="864" w:right="864"/>
      <w:jc w:val="center"/>
    </w:pPr>
    <w:rPr>
      <w:rFonts w:asciiTheme="minorHAnsi" w:eastAsiaTheme="minorEastAsia" w:hAnsiTheme="minorHAnsi" w:cstheme="minorBidi"/>
      <w:i/>
      <w:iCs/>
      <w:color w:val="404040"/>
      <w:szCs w:val="22"/>
    </w:rPr>
  </w:style>
  <w:style w:type="character" w:customStyle="1" w:styleId="a8">
    <w:name w:val="引用 字符"/>
    <w:basedOn w:val="a0"/>
    <w:link w:val="a7"/>
    <w:uiPriority w:val="29"/>
    <w:rsid w:val="00BA2608"/>
    <w:rPr>
      <w:i/>
      <w:iCs/>
      <w:color w:val="404040"/>
    </w:rPr>
  </w:style>
  <w:style w:type="paragraph" w:styleId="a9">
    <w:name w:val="List Paragraph"/>
    <w:basedOn w:val="a"/>
    <w:uiPriority w:val="34"/>
    <w:qFormat/>
    <w:rsid w:val="00BA2608"/>
    <w:pPr>
      <w:ind w:left="720"/>
      <w:contextualSpacing/>
    </w:pPr>
  </w:style>
  <w:style w:type="character" w:styleId="aa">
    <w:name w:val="Intense Emphasis"/>
    <w:basedOn w:val="a0"/>
    <w:uiPriority w:val="21"/>
    <w:qFormat/>
    <w:rsid w:val="00BA2608"/>
    <w:rPr>
      <w:i/>
      <w:iCs/>
      <w:color w:val="156082" w:themeColor="accent1"/>
    </w:rPr>
  </w:style>
  <w:style w:type="paragraph" w:styleId="ab">
    <w:name w:val="Intense Quote"/>
    <w:basedOn w:val="a"/>
    <w:next w:val="a"/>
    <w:link w:val="ac"/>
    <w:uiPriority w:val="30"/>
    <w:qFormat/>
    <w:rsid w:val="00BA2608"/>
    <w:pPr>
      <w:pBdr>
        <w:top w:val="single" w:sz="4" w:space="10" w:color="156082" w:themeColor="accent1"/>
        <w:bottom w:val="single" w:sz="4" w:space="10" w:color="156082" w:themeColor="accent1"/>
      </w:pBdr>
      <w:spacing w:before="360" w:after="360"/>
      <w:ind w:left="864" w:right="864"/>
      <w:jc w:val="center"/>
    </w:pPr>
    <w:rPr>
      <w:rFonts w:asciiTheme="minorHAnsi" w:eastAsiaTheme="minorEastAsia" w:hAnsiTheme="minorHAnsi" w:cstheme="minorBidi"/>
      <w:i/>
      <w:iCs/>
      <w:color w:val="0F4761"/>
      <w:szCs w:val="22"/>
    </w:rPr>
  </w:style>
  <w:style w:type="character" w:customStyle="1" w:styleId="ac">
    <w:name w:val="明显引用 字符"/>
    <w:basedOn w:val="a0"/>
    <w:link w:val="ab"/>
    <w:uiPriority w:val="30"/>
    <w:rsid w:val="00BA2608"/>
    <w:rPr>
      <w:i/>
      <w:iCs/>
      <w:color w:val="0F4761"/>
    </w:rPr>
  </w:style>
  <w:style w:type="character" w:styleId="ad">
    <w:name w:val="Intense Reference"/>
    <w:basedOn w:val="a0"/>
    <w:uiPriority w:val="32"/>
    <w:qFormat/>
    <w:rsid w:val="00BA2608"/>
    <w:rPr>
      <w:b/>
      <w:bCs/>
      <w:smallCaps/>
      <w:color w:val="156082" w:themeColor="accent1"/>
      <w:spacing w:val="5"/>
    </w:rPr>
  </w:style>
  <w:style w:type="table" w:styleId="ae">
    <w:name w:val="Table Grid"/>
    <w:basedOn w:val="a1"/>
    <w:uiPriority w:val="39"/>
    <w:rsid w:val="00BA2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e"/>
    <w:uiPriority w:val="99"/>
    <w:rsid w:val="00BA2608"/>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BA2608"/>
    <w:pPr>
      <w:jc w:val="center"/>
    </w:pPr>
    <w:rPr>
      <w:noProof/>
      <w:sz w:val="20"/>
    </w:rPr>
  </w:style>
  <w:style w:type="character" w:customStyle="1" w:styleId="EndNoteBibliographyTitle0">
    <w:name w:val="EndNote Bibliography Title 字符"/>
    <w:basedOn w:val="a0"/>
    <w:link w:val="EndNoteBibliographyTitle"/>
    <w:rsid w:val="00BA2608"/>
    <w:rPr>
      <w:rFonts w:ascii="等线" w:eastAsia="等线" w:hAnsi="等线" w:cs="Times New Roman"/>
      <w:noProof/>
      <w:sz w:val="20"/>
      <w:szCs w:val="21"/>
    </w:rPr>
  </w:style>
  <w:style w:type="paragraph" w:customStyle="1" w:styleId="EndNoteBibliography">
    <w:name w:val="EndNote Bibliography"/>
    <w:basedOn w:val="a"/>
    <w:link w:val="EndNoteBibliography0"/>
    <w:rsid w:val="00BA2608"/>
    <w:rPr>
      <w:noProof/>
      <w:sz w:val="20"/>
    </w:rPr>
  </w:style>
  <w:style w:type="character" w:customStyle="1" w:styleId="EndNoteBibliography0">
    <w:name w:val="EndNote Bibliography 字符"/>
    <w:basedOn w:val="a0"/>
    <w:link w:val="EndNoteBibliography"/>
    <w:rsid w:val="00BA2608"/>
    <w:rPr>
      <w:rFonts w:ascii="等线" w:eastAsia="等线" w:hAnsi="等线" w:cs="Times New Roman"/>
      <w:noProof/>
      <w:sz w:val="20"/>
      <w:szCs w:val="21"/>
    </w:rPr>
  </w:style>
  <w:style w:type="numbering" w:customStyle="1" w:styleId="12">
    <w:name w:val="无列表1"/>
    <w:next w:val="a2"/>
    <w:uiPriority w:val="99"/>
    <w:semiHidden/>
    <w:unhideWhenUsed/>
    <w:rsid w:val="00BA2608"/>
  </w:style>
  <w:style w:type="paragraph" w:styleId="af">
    <w:name w:val="header"/>
    <w:basedOn w:val="a"/>
    <w:link w:val="af0"/>
    <w:uiPriority w:val="99"/>
    <w:unhideWhenUsed/>
    <w:rsid w:val="00BA2608"/>
    <w:pPr>
      <w:tabs>
        <w:tab w:val="center" w:pos="4153"/>
        <w:tab w:val="right" w:pos="8306"/>
      </w:tabs>
      <w:snapToGrid w:val="0"/>
      <w:jc w:val="center"/>
    </w:pPr>
    <w:rPr>
      <w:sz w:val="18"/>
      <w:szCs w:val="18"/>
    </w:rPr>
  </w:style>
  <w:style w:type="character" w:customStyle="1" w:styleId="af0">
    <w:name w:val="页眉 字符"/>
    <w:basedOn w:val="a0"/>
    <w:link w:val="af"/>
    <w:uiPriority w:val="99"/>
    <w:rsid w:val="00BA2608"/>
    <w:rPr>
      <w:rFonts w:ascii="等线" w:eastAsia="等线" w:hAnsi="等线" w:cs="Times New Roman"/>
      <w:sz w:val="18"/>
      <w:szCs w:val="18"/>
    </w:rPr>
  </w:style>
  <w:style w:type="paragraph" w:styleId="af1">
    <w:name w:val="footer"/>
    <w:basedOn w:val="a"/>
    <w:link w:val="af2"/>
    <w:uiPriority w:val="99"/>
    <w:unhideWhenUsed/>
    <w:rsid w:val="00BA2608"/>
    <w:pPr>
      <w:tabs>
        <w:tab w:val="center" w:pos="4153"/>
        <w:tab w:val="right" w:pos="8306"/>
      </w:tabs>
      <w:snapToGrid w:val="0"/>
      <w:jc w:val="left"/>
    </w:pPr>
    <w:rPr>
      <w:sz w:val="18"/>
      <w:szCs w:val="18"/>
    </w:rPr>
  </w:style>
  <w:style w:type="character" w:customStyle="1" w:styleId="af2">
    <w:name w:val="页脚 字符"/>
    <w:basedOn w:val="a0"/>
    <w:link w:val="af1"/>
    <w:uiPriority w:val="99"/>
    <w:rsid w:val="00BA2608"/>
    <w:rPr>
      <w:rFonts w:ascii="等线" w:eastAsia="等线" w:hAnsi="等线" w:cs="Times New Roman"/>
      <w:sz w:val="18"/>
      <w:szCs w:val="18"/>
    </w:rPr>
  </w:style>
  <w:style w:type="paragraph" w:styleId="af3">
    <w:name w:val="Balloon Text"/>
    <w:basedOn w:val="a"/>
    <w:link w:val="af4"/>
    <w:uiPriority w:val="99"/>
    <w:semiHidden/>
    <w:unhideWhenUsed/>
    <w:rsid w:val="00BA2608"/>
    <w:rPr>
      <w:sz w:val="18"/>
      <w:szCs w:val="18"/>
    </w:rPr>
  </w:style>
  <w:style w:type="character" w:customStyle="1" w:styleId="af4">
    <w:name w:val="批注框文本 字符"/>
    <w:basedOn w:val="a0"/>
    <w:link w:val="af3"/>
    <w:uiPriority w:val="99"/>
    <w:semiHidden/>
    <w:rsid w:val="00BA2608"/>
    <w:rPr>
      <w:rFonts w:ascii="等线" w:eastAsia="等线" w:hAnsi="等线" w:cs="Times New Roman"/>
      <w:sz w:val="18"/>
      <w:szCs w:val="18"/>
    </w:rPr>
  </w:style>
  <w:style w:type="paragraph" w:styleId="af5">
    <w:name w:val="Revision"/>
    <w:hidden/>
    <w:uiPriority w:val="99"/>
    <w:semiHidden/>
    <w:rsid w:val="00BA2608"/>
    <w:rPr>
      <w:rFonts w:ascii="等线" w:eastAsia="等线" w:hAnsi="等线" w:cs="Times New Roman"/>
      <w:szCs w:val="21"/>
    </w:rPr>
  </w:style>
  <w:style w:type="character" w:styleId="af6">
    <w:name w:val="Hyperlink"/>
    <w:basedOn w:val="a0"/>
    <w:uiPriority w:val="99"/>
    <w:unhideWhenUsed/>
    <w:rsid w:val="00BA2608"/>
    <w:rPr>
      <w:color w:val="467886" w:themeColor="hyperlink"/>
      <w:u w:val="single"/>
    </w:rPr>
  </w:style>
  <w:style w:type="character" w:customStyle="1" w:styleId="13">
    <w:name w:val="未处理的提及1"/>
    <w:basedOn w:val="a0"/>
    <w:uiPriority w:val="99"/>
    <w:semiHidden/>
    <w:unhideWhenUsed/>
    <w:rsid w:val="00BA2608"/>
    <w:rPr>
      <w:color w:val="605E5C"/>
      <w:shd w:val="clear" w:color="auto" w:fill="E1DFDD"/>
    </w:rPr>
  </w:style>
  <w:style w:type="character" w:styleId="af7">
    <w:name w:val="annotation reference"/>
    <w:basedOn w:val="a0"/>
    <w:uiPriority w:val="99"/>
    <w:semiHidden/>
    <w:unhideWhenUsed/>
    <w:rsid w:val="00BA2608"/>
    <w:rPr>
      <w:sz w:val="21"/>
      <w:szCs w:val="21"/>
    </w:rPr>
  </w:style>
  <w:style w:type="paragraph" w:styleId="af8">
    <w:name w:val="annotation text"/>
    <w:basedOn w:val="a"/>
    <w:link w:val="af9"/>
    <w:uiPriority w:val="99"/>
    <w:unhideWhenUsed/>
    <w:rsid w:val="00BA2608"/>
    <w:pPr>
      <w:jc w:val="left"/>
    </w:pPr>
  </w:style>
  <w:style w:type="character" w:customStyle="1" w:styleId="af9">
    <w:name w:val="批注文字 字符"/>
    <w:basedOn w:val="a0"/>
    <w:link w:val="af8"/>
    <w:uiPriority w:val="99"/>
    <w:rsid w:val="00BA2608"/>
    <w:rPr>
      <w:rFonts w:ascii="等线" w:eastAsia="等线" w:hAnsi="等线" w:cs="Times New Roman"/>
      <w:szCs w:val="21"/>
    </w:rPr>
  </w:style>
  <w:style w:type="paragraph" w:styleId="afa">
    <w:name w:val="annotation subject"/>
    <w:basedOn w:val="af8"/>
    <w:next w:val="af8"/>
    <w:link w:val="afb"/>
    <w:uiPriority w:val="99"/>
    <w:semiHidden/>
    <w:unhideWhenUsed/>
    <w:rsid w:val="00BA2608"/>
    <w:rPr>
      <w:b/>
      <w:bCs/>
    </w:rPr>
  </w:style>
  <w:style w:type="character" w:customStyle="1" w:styleId="afb">
    <w:name w:val="批注主题 字符"/>
    <w:basedOn w:val="af9"/>
    <w:link w:val="afa"/>
    <w:uiPriority w:val="99"/>
    <w:semiHidden/>
    <w:rsid w:val="00BA2608"/>
    <w:rPr>
      <w:rFonts w:ascii="等线" w:eastAsia="等线" w:hAnsi="等线" w:cs="Times New Roman"/>
      <w:b/>
      <w:bCs/>
      <w:szCs w:val="21"/>
    </w:rPr>
  </w:style>
  <w:style w:type="paragraph" w:styleId="TOC1">
    <w:name w:val="toc 1"/>
    <w:basedOn w:val="a"/>
    <w:next w:val="a"/>
    <w:autoRedefine/>
    <w:uiPriority w:val="39"/>
    <w:unhideWhenUsed/>
    <w:rsid w:val="00BA2608"/>
    <w:pPr>
      <w:tabs>
        <w:tab w:val="right" w:leader="dot" w:pos="8302"/>
      </w:tabs>
      <w:jc w:val="center"/>
    </w:pPr>
    <w:rPr>
      <w:rFonts w:ascii="Times New Roman" w:hAnsi="Times New Roman"/>
      <w:b/>
      <w:bCs/>
      <w:noProof/>
      <w:sz w:val="24"/>
      <w:szCs w:val="24"/>
    </w:rPr>
  </w:style>
  <w:style w:type="paragraph" w:styleId="TOC2">
    <w:name w:val="toc 2"/>
    <w:basedOn w:val="a"/>
    <w:next w:val="a"/>
    <w:autoRedefine/>
    <w:uiPriority w:val="39"/>
    <w:unhideWhenUsed/>
    <w:rsid w:val="00BA2608"/>
    <w:pPr>
      <w:tabs>
        <w:tab w:val="right" w:leader="dot" w:pos="8302"/>
      </w:tabs>
      <w:ind w:leftChars="200" w:left="420"/>
    </w:pPr>
    <w:rPr>
      <w:rFonts w:ascii="Times New Roman" w:hAnsi="Times New Roman"/>
      <w:b/>
      <w:bCs/>
      <w:noProof/>
    </w:rPr>
  </w:style>
  <w:style w:type="paragraph" w:styleId="TOC3">
    <w:name w:val="toc 3"/>
    <w:basedOn w:val="a"/>
    <w:next w:val="a"/>
    <w:autoRedefine/>
    <w:uiPriority w:val="39"/>
    <w:unhideWhenUsed/>
    <w:rsid w:val="00BA2608"/>
    <w:pPr>
      <w:tabs>
        <w:tab w:val="right" w:leader="dot" w:pos="8302"/>
      </w:tabs>
      <w:ind w:leftChars="400" w:left="840"/>
    </w:pPr>
    <w:rPr>
      <w:rFonts w:ascii="Times New Roman" w:hAnsi="Times New Roman"/>
      <w:b/>
      <w:bCs/>
      <w:noProof/>
    </w:rPr>
  </w:style>
  <w:style w:type="character" w:styleId="afc">
    <w:name w:val="Unresolved Mention"/>
    <w:basedOn w:val="a0"/>
    <w:uiPriority w:val="99"/>
    <w:semiHidden/>
    <w:unhideWhenUsed/>
    <w:rsid w:val="00BA2608"/>
    <w:rPr>
      <w:color w:val="605E5C"/>
      <w:shd w:val="clear" w:color="auto" w:fill="E1DFDD"/>
    </w:rPr>
  </w:style>
  <w:style w:type="paragraph" w:customStyle="1" w:styleId="41">
    <w:name w:val="标题 41"/>
    <w:basedOn w:val="a"/>
    <w:next w:val="a"/>
    <w:uiPriority w:val="9"/>
    <w:semiHidden/>
    <w:unhideWhenUsed/>
    <w:qFormat/>
    <w:rsid w:val="00BA2608"/>
    <w:pPr>
      <w:keepNext/>
      <w:keepLines/>
      <w:spacing w:before="80" w:after="40"/>
      <w:outlineLvl w:val="3"/>
    </w:pPr>
    <w:rPr>
      <w:color w:val="0F4761"/>
      <w:sz w:val="28"/>
      <w:szCs w:val="28"/>
    </w:rPr>
  </w:style>
  <w:style w:type="paragraph" w:customStyle="1" w:styleId="51">
    <w:name w:val="标题 51"/>
    <w:basedOn w:val="a"/>
    <w:next w:val="a"/>
    <w:uiPriority w:val="9"/>
    <w:semiHidden/>
    <w:unhideWhenUsed/>
    <w:qFormat/>
    <w:rsid w:val="00BA2608"/>
    <w:pPr>
      <w:keepNext/>
      <w:keepLines/>
      <w:spacing w:before="80" w:after="40"/>
      <w:outlineLvl w:val="4"/>
    </w:pPr>
    <w:rPr>
      <w:color w:val="0F4761"/>
      <w:sz w:val="24"/>
      <w:szCs w:val="24"/>
    </w:rPr>
  </w:style>
  <w:style w:type="paragraph" w:customStyle="1" w:styleId="61">
    <w:name w:val="标题 61"/>
    <w:basedOn w:val="a"/>
    <w:next w:val="a"/>
    <w:uiPriority w:val="9"/>
    <w:semiHidden/>
    <w:unhideWhenUsed/>
    <w:qFormat/>
    <w:rsid w:val="00BA2608"/>
    <w:pPr>
      <w:keepNext/>
      <w:keepLines/>
      <w:spacing w:before="40"/>
      <w:outlineLvl w:val="5"/>
    </w:pPr>
    <w:rPr>
      <w:b/>
      <w:bCs/>
      <w:color w:val="0F4761"/>
    </w:rPr>
  </w:style>
  <w:style w:type="paragraph" w:customStyle="1" w:styleId="71">
    <w:name w:val="标题 71"/>
    <w:basedOn w:val="a"/>
    <w:next w:val="a"/>
    <w:uiPriority w:val="9"/>
    <w:semiHidden/>
    <w:unhideWhenUsed/>
    <w:qFormat/>
    <w:rsid w:val="00BA2608"/>
    <w:pPr>
      <w:keepNext/>
      <w:keepLines/>
      <w:spacing w:before="40"/>
      <w:outlineLvl w:val="6"/>
    </w:pPr>
    <w:rPr>
      <w:b/>
      <w:bCs/>
      <w:color w:val="595959"/>
    </w:rPr>
  </w:style>
  <w:style w:type="paragraph" w:customStyle="1" w:styleId="81">
    <w:name w:val="标题 81"/>
    <w:basedOn w:val="a"/>
    <w:next w:val="a"/>
    <w:uiPriority w:val="9"/>
    <w:semiHidden/>
    <w:unhideWhenUsed/>
    <w:qFormat/>
    <w:rsid w:val="00BA2608"/>
    <w:pPr>
      <w:keepNext/>
      <w:keepLines/>
      <w:outlineLvl w:val="7"/>
    </w:pPr>
    <w:rPr>
      <w:color w:val="595959"/>
    </w:rPr>
  </w:style>
  <w:style w:type="paragraph" w:customStyle="1" w:styleId="91">
    <w:name w:val="标题 91"/>
    <w:basedOn w:val="a"/>
    <w:next w:val="a"/>
    <w:uiPriority w:val="9"/>
    <w:semiHidden/>
    <w:unhideWhenUsed/>
    <w:qFormat/>
    <w:rsid w:val="00BA2608"/>
    <w:pPr>
      <w:keepNext/>
      <w:keepLines/>
      <w:outlineLvl w:val="8"/>
    </w:pPr>
    <w:rPr>
      <w:rFonts w:eastAsia="等线 Light"/>
      <w:color w:val="595959"/>
    </w:rPr>
  </w:style>
  <w:style w:type="numbering" w:customStyle="1" w:styleId="21">
    <w:name w:val="无列表2"/>
    <w:next w:val="a2"/>
    <w:uiPriority w:val="99"/>
    <w:semiHidden/>
    <w:unhideWhenUsed/>
    <w:rsid w:val="00BA2608"/>
  </w:style>
  <w:style w:type="paragraph" w:customStyle="1" w:styleId="14">
    <w:name w:val="标题1"/>
    <w:basedOn w:val="a"/>
    <w:next w:val="a"/>
    <w:uiPriority w:val="10"/>
    <w:qFormat/>
    <w:rsid w:val="00BA2608"/>
    <w:pPr>
      <w:spacing w:after="80"/>
      <w:contextualSpacing/>
      <w:jc w:val="center"/>
    </w:pPr>
    <w:rPr>
      <w:rFonts w:ascii="等线 Light" w:eastAsia="等线 Light" w:hAnsi="等线 Light"/>
      <w:spacing w:val="-10"/>
      <w:kern w:val="28"/>
      <w:sz w:val="56"/>
      <w:szCs w:val="56"/>
    </w:rPr>
  </w:style>
  <w:style w:type="paragraph" w:customStyle="1" w:styleId="15">
    <w:name w:val="副标题1"/>
    <w:basedOn w:val="a"/>
    <w:next w:val="a"/>
    <w:uiPriority w:val="11"/>
    <w:qFormat/>
    <w:rsid w:val="00BA2608"/>
    <w:pPr>
      <w:numPr>
        <w:ilvl w:val="1"/>
      </w:numPr>
      <w:spacing w:after="160"/>
      <w:jc w:val="center"/>
    </w:pPr>
    <w:rPr>
      <w:rFonts w:ascii="等线 Light" w:eastAsia="等线 Light" w:hAnsi="等线 Light"/>
      <w:color w:val="595959"/>
      <w:spacing w:val="15"/>
      <w:sz w:val="28"/>
      <w:szCs w:val="28"/>
    </w:rPr>
  </w:style>
  <w:style w:type="paragraph" w:customStyle="1" w:styleId="16">
    <w:name w:val="引用1"/>
    <w:basedOn w:val="a"/>
    <w:next w:val="a"/>
    <w:uiPriority w:val="29"/>
    <w:qFormat/>
    <w:rsid w:val="00BA2608"/>
    <w:pPr>
      <w:spacing w:before="160" w:after="160"/>
      <w:jc w:val="center"/>
    </w:pPr>
    <w:rPr>
      <w:i/>
      <w:iCs/>
      <w:color w:val="404040"/>
    </w:rPr>
  </w:style>
  <w:style w:type="character" w:customStyle="1" w:styleId="17">
    <w:name w:val="明显强调1"/>
    <w:basedOn w:val="a0"/>
    <w:uiPriority w:val="21"/>
    <w:qFormat/>
    <w:rsid w:val="00BA2608"/>
    <w:rPr>
      <w:i/>
      <w:iCs/>
      <w:color w:val="0F4761"/>
    </w:rPr>
  </w:style>
  <w:style w:type="paragraph" w:customStyle="1" w:styleId="18">
    <w:name w:val="明显引用1"/>
    <w:basedOn w:val="a"/>
    <w:next w:val="a"/>
    <w:uiPriority w:val="30"/>
    <w:qFormat/>
    <w:rsid w:val="00BA2608"/>
    <w:pPr>
      <w:pBdr>
        <w:top w:val="single" w:sz="4" w:space="10" w:color="0F4761"/>
        <w:bottom w:val="single" w:sz="4" w:space="10" w:color="0F4761"/>
      </w:pBdr>
      <w:spacing w:before="360" w:after="360"/>
      <w:ind w:left="864" w:right="864"/>
      <w:jc w:val="center"/>
    </w:pPr>
    <w:rPr>
      <w:i/>
      <w:iCs/>
      <w:color w:val="0F4761"/>
    </w:rPr>
  </w:style>
  <w:style w:type="character" w:customStyle="1" w:styleId="19">
    <w:name w:val="明显参考1"/>
    <w:basedOn w:val="a0"/>
    <w:uiPriority w:val="32"/>
    <w:qFormat/>
    <w:rsid w:val="00BA2608"/>
    <w:rPr>
      <w:b/>
      <w:bCs/>
      <w:smallCaps/>
      <w:color w:val="0F4761"/>
      <w:spacing w:val="5"/>
    </w:rPr>
  </w:style>
  <w:style w:type="numbering" w:customStyle="1" w:styleId="110">
    <w:name w:val="无列表11"/>
    <w:next w:val="a2"/>
    <w:uiPriority w:val="99"/>
    <w:semiHidden/>
    <w:unhideWhenUsed/>
    <w:rsid w:val="00BA2608"/>
  </w:style>
  <w:style w:type="character" w:customStyle="1" w:styleId="410">
    <w:name w:val="标题 4 字符1"/>
    <w:basedOn w:val="a0"/>
    <w:uiPriority w:val="9"/>
    <w:semiHidden/>
    <w:rsid w:val="00BA2608"/>
    <w:rPr>
      <w:rFonts w:asciiTheme="majorHAnsi" w:eastAsiaTheme="majorEastAsia" w:hAnsiTheme="majorHAnsi" w:cstheme="majorBidi"/>
      <w:b/>
      <w:bCs/>
      <w:sz w:val="28"/>
      <w:szCs w:val="28"/>
    </w:rPr>
  </w:style>
  <w:style w:type="character" w:customStyle="1" w:styleId="510">
    <w:name w:val="标题 5 字符1"/>
    <w:basedOn w:val="a0"/>
    <w:uiPriority w:val="9"/>
    <w:semiHidden/>
    <w:rsid w:val="00BA2608"/>
    <w:rPr>
      <w:rFonts w:ascii="等线" w:eastAsia="等线" w:hAnsi="等线" w:cs="Times New Roman"/>
      <w:b/>
      <w:bCs/>
      <w:sz w:val="28"/>
      <w:szCs w:val="28"/>
    </w:rPr>
  </w:style>
  <w:style w:type="character" w:customStyle="1" w:styleId="610">
    <w:name w:val="标题 6 字符1"/>
    <w:basedOn w:val="a0"/>
    <w:uiPriority w:val="9"/>
    <w:semiHidden/>
    <w:rsid w:val="00BA2608"/>
    <w:rPr>
      <w:rFonts w:asciiTheme="majorHAnsi" w:eastAsiaTheme="majorEastAsia" w:hAnsiTheme="majorHAnsi" w:cstheme="majorBidi"/>
      <w:b/>
      <w:bCs/>
      <w:sz w:val="24"/>
      <w:szCs w:val="24"/>
    </w:rPr>
  </w:style>
  <w:style w:type="character" w:customStyle="1" w:styleId="710">
    <w:name w:val="标题 7 字符1"/>
    <w:basedOn w:val="a0"/>
    <w:uiPriority w:val="9"/>
    <w:semiHidden/>
    <w:rsid w:val="00BA2608"/>
    <w:rPr>
      <w:rFonts w:ascii="等线" w:eastAsia="等线" w:hAnsi="等线" w:cs="Times New Roman"/>
      <w:b/>
      <w:bCs/>
      <w:sz w:val="24"/>
      <w:szCs w:val="24"/>
    </w:rPr>
  </w:style>
  <w:style w:type="character" w:customStyle="1" w:styleId="810">
    <w:name w:val="标题 8 字符1"/>
    <w:basedOn w:val="a0"/>
    <w:uiPriority w:val="9"/>
    <w:semiHidden/>
    <w:rsid w:val="00BA2608"/>
    <w:rPr>
      <w:rFonts w:asciiTheme="majorHAnsi" w:eastAsiaTheme="majorEastAsia" w:hAnsiTheme="majorHAnsi" w:cstheme="majorBidi"/>
      <w:sz w:val="24"/>
      <w:szCs w:val="24"/>
    </w:rPr>
  </w:style>
  <w:style w:type="character" w:customStyle="1" w:styleId="910">
    <w:name w:val="标题 9 字符1"/>
    <w:basedOn w:val="a0"/>
    <w:uiPriority w:val="9"/>
    <w:semiHidden/>
    <w:rsid w:val="00BA2608"/>
    <w:rPr>
      <w:rFonts w:asciiTheme="majorHAnsi" w:eastAsiaTheme="majorEastAsia" w:hAnsiTheme="majorHAnsi" w:cstheme="majorBidi"/>
      <w:szCs w:val="21"/>
    </w:rPr>
  </w:style>
  <w:style w:type="character" w:customStyle="1" w:styleId="1a">
    <w:name w:val="标题 字符1"/>
    <w:basedOn w:val="a0"/>
    <w:uiPriority w:val="10"/>
    <w:rsid w:val="00BA2608"/>
    <w:rPr>
      <w:rFonts w:asciiTheme="majorHAnsi" w:eastAsiaTheme="majorEastAsia" w:hAnsiTheme="majorHAnsi" w:cstheme="majorBidi"/>
      <w:b/>
      <w:bCs/>
      <w:sz w:val="32"/>
      <w:szCs w:val="32"/>
    </w:rPr>
  </w:style>
  <w:style w:type="character" w:customStyle="1" w:styleId="1b">
    <w:name w:val="副标题 字符1"/>
    <w:basedOn w:val="a0"/>
    <w:uiPriority w:val="11"/>
    <w:rsid w:val="00BA2608"/>
    <w:rPr>
      <w:b/>
      <w:bCs/>
      <w:kern w:val="28"/>
      <w:sz w:val="32"/>
      <w:szCs w:val="32"/>
    </w:rPr>
  </w:style>
  <w:style w:type="character" w:customStyle="1" w:styleId="1c">
    <w:name w:val="引用 字符1"/>
    <w:basedOn w:val="a0"/>
    <w:uiPriority w:val="29"/>
    <w:rsid w:val="00BA2608"/>
    <w:rPr>
      <w:rFonts w:ascii="等线" w:eastAsia="等线" w:hAnsi="等线" w:cs="Times New Roman"/>
      <w:i/>
      <w:iCs/>
      <w:color w:val="404040" w:themeColor="text1" w:themeTint="BF"/>
      <w:szCs w:val="21"/>
    </w:rPr>
  </w:style>
  <w:style w:type="character" w:customStyle="1" w:styleId="1d">
    <w:name w:val="明显引用 字符1"/>
    <w:basedOn w:val="a0"/>
    <w:uiPriority w:val="30"/>
    <w:rsid w:val="00BA2608"/>
    <w:rPr>
      <w:rFonts w:ascii="等线" w:eastAsia="等线" w:hAnsi="等线" w:cs="Times New Roman"/>
      <w:i/>
      <w:iCs/>
      <w:color w:val="156082" w:themeColor="accent1"/>
      <w:szCs w:val="21"/>
    </w:rPr>
  </w:style>
  <w:style w:type="paragraph" w:styleId="TOC">
    <w:name w:val="TOC Heading"/>
    <w:basedOn w:val="1"/>
    <w:next w:val="a"/>
    <w:uiPriority w:val="39"/>
    <w:unhideWhenUsed/>
    <w:qFormat/>
    <w:rsid w:val="00BA2608"/>
    <w:pPr>
      <w:widowControl/>
      <w:spacing w:before="240" w:line="259" w:lineRule="auto"/>
      <w:jc w:val="left"/>
      <w:outlineLvl w:val="9"/>
    </w:pPr>
    <w:rPr>
      <w:rFonts w:asciiTheme="majorHAnsi" w:eastAsiaTheme="majorEastAsia" w:hAnsiTheme="majorHAnsi" w:cstheme="majorBidi"/>
      <w:b w:val="0"/>
      <w:bCs w:val="0"/>
      <w:color w:val="0F4761" w:themeColor="accent1" w:themeShade="BF"/>
      <w:kern w:val="0"/>
      <w:sz w:val="32"/>
      <w:szCs w:val="32"/>
    </w:rPr>
  </w:style>
  <w:style w:type="character" w:styleId="afd">
    <w:name w:val="line number"/>
    <w:basedOn w:val="a0"/>
    <w:uiPriority w:val="99"/>
    <w:semiHidden/>
    <w:unhideWhenUsed/>
    <w:rsid w:val="00BA2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nda.nih.gov/study.html?id=2313"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57</Pages>
  <Words>12071</Words>
  <Characters>68808</Characters>
  <Application>Microsoft Office Word</Application>
  <DocSecurity>0</DocSecurity>
  <Lines>573</Lines>
  <Paragraphs>161</Paragraphs>
  <ScaleCrop>false</ScaleCrop>
  <Company/>
  <LinksUpToDate>false</LinksUpToDate>
  <CharactersWithSpaces>80718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Yurong</dc:creator>
  <cp:keywords/>
  <dc:description/>
  <cp:lastModifiedBy>Jiang Yurong</cp:lastModifiedBy>
  <cp:revision>8</cp:revision>
  <dcterms:created xsi:type="dcterms:W3CDTF">2025-12-08T05:05:00Z</dcterms:created>
  <dcterms:modified xsi:type="dcterms:W3CDTF">2025-12-11T09:36:00Z</dcterms:modified>
</cp:coreProperties>
</file>