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pPr w:leftFromText="180" w:rightFromText="180" w:vertAnchor="page" w:horzAnchor="margin" w:tblpY="181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3359"/>
        <w:gridCol w:w="244"/>
        <w:gridCol w:w="2072"/>
        <w:gridCol w:w="1701"/>
      </w:tblGrid>
      <w:tr w:rsidR="0094597B" w:rsidRPr="002A3A0E" w14:paraId="13C5AB9E" w14:textId="77777777" w:rsidTr="0094597B">
        <w:trPr>
          <w:trHeight w:val="269"/>
        </w:trPr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9E3CA6" w14:textId="77777777" w:rsidR="0094597B" w:rsidRPr="002A3A0E" w:rsidRDefault="0094597B" w:rsidP="0094597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bookmarkStart w:id="0" w:name="OLE_LINK2"/>
            <w:r w:rsidRPr="002A3A0E">
              <w:rPr>
                <w:rFonts w:ascii="Aptos" w:hAnsi="Aptos"/>
                <w:lang w:val="en-US" w:bidi="en-US"/>
              </w:rPr>
              <w:t>Primers</w:t>
            </w:r>
          </w:p>
        </w:tc>
        <w:tc>
          <w:tcPr>
            <w:tcW w:w="3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97DC0" w14:textId="77777777" w:rsidR="0094597B" w:rsidRPr="002A3A0E" w:rsidRDefault="0094597B" w:rsidP="0094597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Primer sequences (5’- 3’)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AA1999" w14:textId="77777777" w:rsidR="0094597B" w:rsidRPr="002A3A0E" w:rsidRDefault="0094597B" w:rsidP="0094597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PCR product size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4DD2C" w14:textId="77777777" w:rsidR="0094597B" w:rsidRPr="002A3A0E" w:rsidRDefault="0094597B" w:rsidP="0094597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target gene</w:t>
            </w:r>
          </w:p>
        </w:tc>
      </w:tr>
      <w:tr w:rsidR="0094597B" w:rsidRPr="002A3A0E" w14:paraId="05EFD057" w14:textId="77777777" w:rsidTr="0094597B">
        <w:trPr>
          <w:trHeight w:val="206"/>
        </w:trPr>
        <w:tc>
          <w:tcPr>
            <w:tcW w:w="1271" w:type="dxa"/>
            <w:vAlign w:val="center"/>
          </w:tcPr>
          <w:p w14:paraId="21557C94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REV-F</w:t>
            </w:r>
          </w:p>
        </w:tc>
        <w:tc>
          <w:tcPr>
            <w:tcW w:w="3359" w:type="dxa"/>
            <w:vAlign w:val="center"/>
          </w:tcPr>
          <w:p w14:paraId="67990BBC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GCCTTAGCCGCCATTGTA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14:paraId="7564208F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383bp</w:t>
            </w:r>
          </w:p>
        </w:tc>
        <w:tc>
          <w:tcPr>
            <w:tcW w:w="1701" w:type="dxa"/>
            <w:vMerge w:val="restart"/>
            <w:vAlign w:val="center"/>
          </w:tcPr>
          <w:p w14:paraId="1D41F20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proofErr w:type="spellStart"/>
            <w:r w:rsidRPr="002A3A0E">
              <w:rPr>
                <w:rFonts w:ascii="Aptos" w:hAnsi="Aptos"/>
                <w:lang w:val="en-US" w:bidi="en-US"/>
              </w:rPr>
              <w:t>ltr</w:t>
            </w:r>
            <w:proofErr w:type="spellEnd"/>
          </w:p>
        </w:tc>
      </w:tr>
      <w:tr w:rsidR="0094597B" w:rsidRPr="002A3A0E" w14:paraId="55A3A022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5C18577F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REV-R</w:t>
            </w:r>
          </w:p>
        </w:tc>
        <w:tc>
          <w:tcPr>
            <w:tcW w:w="3359" w:type="dxa"/>
            <w:vAlign w:val="center"/>
          </w:tcPr>
          <w:p w14:paraId="2CE17E53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CCAGCCAACACCACGAACA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61B8122A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6D9DB131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67BA32ED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01431198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MDV-1-F</w:t>
            </w:r>
          </w:p>
        </w:tc>
        <w:tc>
          <w:tcPr>
            <w:tcW w:w="3359" w:type="dxa"/>
            <w:vAlign w:val="center"/>
          </w:tcPr>
          <w:p w14:paraId="0506B483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TTCCCTGACGGCCTATCTGA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14:paraId="6D47B338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786bp</w:t>
            </w:r>
          </w:p>
        </w:tc>
        <w:tc>
          <w:tcPr>
            <w:tcW w:w="1701" w:type="dxa"/>
            <w:vMerge w:val="restart"/>
            <w:vAlign w:val="center"/>
          </w:tcPr>
          <w:p w14:paraId="72B3686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proofErr w:type="spellStart"/>
            <w:r w:rsidRPr="002A3A0E">
              <w:rPr>
                <w:rFonts w:ascii="Aptos" w:hAnsi="Aptos"/>
                <w:lang w:val="en-US" w:bidi="en-US"/>
              </w:rPr>
              <w:t>meq</w:t>
            </w:r>
            <w:proofErr w:type="spellEnd"/>
          </w:p>
        </w:tc>
      </w:tr>
      <w:tr w:rsidR="0094597B" w:rsidRPr="002A3A0E" w14:paraId="2828A2C7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6D40AEBF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MDV-1-R</w:t>
            </w:r>
          </w:p>
        </w:tc>
        <w:tc>
          <w:tcPr>
            <w:tcW w:w="3359" w:type="dxa"/>
            <w:vAlign w:val="center"/>
          </w:tcPr>
          <w:p w14:paraId="657CD0D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TTCGGGATCCTCGGTAAGAC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0065BBA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59DDAC52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1A0879FA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39F97E1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MDV-2-F</w:t>
            </w:r>
          </w:p>
        </w:tc>
        <w:tc>
          <w:tcPr>
            <w:tcW w:w="3359" w:type="dxa"/>
            <w:vAlign w:val="center"/>
          </w:tcPr>
          <w:p w14:paraId="336805DD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TACAAATTCAATCTCCGGGTT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14:paraId="38B5B545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549bp</w:t>
            </w:r>
          </w:p>
        </w:tc>
        <w:tc>
          <w:tcPr>
            <w:tcW w:w="1701" w:type="dxa"/>
            <w:vMerge w:val="restart"/>
            <w:vAlign w:val="center"/>
          </w:tcPr>
          <w:p w14:paraId="2DF7E492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orf873</w:t>
            </w:r>
          </w:p>
        </w:tc>
      </w:tr>
      <w:tr w:rsidR="0094597B" w:rsidRPr="002A3A0E" w14:paraId="16B08C69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523C237E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MDV-2-R</w:t>
            </w:r>
          </w:p>
        </w:tc>
        <w:tc>
          <w:tcPr>
            <w:tcW w:w="3359" w:type="dxa"/>
            <w:vAlign w:val="center"/>
          </w:tcPr>
          <w:p w14:paraId="682A7109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GTGTCTATAGGTTCCGCACCA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3F3F656C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7E22C370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6CEDC741" w14:textId="77777777" w:rsidTr="0094597B">
        <w:trPr>
          <w:trHeight w:val="263"/>
        </w:trPr>
        <w:tc>
          <w:tcPr>
            <w:tcW w:w="1271" w:type="dxa"/>
            <w:vAlign w:val="center"/>
          </w:tcPr>
          <w:p w14:paraId="0E076134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ALV-F</w:t>
            </w:r>
          </w:p>
        </w:tc>
        <w:tc>
          <w:tcPr>
            <w:tcW w:w="3359" w:type="dxa"/>
            <w:vAlign w:val="center"/>
          </w:tcPr>
          <w:p w14:paraId="4C28BF30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CGGAGAAGACACCCTTGCT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14:paraId="523B7039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715bp</w:t>
            </w:r>
          </w:p>
          <w:p w14:paraId="4D4D281A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515bp</w:t>
            </w:r>
          </w:p>
          <w:p w14:paraId="24084EC7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422bp</w:t>
            </w:r>
          </w:p>
        </w:tc>
        <w:tc>
          <w:tcPr>
            <w:tcW w:w="1701" w:type="dxa"/>
            <w:vMerge w:val="restart"/>
            <w:vAlign w:val="center"/>
          </w:tcPr>
          <w:p w14:paraId="6DC30042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env</w:t>
            </w:r>
          </w:p>
        </w:tc>
      </w:tr>
      <w:tr w:rsidR="0094597B" w:rsidRPr="002A3A0E" w14:paraId="7C70AB2A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7901FC60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ALV-AR</w:t>
            </w:r>
          </w:p>
        </w:tc>
        <w:tc>
          <w:tcPr>
            <w:tcW w:w="3359" w:type="dxa"/>
            <w:vAlign w:val="center"/>
          </w:tcPr>
          <w:p w14:paraId="5C3BE124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GCATTGCCACAGCGGTACTG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0038FC12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252AF7C9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2233DDC9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09636DFC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ALV-BR</w:t>
            </w:r>
          </w:p>
        </w:tc>
        <w:tc>
          <w:tcPr>
            <w:tcW w:w="3359" w:type="dxa"/>
            <w:vAlign w:val="center"/>
          </w:tcPr>
          <w:p w14:paraId="467F1C9C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GTAGACACCAGCCGGACTATC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15797221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6F1C0D37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4285B63C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3AD02397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ALV-JR</w:t>
            </w:r>
          </w:p>
        </w:tc>
        <w:tc>
          <w:tcPr>
            <w:tcW w:w="3359" w:type="dxa"/>
            <w:vAlign w:val="center"/>
          </w:tcPr>
          <w:p w14:paraId="5DF21AD7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CGAACCAAAGGTAACACACG</w:t>
            </w:r>
          </w:p>
        </w:tc>
        <w:tc>
          <w:tcPr>
            <w:tcW w:w="2316" w:type="dxa"/>
            <w:gridSpan w:val="2"/>
            <w:vMerge/>
            <w:vAlign w:val="center"/>
          </w:tcPr>
          <w:p w14:paraId="2BFC92C8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vAlign w:val="center"/>
          </w:tcPr>
          <w:p w14:paraId="1397D2FB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  <w:tr w:rsidR="0094597B" w:rsidRPr="002A3A0E" w14:paraId="2B7E6D09" w14:textId="77777777" w:rsidTr="0094597B">
        <w:trPr>
          <w:trHeight w:val="269"/>
        </w:trPr>
        <w:tc>
          <w:tcPr>
            <w:tcW w:w="1271" w:type="dxa"/>
            <w:vAlign w:val="center"/>
          </w:tcPr>
          <w:p w14:paraId="1EACE77A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PP24-F</w:t>
            </w:r>
          </w:p>
        </w:tc>
        <w:tc>
          <w:tcPr>
            <w:tcW w:w="3359" w:type="dxa"/>
            <w:vAlign w:val="center"/>
          </w:tcPr>
          <w:p w14:paraId="6A38F854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AACGCGTAGGTTTCGGCCGTC</w:t>
            </w:r>
          </w:p>
        </w:tc>
        <w:tc>
          <w:tcPr>
            <w:tcW w:w="2316" w:type="dxa"/>
            <w:gridSpan w:val="2"/>
            <w:vMerge w:val="restart"/>
            <w:vAlign w:val="center"/>
          </w:tcPr>
          <w:p w14:paraId="269B9385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903bp</w:t>
            </w:r>
          </w:p>
        </w:tc>
        <w:tc>
          <w:tcPr>
            <w:tcW w:w="1701" w:type="dxa"/>
            <w:vMerge w:val="restart"/>
            <w:vAlign w:val="center"/>
          </w:tcPr>
          <w:p w14:paraId="39772976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pp24</w:t>
            </w:r>
          </w:p>
        </w:tc>
      </w:tr>
      <w:tr w:rsidR="0094597B" w:rsidRPr="002A3A0E" w14:paraId="74661769" w14:textId="77777777" w:rsidTr="0094597B">
        <w:trPr>
          <w:trHeight w:val="269"/>
        </w:trPr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9AB97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PP24-R</w:t>
            </w:r>
          </w:p>
        </w:tc>
        <w:tc>
          <w:tcPr>
            <w:tcW w:w="335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5A897F8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2A3A0E">
              <w:rPr>
                <w:rFonts w:ascii="Aptos" w:hAnsi="Aptos"/>
                <w:lang w:val="en-US" w:bidi="en-US"/>
              </w:rPr>
              <w:t>AATCGAAGGAGCGTCACACA</w:t>
            </w:r>
          </w:p>
        </w:tc>
        <w:tc>
          <w:tcPr>
            <w:tcW w:w="231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FDAF650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4E282025" w14:textId="77777777" w:rsidR="0094597B" w:rsidRPr="002A3A0E" w:rsidRDefault="0094597B" w:rsidP="0094597B">
            <w:pPr>
              <w:snapToGrid w:val="0"/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</w:p>
        </w:tc>
      </w:tr>
    </w:tbl>
    <w:p w14:paraId="07B44B90" w14:textId="5AC35C32" w:rsidR="0094597B" w:rsidRPr="0094597B" w:rsidRDefault="002A3A0E" w:rsidP="0094597B">
      <w:pPr>
        <w:spacing w:before="100" w:beforeAutospacing="1" w:after="100" w:afterAutospacing="1" w:line="240" w:lineRule="exact"/>
        <w:rPr>
          <w:rFonts w:hint="eastAsia"/>
          <w:b/>
          <w:bCs/>
          <w:lang w:eastAsia="zh-CN"/>
        </w:rPr>
      </w:pPr>
      <w:r w:rsidRPr="008E020E">
        <w:rPr>
          <w:b/>
          <w:bCs/>
        </w:rPr>
        <w:t>Supplementary</w:t>
      </w:r>
      <w:r w:rsidRPr="00756E66">
        <w:rPr>
          <w:b/>
          <w:bCs/>
          <w:lang w:val="en-US" w:bidi="en-US"/>
        </w:rPr>
        <w:t xml:space="preserve"> </w:t>
      </w:r>
      <w:r>
        <w:rPr>
          <w:rFonts w:hint="eastAsia"/>
          <w:b/>
          <w:bCs/>
          <w:lang w:val="en-US" w:eastAsia="zh-CN" w:bidi="en-US"/>
        </w:rPr>
        <w:t>t</w:t>
      </w:r>
      <w:r w:rsidRPr="00756E66">
        <w:rPr>
          <w:b/>
          <w:bCs/>
          <w:lang w:val="en-US" w:bidi="en-US"/>
        </w:rPr>
        <w:t>able</w:t>
      </w:r>
      <w:r w:rsidRPr="002A3A0E">
        <w:rPr>
          <w:rFonts w:ascii="Aptos" w:hAnsi="Aptos"/>
          <w:b/>
          <w:bCs/>
          <w:lang w:val="en-US" w:bidi="en-US"/>
        </w:rPr>
        <w:t xml:space="preserve"> </w:t>
      </w:r>
      <w:r w:rsidRPr="002A3A0E">
        <w:rPr>
          <w:rFonts w:ascii="Aptos" w:hAnsi="Aptos"/>
          <w:b/>
          <w:bCs/>
          <w:lang w:val="en-US" w:bidi="en-US"/>
        </w:rPr>
        <w:t>1.</w:t>
      </w:r>
      <w:bookmarkEnd w:id="0"/>
      <w:r w:rsidRPr="002A3A0E">
        <w:rPr>
          <w:rFonts w:ascii="Aptos" w:hAnsi="Aptos"/>
          <w:lang w:val="en-US" w:bidi="en-US"/>
        </w:rPr>
        <w:t xml:space="preserve"> Primer sequences for experiments</w:t>
      </w:r>
    </w:p>
    <w:p w14:paraId="0069E5A9" w14:textId="40B56D40" w:rsidR="0094597B" w:rsidRPr="0094597B" w:rsidRDefault="0094597B" w:rsidP="0094597B">
      <w:pPr>
        <w:spacing w:before="100" w:beforeAutospacing="1" w:after="100" w:afterAutospacing="1" w:line="240" w:lineRule="exact"/>
        <w:rPr>
          <w:rFonts w:ascii="Aptos" w:hAnsi="Aptos" w:hint="eastAsia"/>
          <w:lang w:val="en-US" w:eastAsia="zh-CN" w:bidi="en-US"/>
        </w:rPr>
      </w:pPr>
      <w:r w:rsidRPr="002A3A0E">
        <w:rPr>
          <w:rFonts w:ascii="Aptos" w:hAnsi="Aptos"/>
          <w:lang w:val="en-US" w:bidi="en-US"/>
        </w:rPr>
        <w:t>F, forward primer; R, reverse primer.</w:t>
      </w:r>
    </w:p>
    <w:p w14:paraId="5A94255A" w14:textId="77777777" w:rsidR="0094597B" w:rsidRPr="0094597B" w:rsidRDefault="0094597B" w:rsidP="0094597B">
      <w:pPr>
        <w:spacing w:before="100" w:beforeAutospacing="1" w:after="100" w:afterAutospacing="1" w:line="240" w:lineRule="exact"/>
        <w:rPr>
          <w:rFonts w:ascii="Aptos" w:hAnsi="Aptos"/>
          <w:lang w:val="en-US" w:eastAsia="zh-CN" w:bidi="en-US"/>
        </w:rPr>
      </w:pPr>
    </w:p>
    <w:sectPr w:rsidR="0094597B" w:rsidRPr="00945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6D6"/>
    <w:rsid w:val="00094F82"/>
    <w:rsid w:val="002A3A0E"/>
    <w:rsid w:val="007E4E7D"/>
    <w:rsid w:val="0083396D"/>
    <w:rsid w:val="0094597B"/>
    <w:rsid w:val="009C36D6"/>
    <w:rsid w:val="00C60BE4"/>
    <w:rsid w:val="00F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474207"/>
  <w15:chartTrackingRefBased/>
  <w15:docId w15:val="{E2268BCB-32D0-42AE-B9F7-37BCE7FD7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3A0E"/>
    <w:pPr>
      <w:spacing w:after="160" w:line="278" w:lineRule="auto"/>
    </w:pPr>
    <w:rPr>
      <w:sz w:val="24"/>
      <w:szCs w:val="24"/>
      <w:lang w:val="en-IN"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9C36D6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36D6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36D6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36D6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val="en-US"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36D6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lang w:val="en-US"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36D6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2"/>
      <w:lang w:val="en-US"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36D6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:lang w:val="en-US"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36D6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:lang w:val="en-US"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36D6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:lang w:val="en-US"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C36D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C36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C36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C36D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C36D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C36D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C36D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C36D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C36D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C36D6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9C36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36D6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9C36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C36D6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:lang w:val="en-US"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9C36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C36D6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:lang w:val="en-US" w:eastAsia="zh-CN"/>
      <w14:ligatures w14:val="none"/>
    </w:rPr>
  </w:style>
  <w:style w:type="character" w:styleId="aa">
    <w:name w:val="Intense Emphasis"/>
    <w:basedOn w:val="a0"/>
    <w:uiPriority w:val="21"/>
    <w:qFormat/>
    <w:rsid w:val="009C36D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C36D6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:lang w:val="en-US"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9C36D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C36D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2A3A0E"/>
    <w:rPr>
      <w:sz w:val="24"/>
      <w:szCs w:val="24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97</Words>
  <Characters>491</Characters>
  <Application>Microsoft Office Word</Application>
  <DocSecurity>0</DocSecurity>
  <Lines>70</Lines>
  <Paragraphs>65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明雪 胡</dc:creator>
  <cp:keywords/>
  <dc:description/>
  <cp:lastModifiedBy>明雪 胡</cp:lastModifiedBy>
  <cp:revision>3</cp:revision>
  <dcterms:created xsi:type="dcterms:W3CDTF">2025-12-13T13:15:00Z</dcterms:created>
  <dcterms:modified xsi:type="dcterms:W3CDTF">2025-12-13T13:45:00Z</dcterms:modified>
</cp:coreProperties>
</file>