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5B01" w:rsidRPr="00C36A0D" w:rsidRDefault="002A5B01" w:rsidP="002A5B01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C36A0D">
        <w:rPr>
          <w:rFonts w:asciiTheme="majorBidi" w:hAnsiTheme="majorBidi" w:cstheme="majorBidi"/>
          <w:b/>
          <w:bCs/>
          <w:sz w:val="24"/>
          <w:szCs w:val="24"/>
        </w:rPr>
        <w:t>Appendix</w:t>
      </w:r>
    </w:p>
    <w:p w:rsidR="002A5B01" w:rsidRDefault="002A5B01" w:rsidP="002A5B01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C36A0D">
        <w:rPr>
          <w:rFonts w:asciiTheme="majorBidi" w:hAnsiTheme="majorBidi" w:cstheme="majorBidi"/>
          <w:sz w:val="24"/>
          <w:szCs w:val="24"/>
        </w:rPr>
        <w:t>A: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</w:t>
      </w:r>
      <w:r w:rsidRPr="000B0DBD">
        <w:rPr>
          <w:rFonts w:ascii="Times New Roman" w:hAnsi="Times New Roman" w:cs="Times New Roman"/>
          <w:sz w:val="24"/>
          <w:szCs w:val="24"/>
        </w:rPr>
        <w:t xml:space="preserve">nsolidated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0B0DBD">
        <w:rPr>
          <w:rFonts w:ascii="Times New Roman" w:hAnsi="Times New Roman" w:cs="Times New Roman"/>
          <w:sz w:val="24"/>
          <w:szCs w:val="24"/>
        </w:rPr>
        <w:t xml:space="preserve">riteria for </w:t>
      </w:r>
      <w:r>
        <w:rPr>
          <w:rFonts w:ascii="Times New Roman" w:hAnsi="Times New Roman" w:cs="Times New Roman"/>
          <w:sz w:val="24"/>
          <w:szCs w:val="24"/>
        </w:rPr>
        <w:t>Re</w:t>
      </w:r>
      <w:r w:rsidRPr="000B0DBD">
        <w:rPr>
          <w:rFonts w:ascii="Times New Roman" w:hAnsi="Times New Roman" w:cs="Times New Roman"/>
          <w:sz w:val="24"/>
          <w:szCs w:val="24"/>
        </w:rPr>
        <w:t xml:space="preserve">porting </w:t>
      </w:r>
      <w:r>
        <w:rPr>
          <w:rFonts w:ascii="Times New Roman" w:hAnsi="Times New Roman" w:cs="Times New Roman"/>
          <w:sz w:val="24"/>
          <w:szCs w:val="24"/>
        </w:rPr>
        <w:t>Q</w:t>
      </w:r>
      <w:r w:rsidRPr="000B0DBD">
        <w:rPr>
          <w:rFonts w:ascii="Times New Roman" w:hAnsi="Times New Roman" w:cs="Times New Roman"/>
          <w:sz w:val="24"/>
          <w:szCs w:val="24"/>
        </w:rPr>
        <w:t xml:space="preserve">ualitative </w:t>
      </w:r>
      <w:r>
        <w:rPr>
          <w:rFonts w:ascii="Times New Roman" w:hAnsi="Times New Roman" w:cs="Times New Roman"/>
          <w:sz w:val="24"/>
          <w:szCs w:val="24"/>
        </w:rPr>
        <w:t>Studies (</w:t>
      </w:r>
      <w:r w:rsidRPr="00003DDE">
        <w:rPr>
          <w:rFonts w:ascii="Times New Roman" w:hAnsi="Times New Roman" w:cs="Times New Roman"/>
          <w:sz w:val="24"/>
          <w:szCs w:val="24"/>
        </w:rPr>
        <w:t>COREQ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03DDE">
        <w:rPr>
          <w:rFonts w:ascii="Times New Roman" w:hAnsi="Times New Roman" w:cs="Times New Roman"/>
          <w:sz w:val="24"/>
          <w:szCs w:val="24"/>
        </w:rPr>
        <w:t xml:space="preserve"> checklist</w:t>
      </w:r>
    </w:p>
    <w:p w:rsidR="002A5B01" w:rsidRPr="00C36A0D" w:rsidRDefault="002A5B01" w:rsidP="002A5B01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B:</w:t>
      </w:r>
      <w:r w:rsidRPr="00C36A0D">
        <w:rPr>
          <w:rFonts w:asciiTheme="majorBidi" w:hAnsiTheme="majorBidi" w:cstheme="majorBidi"/>
          <w:sz w:val="24"/>
          <w:szCs w:val="24"/>
        </w:rPr>
        <w:t xml:space="preserve"> Interview Guide </w:t>
      </w:r>
    </w:p>
    <w:p w:rsidR="002A5B01" w:rsidRDefault="002A5B01" w:rsidP="002A5B01">
      <w:pPr>
        <w:spacing w:line="48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</w:t>
      </w:r>
      <w:r w:rsidRPr="00C36A0D">
        <w:rPr>
          <w:rFonts w:asciiTheme="majorBidi" w:hAnsiTheme="majorBidi" w:cstheme="majorBidi"/>
          <w:sz w:val="24"/>
          <w:szCs w:val="24"/>
        </w:rPr>
        <w:t xml:space="preserve">: </w:t>
      </w:r>
      <w:r w:rsidRPr="00C36A0D">
        <w:rPr>
          <w:rFonts w:asciiTheme="majorBidi" w:eastAsia="Times New Roman" w:hAnsiTheme="majorBidi" w:cstheme="majorBidi"/>
          <w:sz w:val="24"/>
          <w:szCs w:val="24"/>
        </w:rPr>
        <w:t>Recent policy initiatives</w:t>
      </w:r>
      <w:r w:rsidRPr="0086522A">
        <w:rPr>
          <w:rFonts w:asciiTheme="majorBidi" w:eastAsia="Times New Roman" w:hAnsiTheme="majorBidi" w:cstheme="majorBidi"/>
          <w:sz w:val="24"/>
          <w:szCs w:val="24"/>
        </w:rPr>
        <w:t xml:space="preserve"> by 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Saudi </w:t>
      </w:r>
      <w:proofErr w:type="spellStart"/>
      <w:r w:rsidRPr="0086522A">
        <w:rPr>
          <w:rFonts w:asciiTheme="majorBidi" w:eastAsia="Times New Roman" w:hAnsiTheme="majorBidi" w:cstheme="majorBidi"/>
          <w:sz w:val="24"/>
          <w:szCs w:val="24"/>
        </w:rPr>
        <w:t>M</w:t>
      </w:r>
      <w:r>
        <w:rPr>
          <w:rFonts w:asciiTheme="majorBidi" w:eastAsia="Times New Roman" w:hAnsiTheme="majorBidi" w:cstheme="majorBidi"/>
          <w:sz w:val="24"/>
          <w:szCs w:val="24"/>
        </w:rPr>
        <w:t>o</w:t>
      </w:r>
      <w:r w:rsidRPr="0086522A">
        <w:rPr>
          <w:rFonts w:asciiTheme="majorBidi" w:eastAsia="Times New Roman" w:hAnsiTheme="majorBidi" w:cstheme="majorBidi"/>
          <w:sz w:val="24"/>
          <w:szCs w:val="24"/>
        </w:rPr>
        <w:t>H</w:t>
      </w:r>
      <w:proofErr w:type="spellEnd"/>
      <w:r w:rsidRPr="0086522A">
        <w:rPr>
          <w:rFonts w:asciiTheme="majorBidi" w:eastAsia="Times New Roman" w:hAnsiTheme="majorBidi" w:cstheme="majorBidi"/>
          <w:sz w:val="24"/>
          <w:szCs w:val="24"/>
        </w:rPr>
        <w:t xml:space="preserve"> and SFDA within the last 3-4 years</w:t>
      </w:r>
    </w:p>
    <w:p w:rsidR="002A5B01" w:rsidRDefault="002A5B01" w:rsidP="002A5B01">
      <w:pPr>
        <w:spacing w:line="240" w:lineRule="auto"/>
        <w:jc w:val="both"/>
      </w:pPr>
    </w:p>
    <w:p w:rsidR="002A5B01" w:rsidRDefault="002A5B01" w:rsidP="002A5B01"/>
    <w:p w:rsidR="002A5B01" w:rsidRPr="008D0953" w:rsidRDefault="002A5B01" w:rsidP="002A5B01">
      <w:pPr>
        <w:rPr>
          <w:rFonts w:ascii="Times New Roman" w:hAnsi="Times New Roman" w:cs="Times New Roman"/>
          <w:sz w:val="44"/>
          <w:szCs w:val="44"/>
        </w:rPr>
      </w:pPr>
    </w:p>
    <w:p w:rsidR="001605D2" w:rsidRDefault="001605D2">
      <w:bookmarkStart w:id="0" w:name="_GoBack"/>
      <w:bookmarkEnd w:id="0"/>
    </w:p>
    <w:sectPr w:rsidR="001605D2" w:rsidSect="007920F1">
      <w:footerReference w:type="default" r:id="rId4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263322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62BEF" w:rsidRDefault="002A5B0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62BEF" w:rsidRDefault="002A5B0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B01"/>
    <w:rsid w:val="001605D2"/>
    <w:rsid w:val="002A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A02899-729B-4101-A331-0D67CE25D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5B01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A5B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5B01"/>
    <w:rPr>
      <w:lang w:val="en-AU"/>
    </w:rPr>
  </w:style>
  <w:style w:type="character" w:styleId="LineNumber">
    <w:name w:val="line number"/>
    <w:basedOn w:val="DefaultParagraphFont"/>
    <w:uiPriority w:val="99"/>
    <w:semiHidden/>
    <w:unhideWhenUsed/>
    <w:rsid w:val="002A5B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>Springer Nature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2020-10-01T11:43:00Z</dcterms:created>
  <dcterms:modified xsi:type="dcterms:W3CDTF">2020-10-01T11:44:00Z</dcterms:modified>
</cp:coreProperties>
</file>