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BCC261" w14:textId="77777777" w:rsidR="00F00D4F" w:rsidRDefault="00F00D4F" w:rsidP="00F00D4F">
      <w:pPr>
        <w:jc w:val="right"/>
        <w:rPr>
          <w:rFonts w:ascii="Times New Roman" w:hAnsi="Times New Roman" w:cs="Times New Roman"/>
          <w:b/>
          <w:kern w:val="0"/>
          <w:sz w:val="20"/>
          <w:szCs w:val="20"/>
        </w:rPr>
      </w:pPr>
      <w:r>
        <w:rPr>
          <w:rFonts w:ascii="Times New Roman" w:hAnsi="Times New Roman" w:cs="Times New Roman" w:hint="eastAsia"/>
          <w:b/>
          <w:kern w:val="0"/>
          <w:sz w:val="20"/>
          <w:szCs w:val="20"/>
        </w:rPr>
        <w:t>Supplementary</w:t>
      </w:r>
    </w:p>
    <w:p w14:paraId="4C79AE66" w14:textId="77777777" w:rsidR="00F00D4F" w:rsidRPr="00791A20" w:rsidRDefault="00F00D4F" w:rsidP="00F00D4F">
      <w:pPr>
        <w:pStyle w:val="17babae4-54f0-44fa-a444-1068224df0ac"/>
      </w:pPr>
      <w:r>
        <w:rPr>
          <w:rFonts w:hint="eastAsia"/>
        </w:rPr>
        <w:t>Perfect Permian Fruit</w:t>
      </w:r>
      <w:r>
        <w:t>s</w:t>
      </w:r>
    </w:p>
    <w:p w14:paraId="73244A81" w14:textId="77777777" w:rsidR="00F00D4F" w:rsidRPr="0083649B" w:rsidRDefault="00F00D4F" w:rsidP="00F00D4F">
      <w:pPr>
        <w:jc w:val="center"/>
        <w:rPr>
          <w:rFonts w:ascii="Times New Roman" w:eastAsia="Arial Unicode MS" w:hAnsi="Times New Roman" w:cs="Times New Roman"/>
          <w:sz w:val="20"/>
          <w:szCs w:val="20"/>
        </w:rPr>
      </w:pPr>
    </w:p>
    <w:p w14:paraId="524B33B1" w14:textId="77777777" w:rsidR="00F00D4F" w:rsidRPr="005B3E87" w:rsidRDefault="00F00D4F" w:rsidP="00F00D4F">
      <w:pPr>
        <w:jc w:val="center"/>
        <w:rPr>
          <w:rFonts w:ascii="Times New Roman" w:hAnsi="Times New Roman" w:cs="Times New Roman"/>
          <w:szCs w:val="21"/>
        </w:rPr>
      </w:pPr>
      <w:r w:rsidRPr="0083649B">
        <w:rPr>
          <w:rFonts w:ascii="Times New Roman" w:eastAsia="Arial Unicode MS" w:hAnsi="Times New Roman" w:cs="Times New Roman"/>
          <w:szCs w:val="21"/>
        </w:rPr>
        <w:t>Xin Wang</w:t>
      </w:r>
      <w:r w:rsidRPr="0083649B">
        <w:rPr>
          <w:rFonts w:ascii="Times New Roman" w:eastAsia="Arial Unicode MS" w:hAnsi="Times New Roman" w:cs="Times New Roman"/>
          <w:szCs w:val="21"/>
          <w:vertAlign w:val="superscript"/>
        </w:rPr>
        <w:t>1,*</w:t>
      </w:r>
      <w:r w:rsidRPr="0083649B">
        <w:rPr>
          <w:rFonts w:ascii="Times New Roman" w:eastAsia="Arial Unicode MS" w:hAnsi="Times New Roman" w:cs="Times New Roman"/>
          <w:szCs w:val="21"/>
        </w:rPr>
        <w:t>, Weijia Huang</w:t>
      </w:r>
      <w:r w:rsidRPr="0083649B">
        <w:rPr>
          <w:rFonts w:ascii="Times New Roman" w:eastAsia="Arial Unicode MS" w:hAnsi="Times New Roman" w:cs="Times New Roman"/>
          <w:szCs w:val="21"/>
          <w:vertAlign w:val="superscript"/>
        </w:rPr>
        <w:t>2</w:t>
      </w:r>
      <w:r w:rsidRPr="0083649B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 w:hint="eastAsia"/>
        </w:rPr>
        <w:t>Qiang Fu</w:t>
      </w:r>
      <w:r>
        <w:rPr>
          <w:rFonts w:ascii="Times New Roman" w:hAnsi="Times New Roman" w:cs="Times New Roman" w:hint="eastAsia"/>
          <w:vertAlign w:val="superscript"/>
        </w:rPr>
        <w:t>1</w:t>
      </w:r>
      <w:r w:rsidRPr="0083649B">
        <w:rPr>
          <w:rFonts w:ascii="Times New Roman" w:eastAsia="Arial Unicode MS" w:hAnsi="Times New Roman" w:cs="Times New Roman"/>
          <w:szCs w:val="21"/>
        </w:rPr>
        <w:t xml:space="preserve">, </w:t>
      </w:r>
      <w:r>
        <w:rPr>
          <w:rFonts w:ascii="Times New Roman" w:hAnsi="Times New Roman" w:cs="Times New Roman" w:hint="eastAsia"/>
          <w:szCs w:val="21"/>
        </w:rPr>
        <w:t>Yan Fang</w:t>
      </w:r>
      <w:r>
        <w:rPr>
          <w:rFonts w:ascii="Times New Roman" w:hAnsi="Times New Roman" w:cs="Times New Roman" w:hint="eastAsia"/>
          <w:szCs w:val="21"/>
          <w:vertAlign w:val="superscript"/>
        </w:rPr>
        <w:t>1</w:t>
      </w:r>
    </w:p>
    <w:p w14:paraId="2A0AFED2" w14:textId="77777777" w:rsidR="00F00D4F" w:rsidRPr="0083649B" w:rsidRDefault="00F00D4F" w:rsidP="00F00D4F">
      <w:pPr>
        <w:widowControl/>
        <w:spacing w:beforeAutospacing="1" w:afterAutospacing="1"/>
        <w:rPr>
          <w:rFonts w:ascii="Palatino Linotype" w:eastAsia="Arial Unicode MS" w:hAnsi="Palatino Linotype" w:cs="Times New Roman"/>
          <w:iCs/>
          <w:kern w:val="0"/>
          <w:szCs w:val="21"/>
          <w:lang w:eastAsia="en-US"/>
        </w:rPr>
      </w:pPr>
      <w:r w:rsidRPr="0083649B">
        <w:rPr>
          <w:rFonts w:ascii="Palatino Linotype" w:eastAsia="Arial Unicode MS" w:hAnsi="Palatino Linotype" w:cs="Times New Roman"/>
          <w:szCs w:val="21"/>
          <w:vertAlign w:val="superscript"/>
        </w:rPr>
        <w:t>1</w:t>
      </w:r>
      <w:r w:rsidRPr="0083649B">
        <w:rPr>
          <w:rFonts w:ascii="Palatino Linotype" w:eastAsia="Arial Unicode MS" w:hAnsi="Palatino Linotype" w:cs="Times New Roman"/>
          <w:iCs/>
          <w:kern w:val="0"/>
          <w:szCs w:val="21"/>
        </w:rPr>
        <w:t>State Key Laboratory of Palaeobiology and Stratigraphy, N</w:t>
      </w:r>
      <w:r w:rsidRPr="0083649B">
        <w:rPr>
          <w:rFonts w:ascii="Palatino Linotype" w:eastAsia="Arial Unicode MS" w:hAnsi="Palatino Linotype" w:cs="Times New Roman"/>
          <w:iCs/>
          <w:kern w:val="0"/>
          <w:szCs w:val="21"/>
          <w:lang w:eastAsia="en-US"/>
        </w:rPr>
        <w:t>anjing Institute of Geology and Palaeontology</w:t>
      </w:r>
      <w:r w:rsidRPr="0083649B">
        <w:rPr>
          <w:rFonts w:ascii="Palatino Linotype" w:eastAsia="Arial Unicode MS" w:hAnsi="Palatino Linotype" w:cs="Times New Roman"/>
          <w:iCs/>
          <w:kern w:val="0"/>
          <w:szCs w:val="21"/>
        </w:rPr>
        <w:t xml:space="preserve"> and CAS </w:t>
      </w:r>
      <w:proofErr w:type="spellStart"/>
      <w:r w:rsidRPr="0083649B">
        <w:rPr>
          <w:rFonts w:ascii="Palatino Linotype" w:eastAsia="Arial Unicode MS" w:hAnsi="Palatino Linotype" w:cs="Times New Roman"/>
          <w:iCs/>
          <w:kern w:val="0"/>
          <w:szCs w:val="21"/>
        </w:rPr>
        <w:t>Center</w:t>
      </w:r>
      <w:proofErr w:type="spellEnd"/>
      <w:r w:rsidRPr="0083649B">
        <w:rPr>
          <w:rFonts w:ascii="Palatino Linotype" w:eastAsia="Arial Unicode MS" w:hAnsi="Palatino Linotype" w:cs="Times New Roman"/>
          <w:iCs/>
          <w:kern w:val="0"/>
          <w:szCs w:val="21"/>
        </w:rPr>
        <w:t xml:space="preserve"> for Excellence in Life and Palaeoenvironment</w:t>
      </w:r>
      <w:r w:rsidRPr="0083649B">
        <w:rPr>
          <w:rFonts w:ascii="Palatino Linotype" w:eastAsia="Arial Unicode MS" w:hAnsi="Palatino Linotype" w:cs="Times New Roman"/>
          <w:iCs/>
          <w:kern w:val="0"/>
          <w:szCs w:val="21"/>
          <w:lang w:eastAsia="en-US"/>
        </w:rPr>
        <w:t xml:space="preserve">, </w:t>
      </w:r>
      <w:r w:rsidRPr="0083649B">
        <w:rPr>
          <w:rFonts w:ascii="Palatino Linotype" w:eastAsia="Arial Unicode MS" w:hAnsi="Palatino Linotype" w:cs="Times New Roman"/>
          <w:iCs/>
          <w:kern w:val="0"/>
          <w:szCs w:val="21"/>
        </w:rPr>
        <w:t>Chinese Academy of Sciences</w:t>
      </w:r>
      <w:r w:rsidRPr="0083649B">
        <w:rPr>
          <w:rFonts w:ascii="Palatino Linotype" w:eastAsia="Arial Unicode MS" w:hAnsi="Palatino Linotype" w:cs="Times New Roman"/>
          <w:iCs/>
          <w:kern w:val="0"/>
          <w:szCs w:val="21"/>
          <w:lang w:eastAsia="en-US"/>
        </w:rPr>
        <w:t>,</w:t>
      </w:r>
      <w:r w:rsidRPr="0083649B">
        <w:rPr>
          <w:rFonts w:ascii="Palatino Linotype" w:eastAsia="Arial Unicode MS" w:hAnsi="Palatino Linotype" w:cs="Times New Roman"/>
          <w:iCs/>
          <w:kern w:val="0"/>
          <w:szCs w:val="21"/>
        </w:rPr>
        <w:t xml:space="preserve"> </w:t>
      </w:r>
      <w:r w:rsidRPr="0083649B">
        <w:rPr>
          <w:rFonts w:ascii="Palatino Linotype" w:eastAsia="Arial Unicode MS" w:hAnsi="Palatino Linotype" w:cs="Times New Roman"/>
          <w:iCs/>
          <w:kern w:val="0"/>
          <w:szCs w:val="21"/>
          <w:lang w:eastAsia="en-US"/>
        </w:rPr>
        <w:t>Nanjing 210008, China</w:t>
      </w:r>
    </w:p>
    <w:p w14:paraId="02DE78E3" w14:textId="77777777" w:rsidR="00F00D4F" w:rsidRDefault="00F00D4F" w:rsidP="00F00D4F">
      <w:pPr>
        <w:widowControl/>
        <w:spacing w:beforeAutospacing="1" w:afterAutospacing="1"/>
        <w:rPr>
          <w:rFonts w:ascii="Palatino Linotype" w:eastAsia="SimSun" w:hAnsi="Palatino Linotype"/>
          <w:szCs w:val="21"/>
        </w:rPr>
      </w:pPr>
      <w:r w:rsidRPr="0083649B">
        <w:rPr>
          <w:rFonts w:ascii="Palatino Linotype" w:eastAsia="Arial Unicode MS" w:hAnsi="Palatino Linotype"/>
          <w:szCs w:val="21"/>
          <w:vertAlign w:val="superscript"/>
        </w:rPr>
        <w:t>2</w:t>
      </w:r>
      <w:r w:rsidRPr="0083649B">
        <w:rPr>
          <w:rFonts w:ascii="Palatino Linotype" w:eastAsia="SimSun" w:hAnsi="Palatino Linotype"/>
          <w:szCs w:val="21"/>
        </w:rPr>
        <w:t>Blue Miracle Museum Science Research Studio, Guangzhou 510000, China</w:t>
      </w:r>
    </w:p>
    <w:p w14:paraId="2BD05197" w14:textId="77777777" w:rsidR="00F00D4F" w:rsidRPr="0083649B" w:rsidRDefault="00F00D4F" w:rsidP="00F00D4F">
      <w:pPr>
        <w:widowControl/>
        <w:spacing w:beforeAutospacing="1" w:afterAutospacing="1"/>
        <w:rPr>
          <w:rFonts w:ascii="Times New Roman" w:eastAsia="Roboto-Regular" w:hAnsi="Times New Roman" w:cs="Times New Roman"/>
          <w:kern w:val="0"/>
          <w:sz w:val="48"/>
          <w:szCs w:val="48"/>
        </w:rPr>
      </w:pPr>
      <w:r>
        <w:rPr>
          <w:rFonts w:ascii="Times New Roman" w:eastAsia="SimSun" w:hAnsi="Times New Roman" w:cs="Times New Roman"/>
          <w:bCs/>
          <w:iCs/>
          <w:kern w:val="0"/>
          <w:szCs w:val="21"/>
        </w:rPr>
        <w:t>*Corresponding</w:t>
      </w:r>
      <w:r w:rsidRPr="0083649B">
        <w:rPr>
          <w:rFonts w:ascii="Times New Roman" w:hAnsi="Times New Roman" w:cs="Times New Roman"/>
          <w:bCs/>
          <w:iCs/>
          <w:kern w:val="0"/>
          <w:szCs w:val="21"/>
        </w:rPr>
        <w:t xml:space="preserve"> email: XW, xinwang@nigpas.ac.cn</w:t>
      </w:r>
      <w:r>
        <w:rPr>
          <w:rStyle w:val="Hyperlink"/>
          <w:rFonts w:ascii="Times New Roman" w:eastAsia="SimSun" w:hAnsi="Times New Roman" w:cs="Times New Roman"/>
          <w:szCs w:val="21"/>
        </w:rPr>
        <w:t>;</w:t>
      </w:r>
      <w:r w:rsidRPr="0083649B">
        <w:rPr>
          <w:rStyle w:val="Hyperlink"/>
          <w:rFonts w:ascii="Times New Roman" w:hAnsi="Times New Roman" w:cs="Times New Roman"/>
          <w:szCs w:val="21"/>
        </w:rPr>
        <w:t xml:space="preserve"> ORCID: </w:t>
      </w:r>
      <w:r w:rsidRPr="0083649B">
        <w:rPr>
          <w:rFonts w:ascii="Times New Roman" w:hAnsi="Times New Roman" w:cs="Times New Roman"/>
          <w:szCs w:val="21"/>
          <w:shd w:val="clear" w:color="auto" w:fill="FFFFFF"/>
        </w:rPr>
        <w:t>0000-0002-4053-5515</w:t>
      </w:r>
    </w:p>
    <w:p w14:paraId="71D6DF61" w14:textId="77777777" w:rsidR="00F00D4F" w:rsidRPr="004241C9" w:rsidRDefault="00F00D4F" w:rsidP="00F00D4F">
      <w:pPr>
        <w:jc w:val="left"/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5B446EB1" w14:textId="77777777" w:rsidR="00F00D4F" w:rsidRDefault="00F00D4F" w:rsidP="00F00D4F">
      <w:pPr>
        <w:jc w:val="left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kern w:val="0"/>
          <w:sz w:val="20"/>
          <w:szCs w:val="20"/>
          <w:lang w:val="en-US"/>
        </w:rPr>
        <w:drawing>
          <wp:inline distT="0" distB="0" distL="0" distR="0" wp14:anchorId="559CD09B" wp14:editId="7BFBB66D">
            <wp:extent cx="5274310" cy="4039235"/>
            <wp:effectExtent l="0" t="0" r="2540" b="0"/>
            <wp:docPr id="7" name="图片 7" descr="图片包含 照片, 食物, 不同, 蛋糕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包含 照片, 食物, 不同, 蛋糕&#10;&#10;AI 生成的内容可能不正确。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9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77036" w14:textId="77777777" w:rsidR="00F00D4F" w:rsidRDefault="00F00D4F" w:rsidP="00F00D4F">
      <w:pPr>
        <w:jc w:val="left"/>
        <w:rPr>
          <w:rFonts w:ascii="Times New Roman" w:hAnsi="Times New Roman" w:cs="Times New Roman"/>
          <w:bCs/>
          <w:kern w:val="0"/>
          <w:sz w:val="20"/>
          <w:szCs w:val="20"/>
        </w:rPr>
      </w:pPr>
      <w:r w:rsidRPr="00D70661">
        <w:rPr>
          <w:rFonts w:ascii="Times New Roman" w:hAnsi="Times New Roman" w:cs="Times New Roman"/>
          <w:bCs/>
          <w:kern w:val="0"/>
          <w:sz w:val="20"/>
          <w:szCs w:val="20"/>
        </w:rPr>
        <w:t xml:space="preserve">Figure S1 Whole views of the holotype and paratype specimens of </w:t>
      </w:r>
      <w:proofErr w:type="spellStart"/>
      <w:r w:rsidRPr="00D70661">
        <w:rPr>
          <w:rFonts w:ascii="Times New Roman" w:hAnsi="Times New Roman" w:cs="Times New Roman"/>
          <w:bCs/>
          <w:i/>
          <w:kern w:val="0"/>
          <w:sz w:val="20"/>
          <w:szCs w:val="20"/>
        </w:rPr>
        <w:t>Baipingfructus</w:t>
      </w:r>
      <w:proofErr w:type="spellEnd"/>
      <w:r w:rsidRPr="00D70661">
        <w:rPr>
          <w:rFonts w:ascii="Times New Roman" w:hAnsi="Times New Roman" w:cs="Times New Roman"/>
          <w:bCs/>
          <w:i/>
          <w:kern w:val="0"/>
          <w:sz w:val="20"/>
          <w:szCs w:val="20"/>
        </w:rPr>
        <w:t xml:space="preserve"> </w:t>
      </w:r>
      <w:proofErr w:type="spellStart"/>
      <w:r w:rsidRPr="00D70661">
        <w:rPr>
          <w:rFonts w:ascii="Times New Roman" w:hAnsi="Times New Roman" w:cs="Times New Roman"/>
          <w:bCs/>
          <w:i/>
          <w:kern w:val="0"/>
          <w:sz w:val="20"/>
          <w:szCs w:val="20"/>
        </w:rPr>
        <w:t>wuii</w:t>
      </w:r>
      <w:proofErr w:type="spellEnd"/>
      <w:r w:rsidRPr="00D70661">
        <w:rPr>
          <w:rFonts w:ascii="Times New Roman" w:hAnsi="Times New Roman" w:cs="Times New Roman"/>
          <w:bCs/>
          <w:kern w:val="0"/>
          <w:sz w:val="20"/>
          <w:szCs w:val="20"/>
        </w:rPr>
        <w:t xml:space="preserve"> gen. et sp. </w:t>
      </w:r>
      <w:proofErr w:type="spellStart"/>
      <w:r w:rsidRPr="00D70661">
        <w:rPr>
          <w:rFonts w:ascii="Times New Roman" w:hAnsi="Times New Roman" w:cs="Times New Roman"/>
          <w:bCs/>
          <w:kern w:val="0"/>
          <w:sz w:val="20"/>
          <w:szCs w:val="20"/>
        </w:rPr>
        <w:t>nov.</w:t>
      </w:r>
      <w:proofErr w:type="spellEnd"/>
      <w:r w:rsidRPr="00D70661">
        <w:rPr>
          <w:rFonts w:ascii="Times New Roman" w:hAnsi="Times New Roman" w:cs="Times New Roman"/>
          <w:bCs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Left. </w:t>
      </w:r>
      <w:r>
        <w:rPr>
          <w:rFonts w:ascii="Times New Roman" w:hAnsi="Times New Roman" w:cs="Times New Roman"/>
          <w:kern w:val="0"/>
          <w:sz w:val="20"/>
          <w:szCs w:val="20"/>
        </w:rPr>
        <w:t>Holotype specimen. PB20924</w:t>
      </w:r>
      <w:r>
        <w:rPr>
          <w:rFonts w:ascii="Times New Roman" w:hAnsi="Times New Roman" w:cs="Times New Roman" w:hint="eastAsia"/>
          <w:kern w:val="0"/>
          <w:sz w:val="20"/>
          <w:szCs w:val="20"/>
        </w:rPr>
        <w:t>7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Right. </w:t>
      </w:r>
      <w:r w:rsidRPr="00D70661">
        <w:rPr>
          <w:rFonts w:ascii="Times New Roman" w:hAnsi="Times New Roman" w:cs="Times New Roman"/>
          <w:bCs/>
          <w:kern w:val="0"/>
          <w:sz w:val="20"/>
          <w:szCs w:val="20"/>
        </w:rPr>
        <w:t>Paratype specimen.</w:t>
      </w:r>
      <w:r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kern w:val="0"/>
          <w:sz w:val="20"/>
          <w:szCs w:val="20"/>
        </w:rPr>
        <w:t>PB209248.</w:t>
      </w:r>
    </w:p>
    <w:p w14:paraId="1478C7BF" w14:textId="77777777" w:rsidR="00F00D4F" w:rsidRPr="0083649B" w:rsidRDefault="00F00D4F" w:rsidP="00F00D4F">
      <w:pPr>
        <w:jc w:val="left"/>
        <w:rPr>
          <w:rFonts w:ascii="Times New Roman" w:hAnsi="Times New Roman" w:cs="Times New Roman"/>
          <w:b/>
          <w:kern w:val="0"/>
          <w:sz w:val="20"/>
          <w:szCs w:val="20"/>
        </w:rPr>
      </w:pPr>
    </w:p>
    <w:p w14:paraId="7893B53D" w14:textId="77777777" w:rsidR="00F00D4F" w:rsidRPr="0083649B" w:rsidRDefault="00F00D4F" w:rsidP="00F00D4F">
      <w:pPr>
        <w:jc w:val="left"/>
        <w:rPr>
          <w:rFonts w:ascii="Times New Roman" w:hAnsi="Times New Roman" w:cs="Times New Roman"/>
          <w:b/>
          <w:kern w:val="0"/>
          <w:sz w:val="20"/>
          <w:szCs w:val="20"/>
        </w:rPr>
      </w:pPr>
    </w:p>
    <w:p w14:paraId="4ED6C603" w14:textId="77777777" w:rsidR="008B07A6" w:rsidRDefault="008B07A6"/>
    <w:sectPr w:rsidR="008B07A6" w:rsidSect="00F00D4F">
      <w:headerReference w:type="default" r:id="rId5"/>
      <w:footerReference w:type="default" r:id="rId6"/>
      <w:pgSz w:w="11906" w:h="16838"/>
      <w:pgMar w:top="1440" w:right="1800" w:bottom="1440" w:left="1800" w:header="851" w:footer="992" w:gutter="0"/>
      <w:cols w:space="720"/>
      <w:formProt w:val="0"/>
      <w:docGrid w:type="lines" w:linePitch="312" w:charSpace="614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Roboto-Regular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5770384"/>
      <w:docPartObj>
        <w:docPartGallery w:val="Page Numbers (Bottom of Page)"/>
        <w:docPartUnique/>
      </w:docPartObj>
    </w:sdtPr>
    <w:sdtContent>
      <w:p w14:paraId="12695190" w14:textId="77777777" w:rsidR="00F00D4F" w:rsidRDefault="00F00D4F">
        <w:pPr>
          <w:pStyle w:val="Footer"/>
          <w:jc w:val="right"/>
        </w:pPr>
        <w:r>
          <w:fldChar w:fldCharType="begin"/>
        </w:r>
        <w:r>
          <w:instrText xml:space="preserve"> PAGE 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  <w:p w14:paraId="6D6ACC8A" w14:textId="77777777" w:rsidR="00F00D4F" w:rsidRDefault="00F00D4F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9277ED" w14:textId="77777777" w:rsidR="00F00D4F" w:rsidRDefault="00F00D4F">
    <w:pPr>
      <w:pStyle w:val="Header"/>
      <w:jc w:val="right"/>
      <w:rPr>
        <w:rFonts w:ascii="Times New Roman" w:hAnsi="Times New Roman" w:cs="Times New Roman"/>
        <w:b/>
      </w:rPr>
    </w:pPr>
    <w:r>
      <w:rPr>
        <w:rFonts w:ascii="Times New Roman" w:hAnsi="Times New Roman" w:cs="Times New Roman" w:hint="eastAsia"/>
        <w:b/>
      </w:rPr>
      <w:t xml:space="preserve">Perfect </w:t>
    </w:r>
    <w:r>
      <w:rPr>
        <w:rFonts w:ascii="Times New Roman" w:hAnsi="Times New Roman" w:cs="Times New Roman"/>
        <w:b/>
      </w:rPr>
      <w:t>Permian</w:t>
    </w:r>
    <w:r>
      <w:rPr>
        <w:rFonts w:ascii="Times New Roman" w:hAnsi="Times New Roman" w:cs="Times New Roman" w:hint="eastAsia"/>
        <w:b/>
      </w:rPr>
      <w:t xml:space="preserve"> Fruits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D4F"/>
    <w:rsid w:val="00066677"/>
    <w:rsid w:val="003A4E89"/>
    <w:rsid w:val="00556784"/>
    <w:rsid w:val="008B07A6"/>
    <w:rsid w:val="00987B63"/>
    <w:rsid w:val="00D31E7D"/>
    <w:rsid w:val="00D52C9A"/>
    <w:rsid w:val="00F00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A06F3"/>
  <w15:chartTrackingRefBased/>
  <w15:docId w15:val="{2EB2038E-3E8A-4C98-82EE-944464058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0D4F"/>
    <w:pPr>
      <w:widowControl w:val="0"/>
      <w:suppressAutoHyphens/>
      <w:spacing w:after="0" w:line="240" w:lineRule="auto"/>
      <w:jc w:val="both"/>
    </w:pPr>
    <w:rPr>
      <w:rFonts w:eastAsiaTheme="minorEastAsia"/>
      <w:sz w:val="21"/>
      <w:szCs w:val="22"/>
      <w:lang w:val="en-GB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0D4F"/>
    <w:pPr>
      <w:keepNext/>
      <w:keepLines/>
      <w:widowControl/>
      <w:suppressAutoHyphens w:val="0"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0D4F"/>
    <w:pPr>
      <w:keepNext/>
      <w:keepLines/>
      <w:widowControl/>
      <w:suppressAutoHyphens w:val="0"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0D4F"/>
    <w:pPr>
      <w:keepNext/>
      <w:keepLines/>
      <w:widowControl/>
      <w:suppressAutoHyphens w:val="0"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0D4F"/>
    <w:pPr>
      <w:keepNext/>
      <w:keepLines/>
      <w:widowControl/>
      <w:suppressAutoHyphens w:val="0"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0D4F"/>
    <w:pPr>
      <w:keepNext/>
      <w:keepLines/>
      <w:widowControl/>
      <w:suppressAutoHyphens w:val="0"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0D4F"/>
    <w:pPr>
      <w:keepNext/>
      <w:keepLines/>
      <w:widowControl/>
      <w:suppressAutoHyphens w:val="0"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0D4F"/>
    <w:pPr>
      <w:keepNext/>
      <w:keepLines/>
      <w:widowControl/>
      <w:suppressAutoHyphens w:val="0"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0D4F"/>
    <w:pPr>
      <w:keepNext/>
      <w:keepLines/>
      <w:widowControl/>
      <w:suppressAutoHyphens w:val="0"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0D4F"/>
    <w:pPr>
      <w:keepNext/>
      <w:keepLines/>
      <w:widowControl/>
      <w:suppressAutoHyphens w:val="0"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0D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0D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0D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0D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0D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0D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0D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0D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0D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0D4F"/>
    <w:pPr>
      <w:widowControl/>
      <w:suppressAutoHyphens w:val="0"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00D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0D4F"/>
    <w:pPr>
      <w:widowControl/>
      <w:numPr>
        <w:ilvl w:val="1"/>
      </w:numPr>
      <w:suppressAutoHyphens w:val="0"/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00D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0D4F"/>
    <w:pPr>
      <w:widowControl/>
      <w:suppressAutoHyphens w:val="0"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00D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0D4F"/>
    <w:pPr>
      <w:widowControl/>
      <w:suppressAutoHyphens w:val="0"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00D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0D4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0D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0D4F"/>
    <w:rPr>
      <w:b/>
      <w:bCs/>
      <w:smallCaps/>
      <w:color w:val="0F4761" w:themeColor="accent1" w:themeShade="BF"/>
      <w:spacing w:val="5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F00D4F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F00D4F"/>
    <w:rPr>
      <w:sz w:val="18"/>
      <w:szCs w:val="18"/>
    </w:rPr>
  </w:style>
  <w:style w:type="character" w:styleId="Hyperlink">
    <w:name w:val="Hyperlink"/>
    <w:rsid w:val="00F00D4F"/>
    <w:rPr>
      <w:strike w:val="0"/>
      <w:dstrike w:val="0"/>
      <w:color w:val="000000"/>
      <w:u w:val="none"/>
      <w:effect w:val="none"/>
    </w:rPr>
  </w:style>
  <w:style w:type="paragraph" w:styleId="Header">
    <w:name w:val="header"/>
    <w:basedOn w:val="Normal"/>
    <w:link w:val="HeaderChar"/>
    <w:uiPriority w:val="99"/>
    <w:unhideWhenUsed/>
    <w:rsid w:val="00F00D4F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rFonts w:eastAsiaTheme="minorHAnsi"/>
      <w:sz w:val="18"/>
      <w:szCs w:val="18"/>
      <w:lang w:val="en-US" w:eastAsia="en-US"/>
      <w14:ligatures w14:val="standardContextual"/>
    </w:rPr>
  </w:style>
  <w:style w:type="character" w:customStyle="1" w:styleId="HeaderChar1">
    <w:name w:val="Header Char1"/>
    <w:basedOn w:val="DefaultParagraphFont"/>
    <w:uiPriority w:val="99"/>
    <w:semiHidden/>
    <w:rsid w:val="00F00D4F"/>
    <w:rPr>
      <w:rFonts w:eastAsiaTheme="minorEastAsia"/>
      <w:sz w:val="21"/>
      <w:szCs w:val="22"/>
      <w:lang w:val="en-GB"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00D4F"/>
    <w:pPr>
      <w:tabs>
        <w:tab w:val="center" w:pos="4153"/>
        <w:tab w:val="right" w:pos="8306"/>
      </w:tabs>
      <w:snapToGrid w:val="0"/>
      <w:jc w:val="left"/>
    </w:pPr>
    <w:rPr>
      <w:rFonts w:eastAsiaTheme="minorHAnsi"/>
      <w:sz w:val="18"/>
      <w:szCs w:val="18"/>
      <w:lang w:val="en-US" w:eastAsia="en-US"/>
      <w14:ligatures w14:val="standardContextual"/>
    </w:rPr>
  </w:style>
  <w:style w:type="character" w:customStyle="1" w:styleId="FooterChar1">
    <w:name w:val="Footer Char1"/>
    <w:basedOn w:val="DefaultParagraphFont"/>
    <w:uiPriority w:val="99"/>
    <w:semiHidden/>
    <w:rsid w:val="00F00D4F"/>
    <w:rPr>
      <w:rFonts w:eastAsiaTheme="minorEastAsia"/>
      <w:sz w:val="21"/>
      <w:szCs w:val="22"/>
      <w:lang w:val="en-GB" w:eastAsia="zh-CN"/>
      <w14:ligatures w14:val="none"/>
    </w:rPr>
  </w:style>
  <w:style w:type="paragraph" w:customStyle="1" w:styleId="17babae4-54f0-44fa-a444-1068224df0ac">
    <w:name w:val="17babae4-54f0-44fa-a444-1068224df0ac"/>
    <w:basedOn w:val="Title"/>
    <w:next w:val="Normal"/>
    <w:link w:val="17babae4-54f0-44fa-a444-1068224df0ac0"/>
    <w:rsid w:val="00F00D4F"/>
    <w:pPr>
      <w:widowControl w:val="0"/>
      <w:suppressAutoHyphens/>
      <w:adjustRightInd w:val="0"/>
      <w:spacing w:after="0" w:line="288" w:lineRule="auto"/>
      <w:contextualSpacing w:val="0"/>
      <w:jc w:val="center"/>
      <w:outlineLvl w:val="0"/>
    </w:pPr>
    <w:rPr>
      <w:rFonts w:ascii="Microsoft YaHei" w:eastAsia="Microsoft YaHei" w:hAnsi="Microsoft YaHei" w:cs="Times New Roman"/>
      <w:b/>
      <w:bCs/>
      <w:color w:val="000000"/>
      <w:spacing w:val="0"/>
      <w:kern w:val="0"/>
      <w:sz w:val="40"/>
      <w:szCs w:val="24"/>
      <w:lang w:val="en-GB" w:eastAsia="zh-CN"/>
      <w14:ligatures w14:val="none"/>
    </w:rPr>
  </w:style>
  <w:style w:type="character" w:customStyle="1" w:styleId="17babae4-54f0-44fa-a444-1068224df0ac0">
    <w:name w:val="17babae4-54f0-44fa-a444-1068224df0ac 字符"/>
    <w:basedOn w:val="DefaultParagraphFont"/>
    <w:link w:val="17babae4-54f0-44fa-a444-1068224df0ac"/>
    <w:rsid w:val="00F00D4F"/>
    <w:rPr>
      <w:rFonts w:ascii="Microsoft YaHei" w:eastAsia="Microsoft YaHei" w:hAnsi="Microsoft YaHei" w:cs="Times New Roman"/>
      <w:b/>
      <w:bCs/>
      <w:color w:val="000000"/>
      <w:kern w:val="0"/>
      <w:sz w:val="40"/>
      <w:lang w:val="en-GB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532</Characters>
  <Application>Microsoft Office Word</Application>
  <DocSecurity>0</DocSecurity>
  <Lines>9</Lines>
  <Paragraphs>3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2025-12-16T06:49:00Z</dcterms:created>
  <dcterms:modified xsi:type="dcterms:W3CDTF">2025-12-16T06:49:00Z</dcterms:modified>
</cp:coreProperties>
</file>