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21A9CB" w14:textId="501956CC" w:rsidR="00A45D7F" w:rsidRPr="00A45D7F" w:rsidRDefault="00A45D7F" w:rsidP="00A45D7F">
      <w:pPr>
        <w:spacing w:line="240" w:lineRule="auto"/>
        <w:jc w:val="both"/>
        <w:rPr>
          <w:rFonts w:ascii="Segoe UI" w:hAnsi="Segoe UI" w:cs="Segoe UI"/>
          <w:bCs/>
          <w:lang w:val="en-US"/>
        </w:rPr>
      </w:pPr>
      <w:r w:rsidRPr="00A45D7F">
        <w:rPr>
          <w:rFonts w:ascii="Segoe UI" w:hAnsi="Segoe UI" w:cs="Segoe UI"/>
          <w:b/>
          <w:lang w:val="en-US"/>
        </w:rPr>
        <w:t>Declaration</w:t>
      </w:r>
    </w:p>
    <w:p w14:paraId="1A7B8978" w14:textId="6E420BCB" w:rsidR="00A45D7F" w:rsidRPr="00A45D7F" w:rsidRDefault="00A45D7F" w:rsidP="00A45D7F">
      <w:pPr>
        <w:spacing w:line="240" w:lineRule="auto"/>
        <w:jc w:val="both"/>
        <w:rPr>
          <w:rFonts w:ascii="Segoe UI" w:hAnsi="Segoe UI" w:cs="Segoe UI"/>
          <w:bCs/>
          <w:lang w:val="en-US"/>
        </w:rPr>
      </w:pPr>
      <w:r w:rsidRPr="00A45D7F">
        <w:rPr>
          <w:rFonts w:ascii="Segoe UI" w:hAnsi="Segoe UI" w:cs="Segoe UI"/>
          <w:b/>
          <w:lang w:val="en-US"/>
        </w:rPr>
        <w:t xml:space="preserve">Ethical </w:t>
      </w:r>
      <w:r>
        <w:rPr>
          <w:rFonts w:ascii="Segoe UI" w:hAnsi="Segoe UI" w:cs="Segoe UI"/>
          <w:b/>
          <w:lang w:val="en-US"/>
        </w:rPr>
        <w:t>a</w:t>
      </w:r>
      <w:r w:rsidRPr="00A45D7F">
        <w:rPr>
          <w:rFonts w:ascii="Segoe UI" w:hAnsi="Segoe UI" w:cs="Segoe UI"/>
          <w:b/>
          <w:lang w:val="en-US"/>
        </w:rPr>
        <w:t xml:space="preserve">pproval </w:t>
      </w:r>
      <w:r>
        <w:rPr>
          <w:rFonts w:ascii="Segoe UI" w:hAnsi="Segoe UI" w:cs="Segoe UI"/>
          <w:b/>
          <w:lang w:val="en-US"/>
        </w:rPr>
        <w:t>d</w:t>
      </w:r>
      <w:r w:rsidRPr="00A45D7F">
        <w:rPr>
          <w:rFonts w:ascii="Segoe UI" w:hAnsi="Segoe UI" w:cs="Segoe UI"/>
          <w:b/>
          <w:lang w:val="en-US"/>
        </w:rPr>
        <w:t xml:space="preserve">eclaration. </w:t>
      </w:r>
      <w:r w:rsidRPr="00A45D7F">
        <w:rPr>
          <w:rFonts w:ascii="Segoe UI" w:hAnsi="Segoe UI" w:cs="Segoe UI"/>
          <w:bCs/>
          <w:lang w:val="en-US"/>
        </w:rPr>
        <w:t>All authors confirm that Ethical approval was obtained from the Universitas Muhamamdiyah Malang Office Committee on 18/08/2025 with Number [45/E/LPPM/UMM/18/08 2025] and the study was conducted in accordance with the Universitas Muhammadiyah Malang Research Ethics Standards and Guidelines.</w:t>
      </w:r>
    </w:p>
    <w:p w14:paraId="10558754" w14:textId="1B213DAC" w:rsidR="00A45D7F" w:rsidRPr="00A45D7F" w:rsidRDefault="00A45D7F" w:rsidP="00A45D7F">
      <w:pPr>
        <w:spacing w:line="240" w:lineRule="auto"/>
        <w:jc w:val="both"/>
        <w:rPr>
          <w:rFonts w:ascii="Segoe UI" w:hAnsi="Segoe UI" w:cs="Segoe UI"/>
          <w:bCs/>
          <w:lang w:val="en-US"/>
        </w:rPr>
      </w:pPr>
      <w:r w:rsidRPr="00A45D7F">
        <w:rPr>
          <w:rFonts w:ascii="Segoe UI" w:hAnsi="Segoe UI" w:cs="Segoe UI"/>
          <w:b/>
          <w:lang w:val="en-US"/>
        </w:rPr>
        <w:t>Consent</w:t>
      </w:r>
      <w:r w:rsidRPr="00A45D7F">
        <w:rPr>
          <w:rFonts w:ascii="Segoe UI" w:hAnsi="Segoe UI" w:cs="Segoe UI"/>
          <w:b/>
          <w:lang w:val="en-US"/>
        </w:rPr>
        <w:t xml:space="preserve"> to </w:t>
      </w:r>
      <w:r>
        <w:rPr>
          <w:rFonts w:ascii="Segoe UI" w:hAnsi="Segoe UI" w:cs="Segoe UI"/>
          <w:b/>
          <w:lang w:val="en-US"/>
        </w:rPr>
        <w:t>p</w:t>
      </w:r>
      <w:r w:rsidRPr="00A45D7F">
        <w:rPr>
          <w:rFonts w:ascii="Segoe UI" w:hAnsi="Segoe UI" w:cs="Segoe UI"/>
          <w:b/>
          <w:lang w:val="en-US"/>
        </w:rPr>
        <w:t xml:space="preserve">ublish. </w:t>
      </w:r>
      <w:r w:rsidRPr="00A45D7F">
        <w:rPr>
          <w:rFonts w:ascii="Segoe UI" w:hAnsi="Segoe UI" w:cs="Segoe UI"/>
          <w:bCs/>
          <w:lang w:val="en-US"/>
        </w:rPr>
        <w:t>Not applicable</w:t>
      </w:r>
    </w:p>
    <w:p w14:paraId="3C3566FA" w14:textId="77777777" w:rsidR="00A45D7F" w:rsidRPr="00A45D7F" w:rsidRDefault="00A45D7F" w:rsidP="00A45D7F">
      <w:pPr>
        <w:spacing w:line="240" w:lineRule="auto"/>
        <w:jc w:val="both"/>
        <w:rPr>
          <w:rFonts w:ascii="Segoe UI" w:hAnsi="Segoe UI" w:cs="Segoe UI"/>
          <w:bCs/>
          <w:lang w:val="en-US"/>
        </w:rPr>
      </w:pPr>
      <w:r w:rsidRPr="00A45D7F">
        <w:rPr>
          <w:rFonts w:ascii="Segoe UI" w:hAnsi="Segoe UI" w:cs="Segoe UI"/>
          <w:b/>
          <w:lang w:val="en-US"/>
        </w:rPr>
        <w:t xml:space="preserve">Conflict of interest. </w:t>
      </w:r>
      <w:r w:rsidRPr="00A45D7F">
        <w:rPr>
          <w:rFonts w:ascii="Segoe UI" w:hAnsi="Segoe UI" w:cs="Segoe UI"/>
          <w:bCs/>
          <w:lang w:val="en-US"/>
        </w:rPr>
        <w:t>No potential conflict</w:t>
      </w:r>
    </w:p>
    <w:p w14:paraId="67BC46E8" w14:textId="77777777" w:rsidR="00A45D7F" w:rsidRPr="00A45D7F" w:rsidRDefault="00A45D7F" w:rsidP="00A45D7F">
      <w:pPr>
        <w:spacing w:line="240" w:lineRule="auto"/>
        <w:jc w:val="both"/>
        <w:rPr>
          <w:rFonts w:ascii="Segoe UI" w:hAnsi="Segoe UI" w:cs="Segoe UI"/>
          <w:b/>
          <w:lang w:val="en-US"/>
        </w:rPr>
      </w:pPr>
      <w:r w:rsidRPr="00A45D7F">
        <w:rPr>
          <w:rFonts w:ascii="Segoe UI" w:hAnsi="Segoe UI" w:cs="Segoe UI"/>
          <w:b/>
          <w:lang w:val="en-US"/>
        </w:rPr>
        <w:t xml:space="preserve">Clinical trial number. </w:t>
      </w:r>
      <w:r w:rsidRPr="00A45D7F">
        <w:rPr>
          <w:rFonts w:ascii="Segoe UI" w:hAnsi="Segoe UI" w:cs="Segoe UI"/>
          <w:bCs/>
          <w:lang w:val="en-US"/>
        </w:rPr>
        <w:t>Not applicable</w:t>
      </w:r>
    </w:p>
    <w:p w14:paraId="3CF91410" w14:textId="77777777" w:rsidR="00A45D7F" w:rsidRPr="00A45D7F" w:rsidRDefault="00A45D7F" w:rsidP="00A45D7F">
      <w:pPr>
        <w:spacing w:after="0" w:line="240" w:lineRule="auto"/>
        <w:jc w:val="both"/>
        <w:rPr>
          <w:rFonts w:ascii="Segoe UI" w:hAnsi="Segoe UI" w:cs="Segoe UI"/>
          <w:bCs/>
          <w:lang w:val="en-US"/>
        </w:rPr>
      </w:pPr>
      <w:r w:rsidRPr="00A45D7F">
        <w:rPr>
          <w:rFonts w:ascii="Segoe UI" w:hAnsi="Segoe UI" w:cs="Segoe UI"/>
          <w:b/>
          <w:lang w:val="en-US"/>
        </w:rPr>
        <w:t xml:space="preserve">Consent to Participate. </w:t>
      </w:r>
      <w:r w:rsidRPr="00A45D7F">
        <w:rPr>
          <w:rFonts w:ascii="Segoe UI" w:hAnsi="Segoe UI" w:cs="Segoe UI"/>
          <w:bCs/>
          <w:lang w:val="en-US"/>
        </w:rPr>
        <w:t>This study received written and verbal consent from the informants interviewed, and this consent was received via a reply letter to the researcher. This study guarantees the confidentiality of the informants' identities.</w:t>
      </w:r>
    </w:p>
    <w:p w14:paraId="231F2E63" w14:textId="77777777" w:rsidR="00297F92" w:rsidRPr="00A45D7F" w:rsidRDefault="00297F92">
      <w:pPr>
        <w:rPr>
          <w:lang w:val="en-US"/>
        </w:rPr>
      </w:pPr>
    </w:p>
    <w:sectPr w:rsidR="00297F92" w:rsidRPr="00A45D7F" w:rsidSect="00A27F8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D7F"/>
    <w:rsid w:val="0004386E"/>
    <w:rsid w:val="00047401"/>
    <w:rsid w:val="00054230"/>
    <w:rsid w:val="000849F7"/>
    <w:rsid w:val="000A3EA7"/>
    <w:rsid w:val="001E63D5"/>
    <w:rsid w:val="001E6E9F"/>
    <w:rsid w:val="002717B1"/>
    <w:rsid w:val="00297F92"/>
    <w:rsid w:val="00400F36"/>
    <w:rsid w:val="004A282A"/>
    <w:rsid w:val="004C6338"/>
    <w:rsid w:val="004E05AE"/>
    <w:rsid w:val="00547FB7"/>
    <w:rsid w:val="00596A40"/>
    <w:rsid w:val="00620EA8"/>
    <w:rsid w:val="0066557E"/>
    <w:rsid w:val="006B3E42"/>
    <w:rsid w:val="00713182"/>
    <w:rsid w:val="00790435"/>
    <w:rsid w:val="007A1954"/>
    <w:rsid w:val="00880D66"/>
    <w:rsid w:val="009016E8"/>
    <w:rsid w:val="009D08BE"/>
    <w:rsid w:val="00A20E3B"/>
    <w:rsid w:val="00A27F8D"/>
    <w:rsid w:val="00A45D7F"/>
    <w:rsid w:val="00AA09EF"/>
    <w:rsid w:val="00B442B5"/>
    <w:rsid w:val="00B609AD"/>
    <w:rsid w:val="00C06C15"/>
    <w:rsid w:val="00C246D7"/>
    <w:rsid w:val="00C718F6"/>
    <w:rsid w:val="00C80A1A"/>
    <w:rsid w:val="00CA2C12"/>
    <w:rsid w:val="00D40DF0"/>
    <w:rsid w:val="00D946EA"/>
    <w:rsid w:val="00DD30A3"/>
    <w:rsid w:val="00EB67B4"/>
    <w:rsid w:val="00EB7EA2"/>
    <w:rsid w:val="00F15741"/>
    <w:rsid w:val="00F43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8E6489"/>
  <w15:chartTrackingRefBased/>
  <w15:docId w15:val="{F5C2F32A-5354-4239-B362-D92B4A692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d-ID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5D7F"/>
  </w:style>
  <w:style w:type="paragraph" w:styleId="Heading1">
    <w:name w:val="heading 1"/>
    <w:basedOn w:val="Normal"/>
    <w:next w:val="Normal"/>
    <w:link w:val="Heading1Char"/>
    <w:uiPriority w:val="9"/>
    <w:qFormat/>
    <w:rsid w:val="00A45D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45D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45D7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45D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45D7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45D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45D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45D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45D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45D7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45D7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45D7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45D7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45D7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45D7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45D7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45D7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45D7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45D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45D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45D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45D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45D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45D7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45D7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45D7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45D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45D7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45D7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593</Characters>
  <Application>Microsoft Office Word</Application>
  <DocSecurity>0</DocSecurity>
  <Lines>4</Lines>
  <Paragraphs>1</Paragraphs>
  <ScaleCrop>false</ScaleCrop>
  <Company/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 Jafar Loilatu</dc:creator>
  <cp:keywords/>
  <dc:description/>
  <cp:lastModifiedBy>M Jafar Loilatu</cp:lastModifiedBy>
  <cp:revision>1</cp:revision>
  <dcterms:created xsi:type="dcterms:W3CDTF">2026-01-12T09:58:00Z</dcterms:created>
  <dcterms:modified xsi:type="dcterms:W3CDTF">2026-01-12T09:59:00Z</dcterms:modified>
</cp:coreProperties>
</file>