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E941" w14:textId="77777777" w:rsidR="00FA1C50" w:rsidRPr="009A5A8C" w:rsidRDefault="00FA1C50" w:rsidP="00FA1C50">
      <w:pPr>
        <w:pStyle w:val="Cuerpo"/>
        <w:rPr>
          <w:rFonts w:ascii="Times New Roman" w:hAnsi="Times New Roman" w:cs="Times New Roman"/>
          <w:sz w:val="24"/>
          <w:szCs w:val="24"/>
          <w:lang w:val="en-US"/>
        </w:rPr>
      </w:pPr>
      <w:r w:rsidRPr="009A5A8C">
        <w:rPr>
          <w:rFonts w:ascii="Times New Roman" w:hAnsi="Times New Roman" w:cs="Times New Roman"/>
          <w:sz w:val="24"/>
          <w:szCs w:val="24"/>
          <w:lang w:val="en-US"/>
        </w:rPr>
        <w:t xml:space="preserve">SUPPLEMENTARY MATERIAL </w:t>
      </w:r>
    </w:p>
    <w:p w14:paraId="7AFA3DA6" w14:textId="77777777" w:rsidR="00FA1C50" w:rsidRPr="009A5A8C" w:rsidRDefault="00FA1C50" w:rsidP="00FA1C50">
      <w:pPr>
        <w:pStyle w:val="Cuerpo"/>
        <w:rPr>
          <w:rFonts w:ascii="Times New Roman" w:hAnsi="Times New Roman" w:cs="Times New Roman"/>
          <w:sz w:val="24"/>
          <w:szCs w:val="24"/>
          <w:lang w:val="en-US"/>
        </w:rPr>
      </w:pPr>
    </w:p>
    <w:p w14:paraId="6D1BFDBE" w14:textId="77777777" w:rsidR="00FA1C50" w:rsidRPr="009A5A8C" w:rsidRDefault="00FA1C50" w:rsidP="00FA1C50">
      <w:pPr>
        <w:pStyle w:val="Cuerpo"/>
        <w:rPr>
          <w:rFonts w:ascii="Times New Roman" w:hAnsi="Times New Roman" w:cs="Times New Roman"/>
          <w:sz w:val="24"/>
          <w:szCs w:val="24"/>
          <w:lang w:val="en-US"/>
        </w:rPr>
      </w:pPr>
    </w:p>
    <w:p w14:paraId="65E24633" w14:textId="77777777" w:rsidR="00FA1C50" w:rsidRPr="009A5A8C" w:rsidRDefault="00FA1C50" w:rsidP="00FA1C50">
      <w:pPr>
        <w:pStyle w:val="Cuerpo"/>
        <w:rPr>
          <w:rFonts w:ascii="Times New Roman" w:hAnsi="Times New Roman" w:cs="Times New Roman"/>
          <w:sz w:val="24"/>
          <w:szCs w:val="24"/>
          <w:lang w:val="en-US"/>
        </w:rPr>
      </w:pPr>
      <w:r w:rsidRPr="009A5A8C">
        <w:rPr>
          <w:rFonts w:ascii="Times New Roman" w:hAnsi="Times New Roman" w:cs="Times New Roman"/>
          <w:sz w:val="24"/>
          <w:szCs w:val="24"/>
          <w:lang w:val="en-US"/>
        </w:rPr>
        <w:t>Document S1. Survey.</w:t>
      </w:r>
    </w:p>
    <w:p w14:paraId="34AC0D30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Evaluation of Robotic Exposure Among Gynecological Surgeons</w:t>
      </w:r>
    </w:p>
    <w:p w14:paraId="4782AB2D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Title:</w:t>
      </w:r>
      <w:r w:rsidRPr="009A5A8C">
        <w:rPr>
          <w:rFonts w:eastAsia="Times New Roman"/>
          <w:bdr w:val="none" w:sz="0" w:space="0" w:color="auto"/>
          <w:lang w:eastAsia="es-ES_tradnl"/>
        </w:rPr>
        <w:t xml:space="preserve"> Evaluation of robotic exposure among gynecological surgeons: a survey from the Young European Advocates of Robotic Surgery (YEARS)</w:t>
      </w:r>
    </w:p>
    <w:p w14:paraId="7AEDB4C9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Introduction:</w:t>
      </w:r>
      <w:r w:rsidRPr="009A5A8C">
        <w:rPr>
          <w:rFonts w:eastAsia="Times New Roman"/>
          <w:bdr w:val="none" w:sz="0" w:space="0" w:color="auto"/>
          <w:lang w:eastAsia="es-ES_tradnl"/>
        </w:rPr>
        <w:t xml:space="preserve"> The main objective of this survey is to evaluate the surgical experience of young surgeons in the field of gynecology. It is intended for </w:t>
      </w: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all OB/GYN residents</w:t>
      </w:r>
      <w:r w:rsidRPr="009A5A8C">
        <w:rPr>
          <w:rFonts w:eastAsia="Times New Roman"/>
          <w:bdr w:val="none" w:sz="0" w:space="0" w:color="auto"/>
          <w:lang w:eastAsia="es-ES_tradnl"/>
        </w:rPr>
        <w:t xml:space="preserve"> up to </w:t>
      </w: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gynecologists who finished less than 4 years ago</w:t>
      </w:r>
      <w:r w:rsidRPr="009A5A8C">
        <w:rPr>
          <w:rFonts w:eastAsia="Times New Roman"/>
          <w:bdr w:val="none" w:sz="0" w:space="0" w:color="auto"/>
          <w:lang w:eastAsia="es-ES_tradnl"/>
        </w:rPr>
        <w:t xml:space="preserve"> their fellowship/training program.</w:t>
      </w:r>
    </w:p>
    <w:p w14:paraId="0C3D8240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Inclusion Criteria:</w:t>
      </w:r>
    </w:p>
    <w:p w14:paraId="2EBA9510" w14:textId="77777777" w:rsidR="00FA1C50" w:rsidRPr="009A5A8C" w:rsidRDefault="00FA1C50" w:rsidP="00FA1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 xml:space="preserve">Trainee/resident enrolled in a national training </w:t>
      </w:r>
      <w:proofErr w:type="spellStart"/>
      <w:r w:rsidRPr="009A5A8C">
        <w:rPr>
          <w:rFonts w:eastAsia="Times New Roman"/>
          <w:bdr w:val="none" w:sz="0" w:space="0" w:color="auto"/>
          <w:lang w:eastAsia="es-ES_tradnl"/>
        </w:rPr>
        <w:t>programme</w:t>
      </w:r>
      <w:proofErr w:type="spellEnd"/>
      <w:r w:rsidRPr="009A5A8C">
        <w:rPr>
          <w:rFonts w:eastAsia="Times New Roman"/>
          <w:bdr w:val="none" w:sz="0" w:space="0" w:color="auto"/>
          <w:lang w:eastAsia="es-ES_tradnl"/>
        </w:rPr>
        <w:t xml:space="preserve"> for obstetrics and gynecology</w:t>
      </w:r>
    </w:p>
    <w:p w14:paraId="46F5490D" w14:textId="77777777" w:rsidR="00FA1C50" w:rsidRPr="009A5A8C" w:rsidRDefault="00FA1C50" w:rsidP="00FA1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Junior doctor working in a non-training post</w:t>
      </w:r>
    </w:p>
    <w:p w14:paraId="4B004114" w14:textId="77777777" w:rsidR="00FA1C50" w:rsidRPr="009A5A8C" w:rsidRDefault="00FA1C50" w:rsidP="00FA1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Gynecology Clinical Fellows</w:t>
      </w:r>
    </w:p>
    <w:p w14:paraId="63CD6F6F" w14:textId="77777777" w:rsidR="00FA1C50" w:rsidRPr="009A5A8C" w:rsidRDefault="00FA1C50" w:rsidP="00FA1C5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 xml:space="preserve">Recent graduate (within 3 years) of a fellowship/sub-specialty training </w:t>
      </w:r>
      <w:proofErr w:type="spellStart"/>
      <w:r w:rsidRPr="009A5A8C">
        <w:rPr>
          <w:rFonts w:eastAsia="Times New Roman"/>
          <w:bdr w:val="none" w:sz="0" w:space="0" w:color="auto"/>
          <w:lang w:eastAsia="es-ES_tradnl"/>
        </w:rPr>
        <w:t>programme</w:t>
      </w:r>
      <w:proofErr w:type="spellEnd"/>
    </w:p>
    <w:p w14:paraId="5B38E6FD" w14:textId="77777777" w:rsidR="00FA1C50" w:rsidRPr="009A5A8C" w:rsidRDefault="00035EDE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eastAsia="es-ES_tradnl"/>
        </w:rPr>
      </w:pPr>
      <w:r w:rsidRPr="00035EDE">
        <w:rPr>
          <w:rFonts w:eastAsia="Times New Roman"/>
          <w:noProof/>
          <w:bdr w:val="none" w:sz="0" w:space="0" w:color="auto"/>
          <w:lang w:eastAsia="es-ES_tradnl"/>
        </w:rPr>
        <w:pict w14:anchorId="60D52537">
          <v:rect id="_x0000_i1025" alt="" style="width:425.1pt;height:.05pt;mso-width-percent:0;mso-height-percent:0;mso-width-percent:0;mso-height-percent:0" o:hrpct="962" o:hralign="center" o:hrstd="t" o:hr="t" fillcolor="#a0a0a0" stroked="f"/>
        </w:pict>
      </w:r>
    </w:p>
    <w:p w14:paraId="310266CE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1. How old are you?</w:t>
      </w:r>
    </w:p>
    <w:p w14:paraId="442EC015" w14:textId="77777777" w:rsidR="00FA1C50" w:rsidRPr="009A5A8C" w:rsidRDefault="00FA1C50" w:rsidP="00FA1C5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24 - 29</w:t>
      </w:r>
    </w:p>
    <w:p w14:paraId="508BB7E6" w14:textId="77777777" w:rsidR="00FA1C50" w:rsidRPr="009A5A8C" w:rsidRDefault="00FA1C50" w:rsidP="00FA1C5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30 - 34</w:t>
      </w:r>
    </w:p>
    <w:p w14:paraId="1B1ADD55" w14:textId="77777777" w:rsidR="00FA1C50" w:rsidRPr="009A5A8C" w:rsidRDefault="00FA1C50" w:rsidP="00FA1C5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35 - 39</w:t>
      </w:r>
    </w:p>
    <w:p w14:paraId="70A9B322" w14:textId="77777777" w:rsidR="00FA1C50" w:rsidRPr="009A5A8C" w:rsidRDefault="00FA1C50" w:rsidP="00FA1C5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40 - 44</w:t>
      </w:r>
    </w:p>
    <w:p w14:paraId="394A1477" w14:textId="77777777" w:rsidR="00FA1C50" w:rsidRPr="009A5A8C" w:rsidRDefault="00FA1C50" w:rsidP="00FA1C5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≥45</w:t>
      </w:r>
    </w:p>
    <w:p w14:paraId="69FFEF78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2. What is your gender?</w:t>
      </w:r>
    </w:p>
    <w:p w14:paraId="1A92D16C" w14:textId="77777777" w:rsidR="00FA1C50" w:rsidRPr="009A5A8C" w:rsidRDefault="00FA1C50" w:rsidP="00FA1C5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Female</w:t>
      </w:r>
    </w:p>
    <w:p w14:paraId="0D78D542" w14:textId="77777777" w:rsidR="00FA1C50" w:rsidRPr="009A5A8C" w:rsidRDefault="00FA1C50" w:rsidP="00FA1C5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Male</w:t>
      </w:r>
    </w:p>
    <w:p w14:paraId="6F9A0137" w14:textId="77777777" w:rsidR="00FA1C50" w:rsidRPr="009A5A8C" w:rsidRDefault="00FA1C50" w:rsidP="00FA1C5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Other (specify)</w:t>
      </w:r>
    </w:p>
    <w:p w14:paraId="022D9CAF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3. In what country do you work?</w:t>
      </w:r>
    </w:p>
    <w:p w14:paraId="2AE0A93C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4. Where do you work?</w:t>
      </w:r>
    </w:p>
    <w:p w14:paraId="07C93D77" w14:textId="77777777" w:rsidR="00FA1C50" w:rsidRPr="009A5A8C" w:rsidRDefault="00FA1C50" w:rsidP="00FA1C5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Tertiary University Hospital</w:t>
      </w:r>
    </w:p>
    <w:p w14:paraId="4E47C077" w14:textId="77777777" w:rsidR="00FA1C50" w:rsidRPr="009A5A8C" w:rsidRDefault="00FA1C50" w:rsidP="00FA1C5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Private Hospital</w:t>
      </w:r>
    </w:p>
    <w:p w14:paraId="31AF84F3" w14:textId="77777777" w:rsidR="00FA1C50" w:rsidRPr="009A5A8C" w:rsidRDefault="00FA1C50" w:rsidP="00FA1C5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Tertiary center non-university</w:t>
      </w:r>
    </w:p>
    <w:p w14:paraId="358C3173" w14:textId="77777777" w:rsidR="00FA1C50" w:rsidRPr="009A5A8C" w:rsidRDefault="00FA1C50" w:rsidP="00FA1C5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Primary or secondary center</w:t>
      </w:r>
    </w:p>
    <w:p w14:paraId="5E51D414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5. Type your hospital’s name:</w:t>
      </w:r>
    </w:p>
    <w:p w14:paraId="0441F22A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lastRenderedPageBreak/>
        <w:t>6. What is your gynecological subspecialty or area of interest?</w:t>
      </w:r>
    </w:p>
    <w:p w14:paraId="70F3E223" w14:textId="77777777" w:rsidR="00FA1C50" w:rsidRPr="009A5A8C" w:rsidRDefault="00FA1C50" w:rsidP="00FA1C5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Urogynecology</w:t>
      </w:r>
    </w:p>
    <w:p w14:paraId="57375159" w14:textId="77777777" w:rsidR="00FA1C50" w:rsidRPr="009A5A8C" w:rsidRDefault="00FA1C50" w:rsidP="00FA1C5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Benign gynecology (abnormal uterine bleeding, fibroids, endometriosis, etc.)</w:t>
      </w:r>
    </w:p>
    <w:p w14:paraId="0038AE1C" w14:textId="77777777" w:rsidR="00FA1C50" w:rsidRPr="009A5A8C" w:rsidRDefault="00FA1C50" w:rsidP="00FA1C5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Oncological Gynecology</w:t>
      </w:r>
    </w:p>
    <w:p w14:paraId="197C156E" w14:textId="77777777" w:rsidR="00FA1C50" w:rsidRPr="009A5A8C" w:rsidRDefault="00FA1C50" w:rsidP="00FA1C5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Other (please specify)</w:t>
      </w:r>
    </w:p>
    <w:p w14:paraId="484EEBB6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7. Does your country have a structured fellowship program for your area of interest?</w:t>
      </w:r>
    </w:p>
    <w:p w14:paraId="16B589A8" w14:textId="77777777" w:rsidR="00FA1C50" w:rsidRPr="009A5A8C" w:rsidRDefault="00FA1C50" w:rsidP="00FA1C5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Yes</w:t>
      </w:r>
    </w:p>
    <w:p w14:paraId="4D6EA43C" w14:textId="77777777" w:rsidR="00FA1C50" w:rsidRPr="009A5A8C" w:rsidRDefault="00FA1C50" w:rsidP="00FA1C5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No</w:t>
      </w:r>
    </w:p>
    <w:p w14:paraId="289F6019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8. What is your level of experience within your current role?</w:t>
      </w:r>
    </w:p>
    <w:p w14:paraId="053671CF" w14:textId="77777777" w:rsidR="00FA1C50" w:rsidRPr="009A5A8C" w:rsidRDefault="00FA1C50" w:rsidP="00FA1C5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Currently enrolled in a specialty training program/residency in OB/GYN</w:t>
      </w:r>
    </w:p>
    <w:p w14:paraId="14B8B3B2" w14:textId="77777777" w:rsidR="00FA1C50" w:rsidRPr="009A5A8C" w:rsidRDefault="00FA1C50" w:rsidP="00FA1C5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In the first half of a post-graduate fellowship/training program</w:t>
      </w:r>
    </w:p>
    <w:p w14:paraId="0CD26E90" w14:textId="77777777" w:rsidR="00FA1C50" w:rsidRPr="009A5A8C" w:rsidRDefault="00FA1C50" w:rsidP="00FA1C5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In the second half of a post-graduate fellowship/training program</w:t>
      </w:r>
    </w:p>
    <w:p w14:paraId="7FE834F1" w14:textId="77777777" w:rsidR="00FA1C50" w:rsidRPr="009A5A8C" w:rsidRDefault="00FA1C50" w:rsidP="00FA1C5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In a non-training position</w:t>
      </w:r>
    </w:p>
    <w:p w14:paraId="0A440F52" w14:textId="77777777" w:rsidR="00FA1C50" w:rsidRPr="009A5A8C" w:rsidRDefault="00FA1C50" w:rsidP="00FA1C5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Finished a training program and working as a consultant</w:t>
      </w:r>
    </w:p>
    <w:p w14:paraId="700C6360" w14:textId="77777777" w:rsidR="00FA1C50" w:rsidRPr="009A5A8C" w:rsidRDefault="00FA1C50" w:rsidP="00FA1C5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I haven’t done any training program</w:t>
      </w:r>
    </w:p>
    <w:p w14:paraId="264D489F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9. Are (or were) you enrolled in a sub-specialty structured training program?</w:t>
      </w:r>
    </w:p>
    <w:p w14:paraId="7DE7C111" w14:textId="77777777" w:rsidR="00FA1C50" w:rsidRPr="009A5A8C" w:rsidRDefault="00FA1C50" w:rsidP="00FA1C5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My training program is (or was) a structured fellowship</w:t>
      </w:r>
    </w:p>
    <w:p w14:paraId="3EE6AA0E" w14:textId="77777777" w:rsidR="00FA1C50" w:rsidRPr="009A5A8C" w:rsidRDefault="00FA1C50" w:rsidP="00FA1C5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My training program is (or was) a non-structured fellowship</w:t>
      </w:r>
    </w:p>
    <w:p w14:paraId="32169EBF" w14:textId="77777777" w:rsidR="00FA1C50" w:rsidRPr="009A5A8C" w:rsidRDefault="00FA1C50" w:rsidP="00FA1C5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I am (or was) not enrolled in any training program</w:t>
      </w:r>
    </w:p>
    <w:p w14:paraId="28D4E00D" w14:textId="77777777" w:rsidR="00FA1C50" w:rsidRPr="009A5A8C" w:rsidRDefault="00FA1C50" w:rsidP="00FA1C5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Other (please specify)</w:t>
      </w:r>
    </w:p>
    <w:p w14:paraId="09A42453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10. If you have finished your post-graduate/subspecialty training, are you working in your area of interest?</w:t>
      </w:r>
    </w:p>
    <w:p w14:paraId="79123035" w14:textId="77777777" w:rsidR="00FA1C50" w:rsidRPr="009A5A8C" w:rsidRDefault="00FA1C50" w:rsidP="00FA1C5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Yes, I am working according to my completed training program</w:t>
      </w:r>
    </w:p>
    <w:p w14:paraId="49D059F7" w14:textId="77777777" w:rsidR="00FA1C50" w:rsidRPr="009A5A8C" w:rsidRDefault="00FA1C50" w:rsidP="00FA1C5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No, I am working in other competencies</w:t>
      </w:r>
    </w:p>
    <w:p w14:paraId="5918242F" w14:textId="77777777" w:rsidR="00FA1C50" w:rsidRPr="009A5A8C" w:rsidRDefault="00FA1C50" w:rsidP="00FA1C5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Other (please specify)</w:t>
      </w:r>
    </w:p>
    <w:p w14:paraId="0E30F58B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11. Is there a surgical robotic device at your workplace?</w:t>
      </w:r>
    </w:p>
    <w:p w14:paraId="0748A081" w14:textId="77777777" w:rsidR="00FA1C50" w:rsidRPr="009A5A8C" w:rsidRDefault="00FA1C50" w:rsidP="00FA1C5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Yes</w:t>
      </w:r>
    </w:p>
    <w:p w14:paraId="08422186" w14:textId="77777777" w:rsidR="00FA1C50" w:rsidRPr="009A5A8C" w:rsidRDefault="00FA1C50" w:rsidP="00FA1C5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No</w:t>
      </w:r>
    </w:p>
    <w:p w14:paraId="6C0CCF0B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12. When did your department start to perform robotic surgery?</w:t>
      </w:r>
      <w:r w:rsidRPr="009A5A8C">
        <w:rPr>
          <w:rFonts w:eastAsia="Times New Roman"/>
          <w:bdr w:val="none" w:sz="0" w:space="0" w:color="auto"/>
          <w:lang w:eastAsia="es-ES_tradnl"/>
        </w:rPr>
        <w:t xml:space="preserve"> (Type the year)</w:t>
      </w:r>
    </w:p>
    <w:p w14:paraId="426FD022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13. What kind of training have you had regarding ROBOTIC SURGERY?</w:t>
      </w:r>
    </w:p>
    <w:p w14:paraId="56907AD9" w14:textId="77777777" w:rsidR="00FA1C50" w:rsidRPr="009A5A8C" w:rsidRDefault="00FA1C50" w:rsidP="00FA1C5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None</w:t>
      </w:r>
    </w:p>
    <w:p w14:paraId="7FC5B025" w14:textId="77777777" w:rsidR="00FA1C50" w:rsidRPr="009A5A8C" w:rsidRDefault="00FA1C50" w:rsidP="00FA1C5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Industry course</w:t>
      </w:r>
    </w:p>
    <w:p w14:paraId="5E03690F" w14:textId="77777777" w:rsidR="00FA1C50" w:rsidRPr="009A5A8C" w:rsidRDefault="00FA1C50" w:rsidP="00FA1C5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National or international society course</w:t>
      </w:r>
    </w:p>
    <w:p w14:paraId="43E25AC3" w14:textId="77777777" w:rsidR="00FA1C50" w:rsidRPr="009A5A8C" w:rsidRDefault="00FA1C50" w:rsidP="00FA1C5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Local hospital course</w:t>
      </w:r>
    </w:p>
    <w:p w14:paraId="5DC0BD69" w14:textId="77777777" w:rsidR="00FA1C50" w:rsidRPr="009A5A8C" w:rsidRDefault="00FA1C50" w:rsidP="00FA1C5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Fellowship or subspecialty training</w:t>
      </w:r>
    </w:p>
    <w:p w14:paraId="462F456D" w14:textId="77777777" w:rsidR="00FA1C50" w:rsidRPr="009A5A8C" w:rsidRDefault="00FA1C50" w:rsidP="00FA1C5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lastRenderedPageBreak/>
        <w:t>Other (please specify)</w:t>
      </w:r>
    </w:p>
    <w:p w14:paraId="1E875019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14. Which robotic device do you use?</w:t>
      </w:r>
      <w:r w:rsidRPr="009A5A8C">
        <w:rPr>
          <w:rFonts w:eastAsia="Times New Roman"/>
          <w:bdr w:val="none" w:sz="0" w:space="0" w:color="auto"/>
          <w:lang w:eastAsia="es-ES_tradnl"/>
        </w:rPr>
        <w:t xml:space="preserve"> (More than one answer possible)</w:t>
      </w:r>
    </w:p>
    <w:p w14:paraId="48189F54" w14:textId="77777777" w:rsidR="00FA1C50" w:rsidRPr="009A5A8C" w:rsidRDefault="00FA1C50" w:rsidP="00FA1C5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Da Vinci Si (Intuitive)</w:t>
      </w:r>
    </w:p>
    <w:p w14:paraId="73A547F5" w14:textId="77777777" w:rsidR="00FA1C50" w:rsidRPr="009A5A8C" w:rsidRDefault="00FA1C50" w:rsidP="00FA1C5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Da Vinci X (Intuitive)</w:t>
      </w:r>
    </w:p>
    <w:p w14:paraId="26C6782B" w14:textId="77777777" w:rsidR="00FA1C50" w:rsidRPr="009A5A8C" w:rsidRDefault="00FA1C50" w:rsidP="00FA1C5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Da Vinci Xi (Intuitive)</w:t>
      </w:r>
    </w:p>
    <w:p w14:paraId="26FCCE55" w14:textId="77777777" w:rsidR="00FA1C50" w:rsidRPr="009A5A8C" w:rsidRDefault="00FA1C50" w:rsidP="00FA1C5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Hugo (Medtronic)</w:t>
      </w:r>
    </w:p>
    <w:p w14:paraId="4B845C02" w14:textId="77777777" w:rsidR="00FA1C50" w:rsidRPr="009A5A8C" w:rsidRDefault="00FA1C50" w:rsidP="00FA1C5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proofErr w:type="spellStart"/>
      <w:r w:rsidRPr="009A5A8C">
        <w:rPr>
          <w:rFonts w:eastAsia="Times New Roman"/>
          <w:bdr w:val="none" w:sz="0" w:space="0" w:color="auto"/>
          <w:lang w:eastAsia="es-ES_tradnl"/>
        </w:rPr>
        <w:t>Versius</w:t>
      </w:r>
      <w:proofErr w:type="spellEnd"/>
      <w:r w:rsidRPr="009A5A8C">
        <w:rPr>
          <w:rFonts w:eastAsia="Times New Roman"/>
          <w:bdr w:val="none" w:sz="0" w:space="0" w:color="auto"/>
          <w:lang w:eastAsia="es-ES_tradnl"/>
        </w:rPr>
        <w:t xml:space="preserve"> (CMR)</w:t>
      </w:r>
    </w:p>
    <w:p w14:paraId="2FCA9D5B" w14:textId="77777777" w:rsidR="00FA1C50" w:rsidRPr="009A5A8C" w:rsidRDefault="00FA1C50" w:rsidP="00FA1C5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Hominis (Surgical Science)</w:t>
      </w:r>
    </w:p>
    <w:p w14:paraId="0B0383BA" w14:textId="77777777" w:rsidR="00FA1C50" w:rsidRPr="009A5A8C" w:rsidRDefault="00FA1C50" w:rsidP="00FA1C5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Other (please specify)</w:t>
      </w:r>
    </w:p>
    <w:p w14:paraId="20E13DFB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15. How often does your department perform robotic surgery?</w:t>
      </w:r>
    </w:p>
    <w:p w14:paraId="7C137DA1" w14:textId="77777777" w:rsidR="00FA1C50" w:rsidRPr="009A5A8C" w:rsidRDefault="00FA1C50" w:rsidP="00FA1C5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ind w:left="1440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1 day per week</w:t>
      </w:r>
    </w:p>
    <w:p w14:paraId="12C77337" w14:textId="77777777" w:rsidR="00FA1C50" w:rsidRPr="009A5A8C" w:rsidRDefault="00FA1C50" w:rsidP="00FA1C5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1 day per week</w:t>
      </w:r>
    </w:p>
    <w:p w14:paraId="089BC3D9" w14:textId="77777777" w:rsidR="00FA1C50" w:rsidRPr="009A5A8C" w:rsidRDefault="00FA1C50" w:rsidP="00FA1C5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1 day every 2 weeks</w:t>
      </w:r>
    </w:p>
    <w:p w14:paraId="5AB51E84" w14:textId="77777777" w:rsidR="00FA1C50" w:rsidRPr="009A5A8C" w:rsidRDefault="00FA1C50" w:rsidP="00FA1C5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&lt; 1 day every 2 weeks</w:t>
      </w:r>
    </w:p>
    <w:p w14:paraId="7160A11D" w14:textId="77777777" w:rsidR="00FA1C50" w:rsidRPr="009A5A8C" w:rsidRDefault="00FA1C50" w:rsidP="00FA1C5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Never</w:t>
      </w:r>
    </w:p>
    <w:p w14:paraId="2311DCB5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16. Is your department currently involved in robotics research?</w:t>
      </w:r>
    </w:p>
    <w:p w14:paraId="7F4CD94D" w14:textId="77777777" w:rsidR="00FA1C50" w:rsidRPr="009A5A8C" w:rsidRDefault="00FA1C50" w:rsidP="00FA1C5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No and it has never been</w:t>
      </w:r>
    </w:p>
    <w:p w14:paraId="42395F1A" w14:textId="77777777" w:rsidR="00FA1C50" w:rsidRPr="009A5A8C" w:rsidRDefault="00FA1C50" w:rsidP="00FA1C5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No but it was in the past</w:t>
      </w:r>
    </w:p>
    <w:p w14:paraId="2E023326" w14:textId="77777777" w:rsidR="00FA1C50" w:rsidRPr="009A5A8C" w:rsidRDefault="00FA1C50" w:rsidP="00FA1C5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Yes, in retrospective studies</w:t>
      </w:r>
    </w:p>
    <w:p w14:paraId="25711651" w14:textId="77777777" w:rsidR="00FA1C50" w:rsidRPr="009A5A8C" w:rsidRDefault="00FA1C50" w:rsidP="00FA1C5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Yes, in prospective studies</w:t>
      </w:r>
    </w:p>
    <w:p w14:paraId="7E71EF46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17. How many abdominal/pelvic surgeries (average) does your department perform per year by any approach?</w:t>
      </w:r>
    </w:p>
    <w:p w14:paraId="73F54610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18. How many surgeries (average) does your department perform per year by robotic approach?</w:t>
      </w:r>
    </w:p>
    <w:p w14:paraId="238DDAC3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19. Do you operate as a main surgeon by robotic approach?</w:t>
      </w:r>
    </w:p>
    <w:p w14:paraId="140E2390" w14:textId="77777777" w:rsidR="00FA1C50" w:rsidRPr="009A5A8C" w:rsidRDefault="00FA1C50" w:rsidP="00FA1C5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1 day per week</w:t>
      </w:r>
    </w:p>
    <w:p w14:paraId="7D77120B" w14:textId="77777777" w:rsidR="00FA1C50" w:rsidRPr="009A5A8C" w:rsidRDefault="00FA1C50" w:rsidP="00FA1C5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1 day every 2 weeks</w:t>
      </w:r>
    </w:p>
    <w:p w14:paraId="5BFC1BD1" w14:textId="77777777" w:rsidR="00FA1C50" w:rsidRPr="009A5A8C" w:rsidRDefault="00FA1C50" w:rsidP="00FA1C5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&lt; 1 day every 2 weeks</w:t>
      </w:r>
    </w:p>
    <w:p w14:paraId="71C40973" w14:textId="77777777" w:rsidR="00FA1C50" w:rsidRPr="009A5A8C" w:rsidRDefault="00FA1C50" w:rsidP="00FA1C5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&lt;1 day per month</w:t>
      </w:r>
    </w:p>
    <w:p w14:paraId="08AB6988" w14:textId="77777777" w:rsidR="00FA1C50" w:rsidRPr="009A5A8C" w:rsidRDefault="00FA1C50" w:rsidP="00FA1C5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No</w:t>
      </w:r>
    </w:p>
    <w:p w14:paraId="32FC3756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20. Would you like to operate more often by a robotic approach?</w:t>
      </w:r>
    </w:p>
    <w:p w14:paraId="10E3A92C" w14:textId="77777777" w:rsidR="00FA1C50" w:rsidRPr="009A5A8C" w:rsidRDefault="00FA1C50" w:rsidP="00FA1C5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No, I am happy with my frequency as main surgeon</w:t>
      </w:r>
    </w:p>
    <w:p w14:paraId="08DDC90A" w14:textId="77777777" w:rsidR="00FA1C50" w:rsidRPr="009A5A8C" w:rsidRDefault="00FA1C50" w:rsidP="00FA1C5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Yes, I would like to operate as a main surgeon more often</w:t>
      </w:r>
    </w:p>
    <w:p w14:paraId="3F76461F" w14:textId="77777777" w:rsidR="00FA1C50" w:rsidRPr="009A5A8C" w:rsidRDefault="00FA1C50" w:rsidP="00FA1C5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Yes, I would like to initiate performing surgeries as a main surgeon</w:t>
      </w:r>
    </w:p>
    <w:p w14:paraId="376CE3A9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21. Which is the main activity performed by robotics in your department?</w:t>
      </w:r>
      <w:r w:rsidRPr="009A5A8C">
        <w:rPr>
          <w:rFonts w:eastAsia="Times New Roman"/>
          <w:bdr w:val="none" w:sz="0" w:space="0" w:color="auto"/>
          <w:lang w:eastAsia="es-ES_tradnl"/>
        </w:rPr>
        <w:t xml:space="preserve"> (More than one is possible)</w:t>
      </w:r>
    </w:p>
    <w:p w14:paraId="6766A069" w14:textId="77777777" w:rsidR="00FA1C50" w:rsidRPr="009A5A8C" w:rsidRDefault="00FA1C50" w:rsidP="00FA1C5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lastRenderedPageBreak/>
        <w:t>Benign surgery (endometriosis, fibroids, fertility surgery, etc.)</w:t>
      </w:r>
    </w:p>
    <w:p w14:paraId="6724CA10" w14:textId="77777777" w:rsidR="00FA1C50" w:rsidRPr="009A5A8C" w:rsidRDefault="00FA1C50" w:rsidP="00FA1C5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Gynecological Oncology</w:t>
      </w:r>
    </w:p>
    <w:p w14:paraId="0968B390" w14:textId="77777777" w:rsidR="00FA1C50" w:rsidRPr="009A5A8C" w:rsidRDefault="00FA1C50" w:rsidP="00FA1C5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Urogynecology</w:t>
      </w:r>
    </w:p>
    <w:p w14:paraId="10BD566F" w14:textId="77777777" w:rsidR="00FA1C50" w:rsidRPr="009A5A8C" w:rsidRDefault="00FA1C50" w:rsidP="00FA1C5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Breast surgery</w:t>
      </w:r>
    </w:p>
    <w:p w14:paraId="4AA99FDD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22. Which is the main procedure that you perform as a main surgeon by robotics?</w:t>
      </w:r>
    </w:p>
    <w:p w14:paraId="6866BC52" w14:textId="77777777" w:rsidR="00FA1C50" w:rsidRPr="009A5A8C" w:rsidRDefault="00FA1C50" w:rsidP="00FA1C5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Benign Hysterectomy</w:t>
      </w:r>
    </w:p>
    <w:p w14:paraId="48538A3A" w14:textId="77777777" w:rsidR="00FA1C50" w:rsidRPr="009A5A8C" w:rsidRDefault="00FA1C50" w:rsidP="00FA1C5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Adnexectomy</w:t>
      </w:r>
    </w:p>
    <w:p w14:paraId="47EAB740" w14:textId="77777777" w:rsidR="00FA1C50" w:rsidRPr="009A5A8C" w:rsidRDefault="00FA1C50" w:rsidP="00FA1C5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Endometriosis resection</w:t>
      </w:r>
    </w:p>
    <w:p w14:paraId="1284E679" w14:textId="77777777" w:rsidR="00FA1C50" w:rsidRPr="009A5A8C" w:rsidRDefault="00FA1C50" w:rsidP="00FA1C5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Malignant Hysterectomy + lymph node assessment (SLNB or lymphadenectomy)</w:t>
      </w:r>
    </w:p>
    <w:p w14:paraId="0F8A69BB" w14:textId="77777777" w:rsidR="00FA1C50" w:rsidRPr="009A5A8C" w:rsidRDefault="00FA1C50" w:rsidP="00FA1C5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Cytoreduction</w:t>
      </w:r>
    </w:p>
    <w:p w14:paraId="4C06E022" w14:textId="77777777" w:rsidR="00FA1C50" w:rsidRPr="009A5A8C" w:rsidRDefault="00FA1C50" w:rsidP="00FA1C5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proofErr w:type="spellStart"/>
      <w:r w:rsidRPr="009A5A8C">
        <w:rPr>
          <w:rFonts w:eastAsia="Times New Roman"/>
          <w:bdr w:val="none" w:sz="0" w:space="0" w:color="auto"/>
          <w:lang w:eastAsia="es-ES_tradnl"/>
        </w:rPr>
        <w:t>Colposacropexy</w:t>
      </w:r>
      <w:proofErr w:type="spellEnd"/>
      <w:r w:rsidRPr="009A5A8C">
        <w:rPr>
          <w:rFonts w:eastAsia="Times New Roman"/>
          <w:bdr w:val="none" w:sz="0" w:space="0" w:color="auto"/>
          <w:lang w:eastAsia="es-ES_tradnl"/>
        </w:rPr>
        <w:t>/</w:t>
      </w:r>
      <w:proofErr w:type="spellStart"/>
      <w:r w:rsidRPr="009A5A8C">
        <w:rPr>
          <w:rFonts w:eastAsia="Times New Roman"/>
          <w:bdr w:val="none" w:sz="0" w:space="0" w:color="auto"/>
          <w:lang w:eastAsia="es-ES_tradnl"/>
        </w:rPr>
        <w:t>colposuspension</w:t>
      </w:r>
      <w:proofErr w:type="spellEnd"/>
    </w:p>
    <w:p w14:paraId="3ED150D8" w14:textId="77777777" w:rsidR="00FA1C50" w:rsidRPr="009A5A8C" w:rsidRDefault="00FA1C50" w:rsidP="00FA1C5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Other (please specify)</w:t>
      </w:r>
    </w:p>
    <w:p w14:paraId="7F1735CC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23. Regarding the last question, how do you feel more confident to perform as a main surgeon?</w:t>
      </w:r>
    </w:p>
    <w:p w14:paraId="3877D051" w14:textId="77777777" w:rsidR="00FA1C50" w:rsidRPr="009A5A8C" w:rsidRDefault="00FA1C50" w:rsidP="00FA1C5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Open surgery</w:t>
      </w:r>
    </w:p>
    <w:p w14:paraId="677F7AFB" w14:textId="77777777" w:rsidR="00FA1C50" w:rsidRPr="009A5A8C" w:rsidRDefault="00FA1C50" w:rsidP="00FA1C5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Laparoscopic</w:t>
      </w:r>
    </w:p>
    <w:p w14:paraId="209DDAEF" w14:textId="77777777" w:rsidR="00FA1C50" w:rsidRPr="009A5A8C" w:rsidRDefault="00FA1C50" w:rsidP="00FA1C5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Robotic</w:t>
      </w:r>
    </w:p>
    <w:p w14:paraId="62E4BDF1" w14:textId="77777777" w:rsidR="00FA1C50" w:rsidRPr="009A5A8C" w:rsidRDefault="00FA1C50" w:rsidP="00FA1C5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I do not have enough experience yet</w:t>
      </w:r>
    </w:p>
    <w:p w14:paraId="7C57AC73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24. Do you feel confident in performing a main procedure of your subspecialty?</w:t>
      </w:r>
    </w:p>
    <w:p w14:paraId="4A7FB92E" w14:textId="77777777" w:rsidR="00FA1C50" w:rsidRPr="009A5A8C" w:rsidRDefault="00FA1C50" w:rsidP="00FA1C5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Not yet, I need to assist more cases as first assistant</w:t>
      </w:r>
    </w:p>
    <w:p w14:paraId="20EFE7DD" w14:textId="77777777" w:rsidR="00FA1C50" w:rsidRPr="009A5A8C" w:rsidRDefault="00FA1C50" w:rsidP="00FA1C5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Not yet, I need to assist more cases as second assistant</w:t>
      </w:r>
    </w:p>
    <w:p w14:paraId="2E9ECE12" w14:textId="77777777" w:rsidR="00FA1C50" w:rsidRPr="009A5A8C" w:rsidRDefault="00FA1C50" w:rsidP="00FA1C5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Yes, assisted by a consultant</w:t>
      </w:r>
    </w:p>
    <w:p w14:paraId="1D5458A4" w14:textId="77777777" w:rsidR="00FA1C50" w:rsidRPr="009A5A8C" w:rsidRDefault="00FA1C50" w:rsidP="00FA1C5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Yes, assisted by fellows/residents with direct consultant supervision</w:t>
      </w:r>
    </w:p>
    <w:p w14:paraId="47D945B9" w14:textId="77777777" w:rsidR="00FA1C50" w:rsidRPr="009A5A8C" w:rsidRDefault="00FA1C50" w:rsidP="00FA1C5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Yes, without any supervision</w:t>
      </w:r>
    </w:p>
    <w:p w14:paraId="7554A23F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25. What learning tools do you access most frequently about robotics?</w:t>
      </w:r>
      <w:r w:rsidRPr="009A5A8C">
        <w:rPr>
          <w:rFonts w:eastAsia="Times New Roman"/>
          <w:bdr w:val="none" w:sz="0" w:space="0" w:color="auto"/>
          <w:lang w:eastAsia="es-ES_tradnl"/>
        </w:rPr>
        <w:t xml:space="preserve"> (More than one allowed)</w:t>
      </w:r>
    </w:p>
    <w:p w14:paraId="4AE13522" w14:textId="77777777" w:rsidR="00FA1C50" w:rsidRPr="009A5A8C" w:rsidRDefault="00FA1C50" w:rsidP="00FA1C5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Dedicated robotic on-site courses</w:t>
      </w:r>
    </w:p>
    <w:p w14:paraId="3CC048EC" w14:textId="77777777" w:rsidR="00FA1C50" w:rsidRPr="009A5A8C" w:rsidRDefault="00FA1C50" w:rsidP="00FA1C5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Webinars</w:t>
      </w:r>
    </w:p>
    <w:p w14:paraId="37BA4AF8" w14:textId="77777777" w:rsidR="00FA1C50" w:rsidRPr="009A5A8C" w:rsidRDefault="00FA1C50" w:rsidP="00FA1C5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Society websites</w:t>
      </w:r>
    </w:p>
    <w:p w14:paraId="00DADFA5" w14:textId="77777777" w:rsidR="00FA1C50" w:rsidRPr="009A5A8C" w:rsidRDefault="00FA1C50" w:rsidP="00FA1C5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YouTube</w:t>
      </w:r>
    </w:p>
    <w:p w14:paraId="67C25E5B" w14:textId="77777777" w:rsidR="00FA1C50" w:rsidRPr="009A5A8C" w:rsidRDefault="00FA1C50" w:rsidP="00FA1C5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Social Media</w:t>
      </w:r>
    </w:p>
    <w:p w14:paraId="26AAC9B7" w14:textId="77777777" w:rsidR="00FA1C50" w:rsidRPr="009A5A8C" w:rsidRDefault="00FA1C50" w:rsidP="00FA1C5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Other (please specify)</w:t>
      </w:r>
    </w:p>
    <w:p w14:paraId="01092BB4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 xml:space="preserve">26. Would you like to do a short </w:t>
      </w:r>
      <w:proofErr w:type="spellStart"/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observership</w:t>
      </w:r>
      <w:proofErr w:type="spellEnd"/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 xml:space="preserve"> in order to learn more about robotic surgery?</w:t>
      </w:r>
    </w:p>
    <w:p w14:paraId="57DE5109" w14:textId="77777777" w:rsidR="00FA1C50" w:rsidRPr="009A5A8C" w:rsidRDefault="00FA1C50" w:rsidP="00FA1C50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Extremely interested</w:t>
      </w:r>
    </w:p>
    <w:p w14:paraId="06D7AC67" w14:textId="77777777" w:rsidR="00FA1C50" w:rsidRPr="009A5A8C" w:rsidRDefault="00FA1C50" w:rsidP="00FA1C50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Very interested</w:t>
      </w:r>
    </w:p>
    <w:p w14:paraId="1AFD9A1A" w14:textId="77777777" w:rsidR="00FA1C50" w:rsidRPr="009A5A8C" w:rsidRDefault="00FA1C50" w:rsidP="00FA1C50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Somewhat interested</w:t>
      </w:r>
    </w:p>
    <w:p w14:paraId="0E0D9125" w14:textId="77777777" w:rsidR="00FA1C50" w:rsidRPr="009A5A8C" w:rsidRDefault="00FA1C50" w:rsidP="00FA1C50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Not so interested</w:t>
      </w:r>
    </w:p>
    <w:p w14:paraId="3985E6AC" w14:textId="77777777" w:rsidR="00FA1C50" w:rsidRPr="009A5A8C" w:rsidRDefault="00FA1C50" w:rsidP="00FA1C50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Not at all interested</w:t>
      </w:r>
    </w:p>
    <w:p w14:paraId="60EF3118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lastRenderedPageBreak/>
        <w:t>27. How do you define access to robotic learning tools (didactic training, courses, videos, etc.)?</w:t>
      </w:r>
    </w:p>
    <w:p w14:paraId="533B530A" w14:textId="77777777" w:rsidR="00FA1C50" w:rsidRPr="009A5A8C" w:rsidRDefault="00FA1C50" w:rsidP="00FA1C5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Easy access, there is a lot of information available</w:t>
      </w:r>
    </w:p>
    <w:p w14:paraId="25ED8100" w14:textId="77777777" w:rsidR="00FA1C50" w:rsidRPr="009A5A8C" w:rsidRDefault="00FA1C50" w:rsidP="00FA1C5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Moderate access, not enough information available</w:t>
      </w:r>
    </w:p>
    <w:p w14:paraId="237A92BA" w14:textId="77777777" w:rsidR="00FA1C50" w:rsidRPr="009A5A8C" w:rsidRDefault="00FA1C50" w:rsidP="00FA1C5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dr w:val="none" w:sz="0" w:space="0" w:color="auto"/>
          <w:lang w:eastAsia="es-ES_tradnl"/>
        </w:rPr>
        <w:t>Difficult access, very limited content available</w:t>
      </w:r>
    </w:p>
    <w:p w14:paraId="305BA61D" w14:textId="77777777" w:rsidR="00FA1C50" w:rsidRPr="009A5A8C" w:rsidRDefault="00FA1C50" w:rsidP="00FA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es-ES_tradnl"/>
        </w:rPr>
      </w:pPr>
      <w:r w:rsidRPr="009A5A8C">
        <w:rPr>
          <w:rFonts w:eastAsia="Times New Roman"/>
          <w:b/>
          <w:bCs/>
          <w:bdr w:val="none" w:sz="0" w:space="0" w:color="auto"/>
          <w:lang w:eastAsia="es-ES_tradnl"/>
        </w:rPr>
        <w:t>28. Please let us know any comments you have:</w:t>
      </w:r>
      <w:r w:rsidRPr="009A5A8C">
        <w:rPr>
          <w:rFonts w:eastAsia="Times New Roman"/>
          <w:bdr w:val="none" w:sz="0" w:space="0" w:color="auto"/>
          <w:lang w:eastAsia="es-ES_tradnl"/>
        </w:rPr>
        <w:t xml:space="preserve"> [Free text box]</w:t>
      </w:r>
    </w:p>
    <w:p w14:paraId="47007762" w14:textId="77777777" w:rsidR="00FA1C50" w:rsidRPr="009A5A8C" w:rsidRDefault="00FA1C50" w:rsidP="00FA1C50">
      <w:pPr>
        <w:pStyle w:val="Cuerpo"/>
        <w:rPr>
          <w:lang w:val="en-US"/>
        </w:rPr>
      </w:pPr>
    </w:p>
    <w:p w14:paraId="77F0C410" w14:textId="77777777" w:rsidR="00FA1C50" w:rsidRPr="009A5A8C" w:rsidRDefault="00FA1C50" w:rsidP="00FA1C50">
      <w:pPr>
        <w:pStyle w:val="Cuerpo"/>
        <w:rPr>
          <w:lang w:val="en-US"/>
        </w:rPr>
      </w:pPr>
    </w:p>
    <w:p w14:paraId="6A9E955E" w14:textId="77777777" w:rsidR="00FA1C50" w:rsidRDefault="00FA1C50" w:rsidP="00FA1C50"/>
    <w:p w14:paraId="6DC72207" w14:textId="77777777" w:rsidR="0043166E" w:rsidRDefault="0043166E"/>
    <w:sectPr w:rsidR="0043166E" w:rsidSect="00A4478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7C6"/>
    <w:multiLevelType w:val="multilevel"/>
    <w:tmpl w:val="0676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20187"/>
    <w:multiLevelType w:val="multilevel"/>
    <w:tmpl w:val="6AF2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67EA5"/>
    <w:multiLevelType w:val="multilevel"/>
    <w:tmpl w:val="A334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D13AD"/>
    <w:multiLevelType w:val="multilevel"/>
    <w:tmpl w:val="2AF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B17E6"/>
    <w:multiLevelType w:val="multilevel"/>
    <w:tmpl w:val="EB8E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2764E"/>
    <w:multiLevelType w:val="multilevel"/>
    <w:tmpl w:val="B7F4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0573B"/>
    <w:multiLevelType w:val="multilevel"/>
    <w:tmpl w:val="7CFA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D571C"/>
    <w:multiLevelType w:val="multilevel"/>
    <w:tmpl w:val="1332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A6E66"/>
    <w:multiLevelType w:val="multilevel"/>
    <w:tmpl w:val="2DF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419B1"/>
    <w:multiLevelType w:val="multilevel"/>
    <w:tmpl w:val="968C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06A04"/>
    <w:multiLevelType w:val="multilevel"/>
    <w:tmpl w:val="BA86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C153D"/>
    <w:multiLevelType w:val="multilevel"/>
    <w:tmpl w:val="052A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807195"/>
    <w:multiLevelType w:val="multilevel"/>
    <w:tmpl w:val="743A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40A1F"/>
    <w:multiLevelType w:val="multilevel"/>
    <w:tmpl w:val="D646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F254A"/>
    <w:multiLevelType w:val="hybridMultilevel"/>
    <w:tmpl w:val="5232BD46"/>
    <w:lvl w:ilvl="0" w:tplc="182C931C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68A2B8F"/>
    <w:multiLevelType w:val="multilevel"/>
    <w:tmpl w:val="9A04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F70DF"/>
    <w:multiLevelType w:val="multilevel"/>
    <w:tmpl w:val="E912F934"/>
    <w:lvl w:ilvl="0">
      <w:start w:val="1"/>
      <w:numFmt w:val="decimal"/>
      <w:pStyle w:val="Ttulo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D204E6C"/>
    <w:multiLevelType w:val="multilevel"/>
    <w:tmpl w:val="902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0548A"/>
    <w:multiLevelType w:val="multilevel"/>
    <w:tmpl w:val="E12C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47CF9"/>
    <w:multiLevelType w:val="multilevel"/>
    <w:tmpl w:val="5818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1796D"/>
    <w:multiLevelType w:val="multilevel"/>
    <w:tmpl w:val="532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F55A5E"/>
    <w:multiLevelType w:val="multilevel"/>
    <w:tmpl w:val="43B8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7422E6"/>
    <w:multiLevelType w:val="multilevel"/>
    <w:tmpl w:val="360E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9B3845"/>
    <w:multiLevelType w:val="multilevel"/>
    <w:tmpl w:val="E7E4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A5535"/>
    <w:multiLevelType w:val="multilevel"/>
    <w:tmpl w:val="3E6E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29075">
    <w:abstractNumId w:val="14"/>
  </w:num>
  <w:num w:numId="2" w16cid:durableId="2099865491">
    <w:abstractNumId w:val="16"/>
  </w:num>
  <w:num w:numId="3" w16cid:durableId="1497653469">
    <w:abstractNumId w:val="20"/>
  </w:num>
  <w:num w:numId="4" w16cid:durableId="505898122">
    <w:abstractNumId w:val="15"/>
  </w:num>
  <w:num w:numId="5" w16cid:durableId="1747725724">
    <w:abstractNumId w:val="17"/>
  </w:num>
  <w:num w:numId="6" w16cid:durableId="365566409">
    <w:abstractNumId w:val="22"/>
  </w:num>
  <w:num w:numId="7" w16cid:durableId="564952501">
    <w:abstractNumId w:val="18"/>
  </w:num>
  <w:num w:numId="8" w16cid:durableId="740056467">
    <w:abstractNumId w:val="21"/>
  </w:num>
  <w:num w:numId="9" w16cid:durableId="907498415">
    <w:abstractNumId w:val="2"/>
  </w:num>
  <w:num w:numId="10" w16cid:durableId="1108039365">
    <w:abstractNumId w:val="12"/>
  </w:num>
  <w:num w:numId="11" w16cid:durableId="1036153166">
    <w:abstractNumId w:val="5"/>
  </w:num>
  <w:num w:numId="12" w16cid:durableId="1798178148">
    <w:abstractNumId w:val="4"/>
  </w:num>
  <w:num w:numId="13" w16cid:durableId="1131552243">
    <w:abstractNumId w:val="3"/>
  </w:num>
  <w:num w:numId="14" w16cid:durableId="667682883">
    <w:abstractNumId w:val="9"/>
  </w:num>
  <w:num w:numId="15" w16cid:durableId="1853252601">
    <w:abstractNumId w:val="11"/>
  </w:num>
  <w:num w:numId="16" w16cid:durableId="1404446096">
    <w:abstractNumId w:val="23"/>
  </w:num>
  <w:num w:numId="17" w16cid:durableId="1216576409">
    <w:abstractNumId w:val="13"/>
  </w:num>
  <w:num w:numId="18" w16cid:durableId="302853043">
    <w:abstractNumId w:val="6"/>
  </w:num>
  <w:num w:numId="19" w16cid:durableId="529416399">
    <w:abstractNumId w:val="8"/>
  </w:num>
  <w:num w:numId="20" w16cid:durableId="257444827">
    <w:abstractNumId w:val="1"/>
  </w:num>
  <w:num w:numId="21" w16cid:durableId="235094294">
    <w:abstractNumId w:val="19"/>
  </w:num>
  <w:num w:numId="22" w16cid:durableId="494035564">
    <w:abstractNumId w:val="10"/>
  </w:num>
  <w:num w:numId="23" w16cid:durableId="1349336434">
    <w:abstractNumId w:val="7"/>
  </w:num>
  <w:num w:numId="24" w16cid:durableId="489180668">
    <w:abstractNumId w:val="24"/>
  </w:num>
  <w:num w:numId="25" w16cid:durableId="127705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50"/>
    <w:rsid w:val="00035EDE"/>
    <w:rsid w:val="0043166E"/>
    <w:rsid w:val="0052615D"/>
    <w:rsid w:val="00A20BC6"/>
    <w:rsid w:val="00A44784"/>
    <w:rsid w:val="00C35315"/>
    <w:rsid w:val="00D12EF2"/>
    <w:rsid w:val="00F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65DD"/>
  <w15:chartTrackingRefBased/>
  <w15:docId w15:val="{E1F1B220-3BDE-AE45-B21C-56AA3E82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A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1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C35315"/>
    <w:pPr>
      <w:numPr>
        <w:numId w:val="2"/>
      </w:numPr>
      <w:spacing w:line="360" w:lineRule="auto"/>
      <w:ind w:left="1060" w:hanging="360"/>
      <w:jc w:val="both"/>
      <w:outlineLvl w:val="3"/>
    </w:pPr>
    <w:rPr>
      <w:rFonts w:ascii="Times" w:hAnsi="Times"/>
      <w:b/>
      <w:bCs/>
      <w:color w:val="0A2F41" w:themeColor="accent1" w:themeShade="80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1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1C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1C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1C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1C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C35315"/>
    <w:rPr>
      <w:rFonts w:ascii="Times" w:hAnsi="Times"/>
      <w:b/>
      <w:bCs/>
      <w:color w:val="0A2F41" w:themeColor="accent1" w:themeShade="80"/>
      <w:lang w:val="es-ES_tradnl"/>
    </w:rPr>
  </w:style>
  <w:style w:type="paragraph" w:styleId="Prrafodelista">
    <w:name w:val="List Paragraph"/>
    <w:basedOn w:val="Normal"/>
    <w:uiPriority w:val="34"/>
    <w:qFormat/>
    <w:rsid w:val="00C3531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A1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1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1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1C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1C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1C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1C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1C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1C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1C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1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1C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1C50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A1C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1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1C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1C50"/>
    <w:rPr>
      <w:b/>
      <w:bCs/>
      <w:smallCaps/>
      <w:color w:val="0F4761" w:themeColor="accent1" w:themeShade="BF"/>
      <w:spacing w:val="5"/>
    </w:rPr>
  </w:style>
  <w:style w:type="paragraph" w:customStyle="1" w:styleId="Cuerpo">
    <w:name w:val="Cuerpo"/>
    <w:rsid w:val="00FA1C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Gonzalez, Sergi</dc:creator>
  <cp:keywords/>
  <dc:description/>
  <cp:lastModifiedBy>Fernandez Gonzalez, Sergi</cp:lastModifiedBy>
  <cp:revision>1</cp:revision>
  <dcterms:created xsi:type="dcterms:W3CDTF">2025-08-26T08:27:00Z</dcterms:created>
  <dcterms:modified xsi:type="dcterms:W3CDTF">2025-08-26T08:27:00Z</dcterms:modified>
</cp:coreProperties>
</file>