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34BE" w14:textId="77777777" w:rsidR="007939BE" w:rsidRPr="007939BE" w:rsidRDefault="007939BE" w:rsidP="007939BE">
      <w:pPr>
        <w:pStyle w:val="Heading1"/>
        <w:rPr>
          <w:rFonts w:ascii="Times New Roman" w:hAnsi="Times New Roman" w:cs="Times New Roman"/>
        </w:rPr>
      </w:pPr>
      <w:r w:rsidRPr="007939BE">
        <w:rPr>
          <w:rFonts w:ascii="Times New Roman" w:hAnsi="Times New Roman" w:cs="Times New Roman"/>
        </w:rPr>
        <w:t>Table S1. Inhalation Technique Checklist for Common Devices</w:t>
      </w:r>
    </w:p>
    <w:p w14:paraId="59193196" w14:textId="23D83E1B" w:rsidR="007939BE" w:rsidRPr="007939BE" w:rsidRDefault="007939BE" w:rsidP="007939BE">
      <w:pPr>
        <w:rPr>
          <w:rFonts w:ascii="Times New Roman" w:hAnsi="Times New Roman" w:cs="Times New Roman"/>
        </w:rPr>
      </w:pPr>
      <w:r w:rsidRPr="007939BE">
        <w:rPr>
          <w:rFonts w:ascii="Times New Roman" w:hAnsi="Times New Roman" w:cs="Times New Roman"/>
        </w:rPr>
        <w:t xml:space="preserve">Critical error steps are shown in </w:t>
      </w:r>
      <w:r w:rsidR="006F65E1">
        <w:rPr>
          <w:rFonts w:ascii="Times New Roman" w:hAnsi="Times New Roman" w:cs="Times New Roman"/>
        </w:rPr>
        <w:t>red/bold.</w:t>
      </w:r>
    </w:p>
    <w:p w14:paraId="313C1B1F" w14:textId="485FA5CF" w:rsidR="007939BE" w:rsidRPr="007939BE" w:rsidRDefault="007939BE" w:rsidP="007939BE">
      <w:pPr>
        <w:pStyle w:val="Heading2"/>
        <w:rPr>
          <w:rFonts w:ascii="Times New Roman" w:hAnsi="Times New Roman" w:cs="Times New Roman"/>
        </w:rPr>
      </w:pPr>
      <w:r w:rsidRPr="007939BE">
        <w:rPr>
          <w:rFonts w:ascii="Times New Roman" w:hAnsi="Times New Roman" w:cs="Times New Roman"/>
        </w:rPr>
        <w:t xml:space="preserve">(A) Metered-Dose Inhaler (MDI), </w:t>
      </w:r>
      <w:proofErr w:type="spellStart"/>
      <w:r w:rsidRPr="007939BE">
        <w:rPr>
          <w:rFonts w:ascii="Times New Roman" w:hAnsi="Times New Roman" w:cs="Times New Roman"/>
        </w:rPr>
        <w:t>Diskus</w:t>
      </w:r>
      <w:proofErr w:type="spellEnd"/>
      <w:r w:rsidRPr="007939BE">
        <w:rPr>
          <w:rFonts w:ascii="Times New Roman" w:hAnsi="Times New Roman" w:cs="Times New Roman"/>
        </w:rPr>
        <w:t xml:space="preserve">, Turbuhaler, </w:t>
      </w:r>
      <w:proofErr w:type="spellStart"/>
      <w:r w:rsidRPr="007939BE">
        <w:rPr>
          <w:rFonts w:ascii="Times New Roman" w:hAnsi="Times New Roman" w:cs="Times New Roman"/>
        </w:rPr>
        <w:t>Aerolizer</w:t>
      </w:r>
      <w:proofErr w:type="spellEnd"/>
      <w:r w:rsidRPr="007939BE">
        <w:rPr>
          <w:rFonts w:ascii="Times New Roman" w:hAnsi="Times New Roman" w:cs="Times New Roman"/>
        </w:rPr>
        <w:t>/</w:t>
      </w:r>
      <w:proofErr w:type="spellStart"/>
      <w:r w:rsidRPr="007939BE">
        <w:rPr>
          <w:rFonts w:ascii="Times New Roman" w:hAnsi="Times New Roman" w:cs="Times New Roman"/>
        </w:rPr>
        <w:t>Neohaler</w:t>
      </w:r>
      <w:proofErr w:type="spellEnd"/>
      <w:r>
        <w:rPr>
          <w:rFonts w:ascii="Times New Roman" w:hAnsi="Times New Roman" w:cs="Times New Roman"/>
        </w:rPr>
        <w:br/>
      </w:r>
    </w:p>
    <w:tbl>
      <w:tblPr>
        <w:tblStyle w:val="LightGrid-Accent1"/>
        <w:tblW w:w="9720" w:type="dxa"/>
        <w:tblInd w:w="-516" w:type="dxa"/>
        <w:tblLook w:val="04A0" w:firstRow="1" w:lastRow="0" w:firstColumn="1" w:lastColumn="0" w:noHBand="0" w:noVBand="1"/>
      </w:tblPr>
      <w:tblGrid>
        <w:gridCol w:w="708"/>
        <w:gridCol w:w="2127"/>
        <w:gridCol w:w="2207"/>
        <w:gridCol w:w="2268"/>
        <w:gridCol w:w="2410"/>
      </w:tblGrid>
      <w:tr w:rsidR="007939BE" w:rsidRPr="007939BE" w14:paraId="19036887" w14:textId="77777777" w:rsidTr="006F6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36D96112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Steps</w:t>
            </w:r>
          </w:p>
        </w:tc>
        <w:tc>
          <w:tcPr>
            <w:tcW w:w="2127" w:type="dxa"/>
          </w:tcPr>
          <w:p w14:paraId="4C6DC99A" w14:textId="1AAA7D3A" w:rsidR="007939BE" w:rsidRPr="007939BE" w:rsidRDefault="00793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MDI</w:t>
            </w:r>
          </w:p>
        </w:tc>
        <w:tc>
          <w:tcPr>
            <w:tcW w:w="2207" w:type="dxa"/>
          </w:tcPr>
          <w:p w14:paraId="2ADBFF86" w14:textId="212D2C98" w:rsidR="007939BE" w:rsidRPr="007939BE" w:rsidRDefault="00793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Diskus</w:t>
            </w:r>
            <w:proofErr w:type="spellEnd"/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Discair</w:t>
            </w:r>
            <w:proofErr w:type="spellEnd"/>
          </w:p>
        </w:tc>
        <w:tc>
          <w:tcPr>
            <w:tcW w:w="2268" w:type="dxa"/>
          </w:tcPr>
          <w:p w14:paraId="54E684B4" w14:textId="77777777" w:rsidR="007939BE" w:rsidRPr="007939BE" w:rsidRDefault="00793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Turbuhaler</w:t>
            </w:r>
          </w:p>
        </w:tc>
        <w:tc>
          <w:tcPr>
            <w:tcW w:w="2410" w:type="dxa"/>
          </w:tcPr>
          <w:p w14:paraId="2A7DE31B" w14:textId="77777777" w:rsidR="007939BE" w:rsidRPr="007939BE" w:rsidRDefault="00793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Aerolizer/Neohaler</w:t>
            </w:r>
          </w:p>
        </w:tc>
      </w:tr>
      <w:tr w:rsidR="007939BE" w:rsidRPr="007939BE" w14:paraId="5601C556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32CDC32F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AC5A823" w14:textId="77777777" w:rsidR="007939BE" w:rsidRPr="006F65E1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5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Removes the cap from the mouthpiece</w:t>
            </w:r>
          </w:p>
        </w:tc>
        <w:tc>
          <w:tcPr>
            <w:tcW w:w="2207" w:type="dxa"/>
          </w:tcPr>
          <w:p w14:paraId="2BCFF3D3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Opens the cap by turning it</w:t>
            </w:r>
          </w:p>
        </w:tc>
        <w:tc>
          <w:tcPr>
            <w:tcW w:w="2268" w:type="dxa"/>
          </w:tcPr>
          <w:p w14:paraId="63C9A677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Opens the cap by twisting</w:t>
            </w:r>
          </w:p>
        </w:tc>
        <w:tc>
          <w:tcPr>
            <w:tcW w:w="2410" w:type="dxa"/>
          </w:tcPr>
          <w:p w14:paraId="4A0401A4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cap</w:t>
            </w:r>
          </w:p>
        </w:tc>
      </w:tr>
      <w:tr w:rsidR="007939BE" w:rsidRPr="007939BE" w14:paraId="6AF94F76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1CFC5953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17FB79E8" w14:textId="77777777" w:rsidR="007939BE" w:rsidRPr="006F65E1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5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Shakes the inhaler</w:t>
            </w:r>
          </w:p>
        </w:tc>
        <w:tc>
          <w:tcPr>
            <w:tcW w:w="2207" w:type="dxa"/>
          </w:tcPr>
          <w:p w14:paraId="258067F7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Pushes the lever until it clicks</w:t>
            </w:r>
          </w:p>
        </w:tc>
        <w:tc>
          <w:tcPr>
            <w:tcW w:w="2268" w:type="dxa"/>
          </w:tcPr>
          <w:p w14:paraId="4A21286D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Holds the device and head upright</w:t>
            </w:r>
          </w:p>
        </w:tc>
        <w:tc>
          <w:tcPr>
            <w:tcW w:w="2410" w:type="dxa"/>
          </w:tcPr>
          <w:p w14:paraId="7518B230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Opens the top part by turning it in the direction of the arrow</w:t>
            </w:r>
          </w:p>
        </w:tc>
      </w:tr>
      <w:tr w:rsidR="007939BE" w:rsidRPr="007939BE" w14:paraId="0E869DBA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796A6297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01553D4F" w14:textId="77777777" w:rsidR="007939BE" w:rsidRPr="006F65E1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5E1">
              <w:rPr>
                <w:rFonts w:ascii="Times New Roman" w:hAnsi="Times New Roman" w:cs="Times New Roman"/>
                <w:bCs/>
                <w:sz w:val="20"/>
                <w:szCs w:val="20"/>
              </w:rPr>
              <w:t>Holds the inhaler and head upright</w:t>
            </w:r>
          </w:p>
        </w:tc>
        <w:tc>
          <w:tcPr>
            <w:tcW w:w="2207" w:type="dxa"/>
          </w:tcPr>
          <w:p w14:paraId="3E1DBC51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Holds the Diskus horizontally and keeps head upright</w:t>
            </w:r>
          </w:p>
        </w:tc>
        <w:tc>
          <w:tcPr>
            <w:tcW w:w="2268" w:type="dxa"/>
          </w:tcPr>
          <w:p w14:paraId="15CE473F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Turns the base first clockwise, then counterclockwise until hearing a click</w:t>
            </w:r>
          </w:p>
        </w:tc>
        <w:tc>
          <w:tcPr>
            <w:tcW w:w="2410" w:type="dxa"/>
          </w:tcPr>
          <w:p w14:paraId="258FF655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Places the capsule into the center chamber, closes the cap, and presses both side buttons simultaneously to pierce the capsule</w:t>
            </w:r>
          </w:p>
        </w:tc>
      </w:tr>
      <w:tr w:rsidR="007939BE" w:rsidRPr="007939BE" w14:paraId="77B34F43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5D5DB346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6EB361F0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deeply to empty the lungs</w:t>
            </w:r>
          </w:p>
        </w:tc>
        <w:tc>
          <w:tcPr>
            <w:tcW w:w="2207" w:type="dxa"/>
          </w:tcPr>
          <w:p w14:paraId="72C12866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deeply to empty the lungs</w:t>
            </w:r>
          </w:p>
        </w:tc>
        <w:tc>
          <w:tcPr>
            <w:tcW w:w="2268" w:type="dxa"/>
          </w:tcPr>
          <w:p w14:paraId="7737C6C4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deeply to empty the lungs</w:t>
            </w:r>
          </w:p>
        </w:tc>
        <w:tc>
          <w:tcPr>
            <w:tcW w:w="2410" w:type="dxa"/>
          </w:tcPr>
          <w:p w14:paraId="31D134D5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deeply to empty the lungs</w:t>
            </w:r>
          </w:p>
        </w:tc>
      </w:tr>
      <w:tr w:rsidR="007939BE" w:rsidRPr="007939BE" w14:paraId="2E2A771E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34F4A604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2891B7DA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Places the mouthpiece between the lips</w:t>
            </w:r>
          </w:p>
        </w:tc>
        <w:tc>
          <w:tcPr>
            <w:tcW w:w="2207" w:type="dxa"/>
          </w:tcPr>
          <w:p w14:paraId="7946FC36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Places the mouthpiece between the lips</w:t>
            </w:r>
          </w:p>
        </w:tc>
        <w:tc>
          <w:tcPr>
            <w:tcW w:w="2268" w:type="dxa"/>
          </w:tcPr>
          <w:p w14:paraId="3346918A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Places the mouthpiece between the lips</w:t>
            </w:r>
          </w:p>
        </w:tc>
        <w:tc>
          <w:tcPr>
            <w:tcW w:w="2410" w:type="dxa"/>
          </w:tcPr>
          <w:p w14:paraId="354A2098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Places the mouthpiece between the lips</w:t>
            </w:r>
          </w:p>
        </w:tc>
      </w:tr>
      <w:tr w:rsidR="007939BE" w:rsidRPr="007939BE" w14:paraId="16CC891A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E289563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65F7C87C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While slowly starting to inhale deeply, presses the metal canister down and continues deep inhalation</w:t>
            </w:r>
          </w:p>
        </w:tc>
        <w:tc>
          <w:tcPr>
            <w:tcW w:w="2207" w:type="dxa"/>
          </w:tcPr>
          <w:p w14:paraId="6DD32EDC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Inhales deeply and forcefully</w:t>
            </w:r>
          </w:p>
        </w:tc>
        <w:tc>
          <w:tcPr>
            <w:tcW w:w="2268" w:type="dxa"/>
          </w:tcPr>
          <w:p w14:paraId="59B9AAC0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Inhales deeply and forcefully</w:t>
            </w:r>
          </w:p>
        </w:tc>
        <w:tc>
          <w:tcPr>
            <w:tcW w:w="2410" w:type="dxa"/>
          </w:tcPr>
          <w:p w14:paraId="42D8791E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Inhales deeply and forcefully (hears a whirring sound)</w:t>
            </w:r>
          </w:p>
        </w:tc>
      </w:tr>
      <w:tr w:rsidR="007939BE" w:rsidRPr="007939BE" w14:paraId="490D7C30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3FB47B38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09E7E5D8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device from the mouth after completing inhalation</w:t>
            </w:r>
          </w:p>
        </w:tc>
        <w:tc>
          <w:tcPr>
            <w:tcW w:w="2207" w:type="dxa"/>
          </w:tcPr>
          <w:p w14:paraId="2069426C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device from the mouth after completing inhalation</w:t>
            </w:r>
          </w:p>
        </w:tc>
        <w:tc>
          <w:tcPr>
            <w:tcW w:w="2268" w:type="dxa"/>
          </w:tcPr>
          <w:p w14:paraId="0125F07F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device from the mouth after completing inhalation</w:t>
            </w:r>
          </w:p>
        </w:tc>
        <w:tc>
          <w:tcPr>
            <w:tcW w:w="2410" w:type="dxa"/>
          </w:tcPr>
          <w:p w14:paraId="2787E1A6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device from the mouth after completing inhalation</w:t>
            </w:r>
          </w:p>
        </w:tc>
      </w:tr>
      <w:tr w:rsidR="007939BE" w:rsidRPr="007939BE" w14:paraId="3EC8AE42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5620ED9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3DE06F0D" w14:textId="77777777" w:rsidR="007939BE" w:rsidRPr="006F65E1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6F65E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Holds breath for 10 seconds</w:t>
            </w:r>
          </w:p>
        </w:tc>
        <w:tc>
          <w:tcPr>
            <w:tcW w:w="2207" w:type="dxa"/>
          </w:tcPr>
          <w:p w14:paraId="661125DB" w14:textId="77777777" w:rsidR="007939BE" w:rsidRPr="006F65E1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6F65E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Holds breath for 10 seconds</w:t>
            </w:r>
          </w:p>
        </w:tc>
        <w:tc>
          <w:tcPr>
            <w:tcW w:w="2268" w:type="dxa"/>
          </w:tcPr>
          <w:p w14:paraId="3AE61E1F" w14:textId="77777777" w:rsidR="007939BE" w:rsidRPr="006F65E1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6F65E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Holds breath for 10 seconds</w:t>
            </w:r>
          </w:p>
        </w:tc>
        <w:tc>
          <w:tcPr>
            <w:tcW w:w="2410" w:type="dxa"/>
          </w:tcPr>
          <w:p w14:paraId="291E63C1" w14:textId="77777777" w:rsidR="007939BE" w:rsidRPr="006F65E1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6F65E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Holds breath for 10 seconds</w:t>
            </w:r>
          </w:p>
        </w:tc>
      </w:tr>
      <w:tr w:rsidR="007939BE" w:rsidRPr="007939BE" w14:paraId="2C700B94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33D1E176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14:paraId="15C32A49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slowly</w:t>
            </w:r>
          </w:p>
        </w:tc>
        <w:tc>
          <w:tcPr>
            <w:tcW w:w="2207" w:type="dxa"/>
          </w:tcPr>
          <w:p w14:paraId="7B39F1C1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slowly</w:t>
            </w:r>
          </w:p>
        </w:tc>
        <w:tc>
          <w:tcPr>
            <w:tcW w:w="2268" w:type="dxa"/>
          </w:tcPr>
          <w:p w14:paraId="78FC8500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slowly</w:t>
            </w:r>
          </w:p>
        </w:tc>
        <w:tc>
          <w:tcPr>
            <w:tcW w:w="2410" w:type="dxa"/>
          </w:tcPr>
          <w:p w14:paraId="0A875600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slowly</w:t>
            </w:r>
          </w:p>
        </w:tc>
      </w:tr>
      <w:tr w:rsidR="007939BE" w:rsidRPr="007939BE" w14:paraId="38B2A7CB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6178E87B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767BADF7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Closes the cap after use. Waits at least 1 minute before a second dose</w:t>
            </w:r>
          </w:p>
        </w:tc>
        <w:tc>
          <w:tcPr>
            <w:tcW w:w="2207" w:type="dxa"/>
          </w:tcPr>
          <w:p w14:paraId="01CDE388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Closes the cap by pulling it. Waits at least 1 minute before a second dose</w:t>
            </w:r>
          </w:p>
        </w:tc>
        <w:tc>
          <w:tcPr>
            <w:tcW w:w="2268" w:type="dxa"/>
          </w:tcPr>
          <w:p w14:paraId="529E8331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Closes the cap after use. Waits at least 1 minute before a second dose</w:t>
            </w:r>
          </w:p>
        </w:tc>
        <w:tc>
          <w:tcPr>
            <w:tcW w:w="2410" w:type="dxa"/>
          </w:tcPr>
          <w:p w14:paraId="261BBDC8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empty capsule and closes the cap. Waits at least 1 minute before a second dose</w:t>
            </w:r>
          </w:p>
        </w:tc>
      </w:tr>
      <w:tr w:rsidR="007939BE" w:rsidRPr="007939BE" w14:paraId="507E94EF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38DBD5D6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14:paraId="64A74A55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Rinses the mouth</w:t>
            </w:r>
          </w:p>
        </w:tc>
        <w:tc>
          <w:tcPr>
            <w:tcW w:w="2207" w:type="dxa"/>
          </w:tcPr>
          <w:p w14:paraId="00DB85AF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Rinses the mouth</w:t>
            </w:r>
          </w:p>
        </w:tc>
        <w:tc>
          <w:tcPr>
            <w:tcW w:w="2268" w:type="dxa"/>
          </w:tcPr>
          <w:p w14:paraId="00A44625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Rinses the mouth</w:t>
            </w:r>
          </w:p>
        </w:tc>
        <w:tc>
          <w:tcPr>
            <w:tcW w:w="2410" w:type="dxa"/>
          </w:tcPr>
          <w:p w14:paraId="3923BC6E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Rinses the mouth</w:t>
            </w:r>
          </w:p>
        </w:tc>
      </w:tr>
    </w:tbl>
    <w:p w14:paraId="3ECC6031" w14:textId="77777777" w:rsidR="007939BE" w:rsidRDefault="007939BE">
      <w:pPr>
        <w:rPr>
          <w:rFonts w:ascii="Times New Roman" w:hAnsi="Times New Roman" w:cs="Times New Roman"/>
        </w:rPr>
      </w:pPr>
    </w:p>
    <w:p w14:paraId="62F8BAA7" w14:textId="77777777" w:rsidR="006F6F66" w:rsidRDefault="006F6F66">
      <w:pPr>
        <w:rPr>
          <w:rFonts w:ascii="Times New Roman" w:hAnsi="Times New Roman" w:cs="Times New Roman"/>
        </w:rPr>
      </w:pPr>
    </w:p>
    <w:p w14:paraId="36BE345F" w14:textId="77777777" w:rsidR="006F6F66" w:rsidRDefault="006F6F66">
      <w:pPr>
        <w:rPr>
          <w:rFonts w:ascii="Times New Roman" w:hAnsi="Times New Roman" w:cs="Times New Roman"/>
        </w:rPr>
      </w:pPr>
    </w:p>
    <w:p w14:paraId="28F68E26" w14:textId="77777777" w:rsidR="006F6F66" w:rsidRDefault="006F6F66">
      <w:pPr>
        <w:rPr>
          <w:rFonts w:ascii="Times New Roman" w:hAnsi="Times New Roman" w:cs="Times New Roman"/>
        </w:rPr>
      </w:pPr>
    </w:p>
    <w:p w14:paraId="54068794" w14:textId="77777777" w:rsidR="006F6F66" w:rsidRDefault="006F6F66">
      <w:pPr>
        <w:rPr>
          <w:rFonts w:ascii="Times New Roman" w:hAnsi="Times New Roman" w:cs="Times New Roman"/>
        </w:rPr>
      </w:pPr>
    </w:p>
    <w:p w14:paraId="4080649D" w14:textId="77777777" w:rsidR="007939BE" w:rsidRPr="007939BE" w:rsidRDefault="007939BE">
      <w:pPr>
        <w:rPr>
          <w:rFonts w:ascii="Times New Roman" w:hAnsi="Times New Roman" w:cs="Times New Roman"/>
        </w:rPr>
      </w:pPr>
    </w:p>
    <w:p w14:paraId="4AE97C92" w14:textId="7715C586" w:rsidR="00070751" w:rsidRPr="007939BE" w:rsidRDefault="007939BE">
      <w:pPr>
        <w:pStyle w:val="Heading2"/>
        <w:rPr>
          <w:rFonts w:ascii="Times New Roman" w:hAnsi="Times New Roman" w:cs="Times New Roman"/>
        </w:rPr>
      </w:pPr>
      <w:r w:rsidRPr="007939BE">
        <w:rPr>
          <w:rFonts w:ascii="Times New Roman" w:hAnsi="Times New Roman" w:cs="Times New Roman"/>
        </w:rPr>
        <w:lastRenderedPageBreak/>
        <w:t xml:space="preserve">(B) </w:t>
      </w:r>
      <w:proofErr w:type="spellStart"/>
      <w:r w:rsidRPr="007939BE">
        <w:rPr>
          <w:rFonts w:ascii="Times New Roman" w:hAnsi="Times New Roman" w:cs="Times New Roman"/>
        </w:rPr>
        <w:t>Handihaler</w:t>
      </w:r>
      <w:proofErr w:type="spellEnd"/>
      <w:r w:rsidRPr="007939BE">
        <w:rPr>
          <w:rFonts w:ascii="Times New Roman" w:hAnsi="Times New Roman" w:cs="Times New Roman"/>
        </w:rPr>
        <w:t>/</w:t>
      </w:r>
      <w:proofErr w:type="spellStart"/>
      <w:r w:rsidRPr="007939BE">
        <w:rPr>
          <w:rFonts w:ascii="Times New Roman" w:hAnsi="Times New Roman" w:cs="Times New Roman"/>
        </w:rPr>
        <w:t>Capsair</w:t>
      </w:r>
      <w:proofErr w:type="spellEnd"/>
      <w:r w:rsidRPr="007939BE">
        <w:rPr>
          <w:rFonts w:ascii="Times New Roman" w:hAnsi="Times New Roman" w:cs="Times New Roman"/>
        </w:rPr>
        <w:t xml:space="preserve">, </w:t>
      </w:r>
      <w:proofErr w:type="spellStart"/>
      <w:r w:rsidRPr="007939BE">
        <w:rPr>
          <w:rFonts w:ascii="Times New Roman" w:hAnsi="Times New Roman" w:cs="Times New Roman"/>
        </w:rPr>
        <w:t>Sanohaler</w:t>
      </w:r>
      <w:proofErr w:type="spellEnd"/>
      <w:r w:rsidRPr="007939BE">
        <w:rPr>
          <w:rFonts w:ascii="Times New Roman" w:hAnsi="Times New Roman" w:cs="Times New Roman"/>
        </w:rPr>
        <w:t xml:space="preserve">, </w:t>
      </w:r>
      <w:proofErr w:type="spellStart"/>
      <w:r w:rsidRPr="007939BE">
        <w:rPr>
          <w:rFonts w:ascii="Times New Roman" w:hAnsi="Times New Roman" w:cs="Times New Roman"/>
        </w:rPr>
        <w:t>Nexthaler</w:t>
      </w:r>
      <w:proofErr w:type="spellEnd"/>
      <w:r w:rsidRPr="007939BE">
        <w:rPr>
          <w:rFonts w:ascii="Times New Roman" w:hAnsi="Times New Roman" w:cs="Times New Roman"/>
        </w:rPr>
        <w:t>, Ellipta</w:t>
      </w:r>
    </w:p>
    <w:tbl>
      <w:tblPr>
        <w:tblStyle w:val="LightGrid-Accent1"/>
        <w:tblW w:w="10065" w:type="dxa"/>
        <w:tblInd w:w="-861" w:type="dxa"/>
        <w:tblLook w:val="04A0" w:firstRow="1" w:lastRow="0" w:firstColumn="1" w:lastColumn="0" w:noHBand="0" w:noVBand="1"/>
      </w:tblPr>
      <w:tblGrid>
        <w:gridCol w:w="1135"/>
        <w:gridCol w:w="2551"/>
        <w:gridCol w:w="2127"/>
        <w:gridCol w:w="2126"/>
        <w:gridCol w:w="2126"/>
      </w:tblGrid>
      <w:tr w:rsidR="007939BE" w:rsidRPr="007939BE" w14:paraId="7A7A7916" w14:textId="77777777" w:rsidTr="006F6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A5CD530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Steps</w:t>
            </w:r>
          </w:p>
        </w:tc>
        <w:tc>
          <w:tcPr>
            <w:tcW w:w="2551" w:type="dxa"/>
          </w:tcPr>
          <w:p w14:paraId="566B7EB5" w14:textId="77777777" w:rsidR="007939BE" w:rsidRPr="007939BE" w:rsidRDefault="00793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Handihaler</w:t>
            </w:r>
            <w:proofErr w:type="spellEnd"/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Capsair</w:t>
            </w:r>
            <w:proofErr w:type="spellEnd"/>
          </w:p>
        </w:tc>
        <w:tc>
          <w:tcPr>
            <w:tcW w:w="2127" w:type="dxa"/>
          </w:tcPr>
          <w:p w14:paraId="74E8D1B9" w14:textId="77777777" w:rsidR="007939BE" w:rsidRPr="007939BE" w:rsidRDefault="00793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Sanohaler</w:t>
            </w:r>
            <w:proofErr w:type="spellEnd"/>
          </w:p>
        </w:tc>
        <w:tc>
          <w:tcPr>
            <w:tcW w:w="2126" w:type="dxa"/>
          </w:tcPr>
          <w:p w14:paraId="1EFE4CC3" w14:textId="77777777" w:rsidR="007939BE" w:rsidRPr="007939BE" w:rsidRDefault="00793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Nexthaler</w:t>
            </w:r>
            <w:proofErr w:type="spellEnd"/>
          </w:p>
        </w:tc>
        <w:tc>
          <w:tcPr>
            <w:tcW w:w="2126" w:type="dxa"/>
          </w:tcPr>
          <w:p w14:paraId="1CD38AA4" w14:textId="28B786FF" w:rsidR="007939BE" w:rsidRPr="007939BE" w:rsidRDefault="00793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F60F6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ipta</w:t>
            </w:r>
          </w:p>
        </w:tc>
      </w:tr>
      <w:tr w:rsidR="007939BE" w:rsidRPr="007939BE" w14:paraId="3080AB1A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7843415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5CEE378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Opens the device cover by pulling the lid upwards</w:t>
            </w:r>
          </w:p>
        </w:tc>
        <w:tc>
          <w:tcPr>
            <w:tcW w:w="2127" w:type="dxa"/>
          </w:tcPr>
          <w:p w14:paraId="5CF94444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Opens the device cover</w:t>
            </w:r>
          </w:p>
        </w:tc>
        <w:tc>
          <w:tcPr>
            <w:tcW w:w="2126" w:type="dxa"/>
          </w:tcPr>
          <w:p w14:paraId="20D56CF2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Opens the device cover</w:t>
            </w:r>
          </w:p>
        </w:tc>
        <w:tc>
          <w:tcPr>
            <w:tcW w:w="2126" w:type="dxa"/>
          </w:tcPr>
          <w:p w14:paraId="36C14BAB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Slides the device cover downwards from the side until a click sound is heard</w:t>
            </w:r>
          </w:p>
        </w:tc>
      </w:tr>
      <w:tr w:rsidR="007939BE" w:rsidRPr="007939BE" w14:paraId="303F4CD0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330BEF7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101ADE41" w14:textId="3F83DA62" w:rsidR="007939BE" w:rsidRPr="007939BE" w:rsidRDefault="006F6F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Places the capsule into the center chamber, closes the cap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firmly</w:t>
            </w: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and presses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and releases the piercing button in a single motion</w:t>
            </w:r>
          </w:p>
        </w:tc>
        <w:tc>
          <w:tcPr>
            <w:tcW w:w="2127" w:type="dxa"/>
          </w:tcPr>
          <w:p w14:paraId="71CD12E4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Presses the button on the side of the device until a click sound is heard</w:t>
            </w:r>
          </w:p>
        </w:tc>
        <w:tc>
          <w:tcPr>
            <w:tcW w:w="2126" w:type="dxa"/>
          </w:tcPr>
          <w:p w14:paraId="27A97F0F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Holds the device and head upright</w:t>
            </w:r>
          </w:p>
        </w:tc>
        <w:tc>
          <w:tcPr>
            <w:tcW w:w="2126" w:type="dxa"/>
          </w:tcPr>
          <w:p w14:paraId="2C7C1BB2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Holds the device and head upright</w:t>
            </w:r>
          </w:p>
        </w:tc>
      </w:tr>
      <w:tr w:rsidR="007939BE" w:rsidRPr="007939BE" w14:paraId="40EAA4E8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772968A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5205F0D7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deeply to empty the lungs</w:t>
            </w:r>
          </w:p>
        </w:tc>
        <w:tc>
          <w:tcPr>
            <w:tcW w:w="2127" w:type="dxa"/>
          </w:tcPr>
          <w:p w14:paraId="48F55799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deeply to empty the lungs</w:t>
            </w:r>
          </w:p>
        </w:tc>
        <w:tc>
          <w:tcPr>
            <w:tcW w:w="2126" w:type="dxa"/>
          </w:tcPr>
          <w:p w14:paraId="1B208849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deeply to empty the lungs</w:t>
            </w:r>
          </w:p>
        </w:tc>
        <w:tc>
          <w:tcPr>
            <w:tcW w:w="2126" w:type="dxa"/>
          </w:tcPr>
          <w:p w14:paraId="4A191FED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deeply to empty the lungs</w:t>
            </w:r>
          </w:p>
        </w:tc>
      </w:tr>
      <w:tr w:rsidR="007939BE" w:rsidRPr="007939BE" w14:paraId="071B1DE4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4C54202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E820585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Places the mouthpiece between the lips</w:t>
            </w:r>
          </w:p>
        </w:tc>
        <w:tc>
          <w:tcPr>
            <w:tcW w:w="2127" w:type="dxa"/>
          </w:tcPr>
          <w:p w14:paraId="7D1A7B08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Places the mouthpiece between the lips</w:t>
            </w:r>
          </w:p>
        </w:tc>
        <w:tc>
          <w:tcPr>
            <w:tcW w:w="2126" w:type="dxa"/>
          </w:tcPr>
          <w:p w14:paraId="150F0D3D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Places the mouthpiece between the lips</w:t>
            </w:r>
          </w:p>
        </w:tc>
        <w:tc>
          <w:tcPr>
            <w:tcW w:w="2126" w:type="dxa"/>
          </w:tcPr>
          <w:p w14:paraId="7D7B87F1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Places the mouthpiece between the lips</w:t>
            </w:r>
          </w:p>
        </w:tc>
      </w:tr>
      <w:tr w:rsidR="007939BE" w:rsidRPr="007939BE" w14:paraId="165D2264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656788A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2E5B0F44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Keeps the head upright and inhales slowly and deeply</w:t>
            </w:r>
          </w:p>
        </w:tc>
        <w:tc>
          <w:tcPr>
            <w:tcW w:w="2127" w:type="dxa"/>
          </w:tcPr>
          <w:p w14:paraId="766561F7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Keeps the head upright and inhales deeply and forcefully</w:t>
            </w:r>
          </w:p>
        </w:tc>
        <w:tc>
          <w:tcPr>
            <w:tcW w:w="2126" w:type="dxa"/>
          </w:tcPr>
          <w:p w14:paraId="15B08640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Inhales deeply and forcefully (hears a click sound)</w:t>
            </w:r>
          </w:p>
        </w:tc>
        <w:tc>
          <w:tcPr>
            <w:tcW w:w="2126" w:type="dxa"/>
          </w:tcPr>
          <w:p w14:paraId="301AFCB3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Inhales deeply and forcefully</w:t>
            </w:r>
          </w:p>
        </w:tc>
      </w:tr>
      <w:tr w:rsidR="007939BE" w:rsidRPr="007939BE" w14:paraId="7AC3B4AF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DFD151F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412001FB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device from the mouth after completing inhalation</w:t>
            </w:r>
          </w:p>
        </w:tc>
        <w:tc>
          <w:tcPr>
            <w:tcW w:w="2127" w:type="dxa"/>
          </w:tcPr>
          <w:p w14:paraId="03F8CB1C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device from the mouth after completing inhalation</w:t>
            </w:r>
          </w:p>
        </w:tc>
        <w:tc>
          <w:tcPr>
            <w:tcW w:w="2126" w:type="dxa"/>
          </w:tcPr>
          <w:p w14:paraId="347A3A99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device from the mouth after completing inhalation</w:t>
            </w:r>
          </w:p>
        </w:tc>
        <w:tc>
          <w:tcPr>
            <w:tcW w:w="2126" w:type="dxa"/>
          </w:tcPr>
          <w:p w14:paraId="5026C796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Removes the device from the mouth after completing inhalation</w:t>
            </w:r>
          </w:p>
        </w:tc>
      </w:tr>
      <w:tr w:rsidR="007939BE" w:rsidRPr="007939BE" w14:paraId="6A81405E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0F78CB1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73DD4A86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Holds breath for 10 seconds</w:t>
            </w:r>
          </w:p>
        </w:tc>
        <w:tc>
          <w:tcPr>
            <w:tcW w:w="2127" w:type="dxa"/>
          </w:tcPr>
          <w:p w14:paraId="0B80E9EC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Holds breath for 10 seconds</w:t>
            </w:r>
          </w:p>
        </w:tc>
        <w:tc>
          <w:tcPr>
            <w:tcW w:w="2126" w:type="dxa"/>
          </w:tcPr>
          <w:p w14:paraId="2B63AF3C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Holds breath for 10 seconds</w:t>
            </w:r>
          </w:p>
        </w:tc>
        <w:tc>
          <w:tcPr>
            <w:tcW w:w="2126" w:type="dxa"/>
          </w:tcPr>
          <w:p w14:paraId="2A466AF0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Holds breath for 10 seconds</w:t>
            </w:r>
          </w:p>
        </w:tc>
      </w:tr>
      <w:tr w:rsidR="007939BE" w:rsidRPr="007939BE" w14:paraId="2123C058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B8F456A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4266E998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slowly</w:t>
            </w:r>
          </w:p>
        </w:tc>
        <w:tc>
          <w:tcPr>
            <w:tcW w:w="2127" w:type="dxa"/>
          </w:tcPr>
          <w:p w14:paraId="011C5041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slowly</w:t>
            </w:r>
          </w:p>
        </w:tc>
        <w:tc>
          <w:tcPr>
            <w:tcW w:w="2126" w:type="dxa"/>
          </w:tcPr>
          <w:p w14:paraId="3A59E2C8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slowly</w:t>
            </w:r>
          </w:p>
        </w:tc>
        <w:tc>
          <w:tcPr>
            <w:tcW w:w="2126" w:type="dxa"/>
          </w:tcPr>
          <w:p w14:paraId="255DF8EF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Exhales slowly</w:t>
            </w:r>
          </w:p>
        </w:tc>
      </w:tr>
      <w:tr w:rsidR="007939BE" w:rsidRPr="007939BE" w14:paraId="049E64D5" w14:textId="77777777" w:rsidTr="006F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396A970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75EF13BD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Removes the empty capsule and closes the cap. Waits at least 1 minute before a second dose</w:t>
            </w:r>
          </w:p>
        </w:tc>
        <w:tc>
          <w:tcPr>
            <w:tcW w:w="2127" w:type="dxa"/>
          </w:tcPr>
          <w:p w14:paraId="6FD522A2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Closes the cap after use. Waits at least 1 minute before a second dose</w:t>
            </w:r>
          </w:p>
        </w:tc>
        <w:tc>
          <w:tcPr>
            <w:tcW w:w="2126" w:type="dxa"/>
          </w:tcPr>
          <w:p w14:paraId="0398CA3D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Closes the cap after use. Waits at least 1 minute before a second dose</w:t>
            </w:r>
          </w:p>
        </w:tc>
        <w:tc>
          <w:tcPr>
            <w:tcW w:w="2126" w:type="dxa"/>
          </w:tcPr>
          <w:p w14:paraId="17932FD3" w14:textId="77777777" w:rsidR="007939BE" w:rsidRPr="007939BE" w:rsidRDefault="007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Closes the cap after use. Waits at least 1 minute before a second dose</w:t>
            </w:r>
          </w:p>
        </w:tc>
      </w:tr>
      <w:tr w:rsidR="007939BE" w:rsidRPr="007939BE" w14:paraId="4964F47F" w14:textId="77777777" w:rsidTr="006F6F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B8EF52D" w14:textId="77777777" w:rsidR="007939BE" w:rsidRPr="007939BE" w:rsidRDefault="00793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4660A939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Rinses the mouth</w:t>
            </w:r>
          </w:p>
        </w:tc>
        <w:tc>
          <w:tcPr>
            <w:tcW w:w="2127" w:type="dxa"/>
          </w:tcPr>
          <w:p w14:paraId="0548BC70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Rinses the mouth</w:t>
            </w:r>
          </w:p>
        </w:tc>
        <w:tc>
          <w:tcPr>
            <w:tcW w:w="2126" w:type="dxa"/>
          </w:tcPr>
          <w:p w14:paraId="7218C4ED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Rinses the mouth</w:t>
            </w:r>
          </w:p>
        </w:tc>
        <w:tc>
          <w:tcPr>
            <w:tcW w:w="2126" w:type="dxa"/>
          </w:tcPr>
          <w:p w14:paraId="3B47B7DA" w14:textId="77777777" w:rsidR="007939BE" w:rsidRPr="007939BE" w:rsidRDefault="007939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39BE">
              <w:rPr>
                <w:rFonts w:ascii="Times New Roman" w:hAnsi="Times New Roman" w:cs="Times New Roman"/>
                <w:sz w:val="20"/>
                <w:szCs w:val="20"/>
              </w:rPr>
              <w:t>Rinses the mouth</w:t>
            </w:r>
          </w:p>
        </w:tc>
      </w:tr>
    </w:tbl>
    <w:p w14:paraId="3E39BC4A" w14:textId="77777777" w:rsidR="007939BE" w:rsidRDefault="007939BE"/>
    <w:p w14:paraId="41047EDC" w14:textId="339B2DB8" w:rsidR="004A369C" w:rsidRPr="007939BE" w:rsidRDefault="007939BE">
      <w:pPr>
        <w:rPr>
          <w:rFonts w:ascii="Times New Roman" w:hAnsi="Times New Roman" w:cs="Times New Roman"/>
        </w:rPr>
      </w:pPr>
      <w:r>
        <w:t xml:space="preserve">Note: Critical errors are those that prevent adequate drug deposition in the lungs. They are shown in bold </w:t>
      </w:r>
      <w:r w:rsidR="00FD37BE">
        <w:t>red</w:t>
      </w:r>
      <w:r>
        <w:t xml:space="preserve"> (e.g., failure to exhale before inhalation, failure to coordinate actuation with inhalation in MDIs, or incorrect inhalation pattern in DPIs).</w:t>
      </w:r>
    </w:p>
    <w:sectPr w:rsidR="004A369C" w:rsidRPr="007939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9866140">
    <w:abstractNumId w:val="8"/>
  </w:num>
  <w:num w:numId="2" w16cid:durableId="708453267">
    <w:abstractNumId w:val="6"/>
  </w:num>
  <w:num w:numId="3" w16cid:durableId="831676166">
    <w:abstractNumId w:val="5"/>
  </w:num>
  <w:num w:numId="4" w16cid:durableId="1497380142">
    <w:abstractNumId w:val="4"/>
  </w:num>
  <w:num w:numId="5" w16cid:durableId="821700636">
    <w:abstractNumId w:val="7"/>
  </w:num>
  <w:num w:numId="6" w16cid:durableId="1627007977">
    <w:abstractNumId w:val="3"/>
  </w:num>
  <w:num w:numId="7" w16cid:durableId="1486512138">
    <w:abstractNumId w:val="2"/>
  </w:num>
  <w:num w:numId="8" w16cid:durableId="1778596352">
    <w:abstractNumId w:val="1"/>
  </w:num>
  <w:num w:numId="9" w16cid:durableId="113811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D27"/>
    <w:rsid w:val="00034616"/>
    <w:rsid w:val="0006063C"/>
    <w:rsid w:val="00070751"/>
    <w:rsid w:val="000A002C"/>
    <w:rsid w:val="0015074B"/>
    <w:rsid w:val="0029639D"/>
    <w:rsid w:val="00326F90"/>
    <w:rsid w:val="003A24DD"/>
    <w:rsid w:val="00406C09"/>
    <w:rsid w:val="004A369C"/>
    <w:rsid w:val="005670C3"/>
    <w:rsid w:val="005C25EB"/>
    <w:rsid w:val="006F65E1"/>
    <w:rsid w:val="006F6F66"/>
    <w:rsid w:val="007939BE"/>
    <w:rsid w:val="00893362"/>
    <w:rsid w:val="008C135E"/>
    <w:rsid w:val="00AA1D8D"/>
    <w:rsid w:val="00B47730"/>
    <w:rsid w:val="00C05605"/>
    <w:rsid w:val="00C548C5"/>
    <w:rsid w:val="00CB0664"/>
    <w:rsid w:val="00F60F65"/>
    <w:rsid w:val="00FC693F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B0048D"/>
  <w14:defaultImageDpi w14:val="300"/>
  <w15:docId w15:val="{00E5DFDE-1989-1341-BF76-A247C3B5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703</Words>
  <Characters>3537</Characters>
  <Application>Microsoft Office Word</Application>
  <DocSecurity>0</DocSecurity>
  <Lines>252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Ahmet Melih Şahin</cp:lastModifiedBy>
  <cp:revision>7</cp:revision>
  <dcterms:created xsi:type="dcterms:W3CDTF">2025-07-12T12:01:00Z</dcterms:created>
  <dcterms:modified xsi:type="dcterms:W3CDTF">2025-12-10T20:01:00Z</dcterms:modified>
  <cp:category/>
</cp:coreProperties>
</file>